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C19" w:rsidRPr="009C13AF" w:rsidRDefault="00021EC9" w:rsidP="009C13AF">
      <w:pPr>
        <w:jc w:val="righ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.5pt;margin-top:-25.5pt;width:129.75pt;height:162pt;z-index:251658240" stroked="f">
            <v:textbox>
              <w:txbxContent>
                <w:p w:rsidR="00F91EA4" w:rsidRDefault="00F91EA4">
                  <w:r>
                    <w:rPr>
                      <w:noProof/>
                    </w:rPr>
                    <w:drawing>
                      <wp:inline distT="0" distB="0" distL="0" distR="0">
                        <wp:extent cx="1619250" cy="2018880"/>
                        <wp:effectExtent l="19050" t="0" r="0" b="0"/>
                        <wp:docPr id="2" name="Picture 1" descr="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7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18656" cy="201813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C13AF">
        <w:rPr>
          <w:rFonts w:hint="cs"/>
          <w:b/>
          <w:bCs/>
          <w:sz w:val="28"/>
          <w:szCs w:val="28"/>
          <w:rtl/>
        </w:rPr>
        <w:t>الاسم:</w:t>
      </w:r>
      <w:r w:rsidR="00761A85">
        <w:rPr>
          <w:rFonts w:hint="cs"/>
          <w:b/>
          <w:bCs/>
          <w:sz w:val="28"/>
          <w:szCs w:val="28"/>
          <w:rtl/>
          <w:lang w:bidi="ar-IQ"/>
        </w:rPr>
        <w:t>د.</w:t>
      </w:r>
      <w:r w:rsidR="009C13AF">
        <w:rPr>
          <w:rFonts w:hint="cs"/>
          <w:b/>
          <w:bCs/>
          <w:sz w:val="28"/>
          <w:szCs w:val="28"/>
          <w:rtl/>
        </w:rPr>
        <w:t xml:space="preserve"> </w:t>
      </w:r>
      <w:r w:rsidR="009A1C19" w:rsidRPr="009C13AF">
        <w:rPr>
          <w:b/>
          <w:bCs/>
          <w:sz w:val="28"/>
          <w:szCs w:val="28"/>
          <w:rtl/>
        </w:rPr>
        <w:t>هوشيار مظفر علي امين</w:t>
      </w:r>
    </w:p>
    <w:p w:rsidR="009A1C19" w:rsidRPr="009C13AF" w:rsidRDefault="009A1C19" w:rsidP="009C13AF">
      <w:pPr>
        <w:jc w:val="right"/>
        <w:rPr>
          <w:b/>
          <w:bCs/>
          <w:sz w:val="28"/>
          <w:szCs w:val="28"/>
          <w:rtl/>
        </w:rPr>
      </w:pPr>
      <w:r w:rsidRPr="009C13AF">
        <w:rPr>
          <w:b/>
          <w:bCs/>
          <w:sz w:val="28"/>
          <w:szCs w:val="28"/>
          <w:rtl/>
        </w:rPr>
        <w:t>الميلاد:18/7/1967</w:t>
      </w:r>
    </w:p>
    <w:p w:rsidR="009A1C19" w:rsidRPr="009C13AF" w:rsidRDefault="009A1C19" w:rsidP="009C13AF">
      <w:pPr>
        <w:jc w:val="right"/>
        <w:rPr>
          <w:b/>
          <w:bCs/>
          <w:sz w:val="28"/>
          <w:szCs w:val="28"/>
          <w:rtl/>
        </w:rPr>
      </w:pPr>
      <w:r w:rsidRPr="009C13AF">
        <w:rPr>
          <w:b/>
          <w:bCs/>
          <w:sz w:val="28"/>
          <w:szCs w:val="28"/>
          <w:rtl/>
        </w:rPr>
        <w:t>الولادة: اربيل</w:t>
      </w:r>
      <w:bookmarkStart w:id="0" w:name="_GoBack"/>
      <w:bookmarkEnd w:id="0"/>
    </w:p>
    <w:p w:rsidR="009A1C19" w:rsidRPr="009C13AF" w:rsidRDefault="009A1C19" w:rsidP="009C13AF">
      <w:pPr>
        <w:jc w:val="right"/>
        <w:rPr>
          <w:b/>
          <w:bCs/>
          <w:sz w:val="28"/>
          <w:szCs w:val="28"/>
          <w:rtl/>
        </w:rPr>
      </w:pPr>
      <w:r w:rsidRPr="009C13AF">
        <w:rPr>
          <w:b/>
          <w:bCs/>
          <w:sz w:val="28"/>
          <w:szCs w:val="28"/>
          <w:rtl/>
        </w:rPr>
        <w:t>الاقامة: اربيل_ كوردستان </w:t>
      </w:r>
    </w:p>
    <w:p w:rsidR="009A1C19" w:rsidRPr="009C13AF" w:rsidRDefault="009A1C19" w:rsidP="009C13AF">
      <w:pPr>
        <w:jc w:val="right"/>
        <w:rPr>
          <w:b/>
          <w:bCs/>
          <w:sz w:val="28"/>
          <w:szCs w:val="28"/>
          <w:rtl/>
        </w:rPr>
      </w:pPr>
      <w:r w:rsidRPr="009C13AF">
        <w:rPr>
          <w:b/>
          <w:bCs/>
          <w:sz w:val="28"/>
          <w:szCs w:val="28"/>
          <w:rtl/>
        </w:rPr>
        <w:t>الشهادات:</w:t>
      </w:r>
    </w:p>
    <w:p w:rsidR="009A1C19" w:rsidRPr="009C13AF" w:rsidRDefault="009A1C19" w:rsidP="009C13AF">
      <w:pPr>
        <w:jc w:val="right"/>
        <w:rPr>
          <w:b/>
          <w:bCs/>
          <w:sz w:val="28"/>
          <w:szCs w:val="28"/>
          <w:rtl/>
        </w:rPr>
      </w:pPr>
      <w:r w:rsidRPr="009C13AF">
        <w:rPr>
          <w:b/>
          <w:bCs/>
          <w:sz w:val="28"/>
          <w:szCs w:val="28"/>
          <w:rtl/>
        </w:rPr>
        <w:t>١ بك</w:t>
      </w:r>
      <w:r w:rsidR="009C13AF">
        <w:rPr>
          <w:rFonts w:hint="cs"/>
          <w:b/>
          <w:bCs/>
          <w:sz w:val="28"/>
          <w:szCs w:val="28"/>
          <w:rtl/>
        </w:rPr>
        <w:t>ا</w:t>
      </w:r>
      <w:r w:rsidRPr="009C13AF">
        <w:rPr>
          <w:b/>
          <w:bCs/>
          <w:sz w:val="28"/>
          <w:szCs w:val="28"/>
          <w:rtl/>
        </w:rPr>
        <w:t>لوريوس اعلام  من جامعة بغداد.</w:t>
      </w:r>
    </w:p>
    <w:p w:rsidR="009A1C19" w:rsidRPr="009C13AF" w:rsidRDefault="009A1C19" w:rsidP="009C13AF">
      <w:pPr>
        <w:jc w:val="right"/>
        <w:rPr>
          <w:b/>
          <w:bCs/>
          <w:sz w:val="28"/>
          <w:szCs w:val="28"/>
          <w:rtl/>
        </w:rPr>
      </w:pPr>
      <w:r w:rsidRPr="009C13AF">
        <w:rPr>
          <w:b/>
          <w:bCs/>
          <w:sz w:val="28"/>
          <w:szCs w:val="28"/>
          <w:rtl/>
        </w:rPr>
        <w:t xml:space="preserve">٢.ماجستير علاقات عامة من جامعة بغداد 2007 في العلاقات  العامة للحزب الديمقراطي </w:t>
      </w:r>
      <w:proofErr w:type="spellStart"/>
      <w:r w:rsidRPr="009C13AF">
        <w:rPr>
          <w:b/>
          <w:bCs/>
          <w:sz w:val="28"/>
          <w:szCs w:val="28"/>
          <w:rtl/>
        </w:rPr>
        <w:t>الكوردستاتي</w:t>
      </w:r>
      <w:proofErr w:type="spellEnd"/>
      <w:r w:rsidRPr="009C13AF">
        <w:rPr>
          <w:b/>
          <w:bCs/>
          <w:sz w:val="28"/>
          <w:szCs w:val="28"/>
          <w:rtl/>
        </w:rPr>
        <w:t>.</w:t>
      </w:r>
    </w:p>
    <w:p w:rsidR="009A1C19" w:rsidRPr="009C13AF" w:rsidRDefault="009A1C19" w:rsidP="009C13AF">
      <w:pPr>
        <w:jc w:val="right"/>
        <w:rPr>
          <w:b/>
          <w:bCs/>
          <w:sz w:val="28"/>
          <w:szCs w:val="28"/>
          <w:rtl/>
        </w:rPr>
      </w:pPr>
      <w:r w:rsidRPr="009C13AF">
        <w:rPr>
          <w:b/>
          <w:bCs/>
          <w:sz w:val="28"/>
          <w:szCs w:val="28"/>
          <w:rtl/>
        </w:rPr>
        <w:t>٣.دكتوراه تاريخ حديث من معهد التاريخ العربي ببغداد2012 في الزعيم مصطفى البارزاني</w:t>
      </w:r>
    </w:p>
    <w:p w:rsidR="009A1C19" w:rsidRDefault="009A1C19" w:rsidP="009C13AF">
      <w:pPr>
        <w:jc w:val="right"/>
        <w:rPr>
          <w:b/>
          <w:bCs/>
          <w:sz w:val="28"/>
          <w:szCs w:val="28"/>
          <w:rtl/>
        </w:rPr>
      </w:pPr>
      <w:r w:rsidRPr="009C13AF">
        <w:rPr>
          <w:b/>
          <w:bCs/>
          <w:sz w:val="28"/>
          <w:szCs w:val="28"/>
          <w:rtl/>
        </w:rPr>
        <w:t>مناصبه البحثية:</w:t>
      </w:r>
    </w:p>
    <w:p w:rsidR="009C13AF" w:rsidRPr="009C13AF" w:rsidRDefault="009C13AF" w:rsidP="009C13AF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</w:t>
      </w:r>
      <w:r w:rsidRPr="009C13AF">
        <w:rPr>
          <w:b/>
          <w:bCs/>
          <w:sz w:val="28"/>
          <w:szCs w:val="28"/>
          <w:rtl/>
        </w:rPr>
        <w:t xml:space="preserve">.رئيس قسم الاعلام بكلية </w:t>
      </w:r>
      <w:proofErr w:type="spellStart"/>
      <w:r w:rsidRPr="009C13AF">
        <w:rPr>
          <w:b/>
          <w:bCs/>
          <w:sz w:val="28"/>
          <w:szCs w:val="28"/>
          <w:rtl/>
        </w:rPr>
        <w:t>الاداب</w:t>
      </w:r>
      <w:proofErr w:type="spellEnd"/>
      <w:r w:rsidRPr="009C13AF">
        <w:rPr>
          <w:b/>
          <w:bCs/>
          <w:sz w:val="28"/>
          <w:szCs w:val="28"/>
          <w:rtl/>
        </w:rPr>
        <w:t xml:space="preserve"> بجامعة صلاح الدين</w:t>
      </w:r>
    </w:p>
    <w:p w:rsidR="009A1C19" w:rsidRPr="009C13AF" w:rsidRDefault="009C13AF" w:rsidP="009C13AF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2</w:t>
      </w:r>
      <w:r w:rsidR="009A1C19" w:rsidRPr="009C13AF">
        <w:rPr>
          <w:b/>
          <w:bCs/>
          <w:sz w:val="28"/>
          <w:szCs w:val="28"/>
          <w:rtl/>
        </w:rPr>
        <w:t>.استاذ مادتي الاعلام والعلاقات العا</w:t>
      </w:r>
      <w:r>
        <w:rPr>
          <w:b/>
          <w:bCs/>
          <w:sz w:val="28"/>
          <w:szCs w:val="28"/>
          <w:rtl/>
        </w:rPr>
        <w:t xml:space="preserve">مة في قسم الاعلام بكلية </w:t>
      </w:r>
      <w:proofErr w:type="spellStart"/>
      <w:r>
        <w:rPr>
          <w:b/>
          <w:bCs/>
          <w:sz w:val="28"/>
          <w:szCs w:val="28"/>
          <w:rtl/>
        </w:rPr>
        <w:t>الاداب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في </w:t>
      </w:r>
      <w:r w:rsidR="009A1C19" w:rsidRPr="009C13AF">
        <w:rPr>
          <w:b/>
          <w:bCs/>
          <w:sz w:val="28"/>
          <w:szCs w:val="28"/>
          <w:rtl/>
        </w:rPr>
        <w:t>جامعة صلاح الدين.</w:t>
      </w:r>
    </w:p>
    <w:p w:rsidR="009A1C19" w:rsidRPr="009C13AF" w:rsidRDefault="009C13AF" w:rsidP="009C13AF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3</w:t>
      </w:r>
      <w:r w:rsidR="009A1C19" w:rsidRPr="009C13AF">
        <w:rPr>
          <w:b/>
          <w:bCs/>
          <w:sz w:val="28"/>
          <w:szCs w:val="28"/>
          <w:rtl/>
        </w:rPr>
        <w:t>.الامين العام لمجموعة ادارة الازمة وقيادة الصراع في العراق</w:t>
      </w:r>
    </w:p>
    <w:p w:rsidR="009A1C19" w:rsidRPr="009C13AF" w:rsidRDefault="009C13AF" w:rsidP="009C13AF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4</w:t>
      </w:r>
      <w:r w:rsidR="009A1C19" w:rsidRPr="009C13AF">
        <w:rPr>
          <w:b/>
          <w:bCs/>
          <w:sz w:val="28"/>
          <w:szCs w:val="28"/>
          <w:rtl/>
        </w:rPr>
        <w:t>.سكرتير تحرير مجلة ادارة الازمة التي تصدر في بغداد</w:t>
      </w:r>
    </w:p>
    <w:p w:rsidR="009A1C19" w:rsidRPr="009C13AF" w:rsidRDefault="009A1C19" w:rsidP="009C13AF">
      <w:pPr>
        <w:jc w:val="right"/>
        <w:rPr>
          <w:b/>
          <w:bCs/>
          <w:sz w:val="28"/>
          <w:szCs w:val="28"/>
          <w:rtl/>
        </w:rPr>
      </w:pPr>
      <w:r w:rsidRPr="009C13AF">
        <w:rPr>
          <w:b/>
          <w:bCs/>
          <w:sz w:val="28"/>
          <w:szCs w:val="28"/>
          <w:rtl/>
        </w:rPr>
        <w:t>بحوثه ودراساته:</w:t>
      </w:r>
    </w:p>
    <w:p w:rsidR="009A1C19" w:rsidRPr="009C13AF" w:rsidRDefault="009A1C19" w:rsidP="009C13AF">
      <w:pPr>
        <w:jc w:val="right"/>
        <w:rPr>
          <w:b/>
          <w:bCs/>
          <w:sz w:val="28"/>
          <w:szCs w:val="28"/>
          <w:rtl/>
        </w:rPr>
      </w:pPr>
      <w:r w:rsidRPr="009C13AF">
        <w:rPr>
          <w:b/>
          <w:bCs/>
          <w:sz w:val="28"/>
          <w:szCs w:val="28"/>
          <w:rtl/>
        </w:rPr>
        <w:t xml:space="preserve">نشرا عدة مقالات في صحف ومجلات اقليم كردستان بالكردية والعربية عن </w:t>
      </w:r>
      <w:proofErr w:type="spellStart"/>
      <w:r w:rsidRPr="009C13AF">
        <w:rPr>
          <w:b/>
          <w:bCs/>
          <w:sz w:val="28"/>
          <w:szCs w:val="28"/>
          <w:rtl/>
        </w:rPr>
        <w:t>البارتي</w:t>
      </w:r>
      <w:proofErr w:type="spellEnd"/>
      <w:r w:rsidRPr="009C13AF">
        <w:rPr>
          <w:b/>
          <w:bCs/>
          <w:sz w:val="28"/>
          <w:szCs w:val="28"/>
          <w:rtl/>
        </w:rPr>
        <w:t xml:space="preserve"> والزعيم مسعود البارزاني ووالده الزعيم مصطفى البارزاني. ونشر في المركز بالعربية عن ذات الموضوع وشارك في عدة ندوات و ناقش</w:t>
      </w:r>
      <w:r w:rsidR="008E2B2D" w:rsidRPr="009C13AF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8E2B2D" w:rsidRPr="009C13AF">
        <w:rPr>
          <w:rFonts w:hint="cs"/>
          <w:b/>
          <w:bCs/>
          <w:sz w:val="28"/>
          <w:szCs w:val="28"/>
          <w:rtl/>
        </w:rPr>
        <w:t>عدةرسائل</w:t>
      </w:r>
      <w:proofErr w:type="spellEnd"/>
      <w:r w:rsidR="008E2B2D" w:rsidRPr="009C13AF">
        <w:rPr>
          <w:rFonts w:hint="cs"/>
          <w:b/>
          <w:bCs/>
          <w:sz w:val="28"/>
          <w:szCs w:val="28"/>
          <w:rtl/>
        </w:rPr>
        <w:t xml:space="preserve"> ماجستير في الاقليم</w:t>
      </w:r>
    </w:p>
    <w:p w:rsidR="009C13AF" w:rsidRPr="009C13AF" w:rsidRDefault="00BE3DF0" w:rsidP="00BE3DF0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و</w:t>
      </w:r>
      <w:r w:rsidR="009C13AF" w:rsidRPr="009C13AF">
        <w:rPr>
          <w:b/>
          <w:bCs/>
          <w:sz w:val="28"/>
          <w:szCs w:val="28"/>
          <w:rtl/>
        </w:rPr>
        <w:t>له مجموعة كبيرة من الكتب والدراسات المطبوعة</w:t>
      </w:r>
      <w:r>
        <w:rPr>
          <w:rFonts w:hint="cs"/>
          <w:b/>
          <w:bCs/>
          <w:sz w:val="28"/>
          <w:szCs w:val="28"/>
          <w:rtl/>
        </w:rPr>
        <w:t xml:space="preserve"> والابحاث المطبوعة</w:t>
      </w:r>
      <w:r w:rsidR="009C13AF" w:rsidRPr="009C13AF">
        <w:rPr>
          <w:b/>
          <w:bCs/>
          <w:sz w:val="28"/>
          <w:szCs w:val="28"/>
          <w:rtl/>
        </w:rPr>
        <w:t xml:space="preserve"> وغير المطبوعة اغلبها في القضايا </w:t>
      </w:r>
      <w:proofErr w:type="spellStart"/>
      <w:r w:rsidR="009C13AF" w:rsidRPr="009C13AF">
        <w:rPr>
          <w:b/>
          <w:bCs/>
          <w:sz w:val="28"/>
          <w:szCs w:val="28"/>
          <w:rtl/>
        </w:rPr>
        <w:t>الكوردية</w:t>
      </w:r>
      <w:proofErr w:type="spellEnd"/>
      <w:r w:rsidR="009C13AF" w:rsidRPr="009C13AF">
        <w:rPr>
          <w:b/>
          <w:bCs/>
          <w:sz w:val="28"/>
          <w:szCs w:val="28"/>
          <w:rtl/>
        </w:rPr>
        <w:t xml:space="preserve"> وقضايا </w:t>
      </w:r>
      <w:proofErr w:type="spellStart"/>
      <w:r w:rsidR="009C13AF" w:rsidRPr="009C13AF">
        <w:rPr>
          <w:b/>
          <w:bCs/>
          <w:sz w:val="28"/>
          <w:szCs w:val="28"/>
          <w:rtl/>
        </w:rPr>
        <w:t>البارتي</w:t>
      </w:r>
      <w:proofErr w:type="spellEnd"/>
      <w:r w:rsidR="009C13AF" w:rsidRPr="009C13AF">
        <w:rPr>
          <w:b/>
          <w:bCs/>
          <w:sz w:val="28"/>
          <w:szCs w:val="28"/>
          <w:rtl/>
        </w:rPr>
        <w:t xml:space="preserve"> والحركة التحررية الكردية والاعلام و مما طبع له:</w:t>
      </w:r>
    </w:p>
    <w:p w:rsidR="009C13AF" w:rsidRPr="009C13AF" w:rsidRDefault="009C13AF" w:rsidP="009C13AF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</w:t>
      </w:r>
      <w:r w:rsidRPr="009C13AF">
        <w:rPr>
          <w:b/>
          <w:bCs/>
          <w:sz w:val="28"/>
          <w:szCs w:val="28"/>
          <w:rtl/>
        </w:rPr>
        <w:t xml:space="preserve">.رسالته للماجستير عن العلاقات العامة والاحزاب </w:t>
      </w:r>
      <w:proofErr w:type="spellStart"/>
      <w:r w:rsidRPr="009C13AF">
        <w:rPr>
          <w:b/>
          <w:bCs/>
          <w:sz w:val="28"/>
          <w:szCs w:val="28"/>
          <w:rtl/>
        </w:rPr>
        <w:t>السياسيةالكردية</w:t>
      </w:r>
      <w:proofErr w:type="spellEnd"/>
      <w:r w:rsidRPr="009C13AF">
        <w:rPr>
          <w:b/>
          <w:bCs/>
          <w:sz w:val="28"/>
          <w:szCs w:val="28"/>
          <w:rtl/>
        </w:rPr>
        <w:t>  </w:t>
      </w:r>
    </w:p>
    <w:p w:rsidR="009C13AF" w:rsidRPr="009C13AF" w:rsidRDefault="009C13AF" w:rsidP="009C13AF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2</w:t>
      </w:r>
      <w:r w:rsidRPr="009C13AF">
        <w:rPr>
          <w:b/>
          <w:bCs/>
          <w:sz w:val="28"/>
          <w:szCs w:val="28"/>
          <w:rtl/>
        </w:rPr>
        <w:t>.رسالته للدكتوراه عن الزعيم مصطفى البارزاني</w:t>
      </w:r>
    </w:p>
    <w:p w:rsidR="009A1C19" w:rsidRPr="009C13AF" w:rsidRDefault="009C13AF" w:rsidP="009C13AF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3.</w:t>
      </w:r>
      <w:r w:rsidR="009A1C19" w:rsidRPr="009C13AF">
        <w:rPr>
          <w:b/>
          <w:bCs/>
          <w:sz w:val="28"/>
          <w:szCs w:val="28"/>
          <w:rtl/>
        </w:rPr>
        <w:t>الزعيمان اربيل 2011 </w:t>
      </w:r>
    </w:p>
    <w:p w:rsidR="009A1C19" w:rsidRPr="009C13AF" w:rsidRDefault="00BE3DF0" w:rsidP="009C13AF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4.</w:t>
      </w:r>
      <w:r w:rsidR="009A1C19" w:rsidRPr="009C13AF">
        <w:rPr>
          <w:b/>
          <w:bCs/>
          <w:sz w:val="28"/>
          <w:szCs w:val="28"/>
          <w:rtl/>
        </w:rPr>
        <w:t>العلاقات العامة 2008</w:t>
      </w:r>
    </w:p>
    <w:p w:rsidR="009A1C19" w:rsidRPr="009C13AF" w:rsidRDefault="0011240C" w:rsidP="009C13AF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lastRenderedPageBreak/>
        <w:t>5.</w:t>
      </w:r>
      <w:r w:rsidR="009A1C19" w:rsidRPr="009C13AF">
        <w:rPr>
          <w:b/>
          <w:bCs/>
          <w:sz w:val="28"/>
          <w:szCs w:val="28"/>
          <w:rtl/>
        </w:rPr>
        <w:t>الزعيم مسعود البارزاني اربيل 2013</w:t>
      </w:r>
    </w:p>
    <w:p w:rsidR="009A1C19" w:rsidRPr="009C13AF" w:rsidRDefault="0011240C" w:rsidP="00093552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6</w:t>
      </w:r>
      <w:r w:rsidR="00093552">
        <w:rPr>
          <w:rFonts w:hint="cs"/>
          <w:b/>
          <w:bCs/>
          <w:sz w:val="28"/>
          <w:szCs w:val="28"/>
          <w:rtl/>
        </w:rPr>
        <w:t>. لغة الارهاب الحديث 2013</w:t>
      </w:r>
      <w:r>
        <w:rPr>
          <w:rFonts w:hint="cs"/>
          <w:b/>
          <w:bCs/>
          <w:sz w:val="28"/>
          <w:szCs w:val="28"/>
          <w:rtl/>
        </w:rPr>
        <w:t>.</w:t>
      </w:r>
    </w:p>
    <w:p w:rsidR="009A1C19" w:rsidRPr="009C13AF" w:rsidRDefault="0011240C" w:rsidP="009C13AF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7.</w:t>
      </w:r>
      <w:r w:rsidR="009A1C19" w:rsidRPr="009C13AF">
        <w:rPr>
          <w:b/>
          <w:bCs/>
          <w:sz w:val="28"/>
          <w:szCs w:val="28"/>
          <w:rtl/>
        </w:rPr>
        <w:t xml:space="preserve">عن الاعلان </w:t>
      </w:r>
      <w:proofErr w:type="spellStart"/>
      <w:r w:rsidR="009A1C19" w:rsidRPr="009C13AF">
        <w:rPr>
          <w:b/>
          <w:bCs/>
          <w:sz w:val="28"/>
          <w:szCs w:val="28"/>
          <w:rtl/>
        </w:rPr>
        <w:t>تاليف</w:t>
      </w:r>
      <w:proofErr w:type="spellEnd"/>
      <w:r w:rsidR="009A1C19" w:rsidRPr="009C13AF">
        <w:rPr>
          <w:b/>
          <w:bCs/>
          <w:sz w:val="28"/>
          <w:szCs w:val="28"/>
          <w:rtl/>
        </w:rPr>
        <w:t xml:space="preserve"> مشترك ط1 اربيل 2013</w:t>
      </w:r>
    </w:p>
    <w:p w:rsidR="009A1C19" w:rsidRPr="009C13AF" w:rsidRDefault="0011240C" w:rsidP="009C13AF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8.</w:t>
      </w:r>
      <w:r w:rsidR="009A1C19" w:rsidRPr="009C13AF">
        <w:rPr>
          <w:b/>
          <w:bCs/>
          <w:sz w:val="28"/>
          <w:szCs w:val="28"/>
          <w:rtl/>
        </w:rPr>
        <w:t>رؤى في ادارة الازمة 2015</w:t>
      </w:r>
    </w:p>
    <w:p w:rsidR="00093552" w:rsidRDefault="0011240C" w:rsidP="00A20D47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9. حدود الدم ودم الحدود</w:t>
      </w:r>
      <w:r w:rsidR="00A20D47">
        <w:rPr>
          <w:rFonts w:hint="cs"/>
          <w:b/>
          <w:bCs/>
          <w:sz w:val="28"/>
          <w:szCs w:val="28"/>
          <w:rtl/>
        </w:rPr>
        <w:t>2015</w:t>
      </w:r>
    </w:p>
    <w:p w:rsidR="0011240C" w:rsidRDefault="0058494D" w:rsidP="009C13AF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10.</w:t>
      </w:r>
      <w:r w:rsidR="00093552">
        <w:rPr>
          <w:rFonts w:hint="cs"/>
          <w:b/>
          <w:bCs/>
          <w:sz w:val="28"/>
          <w:szCs w:val="28"/>
          <w:rtl/>
        </w:rPr>
        <w:t>الاعلام الرياضي 2017</w:t>
      </w:r>
    </w:p>
    <w:p w:rsidR="009A1C19" w:rsidRPr="009C13AF" w:rsidRDefault="0058494D" w:rsidP="009C13AF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11.</w:t>
      </w:r>
      <w:r w:rsidR="009A1C19" w:rsidRPr="009C13AF">
        <w:rPr>
          <w:b/>
          <w:bCs/>
          <w:sz w:val="28"/>
          <w:szCs w:val="28"/>
          <w:rtl/>
        </w:rPr>
        <w:t>مقالات نقدية 2018</w:t>
      </w:r>
    </w:p>
    <w:p w:rsidR="009A1C19" w:rsidRPr="009C13AF" w:rsidRDefault="009A1C19" w:rsidP="009C13AF">
      <w:pPr>
        <w:jc w:val="right"/>
        <w:rPr>
          <w:b/>
          <w:bCs/>
          <w:sz w:val="28"/>
          <w:szCs w:val="28"/>
          <w:rtl/>
        </w:rPr>
      </w:pPr>
      <w:r w:rsidRPr="009C13AF">
        <w:rPr>
          <w:b/>
          <w:bCs/>
          <w:sz w:val="28"/>
          <w:szCs w:val="28"/>
          <w:rtl/>
        </w:rPr>
        <w:t>وله الاعمال المخطوطة التالية </w:t>
      </w:r>
      <w:r w:rsidR="00A20D47">
        <w:rPr>
          <w:rFonts w:hint="cs"/>
          <w:b/>
          <w:bCs/>
          <w:sz w:val="28"/>
          <w:szCs w:val="28"/>
          <w:rtl/>
        </w:rPr>
        <w:t>:</w:t>
      </w:r>
    </w:p>
    <w:p w:rsidR="009A1C19" w:rsidRPr="009C13AF" w:rsidRDefault="009A1C19" w:rsidP="009C13AF">
      <w:pPr>
        <w:jc w:val="right"/>
        <w:rPr>
          <w:b/>
          <w:bCs/>
          <w:sz w:val="28"/>
          <w:szCs w:val="28"/>
          <w:rtl/>
        </w:rPr>
      </w:pPr>
      <w:r w:rsidRPr="009C13AF">
        <w:rPr>
          <w:b/>
          <w:bCs/>
          <w:sz w:val="28"/>
          <w:szCs w:val="28"/>
          <w:rtl/>
        </w:rPr>
        <w:t>معجم الزعيم مصطفى البارزاني الموضوعي</w:t>
      </w:r>
    </w:p>
    <w:p w:rsidR="009A1C19" w:rsidRPr="009C13AF" w:rsidRDefault="009A1C19" w:rsidP="009C13AF">
      <w:pPr>
        <w:jc w:val="right"/>
        <w:rPr>
          <w:b/>
          <w:bCs/>
          <w:sz w:val="28"/>
          <w:szCs w:val="28"/>
          <w:rtl/>
        </w:rPr>
      </w:pPr>
      <w:r w:rsidRPr="009C13AF">
        <w:rPr>
          <w:b/>
          <w:bCs/>
          <w:sz w:val="28"/>
          <w:szCs w:val="28"/>
          <w:rtl/>
        </w:rPr>
        <w:t> كردستان نحو الدولة من الحلم</w:t>
      </w:r>
    </w:p>
    <w:p w:rsidR="009A1C19" w:rsidRPr="009C13AF" w:rsidRDefault="009A1C19" w:rsidP="009C13AF">
      <w:pPr>
        <w:jc w:val="right"/>
        <w:rPr>
          <w:b/>
          <w:bCs/>
          <w:sz w:val="28"/>
          <w:szCs w:val="28"/>
          <w:rtl/>
        </w:rPr>
      </w:pPr>
      <w:r w:rsidRPr="009C13AF">
        <w:rPr>
          <w:b/>
          <w:bCs/>
          <w:sz w:val="28"/>
          <w:szCs w:val="28"/>
          <w:rtl/>
        </w:rPr>
        <w:t>الزعيم مسعود البارزاني وادارة الازمة</w:t>
      </w:r>
    </w:p>
    <w:p w:rsidR="009A1C19" w:rsidRPr="009C13AF" w:rsidRDefault="009A1C19" w:rsidP="009C13AF">
      <w:pPr>
        <w:jc w:val="right"/>
        <w:rPr>
          <w:b/>
          <w:bCs/>
          <w:sz w:val="28"/>
          <w:szCs w:val="28"/>
          <w:rtl/>
        </w:rPr>
      </w:pPr>
      <w:r w:rsidRPr="009C13AF">
        <w:rPr>
          <w:b/>
          <w:bCs/>
          <w:sz w:val="28"/>
          <w:szCs w:val="28"/>
          <w:rtl/>
        </w:rPr>
        <w:t> ومؤلفات ودراسات اخرى.</w:t>
      </w:r>
    </w:p>
    <w:p w:rsidR="003E5BEE" w:rsidRDefault="009A1C19" w:rsidP="009C13AF">
      <w:pPr>
        <w:jc w:val="right"/>
        <w:rPr>
          <w:b/>
          <w:bCs/>
          <w:sz w:val="28"/>
          <w:szCs w:val="28"/>
          <w:rtl/>
        </w:rPr>
      </w:pPr>
      <w:r w:rsidRPr="009C13AF">
        <w:rPr>
          <w:b/>
          <w:bCs/>
          <w:sz w:val="28"/>
          <w:szCs w:val="28"/>
          <w:rtl/>
        </w:rPr>
        <w:t> تنشر دراساته على التوالي في مجلة ادارة الازمة</w:t>
      </w:r>
    </w:p>
    <w:p w:rsidR="009A1C19" w:rsidRPr="009C13AF" w:rsidRDefault="009A1C19" w:rsidP="009C13AF">
      <w:pPr>
        <w:jc w:val="right"/>
        <w:rPr>
          <w:b/>
          <w:bCs/>
          <w:sz w:val="28"/>
          <w:szCs w:val="28"/>
          <w:rtl/>
        </w:rPr>
      </w:pPr>
      <w:r w:rsidRPr="009C13AF">
        <w:rPr>
          <w:b/>
          <w:bCs/>
          <w:sz w:val="28"/>
          <w:szCs w:val="28"/>
          <w:rtl/>
        </w:rPr>
        <w:t xml:space="preserve"> اشرف على مجاميع بحثية داخل وخارج الاقليم</w:t>
      </w:r>
    </w:p>
    <w:p w:rsidR="009A1C19" w:rsidRPr="009C13AF" w:rsidRDefault="009A1C19" w:rsidP="009C13AF">
      <w:pPr>
        <w:jc w:val="right"/>
        <w:rPr>
          <w:b/>
          <w:bCs/>
          <w:sz w:val="28"/>
          <w:szCs w:val="28"/>
          <w:rtl/>
        </w:rPr>
      </w:pPr>
      <w:r w:rsidRPr="009C13AF">
        <w:rPr>
          <w:b/>
          <w:bCs/>
          <w:sz w:val="28"/>
          <w:szCs w:val="28"/>
          <w:rtl/>
        </w:rPr>
        <w:t> يتقن الكردية والعربية والانكليزية.</w:t>
      </w:r>
    </w:p>
    <w:p w:rsidR="009A1C19" w:rsidRPr="009C13AF" w:rsidRDefault="00021EC9" w:rsidP="00E30602">
      <w:pPr>
        <w:jc w:val="right"/>
        <w:rPr>
          <w:b/>
          <w:bCs/>
          <w:sz w:val="28"/>
          <w:szCs w:val="28"/>
          <w:rtl/>
          <w:lang w:bidi="ar-IQ"/>
        </w:rPr>
      </w:pPr>
      <w:hyperlink r:id="rId9" w:history="1">
        <w:r w:rsidR="009A42F1" w:rsidRPr="009C13AF">
          <w:rPr>
            <w:rStyle w:val="Hyperlink"/>
            <w:b/>
            <w:bCs/>
            <w:sz w:val="28"/>
            <w:szCs w:val="28"/>
          </w:rPr>
          <w:t>hoshyar</w:t>
        </w:r>
        <w:r w:rsidR="009A42F1" w:rsidRPr="009C13AF">
          <w:rPr>
            <w:rStyle w:val="Hyperlink"/>
            <w:rFonts w:hint="cs"/>
            <w:b/>
            <w:bCs/>
            <w:sz w:val="28"/>
            <w:szCs w:val="28"/>
            <w:rtl/>
          </w:rPr>
          <w:t>.</w:t>
        </w:r>
        <w:proofErr w:type="spellStart"/>
        <w:r w:rsidR="009A42F1" w:rsidRPr="009C13AF">
          <w:rPr>
            <w:rStyle w:val="Hyperlink"/>
            <w:b/>
            <w:bCs/>
            <w:sz w:val="28"/>
            <w:szCs w:val="28"/>
          </w:rPr>
          <w:t>ali@su</w:t>
        </w:r>
        <w:proofErr w:type="spellEnd"/>
      </w:hyperlink>
      <w:r w:rsidR="009A42F1" w:rsidRPr="009C13AF">
        <w:rPr>
          <w:b/>
          <w:bCs/>
          <w:sz w:val="28"/>
          <w:szCs w:val="28"/>
        </w:rPr>
        <w:t xml:space="preserve"> .</w:t>
      </w:r>
      <w:proofErr w:type="spellStart"/>
      <w:r w:rsidR="009A42F1" w:rsidRPr="009C13AF">
        <w:rPr>
          <w:b/>
          <w:bCs/>
          <w:sz w:val="28"/>
          <w:szCs w:val="28"/>
        </w:rPr>
        <w:t>edu</w:t>
      </w:r>
      <w:proofErr w:type="spellEnd"/>
      <w:r w:rsidR="009A42F1" w:rsidRPr="009C13AF">
        <w:rPr>
          <w:b/>
          <w:bCs/>
          <w:sz w:val="28"/>
          <w:szCs w:val="28"/>
        </w:rPr>
        <w:t xml:space="preserve"> .</w:t>
      </w:r>
      <w:proofErr w:type="spellStart"/>
      <w:r w:rsidR="009A42F1" w:rsidRPr="009C13AF">
        <w:rPr>
          <w:b/>
          <w:bCs/>
          <w:sz w:val="28"/>
          <w:szCs w:val="28"/>
        </w:rPr>
        <w:t>krd</w:t>
      </w:r>
      <w:r w:rsidR="00E30602">
        <w:rPr>
          <w:rFonts w:hint="cs"/>
          <w:b/>
          <w:bCs/>
          <w:sz w:val="28"/>
          <w:szCs w:val="28"/>
          <w:rtl/>
          <w:lang w:bidi="ar-IQ"/>
        </w:rPr>
        <w:t>الايميل</w:t>
      </w:r>
      <w:proofErr w:type="spellEnd"/>
      <w:r w:rsidR="00E30602">
        <w:rPr>
          <w:rFonts w:hint="cs"/>
          <w:b/>
          <w:bCs/>
          <w:sz w:val="28"/>
          <w:szCs w:val="28"/>
          <w:rtl/>
          <w:lang w:bidi="ar-IQ"/>
        </w:rPr>
        <w:t xml:space="preserve">: </w:t>
      </w:r>
    </w:p>
    <w:p w:rsidR="009A1C19" w:rsidRPr="009C13AF" w:rsidRDefault="009A1C19" w:rsidP="009C13AF">
      <w:pPr>
        <w:jc w:val="right"/>
        <w:rPr>
          <w:b/>
          <w:bCs/>
          <w:sz w:val="28"/>
          <w:szCs w:val="28"/>
          <w:rtl/>
        </w:rPr>
      </w:pPr>
      <w:r w:rsidRPr="009C13AF">
        <w:rPr>
          <w:b/>
          <w:bCs/>
          <w:sz w:val="28"/>
          <w:szCs w:val="28"/>
          <w:rtl/>
        </w:rPr>
        <w:t>النقال: 07504560767</w:t>
      </w:r>
    </w:p>
    <w:p w:rsidR="00FA62A5" w:rsidRPr="009C13AF" w:rsidRDefault="00FA62A5" w:rsidP="009C13AF">
      <w:pPr>
        <w:jc w:val="right"/>
        <w:rPr>
          <w:sz w:val="28"/>
          <w:szCs w:val="28"/>
        </w:rPr>
      </w:pPr>
    </w:p>
    <w:sectPr w:rsidR="00FA62A5" w:rsidRPr="009C13AF" w:rsidSect="00473C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EC9" w:rsidRDefault="00021EC9" w:rsidP="00A34CA7">
      <w:pPr>
        <w:spacing w:after="0" w:line="240" w:lineRule="auto"/>
      </w:pPr>
      <w:r>
        <w:separator/>
      </w:r>
    </w:p>
  </w:endnote>
  <w:endnote w:type="continuationSeparator" w:id="0">
    <w:p w:rsidR="00021EC9" w:rsidRDefault="00021EC9" w:rsidP="00A34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CA7" w:rsidRDefault="00A34CA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CA7" w:rsidRDefault="00A34CA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CA7" w:rsidRDefault="00A34CA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EC9" w:rsidRDefault="00021EC9" w:rsidP="00A34CA7">
      <w:pPr>
        <w:spacing w:after="0" w:line="240" w:lineRule="auto"/>
      </w:pPr>
      <w:r>
        <w:separator/>
      </w:r>
    </w:p>
  </w:footnote>
  <w:footnote w:type="continuationSeparator" w:id="0">
    <w:p w:rsidR="00021EC9" w:rsidRDefault="00021EC9" w:rsidP="00A34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CA7" w:rsidRDefault="00A34C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CA7" w:rsidRDefault="00A34CA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CA7" w:rsidRDefault="00A34C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4AD5"/>
    <w:rsid w:val="00021EC9"/>
    <w:rsid w:val="00093552"/>
    <w:rsid w:val="0011240C"/>
    <w:rsid w:val="00184AD5"/>
    <w:rsid w:val="00275F33"/>
    <w:rsid w:val="003E0FB2"/>
    <w:rsid w:val="003E5BEE"/>
    <w:rsid w:val="00473C6B"/>
    <w:rsid w:val="0058494D"/>
    <w:rsid w:val="00761A85"/>
    <w:rsid w:val="008515BE"/>
    <w:rsid w:val="00882BE0"/>
    <w:rsid w:val="008E2B2D"/>
    <w:rsid w:val="009A1C19"/>
    <w:rsid w:val="009A42F1"/>
    <w:rsid w:val="009C13AF"/>
    <w:rsid w:val="00A20D47"/>
    <w:rsid w:val="00A34CA7"/>
    <w:rsid w:val="00BC2E6C"/>
    <w:rsid w:val="00BE3DF0"/>
    <w:rsid w:val="00E30602"/>
    <w:rsid w:val="00F91EA4"/>
    <w:rsid w:val="00FA6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4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34CA7"/>
  </w:style>
  <w:style w:type="paragraph" w:styleId="a4">
    <w:name w:val="footer"/>
    <w:basedOn w:val="a"/>
    <w:link w:val="Char0"/>
    <w:uiPriority w:val="99"/>
    <w:unhideWhenUsed/>
    <w:rsid w:val="00A34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34CA7"/>
  </w:style>
  <w:style w:type="character" w:styleId="Hyperlink">
    <w:name w:val="Hyperlink"/>
    <w:basedOn w:val="a0"/>
    <w:uiPriority w:val="99"/>
    <w:unhideWhenUsed/>
    <w:rsid w:val="009A1C19"/>
    <w:rPr>
      <w:color w:val="0000FF" w:themeColor="hyperlink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F91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F91E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4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34CA7"/>
  </w:style>
  <w:style w:type="paragraph" w:styleId="a4">
    <w:name w:val="footer"/>
    <w:basedOn w:val="a"/>
    <w:link w:val="Char0"/>
    <w:uiPriority w:val="99"/>
    <w:unhideWhenUsed/>
    <w:rsid w:val="00A34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34CA7"/>
  </w:style>
  <w:style w:type="character" w:styleId="Hyperlink">
    <w:name w:val="Hyperlink"/>
    <w:basedOn w:val="a0"/>
    <w:uiPriority w:val="99"/>
    <w:unhideWhenUsed/>
    <w:rsid w:val="009A1C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0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8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2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4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29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05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806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443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99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664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9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197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940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077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764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915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519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374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153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364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5360890">
                                                                                              <w:marLeft w:val="12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7811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91209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0544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79949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0416272">
                                                                                                                  <w:marLeft w:val="0"/>
                                                                                                                  <w:marRight w:val="-57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88840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4276599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32406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75086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194411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99479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672594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483365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069748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633448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05530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82104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44086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087835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429677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488964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388676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639449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822711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831232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440299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25039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701178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60236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10829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235602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670120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59220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287997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537271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5131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820355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52871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332104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018809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866089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447634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756280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899487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368554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907712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65750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304550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873152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oshyar.ali@s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E1220-3867-4FF3-8FAD-8A8EB699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hoshyar</dc:creator>
  <cp:keywords/>
  <dc:description/>
  <cp:lastModifiedBy>hoshyar</cp:lastModifiedBy>
  <cp:revision>13</cp:revision>
  <dcterms:created xsi:type="dcterms:W3CDTF">2018-10-13T21:28:00Z</dcterms:created>
  <dcterms:modified xsi:type="dcterms:W3CDTF">2018-10-22T20:01:00Z</dcterms:modified>
</cp:coreProperties>
</file>