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0056D" w14:textId="09FB746B" w:rsidR="00CC1D9F" w:rsidRPr="00C00560" w:rsidRDefault="00C00560" w:rsidP="00ED1055">
      <w:pPr>
        <w:spacing w:line="360" w:lineRule="auto"/>
        <w:jc w:val="both"/>
        <w:rPr>
          <w:rFonts w:asciiTheme="majorBidi" w:hAnsiTheme="majorBidi" w:cstheme="majorBidi"/>
          <w:sz w:val="28"/>
          <w:szCs w:val="28"/>
        </w:rPr>
      </w:pPr>
      <w:bookmarkStart w:id="0" w:name="_Hlk131070749"/>
      <w:bookmarkStart w:id="1" w:name="_Hlk131070452"/>
      <w:bookmarkEnd w:id="0"/>
      <w:r w:rsidRPr="00C00560">
        <w:rPr>
          <w:rFonts w:asciiTheme="majorBidi" w:hAnsiTheme="majorBidi" w:cstheme="majorBidi"/>
          <w:noProof/>
        </w:rPr>
        <w:drawing>
          <wp:anchor distT="0" distB="0" distL="114300" distR="114300" simplePos="0" relativeHeight="251658752" behindDoc="0" locked="0" layoutInCell="1" allowOverlap="1" wp14:anchorId="0EADD4F6" wp14:editId="31AC6646">
            <wp:simplePos x="819150" y="457200"/>
            <wp:positionH relativeFrom="margin">
              <wp:align>right</wp:align>
            </wp:positionH>
            <wp:positionV relativeFrom="margin">
              <wp:align>top</wp:align>
            </wp:positionV>
            <wp:extent cx="1863090" cy="22307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2230755"/>
                    </a:xfrm>
                    <a:prstGeom prst="rect">
                      <a:avLst/>
                    </a:prstGeom>
                    <a:noFill/>
                    <a:ln>
                      <a:noFill/>
                    </a:ln>
                  </pic:spPr>
                </pic:pic>
              </a:graphicData>
            </a:graphic>
          </wp:anchor>
        </w:drawing>
      </w:r>
    </w:p>
    <w:p w14:paraId="50AD3BAF" w14:textId="32B3E9E0" w:rsidR="00CC1D9F" w:rsidRPr="00C00560" w:rsidRDefault="00CC1D9F" w:rsidP="00ED1055">
      <w:pPr>
        <w:spacing w:line="360" w:lineRule="auto"/>
        <w:jc w:val="both"/>
        <w:rPr>
          <w:rFonts w:asciiTheme="majorBidi" w:hAnsiTheme="majorBidi" w:cstheme="majorBidi"/>
          <w:sz w:val="28"/>
          <w:szCs w:val="28"/>
        </w:rPr>
      </w:pPr>
      <w:bookmarkStart w:id="2" w:name="_Hlk131070550"/>
      <w:r w:rsidRPr="00C00560">
        <w:rPr>
          <w:rFonts w:asciiTheme="majorBidi" w:hAnsiTheme="majorBidi" w:cstheme="majorBidi"/>
          <w:sz w:val="28"/>
          <w:szCs w:val="28"/>
        </w:rPr>
        <w:t>Kurdistan Regional Government-Iraq</w:t>
      </w:r>
    </w:p>
    <w:p w14:paraId="20D77A8C" w14:textId="77777777" w:rsidR="00CC1D9F" w:rsidRPr="00C00560" w:rsidRDefault="00CC1D9F"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Ministry of Higher Education &amp; Scientific Research</w:t>
      </w:r>
    </w:p>
    <w:p w14:paraId="05851BC3" w14:textId="77777777" w:rsidR="00CC1D9F" w:rsidRPr="00C00560" w:rsidRDefault="00CC1D9F"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Salahaddin University-Erbil (SUE)</w:t>
      </w:r>
    </w:p>
    <w:p w14:paraId="5E86C594" w14:textId="77777777" w:rsidR="00CC1D9F" w:rsidRPr="00C00560" w:rsidRDefault="00CC1D9F"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College of Science</w:t>
      </w:r>
    </w:p>
    <w:p w14:paraId="7356B261" w14:textId="77777777" w:rsidR="00CC1D9F" w:rsidRPr="00C00560" w:rsidRDefault="00CC1D9F"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Department of Chemistry</w:t>
      </w:r>
    </w:p>
    <w:bookmarkEnd w:id="1"/>
    <w:bookmarkEnd w:id="2"/>
    <w:p w14:paraId="215DC82D" w14:textId="6006177E" w:rsidR="004F1099" w:rsidRPr="00C00560" w:rsidRDefault="004F1099" w:rsidP="00ED1055">
      <w:pPr>
        <w:spacing w:line="360" w:lineRule="auto"/>
        <w:jc w:val="both"/>
        <w:rPr>
          <w:rFonts w:asciiTheme="majorBidi" w:hAnsiTheme="majorBidi" w:cstheme="majorBidi"/>
          <w:sz w:val="28"/>
          <w:szCs w:val="28"/>
        </w:rPr>
      </w:pPr>
    </w:p>
    <w:p w14:paraId="25D51C39" w14:textId="77777777" w:rsidR="004F1099" w:rsidRPr="00C00560" w:rsidRDefault="004F1099" w:rsidP="00ED1055">
      <w:pPr>
        <w:spacing w:line="360" w:lineRule="auto"/>
        <w:jc w:val="both"/>
        <w:rPr>
          <w:rFonts w:asciiTheme="majorBidi" w:hAnsiTheme="majorBidi" w:cstheme="majorBidi"/>
          <w:sz w:val="32"/>
          <w:szCs w:val="32"/>
        </w:rPr>
      </w:pPr>
    </w:p>
    <w:p w14:paraId="7BA8812F" w14:textId="77777777" w:rsidR="004F1099" w:rsidRPr="00C00560" w:rsidRDefault="004F1099" w:rsidP="00ED1055">
      <w:pPr>
        <w:spacing w:line="360" w:lineRule="auto"/>
        <w:jc w:val="both"/>
        <w:rPr>
          <w:rFonts w:asciiTheme="majorBidi" w:hAnsiTheme="majorBidi" w:cstheme="majorBidi"/>
          <w:sz w:val="32"/>
          <w:szCs w:val="32"/>
        </w:rPr>
      </w:pPr>
    </w:p>
    <w:p w14:paraId="0A70D70C" w14:textId="01121B6A" w:rsidR="004F1099" w:rsidRPr="00CA208C" w:rsidRDefault="003B010E" w:rsidP="00ED1055">
      <w:pPr>
        <w:spacing w:line="360" w:lineRule="auto"/>
        <w:jc w:val="center"/>
        <w:rPr>
          <w:rFonts w:asciiTheme="majorBidi" w:hAnsiTheme="majorBidi" w:cstheme="majorBidi"/>
          <w:b/>
          <w:sz w:val="48"/>
          <w:szCs w:val="48"/>
        </w:rPr>
      </w:pPr>
      <w:r w:rsidRPr="00CA208C">
        <w:rPr>
          <w:rFonts w:asciiTheme="majorBidi" w:hAnsiTheme="majorBidi" w:cstheme="majorBidi"/>
          <w:b/>
          <w:sz w:val="48"/>
          <w:szCs w:val="48"/>
        </w:rPr>
        <w:t>Determina</w:t>
      </w:r>
      <w:r w:rsidR="0099272E" w:rsidRPr="00CA208C">
        <w:rPr>
          <w:rFonts w:asciiTheme="majorBidi" w:hAnsiTheme="majorBidi" w:cstheme="majorBidi"/>
          <w:b/>
          <w:sz w:val="48"/>
          <w:szCs w:val="48"/>
        </w:rPr>
        <w:t>tion of Zinc in Biologocal samples by</w:t>
      </w:r>
    </w:p>
    <w:p w14:paraId="25F69B49" w14:textId="0E7116DC" w:rsidR="004F1099" w:rsidRDefault="003B010E" w:rsidP="00ED1055">
      <w:pPr>
        <w:spacing w:line="360" w:lineRule="auto"/>
        <w:jc w:val="center"/>
        <w:rPr>
          <w:rFonts w:asciiTheme="majorBidi" w:hAnsiTheme="majorBidi" w:cstheme="majorBidi"/>
          <w:b/>
          <w:sz w:val="44"/>
          <w:szCs w:val="44"/>
        </w:rPr>
      </w:pPr>
      <w:r w:rsidRPr="00CA208C">
        <w:rPr>
          <w:rFonts w:asciiTheme="majorBidi" w:hAnsiTheme="majorBidi" w:cstheme="majorBidi"/>
          <w:b/>
          <w:sz w:val="48"/>
          <w:szCs w:val="48"/>
        </w:rPr>
        <w:t>Atomic Absorption Spectrometry</w:t>
      </w:r>
    </w:p>
    <w:p w14:paraId="2386AAB6" w14:textId="77777777" w:rsidR="00C00560" w:rsidRPr="00C00560" w:rsidRDefault="00C00560" w:rsidP="00ED1055">
      <w:pPr>
        <w:spacing w:line="360" w:lineRule="auto"/>
        <w:jc w:val="center"/>
        <w:rPr>
          <w:rFonts w:asciiTheme="majorBidi" w:hAnsiTheme="majorBidi" w:cstheme="majorBidi"/>
          <w:b/>
          <w:sz w:val="44"/>
          <w:szCs w:val="44"/>
        </w:rPr>
      </w:pPr>
    </w:p>
    <w:p w14:paraId="772152FF" w14:textId="0F73EA70" w:rsidR="004F1099" w:rsidRPr="00C00560" w:rsidRDefault="003B010E" w:rsidP="00ED1055">
      <w:pPr>
        <w:spacing w:line="360" w:lineRule="auto"/>
        <w:jc w:val="center"/>
        <w:rPr>
          <w:rFonts w:asciiTheme="majorBidi" w:eastAsia="Arial" w:hAnsiTheme="majorBidi" w:cstheme="majorBidi"/>
          <w:color w:val="222222"/>
          <w:sz w:val="28"/>
          <w:szCs w:val="28"/>
        </w:rPr>
      </w:pPr>
      <w:r w:rsidRPr="00CA208C">
        <w:rPr>
          <w:rFonts w:asciiTheme="majorBidi" w:eastAsia="Arial" w:hAnsiTheme="majorBidi" w:cstheme="majorBidi"/>
          <w:color w:val="222222"/>
          <w:sz w:val="32"/>
          <w:szCs w:val="32"/>
          <w:highlight w:val="white"/>
        </w:rPr>
        <w:t>A project submitted to the scientific committee in the chemistry department in</w:t>
      </w:r>
      <w:r w:rsidR="00CA208C">
        <w:rPr>
          <w:rFonts w:asciiTheme="majorBidi" w:eastAsia="Arial" w:hAnsiTheme="majorBidi" w:cstheme="majorBidi"/>
          <w:color w:val="222222"/>
          <w:sz w:val="32"/>
          <w:szCs w:val="32"/>
        </w:rPr>
        <w:t xml:space="preserve"> </w:t>
      </w:r>
      <w:r w:rsidRPr="00CA208C">
        <w:rPr>
          <w:rFonts w:asciiTheme="majorBidi" w:eastAsia="Arial" w:hAnsiTheme="majorBidi" w:cstheme="majorBidi"/>
          <w:color w:val="222222"/>
          <w:sz w:val="32"/>
          <w:szCs w:val="32"/>
        </w:rPr>
        <w:t xml:space="preserve">partial fulfillment of the requirement for the degree of </w:t>
      </w:r>
      <w:r w:rsidR="0099272E" w:rsidRPr="00CA208C">
        <w:rPr>
          <w:rFonts w:asciiTheme="majorBidi" w:eastAsia="Arial" w:hAnsiTheme="majorBidi" w:cstheme="majorBidi"/>
          <w:color w:val="222222"/>
          <w:sz w:val="32"/>
          <w:szCs w:val="32"/>
        </w:rPr>
        <w:t xml:space="preserve">bachelor </w:t>
      </w:r>
      <w:r w:rsidRPr="00CA208C">
        <w:rPr>
          <w:rFonts w:asciiTheme="majorBidi" w:eastAsia="Arial" w:hAnsiTheme="majorBidi" w:cstheme="majorBidi"/>
          <w:color w:val="222222"/>
          <w:sz w:val="32"/>
          <w:szCs w:val="32"/>
        </w:rPr>
        <w:t>science chemistry</w:t>
      </w:r>
    </w:p>
    <w:p w14:paraId="5479E929" w14:textId="77777777" w:rsidR="004F1099" w:rsidRPr="00C00560" w:rsidRDefault="004F1099" w:rsidP="00ED1055">
      <w:pPr>
        <w:shd w:val="clear" w:color="auto" w:fill="FFFFFF"/>
        <w:spacing w:line="360" w:lineRule="auto"/>
        <w:jc w:val="both"/>
        <w:rPr>
          <w:rFonts w:asciiTheme="majorBidi" w:eastAsia="Arial" w:hAnsiTheme="majorBidi" w:cstheme="majorBidi"/>
          <w:color w:val="222222"/>
        </w:rPr>
      </w:pPr>
    </w:p>
    <w:p w14:paraId="3167F6E7" w14:textId="79AC5755" w:rsidR="004F1099" w:rsidRPr="00C00560" w:rsidRDefault="003B010E" w:rsidP="00ED1055">
      <w:pPr>
        <w:shd w:val="clear" w:color="auto" w:fill="FFFFFF"/>
        <w:spacing w:line="360" w:lineRule="auto"/>
        <w:jc w:val="center"/>
        <w:rPr>
          <w:rFonts w:asciiTheme="majorBidi" w:eastAsia="Arial" w:hAnsiTheme="majorBidi" w:cstheme="majorBidi"/>
          <w:b/>
          <w:color w:val="222222"/>
          <w:sz w:val="32"/>
          <w:szCs w:val="32"/>
        </w:rPr>
      </w:pPr>
      <w:r w:rsidRPr="00C00560">
        <w:rPr>
          <w:rFonts w:asciiTheme="majorBidi" w:eastAsia="Arial" w:hAnsiTheme="majorBidi" w:cstheme="majorBidi"/>
          <w:b/>
          <w:color w:val="222222"/>
          <w:sz w:val="32"/>
          <w:szCs w:val="32"/>
        </w:rPr>
        <w:t>prepared by:</w:t>
      </w:r>
    </w:p>
    <w:p w14:paraId="7C77C0EC" w14:textId="639F4FFD" w:rsidR="004F1099" w:rsidRPr="00C00560" w:rsidRDefault="003B010E" w:rsidP="00ED1055">
      <w:pPr>
        <w:shd w:val="clear" w:color="auto" w:fill="FFFFFF"/>
        <w:spacing w:line="360" w:lineRule="auto"/>
        <w:jc w:val="center"/>
        <w:rPr>
          <w:rFonts w:asciiTheme="majorBidi" w:eastAsia="Arial" w:hAnsiTheme="majorBidi" w:cstheme="majorBidi"/>
          <w:color w:val="222222"/>
          <w:sz w:val="32"/>
          <w:szCs w:val="32"/>
        </w:rPr>
      </w:pPr>
      <w:r w:rsidRPr="00C00560">
        <w:rPr>
          <w:rFonts w:asciiTheme="majorBidi" w:eastAsia="Arial" w:hAnsiTheme="majorBidi" w:cstheme="majorBidi"/>
          <w:color w:val="222222"/>
          <w:sz w:val="32"/>
          <w:szCs w:val="32"/>
        </w:rPr>
        <w:t>Noor Abdulkhalq Qadr</w:t>
      </w:r>
    </w:p>
    <w:p w14:paraId="0E029E98" w14:textId="71CC7D57" w:rsidR="004F1099" w:rsidRPr="00C00560" w:rsidRDefault="003B010E" w:rsidP="00ED1055">
      <w:pPr>
        <w:shd w:val="clear" w:color="auto" w:fill="FFFFFF"/>
        <w:spacing w:line="360" w:lineRule="auto"/>
        <w:jc w:val="center"/>
        <w:rPr>
          <w:rFonts w:asciiTheme="majorBidi" w:eastAsia="Arial" w:hAnsiTheme="majorBidi" w:cstheme="majorBidi"/>
          <w:b/>
          <w:color w:val="222222"/>
          <w:sz w:val="32"/>
          <w:szCs w:val="32"/>
        </w:rPr>
      </w:pPr>
      <w:r w:rsidRPr="00C00560">
        <w:rPr>
          <w:rFonts w:asciiTheme="majorBidi" w:eastAsia="Arial" w:hAnsiTheme="majorBidi" w:cstheme="majorBidi"/>
          <w:b/>
          <w:color w:val="222222"/>
          <w:sz w:val="32"/>
          <w:szCs w:val="32"/>
        </w:rPr>
        <w:t>supervised by:</w:t>
      </w:r>
    </w:p>
    <w:p w14:paraId="158AE006" w14:textId="6FBA868A" w:rsidR="004F1099" w:rsidRPr="00C00560" w:rsidRDefault="003B010E" w:rsidP="00ED1055">
      <w:pPr>
        <w:shd w:val="clear" w:color="auto" w:fill="FFFFFF"/>
        <w:spacing w:line="360" w:lineRule="auto"/>
        <w:jc w:val="center"/>
        <w:rPr>
          <w:rFonts w:asciiTheme="majorBidi" w:eastAsia="Arial" w:hAnsiTheme="majorBidi" w:cstheme="majorBidi"/>
          <w:color w:val="222222"/>
          <w:sz w:val="32"/>
          <w:szCs w:val="32"/>
        </w:rPr>
      </w:pPr>
      <w:r w:rsidRPr="00C00560">
        <w:rPr>
          <w:rFonts w:asciiTheme="majorBidi" w:eastAsia="Arial" w:hAnsiTheme="majorBidi" w:cstheme="majorBidi"/>
          <w:color w:val="222222"/>
          <w:sz w:val="32"/>
          <w:szCs w:val="32"/>
        </w:rPr>
        <w:t>M</w:t>
      </w:r>
      <w:r w:rsidR="00CA208C">
        <w:rPr>
          <w:rFonts w:asciiTheme="majorBidi" w:eastAsia="Arial" w:hAnsiTheme="majorBidi" w:cstheme="majorBidi"/>
          <w:color w:val="222222"/>
          <w:sz w:val="32"/>
          <w:szCs w:val="32"/>
        </w:rPr>
        <w:t>r</w:t>
      </w:r>
      <w:r w:rsidRPr="00C00560">
        <w:rPr>
          <w:rFonts w:asciiTheme="majorBidi" w:eastAsia="Arial" w:hAnsiTheme="majorBidi" w:cstheme="majorBidi"/>
          <w:color w:val="222222"/>
          <w:sz w:val="32"/>
          <w:szCs w:val="32"/>
        </w:rPr>
        <w:t>s.Huda Ali</w:t>
      </w:r>
      <w:r w:rsidR="00CA208C">
        <w:rPr>
          <w:rFonts w:asciiTheme="majorBidi" w:eastAsia="Arial" w:hAnsiTheme="majorBidi" w:cstheme="majorBidi"/>
          <w:color w:val="222222"/>
          <w:sz w:val="32"/>
          <w:szCs w:val="32"/>
        </w:rPr>
        <w:t xml:space="preserve"> Ibrahim</w:t>
      </w:r>
    </w:p>
    <w:p w14:paraId="4D44B9BC" w14:textId="77777777" w:rsidR="00A31D3F" w:rsidRDefault="00AB7968" w:rsidP="00ED1055">
      <w:pPr>
        <w:spacing w:line="360" w:lineRule="auto"/>
        <w:jc w:val="center"/>
        <w:rPr>
          <w:rFonts w:asciiTheme="majorBidi" w:hAnsiTheme="majorBidi" w:cstheme="majorBidi"/>
          <w:b/>
          <w:sz w:val="32"/>
          <w:szCs w:val="32"/>
        </w:rPr>
        <w:sectPr w:rsidR="00A31D3F" w:rsidSect="00CC1D9F">
          <w:pgSz w:w="11906" w:h="16838"/>
          <w:pgMar w:top="720" w:right="720" w:bottom="720" w:left="1296" w:header="706" w:footer="706" w:gutter="0"/>
          <w:pgNumType w:start="1"/>
          <w:cols w:space="720"/>
        </w:sectPr>
      </w:pPr>
      <w:r>
        <w:rPr>
          <w:rFonts w:asciiTheme="majorBidi" w:hAnsiTheme="majorBidi" w:cstheme="majorBidi"/>
          <w:b/>
          <w:sz w:val="32"/>
          <w:szCs w:val="32"/>
        </w:rPr>
        <w:t>2022 --</w:t>
      </w:r>
      <w:r w:rsidR="00A31D3F">
        <w:rPr>
          <w:rFonts w:asciiTheme="majorBidi" w:hAnsiTheme="majorBidi" w:cstheme="majorBidi"/>
          <w:b/>
          <w:sz w:val="32"/>
          <w:szCs w:val="32"/>
        </w:rPr>
        <w:t xml:space="preserve"> </w:t>
      </w:r>
      <w:r>
        <w:rPr>
          <w:rFonts w:asciiTheme="majorBidi" w:hAnsiTheme="majorBidi" w:cstheme="majorBidi"/>
          <w:b/>
          <w:sz w:val="32"/>
          <w:szCs w:val="32"/>
        </w:rPr>
        <w:t>2023</w:t>
      </w:r>
    </w:p>
    <w:p w14:paraId="34A4BD1D" w14:textId="77777777" w:rsidR="00A31D3F" w:rsidRDefault="00A31D3F" w:rsidP="00ED1055">
      <w:pPr>
        <w:spacing w:line="360" w:lineRule="auto"/>
        <w:jc w:val="both"/>
        <w:rPr>
          <w:rFonts w:asciiTheme="majorBidi" w:hAnsiTheme="majorBidi" w:cstheme="majorBidi"/>
          <w:sz w:val="72"/>
          <w:szCs w:val="72"/>
        </w:rPr>
      </w:pPr>
    </w:p>
    <w:p w14:paraId="66DC9A14" w14:textId="19F05976" w:rsidR="004F1099" w:rsidRPr="00C00560" w:rsidRDefault="00691E81" w:rsidP="00ED1055">
      <w:pPr>
        <w:spacing w:line="360" w:lineRule="auto"/>
        <w:jc w:val="both"/>
        <w:rPr>
          <w:rFonts w:asciiTheme="majorBidi" w:hAnsiTheme="majorBidi" w:cstheme="majorBidi"/>
          <w:sz w:val="72"/>
          <w:szCs w:val="72"/>
        </w:rPr>
      </w:pPr>
      <w:r>
        <w:rPr>
          <w:noProof/>
        </w:rPr>
        <w:pict w14:anchorId="444E91CA">
          <v:shapetype id="_x0000_t202" coordsize="21600,21600" o:spt="202" path="m,l,21600r21600,l21600,xe">
            <v:stroke joinstyle="miter"/>
            <v:path gradientshapeok="t" o:connecttype="rect"/>
          </v:shapetype>
          <v:shape id="Text Box 8" o:spid="_x0000_s2050" type="#_x0000_t202" style="position:absolute;left:0;text-align:left;margin-left:47.05pt;margin-top:13.9pt;width:402pt;height:526.4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" filled="f" stroked="f" strokeweight=".5pt">
            <v:textbox>
              <w:txbxContent>
                <w:p w14:paraId="3B5D45EB" w14:textId="77777777" w:rsidR="00CA208C" w:rsidRDefault="00CA208C" w:rsidP="00CA208C">
                  <w:pPr>
                    <w:jc w:val="center"/>
                    <w:rPr>
                      <w:rtl/>
                    </w:rPr>
                  </w:pPr>
                  <w:r w:rsidRPr="005F52B6">
                    <w:rPr>
                      <w:rFonts w:cs="Arial"/>
                      <w:noProof/>
                      <w:rtl/>
                    </w:rPr>
                    <w:drawing>
                      <wp:inline distT="0" distB="0" distL="0" distR="0" wp14:anchorId="35B340C5" wp14:editId="38C8A51A">
                        <wp:extent cx="3062378" cy="1259457"/>
                        <wp:effectExtent l="0" t="0" r="5080" b="0"/>
                        <wp:docPr id="16" name="Picture 3" descr="ABES65"/>
                        <wp:cNvGraphicFramePr/>
                        <a:graphic xmlns:a="http://schemas.openxmlformats.org/drawingml/2006/main">
                          <a:graphicData uri="http://schemas.openxmlformats.org/drawingml/2006/picture">
                            <pic:pic xmlns:pic="http://schemas.openxmlformats.org/drawingml/2006/picture">
                              <pic:nvPicPr>
                                <pic:cNvPr id="0" name="Picture 42" descr="ABES65"/>
                                <pic:cNvPicPr>
                                  <a:picLocks noChangeAspect="1" noChangeArrowheads="1"/>
                                </pic:cNvPicPr>
                              </pic:nvPicPr>
                              <pic:blipFill>
                                <a:blip r:embed="rId9"/>
                                <a:srcRect/>
                                <a:stretch>
                                  <a:fillRect/>
                                </a:stretch>
                              </pic:blipFill>
                              <pic:spPr bwMode="auto">
                                <a:xfrm>
                                  <a:off x="0" y="0"/>
                                  <a:ext cx="3067881" cy="1261720"/>
                                </a:xfrm>
                                <a:prstGeom prst="rect">
                                  <a:avLst/>
                                </a:prstGeom>
                                <a:noFill/>
                                <a:ln w="9525">
                                  <a:noFill/>
                                  <a:miter lim="800000"/>
                                  <a:headEnd/>
                                  <a:tailEnd/>
                                </a:ln>
                              </pic:spPr>
                            </pic:pic>
                          </a:graphicData>
                        </a:graphic>
                      </wp:inline>
                    </w:drawing>
                  </w:r>
                </w:p>
                <w:p w14:paraId="04501D1E" w14:textId="77777777" w:rsidR="00CA208C" w:rsidRDefault="00CA208C" w:rsidP="00CA208C">
                  <w:pPr>
                    <w:jc w:val="center"/>
                    <w:rPr>
                      <w:rFonts w:ascii="Traditional Arabic" w:hAnsi="Traditional Arabic" w:cs="Traditional Arabic"/>
                      <w:color w:val="000000"/>
                      <w:sz w:val="72"/>
                      <w:szCs w:val="72"/>
                      <w:rtl/>
                      <w:lang w:bidi="ar-IQ"/>
                    </w:rPr>
                  </w:pPr>
                </w:p>
                <w:p w14:paraId="1079CC16" w14:textId="77777777" w:rsidR="00CA208C" w:rsidRDefault="00CA208C" w:rsidP="00622C0B">
                  <w:pPr>
                    <w:bidi/>
                    <w:jc w:val="center"/>
                    <w:rPr>
                      <w:rFonts w:ascii="Traditional Arabic" w:hAnsi="Traditional Arabic" w:cs="Traditional Arabic"/>
                      <w:color w:val="000000"/>
                      <w:sz w:val="72"/>
                      <w:szCs w:val="72"/>
                      <w:rtl/>
                    </w:rPr>
                  </w:pPr>
                  <w:r>
                    <w:rPr>
                      <w:rFonts w:ascii="Traditional Arabic" w:hAnsi="Traditional Arabic" w:cs="Traditional Arabic"/>
                      <w:color w:val="000000"/>
                      <w:sz w:val="72"/>
                      <w:szCs w:val="72"/>
                      <w:rtl/>
                    </w:rPr>
                    <w:t xml:space="preserve">وَيَسْأَلُونَكَ عَنِ الرُّوحِ قُلِ الرُّوحُ </w:t>
                  </w:r>
                  <w:r>
                    <w:rPr>
                      <w:rFonts w:ascii="Traditional Arabic" w:hAnsi="Traditional Arabic" w:cs="Traditional Arabic" w:hint="cs"/>
                      <w:color w:val="000000"/>
                      <w:sz w:val="72"/>
                      <w:szCs w:val="72"/>
                      <w:rtl/>
                      <w:lang w:bidi="ar-IQ"/>
                    </w:rPr>
                    <w:t xml:space="preserve"> </w:t>
                  </w:r>
                  <w:r>
                    <w:rPr>
                      <w:rFonts w:ascii="Traditional Arabic" w:hAnsi="Traditional Arabic" w:cs="Traditional Arabic"/>
                      <w:color w:val="000000"/>
                      <w:sz w:val="72"/>
                      <w:szCs w:val="72"/>
                      <w:rtl/>
                    </w:rPr>
                    <w:t>مِنْ أَمْرِ رَبِّي وَمَا أُوتِيتُمْ مِنَ الْعِلْمِ إِلَّا قَلِيلًا</w:t>
                  </w:r>
                </w:p>
                <w:p w14:paraId="2B9726B5" w14:textId="77777777" w:rsidR="00CA208C" w:rsidRDefault="00CA208C" w:rsidP="00CA208C">
                  <w:pPr>
                    <w:pStyle w:val="Heading1"/>
                    <w:bidi/>
                    <w:jc w:val="center"/>
                    <w:rPr>
                      <w:rtl/>
                      <w:lang w:bidi="ar-IQ"/>
                    </w:rPr>
                  </w:pPr>
                </w:p>
                <w:p w14:paraId="60B4C8DD" w14:textId="77777777" w:rsidR="00CA208C" w:rsidRDefault="00CA208C" w:rsidP="00CA208C">
                  <w:pPr>
                    <w:pStyle w:val="Heading1"/>
                    <w:bidi/>
                    <w:spacing w:line="240" w:lineRule="auto"/>
                    <w:jc w:val="center"/>
                    <w:rPr>
                      <w:sz w:val="40"/>
                      <w:szCs w:val="40"/>
                    </w:rPr>
                  </w:pPr>
                  <w:r>
                    <w:rPr>
                      <w:rFonts w:hint="cs"/>
                      <w:rtl/>
                    </w:rPr>
                    <w:t>صدق الله العظيم</w:t>
                  </w:r>
                </w:p>
                <w:p w14:paraId="128AC1B2" w14:textId="77777777" w:rsidR="00CA208C" w:rsidRDefault="00CA208C" w:rsidP="00CA208C">
                  <w:pPr>
                    <w:pStyle w:val="Heading1"/>
                    <w:bidi/>
                    <w:spacing w:line="240" w:lineRule="auto"/>
                    <w:jc w:val="center"/>
                    <w:rPr>
                      <w:sz w:val="40"/>
                      <w:szCs w:val="40"/>
                      <w:rtl/>
                    </w:rPr>
                  </w:pPr>
                  <w:r>
                    <w:rPr>
                      <w:rFonts w:hint="cs"/>
                      <w:sz w:val="40"/>
                      <w:szCs w:val="40"/>
                      <w:rtl/>
                    </w:rPr>
                    <w:t>سورة الٳسراء</w:t>
                  </w:r>
                </w:p>
                <w:p w14:paraId="7035835B" w14:textId="77777777" w:rsidR="00CA208C" w:rsidRPr="007E1174" w:rsidRDefault="00CA208C" w:rsidP="00CA208C">
                  <w:pPr>
                    <w:bidi/>
                    <w:spacing w:line="240" w:lineRule="auto"/>
                  </w:pPr>
                </w:p>
                <w:p w14:paraId="4FFD3504" w14:textId="77777777" w:rsidR="00CA208C" w:rsidRDefault="00CA208C" w:rsidP="00CA208C">
                  <w:pPr>
                    <w:spacing w:line="240" w:lineRule="auto"/>
                    <w:jc w:val="center"/>
                    <w:rPr>
                      <w:rFonts w:ascii="Traditional Arabic" w:hAnsi="Traditional Arabic" w:cs="Traditional Arabic"/>
                      <w:color w:val="000000"/>
                      <w:sz w:val="72"/>
                      <w:szCs w:val="72"/>
                    </w:rPr>
                  </w:pPr>
                  <w:r>
                    <w:rPr>
                      <w:sz w:val="40"/>
                      <w:szCs w:val="40"/>
                      <w:rtl/>
                    </w:rPr>
                    <w:t>الآية (85-84)</w:t>
                  </w:r>
                </w:p>
                <w:p w14:paraId="3FE7B724" w14:textId="77777777" w:rsidR="00CA208C" w:rsidRDefault="00CA208C" w:rsidP="00CA208C"/>
                <w:p w14:paraId="3769AE01" w14:textId="77777777" w:rsidR="00CA208C" w:rsidRDefault="00CA208C" w:rsidP="00CA208C">
                  <w:pPr>
                    <w:rPr>
                      <w:lang w:bidi="ar-IQ"/>
                    </w:rPr>
                  </w:pPr>
                </w:p>
              </w:txbxContent>
            </v:textbox>
          </v:shape>
        </w:pict>
      </w:r>
    </w:p>
    <w:p w14:paraId="380FDB84" w14:textId="77777777" w:rsidR="004F1099" w:rsidRPr="00C00560" w:rsidRDefault="004F1099" w:rsidP="00ED1055">
      <w:pPr>
        <w:spacing w:line="360" w:lineRule="auto"/>
        <w:jc w:val="both"/>
        <w:rPr>
          <w:rFonts w:asciiTheme="majorBidi" w:hAnsiTheme="majorBidi" w:cstheme="majorBidi"/>
          <w:sz w:val="72"/>
          <w:szCs w:val="72"/>
        </w:rPr>
      </w:pPr>
    </w:p>
    <w:p w14:paraId="53652028" w14:textId="77777777" w:rsidR="004F1099" w:rsidRPr="00C00560" w:rsidRDefault="004F1099" w:rsidP="00ED1055">
      <w:pPr>
        <w:spacing w:line="360" w:lineRule="auto"/>
        <w:jc w:val="both"/>
        <w:rPr>
          <w:rFonts w:asciiTheme="majorBidi" w:hAnsiTheme="majorBidi" w:cstheme="majorBidi"/>
          <w:sz w:val="72"/>
          <w:szCs w:val="72"/>
        </w:rPr>
      </w:pPr>
    </w:p>
    <w:p w14:paraId="698F8A20" w14:textId="77777777" w:rsidR="004F1099" w:rsidRPr="00C00560" w:rsidRDefault="004F1099" w:rsidP="00ED1055">
      <w:pPr>
        <w:spacing w:line="360" w:lineRule="auto"/>
        <w:jc w:val="both"/>
        <w:rPr>
          <w:rFonts w:asciiTheme="majorBidi" w:hAnsiTheme="majorBidi" w:cstheme="majorBidi"/>
          <w:sz w:val="72"/>
          <w:szCs w:val="72"/>
        </w:rPr>
      </w:pPr>
    </w:p>
    <w:p w14:paraId="42B2E789" w14:textId="77777777" w:rsidR="004F1099" w:rsidRPr="00C00560" w:rsidRDefault="004F1099" w:rsidP="00ED1055">
      <w:pPr>
        <w:spacing w:line="360" w:lineRule="auto"/>
        <w:jc w:val="both"/>
        <w:rPr>
          <w:rFonts w:asciiTheme="majorBidi" w:hAnsiTheme="majorBidi" w:cstheme="majorBidi"/>
          <w:sz w:val="72"/>
          <w:szCs w:val="72"/>
        </w:rPr>
      </w:pPr>
    </w:p>
    <w:p w14:paraId="64693A8D" w14:textId="77777777" w:rsidR="004F1099" w:rsidRPr="00C00560" w:rsidRDefault="004F1099" w:rsidP="00ED1055">
      <w:pPr>
        <w:spacing w:line="360" w:lineRule="auto"/>
        <w:jc w:val="both"/>
        <w:rPr>
          <w:rFonts w:asciiTheme="majorBidi" w:hAnsiTheme="majorBidi" w:cstheme="majorBidi"/>
          <w:sz w:val="72"/>
          <w:szCs w:val="72"/>
        </w:rPr>
      </w:pPr>
    </w:p>
    <w:p w14:paraId="33F80D83" w14:textId="77777777" w:rsidR="004F1099" w:rsidRPr="00C00560" w:rsidRDefault="004F1099" w:rsidP="00ED1055">
      <w:pPr>
        <w:spacing w:line="360" w:lineRule="auto"/>
        <w:jc w:val="both"/>
        <w:rPr>
          <w:rFonts w:asciiTheme="majorBidi" w:hAnsiTheme="majorBidi" w:cstheme="majorBidi"/>
          <w:sz w:val="72"/>
          <w:szCs w:val="72"/>
        </w:rPr>
      </w:pPr>
    </w:p>
    <w:p w14:paraId="4E2B2FB5" w14:textId="77777777" w:rsidR="004F1099" w:rsidRPr="00C00560" w:rsidRDefault="004F1099" w:rsidP="00ED1055">
      <w:pPr>
        <w:spacing w:line="360" w:lineRule="auto"/>
        <w:jc w:val="both"/>
        <w:rPr>
          <w:rFonts w:asciiTheme="majorBidi" w:hAnsiTheme="majorBidi" w:cstheme="majorBidi"/>
          <w:sz w:val="72"/>
          <w:szCs w:val="72"/>
        </w:rPr>
      </w:pPr>
    </w:p>
    <w:p w14:paraId="69D219C7" w14:textId="77777777" w:rsidR="004F1099" w:rsidRPr="00C00560" w:rsidRDefault="004F1099" w:rsidP="00ED1055">
      <w:pPr>
        <w:spacing w:line="360" w:lineRule="auto"/>
        <w:jc w:val="both"/>
        <w:rPr>
          <w:rFonts w:asciiTheme="majorBidi" w:hAnsiTheme="majorBidi" w:cstheme="majorBidi"/>
          <w:sz w:val="72"/>
          <w:szCs w:val="72"/>
        </w:rPr>
      </w:pPr>
    </w:p>
    <w:p w14:paraId="7D92ED12" w14:textId="77777777" w:rsidR="00A31D3F" w:rsidRDefault="003B010E" w:rsidP="00ED1055">
      <w:pPr>
        <w:spacing w:line="360" w:lineRule="auto"/>
        <w:jc w:val="both"/>
        <w:rPr>
          <w:rFonts w:asciiTheme="majorBidi" w:hAnsiTheme="majorBidi" w:cstheme="majorBidi"/>
          <w:sz w:val="72"/>
          <w:szCs w:val="72"/>
        </w:rPr>
      </w:pPr>
      <w:r w:rsidRPr="00C00560">
        <w:rPr>
          <w:rFonts w:asciiTheme="majorBidi" w:hAnsiTheme="majorBidi" w:cstheme="majorBidi"/>
          <w:sz w:val="72"/>
          <w:szCs w:val="72"/>
        </w:rPr>
        <w:t xml:space="preserve"> </w:t>
      </w:r>
    </w:p>
    <w:p w14:paraId="2CDD74FA" w14:textId="1FC5AD37" w:rsidR="004F1099" w:rsidRPr="00C00560" w:rsidRDefault="003B010E" w:rsidP="00ED1055">
      <w:pPr>
        <w:spacing w:line="360" w:lineRule="auto"/>
        <w:jc w:val="both"/>
        <w:rPr>
          <w:rFonts w:asciiTheme="majorBidi" w:hAnsiTheme="majorBidi" w:cstheme="majorBidi"/>
          <w:b/>
          <w:i/>
          <w:sz w:val="72"/>
          <w:szCs w:val="72"/>
        </w:rPr>
      </w:pPr>
      <w:r w:rsidRPr="00C00560">
        <w:rPr>
          <w:rFonts w:asciiTheme="majorBidi" w:hAnsiTheme="majorBidi" w:cstheme="majorBidi"/>
          <w:b/>
          <w:i/>
          <w:sz w:val="60"/>
          <w:szCs w:val="60"/>
        </w:rPr>
        <w:lastRenderedPageBreak/>
        <w:t>ACKNOWLEDGMENT</w:t>
      </w:r>
    </w:p>
    <w:p w14:paraId="46DD5E41" w14:textId="3C94BD9E" w:rsidR="004F1099" w:rsidRPr="00C00560" w:rsidRDefault="003B010E" w:rsidP="00ED1055">
      <w:pPr>
        <w:spacing w:line="360" w:lineRule="auto"/>
        <w:jc w:val="both"/>
        <w:rPr>
          <w:rFonts w:asciiTheme="majorBidi" w:hAnsiTheme="majorBidi" w:cstheme="majorBidi"/>
          <w:sz w:val="36"/>
          <w:szCs w:val="36"/>
        </w:rPr>
      </w:pPr>
      <w:r w:rsidRPr="00C00560">
        <w:rPr>
          <w:rFonts w:asciiTheme="majorBidi" w:hAnsiTheme="majorBidi" w:cstheme="majorBidi"/>
          <w:sz w:val="36"/>
          <w:szCs w:val="36"/>
        </w:rPr>
        <w:t>First of all,</w:t>
      </w:r>
      <w:r w:rsidR="00CA208C">
        <w:rPr>
          <w:rFonts w:asciiTheme="majorBidi" w:hAnsiTheme="majorBidi" w:cstheme="majorBidi"/>
          <w:sz w:val="36"/>
          <w:szCs w:val="36"/>
        </w:rPr>
        <w:t xml:space="preserve"> </w:t>
      </w:r>
      <w:r w:rsidRPr="00C00560">
        <w:rPr>
          <w:rFonts w:asciiTheme="majorBidi" w:hAnsiTheme="majorBidi" w:cstheme="majorBidi"/>
          <w:sz w:val="36"/>
          <w:szCs w:val="36"/>
        </w:rPr>
        <w:t>i would like to give thanks to my lord for the opportunity to this review project, special thanks and unlimited gratitude to our supervisor Ms.Huda for her valuable instruction,advises and creative suggestions during planning to finish our research.I would also like to thank all teachers and friends.</w:t>
      </w:r>
    </w:p>
    <w:p w14:paraId="3575CFBC" w14:textId="77777777" w:rsidR="004F1099" w:rsidRPr="00C00560" w:rsidRDefault="004F1099" w:rsidP="00ED1055">
      <w:pPr>
        <w:spacing w:line="360" w:lineRule="auto"/>
        <w:jc w:val="both"/>
        <w:rPr>
          <w:rFonts w:asciiTheme="majorBidi" w:hAnsiTheme="majorBidi" w:cstheme="majorBidi"/>
          <w:sz w:val="32"/>
          <w:szCs w:val="32"/>
        </w:rPr>
      </w:pPr>
    </w:p>
    <w:p w14:paraId="03AF3D43" w14:textId="77777777" w:rsidR="004F1099" w:rsidRPr="00C00560" w:rsidRDefault="004F1099" w:rsidP="00ED1055">
      <w:pPr>
        <w:spacing w:line="360" w:lineRule="auto"/>
        <w:jc w:val="both"/>
        <w:rPr>
          <w:rFonts w:asciiTheme="majorBidi" w:hAnsiTheme="majorBidi" w:cstheme="majorBidi"/>
          <w:sz w:val="32"/>
          <w:szCs w:val="32"/>
        </w:rPr>
      </w:pPr>
    </w:p>
    <w:p w14:paraId="74CDDE45" w14:textId="77777777" w:rsidR="004F1099" w:rsidRPr="00C00560" w:rsidRDefault="004F1099" w:rsidP="00ED1055">
      <w:pPr>
        <w:spacing w:line="360" w:lineRule="auto"/>
        <w:jc w:val="both"/>
        <w:rPr>
          <w:rFonts w:asciiTheme="majorBidi" w:hAnsiTheme="majorBidi" w:cstheme="majorBidi"/>
          <w:sz w:val="32"/>
          <w:szCs w:val="32"/>
        </w:rPr>
      </w:pPr>
    </w:p>
    <w:p w14:paraId="18D50058" w14:textId="77777777" w:rsidR="004F1099" w:rsidRPr="00C00560" w:rsidRDefault="004F1099" w:rsidP="00ED1055">
      <w:pPr>
        <w:spacing w:line="360" w:lineRule="auto"/>
        <w:jc w:val="both"/>
        <w:rPr>
          <w:rFonts w:asciiTheme="majorBidi" w:hAnsiTheme="majorBidi" w:cstheme="majorBidi"/>
          <w:sz w:val="32"/>
          <w:szCs w:val="32"/>
        </w:rPr>
      </w:pPr>
    </w:p>
    <w:p w14:paraId="3E7AEC70" w14:textId="77777777" w:rsidR="004F1099" w:rsidRPr="00C00560" w:rsidRDefault="004F1099" w:rsidP="00ED1055">
      <w:pPr>
        <w:spacing w:line="360" w:lineRule="auto"/>
        <w:jc w:val="both"/>
        <w:rPr>
          <w:rFonts w:asciiTheme="majorBidi" w:hAnsiTheme="majorBidi" w:cstheme="majorBidi"/>
          <w:sz w:val="32"/>
          <w:szCs w:val="32"/>
        </w:rPr>
      </w:pPr>
    </w:p>
    <w:p w14:paraId="0CCD4E92" w14:textId="77777777" w:rsidR="004F1099" w:rsidRPr="00C00560" w:rsidRDefault="004F1099" w:rsidP="00ED1055">
      <w:pPr>
        <w:spacing w:line="360" w:lineRule="auto"/>
        <w:jc w:val="both"/>
        <w:rPr>
          <w:rFonts w:asciiTheme="majorBidi" w:hAnsiTheme="majorBidi" w:cstheme="majorBidi"/>
          <w:sz w:val="32"/>
          <w:szCs w:val="32"/>
        </w:rPr>
      </w:pPr>
    </w:p>
    <w:p w14:paraId="3B4BEE43" w14:textId="77777777" w:rsidR="004F1099" w:rsidRPr="00C00560" w:rsidRDefault="004F1099" w:rsidP="00ED1055">
      <w:pPr>
        <w:spacing w:line="360" w:lineRule="auto"/>
        <w:jc w:val="both"/>
        <w:rPr>
          <w:rFonts w:asciiTheme="majorBidi" w:hAnsiTheme="majorBidi" w:cstheme="majorBidi"/>
          <w:sz w:val="32"/>
          <w:szCs w:val="32"/>
        </w:rPr>
      </w:pPr>
    </w:p>
    <w:p w14:paraId="6B005528" w14:textId="77777777" w:rsidR="004F1099" w:rsidRPr="00C00560" w:rsidRDefault="004F1099" w:rsidP="00ED1055">
      <w:pPr>
        <w:spacing w:line="360" w:lineRule="auto"/>
        <w:jc w:val="both"/>
        <w:rPr>
          <w:rFonts w:asciiTheme="majorBidi" w:hAnsiTheme="majorBidi" w:cstheme="majorBidi"/>
          <w:sz w:val="32"/>
          <w:szCs w:val="32"/>
        </w:rPr>
      </w:pPr>
    </w:p>
    <w:p w14:paraId="06CFD10D" w14:textId="77777777" w:rsidR="004F1099" w:rsidRPr="00C00560" w:rsidRDefault="004F1099" w:rsidP="00ED1055">
      <w:pPr>
        <w:spacing w:line="360" w:lineRule="auto"/>
        <w:jc w:val="both"/>
        <w:rPr>
          <w:rFonts w:asciiTheme="majorBidi" w:hAnsiTheme="majorBidi" w:cstheme="majorBidi"/>
          <w:sz w:val="32"/>
          <w:szCs w:val="32"/>
        </w:rPr>
      </w:pPr>
    </w:p>
    <w:p w14:paraId="6D939A64" w14:textId="77777777" w:rsidR="004F1099" w:rsidRPr="00C00560" w:rsidRDefault="004F1099" w:rsidP="00ED1055">
      <w:pPr>
        <w:spacing w:line="360" w:lineRule="auto"/>
        <w:jc w:val="both"/>
        <w:rPr>
          <w:rFonts w:asciiTheme="majorBidi" w:hAnsiTheme="majorBidi" w:cstheme="majorBidi"/>
          <w:sz w:val="32"/>
          <w:szCs w:val="32"/>
        </w:rPr>
      </w:pPr>
    </w:p>
    <w:p w14:paraId="5296D0C8" w14:textId="77777777" w:rsidR="004F1099" w:rsidRPr="00C00560" w:rsidRDefault="004F1099" w:rsidP="00ED1055">
      <w:pPr>
        <w:spacing w:line="360" w:lineRule="auto"/>
        <w:jc w:val="both"/>
        <w:rPr>
          <w:rFonts w:asciiTheme="majorBidi" w:hAnsiTheme="majorBidi" w:cstheme="majorBidi"/>
          <w:sz w:val="32"/>
          <w:szCs w:val="32"/>
        </w:rPr>
      </w:pPr>
    </w:p>
    <w:p w14:paraId="7ED47C91" w14:textId="77777777" w:rsidR="004F1099" w:rsidRPr="00C00560" w:rsidRDefault="004F1099" w:rsidP="00ED1055">
      <w:pPr>
        <w:spacing w:line="360" w:lineRule="auto"/>
        <w:jc w:val="both"/>
        <w:rPr>
          <w:rFonts w:asciiTheme="majorBidi" w:hAnsiTheme="majorBidi" w:cstheme="majorBidi"/>
          <w:sz w:val="32"/>
          <w:szCs w:val="32"/>
        </w:rPr>
      </w:pPr>
    </w:p>
    <w:p w14:paraId="38BBC6CE" w14:textId="77777777" w:rsidR="004F1099" w:rsidRPr="00C00560" w:rsidRDefault="004F1099" w:rsidP="00ED1055">
      <w:pPr>
        <w:spacing w:line="360" w:lineRule="auto"/>
        <w:jc w:val="both"/>
        <w:rPr>
          <w:rFonts w:asciiTheme="majorBidi" w:hAnsiTheme="majorBidi" w:cstheme="majorBidi"/>
          <w:sz w:val="32"/>
          <w:szCs w:val="32"/>
        </w:rPr>
      </w:pPr>
    </w:p>
    <w:p w14:paraId="16C697B1" w14:textId="77777777" w:rsidR="004F1099" w:rsidRPr="00C00560" w:rsidRDefault="004F1099" w:rsidP="00ED1055">
      <w:pPr>
        <w:spacing w:line="360" w:lineRule="auto"/>
        <w:jc w:val="both"/>
        <w:rPr>
          <w:rFonts w:asciiTheme="majorBidi" w:hAnsiTheme="majorBidi" w:cstheme="majorBidi"/>
          <w:sz w:val="32"/>
          <w:szCs w:val="32"/>
        </w:rPr>
      </w:pPr>
    </w:p>
    <w:p w14:paraId="5C09BB23" w14:textId="771EDB4D" w:rsidR="004F1099" w:rsidRDefault="003B010E" w:rsidP="00ED1055">
      <w:pPr>
        <w:spacing w:line="360" w:lineRule="auto"/>
        <w:jc w:val="both"/>
        <w:rPr>
          <w:rFonts w:asciiTheme="majorBidi" w:hAnsiTheme="majorBidi" w:cstheme="majorBidi"/>
          <w:b/>
          <w:sz w:val="32"/>
          <w:szCs w:val="32"/>
        </w:rPr>
      </w:pPr>
      <w:r w:rsidRPr="00C00560">
        <w:rPr>
          <w:rFonts w:asciiTheme="majorBidi" w:hAnsiTheme="majorBidi" w:cstheme="majorBidi"/>
          <w:b/>
          <w:sz w:val="32"/>
          <w:szCs w:val="32"/>
        </w:rPr>
        <w:lastRenderedPageBreak/>
        <w:t>Lists of content</w:t>
      </w:r>
    </w:p>
    <w:tbl>
      <w:tblPr>
        <w:tblStyle w:val="TableGrid"/>
        <w:tblW w:w="0" w:type="auto"/>
        <w:jc w:val="center"/>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008"/>
        <w:gridCol w:w="7110"/>
        <w:gridCol w:w="1170"/>
      </w:tblGrid>
      <w:tr w:rsidR="00ED1055" w:rsidRPr="00ED1055" w14:paraId="3A2FE788" w14:textId="77777777" w:rsidTr="00E1268A">
        <w:trPr>
          <w:trHeight w:val="728"/>
          <w:jc w:val="center"/>
        </w:trPr>
        <w:tc>
          <w:tcPr>
            <w:tcW w:w="1008" w:type="dxa"/>
            <w:shd w:val="clear" w:color="auto" w:fill="D9D9D9" w:themeFill="background1" w:themeFillShade="D9"/>
            <w:vAlign w:val="center"/>
          </w:tcPr>
          <w:p w14:paraId="7C5D09E0" w14:textId="17E04F09" w:rsidR="00ED1055" w:rsidRPr="00ED1055" w:rsidRDefault="00ED1055" w:rsidP="00E1268A">
            <w:pPr>
              <w:spacing w:line="360" w:lineRule="auto"/>
              <w:jc w:val="center"/>
              <w:rPr>
                <w:rFonts w:asciiTheme="majorBidi" w:hAnsiTheme="majorBidi" w:cstheme="majorBidi"/>
                <w:b/>
                <w:sz w:val="28"/>
                <w:szCs w:val="28"/>
              </w:rPr>
            </w:pPr>
            <w:r w:rsidRPr="00ED1055">
              <w:rPr>
                <w:rFonts w:asciiTheme="majorBidi" w:hAnsiTheme="majorBidi" w:cstheme="majorBidi"/>
                <w:sz w:val="28"/>
                <w:szCs w:val="28"/>
              </w:rPr>
              <w:t>NO.</w:t>
            </w:r>
          </w:p>
        </w:tc>
        <w:tc>
          <w:tcPr>
            <w:tcW w:w="7110" w:type="dxa"/>
            <w:shd w:val="clear" w:color="auto" w:fill="D9D9D9" w:themeFill="background1" w:themeFillShade="D9"/>
            <w:vAlign w:val="center"/>
          </w:tcPr>
          <w:p w14:paraId="1850C040" w14:textId="1344D1F5" w:rsidR="00ED1055" w:rsidRPr="00ED1055" w:rsidRDefault="00ED1055" w:rsidP="00E1268A">
            <w:pPr>
              <w:spacing w:line="360" w:lineRule="auto"/>
              <w:jc w:val="center"/>
              <w:rPr>
                <w:rFonts w:asciiTheme="majorBidi" w:hAnsiTheme="majorBidi" w:cstheme="majorBidi"/>
                <w:b/>
                <w:sz w:val="28"/>
                <w:szCs w:val="28"/>
              </w:rPr>
            </w:pPr>
            <w:r w:rsidRPr="00ED1055">
              <w:rPr>
                <w:rFonts w:asciiTheme="majorBidi" w:hAnsiTheme="majorBidi" w:cstheme="majorBidi"/>
                <w:sz w:val="28"/>
                <w:szCs w:val="28"/>
              </w:rPr>
              <w:t>Title</w:t>
            </w:r>
          </w:p>
        </w:tc>
        <w:tc>
          <w:tcPr>
            <w:tcW w:w="1170" w:type="dxa"/>
            <w:shd w:val="clear" w:color="auto" w:fill="D9D9D9" w:themeFill="background1" w:themeFillShade="D9"/>
            <w:vAlign w:val="center"/>
          </w:tcPr>
          <w:p w14:paraId="6CEC240D" w14:textId="523754A2" w:rsidR="00ED1055" w:rsidRPr="00ED1055" w:rsidRDefault="00ED1055" w:rsidP="00E1268A">
            <w:pPr>
              <w:spacing w:line="360" w:lineRule="auto"/>
              <w:jc w:val="center"/>
              <w:rPr>
                <w:rFonts w:asciiTheme="majorBidi" w:hAnsiTheme="majorBidi" w:cstheme="majorBidi"/>
                <w:b/>
                <w:sz w:val="28"/>
                <w:szCs w:val="28"/>
              </w:rPr>
            </w:pPr>
            <w:r w:rsidRPr="00ED1055">
              <w:rPr>
                <w:rFonts w:asciiTheme="majorBidi" w:hAnsiTheme="majorBidi" w:cstheme="majorBidi"/>
                <w:sz w:val="28"/>
                <w:szCs w:val="28"/>
              </w:rPr>
              <w:t>Page</w:t>
            </w:r>
          </w:p>
        </w:tc>
      </w:tr>
      <w:tr w:rsidR="00091A22" w:rsidRPr="00ED1055" w14:paraId="2732D194" w14:textId="77777777" w:rsidTr="00E1268A">
        <w:trPr>
          <w:jc w:val="center"/>
        </w:trPr>
        <w:tc>
          <w:tcPr>
            <w:tcW w:w="1008" w:type="dxa"/>
            <w:vAlign w:val="center"/>
          </w:tcPr>
          <w:p w14:paraId="5AD219F5" w14:textId="7A3BED31" w:rsidR="00091A22" w:rsidRPr="00ED1055" w:rsidRDefault="00FF160B"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w:t>
            </w:r>
          </w:p>
        </w:tc>
        <w:tc>
          <w:tcPr>
            <w:tcW w:w="7110" w:type="dxa"/>
            <w:vAlign w:val="center"/>
          </w:tcPr>
          <w:p w14:paraId="493AA5C5" w14:textId="002B0941" w:rsidR="00091A22" w:rsidRPr="00ED1055" w:rsidRDefault="00FF160B" w:rsidP="00E1268A">
            <w:pPr>
              <w:spacing w:line="360" w:lineRule="auto"/>
              <w:rPr>
                <w:rFonts w:asciiTheme="majorBidi" w:hAnsiTheme="majorBidi" w:cstheme="majorBidi"/>
                <w:b/>
                <w:sz w:val="32"/>
                <w:szCs w:val="32"/>
              </w:rPr>
            </w:pPr>
            <w:r w:rsidRPr="00C00560">
              <w:rPr>
                <w:rFonts w:asciiTheme="majorBidi" w:hAnsiTheme="majorBidi" w:cstheme="majorBidi"/>
                <w:b/>
                <w:sz w:val="28"/>
                <w:szCs w:val="28"/>
              </w:rPr>
              <w:t>İntroduction</w:t>
            </w:r>
          </w:p>
        </w:tc>
        <w:tc>
          <w:tcPr>
            <w:tcW w:w="1170" w:type="dxa"/>
            <w:vAlign w:val="center"/>
          </w:tcPr>
          <w:p w14:paraId="69F64145" w14:textId="3918BDE9" w:rsidR="00091A22" w:rsidRPr="00ED1055" w:rsidRDefault="0048360A"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w:t>
            </w:r>
          </w:p>
        </w:tc>
      </w:tr>
      <w:tr w:rsidR="00091A22" w:rsidRPr="00ED1055" w14:paraId="476FFA2F" w14:textId="77777777" w:rsidTr="00E1268A">
        <w:trPr>
          <w:jc w:val="center"/>
        </w:trPr>
        <w:tc>
          <w:tcPr>
            <w:tcW w:w="1008" w:type="dxa"/>
            <w:vAlign w:val="center"/>
          </w:tcPr>
          <w:p w14:paraId="639EE89D" w14:textId="51BDF283" w:rsidR="00091A22" w:rsidRPr="00ED1055" w:rsidRDefault="00E960EE"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1.1</w:t>
            </w:r>
          </w:p>
        </w:tc>
        <w:tc>
          <w:tcPr>
            <w:tcW w:w="7110" w:type="dxa"/>
            <w:vAlign w:val="center"/>
          </w:tcPr>
          <w:p w14:paraId="624EC4AC" w14:textId="44CE4ED8" w:rsidR="00091A22" w:rsidRPr="00E960EE" w:rsidRDefault="00E960EE" w:rsidP="00E1268A">
            <w:pPr>
              <w:spacing w:line="360" w:lineRule="auto"/>
              <w:rPr>
                <w:rFonts w:asciiTheme="majorBidi" w:hAnsiTheme="majorBidi" w:cstheme="majorBidi"/>
                <w:b/>
                <w:sz w:val="28"/>
                <w:szCs w:val="28"/>
              </w:rPr>
            </w:pPr>
            <w:r w:rsidRPr="00C00560">
              <w:rPr>
                <w:rFonts w:asciiTheme="majorBidi" w:hAnsiTheme="majorBidi" w:cstheme="majorBidi"/>
                <w:b/>
                <w:sz w:val="28"/>
                <w:szCs w:val="28"/>
              </w:rPr>
              <w:t>Chemistry of Zinc</w:t>
            </w:r>
          </w:p>
        </w:tc>
        <w:tc>
          <w:tcPr>
            <w:tcW w:w="1170" w:type="dxa"/>
            <w:vAlign w:val="center"/>
          </w:tcPr>
          <w:p w14:paraId="02DBDB12" w14:textId="67E87C94" w:rsidR="00091A22" w:rsidRPr="00ED1055" w:rsidRDefault="0048360A"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2</w:t>
            </w:r>
          </w:p>
        </w:tc>
      </w:tr>
      <w:tr w:rsidR="00091A22" w:rsidRPr="00ED1055" w14:paraId="089AFBDD" w14:textId="77777777" w:rsidTr="00E1268A">
        <w:trPr>
          <w:jc w:val="center"/>
        </w:trPr>
        <w:tc>
          <w:tcPr>
            <w:tcW w:w="1008" w:type="dxa"/>
            <w:vAlign w:val="center"/>
          </w:tcPr>
          <w:p w14:paraId="2DDDC335" w14:textId="6715EAFC" w:rsidR="00091A22" w:rsidRPr="00ED1055" w:rsidRDefault="00E960EE"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1.2</w:t>
            </w:r>
          </w:p>
        </w:tc>
        <w:tc>
          <w:tcPr>
            <w:tcW w:w="7110" w:type="dxa"/>
            <w:vAlign w:val="center"/>
          </w:tcPr>
          <w:p w14:paraId="2F968279" w14:textId="4265E2B3" w:rsidR="00091A22" w:rsidRPr="00ED1055" w:rsidRDefault="00E960EE" w:rsidP="00E1268A">
            <w:pPr>
              <w:spacing w:line="360" w:lineRule="auto"/>
              <w:rPr>
                <w:rFonts w:asciiTheme="majorBidi" w:hAnsiTheme="majorBidi" w:cstheme="majorBidi"/>
                <w:b/>
                <w:sz w:val="32"/>
                <w:szCs w:val="32"/>
              </w:rPr>
            </w:pPr>
            <w:r w:rsidRPr="00C00560">
              <w:rPr>
                <w:rFonts w:asciiTheme="majorBidi" w:hAnsiTheme="majorBidi" w:cstheme="majorBidi"/>
                <w:b/>
                <w:sz w:val="28"/>
                <w:szCs w:val="28"/>
              </w:rPr>
              <w:t>Zinc in biochemistry</w:t>
            </w:r>
          </w:p>
        </w:tc>
        <w:tc>
          <w:tcPr>
            <w:tcW w:w="1170" w:type="dxa"/>
            <w:vAlign w:val="center"/>
          </w:tcPr>
          <w:p w14:paraId="3C183AF7" w14:textId="5D003A31" w:rsidR="00091A22" w:rsidRPr="00ED1055" w:rsidRDefault="0048360A"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3</w:t>
            </w:r>
          </w:p>
        </w:tc>
      </w:tr>
      <w:tr w:rsidR="00091A22" w:rsidRPr="00ED1055" w14:paraId="277F9B69" w14:textId="77777777" w:rsidTr="00E1268A">
        <w:trPr>
          <w:jc w:val="center"/>
        </w:trPr>
        <w:tc>
          <w:tcPr>
            <w:tcW w:w="1008" w:type="dxa"/>
            <w:vAlign w:val="center"/>
          </w:tcPr>
          <w:p w14:paraId="3CBCF081" w14:textId="6A624C85" w:rsidR="00091A22" w:rsidRPr="00ED1055" w:rsidRDefault="00E960EE"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1.2.1</w:t>
            </w:r>
          </w:p>
        </w:tc>
        <w:tc>
          <w:tcPr>
            <w:tcW w:w="7110" w:type="dxa"/>
            <w:vAlign w:val="center"/>
          </w:tcPr>
          <w:p w14:paraId="37634694" w14:textId="2F082E64" w:rsidR="00091A22" w:rsidRPr="00ED1055" w:rsidRDefault="00E960EE" w:rsidP="00E1268A">
            <w:pPr>
              <w:spacing w:line="360" w:lineRule="auto"/>
              <w:rPr>
                <w:rFonts w:asciiTheme="majorBidi" w:hAnsiTheme="majorBidi" w:cstheme="majorBidi"/>
                <w:b/>
                <w:sz w:val="32"/>
                <w:szCs w:val="32"/>
              </w:rPr>
            </w:pPr>
            <w:r>
              <w:rPr>
                <w:rFonts w:asciiTheme="majorBidi" w:hAnsiTheme="majorBidi" w:cstheme="majorBidi"/>
                <w:b/>
                <w:bCs/>
                <w:sz w:val="28"/>
                <w:szCs w:val="28"/>
              </w:rPr>
              <w:t>C</w:t>
            </w:r>
            <w:r w:rsidRPr="00E960EE">
              <w:rPr>
                <w:rFonts w:asciiTheme="majorBidi" w:hAnsiTheme="majorBidi" w:cstheme="majorBidi"/>
                <w:b/>
                <w:bCs/>
                <w:sz w:val="28"/>
                <w:szCs w:val="28"/>
              </w:rPr>
              <w:t>atalytic role</w:t>
            </w:r>
          </w:p>
        </w:tc>
        <w:tc>
          <w:tcPr>
            <w:tcW w:w="1170" w:type="dxa"/>
            <w:vAlign w:val="center"/>
          </w:tcPr>
          <w:p w14:paraId="76975AB4" w14:textId="6CC55060" w:rsidR="00091A22" w:rsidRPr="00ED1055" w:rsidRDefault="0048360A"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3</w:t>
            </w:r>
          </w:p>
        </w:tc>
      </w:tr>
      <w:tr w:rsidR="00091A22" w:rsidRPr="00ED1055" w14:paraId="2830264B" w14:textId="77777777" w:rsidTr="00E1268A">
        <w:trPr>
          <w:jc w:val="center"/>
        </w:trPr>
        <w:tc>
          <w:tcPr>
            <w:tcW w:w="1008" w:type="dxa"/>
            <w:vAlign w:val="center"/>
          </w:tcPr>
          <w:p w14:paraId="6579D3E6" w14:textId="061D15C0" w:rsidR="00091A22" w:rsidRPr="00ED1055" w:rsidRDefault="00E960EE"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1.2.2</w:t>
            </w:r>
          </w:p>
        </w:tc>
        <w:tc>
          <w:tcPr>
            <w:tcW w:w="7110" w:type="dxa"/>
            <w:vAlign w:val="center"/>
          </w:tcPr>
          <w:p w14:paraId="0DC306B5" w14:textId="4C3DC27C" w:rsidR="00091A22" w:rsidRPr="00ED1055" w:rsidRDefault="00E960EE" w:rsidP="00E1268A">
            <w:pPr>
              <w:spacing w:line="360" w:lineRule="auto"/>
              <w:rPr>
                <w:rFonts w:asciiTheme="majorBidi" w:hAnsiTheme="majorBidi" w:cstheme="majorBidi"/>
                <w:b/>
                <w:sz w:val="32"/>
                <w:szCs w:val="32"/>
              </w:rPr>
            </w:pPr>
            <w:r w:rsidRPr="00E960EE">
              <w:rPr>
                <w:rFonts w:asciiTheme="majorBidi" w:hAnsiTheme="majorBidi" w:cstheme="majorBidi"/>
                <w:b/>
                <w:bCs/>
                <w:sz w:val="28"/>
                <w:szCs w:val="28"/>
              </w:rPr>
              <w:t>Structural role</w:t>
            </w:r>
          </w:p>
        </w:tc>
        <w:tc>
          <w:tcPr>
            <w:tcW w:w="1170" w:type="dxa"/>
            <w:vAlign w:val="center"/>
          </w:tcPr>
          <w:p w14:paraId="0DE513AA" w14:textId="68A96643" w:rsidR="00091A22" w:rsidRPr="00ED1055" w:rsidRDefault="0048360A"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3</w:t>
            </w:r>
          </w:p>
        </w:tc>
      </w:tr>
      <w:tr w:rsidR="00091A22" w:rsidRPr="00ED1055" w14:paraId="4AA3B7AF" w14:textId="77777777" w:rsidTr="00E1268A">
        <w:trPr>
          <w:jc w:val="center"/>
        </w:trPr>
        <w:tc>
          <w:tcPr>
            <w:tcW w:w="1008" w:type="dxa"/>
            <w:vAlign w:val="center"/>
          </w:tcPr>
          <w:p w14:paraId="5A39D44D" w14:textId="632F39E5" w:rsidR="00091A22" w:rsidRPr="00ED1055" w:rsidRDefault="00E960EE"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1.2.3</w:t>
            </w:r>
          </w:p>
        </w:tc>
        <w:tc>
          <w:tcPr>
            <w:tcW w:w="7110" w:type="dxa"/>
            <w:vAlign w:val="center"/>
          </w:tcPr>
          <w:p w14:paraId="77926BA1" w14:textId="14779FA1" w:rsidR="00091A22" w:rsidRPr="00ED1055" w:rsidRDefault="00E960EE" w:rsidP="00E1268A">
            <w:pPr>
              <w:spacing w:line="360" w:lineRule="auto"/>
              <w:rPr>
                <w:rFonts w:asciiTheme="majorBidi" w:hAnsiTheme="majorBidi" w:cstheme="majorBidi"/>
                <w:b/>
                <w:sz w:val="32"/>
                <w:szCs w:val="32"/>
              </w:rPr>
            </w:pPr>
            <w:r w:rsidRPr="00E960EE">
              <w:rPr>
                <w:rFonts w:asciiTheme="majorBidi" w:hAnsiTheme="majorBidi" w:cstheme="majorBidi"/>
                <w:b/>
                <w:bCs/>
                <w:sz w:val="28"/>
                <w:szCs w:val="28"/>
              </w:rPr>
              <w:t>Regulatory</w:t>
            </w:r>
          </w:p>
        </w:tc>
        <w:tc>
          <w:tcPr>
            <w:tcW w:w="1170" w:type="dxa"/>
            <w:vAlign w:val="center"/>
          </w:tcPr>
          <w:p w14:paraId="473801A3" w14:textId="45C50E0D" w:rsidR="00091A22" w:rsidRPr="00ED1055" w:rsidRDefault="0048360A"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4</w:t>
            </w:r>
          </w:p>
        </w:tc>
      </w:tr>
      <w:tr w:rsidR="00091A22" w:rsidRPr="00ED1055" w14:paraId="084B4ACF" w14:textId="77777777" w:rsidTr="00E1268A">
        <w:trPr>
          <w:jc w:val="center"/>
        </w:trPr>
        <w:tc>
          <w:tcPr>
            <w:tcW w:w="1008" w:type="dxa"/>
            <w:vAlign w:val="center"/>
          </w:tcPr>
          <w:p w14:paraId="05CA9CE1" w14:textId="5C5B4084" w:rsidR="00091A22" w:rsidRPr="00ED1055" w:rsidRDefault="00E960EE"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1.3</w:t>
            </w:r>
          </w:p>
        </w:tc>
        <w:tc>
          <w:tcPr>
            <w:tcW w:w="7110" w:type="dxa"/>
            <w:vAlign w:val="center"/>
          </w:tcPr>
          <w:p w14:paraId="48F11138" w14:textId="264295D5" w:rsidR="00091A22" w:rsidRPr="00ED1055" w:rsidRDefault="00E960EE" w:rsidP="00E1268A">
            <w:pPr>
              <w:spacing w:line="360" w:lineRule="auto"/>
              <w:rPr>
                <w:rFonts w:asciiTheme="majorBidi" w:hAnsiTheme="majorBidi" w:cstheme="majorBidi"/>
                <w:b/>
                <w:sz w:val="32"/>
                <w:szCs w:val="32"/>
              </w:rPr>
            </w:pPr>
            <w:r w:rsidRPr="00C00560">
              <w:rPr>
                <w:rFonts w:asciiTheme="majorBidi" w:hAnsiTheme="majorBidi" w:cstheme="majorBidi"/>
                <w:b/>
                <w:sz w:val="28"/>
                <w:szCs w:val="28"/>
              </w:rPr>
              <w:t>Zinc deficiency</w:t>
            </w:r>
          </w:p>
        </w:tc>
        <w:tc>
          <w:tcPr>
            <w:tcW w:w="1170" w:type="dxa"/>
            <w:vAlign w:val="center"/>
          </w:tcPr>
          <w:p w14:paraId="632E74FF" w14:textId="33B8F046" w:rsidR="00091A22" w:rsidRPr="00ED1055" w:rsidRDefault="0048360A"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4</w:t>
            </w:r>
          </w:p>
        </w:tc>
      </w:tr>
      <w:tr w:rsidR="00105C48" w:rsidRPr="00ED1055" w14:paraId="5AC120C2" w14:textId="77777777" w:rsidTr="00E1268A">
        <w:trPr>
          <w:jc w:val="center"/>
        </w:trPr>
        <w:tc>
          <w:tcPr>
            <w:tcW w:w="1008" w:type="dxa"/>
            <w:vAlign w:val="center"/>
          </w:tcPr>
          <w:p w14:paraId="1E530D0A" w14:textId="297E1723" w:rsidR="00105C48" w:rsidRDefault="00105C48"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1.3.1</w:t>
            </w:r>
          </w:p>
        </w:tc>
        <w:tc>
          <w:tcPr>
            <w:tcW w:w="7110" w:type="dxa"/>
            <w:vAlign w:val="center"/>
          </w:tcPr>
          <w:p w14:paraId="7327E97C" w14:textId="3E12A0EC" w:rsidR="00105C48" w:rsidRPr="00C00560" w:rsidRDefault="00105C48" w:rsidP="00E1268A">
            <w:pPr>
              <w:spacing w:line="360" w:lineRule="auto"/>
              <w:rPr>
                <w:rFonts w:asciiTheme="majorBidi" w:hAnsiTheme="majorBidi" w:cstheme="majorBidi"/>
                <w:b/>
                <w:sz w:val="28"/>
                <w:szCs w:val="28"/>
              </w:rPr>
            </w:pPr>
            <w:r w:rsidRPr="00C00560">
              <w:rPr>
                <w:rFonts w:asciiTheme="majorBidi" w:hAnsiTheme="majorBidi" w:cstheme="majorBidi"/>
                <w:b/>
                <w:sz w:val="28"/>
                <w:szCs w:val="28"/>
              </w:rPr>
              <w:t>Symptoms of zinc deficiency</w:t>
            </w:r>
          </w:p>
        </w:tc>
        <w:tc>
          <w:tcPr>
            <w:tcW w:w="1170" w:type="dxa"/>
            <w:vAlign w:val="center"/>
          </w:tcPr>
          <w:p w14:paraId="5D35245E" w14:textId="58E68851" w:rsidR="00105C48" w:rsidRPr="00ED1055" w:rsidRDefault="0048360A"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5</w:t>
            </w:r>
          </w:p>
        </w:tc>
      </w:tr>
      <w:tr w:rsidR="00105C48" w:rsidRPr="00ED1055" w14:paraId="7329A17E" w14:textId="77777777" w:rsidTr="00E1268A">
        <w:trPr>
          <w:jc w:val="center"/>
        </w:trPr>
        <w:tc>
          <w:tcPr>
            <w:tcW w:w="1008" w:type="dxa"/>
            <w:vAlign w:val="center"/>
          </w:tcPr>
          <w:p w14:paraId="04EF5E90" w14:textId="74CD5501" w:rsidR="00105C48" w:rsidRDefault="00105C48"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1.3.2</w:t>
            </w:r>
          </w:p>
        </w:tc>
        <w:tc>
          <w:tcPr>
            <w:tcW w:w="7110" w:type="dxa"/>
            <w:vAlign w:val="center"/>
          </w:tcPr>
          <w:p w14:paraId="6E0B6398" w14:textId="39B38E9C" w:rsidR="00105C48" w:rsidRPr="00C00560" w:rsidRDefault="00105C48" w:rsidP="00E1268A">
            <w:pPr>
              <w:spacing w:line="360" w:lineRule="auto"/>
              <w:rPr>
                <w:rFonts w:asciiTheme="majorBidi" w:hAnsiTheme="majorBidi" w:cstheme="majorBidi"/>
                <w:b/>
                <w:sz w:val="28"/>
                <w:szCs w:val="28"/>
              </w:rPr>
            </w:pPr>
            <w:r w:rsidRPr="00C00560">
              <w:rPr>
                <w:rFonts w:asciiTheme="majorBidi" w:hAnsiTheme="majorBidi" w:cstheme="majorBidi"/>
                <w:b/>
                <w:sz w:val="28"/>
                <w:szCs w:val="28"/>
              </w:rPr>
              <w:t>Correlation of zinc deficiency to hemoglobin and its treatment</w:t>
            </w:r>
          </w:p>
        </w:tc>
        <w:tc>
          <w:tcPr>
            <w:tcW w:w="1170" w:type="dxa"/>
            <w:vAlign w:val="center"/>
          </w:tcPr>
          <w:p w14:paraId="45F8C1A5" w14:textId="1F0871EE" w:rsidR="00105C48" w:rsidRPr="00ED1055" w:rsidRDefault="0048360A"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6</w:t>
            </w:r>
          </w:p>
        </w:tc>
      </w:tr>
      <w:tr w:rsidR="00105C48" w:rsidRPr="00ED1055" w14:paraId="21DF7662" w14:textId="77777777" w:rsidTr="00E1268A">
        <w:trPr>
          <w:jc w:val="center"/>
        </w:trPr>
        <w:tc>
          <w:tcPr>
            <w:tcW w:w="1008" w:type="dxa"/>
            <w:vAlign w:val="center"/>
          </w:tcPr>
          <w:p w14:paraId="378255C6" w14:textId="0317B55C" w:rsidR="00105C48" w:rsidRDefault="00105C48"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1.4</w:t>
            </w:r>
          </w:p>
        </w:tc>
        <w:tc>
          <w:tcPr>
            <w:tcW w:w="7110" w:type="dxa"/>
            <w:vAlign w:val="center"/>
          </w:tcPr>
          <w:p w14:paraId="1E214F05" w14:textId="19EADE69" w:rsidR="00105C48" w:rsidRPr="00C00560" w:rsidRDefault="00105C48" w:rsidP="00E1268A">
            <w:pPr>
              <w:spacing w:line="360" w:lineRule="auto"/>
              <w:rPr>
                <w:rFonts w:asciiTheme="majorBidi" w:hAnsiTheme="majorBidi" w:cstheme="majorBidi"/>
                <w:b/>
                <w:sz w:val="28"/>
                <w:szCs w:val="28"/>
              </w:rPr>
            </w:pPr>
            <w:r w:rsidRPr="00C00560">
              <w:rPr>
                <w:rFonts w:asciiTheme="majorBidi" w:hAnsiTheme="majorBidi" w:cstheme="majorBidi"/>
                <w:b/>
                <w:sz w:val="28"/>
                <w:szCs w:val="28"/>
              </w:rPr>
              <w:t>Source of zinc</w:t>
            </w:r>
          </w:p>
        </w:tc>
        <w:tc>
          <w:tcPr>
            <w:tcW w:w="1170" w:type="dxa"/>
            <w:vAlign w:val="center"/>
          </w:tcPr>
          <w:p w14:paraId="7EE13C9E" w14:textId="54E14832" w:rsidR="00105C48" w:rsidRPr="00ED1055" w:rsidRDefault="0048360A"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7</w:t>
            </w:r>
          </w:p>
        </w:tc>
      </w:tr>
      <w:tr w:rsidR="00105C48" w:rsidRPr="00ED1055" w14:paraId="23775A16" w14:textId="77777777" w:rsidTr="00E1268A">
        <w:trPr>
          <w:jc w:val="center"/>
        </w:trPr>
        <w:tc>
          <w:tcPr>
            <w:tcW w:w="1008" w:type="dxa"/>
            <w:vAlign w:val="center"/>
          </w:tcPr>
          <w:p w14:paraId="1B3AD9F3" w14:textId="6C82BC10" w:rsidR="00105C48" w:rsidRDefault="00105C48"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1.5</w:t>
            </w:r>
          </w:p>
        </w:tc>
        <w:tc>
          <w:tcPr>
            <w:tcW w:w="7110" w:type="dxa"/>
            <w:vAlign w:val="center"/>
          </w:tcPr>
          <w:p w14:paraId="3BC7F7C6" w14:textId="34F33CB4" w:rsidR="00105C48" w:rsidRPr="00C00560" w:rsidRDefault="00105C48" w:rsidP="00E1268A">
            <w:pPr>
              <w:spacing w:line="360" w:lineRule="auto"/>
              <w:rPr>
                <w:rFonts w:asciiTheme="majorBidi" w:hAnsiTheme="majorBidi" w:cstheme="majorBidi"/>
                <w:b/>
                <w:sz w:val="28"/>
                <w:szCs w:val="28"/>
              </w:rPr>
            </w:pPr>
            <w:r w:rsidRPr="00C00560">
              <w:rPr>
                <w:rFonts w:asciiTheme="majorBidi" w:hAnsiTheme="majorBidi" w:cstheme="majorBidi"/>
                <w:b/>
                <w:sz w:val="28"/>
                <w:szCs w:val="28"/>
              </w:rPr>
              <w:t>Health benefits of zinc</w:t>
            </w:r>
          </w:p>
        </w:tc>
        <w:tc>
          <w:tcPr>
            <w:tcW w:w="1170" w:type="dxa"/>
            <w:vAlign w:val="center"/>
          </w:tcPr>
          <w:p w14:paraId="01793F20" w14:textId="619B8492" w:rsidR="00105C48" w:rsidRPr="00ED1055" w:rsidRDefault="0048360A"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8</w:t>
            </w:r>
          </w:p>
        </w:tc>
      </w:tr>
      <w:tr w:rsidR="00105C48" w:rsidRPr="00ED1055" w14:paraId="2F649172" w14:textId="77777777" w:rsidTr="00E1268A">
        <w:trPr>
          <w:jc w:val="center"/>
        </w:trPr>
        <w:tc>
          <w:tcPr>
            <w:tcW w:w="1008" w:type="dxa"/>
            <w:vAlign w:val="center"/>
          </w:tcPr>
          <w:p w14:paraId="74817C09" w14:textId="411DAE6B" w:rsidR="00105C48" w:rsidRDefault="00105C48"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1.5.1</w:t>
            </w:r>
          </w:p>
        </w:tc>
        <w:tc>
          <w:tcPr>
            <w:tcW w:w="7110" w:type="dxa"/>
            <w:vAlign w:val="center"/>
          </w:tcPr>
          <w:p w14:paraId="26804E79" w14:textId="4E09CE03" w:rsidR="00105C48" w:rsidRPr="00C00560" w:rsidRDefault="00105C48" w:rsidP="00E1268A">
            <w:pPr>
              <w:spacing w:line="360" w:lineRule="auto"/>
              <w:rPr>
                <w:rFonts w:asciiTheme="majorBidi" w:hAnsiTheme="majorBidi" w:cstheme="majorBidi"/>
                <w:b/>
                <w:sz w:val="28"/>
                <w:szCs w:val="28"/>
              </w:rPr>
            </w:pPr>
            <w:r w:rsidRPr="00E1268A">
              <w:rPr>
                <w:rFonts w:asciiTheme="majorBidi" w:hAnsiTheme="majorBidi" w:cstheme="majorBidi"/>
                <w:b/>
                <w:sz w:val="28"/>
                <w:szCs w:val="28"/>
              </w:rPr>
              <w:t>zinc and testosterone</w:t>
            </w:r>
          </w:p>
        </w:tc>
        <w:tc>
          <w:tcPr>
            <w:tcW w:w="1170" w:type="dxa"/>
            <w:vAlign w:val="center"/>
          </w:tcPr>
          <w:p w14:paraId="234F2C56" w14:textId="2639D026" w:rsidR="00105C48" w:rsidRPr="00ED1055" w:rsidRDefault="0048360A"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8</w:t>
            </w:r>
          </w:p>
        </w:tc>
      </w:tr>
      <w:tr w:rsidR="00105C48" w:rsidRPr="00ED1055" w14:paraId="79AAC0E2" w14:textId="77777777" w:rsidTr="00E1268A">
        <w:trPr>
          <w:jc w:val="center"/>
        </w:trPr>
        <w:tc>
          <w:tcPr>
            <w:tcW w:w="1008" w:type="dxa"/>
            <w:vAlign w:val="center"/>
          </w:tcPr>
          <w:p w14:paraId="77A6A46F" w14:textId="27F68CF5" w:rsidR="00105C48" w:rsidRDefault="00105C48"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1.5.2</w:t>
            </w:r>
          </w:p>
        </w:tc>
        <w:tc>
          <w:tcPr>
            <w:tcW w:w="7110" w:type="dxa"/>
            <w:vAlign w:val="center"/>
          </w:tcPr>
          <w:p w14:paraId="4EFF3733" w14:textId="3872BDDB" w:rsidR="00105C48" w:rsidRPr="00E1268A" w:rsidRDefault="00105C48" w:rsidP="00E1268A">
            <w:pPr>
              <w:spacing w:line="360" w:lineRule="auto"/>
              <w:rPr>
                <w:rFonts w:asciiTheme="majorBidi" w:hAnsiTheme="majorBidi" w:cstheme="majorBidi"/>
                <w:b/>
                <w:sz w:val="28"/>
                <w:szCs w:val="28"/>
              </w:rPr>
            </w:pPr>
            <w:r w:rsidRPr="00E1268A">
              <w:rPr>
                <w:rFonts w:asciiTheme="majorBidi" w:hAnsiTheme="majorBidi" w:cstheme="majorBidi"/>
                <w:b/>
                <w:sz w:val="28"/>
                <w:szCs w:val="28"/>
              </w:rPr>
              <w:t>zinc boosts brain activity</w:t>
            </w:r>
          </w:p>
        </w:tc>
        <w:tc>
          <w:tcPr>
            <w:tcW w:w="1170" w:type="dxa"/>
            <w:vAlign w:val="center"/>
          </w:tcPr>
          <w:p w14:paraId="2FF5898D" w14:textId="12F305FE" w:rsidR="00105C48" w:rsidRPr="00ED1055" w:rsidRDefault="0048360A"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8</w:t>
            </w:r>
          </w:p>
        </w:tc>
      </w:tr>
      <w:tr w:rsidR="00105C48" w:rsidRPr="00ED1055" w14:paraId="6E9B795E" w14:textId="77777777" w:rsidTr="00E1268A">
        <w:trPr>
          <w:jc w:val="center"/>
        </w:trPr>
        <w:tc>
          <w:tcPr>
            <w:tcW w:w="1008" w:type="dxa"/>
            <w:vAlign w:val="center"/>
          </w:tcPr>
          <w:p w14:paraId="60B82D27" w14:textId="55C8214E" w:rsidR="00105C48" w:rsidRDefault="00105C48"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1.5.3</w:t>
            </w:r>
          </w:p>
        </w:tc>
        <w:tc>
          <w:tcPr>
            <w:tcW w:w="7110" w:type="dxa"/>
            <w:vAlign w:val="center"/>
          </w:tcPr>
          <w:p w14:paraId="14A91606" w14:textId="30E8F2DE" w:rsidR="00105C48" w:rsidRPr="00C00560" w:rsidRDefault="00105C48" w:rsidP="00E1268A">
            <w:pPr>
              <w:spacing w:line="360" w:lineRule="auto"/>
              <w:rPr>
                <w:rFonts w:asciiTheme="majorBidi" w:hAnsiTheme="majorBidi" w:cstheme="majorBidi"/>
                <w:b/>
                <w:sz w:val="28"/>
                <w:szCs w:val="28"/>
              </w:rPr>
            </w:pPr>
            <w:r w:rsidRPr="00E1268A">
              <w:rPr>
                <w:rFonts w:asciiTheme="majorBidi" w:hAnsiTheme="majorBidi" w:cstheme="majorBidi"/>
                <w:b/>
                <w:sz w:val="28"/>
                <w:szCs w:val="28"/>
              </w:rPr>
              <w:t>zinc heals, and protect skin</w:t>
            </w:r>
          </w:p>
        </w:tc>
        <w:tc>
          <w:tcPr>
            <w:tcW w:w="1170" w:type="dxa"/>
            <w:vAlign w:val="center"/>
          </w:tcPr>
          <w:p w14:paraId="35BEAA63" w14:textId="10399FFE" w:rsidR="00105C48" w:rsidRPr="00ED1055" w:rsidRDefault="0048360A"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8</w:t>
            </w:r>
          </w:p>
        </w:tc>
      </w:tr>
      <w:tr w:rsidR="00C861B2" w:rsidRPr="00ED1055" w14:paraId="41C25BC6" w14:textId="77777777" w:rsidTr="00E1268A">
        <w:trPr>
          <w:jc w:val="center"/>
        </w:trPr>
        <w:tc>
          <w:tcPr>
            <w:tcW w:w="1008" w:type="dxa"/>
            <w:vAlign w:val="center"/>
          </w:tcPr>
          <w:p w14:paraId="034B2CF3" w14:textId="51B769A0" w:rsidR="00C861B2" w:rsidRDefault="00C861B2"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1.5.4</w:t>
            </w:r>
          </w:p>
        </w:tc>
        <w:tc>
          <w:tcPr>
            <w:tcW w:w="7110" w:type="dxa"/>
            <w:vAlign w:val="center"/>
          </w:tcPr>
          <w:p w14:paraId="760825E3" w14:textId="195CE76C" w:rsidR="00C861B2" w:rsidRPr="00E1268A" w:rsidRDefault="0048360A" w:rsidP="00E1268A">
            <w:pPr>
              <w:spacing w:line="360" w:lineRule="auto"/>
              <w:rPr>
                <w:rFonts w:asciiTheme="majorBidi" w:hAnsiTheme="majorBidi" w:cstheme="majorBidi"/>
                <w:b/>
                <w:sz w:val="28"/>
                <w:szCs w:val="28"/>
              </w:rPr>
            </w:pPr>
            <w:r w:rsidRPr="00441EA9">
              <w:rPr>
                <w:rFonts w:asciiTheme="majorBidi" w:hAnsiTheme="majorBidi" w:cstheme="majorBidi"/>
                <w:b/>
                <w:bCs/>
                <w:sz w:val="28"/>
                <w:szCs w:val="28"/>
              </w:rPr>
              <w:t>zinc stimulates taste, smell</w:t>
            </w:r>
          </w:p>
        </w:tc>
        <w:tc>
          <w:tcPr>
            <w:tcW w:w="1170" w:type="dxa"/>
            <w:vAlign w:val="center"/>
          </w:tcPr>
          <w:p w14:paraId="31A27DD6" w14:textId="1A0A35A2" w:rsidR="00C861B2" w:rsidRPr="00ED1055" w:rsidRDefault="0048360A"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9</w:t>
            </w:r>
          </w:p>
        </w:tc>
      </w:tr>
      <w:tr w:rsidR="00C861B2" w:rsidRPr="00ED1055" w14:paraId="07CE308A" w14:textId="77777777" w:rsidTr="00E1268A">
        <w:trPr>
          <w:jc w:val="center"/>
        </w:trPr>
        <w:tc>
          <w:tcPr>
            <w:tcW w:w="1008" w:type="dxa"/>
            <w:vAlign w:val="center"/>
          </w:tcPr>
          <w:p w14:paraId="077A2D38" w14:textId="78115119" w:rsidR="00C861B2" w:rsidRDefault="00FD34B0"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1.5.5</w:t>
            </w:r>
          </w:p>
        </w:tc>
        <w:tc>
          <w:tcPr>
            <w:tcW w:w="7110" w:type="dxa"/>
            <w:vAlign w:val="center"/>
          </w:tcPr>
          <w:p w14:paraId="7525789C" w14:textId="0C28D489" w:rsidR="00C861B2" w:rsidRPr="00E1268A" w:rsidRDefault="00C861B2" w:rsidP="00E1268A">
            <w:pPr>
              <w:spacing w:line="360" w:lineRule="auto"/>
              <w:rPr>
                <w:rFonts w:asciiTheme="majorBidi" w:hAnsiTheme="majorBidi" w:cstheme="majorBidi"/>
                <w:b/>
                <w:sz w:val="28"/>
                <w:szCs w:val="28"/>
              </w:rPr>
            </w:pPr>
            <w:r w:rsidRPr="00E1268A">
              <w:rPr>
                <w:rFonts w:asciiTheme="majorBidi" w:hAnsiTheme="majorBidi" w:cstheme="majorBidi"/>
                <w:b/>
                <w:sz w:val="28"/>
                <w:szCs w:val="28"/>
              </w:rPr>
              <w:t>Zinc Improves Appetite</w:t>
            </w:r>
          </w:p>
        </w:tc>
        <w:tc>
          <w:tcPr>
            <w:tcW w:w="1170" w:type="dxa"/>
            <w:vAlign w:val="center"/>
          </w:tcPr>
          <w:p w14:paraId="3990EC83" w14:textId="57F0F0EC" w:rsidR="00C861B2" w:rsidRPr="00ED1055" w:rsidRDefault="0048360A"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9</w:t>
            </w:r>
          </w:p>
        </w:tc>
      </w:tr>
      <w:tr w:rsidR="00FD34B0" w:rsidRPr="00ED1055" w14:paraId="69DC7E72" w14:textId="77777777" w:rsidTr="00E1268A">
        <w:trPr>
          <w:jc w:val="center"/>
        </w:trPr>
        <w:tc>
          <w:tcPr>
            <w:tcW w:w="1008" w:type="dxa"/>
            <w:vAlign w:val="center"/>
          </w:tcPr>
          <w:p w14:paraId="5F582F4E" w14:textId="71D06941" w:rsidR="00FD34B0" w:rsidRDefault="00FD34B0"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1.5.6</w:t>
            </w:r>
          </w:p>
        </w:tc>
        <w:tc>
          <w:tcPr>
            <w:tcW w:w="7110" w:type="dxa"/>
            <w:vAlign w:val="center"/>
          </w:tcPr>
          <w:p w14:paraId="551BAC16" w14:textId="786D860B" w:rsidR="00FD34B0" w:rsidRPr="00E1268A" w:rsidRDefault="00FD34B0" w:rsidP="00E1268A">
            <w:pPr>
              <w:spacing w:line="360" w:lineRule="auto"/>
              <w:rPr>
                <w:rFonts w:asciiTheme="majorBidi" w:hAnsiTheme="majorBidi" w:cstheme="majorBidi"/>
                <w:b/>
                <w:sz w:val="28"/>
                <w:szCs w:val="28"/>
              </w:rPr>
            </w:pPr>
            <w:r w:rsidRPr="00E1268A">
              <w:rPr>
                <w:rFonts w:asciiTheme="majorBidi" w:hAnsiTheme="majorBidi" w:cstheme="majorBidi"/>
                <w:b/>
                <w:sz w:val="28"/>
                <w:szCs w:val="28"/>
              </w:rPr>
              <w:t>Zinc in pregnancy and lactation</w:t>
            </w:r>
          </w:p>
        </w:tc>
        <w:tc>
          <w:tcPr>
            <w:tcW w:w="1170" w:type="dxa"/>
            <w:vAlign w:val="center"/>
          </w:tcPr>
          <w:p w14:paraId="21A59F49" w14:textId="6BDAF074" w:rsidR="00FD34B0" w:rsidRPr="00ED1055" w:rsidRDefault="0048360A"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10</w:t>
            </w:r>
          </w:p>
        </w:tc>
      </w:tr>
      <w:tr w:rsidR="00FD34B0" w:rsidRPr="00ED1055" w14:paraId="497464AD" w14:textId="77777777" w:rsidTr="00E1268A">
        <w:trPr>
          <w:jc w:val="center"/>
        </w:trPr>
        <w:tc>
          <w:tcPr>
            <w:tcW w:w="1008" w:type="dxa"/>
            <w:vAlign w:val="center"/>
          </w:tcPr>
          <w:p w14:paraId="773E9461" w14:textId="0B3B5C82" w:rsidR="00FD34B0" w:rsidRDefault="00272E6D"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1.5.7</w:t>
            </w:r>
          </w:p>
        </w:tc>
        <w:tc>
          <w:tcPr>
            <w:tcW w:w="7110" w:type="dxa"/>
            <w:vAlign w:val="center"/>
          </w:tcPr>
          <w:p w14:paraId="36CF50D0" w14:textId="3103EE1F" w:rsidR="00FD34B0" w:rsidRPr="00E1268A" w:rsidRDefault="00FD34B0" w:rsidP="00E1268A">
            <w:pPr>
              <w:spacing w:line="360" w:lineRule="auto"/>
              <w:rPr>
                <w:rFonts w:asciiTheme="majorBidi" w:hAnsiTheme="majorBidi" w:cstheme="majorBidi"/>
                <w:b/>
                <w:sz w:val="28"/>
                <w:szCs w:val="28"/>
              </w:rPr>
            </w:pPr>
            <w:r w:rsidRPr="00E1268A">
              <w:rPr>
                <w:rFonts w:asciiTheme="majorBidi" w:hAnsiTheme="majorBidi" w:cstheme="majorBidi"/>
                <w:b/>
                <w:sz w:val="28"/>
                <w:szCs w:val="28"/>
              </w:rPr>
              <w:t>zinc and immune system</w:t>
            </w:r>
          </w:p>
        </w:tc>
        <w:tc>
          <w:tcPr>
            <w:tcW w:w="1170" w:type="dxa"/>
            <w:vAlign w:val="center"/>
          </w:tcPr>
          <w:p w14:paraId="4A5C13E7" w14:textId="562B554E" w:rsidR="00FD34B0" w:rsidRPr="00ED1055" w:rsidRDefault="0048360A"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10</w:t>
            </w:r>
          </w:p>
        </w:tc>
      </w:tr>
      <w:tr w:rsidR="00272E6D" w:rsidRPr="00ED1055" w14:paraId="2EB9E51B" w14:textId="77777777" w:rsidTr="00E1268A">
        <w:trPr>
          <w:jc w:val="center"/>
        </w:trPr>
        <w:tc>
          <w:tcPr>
            <w:tcW w:w="1008" w:type="dxa"/>
            <w:vAlign w:val="center"/>
          </w:tcPr>
          <w:p w14:paraId="2682F3FE" w14:textId="549EAD9A" w:rsidR="00272E6D" w:rsidRDefault="00272E6D"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1.5.8</w:t>
            </w:r>
          </w:p>
        </w:tc>
        <w:tc>
          <w:tcPr>
            <w:tcW w:w="7110" w:type="dxa"/>
            <w:vAlign w:val="center"/>
          </w:tcPr>
          <w:p w14:paraId="08D723C7" w14:textId="7C413381" w:rsidR="00272E6D" w:rsidRPr="00E1268A" w:rsidRDefault="00272E6D" w:rsidP="00E1268A">
            <w:pPr>
              <w:spacing w:line="360" w:lineRule="auto"/>
              <w:rPr>
                <w:rFonts w:asciiTheme="majorBidi" w:hAnsiTheme="majorBidi" w:cstheme="majorBidi"/>
                <w:b/>
                <w:sz w:val="28"/>
                <w:szCs w:val="28"/>
              </w:rPr>
            </w:pPr>
            <w:r w:rsidRPr="00E1268A">
              <w:rPr>
                <w:rFonts w:asciiTheme="majorBidi" w:hAnsiTheme="majorBidi" w:cstheme="majorBidi"/>
                <w:b/>
                <w:sz w:val="28"/>
                <w:szCs w:val="28"/>
              </w:rPr>
              <w:t>Zinc Improves Mood</w:t>
            </w:r>
          </w:p>
        </w:tc>
        <w:tc>
          <w:tcPr>
            <w:tcW w:w="1170" w:type="dxa"/>
            <w:vAlign w:val="center"/>
          </w:tcPr>
          <w:p w14:paraId="40844E3A" w14:textId="75DE1AF2" w:rsidR="00272E6D" w:rsidRPr="00ED1055" w:rsidRDefault="00382EA3"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11</w:t>
            </w:r>
          </w:p>
        </w:tc>
      </w:tr>
      <w:tr w:rsidR="00272E6D" w:rsidRPr="00ED1055" w14:paraId="77D0BC95" w14:textId="77777777" w:rsidTr="00E1268A">
        <w:trPr>
          <w:jc w:val="center"/>
        </w:trPr>
        <w:tc>
          <w:tcPr>
            <w:tcW w:w="1008" w:type="dxa"/>
            <w:vAlign w:val="center"/>
          </w:tcPr>
          <w:p w14:paraId="4D8D47F2" w14:textId="79DD4C46" w:rsidR="00272E6D" w:rsidRDefault="00272E6D"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1.6</w:t>
            </w:r>
          </w:p>
        </w:tc>
        <w:tc>
          <w:tcPr>
            <w:tcW w:w="7110" w:type="dxa"/>
            <w:vAlign w:val="center"/>
          </w:tcPr>
          <w:p w14:paraId="400DF02C" w14:textId="1DDF9372" w:rsidR="00272E6D" w:rsidRPr="00E1268A" w:rsidRDefault="00272E6D" w:rsidP="00E1268A">
            <w:pPr>
              <w:spacing w:line="360" w:lineRule="auto"/>
              <w:rPr>
                <w:rFonts w:asciiTheme="majorBidi" w:hAnsiTheme="majorBidi" w:cstheme="majorBidi"/>
                <w:b/>
                <w:sz w:val="28"/>
                <w:szCs w:val="28"/>
              </w:rPr>
            </w:pPr>
            <w:r w:rsidRPr="00E1268A">
              <w:rPr>
                <w:rFonts w:asciiTheme="majorBidi" w:hAnsiTheme="majorBidi" w:cstheme="majorBidi"/>
                <w:b/>
                <w:sz w:val="28"/>
                <w:szCs w:val="28"/>
              </w:rPr>
              <w:t>Cellular zinc distribution</w:t>
            </w:r>
          </w:p>
        </w:tc>
        <w:tc>
          <w:tcPr>
            <w:tcW w:w="1170" w:type="dxa"/>
            <w:vAlign w:val="center"/>
          </w:tcPr>
          <w:p w14:paraId="71C398FB" w14:textId="37E83FF5" w:rsidR="00272E6D" w:rsidRPr="00ED1055" w:rsidRDefault="00382EA3"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11</w:t>
            </w:r>
          </w:p>
        </w:tc>
      </w:tr>
      <w:tr w:rsidR="00272E6D" w:rsidRPr="00ED1055" w14:paraId="38117B18" w14:textId="77777777" w:rsidTr="00E1268A">
        <w:trPr>
          <w:jc w:val="center"/>
        </w:trPr>
        <w:tc>
          <w:tcPr>
            <w:tcW w:w="1008" w:type="dxa"/>
            <w:vAlign w:val="center"/>
          </w:tcPr>
          <w:p w14:paraId="29714721" w14:textId="0DB85C24" w:rsidR="00272E6D" w:rsidRDefault="00272E6D"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1.7</w:t>
            </w:r>
          </w:p>
        </w:tc>
        <w:tc>
          <w:tcPr>
            <w:tcW w:w="7110" w:type="dxa"/>
            <w:vAlign w:val="center"/>
          </w:tcPr>
          <w:p w14:paraId="79C27A34" w14:textId="1C989A36" w:rsidR="00272E6D" w:rsidRPr="00E1268A" w:rsidRDefault="00272E6D" w:rsidP="00E1268A">
            <w:pPr>
              <w:spacing w:line="360" w:lineRule="auto"/>
              <w:rPr>
                <w:rFonts w:asciiTheme="majorBidi" w:hAnsiTheme="majorBidi" w:cstheme="majorBidi"/>
                <w:b/>
                <w:sz w:val="28"/>
                <w:szCs w:val="28"/>
              </w:rPr>
            </w:pPr>
            <w:r w:rsidRPr="00C00560">
              <w:rPr>
                <w:rFonts w:asciiTheme="majorBidi" w:hAnsiTheme="majorBidi" w:cstheme="majorBidi"/>
                <w:b/>
                <w:sz w:val="28"/>
                <w:szCs w:val="28"/>
              </w:rPr>
              <w:t>Plasma zinc concentration</w:t>
            </w:r>
          </w:p>
        </w:tc>
        <w:tc>
          <w:tcPr>
            <w:tcW w:w="1170" w:type="dxa"/>
            <w:vAlign w:val="center"/>
          </w:tcPr>
          <w:p w14:paraId="34D70617" w14:textId="338DA11A" w:rsidR="00272E6D" w:rsidRPr="00ED1055" w:rsidRDefault="00382EA3"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11</w:t>
            </w:r>
          </w:p>
        </w:tc>
      </w:tr>
      <w:tr w:rsidR="00272E6D" w:rsidRPr="00ED1055" w14:paraId="0229EF87" w14:textId="77777777" w:rsidTr="00E1268A">
        <w:trPr>
          <w:jc w:val="center"/>
        </w:trPr>
        <w:tc>
          <w:tcPr>
            <w:tcW w:w="1008" w:type="dxa"/>
            <w:vAlign w:val="center"/>
          </w:tcPr>
          <w:p w14:paraId="2B2B144D" w14:textId="5F8B1D9C" w:rsidR="00272E6D" w:rsidRDefault="00272E6D"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1.8</w:t>
            </w:r>
          </w:p>
        </w:tc>
        <w:tc>
          <w:tcPr>
            <w:tcW w:w="7110" w:type="dxa"/>
            <w:vAlign w:val="center"/>
          </w:tcPr>
          <w:p w14:paraId="2EB699E0" w14:textId="7EACA54A" w:rsidR="00272E6D" w:rsidRPr="00E1268A" w:rsidRDefault="00272E6D" w:rsidP="00E1268A">
            <w:pPr>
              <w:spacing w:line="360" w:lineRule="auto"/>
              <w:rPr>
                <w:rFonts w:asciiTheme="majorBidi" w:hAnsiTheme="majorBidi" w:cstheme="majorBidi"/>
                <w:b/>
                <w:sz w:val="28"/>
                <w:szCs w:val="28"/>
              </w:rPr>
            </w:pPr>
            <w:r w:rsidRPr="00E1268A">
              <w:rPr>
                <w:rFonts w:asciiTheme="majorBidi" w:hAnsiTheme="majorBidi" w:cstheme="majorBidi"/>
                <w:b/>
                <w:sz w:val="28"/>
                <w:szCs w:val="28"/>
              </w:rPr>
              <w:t>Supplements</w:t>
            </w:r>
          </w:p>
        </w:tc>
        <w:tc>
          <w:tcPr>
            <w:tcW w:w="1170" w:type="dxa"/>
            <w:vAlign w:val="center"/>
          </w:tcPr>
          <w:p w14:paraId="2E3A004A" w14:textId="5889B42D" w:rsidR="00272E6D" w:rsidRPr="00ED1055" w:rsidRDefault="00382EA3"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12</w:t>
            </w:r>
          </w:p>
        </w:tc>
      </w:tr>
      <w:tr w:rsidR="0074773B" w:rsidRPr="00ED1055" w14:paraId="30BD6065" w14:textId="77777777" w:rsidTr="00E1268A">
        <w:trPr>
          <w:jc w:val="center"/>
        </w:trPr>
        <w:tc>
          <w:tcPr>
            <w:tcW w:w="1008" w:type="dxa"/>
            <w:vAlign w:val="center"/>
          </w:tcPr>
          <w:p w14:paraId="5E28BAFE" w14:textId="541E5F4A" w:rsidR="0074773B" w:rsidRDefault="0074773B"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1.8.1</w:t>
            </w:r>
          </w:p>
        </w:tc>
        <w:tc>
          <w:tcPr>
            <w:tcW w:w="7110" w:type="dxa"/>
            <w:vAlign w:val="center"/>
          </w:tcPr>
          <w:p w14:paraId="5B9A9BCE" w14:textId="6C27D5EF" w:rsidR="0074773B" w:rsidRPr="00E1268A" w:rsidRDefault="0074773B" w:rsidP="00E1268A">
            <w:pPr>
              <w:spacing w:line="360" w:lineRule="auto"/>
              <w:rPr>
                <w:rFonts w:asciiTheme="majorBidi" w:hAnsiTheme="majorBidi" w:cstheme="majorBidi"/>
                <w:b/>
                <w:sz w:val="28"/>
                <w:szCs w:val="28"/>
              </w:rPr>
            </w:pPr>
            <w:r w:rsidRPr="00E1268A">
              <w:rPr>
                <w:rFonts w:asciiTheme="majorBidi" w:hAnsiTheme="majorBidi" w:cstheme="majorBidi"/>
                <w:b/>
                <w:sz w:val="28"/>
                <w:szCs w:val="28"/>
              </w:rPr>
              <w:t>Health Risks from Excessive Zinc</w:t>
            </w:r>
          </w:p>
        </w:tc>
        <w:tc>
          <w:tcPr>
            <w:tcW w:w="1170" w:type="dxa"/>
            <w:vAlign w:val="center"/>
          </w:tcPr>
          <w:p w14:paraId="55581F80" w14:textId="5634530B" w:rsidR="0074773B" w:rsidRPr="00ED1055" w:rsidRDefault="00382EA3"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12</w:t>
            </w:r>
          </w:p>
        </w:tc>
      </w:tr>
      <w:tr w:rsidR="0074773B" w:rsidRPr="00ED1055" w14:paraId="21B5772F" w14:textId="77777777" w:rsidTr="00E1268A">
        <w:trPr>
          <w:jc w:val="center"/>
        </w:trPr>
        <w:tc>
          <w:tcPr>
            <w:tcW w:w="1008" w:type="dxa"/>
            <w:vAlign w:val="center"/>
          </w:tcPr>
          <w:p w14:paraId="38C6AE04" w14:textId="4FF89D2E" w:rsidR="0074773B" w:rsidRDefault="0074773B"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lastRenderedPageBreak/>
              <w:t>1.8.2</w:t>
            </w:r>
          </w:p>
        </w:tc>
        <w:tc>
          <w:tcPr>
            <w:tcW w:w="7110" w:type="dxa"/>
            <w:vAlign w:val="center"/>
          </w:tcPr>
          <w:p w14:paraId="390EA852" w14:textId="6A217887" w:rsidR="0074773B" w:rsidRPr="00E1268A" w:rsidRDefault="0074773B" w:rsidP="00E1268A">
            <w:pPr>
              <w:shd w:val="clear" w:color="auto" w:fill="FFFFFF"/>
              <w:spacing w:before="120" w:line="360" w:lineRule="auto"/>
              <w:rPr>
                <w:rFonts w:asciiTheme="majorBidi" w:hAnsiTheme="majorBidi" w:cstheme="majorBidi"/>
                <w:b/>
                <w:sz w:val="28"/>
                <w:szCs w:val="28"/>
              </w:rPr>
            </w:pPr>
            <w:r w:rsidRPr="00E1268A">
              <w:rPr>
                <w:rFonts w:asciiTheme="majorBidi" w:hAnsiTheme="majorBidi" w:cstheme="majorBidi"/>
                <w:b/>
                <w:sz w:val="28"/>
                <w:szCs w:val="28"/>
              </w:rPr>
              <w:t>Recommendations on Zinc Supplements</w:t>
            </w:r>
          </w:p>
        </w:tc>
        <w:tc>
          <w:tcPr>
            <w:tcW w:w="1170" w:type="dxa"/>
            <w:vAlign w:val="center"/>
          </w:tcPr>
          <w:p w14:paraId="025C159A" w14:textId="794641A7" w:rsidR="0074773B" w:rsidRPr="00ED1055" w:rsidRDefault="00382EA3"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13</w:t>
            </w:r>
          </w:p>
        </w:tc>
      </w:tr>
      <w:tr w:rsidR="0074773B" w:rsidRPr="00ED1055" w14:paraId="749E8D4A" w14:textId="77777777" w:rsidTr="00E1268A">
        <w:trPr>
          <w:jc w:val="center"/>
        </w:trPr>
        <w:tc>
          <w:tcPr>
            <w:tcW w:w="1008" w:type="dxa"/>
            <w:vAlign w:val="center"/>
          </w:tcPr>
          <w:p w14:paraId="40E09F37" w14:textId="628B617D" w:rsidR="0074773B" w:rsidRDefault="0074773B"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1.9</w:t>
            </w:r>
          </w:p>
        </w:tc>
        <w:tc>
          <w:tcPr>
            <w:tcW w:w="7110" w:type="dxa"/>
            <w:vAlign w:val="center"/>
          </w:tcPr>
          <w:p w14:paraId="0448E35E" w14:textId="228265C7" w:rsidR="0074773B" w:rsidRPr="00E1268A" w:rsidRDefault="0074773B" w:rsidP="00E1268A">
            <w:pPr>
              <w:shd w:val="clear" w:color="auto" w:fill="FFFFFF"/>
              <w:spacing w:before="120" w:line="360" w:lineRule="auto"/>
              <w:rPr>
                <w:rFonts w:asciiTheme="majorBidi" w:hAnsiTheme="majorBidi" w:cstheme="majorBidi"/>
                <w:b/>
                <w:sz w:val="28"/>
                <w:szCs w:val="28"/>
              </w:rPr>
            </w:pPr>
            <w:r w:rsidRPr="00E1268A">
              <w:rPr>
                <w:rFonts w:asciiTheme="majorBidi" w:hAnsiTheme="majorBidi" w:cstheme="majorBidi"/>
                <w:b/>
                <w:sz w:val="28"/>
                <w:szCs w:val="28"/>
              </w:rPr>
              <w:t>Atomic Absorption Spectroscopy</w:t>
            </w:r>
          </w:p>
        </w:tc>
        <w:tc>
          <w:tcPr>
            <w:tcW w:w="1170" w:type="dxa"/>
            <w:vAlign w:val="center"/>
          </w:tcPr>
          <w:p w14:paraId="7B472D37" w14:textId="4AD16B5F" w:rsidR="0074773B" w:rsidRPr="00ED1055" w:rsidRDefault="00382EA3"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14</w:t>
            </w:r>
          </w:p>
        </w:tc>
      </w:tr>
      <w:tr w:rsidR="0074773B" w:rsidRPr="00ED1055" w14:paraId="4DCC2F47" w14:textId="77777777" w:rsidTr="00E1268A">
        <w:trPr>
          <w:jc w:val="center"/>
        </w:trPr>
        <w:tc>
          <w:tcPr>
            <w:tcW w:w="1008" w:type="dxa"/>
            <w:vAlign w:val="center"/>
          </w:tcPr>
          <w:p w14:paraId="29FA4AFF" w14:textId="3F8123E3" w:rsidR="0074773B" w:rsidRDefault="0074773B"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1.9.1</w:t>
            </w:r>
          </w:p>
        </w:tc>
        <w:tc>
          <w:tcPr>
            <w:tcW w:w="7110" w:type="dxa"/>
            <w:vAlign w:val="center"/>
          </w:tcPr>
          <w:p w14:paraId="021BDD80" w14:textId="333F8B60" w:rsidR="0074773B" w:rsidRPr="00E1268A" w:rsidRDefault="0074773B" w:rsidP="00E1268A">
            <w:pPr>
              <w:shd w:val="clear" w:color="auto" w:fill="FFFFFF"/>
              <w:spacing w:before="120" w:line="360" w:lineRule="auto"/>
              <w:rPr>
                <w:rFonts w:asciiTheme="majorBidi" w:hAnsiTheme="majorBidi" w:cstheme="majorBidi"/>
                <w:b/>
                <w:sz w:val="28"/>
                <w:szCs w:val="28"/>
              </w:rPr>
            </w:pPr>
            <w:r w:rsidRPr="00E1268A">
              <w:rPr>
                <w:rFonts w:asciiTheme="majorBidi" w:hAnsiTheme="majorBidi" w:cstheme="majorBidi"/>
                <w:b/>
                <w:sz w:val="28"/>
                <w:szCs w:val="28"/>
              </w:rPr>
              <w:t>Principles</w:t>
            </w:r>
          </w:p>
        </w:tc>
        <w:tc>
          <w:tcPr>
            <w:tcW w:w="1170" w:type="dxa"/>
            <w:vAlign w:val="center"/>
          </w:tcPr>
          <w:p w14:paraId="020D2835" w14:textId="213FB0B8" w:rsidR="0074773B" w:rsidRPr="00ED1055" w:rsidRDefault="00382EA3"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15</w:t>
            </w:r>
          </w:p>
        </w:tc>
      </w:tr>
      <w:tr w:rsidR="0074773B" w:rsidRPr="00ED1055" w14:paraId="7AB07BFE" w14:textId="77777777" w:rsidTr="00E1268A">
        <w:trPr>
          <w:jc w:val="center"/>
        </w:trPr>
        <w:tc>
          <w:tcPr>
            <w:tcW w:w="1008" w:type="dxa"/>
            <w:vAlign w:val="center"/>
          </w:tcPr>
          <w:p w14:paraId="1FE2E04C" w14:textId="1044E701" w:rsidR="0074773B" w:rsidRDefault="00B2080F"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1.9.2</w:t>
            </w:r>
          </w:p>
        </w:tc>
        <w:tc>
          <w:tcPr>
            <w:tcW w:w="7110" w:type="dxa"/>
            <w:vAlign w:val="center"/>
          </w:tcPr>
          <w:p w14:paraId="5DC37EBA" w14:textId="6C283006" w:rsidR="0074773B" w:rsidRPr="00E1268A" w:rsidRDefault="00B2080F" w:rsidP="00E1268A">
            <w:pPr>
              <w:spacing w:line="360" w:lineRule="auto"/>
              <w:rPr>
                <w:rFonts w:asciiTheme="majorBidi" w:hAnsiTheme="majorBidi" w:cstheme="majorBidi"/>
                <w:b/>
                <w:sz w:val="28"/>
                <w:szCs w:val="28"/>
              </w:rPr>
            </w:pPr>
            <w:r w:rsidRPr="00E1268A">
              <w:rPr>
                <w:rFonts w:asciiTheme="majorBidi" w:hAnsiTheme="majorBidi" w:cstheme="majorBidi"/>
                <w:b/>
                <w:sz w:val="28"/>
                <w:szCs w:val="28"/>
              </w:rPr>
              <w:t>Instrumentation</w:t>
            </w:r>
          </w:p>
        </w:tc>
        <w:tc>
          <w:tcPr>
            <w:tcW w:w="1170" w:type="dxa"/>
            <w:vAlign w:val="center"/>
          </w:tcPr>
          <w:p w14:paraId="2FE18B79" w14:textId="6590BC9F" w:rsidR="0074773B" w:rsidRPr="00ED1055" w:rsidRDefault="00382EA3"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16</w:t>
            </w:r>
          </w:p>
        </w:tc>
      </w:tr>
      <w:tr w:rsidR="0074216D" w:rsidRPr="00ED1055" w14:paraId="7027A3C9" w14:textId="77777777" w:rsidTr="00E1268A">
        <w:trPr>
          <w:jc w:val="center"/>
        </w:trPr>
        <w:tc>
          <w:tcPr>
            <w:tcW w:w="1008" w:type="dxa"/>
            <w:vAlign w:val="center"/>
          </w:tcPr>
          <w:p w14:paraId="78ADF78B" w14:textId="31A1FC56" w:rsidR="00C85EDD" w:rsidRDefault="0074216D"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1.10</w:t>
            </w:r>
          </w:p>
        </w:tc>
        <w:tc>
          <w:tcPr>
            <w:tcW w:w="7110" w:type="dxa"/>
            <w:vAlign w:val="center"/>
          </w:tcPr>
          <w:p w14:paraId="44FE9219" w14:textId="5F47EBC7" w:rsidR="0074216D" w:rsidRPr="00E1268A" w:rsidRDefault="0074216D" w:rsidP="00E1268A">
            <w:pPr>
              <w:spacing w:line="360" w:lineRule="auto"/>
              <w:rPr>
                <w:rFonts w:asciiTheme="majorBidi" w:hAnsiTheme="majorBidi" w:cstheme="majorBidi"/>
                <w:b/>
                <w:sz w:val="28"/>
                <w:szCs w:val="28"/>
              </w:rPr>
            </w:pPr>
            <w:r w:rsidRPr="00E1268A">
              <w:rPr>
                <w:rFonts w:asciiTheme="majorBidi" w:hAnsiTheme="majorBidi" w:cstheme="majorBidi"/>
                <w:b/>
                <w:sz w:val="28"/>
                <w:szCs w:val="28"/>
              </w:rPr>
              <w:t>Limits of Detection</w:t>
            </w:r>
          </w:p>
        </w:tc>
        <w:tc>
          <w:tcPr>
            <w:tcW w:w="1170" w:type="dxa"/>
            <w:vAlign w:val="center"/>
          </w:tcPr>
          <w:p w14:paraId="753793A2" w14:textId="00B1E5F5" w:rsidR="0074216D" w:rsidRPr="00ED1055" w:rsidRDefault="00382EA3"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19</w:t>
            </w:r>
          </w:p>
        </w:tc>
      </w:tr>
      <w:tr w:rsidR="00E1268A" w:rsidRPr="00ED1055" w14:paraId="052EFD0D" w14:textId="77777777" w:rsidTr="00A72DB2">
        <w:trPr>
          <w:jc w:val="center"/>
        </w:trPr>
        <w:tc>
          <w:tcPr>
            <w:tcW w:w="9288" w:type="dxa"/>
            <w:gridSpan w:val="3"/>
            <w:vAlign w:val="center"/>
          </w:tcPr>
          <w:p w14:paraId="5481733E" w14:textId="4D1B365A" w:rsidR="00E1268A" w:rsidRPr="00ED1055" w:rsidRDefault="00E1268A" w:rsidP="00E1268A">
            <w:pPr>
              <w:spacing w:line="360" w:lineRule="auto"/>
              <w:jc w:val="center"/>
              <w:rPr>
                <w:rFonts w:asciiTheme="majorBidi" w:hAnsiTheme="majorBidi" w:cstheme="majorBidi"/>
                <w:b/>
                <w:sz w:val="32"/>
                <w:szCs w:val="32"/>
              </w:rPr>
            </w:pPr>
            <w:r w:rsidRPr="00E1268A">
              <w:rPr>
                <w:rFonts w:asciiTheme="majorBidi" w:hAnsiTheme="majorBidi" w:cstheme="majorBidi"/>
                <w:b/>
                <w:sz w:val="28"/>
                <w:szCs w:val="28"/>
              </w:rPr>
              <w:t>Chapter Two</w:t>
            </w:r>
          </w:p>
        </w:tc>
      </w:tr>
      <w:tr w:rsidR="00C85EDD" w:rsidRPr="00ED1055" w14:paraId="07DEF89A" w14:textId="77777777" w:rsidTr="00E1268A">
        <w:trPr>
          <w:jc w:val="center"/>
        </w:trPr>
        <w:tc>
          <w:tcPr>
            <w:tcW w:w="1008" w:type="dxa"/>
            <w:vAlign w:val="center"/>
          </w:tcPr>
          <w:p w14:paraId="1605DB63" w14:textId="4DE5ECDF" w:rsidR="00C85EDD" w:rsidRDefault="00C85EDD"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2</w:t>
            </w:r>
            <w:r>
              <w:rPr>
                <w:b/>
                <w:sz w:val="32"/>
                <w:szCs w:val="32"/>
              </w:rPr>
              <w:t>.1</w:t>
            </w:r>
          </w:p>
        </w:tc>
        <w:tc>
          <w:tcPr>
            <w:tcW w:w="7110" w:type="dxa"/>
            <w:vAlign w:val="center"/>
          </w:tcPr>
          <w:p w14:paraId="79BE2374" w14:textId="09ED2FEE" w:rsidR="00C85EDD" w:rsidRPr="00E1268A" w:rsidRDefault="00C85EDD" w:rsidP="00E1268A">
            <w:pPr>
              <w:pStyle w:val="Heading1"/>
              <w:spacing w:before="0" w:after="0" w:line="360" w:lineRule="auto"/>
              <w:outlineLvl w:val="0"/>
              <w:rPr>
                <w:rFonts w:asciiTheme="majorBidi" w:hAnsiTheme="majorBidi" w:cstheme="majorBidi"/>
                <w:sz w:val="28"/>
                <w:szCs w:val="28"/>
              </w:rPr>
            </w:pPr>
            <w:r w:rsidRPr="00E1268A">
              <w:rPr>
                <w:rFonts w:asciiTheme="majorBidi" w:hAnsiTheme="majorBidi" w:cstheme="majorBidi"/>
                <w:sz w:val="28"/>
                <w:szCs w:val="28"/>
              </w:rPr>
              <w:t>The determination of zinc in blood plasma by atomic absorption spectrometry</w:t>
            </w:r>
          </w:p>
        </w:tc>
        <w:tc>
          <w:tcPr>
            <w:tcW w:w="1170" w:type="dxa"/>
            <w:vAlign w:val="center"/>
          </w:tcPr>
          <w:p w14:paraId="0E6305B7" w14:textId="0B98915F" w:rsidR="00C85EDD" w:rsidRPr="00ED1055" w:rsidRDefault="00382EA3"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20</w:t>
            </w:r>
          </w:p>
        </w:tc>
      </w:tr>
      <w:tr w:rsidR="00C85EDD" w:rsidRPr="00ED1055" w14:paraId="02E3AD79" w14:textId="77777777" w:rsidTr="00E1268A">
        <w:trPr>
          <w:jc w:val="center"/>
        </w:trPr>
        <w:tc>
          <w:tcPr>
            <w:tcW w:w="1008" w:type="dxa"/>
            <w:vAlign w:val="center"/>
          </w:tcPr>
          <w:p w14:paraId="498D7B47" w14:textId="29CD6F9D" w:rsidR="00C85EDD" w:rsidRDefault="00C85EDD"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2</w:t>
            </w:r>
            <w:r>
              <w:rPr>
                <w:b/>
                <w:sz w:val="32"/>
                <w:szCs w:val="32"/>
              </w:rPr>
              <w:t>.2</w:t>
            </w:r>
          </w:p>
        </w:tc>
        <w:tc>
          <w:tcPr>
            <w:tcW w:w="7110" w:type="dxa"/>
            <w:vAlign w:val="center"/>
          </w:tcPr>
          <w:p w14:paraId="53BF1C99" w14:textId="45032A9B" w:rsidR="00C85EDD" w:rsidRPr="00E1268A" w:rsidRDefault="00C85EDD" w:rsidP="00E1268A">
            <w:pPr>
              <w:pStyle w:val="Heading1"/>
              <w:spacing w:before="0" w:after="0" w:line="360" w:lineRule="auto"/>
              <w:outlineLvl w:val="0"/>
              <w:rPr>
                <w:rFonts w:asciiTheme="majorBidi" w:hAnsiTheme="majorBidi" w:cstheme="majorBidi"/>
                <w:sz w:val="28"/>
                <w:szCs w:val="28"/>
              </w:rPr>
            </w:pPr>
            <w:r w:rsidRPr="00E1268A">
              <w:rPr>
                <w:rFonts w:asciiTheme="majorBidi" w:hAnsiTheme="majorBidi" w:cstheme="majorBidi"/>
                <w:sz w:val="28"/>
                <w:szCs w:val="28"/>
              </w:rPr>
              <w:t>Determination of Zinc in biological fluids by atomic absorption spectrometry in normal and cirrhotic subjects</w:t>
            </w:r>
          </w:p>
        </w:tc>
        <w:tc>
          <w:tcPr>
            <w:tcW w:w="1170" w:type="dxa"/>
            <w:vAlign w:val="center"/>
          </w:tcPr>
          <w:p w14:paraId="65B8F032" w14:textId="6365C3E3" w:rsidR="00C85EDD" w:rsidRPr="00ED1055" w:rsidRDefault="00382EA3"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21</w:t>
            </w:r>
          </w:p>
        </w:tc>
      </w:tr>
      <w:tr w:rsidR="00C85EDD" w:rsidRPr="00ED1055" w14:paraId="31D61EC5" w14:textId="77777777" w:rsidTr="00E1268A">
        <w:trPr>
          <w:jc w:val="center"/>
        </w:trPr>
        <w:tc>
          <w:tcPr>
            <w:tcW w:w="1008" w:type="dxa"/>
            <w:vAlign w:val="center"/>
          </w:tcPr>
          <w:p w14:paraId="50DC5397" w14:textId="329B162E" w:rsidR="00C85EDD" w:rsidRDefault="00C85EDD"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2</w:t>
            </w:r>
            <w:r>
              <w:rPr>
                <w:b/>
                <w:sz w:val="32"/>
                <w:szCs w:val="32"/>
              </w:rPr>
              <w:t>.3</w:t>
            </w:r>
          </w:p>
        </w:tc>
        <w:tc>
          <w:tcPr>
            <w:tcW w:w="7110" w:type="dxa"/>
            <w:vAlign w:val="center"/>
          </w:tcPr>
          <w:p w14:paraId="2F7FB57A" w14:textId="16AEC73A" w:rsidR="00C85EDD" w:rsidRPr="00E1268A" w:rsidRDefault="00C85EDD" w:rsidP="00E1268A">
            <w:pPr>
              <w:pStyle w:val="Heading1"/>
              <w:spacing w:before="0" w:after="0" w:line="360" w:lineRule="auto"/>
              <w:outlineLvl w:val="0"/>
              <w:rPr>
                <w:rFonts w:asciiTheme="majorBidi" w:hAnsiTheme="majorBidi" w:cstheme="majorBidi"/>
                <w:sz w:val="28"/>
                <w:szCs w:val="28"/>
              </w:rPr>
            </w:pPr>
            <w:r w:rsidRPr="00E1268A">
              <w:rPr>
                <w:rFonts w:asciiTheme="majorBidi" w:hAnsiTheme="majorBidi" w:cstheme="majorBidi"/>
                <w:sz w:val="28"/>
                <w:szCs w:val="28"/>
              </w:rPr>
              <w:t>Direct determination of zinc in whole blood, plasma and urine by atomic absorption spectroscopy</w:t>
            </w:r>
          </w:p>
        </w:tc>
        <w:tc>
          <w:tcPr>
            <w:tcW w:w="1170" w:type="dxa"/>
            <w:vAlign w:val="center"/>
          </w:tcPr>
          <w:p w14:paraId="5161D931" w14:textId="50303591" w:rsidR="00C85EDD" w:rsidRPr="00ED1055" w:rsidRDefault="0089481B"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22</w:t>
            </w:r>
          </w:p>
        </w:tc>
      </w:tr>
      <w:tr w:rsidR="0048006C" w:rsidRPr="00ED1055" w14:paraId="54D42256" w14:textId="77777777" w:rsidTr="00E1268A">
        <w:trPr>
          <w:jc w:val="center"/>
        </w:trPr>
        <w:tc>
          <w:tcPr>
            <w:tcW w:w="1008" w:type="dxa"/>
            <w:vAlign w:val="center"/>
          </w:tcPr>
          <w:p w14:paraId="0FF505A9" w14:textId="695FC7C1" w:rsidR="0048006C" w:rsidRDefault="0048006C"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2</w:t>
            </w:r>
            <w:r>
              <w:rPr>
                <w:b/>
                <w:sz w:val="32"/>
                <w:szCs w:val="32"/>
              </w:rPr>
              <w:t>.4</w:t>
            </w:r>
          </w:p>
        </w:tc>
        <w:tc>
          <w:tcPr>
            <w:tcW w:w="7110" w:type="dxa"/>
            <w:vAlign w:val="center"/>
          </w:tcPr>
          <w:p w14:paraId="45E6D4E0" w14:textId="23311E33" w:rsidR="0048006C" w:rsidRPr="00E1268A" w:rsidRDefault="0048006C" w:rsidP="00E1268A">
            <w:pPr>
              <w:pStyle w:val="Heading1"/>
              <w:spacing w:before="0" w:after="0" w:line="360" w:lineRule="auto"/>
              <w:outlineLvl w:val="0"/>
              <w:rPr>
                <w:rFonts w:asciiTheme="majorBidi" w:hAnsiTheme="majorBidi" w:cstheme="majorBidi"/>
                <w:sz w:val="28"/>
                <w:szCs w:val="28"/>
              </w:rPr>
            </w:pPr>
            <w:r w:rsidRPr="00E1268A">
              <w:rPr>
                <w:rFonts w:asciiTheme="majorBidi" w:hAnsiTheme="majorBidi" w:cstheme="majorBidi"/>
                <w:sz w:val="28"/>
                <w:szCs w:val="28"/>
              </w:rPr>
              <w:t>Determination of zinc in serum and urine by atomic absorption spectrophotometry; Relationship between serum levels of zinc and proteins in 104 normal subjects</w:t>
            </w:r>
          </w:p>
        </w:tc>
        <w:tc>
          <w:tcPr>
            <w:tcW w:w="1170" w:type="dxa"/>
            <w:vAlign w:val="center"/>
          </w:tcPr>
          <w:p w14:paraId="43815CDB" w14:textId="1A0ED9D0" w:rsidR="0048006C" w:rsidRPr="00ED1055" w:rsidRDefault="00382EA3"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23</w:t>
            </w:r>
          </w:p>
        </w:tc>
      </w:tr>
      <w:tr w:rsidR="0048006C" w:rsidRPr="00ED1055" w14:paraId="464EFA63" w14:textId="77777777" w:rsidTr="00E1268A">
        <w:trPr>
          <w:jc w:val="center"/>
        </w:trPr>
        <w:tc>
          <w:tcPr>
            <w:tcW w:w="1008" w:type="dxa"/>
            <w:vAlign w:val="center"/>
          </w:tcPr>
          <w:p w14:paraId="77F9AA92" w14:textId="350D8733" w:rsidR="0048006C" w:rsidRDefault="0048006C"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2</w:t>
            </w:r>
            <w:r>
              <w:rPr>
                <w:b/>
                <w:sz w:val="32"/>
                <w:szCs w:val="32"/>
              </w:rPr>
              <w:t>.5</w:t>
            </w:r>
          </w:p>
        </w:tc>
        <w:tc>
          <w:tcPr>
            <w:tcW w:w="7110" w:type="dxa"/>
            <w:vAlign w:val="center"/>
          </w:tcPr>
          <w:p w14:paraId="4011984D" w14:textId="3ECEEEE4" w:rsidR="0048006C" w:rsidRPr="00E1268A" w:rsidRDefault="0048006C" w:rsidP="00E1268A">
            <w:pPr>
              <w:spacing w:line="360" w:lineRule="auto"/>
            </w:pPr>
            <w:r w:rsidRPr="00E1268A">
              <w:rPr>
                <w:rFonts w:asciiTheme="majorBidi" w:hAnsiTheme="majorBidi" w:cstheme="majorBidi"/>
                <w:b/>
                <w:sz w:val="28"/>
                <w:szCs w:val="28"/>
              </w:rPr>
              <w:t>Direct Measurement of Zinc in Plasma by Atomic Absorption Spectroscopy</w:t>
            </w:r>
          </w:p>
        </w:tc>
        <w:tc>
          <w:tcPr>
            <w:tcW w:w="1170" w:type="dxa"/>
            <w:vAlign w:val="center"/>
          </w:tcPr>
          <w:p w14:paraId="7E0CA626" w14:textId="33E774FE" w:rsidR="0048006C" w:rsidRPr="00ED1055" w:rsidRDefault="0089481B"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23</w:t>
            </w:r>
          </w:p>
        </w:tc>
      </w:tr>
      <w:tr w:rsidR="0048006C" w:rsidRPr="00ED1055" w14:paraId="69381412" w14:textId="77777777" w:rsidTr="00E1268A">
        <w:trPr>
          <w:jc w:val="center"/>
        </w:trPr>
        <w:tc>
          <w:tcPr>
            <w:tcW w:w="1008" w:type="dxa"/>
            <w:vAlign w:val="center"/>
          </w:tcPr>
          <w:p w14:paraId="1F310FA1" w14:textId="7DDF69E8" w:rsidR="0048006C" w:rsidRDefault="0048006C"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2.6</w:t>
            </w:r>
          </w:p>
        </w:tc>
        <w:tc>
          <w:tcPr>
            <w:tcW w:w="7110" w:type="dxa"/>
            <w:vAlign w:val="center"/>
          </w:tcPr>
          <w:p w14:paraId="383164F0" w14:textId="31CD22F3" w:rsidR="0048006C" w:rsidRPr="0048006C" w:rsidRDefault="0048006C" w:rsidP="00E1268A">
            <w:pPr>
              <w:spacing w:line="360" w:lineRule="auto"/>
              <w:rPr>
                <w:rFonts w:asciiTheme="majorBidi" w:hAnsiTheme="majorBidi" w:cstheme="majorBidi"/>
                <w:b/>
                <w:sz w:val="28"/>
                <w:szCs w:val="28"/>
              </w:rPr>
            </w:pPr>
            <w:r w:rsidRPr="00E1268A">
              <w:rPr>
                <w:rFonts w:asciiTheme="majorBidi" w:hAnsiTheme="majorBidi" w:cstheme="majorBidi"/>
                <w:b/>
                <w:sz w:val="28"/>
                <w:szCs w:val="28"/>
              </w:rPr>
              <w:t>Conclusion</w:t>
            </w:r>
          </w:p>
        </w:tc>
        <w:tc>
          <w:tcPr>
            <w:tcW w:w="1170" w:type="dxa"/>
            <w:vAlign w:val="center"/>
          </w:tcPr>
          <w:p w14:paraId="59FA0FAC" w14:textId="2C2B9DFC" w:rsidR="0048006C" w:rsidRPr="00ED1055" w:rsidRDefault="0089481B"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25</w:t>
            </w:r>
          </w:p>
        </w:tc>
      </w:tr>
      <w:tr w:rsidR="00E54330" w:rsidRPr="00ED1055" w14:paraId="63B622FF" w14:textId="77777777" w:rsidTr="00E1268A">
        <w:trPr>
          <w:jc w:val="center"/>
        </w:trPr>
        <w:tc>
          <w:tcPr>
            <w:tcW w:w="1008" w:type="dxa"/>
            <w:vAlign w:val="center"/>
          </w:tcPr>
          <w:p w14:paraId="36EF3044" w14:textId="77777777" w:rsidR="00E54330" w:rsidRDefault="00E54330" w:rsidP="00E1268A">
            <w:pPr>
              <w:spacing w:line="360" w:lineRule="auto"/>
              <w:jc w:val="center"/>
              <w:rPr>
                <w:rFonts w:asciiTheme="majorBidi" w:hAnsiTheme="majorBidi" w:cstheme="majorBidi"/>
                <w:b/>
                <w:sz w:val="32"/>
                <w:szCs w:val="32"/>
              </w:rPr>
            </w:pPr>
          </w:p>
        </w:tc>
        <w:tc>
          <w:tcPr>
            <w:tcW w:w="7110" w:type="dxa"/>
            <w:vAlign w:val="center"/>
          </w:tcPr>
          <w:p w14:paraId="111B7EAB" w14:textId="01CA9E31" w:rsidR="00E54330" w:rsidRPr="00E54330" w:rsidRDefault="00E54330" w:rsidP="00E54330">
            <w:pPr>
              <w:spacing w:line="360" w:lineRule="auto"/>
              <w:rPr>
                <w:rFonts w:asciiTheme="majorBidi" w:hAnsiTheme="majorBidi" w:cstheme="majorBidi"/>
                <w:b/>
                <w:sz w:val="32"/>
                <w:szCs w:val="32"/>
              </w:rPr>
            </w:pPr>
            <w:r w:rsidRPr="00C00560">
              <w:rPr>
                <w:rFonts w:asciiTheme="majorBidi" w:hAnsiTheme="majorBidi" w:cstheme="majorBidi"/>
                <w:b/>
                <w:sz w:val="32"/>
                <w:szCs w:val="32"/>
              </w:rPr>
              <w:t>references</w:t>
            </w:r>
          </w:p>
        </w:tc>
        <w:tc>
          <w:tcPr>
            <w:tcW w:w="1170" w:type="dxa"/>
            <w:vAlign w:val="center"/>
          </w:tcPr>
          <w:p w14:paraId="66D7110E" w14:textId="49959B4C" w:rsidR="00E54330" w:rsidRDefault="00E54330" w:rsidP="00E1268A">
            <w:pPr>
              <w:spacing w:line="360" w:lineRule="auto"/>
              <w:jc w:val="center"/>
              <w:rPr>
                <w:rFonts w:asciiTheme="majorBidi" w:hAnsiTheme="majorBidi" w:cstheme="majorBidi"/>
                <w:b/>
                <w:sz w:val="32"/>
                <w:szCs w:val="32"/>
              </w:rPr>
            </w:pPr>
            <w:r>
              <w:rPr>
                <w:rFonts w:asciiTheme="majorBidi" w:hAnsiTheme="majorBidi" w:cstheme="majorBidi"/>
                <w:b/>
                <w:sz w:val="32"/>
                <w:szCs w:val="32"/>
              </w:rPr>
              <w:t>26</w:t>
            </w:r>
          </w:p>
        </w:tc>
      </w:tr>
    </w:tbl>
    <w:p w14:paraId="4B819774" w14:textId="77777777" w:rsidR="00091A22" w:rsidRPr="00C00560" w:rsidRDefault="00091A22" w:rsidP="00ED1055">
      <w:pPr>
        <w:spacing w:line="360" w:lineRule="auto"/>
        <w:jc w:val="both"/>
        <w:rPr>
          <w:rFonts w:asciiTheme="majorBidi" w:hAnsiTheme="majorBidi" w:cstheme="majorBidi"/>
          <w:b/>
          <w:sz w:val="32"/>
          <w:szCs w:val="32"/>
        </w:rPr>
      </w:pPr>
    </w:p>
    <w:p w14:paraId="459C1615" w14:textId="77777777" w:rsidR="00BA64E3" w:rsidRPr="00C00560" w:rsidRDefault="00BA64E3" w:rsidP="00ED1055">
      <w:pPr>
        <w:spacing w:line="360" w:lineRule="auto"/>
        <w:jc w:val="both"/>
        <w:rPr>
          <w:rFonts w:asciiTheme="majorBidi" w:hAnsiTheme="majorBidi" w:cstheme="majorBidi"/>
          <w:b/>
          <w:sz w:val="32"/>
          <w:szCs w:val="32"/>
        </w:rPr>
      </w:pPr>
    </w:p>
    <w:p w14:paraId="1007EE69" w14:textId="77777777" w:rsidR="004F1099" w:rsidRPr="00C00560" w:rsidRDefault="004F1099" w:rsidP="00ED1055">
      <w:pPr>
        <w:spacing w:line="360" w:lineRule="auto"/>
        <w:jc w:val="both"/>
        <w:rPr>
          <w:rFonts w:asciiTheme="majorBidi" w:hAnsiTheme="majorBidi" w:cstheme="majorBidi"/>
          <w:sz w:val="32"/>
          <w:szCs w:val="32"/>
        </w:rPr>
      </w:pPr>
    </w:p>
    <w:p w14:paraId="1B51F043" w14:textId="77777777" w:rsidR="004F1099" w:rsidRPr="00C00560" w:rsidRDefault="004F1099" w:rsidP="00ED1055">
      <w:pPr>
        <w:spacing w:line="360" w:lineRule="auto"/>
        <w:jc w:val="both"/>
        <w:rPr>
          <w:rFonts w:asciiTheme="majorBidi" w:hAnsiTheme="majorBidi" w:cstheme="majorBidi"/>
          <w:sz w:val="32"/>
          <w:szCs w:val="32"/>
        </w:rPr>
      </w:pPr>
    </w:p>
    <w:p w14:paraId="317B0412" w14:textId="77777777" w:rsidR="004F1099" w:rsidRPr="00C00560" w:rsidRDefault="004F1099" w:rsidP="00ED1055">
      <w:pPr>
        <w:spacing w:line="360" w:lineRule="auto"/>
        <w:jc w:val="both"/>
        <w:rPr>
          <w:rFonts w:asciiTheme="majorBidi" w:hAnsiTheme="majorBidi" w:cstheme="majorBidi"/>
          <w:sz w:val="32"/>
          <w:szCs w:val="32"/>
        </w:rPr>
      </w:pPr>
    </w:p>
    <w:p w14:paraId="5757F630" w14:textId="77777777" w:rsidR="004F1099" w:rsidRPr="00C00560" w:rsidRDefault="004F1099" w:rsidP="00ED1055">
      <w:pPr>
        <w:spacing w:line="360" w:lineRule="auto"/>
        <w:jc w:val="both"/>
        <w:rPr>
          <w:rFonts w:asciiTheme="majorBidi" w:hAnsiTheme="majorBidi" w:cstheme="majorBidi"/>
          <w:sz w:val="32"/>
          <w:szCs w:val="32"/>
        </w:rPr>
      </w:pPr>
    </w:p>
    <w:p w14:paraId="648C6C7F" w14:textId="77777777" w:rsidR="004F1099" w:rsidRPr="00C00560" w:rsidRDefault="004F1099" w:rsidP="00ED1055">
      <w:pPr>
        <w:spacing w:line="360" w:lineRule="auto"/>
        <w:jc w:val="both"/>
        <w:rPr>
          <w:rFonts w:asciiTheme="majorBidi" w:hAnsiTheme="majorBidi" w:cstheme="majorBidi"/>
          <w:sz w:val="32"/>
          <w:szCs w:val="32"/>
        </w:rPr>
      </w:pPr>
    </w:p>
    <w:p w14:paraId="7A2B34E7" w14:textId="77777777" w:rsidR="004F1099" w:rsidRPr="00C00560" w:rsidRDefault="004F1099" w:rsidP="00ED1055">
      <w:pPr>
        <w:spacing w:line="360" w:lineRule="auto"/>
        <w:jc w:val="both"/>
        <w:rPr>
          <w:rFonts w:asciiTheme="majorBidi" w:hAnsiTheme="majorBidi" w:cstheme="majorBidi"/>
          <w:sz w:val="32"/>
          <w:szCs w:val="32"/>
        </w:rPr>
      </w:pPr>
    </w:p>
    <w:p w14:paraId="409B16AE" w14:textId="77777777" w:rsidR="004F1099" w:rsidRPr="00C00560" w:rsidRDefault="003B010E" w:rsidP="00ED1055">
      <w:pPr>
        <w:spacing w:line="360" w:lineRule="auto"/>
        <w:jc w:val="both"/>
        <w:rPr>
          <w:rFonts w:asciiTheme="majorBidi" w:hAnsiTheme="majorBidi" w:cstheme="majorBidi"/>
          <w:sz w:val="32"/>
          <w:szCs w:val="32"/>
        </w:rPr>
      </w:pPr>
      <w:r w:rsidRPr="00C00560">
        <w:rPr>
          <w:rFonts w:asciiTheme="majorBidi" w:hAnsiTheme="majorBidi" w:cstheme="majorBidi"/>
          <w:sz w:val="32"/>
          <w:szCs w:val="32"/>
        </w:rPr>
        <w:t>Abstract</w:t>
      </w:r>
    </w:p>
    <w:p w14:paraId="18C1DDF1" w14:textId="77777777" w:rsidR="00E04A67"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Discovery of zinc in numerous proteins demonstrated the key role of zinc for life. Indeed, it’s an old wisdom that metal ions are indispensable for life, one of these metals is zinc, that's the transition element, occurring at trace level. It’s the first element in group 12 of the periodic table. The total amount of zinc in a human (70kg)is about 2 to 3g.</w:t>
      </w:r>
      <w:r w:rsidR="0099272E" w:rsidRPr="00C00560">
        <w:rPr>
          <w:rFonts w:asciiTheme="majorBidi" w:hAnsiTheme="majorBidi" w:cstheme="majorBidi"/>
          <w:sz w:val="28"/>
          <w:szCs w:val="28"/>
        </w:rPr>
        <w:t xml:space="preserve"> Low levels of zinc or lack of zinc in the body result in zinc deficiency</w:t>
      </w:r>
      <w:r w:rsidR="00180D95" w:rsidRPr="00C00560">
        <w:rPr>
          <w:rFonts w:asciiTheme="majorBidi" w:hAnsiTheme="majorBidi" w:cstheme="majorBidi"/>
          <w:sz w:val="28"/>
          <w:szCs w:val="28"/>
        </w:rPr>
        <w:t>,it can be treated by taking supplements of zinc andİncreasing its levels through diet,zinc deficiency remains a serious health problem worldwide.</w:t>
      </w:r>
      <w:r w:rsidR="00180D95" w:rsidRPr="00C00560">
        <w:rPr>
          <w:rFonts w:asciiTheme="majorBidi" w:eastAsia="Arial" w:hAnsiTheme="majorBidi" w:cstheme="majorBidi"/>
          <w:color w:val="222222"/>
          <w:sz w:val="28"/>
          <w:szCs w:val="28"/>
        </w:rPr>
        <w:t xml:space="preserve"> Zinc toxicity due to acute or chronic ingestion of high quantities of zinc supplements can also occur and lead to impaired immune response</w:t>
      </w:r>
      <w:r w:rsidR="00180D95" w:rsidRPr="00C00560">
        <w:rPr>
          <w:rFonts w:asciiTheme="majorBidi" w:hAnsiTheme="majorBidi" w:cstheme="majorBidi"/>
          <w:sz w:val="28"/>
          <w:szCs w:val="28"/>
        </w:rPr>
        <w:t xml:space="preserve">. </w:t>
      </w:r>
      <w:r w:rsidR="00B160DE" w:rsidRPr="00C00560">
        <w:rPr>
          <w:rFonts w:asciiTheme="majorBidi" w:eastAsia="Arial" w:hAnsiTheme="majorBidi" w:cstheme="majorBidi"/>
          <w:color w:val="222222"/>
          <w:sz w:val="28"/>
          <w:szCs w:val="28"/>
        </w:rPr>
        <w:t>Toxicity occurs almost exclusively from zinc supplements  rather  than food.</w:t>
      </w:r>
      <w:r w:rsidR="00B160DE" w:rsidRPr="00C00560">
        <w:rPr>
          <w:rFonts w:asciiTheme="majorBidi" w:hAnsiTheme="majorBidi" w:cstheme="majorBidi"/>
          <w:sz w:val="28"/>
          <w:szCs w:val="28"/>
        </w:rPr>
        <w:t xml:space="preserve"> .</w:t>
      </w:r>
      <w:r w:rsidR="00180D95" w:rsidRPr="00C00560">
        <w:rPr>
          <w:rFonts w:asciiTheme="majorBidi" w:hAnsiTheme="majorBidi" w:cstheme="majorBidi"/>
          <w:sz w:val="28"/>
          <w:szCs w:val="28"/>
        </w:rPr>
        <w:t>The techniques  now used to determine zinc in serum or plasma include colorimetry, neutron activation analysis, polarography, x-ray fluorescence, emission spectrography, fluorometry, and atomic absorption spectrosopy (AAS).</w:t>
      </w:r>
    </w:p>
    <w:p w14:paraId="606C1A06" w14:textId="77777777" w:rsidR="00E04A67" w:rsidRPr="00C00560" w:rsidRDefault="00E04A67"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AAS techniques are preferred in the clinical laboratory because of their specificity, sensitivity, precision, simplicity, and relatively low cost per analysis.</w:t>
      </w:r>
    </w:p>
    <w:p w14:paraId="2E2F5037" w14:textId="77777777" w:rsidR="00180D95" w:rsidRPr="00C00560" w:rsidRDefault="00180D95" w:rsidP="00ED1055">
      <w:pPr>
        <w:spacing w:line="360" w:lineRule="auto"/>
        <w:jc w:val="both"/>
        <w:rPr>
          <w:rFonts w:asciiTheme="majorBidi" w:hAnsiTheme="majorBidi" w:cstheme="majorBidi"/>
          <w:sz w:val="28"/>
          <w:szCs w:val="28"/>
        </w:rPr>
      </w:pPr>
    </w:p>
    <w:p w14:paraId="6825275E" w14:textId="77777777" w:rsidR="00180D95" w:rsidRPr="00C00560" w:rsidRDefault="00180D95" w:rsidP="00ED1055">
      <w:pPr>
        <w:spacing w:line="360" w:lineRule="auto"/>
        <w:jc w:val="both"/>
        <w:rPr>
          <w:rFonts w:asciiTheme="majorBidi" w:hAnsiTheme="majorBidi" w:cstheme="majorBidi"/>
          <w:sz w:val="28"/>
          <w:szCs w:val="28"/>
        </w:rPr>
      </w:pPr>
    </w:p>
    <w:p w14:paraId="746435BC" w14:textId="77777777" w:rsidR="00180D95" w:rsidRPr="00C00560" w:rsidRDefault="00180D95" w:rsidP="00ED1055">
      <w:pPr>
        <w:spacing w:line="360" w:lineRule="auto"/>
        <w:jc w:val="both"/>
        <w:rPr>
          <w:rFonts w:asciiTheme="majorBidi" w:hAnsiTheme="majorBidi" w:cstheme="majorBidi"/>
          <w:sz w:val="28"/>
          <w:szCs w:val="28"/>
        </w:rPr>
      </w:pPr>
    </w:p>
    <w:p w14:paraId="436E5F6A" w14:textId="77777777" w:rsidR="00180D95" w:rsidRPr="00C00560" w:rsidRDefault="00180D95" w:rsidP="00ED1055">
      <w:pPr>
        <w:spacing w:line="360" w:lineRule="auto"/>
        <w:jc w:val="both"/>
        <w:rPr>
          <w:rFonts w:asciiTheme="majorBidi" w:hAnsiTheme="majorBidi" w:cstheme="majorBidi"/>
          <w:sz w:val="28"/>
          <w:szCs w:val="28"/>
        </w:rPr>
      </w:pPr>
    </w:p>
    <w:p w14:paraId="7C4F318F" w14:textId="77777777" w:rsidR="00180D95" w:rsidRPr="00C00560" w:rsidRDefault="00180D95" w:rsidP="00ED1055">
      <w:pPr>
        <w:spacing w:line="360" w:lineRule="auto"/>
        <w:jc w:val="both"/>
        <w:rPr>
          <w:rFonts w:asciiTheme="majorBidi" w:hAnsiTheme="majorBidi" w:cstheme="majorBidi"/>
          <w:sz w:val="28"/>
          <w:szCs w:val="28"/>
        </w:rPr>
      </w:pPr>
    </w:p>
    <w:p w14:paraId="052D22CE" w14:textId="77777777" w:rsidR="00180D95" w:rsidRPr="00C00560" w:rsidRDefault="00180D95" w:rsidP="00ED1055">
      <w:pPr>
        <w:spacing w:line="360" w:lineRule="auto"/>
        <w:jc w:val="both"/>
        <w:rPr>
          <w:rFonts w:asciiTheme="majorBidi" w:hAnsiTheme="majorBidi" w:cstheme="majorBidi"/>
          <w:sz w:val="28"/>
          <w:szCs w:val="28"/>
        </w:rPr>
      </w:pPr>
    </w:p>
    <w:p w14:paraId="2F9CE306" w14:textId="77777777" w:rsidR="00180D95" w:rsidRPr="00C00560" w:rsidRDefault="00180D95" w:rsidP="00ED1055">
      <w:pPr>
        <w:spacing w:line="360" w:lineRule="auto"/>
        <w:jc w:val="both"/>
        <w:rPr>
          <w:rFonts w:asciiTheme="majorBidi" w:hAnsiTheme="majorBidi" w:cstheme="majorBidi"/>
          <w:sz w:val="28"/>
          <w:szCs w:val="28"/>
        </w:rPr>
      </w:pPr>
    </w:p>
    <w:p w14:paraId="0815DD3F" w14:textId="77777777" w:rsidR="004F1099" w:rsidRPr="00C00560" w:rsidRDefault="004F1099" w:rsidP="00ED1055">
      <w:pPr>
        <w:spacing w:line="360" w:lineRule="auto"/>
        <w:jc w:val="both"/>
        <w:rPr>
          <w:rFonts w:asciiTheme="majorBidi" w:hAnsiTheme="majorBidi" w:cstheme="majorBidi"/>
          <w:sz w:val="32"/>
          <w:szCs w:val="32"/>
        </w:rPr>
      </w:pPr>
    </w:p>
    <w:p w14:paraId="49D58005" w14:textId="77777777" w:rsidR="004F1099" w:rsidRPr="00C00560" w:rsidRDefault="004F1099" w:rsidP="00ED1055">
      <w:pPr>
        <w:spacing w:line="360" w:lineRule="auto"/>
        <w:jc w:val="both"/>
        <w:rPr>
          <w:rFonts w:asciiTheme="majorBidi" w:hAnsiTheme="majorBidi" w:cstheme="majorBidi"/>
          <w:sz w:val="32"/>
          <w:szCs w:val="32"/>
        </w:rPr>
      </w:pPr>
    </w:p>
    <w:p w14:paraId="1E9D1A42" w14:textId="77777777" w:rsidR="004F1099" w:rsidRPr="00C00560" w:rsidRDefault="004F1099" w:rsidP="00ED1055">
      <w:pPr>
        <w:spacing w:line="360" w:lineRule="auto"/>
        <w:jc w:val="both"/>
        <w:rPr>
          <w:rFonts w:asciiTheme="majorBidi" w:hAnsiTheme="majorBidi" w:cstheme="majorBidi"/>
          <w:sz w:val="32"/>
          <w:szCs w:val="32"/>
        </w:rPr>
      </w:pPr>
    </w:p>
    <w:p w14:paraId="6A81062C" w14:textId="77777777" w:rsidR="00EA1983" w:rsidRDefault="00EA1983" w:rsidP="00ED1055">
      <w:pPr>
        <w:spacing w:line="360" w:lineRule="auto"/>
        <w:jc w:val="both"/>
        <w:rPr>
          <w:rFonts w:asciiTheme="majorBidi" w:hAnsiTheme="majorBidi" w:cstheme="majorBidi"/>
          <w:sz w:val="32"/>
          <w:szCs w:val="32"/>
        </w:rPr>
        <w:sectPr w:rsidR="00EA1983" w:rsidSect="00D8748F">
          <w:headerReference w:type="default" r:id="rId10"/>
          <w:footerReference w:type="default" r:id="rId11"/>
          <w:pgSz w:w="11906" w:h="16838"/>
          <w:pgMar w:top="720" w:right="720" w:bottom="720" w:left="1296" w:header="706" w:footer="706" w:gutter="0"/>
          <w:pgNumType w:fmt="lowerRoman" w:start="1"/>
          <w:cols w:space="720"/>
        </w:sectPr>
      </w:pPr>
    </w:p>
    <w:p w14:paraId="0C0512AC" w14:textId="365A3353" w:rsidR="00E04A67" w:rsidRDefault="00E04A67" w:rsidP="00ED1055">
      <w:pPr>
        <w:spacing w:line="360" w:lineRule="auto"/>
        <w:jc w:val="both"/>
        <w:rPr>
          <w:rFonts w:asciiTheme="majorBidi" w:hAnsiTheme="majorBidi" w:cstheme="majorBidi"/>
          <w:sz w:val="32"/>
          <w:szCs w:val="32"/>
        </w:rPr>
      </w:pPr>
    </w:p>
    <w:p w14:paraId="3D6FD4BD" w14:textId="06412B7C" w:rsidR="00EA1983" w:rsidRDefault="00EA1983" w:rsidP="00ED1055">
      <w:pPr>
        <w:spacing w:line="360" w:lineRule="auto"/>
        <w:jc w:val="both"/>
        <w:rPr>
          <w:rFonts w:asciiTheme="majorBidi" w:hAnsiTheme="majorBidi" w:cstheme="majorBidi"/>
          <w:sz w:val="32"/>
          <w:szCs w:val="32"/>
        </w:rPr>
      </w:pPr>
    </w:p>
    <w:p w14:paraId="0D2DD8D7" w14:textId="32E46AB3" w:rsidR="00EA1983" w:rsidRDefault="00EA1983" w:rsidP="00ED1055">
      <w:pPr>
        <w:spacing w:line="360" w:lineRule="auto"/>
        <w:jc w:val="both"/>
        <w:rPr>
          <w:rFonts w:asciiTheme="majorBidi" w:hAnsiTheme="majorBidi" w:cstheme="majorBidi"/>
          <w:sz w:val="32"/>
          <w:szCs w:val="32"/>
        </w:rPr>
      </w:pPr>
    </w:p>
    <w:p w14:paraId="7FDE3083" w14:textId="09F8097B" w:rsidR="00EA1983" w:rsidRDefault="00EA1983" w:rsidP="00ED1055">
      <w:pPr>
        <w:spacing w:line="360" w:lineRule="auto"/>
        <w:jc w:val="both"/>
        <w:rPr>
          <w:rFonts w:asciiTheme="majorBidi" w:hAnsiTheme="majorBidi" w:cstheme="majorBidi"/>
          <w:sz w:val="32"/>
          <w:szCs w:val="32"/>
        </w:rPr>
      </w:pPr>
    </w:p>
    <w:p w14:paraId="0B9058C7" w14:textId="3BAA7A66" w:rsidR="00EA1983" w:rsidRDefault="00EA1983" w:rsidP="00ED1055">
      <w:pPr>
        <w:spacing w:line="360" w:lineRule="auto"/>
        <w:jc w:val="both"/>
        <w:rPr>
          <w:rFonts w:asciiTheme="majorBidi" w:hAnsiTheme="majorBidi" w:cstheme="majorBidi"/>
          <w:sz w:val="32"/>
          <w:szCs w:val="32"/>
        </w:rPr>
      </w:pPr>
    </w:p>
    <w:p w14:paraId="16266610" w14:textId="5A262078" w:rsidR="00EA1983" w:rsidRDefault="00EA1983" w:rsidP="00ED1055">
      <w:pPr>
        <w:spacing w:line="360" w:lineRule="auto"/>
        <w:jc w:val="both"/>
        <w:rPr>
          <w:rFonts w:asciiTheme="majorBidi" w:hAnsiTheme="majorBidi" w:cstheme="majorBidi"/>
          <w:sz w:val="32"/>
          <w:szCs w:val="32"/>
        </w:rPr>
      </w:pPr>
    </w:p>
    <w:p w14:paraId="03B87F54" w14:textId="57F963ED" w:rsidR="00EA1983" w:rsidRDefault="00EA1983" w:rsidP="00ED1055">
      <w:pPr>
        <w:spacing w:line="360" w:lineRule="auto"/>
        <w:jc w:val="both"/>
        <w:rPr>
          <w:rFonts w:asciiTheme="majorBidi" w:hAnsiTheme="majorBidi" w:cstheme="majorBidi"/>
          <w:sz w:val="32"/>
          <w:szCs w:val="32"/>
        </w:rPr>
      </w:pPr>
    </w:p>
    <w:p w14:paraId="157B4D99" w14:textId="365C9989" w:rsidR="00EA1983" w:rsidRDefault="00EA1983" w:rsidP="00ED1055">
      <w:pPr>
        <w:spacing w:line="360" w:lineRule="auto"/>
        <w:jc w:val="both"/>
        <w:rPr>
          <w:rFonts w:asciiTheme="majorBidi" w:hAnsiTheme="majorBidi" w:cstheme="majorBidi"/>
          <w:sz w:val="32"/>
          <w:szCs w:val="32"/>
        </w:rPr>
      </w:pPr>
    </w:p>
    <w:p w14:paraId="197AE407" w14:textId="1A8AB06B" w:rsidR="00EA1983" w:rsidRDefault="00EA1983" w:rsidP="00ED1055">
      <w:pPr>
        <w:spacing w:line="360" w:lineRule="auto"/>
        <w:jc w:val="both"/>
        <w:rPr>
          <w:rFonts w:asciiTheme="majorBidi" w:hAnsiTheme="majorBidi" w:cstheme="majorBidi"/>
          <w:sz w:val="32"/>
          <w:szCs w:val="32"/>
        </w:rPr>
      </w:pPr>
    </w:p>
    <w:p w14:paraId="559EC479" w14:textId="46E43A5C" w:rsidR="00EA1983" w:rsidRDefault="00EA1983" w:rsidP="00ED1055">
      <w:pPr>
        <w:spacing w:line="360" w:lineRule="auto"/>
        <w:jc w:val="both"/>
        <w:rPr>
          <w:rFonts w:asciiTheme="majorBidi" w:hAnsiTheme="majorBidi" w:cstheme="majorBidi"/>
          <w:sz w:val="32"/>
          <w:szCs w:val="32"/>
        </w:rPr>
      </w:pPr>
    </w:p>
    <w:p w14:paraId="3C9FC48C" w14:textId="584402A1" w:rsidR="00EA1983" w:rsidRDefault="00EA1983" w:rsidP="00ED1055">
      <w:pPr>
        <w:spacing w:line="360" w:lineRule="auto"/>
        <w:jc w:val="both"/>
        <w:rPr>
          <w:rFonts w:asciiTheme="majorBidi" w:hAnsiTheme="majorBidi" w:cstheme="majorBidi"/>
          <w:sz w:val="32"/>
          <w:szCs w:val="32"/>
        </w:rPr>
      </w:pPr>
    </w:p>
    <w:p w14:paraId="5DF3C594" w14:textId="77777777" w:rsidR="00033AB8" w:rsidRDefault="00EA1983" w:rsidP="00EA1983">
      <w:pPr>
        <w:spacing w:line="360" w:lineRule="auto"/>
        <w:jc w:val="center"/>
        <w:rPr>
          <w:rFonts w:asciiTheme="majorBidi" w:hAnsiTheme="majorBidi" w:cstheme="majorBidi"/>
          <w:b/>
          <w:sz w:val="200"/>
          <w:szCs w:val="200"/>
        </w:rPr>
        <w:sectPr w:rsidR="00033AB8" w:rsidSect="00D8748F">
          <w:headerReference w:type="default" r:id="rId12"/>
          <w:footerReference w:type="default" r:id="rId13"/>
          <w:pgSz w:w="11906" w:h="16838"/>
          <w:pgMar w:top="720" w:right="720" w:bottom="720" w:left="1296" w:header="706" w:footer="706" w:gutter="0"/>
          <w:pgNumType w:fmt="lowerRoman" w:start="1"/>
          <w:cols w:space="720"/>
        </w:sectPr>
      </w:pPr>
      <w:r w:rsidRPr="00EA1983">
        <w:rPr>
          <w:rFonts w:asciiTheme="majorBidi" w:hAnsiTheme="majorBidi" w:cstheme="majorBidi"/>
          <w:b/>
          <w:sz w:val="200"/>
          <w:szCs w:val="200"/>
        </w:rPr>
        <w:t>Chapter one</w:t>
      </w:r>
    </w:p>
    <w:p w14:paraId="6F062CC9" w14:textId="7B4A6931" w:rsidR="004F1099" w:rsidRPr="00C00560" w:rsidRDefault="00271DD5" w:rsidP="00ED1055">
      <w:pPr>
        <w:spacing w:line="360" w:lineRule="auto"/>
        <w:jc w:val="both"/>
        <w:rPr>
          <w:rFonts w:asciiTheme="majorBidi" w:hAnsiTheme="majorBidi" w:cstheme="majorBidi"/>
          <w:b/>
          <w:sz w:val="144"/>
          <w:szCs w:val="144"/>
        </w:rPr>
      </w:pPr>
      <w:r w:rsidRPr="00C00560">
        <w:rPr>
          <w:rFonts w:asciiTheme="majorBidi" w:hAnsiTheme="majorBidi" w:cstheme="majorBidi"/>
          <w:b/>
          <w:sz w:val="28"/>
          <w:szCs w:val="28"/>
        </w:rPr>
        <w:lastRenderedPageBreak/>
        <w:t>1.</w:t>
      </w:r>
      <w:r w:rsidR="003B010E" w:rsidRPr="00C00560">
        <w:rPr>
          <w:rFonts w:asciiTheme="majorBidi" w:hAnsiTheme="majorBidi" w:cstheme="majorBidi"/>
          <w:b/>
          <w:sz w:val="28"/>
          <w:szCs w:val="28"/>
        </w:rPr>
        <w:t xml:space="preserve"> İntroduction </w:t>
      </w:r>
    </w:p>
    <w:p w14:paraId="5AF10AE3" w14:textId="14CEFDCE" w:rsidR="004F1099" w:rsidRPr="00C00560" w:rsidRDefault="003B010E" w:rsidP="00ED1055">
      <w:pPr>
        <w:shd w:val="clear" w:color="auto" w:fill="FFFFFF"/>
        <w:spacing w:line="360" w:lineRule="auto"/>
        <w:jc w:val="both"/>
        <w:rPr>
          <w:rFonts w:asciiTheme="majorBidi" w:eastAsia="ff2" w:hAnsiTheme="majorBidi" w:cstheme="majorBidi"/>
          <w:color w:val="000000" w:themeColor="text1"/>
          <w:sz w:val="28"/>
          <w:szCs w:val="28"/>
        </w:rPr>
      </w:pPr>
      <w:r w:rsidRPr="00C00560">
        <w:rPr>
          <w:rFonts w:asciiTheme="majorBidi" w:hAnsiTheme="majorBidi" w:cstheme="majorBidi"/>
          <w:sz w:val="28"/>
          <w:szCs w:val="28"/>
        </w:rPr>
        <w:t xml:space="preserve">Zinc </w:t>
      </w:r>
      <w:r w:rsidRPr="00C00560">
        <w:rPr>
          <w:rFonts w:asciiTheme="majorBidi" w:eastAsia="Roboto" w:hAnsiTheme="majorBidi" w:cstheme="majorBidi"/>
          <w:color w:val="4D5156"/>
          <w:sz w:val="28"/>
          <w:szCs w:val="28"/>
          <w:highlight w:val="white"/>
        </w:rPr>
        <w:t>Represented in the periodic table as( Zn) , zinc is </w:t>
      </w:r>
      <w:r w:rsidRPr="00C00560">
        <w:rPr>
          <w:rFonts w:asciiTheme="majorBidi" w:eastAsia="Roboto" w:hAnsiTheme="majorBidi" w:cstheme="majorBidi"/>
          <w:b/>
          <w:color w:val="4D5156"/>
          <w:sz w:val="28"/>
          <w:szCs w:val="28"/>
          <w:highlight w:val="white"/>
        </w:rPr>
        <w:t>a transition metal, grouped with cadmium and mercury</w:t>
      </w:r>
      <w:r w:rsidRPr="00C00560">
        <w:rPr>
          <w:rFonts w:asciiTheme="majorBidi" w:eastAsia="Roboto" w:hAnsiTheme="majorBidi" w:cstheme="majorBidi"/>
          <w:color w:val="4D5156"/>
          <w:sz w:val="28"/>
          <w:szCs w:val="28"/>
          <w:highlight w:val="white"/>
        </w:rPr>
        <w:t xml:space="preserve">. With the middling atomic number 30 and stable isotopes with mass 66, 67,68,70. </w:t>
      </w:r>
      <w:r w:rsidRPr="00C00560">
        <w:rPr>
          <w:rFonts w:asciiTheme="majorBidi" w:hAnsiTheme="majorBidi" w:cstheme="majorBidi"/>
          <w:sz w:val="28"/>
          <w:szCs w:val="28"/>
        </w:rPr>
        <w:t>Is often define as a tra</w:t>
      </w:r>
      <w:r w:rsidR="00256916" w:rsidRPr="00C00560">
        <w:rPr>
          <w:rFonts w:asciiTheme="majorBidi" w:hAnsiTheme="majorBidi" w:cstheme="majorBidi"/>
          <w:sz w:val="28"/>
          <w:szCs w:val="28"/>
        </w:rPr>
        <w:t xml:space="preserve">ce mineral required by  humans(Sigel </w:t>
      </w:r>
      <w:r w:rsidR="00256916" w:rsidRPr="00C00560">
        <w:rPr>
          <w:rFonts w:asciiTheme="majorBidi" w:hAnsiTheme="majorBidi" w:cstheme="majorBidi"/>
          <w:i/>
          <w:iCs/>
          <w:sz w:val="28"/>
          <w:szCs w:val="28"/>
        </w:rPr>
        <w:t>et al.,</w:t>
      </w:r>
      <w:r w:rsidR="00256916" w:rsidRPr="00C00560">
        <w:rPr>
          <w:rFonts w:asciiTheme="majorBidi" w:hAnsiTheme="majorBidi" w:cstheme="majorBidi"/>
          <w:sz w:val="28"/>
          <w:szCs w:val="28"/>
        </w:rPr>
        <w:t>2013 ).</w:t>
      </w:r>
      <w:r w:rsidRPr="00C00560">
        <w:rPr>
          <w:rFonts w:asciiTheme="majorBidi" w:hAnsiTheme="majorBidi" w:cstheme="majorBidi"/>
          <w:sz w:val="28"/>
          <w:szCs w:val="28"/>
        </w:rPr>
        <w:t xml:space="preserve"> </w:t>
      </w:r>
      <w:r w:rsidRPr="00C00560">
        <w:rPr>
          <w:rFonts w:asciiTheme="majorBidi" w:eastAsia="ff2" w:hAnsiTheme="majorBidi" w:cstheme="majorBidi"/>
          <w:color w:val="000000"/>
          <w:sz w:val="28"/>
          <w:szCs w:val="28"/>
        </w:rPr>
        <w:t xml:space="preserve">It is a natural element found in all plants and animals, </w:t>
      </w:r>
      <w:r w:rsidRPr="00C00560">
        <w:rPr>
          <w:rFonts w:asciiTheme="majorBidi" w:hAnsiTheme="majorBidi" w:cstheme="majorBidi"/>
          <w:sz w:val="28"/>
          <w:szCs w:val="28"/>
        </w:rPr>
        <w:t xml:space="preserve">the body only needs a small amount,yet it </w:t>
      </w:r>
      <w:r w:rsidRPr="00C00560">
        <w:rPr>
          <w:rFonts w:asciiTheme="majorBidi" w:eastAsia="Merriweather" w:hAnsiTheme="majorBidi" w:cstheme="majorBidi"/>
          <w:color w:val="484C58"/>
          <w:sz w:val="28"/>
          <w:szCs w:val="28"/>
          <w:highlight w:val="white"/>
        </w:rPr>
        <w:t> </w:t>
      </w:r>
      <w:r w:rsidRPr="00C00560">
        <w:rPr>
          <w:rFonts w:asciiTheme="majorBidi" w:eastAsia="ff2" w:hAnsiTheme="majorBidi" w:cstheme="majorBidi"/>
          <w:color w:val="000000"/>
          <w:sz w:val="28"/>
          <w:szCs w:val="28"/>
        </w:rPr>
        <w:t xml:space="preserve">required for the metabolic activity of 300 of the body's enzymes, </w:t>
      </w:r>
      <w:r w:rsidRPr="00C00560">
        <w:rPr>
          <w:rFonts w:asciiTheme="majorBidi" w:eastAsia="Merriweather" w:hAnsiTheme="majorBidi" w:cstheme="majorBidi"/>
          <w:color w:val="000000"/>
          <w:sz w:val="28"/>
          <w:szCs w:val="28"/>
          <w:highlight w:val="white"/>
        </w:rPr>
        <w:t xml:space="preserve">It </w:t>
      </w:r>
      <w:r w:rsidRPr="00C00560">
        <w:rPr>
          <w:rFonts w:asciiTheme="majorBidi" w:eastAsia="ff2" w:hAnsiTheme="majorBidi" w:cstheme="majorBidi"/>
          <w:color w:val="000000"/>
          <w:sz w:val="28"/>
          <w:szCs w:val="28"/>
        </w:rPr>
        <w:t>plays a crucial part in the health of our skin, teeth, bones, hair, nails, muscles, nerves and brain function</w:t>
      </w:r>
      <w:r w:rsidRPr="00C00560">
        <w:rPr>
          <w:rFonts w:asciiTheme="majorBidi" w:eastAsia="Merriweather" w:hAnsiTheme="majorBidi" w:cstheme="majorBidi"/>
          <w:color w:val="000000"/>
          <w:sz w:val="28"/>
          <w:szCs w:val="28"/>
          <w:highlight w:val="white"/>
        </w:rPr>
        <w:t xml:space="preserve"> and in the creation of DNA, building </w:t>
      </w:r>
      <w:r w:rsidRPr="00C00560">
        <w:rPr>
          <w:rFonts w:asciiTheme="majorBidi" w:eastAsia="Merriweather" w:hAnsiTheme="majorBidi" w:cstheme="majorBidi"/>
          <w:sz w:val="28"/>
          <w:szCs w:val="28"/>
          <w:highlight w:val="white"/>
        </w:rPr>
        <w:t>proteins</w:t>
      </w:r>
      <w:r w:rsidRPr="00C00560">
        <w:rPr>
          <w:rFonts w:asciiTheme="majorBidi" w:eastAsia="Merriweather" w:hAnsiTheme="majorBidi" w:cstheme="majorBidi"/>
          <w:color w:val="000000"/>
          <w:sz w:val="28"/>
          <w:szCs w:val="28"/>
          <w:highlight w:val="white"/>
        </w:rPr>
        <w:t>, in cell  growth,healing damaged tissue, and supporting a healthy </w:t>
      </w:r>
      <w:r w:rsidRPr="00C00560">
        <w:rPr>
          <w:rFonts w:asciiTheme="majorBidi" w:hAnsiTheme="majorBidi" w:cstheme="majorBidi"/>
          <w:color w:val="000000"/>
          <w:sz w:val="28"/>
          <w:szCs w:val="28"/>
        </w:rPr>
        <w:t xml:space="preserve">immune system </w:t>
      </w:r>
      <w:r w:rsidR="001A7E05" w:rsidRPr="00C00560">
        <w:rPr>
          <w:rFonts w:asciiTheme="majorBidi" w:eastAsia="ff2" w:hAnsiTheme="majorBidi" w:cstheme="majorBidi"/>
          <w:color w:val="000000"/>
          <w:sz w:val="28"/>
          <w:szCs w:val="28"/>
        </w:rPr>
        <w:t>(</w:t>
      </w:r>
      <w:r w:rsidR="001A7E05" w:rsidRPr="00C00560">
        <w:rPr>
          <w:rFonts w:asciiTheme="majorBidi" w:hAnsiTheme="majorBidi" w:cstheme="majorBidi"/>
          <w:color w:val="000000"/>
          <w:sz w:val="28"/>
          <w:szCs w:val="28"/>
        </w:rPr>
        <w:t>Popkin,2001)</w:t>
      </w:r>
      <w:r w:rsidRPr="00C00560">
        <w:rPr>
          <w:rFonts w:asciiTheme="majorBidi" w:hAnsiTheme="majorBidi" w:cstheme="majorBidi"/>
          <w:color w:val="000000"/>
          <w:sz w:val="28"/>
          <w:szCs w:val="28"/>
        </w:rPr>
        <w:t>.</w:t>
      </w:r>
      <w:r w:rsidR="00162584" w:rsidRPr="00C00560">
        <w:rPr>
          <w:rFonts w:asciiTheme="majorBidi" w:hAnsiTheme="majorBidi" w:cstheme="majorBidi"/>
          <w:bCs/>
          <w:sz w:val="28"/>
          <w:szCs w:val="28"/>
        </w:rPr>
        <w:t xml:space="preserve"> Adults have an absolute need for 2-3mg zinc per day </w:t>
      </w:r>
      <w:r w:rsidR="00162584" w:rsidRPr="00C00560">
        <w:rPr>
          <w:rFonts w:asciiTheme="majorBidi" w:eastAsia="Times New Roman" w:hAnsiTheme="majorBidi" w:cstheme="majorBidi"/>
          <w:color w:val="222222"/>
          <w:sz w:val="28"/>
          <w:szCs w:val="28"/>
          <w:lang w:val="en-US"/>
        </w:rPr>
        <w:t>To compensate for the relatively small loss of zinc in urine, stool and sweat,</w:t>
      </w:r>
      <w:r w:rsidR="001A7E05" w:rsidRPr="00C00560">
        <w:rPr>
          <w:rFonts w:asciiTheme="majorBidi" w:eastAsia="Times New Roman" w:hAnsiTheme="majorBidi" w:cstheme="majorBidi"/>
          <w:color w:val="222222"/>
          <w:sz w:val="28"/>
          <w:szCs w:val="28"/>
          <w:lang w:val="en-US"/>
        </w:rPr>
        <w:t>(Maret and sand</w:t>
      </w:r>
      <w:r w:rsidR="00524CF5">
        <w:rPr>
          <w:rFonts w:asciiTheme="majorBidi" w:eastAsia="Times New Roman" w:hAnsiTheme="majorBidi" w:cstheme="majorBidi"/>
          <w:color w:val="222222"/>
          <w:sz w:val="28"/>
          <w:szCs w:val="28"/>
          <w:lang w:val="en-US"/>
        </w:rPr>
        <w:t xml:space="preserve"> </w:t>
      </w:r>
      <w:r w:rsidR="001A7E05" w:rsidRPr="00C00560">
        <w:rPr>
          <w:rFonts w:asciiTheme="majorBidi" w:eastAsia="Times New Roman" w:hAnsiTheme="majorBidi" w:cstheme="majorBidi"/>
          <w:color w:val="222222"/>
          <w:sz w:val="28"/>
          <w:szCs w:val="28"/>
          <w:lang w:val="en-US"/>
        </w:rPr>
        <w:t>stead,2006</w:t>
      </w:r>
      <w:r w:rsidR="00FA6103" w:rsidRPr="00C00560">
        <w:rPr>
          <w:rFonts w:asciiTheme="majorBidi" w:eastAsia="Times New Roman" w:hAnsiTheme="majorBidi" w:cstheme="majorBidi"/>
          <w:color w:val="222222"/>
          <w:sz w:val="28"/>
          <w:szCs w:val="28"/>
          <w:lang w:val="en-US"/>
        </w:rPr>
        <w:t>)</w:t>
      </w:r>
      <w:r w:rsidR="00162584" w:rsidRPr="00C00560">
        <w:rPr>
          <w:rFonts w:asciiTheme="majorBidi" w:eastAsia="Times New Roman" w:hAnsiTheme="majorBidi" w:cstheme="majorBidi"/>
          <w:color w:val="222222"/>
          <w:sz w:val="28"/>
          <w:szCs w:val="28"/>
          <w:lang w:val="en-US"/>
        </w:rPr>
        <w:t>.</w:t>
      </w:r>
      <w:r w:rsidRPr="00C00560">
        <w:rPr>
          <w:rFonts w:asciiTheme="majorBidi" w:hAnsiTheme="majorBidi" w:cstheme="majorBidi"/>
          <w:color w:val="000000"/>
          <w:sz w:val="28"/>
          <w:szCs w:val="28"/>
        </w:rPr>
        <w:t xml:space="preserve">as well as a large family of zn proteins involved in a gene transcription, Since it’s necessary for life but toxic in excess.  </w:t>
      </w:r>
      <w:r w:rsidRPr="00C00560">
        <w:rPr>
          <w:rFonts w:asciiTheme="majorBidi" w:hAnsiTheme="majorBidi" w:cstheme="majorBidi"/>
          <w:sz w:val="28"/>
          <w:szCs w:val="28"/>
        </w:rPr>
        <w:t>zinc</w:t>
      </w:r>
      <w:r w:rsidRPr="00C00560">
        <w:rPr>
          <w:rFonts w:asciiTheme="majorBidi" w:hAnsiTheme="majorBidi" w:cstheme="majorBidi"/>
          <w:color w:val="000000"/>
          <w:sz w:val="28"/>
          <w:szCs w:val="28"/>
        </w:rPr>
        <w:t xml:space="preserve"> is involved in a much wider variety of processes and molecular mechanisms than vitamins and other </w:t>
      </w:r>
      <w:r w:rsidRPr="00C00560">
        <w:rPr>
          <w:rFonts w:asciiTheme="majorBidi" w:hAnsiTheme="majorBidi" w:cstheme="majorBidi"/>
          <w:sz w:val="28"/>
          <w:szCs w:val="28"/>
        </w:rPr>
        <w:t>Cofactors</w:t>
      </w:r>
      <w:r w:rsidRPr="00C00560">
        <w:rPr>
          <w:rFonts w:asciiTheme="majorBidi" w:hAnsiTheme="majorBidi" w:cstheme="majorBidi"/>
          <w:color w:val="000000"/>
          <w:sz w:val="28"/>
          <w:szCs w:val="28"/>
        </w:rPr>
        <w:t xml:space="preserve"> With mo</w:t>
      </w:r>
      <w:r w:rsidR="001A7E05" w:rsidRPr="00C00560">
        <w:rPr>
          <w:rFonts w:asciiTheme="majorBidi" w:hAnsiTheme="majorBidi" w:cstheme="majorBidi"/>
          <w:color w:val="000000"/>
          <w:sz w:val="28"/>
          <w:szCs w:val="28"/>
        </w:rPr>
        <w:t>re specific chemical functions (Sigel et al.,2013)</w:t>
      </w:r>
      <w:r w:rsidRPr="00C00560">
        <w:rPr>
          <w:rFonts w:asciiTheme="majorBidi" w:hAnsiTheme="majorBidi" w:cstheme="majorBidi"/>
          <w:color w:val="000000"/>
          <w:sz w:val="28"/>
          <w:szCs w:val="28"/>
        </w:rPr>
        <w:t>.</w:t>
      </w:r>
      <w:r w:rsidRPr="00C00560">
        <w:rPr>
          <w:rFonts w:asciiTheme="majorBidi" w:eastAsia="Roboto" w:hAnsiTheme="majorBidi" w:cstheme="majorBidi"/>
          <w:color w:val="333333"/>
          <w:sz w:val="28"/>
          <w:szCs w:val="28"/>
          <w:highlight w:val="white"/>
        </w:rPr>
        <w:t>Zinc deficiency was a major etiological factor in the syndrome of adolescent nutritional dwarfism that had been identified in mid-eastern countries. Zinc deficiency is an important public health problem even</w:t>
      </w:r>
      <w:r w:rsidRPr="00C00560">
        <w:rPr>
          <w:rFonts w:asciiTheme="majorBidi" w:eastAsia="ff2" w:hAnsiTheme="majorBidi" w:cstheme="majorBidi"/>
          <w:color w:val="000000"/>
          <w:sz w:val="28"/>
          <w:szCs w:val="28"/>
          <w:highlight w:val="white"/>
        </w:rPr>
        <w:t xml:space="preserve"> small deficiency is a disaster, the</w:t>
      </w:r>
      <w:r w:rsidRPr="00C00560">
        <w:rPr>
          <w:rFonts w:asciiTheme="majorBidi" w:eastAsia="Roboto" w:hAnsiTheme="majorBidi" w:cstheme="majorBidi"/>
          <w:color w:val="333333"/>
          <w:sz w:val="28"/>
          <w:szCs w:val="28"/>
          <w:highlight w:val="white"/>
        </w:rPr>
        <w:t xml:space="preserve"> world health organization (Who) has identified zinc deficiency as the fifth most important risk factor for morbidity and mortality in developing countries. Nutritionists have been concerned that zinc deficiency affects large numbers of women and c</w:t>
      </w:r>
      <w:r w:rsidR="001A7E05" w:rsidRPr="00C00560">
        <w:rPr>
          <w:rFonts w:asciiTheme="majorBidi" w:eastAsia="Roboto" w:hAnsiTheme="majorBidi" w:cstheme="majorBidi"/>
          <w:color w:val="333333"/>
          <w:sz w:val="28"/>
          <w:szCs w:val="28"/>
          <w:highlight w:val="white"/>
        </w:rPr>
        <w:t>hildren in India and worldwide</w:t>
      </w:r>
      <w:r w:rsidRPr="00C00560">
        <w:rPr>
          <w:rFonts w:asciiTheme="majorBidi" w:eastAsia="Roboto" w:hAnsiTheme="majorBidi" w:cstheme="majorBidi"/>
          <w:color w:val="000000" w:themeColor="text1"/>
          <w:sz w:val="28"/>
          <w:szCs w:val="28"/>
          <w:highlight w:val="white"/>
        </w:rPr>
        <w:t>Zinc deficiencies can lead to a variety of health effects, such as </w:t>
      </w:r>
      <w:r w:rsidRPr="00C00560">
        <w:rPr>
          <w:rFonts w:asciiTheme="majorBidi" w:eastAsia="Roboto" w:hAnsiTheme="majorBidi" w:cstheme="majorBidi"/>
          <w:bCs/>
          <w:color w:val="000000" w:themeColor="text1"/>
          <w:sz w:val="28"/>
          <w:szCs w:val="28"/>
          <w:highlight w:val="white"/>
        </w:rPr>
        <w:t>diarrhea</w:t>
      </w:r>
      <w:r w:rsidRPr="00C00560">
        <w:rPr>
          <w:rFonts w:asciiTheme="majorBidi" w:eastAsia="Roboto" w:hAnsiTheme="majorBidi" w:cstheme="majorBidi"/>
          <w:b/>
          <w:color w:val="000000" w:themeColor="text1"/>
          <w:sz w:val="28"/>
          <w:szCs w:val="28"/>
          <w:highlight w:val="white"/>
        </w:rPr>
        <w:t xml:space="preserve">, </w:t>
      </w:r>
      <w:r w:rsidRPr="00C00560">
        <w:rPr>
          <w:rFonts w:asciiTheme="majorBidi" w:eastAsia="Roboto" w:hAnsiTheme="majorBidi" w:cstheme="majorBidi"/>
          <w:bCs/>
          <w:color w:val="000000" w:themeColor="text1"/>
          <w:sz w:val="28"/>
          <w:szCs w:val="28"/>
          <w:highlight w:val="white"/>
        </w:rPr>
        <w:t>cold</w:t>
      </w:r>
      <w:r w:rsidRPr="00C00560">
        <w:rPr>
          <w:rFonts w:asciiTheme="majorBidi" w:eastAsia="Roboto" w:hAnsiTheme="majorBidi" w:cstheme="majorBidi"/>
          <w:b/>
          <w:color w:val="000000" w:themeColor="text1"/>
          <w:sz w:val="28"/>
          <w:szCs w:val="28"/>
          <w:highlight w:val="white"/>
        </w:rPr>
        <w:t xml:space="preserve"> </w:t>
      </w:r>
      <w:r w:rsidRPr="00C00560">
        <w:rPr>
          <w:rFonts w:asciiTheme="majorBidi" w:eastAsia="Roboto" w:hAnsiTheme="majorBidi" w:cstheme="majorBidi"/>
          <w:bCs/>
          <w:color w:val="000000" w:themeColor="text1"/>
          <w:sz w:val="28"/>
          <w:szCs w:val="28"/>
          <w:highlight w:val="white"/>
        </w:rPr>
        <w:t>symptoms</w:t>
      </w:r>
      <w:r w:rsidRPr="00C00560">
        <w:rPr>
          <w:rFonts w:asciiTheme="majorBidi" w:eastAsia="Roboto" w:hAnsiTheme="majorBidi" w:cstheme="majorBidi"/>
          <w:b/>
          <w:color w:val="000000" w:themeColor="text1"/>
          <w:sz w:val="28"/>
          <w:szCs w:val="28"/>
          <w:highlight w:val="white"/>
        </w:rPr>
        <w:t xml:space="preserve">, </w:t>
      </w:r>
      <w:r w:rsidRPr="00C00560">
        <w:rPr>
          <w:rFonts w:asciiTheme="majorBidi" w:eastAsia="Roboto" w:hAnsiTheme="majorBidi" w:cstheme="majorBidi"/>
          <w:bCs/>
          <w:color w:val="000000" w:themeColor="text1"/>
          <w:sz w:val="28"/>
          <w:szCs w:val="28"/>
          <w:highlight w:val="white"/>
        </w:rPr>
        <w:t>rash, vision problems, or weight loss. Pregnant</w:t>
      </w:r>
      <w:r w:rsidRPr="00C00560">
        <w:rPr>
          <w:rFonts w:asciiTheme="majorBidi" w:eastAsia="ff2" w:hAnsiTheme="majorBidi" w:cstheme="majorBidi"/>
          <w:color w:val="000000" w:themeColor="text1"/>
          <w:sz w:val="28"/>
          <w:szCs w:val="28"/>
        </w:rPr>
        <w:t xml:space="preserve"> </w:t>
      </w:r>
      <w:r w:rsidRPr="00C00560">
        <w:rPr>
          <w:rFonts w:asciiTheme="majorBidi" w:eastAsia="ff2" w:hAnsiTheme="majorBidi" w:cstheme="majorBidi"/>
          <w:color w:val="000000"/>
          <w:sz w:val="28"/>
          <w:szCs w:val="28"/>
        </w:rPr>
        <w:t xml:space="preserve">women, the lack of zinc may lead to fetal brain cells </w:t>
      </w:r>
      <w:r w:rsidRPr="00C00560">
        <w:rPr>
          <w:rFonts w:asciiTheme="majorBidi" w:eastAsia="ff2" w:hAnsiTheme="majorBidi" w:cstheme="majorBidi"/>
          <w:sz w:val="28"/>
          <w:szCs w:val="28"/>
        </w:rPr>
        <w:t>decreasing</w:t>
      </w:r>
      <w:r w:rsidRPr="00C00560">
        <w:rPr>
          <w:rFonts w:asciiTheme="majorBidi" w:eastAsia="ff2" w:hAnsiTheme="majorBidi" w:cstheme="majorBidi"/>
          <w:color w:val="000000"/>
          <w:sz w:val="28"/>
          <w:szCs w:val="28"/>
        </w:rPr>
        <w:t>, and affect their mental development. Children’s lack of zinc will hinder their normal growth and development</w:t>
      </w:r>
      <w:r w:rsidR="00271DD5" w:rsidRPr="00C00560">
        <w:rPr>
          <w:rFonts w:asciiTheme="majorBidi" w:eastAsia="Roboto" w:hAnsiTheme="majorBidi" w:cstheme="majorBidi"/>
          <w:color w:val="333333"/>
          <w:sz w:val="28"/>
          <w:szCs w:val="28"/>
          <w:highlight w:val="white"/>
        </w:rPr>
        <w:t>.</w:t>
      </w:r>
      <w:r w:rsidRPr="00C00560">
        <w:rPr>
          <w:rFonts w:asciiTheme="majorBidi" w:eastAsia="ff2" w:hAnsiTheme="majorBidi" w:cstheme="majorBidi"/>
          <w:color w:val="000000"/>
          <w:sz w:val="28"/>
          <w:szCs w:val="28"/>
        </w:rPr>
        <w:t xml:space="preserve"> </w:t>
      </w:r>
      <w:r w:rsidRPr="00C00560">
        <w:rPr>
          <w:rFonts w:asciiTheme="majorBidi" w:eastAsia="Merriweather" w:hAnsiTheme="majorBidi" w:cstheme="majorBidi"/>
          <w:color w:val="000000" w:themeColor="text1"/>
          <w:sz w:val="28"/>
          <w:szCs w:val="28"/>
          <w:highlight w:val="white"/>
        </w:rPr>
        <w:t>Zinc is available in supplement form as pills and lozenges but zinc supplementation may not readily remedy zinc deficiency if other factors limit the capability of a cell to control zinc. The role of zinc in human disease require a general understanding of wide spectrum of functions of zinc, how zinc is controlled, how is interact with the metabolism of the other metal ions in particular copper and ion</w:t>
      </w:r>
      <w:r w:rsidR="00DA7B84" w:rsidRPr="00C00560">
        <w:rPr>
          <w:rFonts w:asciiTheme="majorBidi" w:eastAsia="Merriweather" w:hAnsiTheme="majorBidi" w:cstheme="majorBidi"/>
          <w:color w:val="000000" w:themeColor="text1"/>
          <w:sz w:val="28"/>
          <w:szCs w:val="28"/>
          <w:highlight w:val="white"/>
        </w:rPr>
        <w:t>.</w:t>
      </w:r>
      <w:r w:rsidR="00DA7B84" w:rsidRPr="00C00560">
        <w:rPr>
          <w:rFonts w:asciiTheme="majorBidi" w:eastAsia="Roboto" w:hAnsiTheme="majorBidi" w:cstheme="majorBidi"/>
          <w:color w:val="333333"/>
          <w:sz w:val="28"/>
          <w:szCs w:val="28"/>
        </w:rPr>
        <w:t xml:space="preserve"> (</w:t>
      </w:r>
      <w:r w:rsidR="00DA7B84" w:rsidRPr="00C00560">
        <w:rPr>
          <w:rFonts w:asciiTheme="majorBidi" w:hAnsiTheme="majorBidi" w:cstheme="majorBidi"/>
          <w:sz w:val="28"/>
          <w:szCs w:val="28"/>
          <w:lang w:val="en-GB"/>
        </w:rPr>
        <w:t xml:space="preserve">Bhowmik </w:t>
      </w:r>
      <w:r w:rsidR="00DA7B84" w:rsidRPr="00C00560">
        <w:rPr>
          <w:rFonts w:asciiTheme="majorBidi" w:hAnsiTheme="majorBidi" w:cstheme="majorBidi"/>
          <w:i/>
          <w:iCs/>
          <w:sz w:val="28"/>
          <w:szCs w:val="28"/>
          <w:lang w:val="en-GB"/>
        </w:rPr>
        <w:t>et al.,</w:t>
      </w:r>
      <w:r w:rsidR="00DA7B84" w:rsidRPr="00C00560">
        <w:rPr>
          <w:rFonts w:asciiTheme="majorBidi" w:hAnsiTheme="majorBidi" w:cstheme="majorBidi"/>
          <w:sz w:val="28"/>
          <w:szCs w:val="28"/>
          <w:lang w:val="en-GB"/>
        </w:rPr>
        <w:t>2010</w:t>
      </w:r>
      <w:r w:rsidR="00DA7B84" w:rsidRPr="00C00560">
        <w:rPr>
          <w:rFonts w:asciiTheme="majorBidi" w:eastAsia="Roboto" w:hAnsiTheme="majorBidi" w:cstheme="majorBidi"/>
          <w:color w:val="333333"/>
          <w:sz w:val="28"/>
          <w:szCs w:val="28"/>
          <w:highlight w:val="white"/>
        </w:rPr>
        <w:t>)</w:t>
      </w:r>
    </w:p>
    <w:p w14:paraId="6C3B87A5" w14:textId="77777777" w:rsidR="004F1099" w:rsidRPr="00C00560" w:rsidRDefault="004F1099" w:rsidP="00ED1055">
      <w:pPr>
        <w:spacing w:line="360" w:lineRule="auto"/>
        <w:jc w:val="both"/>
        <w:rPr>
          <w:rFonts w:asciiTheme="majorBidi" w:hAnsiTheme="majorBidi" w:cstheme="majorBidi"/>
          <w:sz w:val="28"/>
          <w:szCs w:val="28"/>
        </w:rPr>
      </w:pPr>
    </w:p>
    <w:p w14:paraId="7CD4A20B" w14:textId="77777777" w:rsidR="004F1099" w:rsidRPr="00C00560" w:rsidRDefault="00271DD5" w:rsidP="00ED1055">
      <w:pPr>
        <w:spacing w:line="360" w:lineRule="auto"/>
        <w:jc w:val="both"/>
        <w:rPr>
          <w:rFonts w:asciiTheme="majorBidi" w:hAnsiTheme="majorBidi" w:cstheme="majorBidi"/>
          <w:b/>
          <w:sz w:val="28"/>
          <w:szCs w:val="28"/>
        </w:rPr>
      </w:pPr>
      <w:r w:rsidRPr="00C00560">
        <w:rPr>
          <w:rFonts w:asciiTheme="majorBidi" w:hAnsiTheme="majorBidi" w:cstheme="majorBidi"/>
          <w:b/>
          <w:sz w:val="28"/>
          <w:szCs w:val="28"/>
        </w:rPr>
        <w:lastRenderedPageBreak/>
        <w:t>1.1</w:t>
      </w:r>
      <w:r w:rsidR="003B010E" w:rsidRPr="00C00560">
        <w:rPr>
          <w:rFonts w:asciiTheme="majorBidi" w:hAnsiTheme="majorBidi" w:cstheme="majorBidi"/>
          <w:b/>
          <w:sz w:val="28"/>
          <w:szCs w:val="28"/>
        </w:rPr>
        <w:t xml:space="preserve"> </w:t>
      </w:r>
      <w:r w:rsidR="00274F6E" w:rsidRPr="00C00560">
        <w:rPr>
          <w:rFonts w:asciiTheme="majorBidi" w:hAnsiTheme="majorBidi" w:cstheme="majorBidi"/>
          <w:b/>
          <w:sz w:val="28"/>
          <w:szCs w:val="28"/>
        </w:rPr>
        <w:t>C</w:t>
      </w:r>
      <w:r w:rsidR="003B010E" w:rsidRPr="00C00560">
        <w:rPr>
          <w:rFonts w:asciiTheme="majorBidi" w:hAnsiTheme="majorBidi" w:cstheme="majorBidi"/>
          <w:b/>
          <w:sz w:val="28"/>
          <w:szCs w:val="28"/>
        </w:rPr>
        <w:t xml:space="preserve">hemistry of Zinc </w:t>
      </w:r>
    </w:p>
    <w:p w14:paraId="7869F857" w14:textId="77777777" w:rsidR="004F1099" w:rsidRPr="00C00560" w:rsidRDefault="00274F6E" w:rsidP="00ED1055">
      <w:pPr>
        <w:spacing w:line="360" w:lineRule="auto"/>
        <w:jc w:val="both"/>
        <w:rPr>
          <w:rFonts w:asciiTheme="majorBidi" w:hAnsiTheme="majorBidi" w:cstheme="majorBidi"/>
          <w:color w:val="000000" w:themeColor="text1"/>
          <w:sz w:val="28"/>
          <w:szCs w:val="28"/>
        </w:rPr>
      </w:pPr>
      <w:r w:rsidRPr="00C00560">
        <w:rPr>
          <w:rFonts w:asciiTheme="majorBidi" w:hAnsiTheme="majorBidi" w:cstheme="majorBidi"/>
          <w:sz w:val="28"/>
          <w:szCs w:val="28"/>
        </w:rPr>
        <w:t xml:space="preserve">Zinc </w:t>
      </w:r>
      <w:r w:rsidR="003B010E" w:rsidRPr="00C00560">
        <w:rPr>
          <w:rFonts w:asciiTheme="majorBidi" w:hAnsiTheme="majorBidi" w:cstheme="majorBidi"/>
          <w:sz w:val="28"/>
          <w:szCs w:val="28"/>
        </w:rPr>
        <w:t>is a metallic element with atomic number 30 and stable isotopes of mass 66, 67,68 an</w:t>
      </w:r>
      <w:r w:rsidR="00271DD5" w:rsidRPr="00C00560">
        <w:rPr>
          <w:rFonts w:asciiTheme="majorBidi" w:hAnsiTheme="majorBidi" w:cstheme="majorBidi"/>
          <w:sz w:val="28"/>
          <w:szCs w:val="28"/>
        </w:rPr>
        <w:t>d 70 averaging 65.38 a.m.u (</w:t>
      </w:r>
      <w:r w:rsidR="00271DD5" w:rsidRPr="00C00560">
        <w:rPr>
          <w:rFonts w:asciiTheme="majorBidi" w:hAnsiTheme="majorBidi" w:cstheme="majorBidi"/>
          <w:sz w:val="28"/>
          <w:szCs w:val="28"/>
          <w:lang w:val="en-GB"/>
        </w:rPr>
        <w:t>Barak and Helmke, 1993</w:t>
      </w:r>
      <w:r w:rsidR="00271DD5" w:rsidRPr="00C00560">
        <w:rPr>
          <w:rFonts w:asciiTheme="majorBidi" w:hAnsiTheme="majorBidi" w:cstheme="majorBidi"/>
          <w:sz w:val="28"/>
          <w:szCs w:val="28"/>
        </w:rPr>
        <w:t>)</w:t>
      </w:r>
      <w:r w:rsidR="003B010E" w:rsidRPr="00C00560">
        <w:rPr>
          <w:rFonts w:asciiTheme="majorBidi" w:hAnsiTheme="majorBidi" w:cstheme="majorBidi"/>
          <w:sz w:val="28"/>
          <w:szCs w:val="28"/>
        </w:rPr>
        <w:t xml:space="preserve">. </w:t>
      </w:r>
      <w:r w:rsidR="003B010E" w:rsidRPr="00C00560">
        <w:rPr>
          <w:rFonts w:asciiTheme="majorBidi" w:eastAsia="Arial" w:hAnsiTheme="majorBidi" w:cstheme="majorBidi"/>
          <w:color w:val="000000" w:themeColor="text1"/>
          <w:sz w:val="28"/>
          <w:szCs w:val="28"/>
          <w:highlight w:val="white"/>
        </w:rPr>
        <w:t xml:space="preserve">Zinc is </w:t>
      </w:r>
      <w:r w:rsidR="003B010E" w:rsidRPr="00C00560">
        <w:rPr>
          <w:rFonts w:asciiTheme="majorBidi" w:eastAsia="Arial" w:hAnsiTheme="majorBidi" w:cstheme="majorBidi"/>
          <w:bCs/>
          <w:color w:val="000000" w:themeColor="text1"/>
          <w:sz w:val="28"/>
          <w:szCs w:val="28"/>
          <w:highlight w:val="white"/>
        </w:rPr>
        <w:t>a</w:t>
      </w:r>
      <w:r w:rsidR="003B010E" w:rsidRPr="00C00560">
        <w:rPr>
          <w:rFonts w:asciiTheme="majorBidi" w:eastAsia="Arial" w:hAnsiTheme="majorBidi" w:cstheme="majorBidi"/>
          <w:b/>
          <w:color w:val="000000" w:themeColor="text1"/>
          <w:sz w:val="28"/>
          <w:szCs w:val="28"/>
          <w:highlight w:val="white"/>
        </w:rPr>
        <w:t xml:space="preserve"> </w:t>
      </w:r>
      <w:r w:rsidR="003B010E" w:rsidRPr="00C00560">
        <w:rPr>
          <w:rFonts w:asciiTheme="majorBidi" w:eastAsia="Arial" w:hAnsiTheme="majorBidi" w:cstheme="majorBidi"/>
          <w:color w:val="000000" w:themeColor="text1"/>
          <w:sz w:val="28"/>
          <w:szCs w:val="28"/>
          <w:highlight w:val="white"/>
        </w:rPr>
        <w:t>slightly brittle metal and has a shiny-grayish appearance ...</w:t>
      </w:r>
      <w:r w:rsidR="003B010E" w:rsidRPr="00C00560">
        <w:rPr>
          <w:rFonts w:asciiTheme="majorBidi" w:hAnsiTheme="majorBidi" w:cstheme="majorBidi"/>
          <w:color w:val="000000" w:themeColor="text1"/>
          <w:sz w:val="28"/>
          <w:szCs w:val="28"/>
        </w:rPr>
        <w:t>,</w:t>
      </w:r>
    </w:p>
    <w:p w14:paraId="14691D8A" w14:textId="77777777" w:rsidR="004F1099" w:rsidRPr="00C00560" w:rsidRDefault="003B010E" w:rsidP="00ED1055">
      <w:pPr>
        <w:spacing w:line="360" w:lineRule="auto"/>
        <w:ind w:left="2160"/>
        <w:jc w:val="both"/>
        <w:rPr>
          <w:rFonts w:asciiTheme="majorBidi" w:hAnsiTheme="majorBidi" w:cstheme="majorBidi"/>
          <w:sz w:val="28"/>
          <w:szCs w:val="28"/>
        </w:rPr>
      </w:pPr>
      <w:r w:rsidRPr="00C00560">
        <w:rPr>
          <w:rFonts w:asciiTheme="majorBidi" w:hAnsiTheme="majorBidi" w:cstheme="majorBidi"/>
          <w:noProof/>
          <w:sz w:val="28"/>
          <w:szCs w:val="28"/>
          <w:lang w:val="en-US"/>
        </w:rPr>
        <w:drawing>
          <wp:inline distT="114300" distB="114300" distL="114300" distR="114300" wp14:anchorId="3BBF71CF" wp14:editId="3A7DD8C8">
            <wp:extent cx="3172142" cy="16668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3172142" cy="1666875"/>
                    </a:xfrm>
                    <a:prstGeom prst="rect">
                      <a:avLst/>
                    </a:prstGeom>
                    <a:ln/>
                  </pic:spPr>
                </pic:pic>
              </a:graphicData>
            </a:graphic>
          </wp:inline>
        </w:drawing>
      </w:r>
    </w:p>
    <w:p w14:paraId="1F9EFB65"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figure(1):zinc metal</w:t>
      </w:r>
    </w:p>
    <w:p w14:paraId="311F1760"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it is a naturally occurring element found in the earth's s surface rocks. Because of its reactivity, zinc metal is not found as the free element in nature.  It is stable in dry air, but upon exposure to moist air, it becomes covered with a film of zinc oxide </w:t>
      </w:r>
      <w:r w:rsidR="00274F6E" w:rsidRPr="00C00560">
        <w:rPr>
          <w:rFonts w:asciiTheme="majorBidi" w:hAnsiTheme="majorBidi" w:cstheme="majorBidi"/>
          <w:sz w:val="28"/>
          <w:szCs w:val="28"/>
        </w:rPr>
        <w:t>or basic carbonate (e.g., 2ZnCO</w:t>
      </w:r>
      <w:r w:rsidR="00274F6E" w:rsidRPr="00C00560">
        <w:rPr>
          <w:rFonts w:asciiTheme="majorBidi" w:hAnsiTheme="majorBidi" w:cstheme="majorBidi"/>
          <w:sz w:val="28"/>
          <w:szCs w:val="28"/>
          <w:vertAlign w:val="subscript"/>
        </w:rPr>
        <w:t>3</w:t>
      </w:r>
      <w:r w:rsidR="00274F6E" w:rsidRPr="00C00560">
        <w:rPr>
          <w:rFonts w:asciiTheme="majorBidi" w:hAnsiTheme="majorBidi" w:cstheme="majorBidi"/>
          <w:sz w:val="28"/>
          <w:szCs w:val="28"/>
        </w:rPr>
        <w:t>·3Zn(OH)</w:t>
      </w:r>
      <w:r w:rsidR="00274F6E" w:rsidRPr="00C00560">
        <w:rPr>
          <w:rFonts w:asciiTheme="majorBidi" w:hAnsiTheme="majorBidi" w:cstheme="majorBidi"/>
          <w:sz w:val="28"/>
          <w:szCs w:val="28"/>
          <w:vertAlign w:val="subscript"/>
        </w:rPr>
        <w:t>2</w:t>
      </w:r>
      <w:r w:rsidRPr="00C00560">
        <w:rPr>
          <w:rFonts w:asciiTheme="majorBidi" w:hAnsiTheme="majorBidi" w:cstheme="majorBidi"/>
          <w:sz w:val="28"/>
          <w:szCs w:val="28"/>
        </w:rPr>
        <w:t>) isolating the underlying metal and retarding further corrosion. Bonding in zinc compounds tends to be covalent, as in the sulfide and oxide.  In solution, four to six ligands can be coordinated with the zinc ion. Zinc has a strong tendency to react with acidic, alkaline,and inorganic compounds. Since zinc is amphoteric (i.e., capable of reacting chemically either as an acid or a base), it also forms zincates (</w:t>
      </w:r>
      <w:r w:rsidR="00274F6E" w:rsidRPr="00C00560">
        <w:rPr>
          <w:rFonts w:asciiTheme="majorBidi" w:hAnsiTheme="majorBidi" w:cstheme="majorBidi"/>
          <w:sz w:val="28"/>
          <w:szCs w:val="28"/>
        </w:rPr>
        <w:t>e.g., [Zn(OH)</w:t>
      </w:r>
      <w:r w:rsidR="00274F6E" w:rsidRPr="00C00560">
        <w:rPr>
          <w:rFonts w:asciiTheme="majorBidi" w:hAnsiTheme="majorBidi" w:cstheme="majorBidi"/>
          <w:sz w:val="28"/>
          <w:szCs w:val="28"/>
          <w:vertAlign w:val="subscript"/>
        </w:rPr>
        <w:t>3</w:t>
      </w:r>
      <w:r w:rsidR="00274F6E" w:rsidRPr="00C00560">
        <w:rPr>
          <w:rFonts w:asciiTheme="majorBidi" w:hAnsiTheme="majorBidi" w:cstheme="majorBidi"/>
          <w:sz w:val="28"/>
          <w:szCs w:val="28"/>
        </w:rPr>
        <w:t>H</w:t>
      </w:r>
      <w:r w:rsidR="00274F6E" w:rsidRPr="00C00560">
        <w:rPr>
          <w:rFonts w:asciiTheme="majorBidi" w:hAnsiTheme="majorBidi" w:cstheme="majorBidi"/>
          <w:sz w:val="28"/>
          <w:szCs w:val="28"/>
          <w:vertAlign w:val="subscript"/>
        </w:rPr>
        <w:t>2</w:t>
      </w:r>
      <w:r w:rsidR="00274F6E" w:rsidRPr="00C00560">
        <w:rPr>
          <w:rFonts w:asciiTheme="majorBidi" w:hAnsiTheme="majorBidi" w:cstheme="majorBidi"/>
          <w:sz w:val="28"/>
          <w:szCs w:val="28"/>
        </w:rPr>
        <w:t>O]</w:t>
      </w:r>
      <w:r w:rsidR="00274F6E" w:rsidRPr="00C00560">
        <w:rPr>
          <w:rFonts w:asciiTheme="majorBidi" w:hAnsiTheme="majorBidi" w:cstheme="majorBidi"/>
          <w:sz w:val="28"/>
          <w:szCs w:val="28"/>
          <w:vertAlign w:val="superscript"/>
        </w:rPr>
        <w:t>-</w:t>
      </w:r>
      <w:r w:rsidR="00274F6E" w:rsidRPr="00C00560">
        <w:rPr>
          <w:rFonts w:asciiTheme="majorBidi" w:hAnsiTheme="majorBidi" w:cstheme="majorBidi"/>
          <w:sz w:val="28"/>
          <w:szCs w:val="28"/>
        </w:rPr>
        <w:t xml:space="preserve"> and [Zn(OH)</w:t>
      </w:r>
      <w:r w:rsidR="00274F6E" w:rsidRPr="00C00560">
        <w:rPr>
          <w:rFonts w:asciiTheme="majorBidi" w:hAnsiTheme="majorBidi" w:cstheme="majorBidi"/>
          <w:sz w:val="28"/>
          <w:szCs w:val="28"/>
          <w:vertAlign w:val="subscript"/>
        </w:rPr>
        <w:t>4</w:t>
      </w:r>
      <w:r w:rsidR="00274F6E" w:rsidRPr="00C00560">
        <w:rPr>
          <w:rFonts w:asciiTheme="majorBidi" w:hAnsiTheme="majorBidi" w:cstheme="majorBidi"/>
          <w:sz w:val="28"/>
          <w:szCs w:val="28"/>
        </w:rPr>
        <w:t>]</w:t>
      </w:r>
      <w:r w:rsidR="00274F6E" w:rsidRPr="00C00560">
        <w:rPr>
          <w:rFonts w:asciiTheme="majorBidi" w:hAnsiTheme="majorBidi" w:cstheme="majorBidi"/>
          <w:sz w:val="28"/>
          <w:szCs w:val="28"/>
          <w:vertAlign w:val="superscript"/>
        </w:rPr>
        <w:t>2-</w:t>
      </w:r>
      <w:r w:rsidR="00274F6E" w:rsidRPr="00C00560">
        <w:rPr>
          <w:rFonts w:asciiTheme="majorBidi" w:hAnsiTheme="majorBidi" w:cstheme="majorBidi"/>
          <w:sz w:val="28"/>
          <w:szCs w:val="28"/>
        </w:rPr>
        <w:t>)</w:t>
      </w:r>
      <w:r w:rsidR="005D7341" w:rsidRPr="00C00560">
        <w:rPr>
          <w:rFonts w:asciiTheme="majorBidi" w:hAnsiTheme="majorBidi" w:cstheme="majorBidi"/>
          <w:sz w:val="28"/>
          <w:szCs w:val="28"/>
        </w:rPr>
        <w:t>[9</w:t>
      </w:r>
      <w:r w:rsidRPr="00C00560">
        <w:rPr>
          <w:rFonts w:asciiTheme="majorBidi" w:hAnsiTheme="majorBidi" w:cstheme="majorBidi"/>
          <w:sz w:val="28"/>
          <w:szCs w:val="28"/>
        </w:rPr>
        <w:t>] . There are approximately 55 mineralized forms of zinc. The most important zinc minerals in the world are sphalerite (ZnS), smithsonit</w:t>
      </w:r>
      <w:r w:rsidR="00274F6E" w:rsidRPr="00C00560">
        <w:rPr>
          <w:rFonts w:asciiTheme="majorBidi" w:hAnsiTheme="majorBidi" w:cstheme="majorBidi"/>
          <w:sz w:val="28"/>
          <w:szCs w:val="28"/>
        </w:rPr>
        <w:t>e (ZnCO3), and hemimorphite (Zn</w:t>
      </w:r>
      <w:r w:rsidR="00274F6E" w:rsidRPr="00C00560">
        <w:rPr>
          <w:rFonts w:asciiTheme="majorBidi" w:hAnsiTheme="majorBidi" w:cstheme="majorBidi"/>
          <w:sz w:val="28"/>
          <w:szCs w:val="28"/>
          <w:vertAlign w:val="subscript"/>
        </w:rPr>
        <w:t>4</w:t>
      </w:r>
      <w:r w:rsidR="00274F6E" w:rsidRPr="00C00560">
        <w:rPr>
          <w:rFonts w:asciiTheme="majorBidi" w:hAnsiTheme="majorBidi" w:cstheme="majorBidi"/>
          <w:sz w:val="28"/>
          <w:szCs w:val="28"/>
        </w:rPr>
        <w:t>Si</w:t>
      </w:r>
      <w:r w:rsidR="00274F6E" w:rsidRPr="00C00560">
        <w:rPr>
          <w:rFonts w:asciiTheme="majorBidi" w:hAnsiTheme="majorBidi" w:cstheme="majorBidi"/>
          <w:sz w:val="28"/>
          <w:szCs w:val="28"/>
          <w:vertAlign w:val="subscript"/>
        </w:rPr>
        <w:t>2</w:t>
      </w:r>
      <w:r w:rsidR="00274F6E" w:rsidRPr="00C00560">
        <w:rPr>
          <w:rFonts w:asciiTheme="majorBidi" w:hAnsiTheme="majorBidi" w:cstheme="majorBidi"/>
          <w:sz w:val="28"/>
          <w:szCs w:val="28"/>
        </w:rPr>
        <w:t>(OH</w:t>
      </w:r>
      <w:r w:rsidR="00274F6E" w:rsidRPr="00C00560">
        <w:rPr>
          <w:rFonts w:asciiTheme="majorBidi" w:hAnsiTheme="majorBidi" w:cstheme="majorBidi"/>
          <w:sz w:val="28"/>
          <w:szCs w:val="28"/>
          <w:vertAlign w:val="subscript"/>
        </w:rPr>
        <w:t>2</w:t>
      </w:r>
      <w:r w:rsidR="00274F6E" w:rsidRPr="00C00560">
        <w:rPr>
          <w:rFonts w:asciiTheme="majorBidi" w:hAnsiTheme="majorBidi" w:cstheme="majorBidi"/>
          <w:sz w:val="28"/>
          <w:szCs w:val="28"/>
        </w:rPr>
        <w:t>)H</w:t>
      </w:r>
      <w:r w:rsidR="00274F6E" w:rsidRPr="00C00560">
        <w:rPr>
          <w:rFonts w:asciiTheme="majorBidi" w:hAnsiTheme="majorBidi" w:cstheme="majorBidi"/>
          <w:sz w:val="28"/>
          <w:szCs w:val="28"/>
          <w:vertAlign w:val="subscript"/>
        </w:rPr>
        <w:t>2</w:t>
      </w:r>
      <w:r w:rsidR="00274F6E" w:rsidRPr="00C00560">
        <w:rPr>
          <w:rFonts w:asciiTheme="majorBidi" w:hAnsiTheme="majorBidi" w:cstheme="majorBidi"/>
          <w:sz w:val="28"/>
          <w:szCs w:val="28"/>
        </w:rPr>
        <w:t>O</w:t>
      </w:r>
      <w:r w:rsidRPr="00C00560">
        <w:rPr>
          <w:rFonts w:asciiTheme="majorBidi" w:hAnsiTheme="majorBidi" w:cstheme="majorBidi"/>
          <w:sz w:val="28"/>
          <w:szCs w:val="28"/>
        </w:rPr>
        <w:t>). it is the first element in group 12 of the periodic table. It is brittle and crystalline at ordinary temperatures, but it becomes ductile and malleable when heated between 110°C and 150°C . It is a fairly reactive metal that will combine with oxygen and other non-metals, and will react with dilute acids to release hydrogen. has two common oxidation states, Zn(0) and Zn(+2). The terrestrial chemistry of zinc is that of Zn(</w:t>
      </w:r>
      <w:r w:rsidR="00274F6E" w:rsidRPr="00C00560">
        <w:rPr>
          <w:rFonts w:asciiTheme="majorBidi" w:hAnsiTheme="majorBidi" w:cstheme="majorBidi"/>
          <w:sz w:val="28"/>
          <w:szCs w:val="28"/>
        </w:rPr>
        <w:t>+2</w:t>
      </w:r>
      <w:r w:rsidR="00271DD5" w:rsidRPr="00C00560">
        <w:rPr>
          <w:rFonts w:asciiTheme="majorBidi" w:hAnsiTheme="majorBidi" w:cstheme="majorBidi"/>
          <w:sz w:val="28"/>
          <w:szCs w:val="28"/>
        </w:rPr>
        <w:t>) rather than Zn(0)</w:t>
      </w:r>
      <w:r w:rsidR="00CC70FF" w:rsidRPr="00C00560">
        <w:rPr>
          <w:rFonts w:asciiTheme="majorBidi" w:hAnsiTheme="majorBidi" w:cstheme="majorBidi"/>
          <w:sz w:val="28"/>
          <w:szCs w:val="28"/>
        </w:rPr>
        <w:t xml:space="preserve"> </w:t>
      </w:r>
      <w:r w:rsidR="00271DD5" w:rsidRPr="00C00560">
        <w:rPr>
          <w:rFonts w:asciiTheme="majorBidi" w:hAnsiTheme="majorBidi" w:cstheme="majorBidi"/>
          <w:sz w:val="28"/>
          <w:szCs w:val="28"/>
        </w:rPr>
        <w:t xml:space="preserve">( </w:t>
      </w:r>
      <w:r w:rsidR="00271DD5" w:rsidRPr="00C00560">
        <w:rPr>
          <w:rFonts w:asciiTheme="majorBidi" w:hAnsiTheme="majorBidi" w:cstheme="majorBidi"/>
          <w:sz w:val="28"/>
          <w:szCs w:val="28"/>
          <w:lang w:val="en-GB"/>
        </w:rPr>
        <w:t>Krzaklewski and Pietrzykowski, 2002</w:t>
      </w:r>
      <w:r w:rsidR="00271DD5" w:rsidRPr="00C00560">
        <w:rPr>
          <w:rFonts w:asciiTheme="majorBidi" w:hAnsiTheme="majorBidi" w:cstheme="majorBidi"/>
          <w:sz w:val="28"/>
          <w:szCs w:val="28"/>
        </w:rPr>
        <w:t>)</w:t>
      </w:r>
      <w:r w:rsidRPr="00C00560">
        <w:rPr>
          <w:rFonts w:asciiTheme="majorBidi" w:hAnsiTheme="majorBidi" w:cstheme="majorBidi"/>
          <w:sz w:val="28"/>
          <w:szCs w:val="28"/>
        </w:rPr>
        <w:t>. The Zn(II) ion has electron configuration of [</w:t>
      </w:r>
      <w:r w:rsidR="008F1E19" w:rsidRPr="00C00560">
        <w:rPr>
          <w:rFonts w:asciiTheme="majorBidi" w:hAnsiTheme="majorBidi" w:cstheme="majorBidi"/>
          <w:sz w:val="28"/>
          <w:szCs w:val="28"/>
        </w:rPr>
        <w:t>1s</w:t>
      </w:r>
      <w:r w:rsidR="008F1E19" w:rsidRPr="00C00560">
        <w:rPr>
          <w:rFonts w:asciiTheme="majorBidi" w:hAnsiTheme="majorBidi" w:cstheme="majorBidi"/>
          <w:sz w:val="28"/>
          <w:szCs w:val="28"/>
          <w:vertAlign w:val="superscript"/>
        </w:rPr>
        <w:t>2</w:t>
      </w:r>
      <w:r w:rsidR="008F1E19" w:rsidRPr="00C00560">
        <w:rPr>
          <w:rFonts w:asciiTheme="majorBidi" w:hAnsiTheme="majorBidi" w:cstheme="majorBidi"/>
          <w:sz w:val="28"/>
          <w:szCs w:val="28"/>
        </w:rPr>
        <w:t>,2s</w:t>
      </w:r>
      <w:r w:rsidR="008F1E19" w:rsidRPr="00C00560">
        <w:rPr>
          <w:rFonts w:asciiTheme="majorBidi" w:hAnsiTheme="majorBidi" w:cstheme="majorBidi"/>
          <w:sz w:val="28"/>
          <w:szCs w:val="28"/>
          <w:vertAlign w:val="superscript"/>
        </w:rPr>
        <w:t>2</w:t>
      </w:r>
      <w:r w:rsidR="008F1E19" w:rsidRPr="00C00560">
        <w:rPr>
          <w:rFonts w:asciiTheme="majorBidi" w:hAnsiTheme="majorBidi" w:cstheme="majorBidi"/>
          <w:sz w:val="28"/>
          <w:szCs w:val="28"/>
        </w:rPr>
        <w:t>,2p</w:t>
      </w:r>
      <w:r w:rsidR="008F1E19" w:rsidRPr="00C00560">
        <w:rPr>
          <w:rFonts w:asciiTheme="majorBidi" w:hAnsiTheme="majorBidi" w:cstheme="majorBidi"/>
          <w:sz w:val="28"/>
          <w:szCs w:val="28"/>
          <w:vertAlign w:val="superscript"/>
        </w:rPr>
        <w:t>6</w:t>
      </w:r>
      <w:r w:rsidR="008F1E19" w:rsidRPr="00C00560">
        <w:rPr>
          <w:rFonts w:asciiTheme="majorBidi" w:hAnsiTheme="majorBidi" w:cstheme="majorBidi"/>
          <w:sz w:val="28"/>
          <w:szCs w:val="28"/>
        </w:rPr>
        <w:t>,3d</w:t>
      </w:r>
      <w:r w:rsidR="008F1E19" w:rsidRPr="00C00560">
        <w:rPr>
          <w:rFonts w:asciiTheme="majorBidi" w:hAnsiTheme="majorBidi" w:cstheme="majorBidi"/>
          <w:sz w:val="28"/>
          <w:szCs w:val="28"/>
          <w:vertAlign w:val="superscript"/>
        </w:rPr>
        <w:t>10</w:t>
      </w:r>
      <w:r w:rsidRPr="00C00560">
        <w:rPr>
          <w:rFonts w:asciiTheme="majorBidi" w:hAnsiTheme="majorBidi" w:cstheme="majorBidi"/>
          <w:sz w:val="28"/>
          <w:szCs w:val="28"/>
        </w:rPr>
        <w:t xml:space="preserve"> ] and therefore lacks unfilled d subshells in the well known oxidation state. Zn(II) is colorless unlike the true transition metals wich often form brightly </w:t>
      </w:r>
      <w:r w:rsidRPr="00C00560">
        <w:rPr>
          <w:rFonts w:asciiTheme="majorBidi" w:hAnsiTheme="majorBidi" w:cstheme="majorBidi"/>
          <w:sz w:val="28"/>
          <w:szCs w:val="28"/>
        </w:rPr>
        <w:lastRenderedPageBreak/>
        <w:t>colored compounds and complexes. Those compounds and solutions of Zn(II) that are not colorless, or white in powder form take thier color from the othe</w:t>
      </w:r>
      <w:r w:rsidR="00271DD5" w:rsidRPr="00C00560">
        <w:rPr>
          <w:rFonts w:asciiTheme="majorBidi" w:hAnsiTheme="majorBidi" w:cstheme="majorBidi"/>
          <w:sz w:val="28"/>
          <w:szCs w:val="28"/>
        </w:rPr>
        <w:t>r constituents present .(</w:t>
      </w:r>
      <w:r w:rsidR="00271DD5" w:rsidRPr="00C00560">
        <w:rPr>
          <w:rFonts w:asciiTheme="majorBidi" w:hAnsiTheme="majorBidi" w:cstheme="majorBidi"/>
          <w:sz w:val="28"/>
          <w:szCs w:val="28"/>
          <w:lang w:val="en-GB"/>
        </w:rPr>
        <w:t>Barak and Helmk</w:t>
      </w:r>
      <w:r w:rsidR="00CC70FF" w:rsidRPr="00C00560">
        <w:rPr>
          <w:rFonts w:asciiTheme="majorBidi" w:hAnsiTheme="majorBidi" w:cstheme="majorBidi"/>
          <w:sz w:val="28"/>
          <w:szCs w:val="28"/>
          <w:lang w:val="en-GB"/>
        </w:rPr>
        <w:t>e</w:t>
      </w:r>
      <w:r w:rsidR="00271DD5" w:rsidRPr="00C00560">
        <w:rPr>
          <w:rFonts w:asciiTheme="majorBidi" w:hAnsiTheme="majorBidi" w:cstheme="majorBidi"/>
          <w:sz w:val="28"/>
          <w:szCs w:val="28"/>
          <w:lang w:val="en-GB"/>
        </w:rPr>
        <w:t>, 1993</w:t>
      </w:r>
      <w:r w:rsidR="00271DD5" w:rsidRPr="00C00560">
        <w:rPr>
          <w:rFonts w:asciiTheme="majorBidi" w:hAnsiTheme="majorBidi" w:cstheme="majorBidi"/>
          <w:sz w:val="28"/>
          <w:szCs w:val="28"/>
        </w:rPr>
        <w:t>)</w:t>
      </w:r>
    </w:p>
    <w:p w14:paraId="2CEBDE11"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Table</w:t>
      </w:r>
      <w:r w:rsidR="0027520F" w:rsidRPr="00C00560">
        <w:rPr>
          <w:rFonts w:asciiTheme="majorBidi" w:hAnsiTheme="majorBidi" w:cstheme="majorBidi"/>
          <w:sz w:val="28"/>
          <w:szCs w:val="28"/>
        </w:rPr>
        <w:t>(1) : properties for zinc</w:t>
      </w:r>
    </w:p>
    <w:tbl>
      <w:tblPr>
        <w:tblStyle w:val="a"/>
        <w:tblW w:w="906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600" w:firstRow="0" w:lastRow="0" w:firstColumn="0" w:lastColumn="0" w:noHBand="1" w:noVBand="1"/>
      </w:tblPr>
      <w:tblGrid>
        <w:gridCol w:w="2980"/>
        <w:gridCol w:w="1520"/>
        <w:gridCol w:w="2295"/>
        <w:gridCol w:w="2265"/>
      </w:tblGrid>
      <w:tr w:rsidR="00622C0B" w:rsidRPr="00C00560" w14:paraId="26A30DD2" w14:textId="77777777" w:rsidTr="00622C0B">
        <w:trPr>
          <w:cantSplit/>
          <w:tblHeader/>
        </w:trPr>
        <w:tc>
          <w:tcPr>
            <w:tcW w:w="9060" w:type="dxa"/>
            <w:gridSpan w:val="4"/>
            <w:shd w:val="clear" w:color="auto" w:fill="CCCCCC"/>
            <w:tcMar>
              <w:top w:w="100" w:type="dxa"/>
              <w:left w:w="100" w:type="dxa"/>
              <w:bottom w:w="100" w:type="dxa"/>
              <w:right w:w="100" w:type="dxa"/>
            </w:tcMar>
          </w:tcPr>
          <w:p w14:paraId="0901D708" w14:textId="64FA54F1" w:rsidR="00622C0B" w:rsidRPr="00C00560" w:rsidRDefault="00622C0B" w:rsidP="00622C0B">
            <w:pPr>
              <w:widowControl w:val="0"/>
              <w:pBdr>
                <w:top w:val="nil"/>
                <w:left w:val="nil"/>
                <w:bottom w:val="nil"/>
                <w:right w:val="nil"/>
                <w:between w:val="nil"/>
              </w:pBdr>
              <w:spacing w:after="0" w:line="360" w:lineRule="auto"/>
              <w:jc w:val="center"/>
              <w:rPr>
                <w:rFonts w:asciiTheme="majorBidi" w:hAnsiTheme="majorBidi" w:cstheme="majorBidi"/>
                <w:sz w:val="28"/>
                <w:szCs w:val="28"/>
              </w:rPr>
            </w:pPr>
            <w:r w:rsidRPr="00C00560">
              <w:rPr>
                <w:rFonts w:asciiTheme="majorBidi" w:hAnsiTheme="majorBidi" w:cstheme="majorBidi"/>
                <w:b/>
                <w:sz w:val="28"/>
                <w:szCs w:val="28"/>
              </w:rPr>
              <w:t>Element properties</w:t>
            </w:r>
          </w:p>
        </w:tc>
      </w:tr>
      <w:tr w:rsidR="004F1099" w:rsidRPr="00C00560" w14:paraId="1C3956F2" w14:textId="77777777" w:rsidTr="00622C0B">
        <w:trPr>
          <w:cantSplit/>
          <w:tblHeader/>
        </w:trPr>
        <w:tc>
          <w:tcPr>
            <w:tcW w:w="2980" w:type="dxa"/>
            <w:shd w:val="clear" w:color="auto" w:fill="auto"/>
            <w:tcMar>
              <w:top w:w="100" w:type="dxa"/>
              <w:left w:w="100" w:type="dxa"/>
              <w:bottom w:w="100" w:type="dxa"/>
              <w:right w:w="100" w:type="dxa"/>
            </w:tcMar>
          </w:tcPr>
          <w:p w14:paraId="585608CE" w14:textId="77777777"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b/>
                <w:sz w:val="28"/>
                <w:szCs w:val="28"/>
              </w:rPr>
            </w:pPr>
            <w:r w:rsidRPr="00C00560">
              <w:rPr>
                <w:rFonts w:asciiTheme="majorBidi" w:hAnsiTheme="majorBidi" w:cstheme="majorBidi"/>
                <w:b/>
                <w:sz w:val="28"/>
                <w:szCs w:val="28"/>
              </w:rPr>
              <w:t>Atomic number</w:t>
            </w:r>
          </w:p>
        </w:tc>
        <w:tc>
          <w:tcPr>
            <w:tcW w:w="1520" w:type="dxa"/>
            <w:shd w:val="clear" w:color="auto" w:fill="auto"/>
            <w:tcMar>
              <w:top w:w="100" w:type="dxa"/>
              <w:left w:w="100" w:type="dxa"/>
              <w:bottom w:w="100" w:type="dxa"/>
              <w:right w:w="100" w:type="dxa"/>
            </w:tcMar>
          </w:tcPr>
          <w:p w14:paraId="779CA6AB" w14:textId="77777777"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sz w:val="28"/>
                <w:szCs w:val="28"/>
              </w:rPr>
            </w:pPr>
            <w:r w:rsidRPr="00C00560">
              <w:rPr>
                <w:rFonts w:asciiTheme="majorBidi" w:hAnsiTheme="majorBidi" w:cstheme="majorBidi"/>
                <w:sz w:val="28"/>
                <w:szCs w:val="28"/>
              </w:rPr>
              <w:t>30</w:t>
            </w:r>
          </w:p>
        </w:tc>
        <w:tc>
          <w:tcPr>
            <w:tcW w:w="2295" w:type="dxa"/>
            <w:shd w:val="clear" w:color="auto" w:fill="auto"/>
            <w:tcMar>
              <w:top w:w="100" w:type="dxa"/>
              <w:left w:w="100" w:type="dxa"/>
              <w:bottom w:w="100" w:type="dxa"/>
              <w:right w:w="100" w:type="dxa"/>
            </w:tcMar>
          </w:tcPr>
          <w:p w14:paraId="4FB2D42C" w14:textId="77777777"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b/>
                <w:sz w:val="28"/>
                <w:szCs w:val="28"/>
              </w:rPr>
            </w:pPr>
            <w:r w:rsidRPr="00C00560">
              <w:rPr>
                <w:rFonts w:asciiTheme="majorBidi" w:hAnsiTheme="majorBidi" w:cstheme="majorBidi"/>
                <w:b/>
                <w:sz w:val="28"/>
                <w:szCs w:val="28"/>
              </w:rPr>
              <w:t>Boiling point</w:t>
            </w:r>
          </w:p>
        </w:tc>
        <w:tc>
          <w:tcPr>
            <w:tcW w:w="2265" w:type="dxa"/>
            <w:shd w:val="clear" w:color="auto" w:fill="auto"/>
            <w:tcMar>
              <w:top w:w="100" w:type="dxa"/>
              <w:left w:w="100" w:type="dxa"/>
              <w:bottom w:w="100" w:type="dxa"/>
              <w:right w:w="100" w:type="dxa"/>
            </w:tcMar>
          </w:tcPr>
          <w:p w14:paraId="1A82851D" w14:textId="77777777"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sz w:val="28"/>
                <w:szCs w:val="28"/>
              </w:rPr>
            </w:pPr>
            <w:r w:rsidRPr="00C00560">
              <w:rPr>
                <w:rFonts w:asciiTheme="majorBidi" w:hAnsiTheme="majorBidi" w:cstheme="majorBidi"/>
                <w:sz w:val="28"/>
                <w:szCs w:val="28"/>
              </w:rPr>
              <w:t>907</w:t>
            </w:r>
          </w:p>
        </w:tc>
      </w:tr>
      <w:tr w:rsidR="004F1099" w:rsidRPr="00C00560" w14:paraId="31741983" w14:textId="77777777" w:rsidTr="00622C0B">
        <w:trPr>
          <w:cantSplit/>
          <w:tblHeader/>
        </w:trPr>
        <w:tc>
          <w:tcPr>
            <w:tcW w:w="2980" w:type="dxa"/>
            <w:shd w:val="clear" w:color="auto" w:fill="auto"/>
            <w:tcMar>
              <w:top w:w="100" w:type="dxa"/>
              <w:left w:w="100" w:type="dxa"/>
              <w:bottom w:w="100" w:type="dxa"/>
              <w:right w:w="100" w:type="dxa"/>
            </w:tcMar>
          </w:tcPr>
          <w:p w14:paraId="5EC9383C" w14:textId="77777777"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b/>
                <w:sz w:val="28"/>
                <w:szCs w:val="28"/>
              </w:rPr>
            </w:pPr>
            <w:r w:rsidRPr="00C00560">
              <w:rPr>
                <w:rFonts w:asciiTheme="majorBidi" w:hAnsiTheme="majorBidi" w:cstheme="majorBidi"/>
                <w:b/>
                <w:sz w:val="28"/>
                <w:szCs w:val="28"/>
              </w:rPr>
              <w:t>Atomic weight</w:t>
            </w:r>
          </w:p>
        </w:tc>
        <w:tc>
          <w:tcPr>
            <w:tcW w:w="1520" w:type="dxa"/>
            <w:shd w:val="clear" w:color="auto" w:fill="auto"/>
            <w:tcMar>
              <w:top w:w="100" w:type="dxa"/>
              <w:left w:w="100" w:type="dxa"/>
              <w:bottom w:w="100" w:type="dxa"/>
              <w:right w:w="100" w:type="dxa"/>
            </w:tcMar>
          </w:tcPr>
          <w:p w14:paraId="687F4A15" w14:textId="77777777"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sz w:val="28"/>
                <w:szCs w:val="28"/>
              </w:rPr>
            </w:pPr>
            <w:r w:rsidRPr="00C00560">
              <w:rPr>
                <w:rFonts w:asciiTheme="majorBidi" w:hAnsiTheme="majorBidi" w:cstheme="majorBidi"/>
                <w:sz w:val="28"/>
                <w:szCs w:val="28"/>
              </w:rPr>
              <w:t>65.38</w:t>
            </w:r>
          </w:p>
        </w:tc>
        <w:tc>
          <w:tcPr>
            <w:tcW w:w="2295" w:type="dxa"/>
            <w:shd w:val="clear" w:color="auto" w:fill="auto"/>
            <w:tcMar>
              <w:top w:w="100" w:type="dxa"/>
              <w:left w:w="100" w:type="dxa"/>
              <w:bottom w:w="100" w:type="dxa"/>
              <w:right w:w="100" w:type="dxa"/>
            </w:tcMar>
          </w:tcPr>
          <w:p w14:paraId="764A043B" w14:textId="77777777"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b/>
                <w:sz w:val="28"/>
                <w:szCs w:val="28"/>
              </w:rPr>
            </w:pPr>
            <w:r w:rsidRPr="00C00560">
              <w:rPr>
                <w:rFonts w:asciiTheme="majorBidi" w:hAnsiTheme="majorBidi" w:cstheme="majorBidi"/>
                <w:b/>
                <w:sz w:val="28"/>
                <w:szCs w:val="28"/>
              </w:rPr>
              <w:t>Density</w:t>
            </w:r>
          </w:p>
        </w:tc>
        <w:tc>
          <w:tcPr>
            <w:tcW w:w="2265" w:type="dxa"/>
            <w:shd w:val="clear" w:color="auto" w:fill="auto"/>
            <w:tcMar>
              <w:top w:w="100" w:type="dxa"/>
              <w:left w:w="100" w:type="dxa"/>
              <w:bottom w:w="100" w:type="dxa"/>
              <w:right w:w="100" w:type="dxa"/>
            </w:tcMar>
          </w:tcPr>
          <w:p w14:paraId="10914E43" w14:textId="77777777"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70133 </w:t>
            </w:r>
            <w:r w:rsidR="008F1E19" w:rsidRPr="00C00560">
              <w:rPr>
                <w:rFonts w:asciiTheme="majorBidi" w:hAnsiTheme="majorBidi" w:cstheme="majorBidi"/>
                <w:sz w:val="28"/>
                <w:szCs w:val="28"/>
              </w:rPr>
              <w:t>gm/cm</w:t>
            </w:r>
            <w:r w:rsidR="008F1E19" w:rsidRPr="00C00560">
              <w:rPr>
                <w:rFonts w:asciiTheme="majorBidi" w:hAnsiTheme="majorBidi" w:cstheme="majorBidi"/>
                <w:sz w:val="28"/>
                <w:szCs w:val="28"/>
                <w:vertAlign w:val="superscript"/>
              </w:rPr>
              <w:t>3</w:t>
            </w:r>
          </w:p>
        </w:tc>
      </w:tr>
      <w:tr w:rsidR="004F1099" w:rsidRPr="00C00560" w14:paraId="6BC9A661" w14:textId="77777777" w:rsidTr="00622C0B">
        <w:trPr>
          <w:cantSplit/>
          <w:tblHeader/>
        </w:trPr>
        <w:tc>
          <w:tcPr>
            <w:tcW w:w="2980" w:type="dxa"/>
            <w:shd w:val="clear" w:color="auto" w:fill="auto"/>
            <w:tcMar>
              <w:top w:w="100" w:type="dxa"/>
              <w:left w:w="100" w:type="dxa"/>
              <w:bottom w:w="100" w:type="dxa"/>
              <w:right w:w="100" w:type="dxa"/>
            </w:tcMar>
          </w:tcPr>
          <w:p w14:paraId="4E0380C5" w14:textId="77777777"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b/>
                <w:sz w:val="28"/>
                <w:szCs w:val="28"/>
              </w:rPr>
            </w:pPr>
            <w:r w:rsidRPr="00C00560">
              <w:rPr>
                <w:rFonts w:asciiTheme="majorBidi" w:hAnsiTheme="majorBidi" w:cstheme="majorBidi"/>
                <w:b/>
                <w:sz w:val="28"/>
                <w:szCs w:val="28"/>
              </w:rPr>
              <w:t>Melting point</w:t>
            </w:r>
          </w:p>
        </w:tc>
        <w:tc>
          <w:tcPr>
            <w:tcW w:w="1520" w:type="dxa"/>
            <w:shd w:val="clear" w:color="auto" w:fill="auto"/>
            <w:tcMar>
              <w:top w:w="100" w:type="dxa"/>
              <w:left w:w="100" w:type="dxa"/>
              <w:bottom w:w="100" w:type="dxa"/>
              <w:right w:w="100" w:type="dxa"/>
            </w:tcMar>
          </w:tcPr>
          <w:p w14:paraId="776FD8A9" w14:textId="77777777"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sz w:val="28"/>
                <w:szCs w:val="28"/>
              </w:rPr>
            </w:pPr>
            <w:r w:rsidRPr="00C00560">
              <w:rPr>
                <w:rFonts w:asciiTheme="majorBidi" w:hAnsiTheme="majorBidi" w:cstheme="majorBidi"/>
                <w:sz w:val="28"/>
                <w:szCs w:val="28"/>
              </w:rPr>
              <w:t>420</w:t>
            </w:r>
          </w:p>
        </w:tc>
        <w:tc>
          <w:tcPr>
            <w:tcW w:w="2295" w:type="dxa"/>
            <w:shd w:val="clear" w:color="auto" w:fill="auto"/>
            <w:tcMar>
              <w:top w:w="100" w:type="dxa"/>
              <w:left w:w="100" w:type="dxa"/>
              <w:bottom w:w="100" w:type="dxa"/>
              <w:right w:w="100" w:type="dxa"/>
            </w:tcMar>
          </w:tcPr>
          <w:p w14:paraId="18D7B618" w14:textId="77777777"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b/>
                <w:sz w:val="28"/>
                <w:szCs w:val="28"/>
              </w:rPr>
            </w:pPr>
            <w:r w:rsidRPr="00C00560">
              <w:rPr>
                <w:rFonts w:asciiTheme="majorBidi" w:hAnsiTheme="majorBidi" w:cstheme="majorBidi"/>
                <w:b/>
                <w:sz w:val="28"/>
                <w:szCs w:val="28"/>
              </w:rPr>
              <w:t>Oxidation state</w:t>
            </w:r>
          </w:p>
        </w:tc>
        <w:tc>
          <w:tcPr>
            <w:tcW w:w="2265" w:type="dxa"/>
            <w:shd w:val="clear" w:color="auto" w:fill="auto"/>
            <w:tcMar>
              <w:top w:w="100" w:type="dxa"/>
              <w:left w:w="100" w:type="dxa"/>
              <w:bottom w:w="100" w:type="dxa"/>
              <w:right w:w="100" w:type="dxa"/>
            </w:tcMar>
          </w:tcPr>
          <w:p w14:paraId="2671835F" w14:textId="77777777"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sz w:val="28"/>
                <w:szCs w:val="28"/>
              </w:rPr>
            </w:pPr>
            <w:r w:rsidRPr="00C00560">
              <w:rPr>
                <w:rFonts w:asciiTheme="majorBidi" w:hAnsiTheme="majorBidi" w:cstheme="majorBidi"/>
                <w:sz w:val="28"/>
                <w:szCs w:val="28"/>
              </w:rPr>
              <w:t>+2</w:t>
            </w:r>
          </w:p>
        </w:tc>
      </w:tr>
    </w:tbl>
    <w:p w14:paraId="3200D365" w14:textId="77777777" w:rsidR="004F1099" w:rsidRPr="00C00560" w:rsidRDefault="004F1099" w:rsidP="00ED1055">
      <w:pPr>
        <w:spacing w:line="360" w:lineRule="auto"/>
        <w:jc w:val="both"/>
        <w:rPr>
          <w:rFonts w:asciiTheme="majorBidi" w:hAnsiTheme="majorBidi" w:cstheme="majorBidi"/>
          <w:b/>
          <w:sz w:val="28"/>
          <w:szCs w:val="28"/>
        </w:rPr>
      </w:pPr>
    </w:p>
    <w:p w14:paraId="64BAA2C7" w14:textId="37752017" w:rsidR="004F1099" w:rsidRPr="00C00560" w:rsidRDefault="00CC70FF" w:rsidP="00ED1055">
      <w:pPr>
        <w:spacing w:line="360" w:lineRule="auto"/>
        <w:jc w:val="both"/>
        <w:rPr>
          <w:rFonts w:asciiTheme="majorBidi" w:hAnsiTheme="majorBidi" w:cstheme="majorBidi"/>
          <w:b/>
          <w:sz w:val="28"/>
          <w:szCs w:val="28"/>
        </w:rPr>
      </w:pPr>
      <w:r w:rsidRPr="00C00560">
        <w:rPr>
          <w:rFonts w:asciiTheme="majorBidi" w:hAnsiTheme="majorBidi" w:cstheme="majorBidi"/>
          <w:b/>
          <w:sz w:val="28"/>
          <w:szCs w:val="28"/>
        </w:rPr>
        <w:t>1.2</w:t>
      </w:r>
      <w:r w:rsidR="003B010E" w:rsidRPr="00C00560">
        <w:rPr>
          <w:rFonts w:asciiTheme="majorBidi" w:hAnsiTheme="majorBidi" w:cstheme="majorBidi"/>
          <w:b/>
          <w:sz w:val="28"/>
          <w:szCs w:val="28"/>
        </w:rPr>
        <w:t xml:space="preserve"> </w:t>
      </w:r>
      <w:r w:rsidR="00E960EE">
        <w:rPr>
          <w:rFonts w:asciiTheme="majorBidi" w:hAnsiTheme="majorBidi" w:cstheme="majorBidi"/>
          <w:b/>
          <w:sz w:val="28"/>
          <w:szCs w:val="28"/>
        </w:rPr>
        <w:t xml:space="preserve">- </w:t>
      </w:r>
      <w:r w:rsidR="003B010E" w:rsidRPr="00C00560">
        <w:rPr>
          <w:rFonts w:asciiTheme="majorBidi" w:hAnsiTheme="majorBidi" w:cstheme="majorBidi"/>
          <w:b/>
          <w:sz w:val="28"/>
          <w:szCs w:val="28"/>
        </w:rPr>
        <w:t xml:space="preserve">Zinc in biochemistry </w:t>
      </w:r>
    </w:p>
    <w:p w14:paraId="6703AB5F"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Almost all our knowledge about the molecular role of zinc is based on the interaction of Zinc with proteins. Discovery of Zinc in numerous proteins demonstrated the key role of zinc for life. They occurred in the order of (i) zinc as a catalytic ion in enzymes. (ii) Zinc in the structure of protein, and (iii) zinc in the regulation of protein. </w:t>
      </w:r>
      <w:r w:rsidR="00CC70FF" w:rsidRPr="00C00560">
        <w:rPr>
          <w:rFonts w:asciiTheme="majorBidi" w:hAnsiTheme="majorBidi" w:cstheme="majorBidi"/>
          <w:sz w:val="28"/>
          <w:szCs w:val="28"/>
        </w:rPr>
        <w:t>(</w:t>
      </w:r>
      <w:r w:rsidR="00CC70FF" w:rsidRPr="00C00560">
        <w:rPr>
          <w:rFonts w:asciiTheme="majorBidi" w:hAnsiTheme="majorBidi" w:cstheme="majorBidi"/>
          <w:color w:val="222222"/>
          <w:sz w:val="28"/>
          <w:szCs w:val="28"/>
          <w:shd w:val="clear" w:color="auto" w:fill="FFFFFF"/>
        </w:rPr>
        <w:t>Maret, 2013</w:t>
      </w:r>
      <w:r w:rsidR="005D7341" w:rsidRPr="00C00560">
        <w:rPr>
          <w:rFonts w:asciiTheme="majorBidi" w:hAnsiTheme="majorBidi" w:cstheme="majorBidi"/>
          <w:sz w:val="28"/>
          <w:szCs w:val="28"/>
        </w:rPr>
        <w:t>)</w:t>
      </w:r>
    </w:p>
    <w:p w14:paraId="12D237C0"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Zinc is required for the activity of 300 enzymes, covering all six classes of enzymes. </w:t>
      </w:r>
    </w:p>
    <w:p w14:paraId="3CD5C33F" w14:textId="30AEAB65" w:rsidR="00E960EE" w:rsidRPr="00E960EE" w:rsidRDefault="00CC70FF" w:rsidP="00ED1055">
      <w:pPr>
        <w:spacing w:line="360" w:lineRule="auto"/>
        <w:jc w:val="both"/>
        <w:rPr>
          <w:rFonts w:asciiTheme="majorBidi" w:hAnsiTheme="majorBidi" w:cstheme="majorBidi"/>
          <w:b/>
          <w:bCs/>
          <w:sz w:val="28"/>
          <w:szCs w:val="28"/>
        </w:rPr>
      </w:pPr>
      <w:r w:rsidRPr="00E960EE">
        <w:rPr>
          <w:rFonts w:asciiTheme="majorBidi" w:hAnsiTheme="majorBidi" w:cstheme="majorBidi"/>
          <w:b/>
          <w:bCs/>
          <w:sz w:val="28"/>
          <w:szCs w:val="28"/>
        </w:rPr>
        <w:t>1.2</w:t>
      </w:r>
      <w:r w:rsidR="003B010E" w:rsidRPr="00E960EE">
        <w:rPr>
          <w:rFonts w:asciiTheme="majorBidi" w:hAnsiTheme="majorBidi" w:cstheme="majorBidi"/>
          <w:b/>
          <w:bCs/>
          <w:sz w:val="28"/>
          <w:szCs w:val="28"/>
        </w:rPr>
        <w:t>.1</w:t>
      </w:r>
      <w:r w:rsidR="00E960EE">
        <w:rPr>
          <w:rFonts w:asciiTheme="majorBidi" w:hAnsiTheme="majorBidi" w:cstheme="majorBidi"/>
          <w:b/>
          <w:bCs/>
          <w:sz w:val="28"/>
          <w:szCs w:val="28"/>
        </w:rPr>
        <w:t>- C</w:t>
      </w:r>
      <w:r w:rsidR="003B010E" w:rsidRPr="00E960EE">
        <w:rPr>
          <w:rFonts w:asciiTheme="majorBidi" w:hAnsiTheme="majorBidi" w:cstheme="majorBidi"/>
          <w:b/>
          <w:bCs/>
          <w:sz w:val="28"/>
          <w:szCs w:val="28"/>
        </w:rPr>
        <w:t>atalytic role</w:t>
      </w:r>
    </w:p>
    <w:p w14:paraId="25B18B3B" w14:textId="235CDEA2" w:rsidR="00CC70FF"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zinc is essential and directly involved in catalysis and co_catalysis by the enzymes, wich control many cell process including DNA synthesis, normal growth, brain development, behavioral response , reproduction, membrane stability, bon</w:t>
      </w:r>
      <w:r w:rsidR="00CC70FF" w:rsidRPr="00C00560">
        <w:rPr>
          <w:rFonts w:asciiTheme="majorBidi" w:hAnsiTheme="majorBidi" w:cstheme="majorBidi"/>
          <w:sz w:val="28"/>
          <w:szCs w:val="28"/>
        </w:rPr>
        <w:t>e formation and wound healing.</w:t>
      </w:r>
    </w:p>
    <w:p w14:paraId="2639478D" w14:textId="21C615FB" w:rsidR="00E960EE" w:rsidRDefault="00CC70FF"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1.2</w:t>
      </w:r>
      <w:r w:rsidR="003B010E" w:rsidRPr="00C00560">
        <w:rPr>
          <w:rFonts w:asciiTheme="majorBidi" w:hAnsiTheme="majorBidi" w:cstheme="majorBidi"/>
          <w:sz w:val="28"/>
          <w:szCs w:val="28"/>
        </w:rPr>
        <w:t>.2</w:t>
      </w:r>
      <w:r w:rsidR="00E960EE">
        <w:rPr>
          <w:rFonts w:asciiTheme="majorBidi" w:hAnsiTheme="majorBidi" w:cstheme="majorBidi"/>
          <w:sz w:val="28"/>
          <w:szCs w:val="28"/>
        </w:rPr>
        <w:t xml:space="preserve">- </w:t>
      </w:r>
      <w:r w:rsidR="003B010E" w:rsidRPr="00E960EE">
        <w:rPr>
          <w:rFonts w:asciiTheme="majorBidi" w:hAnsiTheme="majorBidi" w:cstheme="majorBidi"/>
          <w:b/>
          <w:bCs/>
          <w:sz w:val="28"/>
          <w:szCs w:val="28"/>
        </w:rPr>
        <w:t>Structural role</w:t>
      </w:r>
    </w:p>
    <w:p w14:paraId="27371F0A" w14:textId="2216EEAF"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Zinc due to its physio_chemical properties, plays structural and functional role in several proteins involved in DNA replication and reverse transcription and it’s critical for the functions of a</w:t>
      </w:r>
      <w:r w:rsidR="00CC70FF" w:rsidRPr="00C00560">
        <w:rPr>
          <w:rFonts w:asciiTheme="majorBidi" w:hAnsiTheme="majorBidi" w:cstheme="majorBidi"/>
          <w:sz w:val="28"/>
          <w:szCs w:val="28"/>
        </w:rPr>
        <w:t xml:space="preserve"> number of metalloproteins (</w:t>
      </w:r>
      <w:r w:rsidR="00CC70FF" w:rsidRPr="00C00560">
        <w:rPr>
          <w:rFonts w:asciiTheme="majorBidi" w:hAnsiTheme="majorBidi" w:cstheme="majorBidi"/>
          <w:sz w:val="28"/>
          <w:szCs w:val="28"/>
          <w:lang w:val="en-GB"/>
        </w:rPr>
        <w:t xml:space="preserve"> Chasapis </w:t>
      </w:r>
      <w:r w:rsidR="00CC70FF" w:rsidRPr="00C00560">
        <w:rPr>
          <w:rFonts w:asciiTheme="majorBidi" w:hAnsiTheme="majorBidi" w:cstheme="majorBidi"/>
          <w:i/>
          <w:iCs/>
          <w:sz w:val="28"/>
          <w:szCs w:val="28"/>
          <w:lang w:val="en-GB"/>
        </w:rPr>
        <w:t>et al.</w:t>
      </w:r>
      <w:r w:rsidR="00CC70FF" w:rsidRPr="00C00560">
        <w:rPr>
          <w:rFonts w:asciiTheme="majorBidi" w:hAnsiTheme="majorBidi" w:cstheme="majorBidi"/>
          <w:sz w:val="28"/>
          <w:szCs w:val="28"/>
          <w:lang w:val="en-GB"/>
        </w:rPr>
        <w:t>,2012</w:t>
      </w:r>
      <w:r w:rsidR="00CC70FF" w:rsidRPr="00C00560">
        <w:rPr>
          <w:rFonts w:asciiTheme="majorBidi" w:hAnsiTheme="majorBidi" w:cstheme="majorBidi"/>
          <w:sz w:val="28"/>
          <w:szCs w:val="28"/>
        </w:rPr>
        <w:t>).</w:t>
      </w:r>
      <w:r w:rsidR="00524CF5">
        <w:rPr>
          <w:rFonts w:asciiTheme="majorBidi" w:hAnsiTheme="majorBidi" w:cstheme="majorBidi"/>
          <w:sz w:val="28"/>
          <w:szCs w:val="28"/>
        </w:rPr>
        <w:t xml:space="preserve"> </w:t>
      </w:r>
      <w:r w:rsidRPr="00C00560">
        <w:rPr>
          <w:rFonts w:asciiTheme="majorBidi" w:hAnsiTheme="majorBidi" w:cstheme="majorBidi"/>
          <w:sz w:val="28"/>
          <w:szCs w:val="28"/>
        </w:rPr>
        <w:t xml:space="preserve">Zinc binding sites in proteins are often distorted tetrahedral or trigonal bipyramidal geometry, made up of the sulfur of cysteine, the nitrogen of histidine or the oxygen of aspartate and </w:t>
      </w:r>
      <w:r w:rsidRPr="00C00560">
        <w:rPr>
          <w:rFonts w:asciiTheme="majorBidi" w:hAnsiTheme="majorBidi" w:cstheme="majorBidi"/>
          <w:sz w:val="28"/>
          <w:szCs w:val="28"/>
        </w:rPr>
        <w:lastRenderedPageBreak/>
        <w:t>glutamate, or a combination. Zinc in proteins also can be important for maintaining protein structure and stability. In all catalytic sites, the zinc ion functions as a Lewis acid.</w:t>
      </w:r>
      <w:r w:rsidR="00CC70FF" w:rsidRPr="00C00560">
        <w:rPr>
          <w:rFonts w:asciiTheme="majorBidi" w:hAnsiTheme="majorBidi" w:cstheme="majorBidi"/>
          <w:sz w:val="28"/>
          <w:szCs w:val="28"/>
        </w:rPr>
        <w:t>(</w:t>
      </w:r>
      <w:r w:rsidR="00CC70FF" w:rsidRPr="00C00560">
        <w:rPr>
          <w:rFonts w:asciiTheme="majorBidi" w:hAnsiTheme="majorBidi" w:cstheme="majorBidi"/>
          <w:color w:val="222222"/>
          <w:sz w:val="28"/>
          <w:szCs w:val="28"/>
          <w:shd w:val="clear" w:color="auto" w:fill="FFFFFF"/>
          <w:lang w:val="en-GB"/>
        </w:rPr>
        <w:t xml:space="preserve"> </w:t>
      </w:r>
      <w:r w:rsidR="00CC70FF" w:rsidRPr="00C00560">
        <w:rPr>
          <w:rFonts w:asciiTheme="majorBidi" w:hAnsiTheme="majorBidi" w:cstheme="majorBidi"/>
          <w:color w:val="222222"/>
          <w:sz w:val="28"/>
          <w:szCs w:val="28"/>
          <w:shd w:val="clear" w:color="auto" w:fill="FFFFFF"/>
        </w:rPr>
        <w:t xml:space="preserve">McCall </w:t>
      </w:r>
      <w:r w:rsidR="00CC70FF" w:rsidRPr="00C00560">
        <w:rPr>
          <w:rFonts w:asciiTheme="majorBidi" w:hAnsiTheme="majorBidi" w:cstheme="majorBidi"/>
          <w:i/>
          <w:iCs/>
          <w:color w:val="222222"/>
          <w:sz w:val="28"/>
          <w:szCs w:val="28"/>
          <w:shd w:val="clear" w:color="auto" w:fill="FFFFFF"/>
        </w:rPr>
        <w:t>et al.</w:t>
      </w:r>
      <w:r w:rsidR="00CC70FF" w:rsidRPr="00C00560">
        <w:rPr>
          <w:rFonts w:asciiTheme="majorBidi" w:hAnsiTheme="majorBidi" w:cstheme="majorBidi"/>
          <w:color w:val="222222"/>
          <w:sz w:val="28"/>
          <w:szCs w:val="28"/>
          <w:shd w:val="clear" w:color="auto" w:fill="FFFFFF"/>
        </w:rPr>
        <w:t>,2000)</w:t>
      </w:r>
    </w:p>
    <w:p w14:paraId="0ABFC4D4" w14:textId="6C60122F" w:rsidR="00E960EE" w:rsidRPr="00E960EE" w:rsidRDefault="00CC70FF" w:rsidP="00ED1055">
      <w:pPr>
        <w:spacing w:line="360" w:lineRule="auto"/>
        <w:jc w:val="both"/>
        <w:rPr>
          <w:rFonts w:asciiTheme="majorBidi" w:hAnsiTheme="majorBidi" w:cstheme="majorBidi"/>
          <w:b/>
          <w:bCs/>
          <w:sz w:val="28"/>
          <w:szCs w:val="28"/>
        </w:rPr>
      </w:pPr>
      <w:r w:rsidRPr="00E960EE">
        <w:rPr>
          <w:rFonts w:asciiTheme="majorBidi" w:hAnsiTheme="majorBidi" w:cstheme="majorBidi"/>
          <w:b/>
          <w:bCs/>
          <w:sz w:val="28"/>
          <w:szCs w:val="28"/>
        </w:rPr>
        <w:t>1.2</w:t>
      </w:r>
      <w:r w:rsidR="003B010E" w:rsidRPr="00E960EE">
        <w:rPr>
          <w:rFonts w:asciiTheme="majorBidi" w:hAnsiTheme="majorBidi" w:cstheme="majorBidi"/>
          <w:b/>
          <w:bCs/>
          <w:sz w:val="28"/>
          <w:szCs w:val="28"/>
        </w:rPr>
        <w:t>.3</w:t>
      </w:r>
      <w:r w:rsidR="00E960EE" w:rsidRPr="00E960EE">
        <w:rPr>
          <w:rFonts w:asciiTheme="majorBidi" w:hAnsiTheme="majorBidi" w:cstheme="majorBidi"/>
          <w:b/>
          <w:bCs/>
          <w:sz w:val="28"/>
          <w:szCs w:val="28"/>
        </w:rPr>
        <w:t xml:space="preserve">- </w:t>
      </w:r>
      <w:r w:rsidR="003B010E" w:rsidRPr="00E960EE">
        <w:rPr>
          <w:rFonts w:asciiTheme="majorBidi" w:hAnsiTheme="majorBidi" w:cstheme="majorBidi"/>
          <w:b/>
          <w:bCs/>
          <w:sz w:val="28"/>
          <w:szCs w:val="28"/>
        </w:rPr>
        <w:t>Regulatory</w:t>
      </w:r>
    </w:p>
    <w:p w14:paraId="08AE9CDA" w14:textId="71D5FBFA"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Zinc finger proteins have been found to regulate gene expression by acting as transcription factors. Zinc also plays a role in cell signaling and has been found to influence hormone release </w:t>
      </w:r>
      <w:r w:rsidR="00CC70FF" w:rsidRPr="00C00560">
        <w:rPr>
          <w:rFonts w:asciiTheme="majorBidi" w:hAnsiTheme="majorBidi" w:cstheme="majorBidi"/>
          <w:sz w:val="28"/>
          <w:szCs w:val="28"/>
        </w:rPr>
        <w:t>and nerve impulse transmission(</w:t>
      </w:r>
      <w:r w:rsidR="00CC70FF" w:rsidRPr="00C00560">
        <w:rPr>
          <w:rFonts w:asciiTheme="majorBidi" w:hAnsiTheme="majorBidi" w:cstheme="majorBidi"/>
          <w:sz w:val="28"/>
          <w:szCs w:val="28"/>
          <w:lang w:val="en-GB"/>
        </w:rPr>
        <w:t xml:space="preserve"> Bhowmik </w:t>
      </w:r>
      <w:r w:rsidR="00CC70FF" w:rsidRPr="00C00560">
        <w:rPr>
          <w:rFonts w:asciiTheme="majorBidi" w:hAnsiTheme="majorBidi" w:cstheme="majorBidi"/>
          <w:i/>
          <w:iCs/>
          <w:sz w:val="28"/>
          <w:szCs w:val="28"/>
          <w:lang w:val="en-GB"/>
        </w:rPr>
        <w:t>et al.</w:t>
      </w:r>
      <w:r w:rsidR="00CC70FF" w:rsidRPr="00C00560">
        <w:rPr>
          <w:rFonts w:asciiTheme="majorBidi" w:hAnsiTheme="majorBidi" w:cstheme="majorBidi"/>
          <w:sz w:val="28"/>
          <w:szCs w:val="28"/>
          <w:lang w:val="en-GB"/>
        </w:rPr>
        <w:t>,2010)</w:t>
      </w:r>
      <w:r w:rsidRPr="00C00560">
        <w:rPr>
          <w:rFonts w:asciiTheme="majorBidi" w:hAnsiTheme="majorBidi" w:cstheme="majorBidi"/>
          <w:sz w:val="28"/>
          <w:szCs w:val="28"/>
        </w:rPr>
        <w:t>.</w:t>
      </w:r>
    </w:p>
    <w:p w14:paraId="2DC3FEFC"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For the most part, Zinc enzymes seem to be absent in the major biochemical pathways of intermediary metabolism. This absence does not mean, however, that Zinc has no roles in metabolism. It appears that rather than being a permanent constituent of metalloenzymes in these pathways, zinc has a role in controlling some of them. </w:t>
      </w:r>
      <w:r w:rsidR="00A33043" w:rsidRPr="00C00560">
        <w:rPr>
          <w:rFonts w:asciiTheme="majorBidi" w:hAnsiTheme="majorBidi" w:cstheme="majorBidi"/>
          <w:sz w:val="28"/>
          <w:szCs w:val="28"/>
        </w:rPr>
        <w:t>(</w:t>
      </w:r>
      <w:r w:rsidR="00A33043" w:rsidRPr="00C00560">
        <w:rPr>
          <w:rFonts w:asciiTheme="majorBidi" w:hAnsiTheme="majorBidi" w:cstheme="majorBidi"/>
          <w:color w:val="222222"/>
          <w:sz w:val="28"/>
          <w:szCs w:val="28"/>
          <w:shd w:val="clear" w:color="auto" w:fill="FFFFFF"/>
        </w:rPr>
        <w:t>Maret , 2013</w:t>
      </w:r>
      <w:r w:rsidR="00C60FDB" w:rsidRPr="00C00560">
        <w:rPr>
          <w:rFonts w:asciiTheme="majorBidi" w:hAnsiTheme="majorBidi" w:cstheme="majorBidi"/>
          <w:sz w:val="28"/>
          <w:szCs w:val="28"/>
        </w:rPr>
        <w:t>)</w:t>
      </w:r>
    </w:p>
    <w:p w14:paraId="1F28FB8F" w14:textId="3C82218E" w:rsidR="004F1099" w:rsidRPr="00C00560" w:rsidRDefault="00A33043" w:rsidP="00ED1055">
      <w:pPr>
        <w:spacing w:line="360" w:lineRule="auto"/>
        <w:jc w:val="both"/>
        <w:rPr>
          <w:rFonts w:asciiTheme="majorBidi" w:hAnsiTheme="majorBidi" w:cstheme="majorBidi"/>
          <w:b/>
          <w:sz w:val="28"/>
          <w:szCs w:val="28"/>
        </w:rPr>
      </w:pPr>
      <w:r w:rsidRPr="00C00560">
        <w:rPr>
          <w:rFonts w:asciiTheme="majorBidi" w:hAnsiTheme="majorBidi" w:cstheme="majorBidi"/>
          <w:b/>
          <w:sz w:val="28"/>
          <w:szCs w:val="28"/>
        </w:rPr>
        <w:t>1.3</w:t>
      </w:r>
      <w:r w:rsidR="00E960EE">
        <w:rPr>
          <w:rFonts w:asciiTheme="majorBidi" w:hAnsiTheme="majorBidi" w:cstheme="majorBidi"/>
          <w:b/>
          <w:sz w:val="28"/>
          <w:szCs w:val="28"/>
        </w:rPr>
        <w:t xml:space="preserve">- </w:t>
      </w:r>
      <w:r w:rsidR="003B010E" w:rsidRPr="00C00560">
        <w:rPr>
          <w:rFonts w:asciiTheme="majorBidi" w:hAnsiTheme="majorBidi" w:cstheme="majorBidi"/>
          <w:b/>
          <w:sz w:val="28"/>
          <w:szCs w:val="28"/>
        </w:rPr>
        <w:t xml:space="preserve">Zinc deficiency </w:t>
      </w:r>
    </w:p>
    <w:p w14:paraId="024760D7" w14:textId="64CF6C30"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Low levels of zinc or lack of zinc in the body result in zinc deficiency, zinc deficiency can develop if the amount of zinc in the diet is insufficient rel</w:t>
      </w:r>
      <w:r w:rsidR="00A33043" w:rsidRPr="00C00560">
        <w:rPr>
          <w:rFonts w:asciiTheme="majorBidi" w:hAnsiTheme="majorBidi" w:cstheme="majorBidi"/>
          <w:sz w:val="28"/>
          <w:szCs w:val="28"/>
        </w:rPr>
        <w:t>ative to the requirements(</w:t>
      </w:r>
      <w:r w:rsidR="00A33043" w:rsidRPr="00C00560">
        <w:rPr>
          <w:rFonts w:asciiTheme="majorBidi" w:hAnsiTheme="majorBidi" w:cstheme="majorBidi"/>
          <w:color w:val="222222"/>
          <w:sz w:val="28"/>
          <w:szCs w:val="28"/>
          <w:shd w:val="clear" w:color="auto" w:fill="FFFFFF"/>
        </w:rPr>
        <w:t xml:space="preserve">Deshpande </w:t>
      </w:r>
      <w:r w:rsidR="00A33043" w:rsidRPr="00C00560">
        <w:rPr>
          <w:rFonts w:asciiTheme="majorBidi" w:hAnsiTheme="majorBidi" w:cstheme="majorBidi"/>
          <w:i/>
          <w:iCs/>
          <w:color w:val="222222"/>
          <w:sz w:val="28"/>
          <w:szCs w:val="28"/>
          <w:shd w:val="clear" w:color="auto" w:fill="FFFFFF"/>
        </w:rPr>
        <w:t>et al</w:t>
      </w:r>
      <w:r w:rsidR="00A33043" w:rsidRPr="00C00560">
        <w:rPr>
          <w:rFonts w:asciiTheme="majorBidi" w:hAnsiTheme="majorBidi" w:cstheme="majorBidi"/>
          <w:color w:val="222222"/>
          <w:sz w:val="28"/>
          <w:szCs w:val="28"/>
          <w:shd w:val="clear" w:color="auto" w:fill="FFFFFF"/>
        </w:rPr>
        <w:t>.,2013)</w:t>
      </w:r>
      <w:r w:rsidRPr="00C00560">
        <w:rPr>
          <w:rFonts w:asciiTheme="majorBidi" w:hAnsiTheme="majorBidi" w:cstheme="majorBidi"/>
          <w:sz w:val="28"/>
          <w:szCs w:val="28"/>
        </w:rPr>
        <w:t xml:space="preserve"> , presence of Zn inhibitors, excessive Zn</w:t>
      </w:r>
      <w:r w:rsidR="00A33043" w:rsidRPr="00C00560">
        <w:rPr>
          <w:rFonts w:asciiTheme="majorBidi" w:hAnsiTheme="majorBidi" w:cstheme="majorBidi"/>
          <w:sz w:val="28"/>
          <w:szCs w:val="28"/>
        </w:rPr>
        <w:t xml:space="preserve"> loss during diarrhea(</w:t>
      </w:r>
      <w:r w:rsidR="00A33043" w:rsidRPr="00C00560">
        <w:rPr>
          <w:rFonts w:asciiTheme="majorBidi" w:hAnsiTheme="majorBidi" w:cstheme="majorBidi"/>
          <w:color w:val="222222"/>
          <w:sz w:val="28"/>
          <w:szCs w:val="28"/>
          <w:shd w:val="clear" w:color="auto" w:fill="FFFFFF"/>
        </w:rPr>
        <w:t>Hussain</w:t>
      </w:r>
      <w:r w:rsidR="00A33043" w:rsidRPr="00C00560">
        <w:rPr>
          <w:rFonts w:asciiTheme="majorBidi" w:hAnsiTheme="majorBidi" w:cstheme="majorBidi"/>
          <w:sz w:val="28"/>
          <w:szCs w:val="28"/>
        </w:rPr>
        <w:t xml:space="preserve"> </w:t>
      </w:r>
      <w:r w:rsidR="00A33043" w:rsidRPr="00C00560">
        <w:rPr>
          <w:rFonts w:asciiTheme="majorBidi" w:hAnsiTheme="majorBidi" w:cstheme="majorBidi"/>
          <w:i/>
          <w:iCs/>
          <w:sz w:val="28"/>
          <w:szCs w:val="28"/>
        </w:rPr>
        <w:t>et al</w:t>
      </w:r>
      <w:r w:rsidR="00A33043" w:rsidRPr="00C00560">
        <w:rPr>
          <w:rFonts w:asciiTheme="majorBidi" w:hAnsiTheme="majorBidi" w:cstheme="majorBidi"/>
          <w:sz w:val="28"/>
          <w:szCs w:val="28"/>
        </w:rPr>
        <w:t>., 2022)</w:t>
      </w:r>
      <w:r w:rsidRPr="00C00560">
        <w:rPr>
          <w:rFonts w:asciiTheme="majorBidi" w:hAnsiTheme="majorBidi" w:cstheme="majorBidi"/>
          <w:sz w:val="28"/>
          <w:szCs w:val="28"/>
        </w:rPr>
        <w:t xml:space="preserve"> or if the patients have such conditions as malabsorption, liver cirrhosis, diabetes mellitus, renal diseases, or intestinal fistula . Zinc deficiency can be induced by continued use of low mineral purified foods, foods containing additives with chelating activity, gastrointestinal surgery and other digestive diseases all decrease zinc absorption and increase zi</w:t>
      </w:r>
      <w:r w:rsidR="00A33043" w:rsidRPr="00C00560">
        <w:rPr>
          <w:rFonts w:asciiTheme="majorBidi" w:hAnsiTheme="majorBidi" w:cstheme="majorBidi"/>
          <w:sz w:val="28"/>
          <w:szCs w:val="28"/>
        </w:rPr>
        <w:t>nc loss from the body</w:t>
      </w:r>
      <w:r w:rsidR="00A33043" w:rsidRPr="00C00560">
        <w:rPr>
          <w:rFonts w:asciiTheme="majorBidi" w:hAnsiTheme="majorBidi" w:cstheme="majorBidi"/>
          <w:color w:val="222222"/>
          <w:sz w:val="28"/>
          <w:szCs w:val="28"/>
          <w:shd w:val="clear" w:color="auto" w:fill="FFFFFF"/>
        </w:rPr>
        <w:t xml:space="preserve">( Deshpande </w:t>
      </w:r>
      <w:r w:rsidR="00A33043" w:rsidRPr="00C00560">
        <w:rPr>
          <w:rFonts w:asciiTheme="majorBidi" w:hAnsiTheme="majorBidi" w:cstheme="majorBidi"/>
          <w:i/>
          <w:iCs/>
          <w:color w:val="222222"/>
          <w:sz w:val="28"/>
          <w:szCs w:val="28"/>
          <w:shd w:val="clear" w:color="auto" w:fill="FFFFFF"/>
        </w:rPr>
        <w:t>et al</w:t>
      </w:r>
      <w:r w:rsidR="00A33043" w:rsidRPr="00C00560">
        <w:rPr>
          <w:rFonts w:asciiTheme="majorBidi" w:hAnsiTheme="majorBidi" w:cstheme="majorBidi"/>
          <w:color w:val="222222"/>
          <w:sz w:val="28"/>
          <w:szCs w:val="28"/>
          <w:shd w:val="clear" w:color="auto" w:fill="FFFFFF"/>
        </w:rPr>
        <w:t>., 2013)</w:t>
      </w:r>
      <w:r w:rsidR="00A33043" w:rsidRPr="00C00560">
        <w:rPr>
          <w:rFonts w:asciiTheme="majorBidi" w:hAnsiTheme="majorBidi" w:cstheme="majorBidi"/>
          <w:sz w:val="28"/>
          <w:szCs w:val="28"/>
        </w:rPr>
        <w:t xml:space="preserve"> </w:t>
      </w:r>
      <w:r w:rsidRPr="00C00560">
        <w:rPr>
          <w:rFonts w:asciiTheme="majorBidi" w:hAnsiTheme="majorBidi" w:cstheme="majorBidi"/>
          <w:sz w:val="28"/>
          <w:szCs w:val="28"/>
        </w:rPr>
        <w:t>. And  can assess zinc deficiency as a stress factor that makes it susceptible to the influence of the social context on intellectual development.  Also it must be taken into account wich zinc deficiency occurs global, and in numerous cases, it’s combined with different nutrient And micro</w:t>
      </w:r>
      <w:r w:rsidR="00A33043" w:rsidRPr="00C00560">
        <w:rPr>
          <w:rFonts w:asciiTheme="majorBidi" w:hAnsiTheme="majorBidi" w:cstheme="majorBidi"/>
          <w:sz w:val="28"/>
          <w:szCs w:val="28"/>
        </w:rPr>
        <w:t>nutrient deficiencies (</w:t>
      </w:r>
      <w:r w:rsidR="00A33043" w:rsidRPr="00C00560">
        <w:rPr>
          <w:rFonts w:asciiTheme="majorBidi" w:hAnsiTheme="majorBidi" w:cstheme="majorBidi"/>
          <w:color w:val="222222"/>
          <w:sz w:val="28"/>
          <w:szCs w:val="28"/>
          <w:shd w:val="clear" w:color="auto" w:fill="FFFFFF"/>
        </w:rPr>
        <w:t xml:space="preserve">M.J Salgueiro </w:t>
      </w:r>
      <w:r w:rsidR="00A33043" w:rsidRPr="00C00560">
        <w:rPr>
          <w:rFonts w:asciiTheme="majorBidi" w:hAnsiTheme="majorBidi" w:cstheme="majorBidi"/>
          <w:i/>
          <w:iCs/>
          <w:color w:val="222222"/>
          <w:sz w:val="28"/>
          <w:szCs w:val="28"/>
          <w:shd w:val="clear" w:color="auto" w:fill="FFFFFF"/>
        </w:rPr>
        <w:t>et al.,</w:t>
      </w:r>
      <w:r w:rsidR="00A33043" w:rsidRPr="00C00560">
        <w:rPr>
          <w:rFonts w:asciiTheme="majorBidi" w:hAnsiTheme="majorBidi" w:cstheme="majorBidi"/>
          <w:color w:val="222222"/>
          <w:sz w:val="28"/>
          <w:szCs w:val="28"/>
          <w:shd w:val="clear" w:color="auto" w:fill="FFFFFF"/>
        </w:rPr>
        <w:t>2004</w:t>
      </w:r>
      <w:r w:rsidR="00A33043" w:rsidRPr="00C00560">
        <w:rPr>
          <w:rFonts w:asciiTheme="majorBidi" w:hAnsiTheme="majorBidi" w:cstheme="majorBidi"/>
          <w:sz w:val="28"/>
          <w:szCs w:val="28"/>
        </w:rPr>
        <w:t>)</w:t>
      </w:r>
      <w:r w:rsidRPr="00C00560">
        <w:rPr>
          <w:rFonts w:asciiTheme="majorBidi" w:hAnsiTheme="majorBidi" w:cstheme="majorBidi"/>
          <w:sz w:val="28"/>
          <w:szCs w:val="28"/>
        </w:rPr>
        <w:t>. Zinc deficiency is more likely to develop during childhood, when the daily requirement of zinc is higher and among adult women on weight reducing diets and in elderly people whose dietary consu</w:t>
      </w:r>
      <w:r w:rsidR="00313CAF" w:rsidRPr="00C00560">
        <w:rPr>
          <w:rFonts w:asciiTheme="majorBidi" w:hAnsiTheme="majorBidi" w:cstheme="majorBidi"/>
          <w:sz w:val="28"/>
          <w:szCs w:val="28"/>
        </w:rPr>
        <w:t>mption of nutrients is poor</w:t>
      </w:r>
      <w:r w:rsidRPr="00C00560">
        <w:rPr>
          <w:rFonts w:asciiTheme="majorBidi" w:hAnsiTheme="majorBidi" w:cstheme="majorBidi"/>
          <w:sz w:val="28"/>
          <w:szCs w:val="28"/>
        </w:rPr>
        <w:t xml:space="preserve"> ,because the amount of zinc ingested </w:t>
      </w:r>
      <w:r w:rsidRPr="00C00560">
        <w:rPr>
          <w:rFonts w:asciiTheme="majorBidi" w:hAnsiTheme="majorBidi" w:cstheme="majorBidi"/>
          <w:sz w:val="28"/>
          <w:szCs w:val="28"/>
        </w:rPr>
        <w:lastRenderedPageBreak/>
        <w:t>per day. Also 30_50% of alcoholics have low levels of zinc because alcohol decreases zinc absorption and increase urina</w:t>
      </w:r>
      <w:r w:rsidR="00A33043" w:rsidRPr="00C00560">
        <w:rPr>
          <w:rFonts w:asciiTheme="majorBidi" w:hAnsiTheme="majorBidi" w:cstheme="majorBidi"/>
          <w:sz w:val="28"/>
          <w:szCs w:val="28"/>
        </w:rPr>
        <w:t>ry excretion of zinc  (</w:t>
      </w:r>
      <w:r w:rsidR="00A33043" w:rsidRPr="00C00560">
        <w:rPr>
          <w:rFonts w:asciiTheme="majorBidi" w:hAnsiTheme="majorBidi" w:cstheme="majorBidi"/>
          <w:color w:val="222222"/>
          <w:sz w:val="28"/>
          <w:szCs w:val="28"/>
          <w:shd w:val="clear" w:color="auto" w:fill="FFFFFF"/>
        </w:rPr>
        <w:t xml:space="preserve">Deshpande </w:t>
      </w:r>
      <w:r w:rsidR="00A33043" w:rsidRPr="00C00560">
        <w:rPr>
          <w:rFonts w:asciiTheme="majorBidi" w:hAnsiTheme="majorBidi" w:cstheme="majorBidi"/>
          <w:i/>
          <w:iCs/>
          <w:color w:val="222222"/>
          <w:sz w:val="28"/>
          <w:szCs w:val="28"/>
          <w:shd w:val="clear" w:color="auto" w:fill="FFFFFF"/>
        </w:rPr>
        <w:t>et al</w:t>
      </w:r>
      <w:r w:rsidR="00A33043" w:rsidRPr="00C00560">
        <w:rPr>
          <w:rFonts w:asciiTheme="majorBidi" w:hAnsiTheme="majorBidi" w:cstheme="majorBidi"/>
          <w:color w:val="222222"/>
          <w:sz w:val="28"/>
          <w:szCs w:val="28"/>
          <w:shd w:val="clear" w:color="auto" w:fill="FFFFFF"/>
        </w:rPr>
        <w:t>.,2013)</w:t>
      </w:r>
      <w:r w:rsidR="00A33043" w:rsidRPr="00C00560">
        <w:rPr>
          <w:rFonts w:asciiTheme="majorBidi" w:hAnsiTheme="majorBidi" w:cstheme="majorBidi"/>
          <w:sz w:val="28"/>
          <w:szCs w:val="28"/>
        </w:rPr>
        <w:t>.</w:t>
      </w:r>
    </w:p>
    <w:p w14:paraId="075ABAF3"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Zinc deficiency remains a serious health problem worldwide affecting developed as well as </w:t>
      </w:r>
      <w:r w:rsidR="00A33043" w:rsidRPr="00C00560">
        <w:rPr>
          <w:rFonts w:asciiTheme="majorBidi" w:hAnsiTheme="majorBidi" w:cstheme="majorBidi"/>
          <w:sz w:val="28"/>
          <w:szCs w:val="28"/>
        </w:rPr>
        <w:t>developing countries (</w:t>
      </w:r>
      <w:r w:rsidR="00A33043" w:rsidRPr="00C00560">
        <w:rPr>
          <w:rFonts w:asciiTheme="majorBidi" w:hAnsiTheme="majorBidi" w:cstheme="majorBidi"/>
          <w:color w:val="222222"/>
          <w:sz w:val="28"/>
          <w:szCs w:val="28"/>
          <w:shd w:val="clear" w:color="auto" w:fill="FFFFFF"/>
        </w:rPr>
        <w:t xml:space="preserve">M.J Salgueiro </w:t>
      </w:r>
      <w:r w:rsidR="00A33043" w:rsidRPr="00C00560">
        <w:rPr>
          <w:rFonts w:asciiTheme="majorBidi" w:hAnsiTheme="majorBidi" w:cstheme="majorBidi"/>
          <w:i/>
          <w:iCs/>
          <w:color w:val="222222"/>
          <w:sz w:val="28"/>
          <w:szCs w:val="28"/>
          <w:shd w:val="clear" w:color="auto" w:fill="FFFFFF"/>
        </w:rPr>
        <w:t>et al.,</w:t>
      </w:r>
      <w:r w:rsidR="00A33043" w:rsidRPr="00C00560">
        <w:rPr>
          <w:rFonts w:asciiTheme="majorBidi" w:hAnsiTheme="majorBidi" w:cstheme="majorBidi"/>
          <w:color w:val="222222"/>
          <w:sz w:val="28"/>
          <w:szCs w:val="28"/>
          <w:shd w:val="clear" w:color="auto" w:fill="FFFFFF"/>
        </w:rPr>
        <w:t>2004</w:t>
      </w:r>
      <w:r w:rsidR="00A33043" w:rsidRPr="00C00560">
        <w:rPr>
          <w:rFonts w:asciiTheme="majorBidi" w:hAnsiTheme="majorBidi" w:cstheme="majorBidi"/>
          <w:sz w:val="28"/>
          <w:szCs w:val="28"/>
        </w:rPr>
        <w:t>)</w:t>
      </w:r>
      <w:r w:rsidRPr="00C00560">
        <w:rPr>
          <w:rFonts w:asciiTheme="majorBidi" w:hAnsiTheme="majorBidi" w:cstheme="majorBidi"/>
          <w:sz w:val="28"/>
          <w:szCs w:val="28"/>
        </w:rPr>
        <w:t xml:space="preserve"> . It contributes to a number of diseases and lead toward adverse functional disorders, such as blindness, cognitive losses, decreased IQ level, stunting, premature mortalities during pregnancy, and increased exposure to infectious disease du</w:t>
      </w:r>
      <w:r w:rsidR="00A33043" w:rsidRPr="00C00560">
        <w:rPr>
          <w:rFonts w:asciiTheme="majorBidi" w:hAnsiTheme="majorBidi" w:cstheme="majorBidi"/>
          <w:sz w:val="28"/>
          <w:szCs w:val="28"/>
        </w:rPr>
        <w:t>ring pregnancy (</w:t>
      </w:r>
      <w:r w:rsidR="00A33043" w:rsidRPr="00C00560">
        <w:rPr>
          <w:rFonts w:asciiTheme="majorBidi" w:hAnsiTheme="majorBidi" w:cstheme="majorBidi"/>
          <w:color w:val="222222"/>
          <w:sz w:val="28"/>
          <w:szCs w:val="28"/>
          <w:shd w:val="clear" w:color="auto" w:fill="FFFFFF"/>
        </w:rPr>
        <w:t>Hussain</w:t>
      </w:r>
      <w:r w:rsidR="00A33043" w:rsidRPr="00C00560">
        <w:rPr>
          <w:rFonts w:asciiTheme="majorBidi" w:hAnsiTheme="majorBidi" w:cstheme="majorBidi"/>
          <w:sz w:val="28"/>
          <w:szCs w:val="28"/>
        </w:rPr>
        <w:t xml:space="preserve"> </w:t>
      </w:r>
      <w:r w:rsidR="00A33043" w:rsidRPr="00C00560">
        <w:rPr>
          <w:rFonts w:asciiTheme="majorBidi" w:hAnsiTheme="majorBidi" w:cstheme="majorBidi"/>
          <w:i/>
          <w:iCs/>
          <w:sz w:val="28"/>
          <w:szCs w:val="28"/>
        </w:rPr>
        <w:t>et al</w:t>
      </w:r>
      <w:r w:rsidR="00A33043" w:rsidRPr="00C00560">
        <w:rPr>
          <w:rFonts w:asciiTheme="majorBidi" w:hAnsiTheme="majorBidi" w:cstheme="majorBidi"/>
          <w:sz w:val="28"/>
          <w:szCs w:val="28"/>
        </w:rPr>
        <w:t>., 2022)</w:t>
      </w:r>
      <w:r w:rsidRPr="00C00560">
        <w:rPr>
          <w:rFonts w:asciiTheme="majorBidi" w:hAnsiTheme="majorBidi" w:cstheme="majorBidi"/>
          <w:sz w:val="28"/>
          <w:szCs w:val="28"/>
        </w:rPr>
        <w:t xml:space="preserve">. There is evidence proving that zinc deprivation during periods of rapid growth negatively affects  sexual developments. It has been described on various occasions that boys are more sensitive than girls to zinc deficiency, probably because of their greater requirements for this mineral[pdf5 viber].fecal zinc excretion is also increase during diarrhea, which may contribute to zinc deficiency increase with high </w:t>
      </w:r>
      <w:r w:rsidR="00A33043" w:rsidRPr="00C00560">
        <w:rPr>
          <w:rFonts w:asciiTheme="majorBidi" w:hAnsiTheme="majorBidi" w:cstheme="majorBidi"/>
          <w:sz w:val="28"/>
          <w:szCs w:val="28"/>
        </w:rPr>
        <w:t>rates of enteric infections(</w:t>
      </w:r>
      <w:r w:rsidR="00A33043" w:rsidRPr="00C00560">
        <w:rPr>
          <w:rFonts w:asciiTheme="majorBidi" w:hAnsiTheme="majorBidi" w:cstheme="majorBidi"/>
          <w:color w:val="222222"/>
          <w:sz w:val="28"/>
          <w:szCs w:val="28"/>
          <w:shd w:val="clear" w:color="auto" w:fill="FFFFFF"/>
        </w:rPr>
        <w:t xml:space="preserve"> Brown </w:t>
      </w:r>
      <w:r w:rsidR="00A33043" w:rsidRPr="00C00560">
        <w:rPr>
          <w:rFonts w:asciiTheme="majorBidi" w:hAnsiTheme="majorBidi" w:cstheme="majorBidi"/>
          <w:i/>
          <w:iCs/>
          <w:color w:val="222222"/>
          <w:sz w:val="28"/>
          <w:szCs w:val="28"/>
          <w:shd w:val="clear" w:color="auto" w:fill="FFFFFF"/>
        </w:rPr>
        <w:t>et al., 2001)</w:t>
      </w:r>
      <w:r w:rsidRPr="00C00560">
        <w:rPr>
          <w:rFonts w:asciiTheme="majorBidi" w:hAnsiTheme="majorBidi" w:cstheme="majorBidi"/>
          <w:sz w:val="28"/>
          <w:szCs w:val="28"/>
        </w:rPr>
        <w:t>.</w:t>
      </w:r>
    </w:p>
    <w:p w14:paraId="5086A921" w14:textId="77777777" w:rsidR="004F1099" w:rsidRPr="00C00560" w:rsidRDefault="0028552E" w:rsidP="00ED1055">
      <w:pPr>
        <w:spacing w:line="360" w:lineRule="auto"/>
        <w:jc w:val="both"/>
        <w:rPr>
          <w:rFonts w:asciiTheme="majorBidi" w:hAnsiTheme="majorBidi" w:cstheme="majorBidi"/>
          <w:b/>
          <w:sz w:val="28"/>
          <w:szCs w:val="28"/>
        </w:rPr>
      </w:pPr>
      <w:r w:rsidRPr="00C00560">
        <w:rPr>
          <w:rFonts w:asciiTheme="majorBidi" w:hAnsiTheme="majorBidi" w:cstheme="majorBidi"/>
          <w:b/>
          <w:sz w:val="28"/>
          <w:szCs w:val="28"/>
        </w:rPr>
        <w:t>1.3</w:t>
      </w:r>
      <w:r w:rsidR="003B010E" w:rsidRPr="00C00560">
        <w:rPr>
          <w:rFonts w:asciiTheme="majorBidi" w:hAnsiTheme="majorBidi" w:cstheme="majorBidi"/>
          <w:b/>
          <w:sz w:val="28"/>
          <w:szCs w:val="28"/>
        </w:rPr>
        <w:t xml:space="preserve">.1 Symptoms of zinc deficiency </w:t>
      </w:r>
    </w:p>
    <w:p w14:paraId="59132CC8"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Some of the symptoms of zinc deficiency include:</w:t>
      </w:r>
    </w:p>
    <w:p w14:paraId="4FA9CDAC"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 Hair loss</w:t>
      </w:r>
    </w:p>
    <w:p w14:paraId="4044113B"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 Skin lesions </w:t>
      </w:r>
    </w:p>
    <w:p w14:paraId="0E55E4CB"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Loss of body tissues </w:t>
      </w:r>
    </w:p>
    <w:p w14:paraId="103709DA"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Malfunction of different Organs </w:t>
      </w:r>
    </w:p>
    <w:p w14:paraId="2A81BC53"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Acne</w:t>
      </w:r>
    </w:p>
    <w:p w14:paraId="4E22849C"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 Congenital abnormalities, leading to zinc deficiency</w:t>
      </w:r>
    </w:p>
    <w:p w14:paraId="1D4620F4" w14:textId="77777777" w:rsidR="00313CAF"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 Anorexia</w:t>
      </w:r>
      <w:r w:rsidR="0028552E" w:rsidRPr="00C00560">
        <w:rPr>
          <w:rFonts w:asciiTheme="majorBidi" w:hAnsiTheme="majorBidi" w:cstheme="majorBidi"/>
          <w:sz w:val="28"/>
          <w:szCs w:val="28"/>
        </w:rPr>
        <w:t xml:space="preserve"> (</w:t>
      </w:r>
      <w:r w:rsidR="0028552E" w:rsidRPr="00C00560">
        <w:rPr>
          <w:rFonts w:asciiTheme="majorBidi" w:hAnsiTheme="majorBidi" w:cstheme="majorBidi"/>
          <w:color w:val="222222"/>
          <w:sz w:val="28"/>
          <w:szCs w:val="28"/>
          <w:shd w:val="clear" w:color="auto" w:fill="FFFFFF"/>
        </w:rPr>
        <w:t xml:space="preserve">Betsy </w:t>
      </w:r>
      <w:r w:rsidR="0028552E" w:rsidRPr="00C00560">
        <w:rPr>
          <w:rFonts w:asciiTheme="majorBidi" w:hAnsiTheme="majorBidi" w:cstheme="majorBidi"/>
          <w:i/>
          <w:iCs/>
          <w:color w:val="222222"/>
          <w:sz w:val="28"/>
          <w:szCs w:val="28"/>
          <w:shd w:val="clear" w:color="auto" w:fill="FFFFFF"/>
        </w:rPr>
        <w:t xml:space="preserve">et al., </w:t>
      </w:r>
      <w:r w:rsidR="0028552E" w:rsidRPr="00C00560">
        <w:rPr>
          <w:rFonts w:asciiTheme="majorBidi" w:hAnsiTheme="majorBidi" w:cstheme="majorBidi"/>
          <w:color w:val="222222"/>
          <w:sz w:val="28"/>
          <w:szCs w:val="28"/>
          <w:shd w:val="clear" w:color="auto" w:fill="FFFFFF"/>
        </w:rPr>
        <w:t>2013)</w:t>
      </w:r>
    </w:p>
    <w:p w14:paraId="266AE0AC"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noProof/>
          <w:sz w:val="28"/>
          <w:szCs w:val="28"/>
          <w:lang w:val="en-US"/>
        </w:rPr>
        <w:lastRenderedPageBreak/>
        <w:drawing>
          <wp:inline distT="114300" distB="114300" distL="114300" distR="114300" wp14:anchorId="08F24E8C" wp14:editId="52BBF4D3">
            <wp:extent cx="5429250" cy="4926396"/>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5429250" cy="4926396"/>
                    </a:xfrm>
                    <a:prstGeom prst="rect">
                      <a:avLst/>
                    </a:prstGeom>
                    <a:ln/>
                  </pic:spPr>
                </pic:pic>
              </a:graphicData>
            </a:graphic>
          </wp:inline>
        </w:drawing>
      </w:r>
    </w:p>
    <w:p w14:paraId="6D7EB6EE" w14:textId="77777777" w:rsidR="004F1099" w:rsidRPr="00C00560" w:rsidRDefault="0028552E" w:rsidP="00ED1055">
      <w:pPr>
        <w:spacing w:line="360" w:lineRule="auto"/>
        <w:jc w:val="both"/>
        <w:rPr>
          <w:rFonts w:asciiTheme="majorBidi" w:hAnsiTheme="majorBidi" w:cstheme="majorBidi"/>
          <w:b/>
          <w:sz w:val="28"/>
          <w:szCs w:val="28"/>
        </w:rPr>
      </w:pPr>
      <w:r w:rsidRPr="00C00560">
        <w:rPr>
          <w:rFonts w:asciiTheme="majorBidi" w:hAnsiTheme="majorBidi" w:cstheme="majorBidi"/>
          <w:b/>
          <w:sz w:val="28"/>
          <w:szCs w:val="28"/>
        </w:rPr>
        <w:t>1.3.</w:t>
      </w:r>
      <w:r w:rsidR="003B010E" w:rsidRPr="00C00560">
        <w:rPr>
          <w:rFonts w:asciiTheme="majorBidi" w:hAnsiTheme="majorBidi" w:cstheme="majorBidi"/>
          <w:b/>
          <w:sz w:val="28"/>
          <w:szCs w:val="28"/>
        </w:rPr>
        <w:t xml:space="preserve"> 2. Correlation of zinc deficiency to hemoglobin and its treatment </w:t>
      </w:r>
    </w:p>
    <w:p w14:paraId="04219120" w14:textId="7F7CB916" w:rsidR="004F1099" w:rsidRPr="00C00560" w:rsidRDefault="003B010E" w:rsidP="00441EA9">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Nutritional zinc deficiency, can be treated by taking supplements of zinc and</w:t>
      </w:r>
      <w:r w:rsidR="00441EA9">
        <w:rPr>
          <w:rFonts w:asciiTheme="majorBidi" w:hAnsiTheme="majorBidi" w:cstheme="majorBidi"/>
          <w:sz w:val="28"/>
          <w:szCs w:val="28"/>
        </w:rPr>
        <w:t xml:space="preserve"> </w:t>
      </w:r>
      <w:r w:rsidRPr="00C00560">
        <w:rPr>
          <w:rFonts w:asciiTheme="majorBidi" w:hAnsiTheme="majorBidi" w:cstheme="majorBidi"/>
          <w:sz w:val="28"/>
          <w:szCs w:val="28"/>
        </w:rPr>
        <w:t xml:space="preserve">İncreasing its levels through diet . Foods rich in zinc are pumpkin seeds, eggs , meat, milk , peanuts , etc . If someone is diagnosed with zinc deficiency, they should consult a doctor to get the correct dose of supplements because excessive intake can cause headache and also abdominal pain. Relationship of maternal zinc  to hemoglobin and pregnancy, has been described in the past decades.  The state of hemoglobin and zinc during pregnancy is crucial for women’s health and fetal growth. Micronutrient deficiency remains a major problem for women in the age of Reproducibility in many developing countries. One of the most common nutritional deficiencies  is zinc deficiency.It is said that about 82 % of pregnant women in the world suffer from this kind of deficiency. The World Health Organization (WHO) reported that the prevalence of anemia among pregnant women in developed countries and developing ones, is respectively 14 % and 51 %. Low levels of hemoglobin in pregnancy are linked to </w:t>
      </w:r>
      <w:r w:rsidRPr="00C00560">
        <w:rPr>
          <w:rFonts w:asciiTheme="majorBidi" w:hAnsiTheme="majorBidi" w:cstheme="majorBidi"/>
          <w:sz w:val="28"/>
          <w:szCs w:val="28"/>
        </w:rPr>
        <w:lastRenderedPageBreak/>
        <w:t>increased morbidity, infections, preterm births and high perinatal m</w:t>
      </w:r>
      <w:r w:rsidR="0028552E" w:rsidRPr="00C00560">
        <w:rPr>
          <w:rFonts w:asciiTheme="majorBidi" w:hAnsiTheme="majorBidi" w:cstheme="majorBidi"/>
          <w:sz w:val="28"/>
          <w:szCs w:val="28"/>
        </w:rPr>
        <w:t>ortality in children. (</w:t>
      </w:r>
      <w:r w:rsidR="0028552E" w:rsidRPr="00C00560">
        <w:rPr>
          <w:rFonts w:asciiTheme="majorBidi" w:hAnsiTheme="majorBidi" w:cstheme="majorBidi"/>
          <w:color w:val="222222"/>
          <w:sz w:val="28"/>
          <w:szCs w:val="28"/>
          <w:shd w:val="clear" w:color="auto" w:fill="FFFFFF"/>
        </w:rPr>
        <w:t>Ladipo , 2000)</w:t>
      </w:r>
    </w:p>
    <w:p w14:paraId="4076BE8E" w14:textId="0A0BE89D" w:rsidR="004F1099" w:rsidRPr="00C00560" w:rsidRDefault="0028552E" w:rsidP="00ED1055">
      <w:pPr>
        <w:spacing w:line="360" w:lineRule="auto"/>
        <w:jc w:val="both"/>
        <w:rPr>
          <w:rFonts w:asciiTheme="majorBidi" w:hAnsiTheme="majorBidi" w:cstheme="majorBidi"/>
          <w:b/>
          <w:sz w:val="28"/>
          <w:szCs w:val="28"/>
        </w:rPr>
      </w:pPr>
      <w:r w:rsidRPr="00C00560">
        <w:rPr>
          <w:rFonts w:asciiTheme="majorBidi" w:hAnsiTheme="majorBidi" w:cstheme="majorBidi"/>
          <w:b/>
          <w:sz w:val="28"/>
          <w:szCs w:val="28"/>
        </w:rPr>
        <w:t>1.4</w:t>
      </w:r>
      <w:r w:rsidR="00105C48">
        <w:rPr>
          <w:rFonts w:asciiTheme="majorBidi" w:hAnsiTheme="majorBidi" w:cstheme="majorBidi"/>
          <w:b/>
          <w:sz w:val="28"/>
          <w:szCs w:val="28"/>
        </w:rPr>
        <w:t xml:space="preserve">- </w:t>
      </w:r>
      <w:r w:rsidR="003B010E" w:rsidRPr="00C00560">
        <w:rPr>
          <w:rFonts w:asciiTheme="majorBidi" w:hAnsiTheme="majorBidi" w:cstheme="majorBidi"/>
          <w:b/>
          <w:sz w:val="28"/>
          <w:szCs w:val="28"/>
        </w:rPr>
        <w:t xml:space="preserve">Source of zinc </w:t>
      </w:r>
    </w:p>
    <w:p w14:paraId="68EB6011" w14:textId="1B41D462" w:rsidR="00441EA9" w:rsidRPr="00441EA9" w:rsidRDefault="00162584" w:rsidP="00441EA9">
      <w:pPr>
        <w:shd w:val="clear" w:color="auto" w:fill="FFFFFF"/>
        <w:spacing w:line="360" w:lineRule="auto"/>
        <w:rPr>
          <w:rFonts w:asciiTheme="majorBidi" w:hAnsiTheme="majorBidi" w:cstheme="majorBidi"/>
          <w:bCs/>
          <w:sz w:val="28"/>
          <w:szCs w:val="28"/>
        </w:rPr>
      </w:pPr>
      <w:r w:rsidRPr="00C00560">
        <w:rPr>
          <w:rFonts w:asciiTheme="majorBidi" w:hAnsiTheme="majorBidi" w:cstheme="majorBidi"/>
          <w:bCs/>
          <w:sz w:val="28"/>
          <w:szCs w:val="28"/>
        </w:rPr>
        <w:t>A</w:t>
      </w:r>
      <w:r w:rsidR="0031629A" w:rsidRPr="00C00560">
        <w:rPr>
          <w:rFonts w:asciiTheme="majorBidi" w:hAnsiTheme="majorBidi" w:cstheme="majorBidi"/>
          <w:bCs/>
          <w:sz w:val="28"/>
          <w:szCs w:val="28"/>
        </w:rPr>
        <w:t>dults have an absolute</w:t>
      </w:r>
      <w:r w:rsidRPr="00C00560">
        <w:rPr>
          <w:rFonts w:asciiTheme="majorBidi" w:hAnsiTheme="majorBidi" w:cstheme="majorBidi"/>
          <w:bCs/>
          <w:sz w:val="28"/>
          <w:szCs w:val="28"/>
        </w:rPr>
        <w:t xml:space="preserve"> need for 2-3mg zinc per day </w:t>
      </w:r>
      <w:r w:rsidRPr="00C00560">
        <w:rPr>
          <w:rFonts w:asciiTheme="majorBidi" w:eastAsia="Times New Roman" w:hAnsiTheme="majorBidi" w:cstheme="majorBidi"/>
          <w:color w:val="222222"/>
          <w:sz w:val="28"/>
          <w:szCs w:val="28"/>
          <w:lang w:val="en-US"/>
        </w:rPr>
        <w:t xml:space="preserve">To compensate for the relatively </w:t>
      </w:r>
      <w:r w:rsidRPr="00441EA9">
        <w:rPr>
          <w:rFonts w:asciiTheme="majorBidi" w:hAnsiTheme="majorBidi" w:cstheme="majorBidi"/>
          <w:bCs/>
          <w:sz w:val="28"/>
          <w:szCs w:val="28"/>
        </w:rPr>
        <w:t>small loss of zinc in urine, stool and sweat,</w:t>
      </w:r>
      <w:r w:rsidR="00441EA9" w:rsidRPr="00441EA9">
        <w:rPr>
          <w:rFonts w:asciiTheme="majorBidi" w:hAnsiTheme="majorBidi" w:cstheme="majorBidi"/>
          <w:bCs/>
          <w:sz w:val="28"/>
          <w:szCs w:val="28"/>
        </w:rPr>
        <w:t xml:space="preserve"> about 0.1% of which are replenished daily.</w:t>
      </w:r>
    </w:p>
    <w:tbl>
      <w:tblPr>
        <w:tblW w:w="0" w:type="auto"/>
        <w:tblCellMar>
          <w:top w:w="15" w:type="dxa"/>
          <w:left w:w="15" w:type="dxa"/>
          <w:bottom w:w="15" w:type="dxa"/>
          <w:right w:w="15" w:type="dxa"/>
        </w:tblCellMar>
        <w:tblLook w:val="04A0" w:firstRow="1" w:lastRow="0" w:firstColumn="1" w:lastColumn="0" w:noHBand="0" w:noVBand="1"/>
      </w:tblPr>
      <w:tblGrid>
        <w:gridCol w:w="880"/>
        <w:gridCol w:w="9354"/>
      </w:tblGrid>
      <w:tr w:rsidR="00162584" w:rsidRPr="00441EA9" w14:paraId="3D2C6F33" w14:textId="77777777" w:rsidTr="00162584">
        <w:tc>
          <w:tcPr>
            <w:tcW w:w="946" w:type="dxa"/>
            <w:tcMar>
              <w:top w:w="0" w:type="dxa"/>
              <w:left w:w="344" w:type="dxa"/>
              <w:bottom w:w="0" w:type="dxa"/>
              <w:right w:w="344" w:type="dxa"/>
            </w:tcMar>
            <w:hideMark/>
          </w:tcPr>
          <w:p w14:paraId="1063385A" w14:textId="77777777" w:rsidR="00162584" w:rsidRPr="00441EA9" w:rsidRDefault="00162584" w:rsidP="00ED1055">
            <w:pPr>
              <w:spacing w:after="0" w:line="360" w:lineRule="auto"/>
              <w:rPr>
                <w:rFonts w:asciiTheme="majorBidi" w:hAnsiTheme="majorBidi" w:cstheme="majorBidi"/>
                <w:bCs/>
                <w:sz w:val="28"/>
                <w:szCs w:val="28"/>
              </w:rPr>
            </w:pPr>
          </w:p>
        </w:tc>
        <w:tc>
          <w:tcPr>
            <w:tcW w:w="12681" w:type="dxa"/>
            <w:tcMar>
              <w:top w:w="0" w:type="dxa"/>
              <w:left w:w="0" w:type="dxa"/>
              <w:bottom w:w="0" w:type="dxa"/>
              <w:right w:w="0" w:type="dxa"/>
            </w:tcMar>
            <w:vAlign w:val="center"/>
            <w:hideMark/>
          </w:tcPr>
          <w:p w14:paraId="49758998" w14:textId="77777777" w:rsidR="00162584" w:rsidRPr="00441EA9" w:rsidRDefault="00162584" w:rsidP="00ED1055">
            <w:pPr>
              <w:shd w:val="clear" w:color="auto" w:fill="FFFFFF"/>
              <w:spacing w:after="0" w:line="360" w:lineRule="auto"/>
              <w:rPr>
                <w:rFonts w:asciiTheme="majorBidi" w:hAnsiTheme="majorBidi" w:cstheme="majorBidi"/>
                <w:bCs/>
                <w:sz w:val="28"/>
                <w:szCs w:val="28"/>
              </w:rPr>
            </w:pPr>
          </w:p>
        </w:tc>
      </w:tr>
    </w:tbl>
    <w:p w14:paraId="6CB2CF57" w14:textId="3A9C32CE" w:rsidR="004F1099" w:rsidRPr="00C00560" w:rsidRDefault="0031629A" w:rsidP="00ED1055">
      <w:pPr>
        <w:spacing w:line="360" w:lineRule="auto"/>
        <w:jc w:val="both"/>
        <w:rPr>
          <w:rFonts w:asciiTheme="majorBidi" w:hAnsiTheme="majorBidi" w:cstheme="majorBidi"/>
          <w:b/>
          <w:sz w:val="28"/>
          <w:szCs w:val="28"/>
        </w:rPr>
      </w:pPr>
      <w:r w:rsidRPr="00441EA9">
        <w:rPr>
          <w:rFonts w:asciiTheme="majorBidi" w:hAnsiTheme="majorBidi" w:cstheme="majorBidi"/>
          <w:bCs/>
          <w:sz w:val="28"/>
          <w:szCs w:val="28"/>
        </w:rPr>
        <w:t>On this basis and based on estimates of</w:t>
      </w:r>
      <w:r w:rsidR="00162584" w:rsidRPr="00441EA9">
        <w:rPr>
          <w:rFonts w:asciiTheme="majorBidi" w:hAnsiTheme="majorBidi" w:cstheme="majorBidi"/>
          <w:bCs/>
          <w:sz w:val="28"/>
          <w:szCs w:val="28"/>
        </w:rPr>
        <w:t xml:space="preserve"> </w:t>
      </w:r>
      <w:r w:rsidRPr="00441EA9">
        <w:rPr>
          <w:rFonts w:asciiTheme="majorBidi" w:hAnsiTheme="majorBidi" w:cstheme="majorBidi"/>
          <w:bCs/>
          <w:sz w:val="28"/>
          <w:szCs w:val="28"/>
        </w:rPr>
        <w:t xml:space="preserve"> bioavailability of zinc, dietary</w:t>
      </w:r>
      <w:r w:rsidRPr="00C00560">
        <w:rPr>
          <w:rFonts w:asciiTheme="majorBidi" w:hAnsiTheme="majorBidi" w:cstheme="majorBidi"/>
          <w:color w:val="2E2E2E"/>
          <w:sz w:val="28"/>
          <w:szCs w:val="28"/>
          <w:shd w:val="clear" w:color="auto" w:fill="FFFFFF"/>
        </w:rPr>
        <w:t xml:space="preserve"> recommendations are made for apparently h</w:t>
      </w:r>
      <w:r w:rsidR="00162584" w:rsidRPr="00C00560">
        <w:rPr>
          <w:rFonts w:asciiTheme="majorBidi" w:hAnsiTheme="majorBidi" w:cstheme="majorBidi"/>
          <w:color w:val="2E2E2E"/>
          <w:sz w:val="28"/>
          <w:szCs w:val="28"/>
          <w:shd w:val="clear" w:color="auto" w:fill="FFFFFF"/>
        </w:rPr>
        <w:t>ealthy individuals</w:t>
      </w:r>
      <w:r w:rsidRPr="00C00560">
        <w:rPr>
          <w:rFonts w:asciiTheme="majorBidi" w:hAnsiTheme="majorBidi" w:cstheme="majorBidi"/>
          <w:color w:val="2E2E2E"/>
          <w:sz w:val="28"/>
          <w:szCs w:val="28"/>
          <w:shd w:val="clear" w:color="auto" w:fill="FFFFFF"/>
        </w:rPr>
        <w:t xml:space="preserve"> (</w:t>
      </w:r>
      <w:r w:rsidR="0028552E" w:rsidRPr="00C00560">
        <w:rPr>
          <w:rFonts w:asciiTheme="majorBidi" w:hAnsiTheme="majorBidi" w:cstheme="majorBidi"/>
          <w:color w:val="222222"/>
          <w:sz w:val="28"/>
          <w:szCs w:val="28"/>
          <w:shd w:val="clear" w:color="auto" w:fill="FFFFFF"/>
        </w:rPr>
        <w:t>Popkin,2001)</w:t>
      </w:r>
      <w:r w:rsidRPr="00C00560">
        <w:rPr>
          <w:rFonts w:asciiTheme="majorBidi" w:hAnsiTheme="majorBidi" w:cstheme="majorBidi"/>
          <w:b/>
          <w:sz w:val="28"/>
          <w:szCs w:val="28"/>
        </w:rPr>
        <w:t>.</w:t>
      </w:r>
      <w:r w:rsidR="00162584" w:rsidRPr="00C00560">
        <w:rPr>
          <w:rFonts w:asciiTheme="majorBidi" w:hAnsiTheme="majorBidi" w:cstheme="majorBidi"/>
          <w:b/>
          <w:sz w:val="28"/>
          <w:szCs w:val="28"/>
        </w:rPr>
        <w:t xml:space="preserve"> </w:t>
      </w:r>
      <w:r w:rsidR="003B010E" w:rsidRPr="00C00560">
        <w:rPr>
          <w:rFonts w:asciiTheme="majorBidi" w:hAnsiTheme="majorBidi" w:cstheme="majorBidi"/>
          <w:sz w:val="28"/>
          <w:szCs w:val="28"/>
        </w:rPr>
        <w:t xml:space="preserve">Main food groups contributing to zinc intakes were meat and meat products, grains and grain-based  products and </w:t>
      </w:r>
      <w:r w:rsidR="0028552E" w:rsidRPr="00C00560">
        <w:rPr>
          <w:rFonts w:asciiTheme="majorBidi" w:hAnsiTheme="majorBidi" w:cstheme="majorBidi"/>
          <w:sz w:val="28"/>
          <w:szCs w:val="28"/>
        </w:rPr>
        <w:t>milk and dairy products(</w:t>
      </w:r>
      <w:r w:rsidR="0028552E" w:rsidRPr="00C00560">
        <w:rPr>
          <w:rFonts w:asciiTheme="majorBidi" w:hAnsiTheme="majorBidi" w:cstheme="majorBidi"/>
          <w:color w:val="222222"/>
          <w:sz w:val="28"/>
          <w:szCs w:val="28"/>
          <w:shd w:val="clear" w:color="auto" w:fill="FFFFFF"/>
        </w:rPr>
        <w:t>EFSA</w:t>
      </w:r>
      <w:r w:rsidR="0028552E" w:rsidRPr="00C00560">
        <w:rPr>
          <w:rFonts w:asciiTheme="majorBidi" w:hAnsiTheme="majorBidi" w:cstheme="majorBidi"/>
          <w:sz w:val="28"/>
          <w:szCs w:val="28"/>
        </w:rPr>
        <w:t xml:space="preserve"> </w:t>
      </w:r>
      <w:r w:rsidR="0028552E" w:rsidRPr="00C00560">
        <w:rPr>
          <w:rFonts w:asciiTheme="majorBidi" w:hAnsiTheme="majorBidi" w:cstheme="majorBidi"/>
          <w:i/>
          <w:iCs/>
          <w:sz w:val="28"/>
          <w:szCs w:val="28"/>
        </w:rPr>
        <w:t xml:space="preserve">et al., </w:t>
      </w:r>
      <w:r w:rsidR="0028552E" w:rsidRPr="00C00560">
        <w:rPr>
          <w:rFonts w:asciiTheme="majorBidi" w:hAnsiTheme="majorBidi" w:cstheme="majorBidi"/>
          <w:sz w:val="28"/>
          <w:szCs w:val="28"/>
        </w:rPr>
        <w:t>2010)</w:t>
      </w:r>
      <w:r w:rsidR="003B010E" w:rsidRPr="00C00560">
        <w:rPr>
          <w:rFonts w:asciiTheme="majorBidi" w:hAnsiTheme="majorBidi" w:cstheme="majorBidi"/>
          <w:sz w:val="28"/>
          <w:szCs w:val="28"/>
        </w:rPr>
        <w:t xml:space="preserve">.Also Zinc is found in liver, fish, chicken and cereals, eaten alongside vegetables to  enhance zinc absorption. Fats and various non nutritive foods, fruits, Poultry, pork, dairy products and whole grains, cereals, lamb,  beef, leafy grains, root vegetables, shellfish , Oysters, lobster and organ meats. Major plant sources of zinc include cooked dried beans, sea vegetables, fortified cereals, soyfoods, nuts, peas, and seeds. It is well known that zinc is present in many foods, but in most developing countries children have a low intake of foods rich in readily absorbable zinc, such as liver, red meat, poultry, fish, oysters, and crabs. Good sources of its mushrooms, day lily flowers, edible fungus,  cabbage, black sesame, black rice, dates, hazelnuts, ebony and other vegetables, food crops  and fruit. Traditional staple foods, such as cereals, legumes, and tubers, contain zinc, but the presence of phytate, fiber, and lignin reduces its bioavailability. These substances form insoluble  complexes with zinc, preventing its absorption. Cow’s milk, because of its high concentrations of calcium and casein, and soymilk, because of its phytate content, may further reduce the absorption of zinc from the diet. In contrast, zinc in breast milk is well absorbed. Vegetables and fruits contribute very little to dietary zinc intake, but fruits eaten with cereals may increase the bioavailability of zinc. The concentration of zinc in plants varies based on levels of the element in soil. When there is adequate zinc in the soil, the food plants that contain the most zinc are wheat and various seeds. Zinc is also found in beans, nuts,almonds, whole grains,  pumpkin seeds, sunflower seeds and blackcurrant. Millions of people throughout the world may have inadequate levels of zinc in the diet due to limited access to zinc-rich foods (animal products, oysters and </w:t>
      </w:r>
      <w:r w:rsidR="003B010E" w:rsidRPr="00C00560">
        <w:rPr>
          <w:rFonts w:asciiTheme="majorBidi" w:hAnsiTheme="majorBidi" w:cstheme="majorBidi"/>
          <w:sz w:val="28"/>
          <w:szCs w:val="28"/>
        </w:rPr>
        <w:lastRenderedPageBreak/>
        <w:t>shellfish) and the  abundance of zinc inhibitors, such as phytates  common in plant-based diets.Calcium can ret</w:t>
      </w:r>
      <w:r w:rsidR="0028552E" w:rsidRPr="00C00560">
        <w:rPr>
          <w:rFonts w:asciiTheme="majorBidi" w:hAnsiTheme="majorBidi" w:cstheme="majorBidi"/>
          <w:sz w:val="28"/>
          <w:szCs w:val="28"/>
        </w:rPr>
        <w:t xml:space="preserve">ard zinc absorption, so calcium and zinc </w:t>
      </w:r>
      <w:r w:rsidR="003B010E" w:rsidRPr="00C00560">
        <w:rPr>
          <w:rFonts w:asciiTheme="majorBidi" w:hAnsiTheme="majorBidi" w:cstheme="majorBidi"/>
          <w:sz w:val="28"/>
          <w:szCs w:val="28"/>
        </w:rPr>
        <w:t>supplements should be taken at different times of  the day. Coffee is known to contain tannin which  can potentially inhibit zinc absorption. Because zinc is not well conserved in the body and because zinc deficiency is directly related to dietary zinc intake, an indirect approach to quantify the prevalence of zinc deficiency would be to examine the adequacy of zinc in the diet in various regions.Dietary surveys are conducted in many countries, but few such surveys exist in developing countries.Dietary supplements contain several forms of zinc, including zinc gluconate, zinc sulfate, and zinc acetate. The percentage of element</w:t>
      </w:r>
      <w:r w:rsidR="007254FA" w:rsidRPr="00C00560">
        <w:rPr>
          <w:rFonts w:asciiTheme="majorBidi" w:hAnsiTheme="majorBidi" w:cstheme="majorBidi"/>
          <w:sz w:val="28"/>
          <w:szCs w:val="28"/>
        </w:rPr>
        <w:t>al zinc varies by form.(</w:t>
      </w:r>
      <w:r w:rsidR="00DE115E" w:rsidRPr="00C00560">
        <w:rPr>
          <w:rFonts w:asciiTheme="majorBidi" w:hAnsiTheme="majorBidi" w:cstheme="majorBidi"/>
          <w:color w:val="222222"/>
          <w:sz w:val="28"/>
          <w:szCs w:val="28"/>
          <w:shd w:val="clear" w:color="auto" w:fill="FFFFFF"/>
        </w:rPr>
        <w:t xml:space="preserve">Deshpande </w:t>
      </w:r>
      <w:r w:rsidR="00DE115E" w:rsidRPr="00C00560">
        <w:rPr>
          <w:rFonts w:asciiTheme="majorBidi" w:hAnsiTheme="majorBidi" w:cstheme="majorBidi"/>
          <w:i/>
          <w:iCs/>
          <w:color w:val="222222"/>
          <w:sz w:val="28"/>
          <w:szCs w:val="28"/>
          <w:shd w:val="clear" w:color="auto" w:fill="FFFFFF"/>
        </w:rPr>
        <w:t>et al</w:t>
      </w:r>
      <w:r w:rsidR="00DE115E" w:rsidRPr="00C00560">
        <w:rPr>
          <w:rFonts w:asciiTheme="majorBidi" w:hAnsiTheme="majorBidi" w:cstheme="majorBidi"/>
          <w:color w:val="222222"/>
          <w:sz w:val="28"/>
          <w:szCs w:val="28"/>
          <w:shd w:val="clear" w:color="auto" w:fill="FFFFFF"/>
        </w:rPr>
        <w:t>., 2013)</w:t>
      </w:r>
    </w:p>
    <w:p w14:paraId="1C822AB5" w14:textId="32846EDA" w:rsidR="004F1099" w:rsidRPr="00C00560" w:rsidRDefault="00DE115E" w:rsidP="00ED1055">
      <w:pPr>
        <w:spacing w:line="360" w:lineRule="auto"/>
        <w:jc w:val="both"/>
        <w:rPr>
          <w:rFonts w:asciiTheme="majorBidi" w:hAnsiTheme="majorBidi" w:cstheme="majorBidi"/>
          <w:b/>
          <w:sz w:val="28"/>
          <w:szCs w:val="28"/>
        </w:rPr>
      </w:pPr>
      <w:r w:rsidRPr="00C00560">
        <w:rPr>
          <w:rFonts w:asciiTheme="majorBidi" w:hAnsiTheme="majorBidi" w:cstheme="majorBidi"/>
          <w:b/>
          <w:sz w:val="28"/>
          <w:szCs w:val="28"/>
        </w:rPr>
        <w:t>1.5</w:t>
      </w:r>
      <w:r w:rsidR="00105C48">
        <w:rPr>
          <w:rFonts w:asciiTheme="majorBidi" w:hAnsiTheme="majorBidi" w:cstheme="majorBidi"/>
          <w:b/>
          <w:sz w:val="28"/>
          <w:szCs w:val="28"/>
        </w:rPr>
        <w:t xml:space="preserve">- </w:t>
      </w:r>
      <w:r w:rsidR="003B010E" w:rsidRPr="00C00560">
        <w:rPr>
          <w:rFonts w:asciiTheme="majorBidi" w:hAnsiTheme="majorBidi" w:cstheme="majorBidi"/>
          <w:b/>
          <w:sz w:val="28"/>
          <w:szCs w:val="28"/>
        </w:rPr>
        <w:t xml:space="preserve">Health benefits of zinc </w:t>
      </w:r>
    </w:p>
    <w:p w14:paraId="48AD2CD5" w14:textId="21E9D0A1" w:rsidR="004F1099" w:rsidRPr="00441EA9" w:rsidRDefault="00DE115E" w:rsidP="00ED1055">
      <w:pPr>
        <w:spacing w:line="360" w:lineRule="auto"/>
        <w:jc w:val="both"/>
        <w:rPr>
          <w:rFonts w:asciiTheme="majorBidi" w:hAnsiTheme="majorBidi" w:cstheme="majorBidi"/>
          <w:b/>
          <w:bCs/>
          <w:sz w:val="28"/>
          <w:szCs w:val="28"/>
        </w:rPr>
      </w:pPr>
      <w:r w:rsidRPr="00441EA9">
        <w:rPr>
          <w:rFonts w:asciiTheme="majorBidi" w:hAnsiTheme="majorBidi" w:cstheme="majorBidi"/>
          <w:b/>
          <w:bCs/>
          <w:sz w:val="28"/>
          <w:szCs w:val="28"/>
        </w:rPr>
        <w:t>1.5</w:t>
      </w:r>
      <w:r w:rsidR="003B010E" w:rsidRPr="00441EA9">
        <w:rPr>
          <w:rFonts w:asciiTheme="majorBidi" w:hAnsiTheme="majorBidi" w:cstheme="majorBidi"/>
          <w:b/>
          <w:bCs/>
          <w:sz w:val="28"/>
          <w:szCs w:val="28"/>
        </w:rPr>
        <w:t>.1</w:t>
      </w:r>
      <w:r w:rsidR="00105C48" w:rsidRPr="00441EA9">
        <w:rPr>
          <w:rFonts w:asciiTheme="majorBidi" w:hAnsiTheme="majorBidi" w:cstheme="majorBidi"/>
          <w:b/>
          <w:bCs/>
          <w:sz w:val="28"/>
          <w:szCs w:val="28"/>
        </w:rPr>
        <w:t xml:space="preserve">- </w:t>
      </w:r>
      <w:r w:rsidR="003B010E" w:rsidRPr="00441EA9">
        <w:rPr>
          <w:rFonts w:asciiTheme="majorBidi" w:hAnsiTheme="majorBidi" w:cstheme="majorBidi"/>
          <w:b/>
          <w:bCs/>
          <w:sz w:val="28"/>
          <w:szCs w:val="28"/>
        </w:rPr>
        <w:t xml:space="preserve">zinc and testosterone </w:t>
      </w:r>
    </w:p>
    <w:p w14:paraId="369DC15E"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Zinc is necessary to maintain normal serum testosterone . Insufficient zinc levels prevent testosterone production. Zinc also inhibits the aromatase enzyme that converts testosterone into excess estrogen. </w:t>
      </w:r>
    </w:p>
    <w:p w14:paraId="4CAC6DA0" w14:textId="77777777" w:rsidR="004F1099" w:rsidRPr="00441EA9" w:rsidRDefault="00DE115E" w:rsidP="00ED1055">
      <w:pPr>
        <w:spacing w:line="360" w:lineRule="auto"/>
        <w:jc w:val="both"/>
        <w:rPr>
          <w:rFonts w:asciiTheme="majorBidi" w:hAnsiTheme="majorBidi" w:cstheme="majorBidi"/>
          <w:b/>
          <w:bCs/>
          <w:sz w:val="28"/>
          <w:szCs w:val="28"/>
        </w:rPr>
      </w:pPr>
      <w:r w:rsidRPr="00441EA9">
        <w:rPr>
          <w:rFonts w:asciiTheme="majorBidi" w:hAnsiTheme="majorBidi" w:cstheme="majorBidi"/>
          <w:b/>
          <w:bCs/>
          <w:sz w:val="28"/>
          <w:szCs w:val="28"/>
        </w:rPr>
        <w:t>1.5</w:t>
      </w:r>
      <w:r w:rsidR="003B010E" w:rsidRPr="00441EA9">
        <w:rPr>
          <w:rFonts w:asciiTheme="majorBidi" w:hAnsiTheme="majorBidi" w:cstheme="majorBidi"/>
          <w:b/>
          <w:bCs/>
          <w:sz w:val="28"/>
          <w:szCs w:val="28"/>
        </w:rPr>
        <w:t xml:space="preserve">.2 zinc boosts brain activity </w:t>
      </w:r>
    </w:p>
    <w:p w14:paraId="0DF6621A"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Zinc also boosts brain activity, because it is found in the vesicles of the mossy fiber system of the brain hippocampus. These fibers play a role in enhancing memory and thinking skills. </w:t>
      </w:r>
      <w:r w:rsidR="00B17AF1" w:rsidRPr="00C00560">
        <w:rPr>
          <w:rFonts w:asciiTheme="majorBidi" w:hAnsiTheme="majorBidi" w:cstheme="majorBidi"/>
          <w:sz w:val="28"/>
          <w:szCs w:val="28"/>
        </w:rPr>
        <w:t>(</w:t>
      </w:r>
      <w:r w:rsidR="00B17AF1" w:rsidRPr="00C00560">
        <w:rPr>
          <w:rFonts w:asciiTheme="majorBidi" w:hAnsiTheme="majorBidi" w:cstheme="majorBidi"/>
          <w:sz w:val="28"/>
          <w:szCs w:val="28"/>
          <w:lang w:val="en-GB"/>
        </w:rPr>
        <w:t xml:space="preserve"> Bhowmik </w:t>
      </w:r>
      <w:r w:rsidR="00B17AF1" w:rsidRPr="00C00560">
        <w:rPr>
          <w:rFonts w:asciiTheme="majorBidi" w:hAnsiTheme="majorBidi" w:cstheme="majorBidi"/>
          <w:i/>
          <w:iCs/>
          <w:sz w:val="28"/>
          <w:szCs w:val="28"/>
          <w:lang w:val="en-GB"/>
        </w:rPr>
        <w:t>et al.</w:t>
      </w:r>
      <w:r w:rsidR="00B17AF1" w:rsidRPr="00C00560">
        <w:rPr>
          <w:rFonts w:asciiTheme="majorBidi" w:hAnsiTheme="majorBidi" w:cstheme="majorBidi"/>
          <w:sz w:val="28"/>
          <w:szCs w:val="28"/>
          <w:lang w:val="en-GB"/>
        </w:rPr>
        <w:t>,2010)</w:t>
      </w:r>
    </w:p>
    <w:p w14:paraId="64297BA9" w14:textId="073E9B51" w:rsidR="004F1099" w:rsidRPr="00441EA9" w:rsidRDefault="00DE115E" w:rsidP="00ED1055">
      <w:pPr>
        <w:spacing w:line="360" w:lineRule="auto"/>
        <w:jc w:val="both"/>
        <w:rPr>
          <w:rFonts w:asciiTheme="majorBidi" w:hAnsiTheme="majorBidi" w:cstheme="majorBidi"/>
          <w:b/>
          <w:bCs/>
          <w:sz w:val="28"/>
          <w:szCs w:val="28"/>
        </w:rPr>
      </w:pPr>
      <w:r w:rsidRPr="00441EA9">
        <w:rPr>
          <w:rFonts w:asciiTheme="majorBidi" w:hAnsiTheme="majorBidi" w:cstheme="majorBidi"/>
          <w:b/>
          <w:bCs/>
          <w:sz w:val="28"/>
          <w:szCs w:val="28"/>
        </w:rPr>
        <w:t>1.5</w:t>
      </w:r>
      <w:r w:rsidR="003B010E" w:rsidRPr="00441EA9">
        <w:rPr>
          <w:rFonts w:asciiTheme="majorBidi" w:hAnsiTheme="majorBidi" w:cstheme="majorBidi"/>
          <w:b/>
          <w:bCs/>
          <w:sz w:val="28"/>
          <w:szCs w:val="28"/>
        </w:rPr>
        <w:t>.3</w:t>
      </w:r>
      <w:r w:rsidR="00105C48" w:rsidRPr="00441EA9">
        <w:rPr>
          <w:rFonts w:asciiTheme="majorBidi" w:hAnsiTheme="majorBidi" w:cstheme="majorBidi"/>
          <w:b/>
          <w:bCs/>
          <w:sz w:val="28"/>
          <w:szCs w:val="28"/>
        </w:rPr>
        <w:t xml:space="preserve">- </w:t>
      </w:r>
      <w:r w:rsidR="003B010E" w:rsidRPr="00441EA9">
        <w:rPr>
          <w:rFonts w:asciiTheme="majorBidi" w:hAnsiTheme="majorBidi" w:cstheme="majorBidi"/>
          <w:b/>
          <w:bCs/>
          <w:sz w:val="28"/>
          <w:szCs w:val="28"/>
        </w:rPr>
        <w:t xml:space="preserve">zinc heals, and protect skin </w:t>
      </w:r>
    </w:p>
    <w:p w14:paraId="2679E706" w14:textId="77777777" w:rsidR="00DE115E" w:rsidRPr="00C00560" w:rsidRDefault="00DE115E" w:rsidP="00ED1055">
      <w:pPr>
        <w:spacing w:line="360" w:lineRule="auto"/>
        <w:jc w:val="both"/>
        <w:rPr>
          <w:rFonts w:asciiTheme="majorBidi" w:hAnsiTheme="majorBidi" w:cstheme="majorBidi"/>
          <w:sz w:val="28"/>
          <w:szCs w:val="28"/>
        </w:rPr>
      </w:pPr>
      <w:r w:rsidRPr="00C00560">
        <w:rPr>
          <w:rFonts w:asciiTheme="majorBidi" w:hAnsiTheme="majorBidi" w:cstheme="majorBidi"/>
          <w:color w:val="1C1D1E"/>
          <w:sz w:val="28"/>
          <w:szCs w:val="28"/>
          <w:shd w:val="clear" w:color="auto" w:fill="FFFFFF"/>
        </w:rPr>
        <w:t>Antioxidants play a critical role in keeping skin healthy. The antioxidant benefits of vitamin C and E are well known, but the importance of the trace mineral, zinc, has been overlooked</w:t>
      </w:r>
      <w:r w:rsidRPr="00C00560">
        <w:rPr>
          <w:rFonts w:asciiTheme="majorBidi" w:hAnsiTheme="majorBidi" w:cstheme="majorBidi"/>
          <w:sz w:val="28"/>
          <w:szCs w:val="28"/>
        </w:rPr>
        <w:t>,</w:t>
      </w:r>
      <w:r w:rsidRPr="00C00560">
        <w:rPr>
          <w:rFonts w:asciiTheme="majorBidi" w:hAnsiTheme="majorBidi" w:cstheme="majorBidi"/>
          <w:color w:val="1C1D1E"/>
          <w:sz w:val="28"/>
          <w:szCs w:val="28"/>
          <w:shd w:val="clear" w:color="auto" w:fill="FFFFFF"/>
        </w:rPr>
        <w:t xml:space="preserve"> Zinc protects against UV radiation. Topical zinc, in the form of divalent zinc ions, has been reported to provide antioxidant photoprotection for skin .Two antioxidant mechanisms have been proposed for zinc: zinc ions may replace redox active molecules, such as iron and copper, at critical sites in cell membranes and proteins; alternatively, zinc ions may induce the synthesis of metallothionein, sulfhydryl-rich proteins that protect against free radicals (</w:t>
      </w:r>
      <w:r w:rsidRPr="00C00560">
        <w:rPr>
          <w:rFonts w:asciiTheme="majorBidi" w:hAnsiTheme="majorBidi" w:cstheme="majorBidi"/>
          <w:color w:val="222222"/>
          <w:sz w:val="28"/>
          <w:szCs w:val="28"/>
          <w:shd w:val="clear" w:color="auto" w:fill="FFFFFF"/>
        </w:rPr>
        <w:t xml:space="preserve">Rostan </w:t>
      </w:r>
      <w:r w:rsidRPr="00C00560">
        <w:rPr>
          <w:rFonts w:asciiTheme="majorBidi" w:hAnsiTheme="majorBidi" w:cstheme="majorBidi"/>
          <w:i/>
          <w:iCs/>
          <w:color w:val="222222"/>
          <w:sz w:val="28"/>
          <w:szCs w:val="28"/>
          <w:shd w:val="clear" w:color="auto" w:fill="FFFFFF"/>
        </w:rPr>
        <w:t>et al</w:t>
      </w:r>
      <w:r w:rsidRPr="00C00560">
        <w:rPr>
          <w:rFonts w:asciiTheme="majorBidi" w:hAnsiTheme="majorBidi" w:cstheme="majorBidi"/>
          <w:color w:val="222222"/>
          <w:sz w:val="28"/>
          <w:szCs w:val="28"/>
          <w:shd w:val="clear" w:color="auto" w:fill="FFFFFF"/>
        </w:rPr>
        <w:t>., 2002)</w:t>
      </w:r>
    </w:p>
    <w:p w14:paraId="2DA0A8D9"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lastRenderedPageBreak/>
        <w:t xml:space="preserve">Zinc is essential for the healthy skin, zinc sulfate in a water based solution has been used for treating acne, sores and burns. Remember zinc sulfate is a salt and can be quite caustic to raw tissue in high or moderate concentration. </w:t>
      </w:r>
    </w:p>
    <w:p w14:paraId="077A543E"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Internally, zinc stimulates cell division, healing, proper connective tissue formation, and also increases the transport of Vitamin A to the skin from the liver.</w:t>
      </w:r>
      <w:r w:rsidR="00B17AF1" w:rsidRPr="00C00560">
        <w:rPr>
          <w:rFonts w:asciiTheme="majorBidi" w:hAnsiTheme="majorBidi" w:cstheme="majorBidi"/>
          <w:sz w:val="28"/>
          <w:szCs w:val="28"/>
        </w:rPr>
        <w:t xml:space="preserve"> (</w:t>
      </w:r>
      <w:r w:rsidR="00B17AF1" w:rsidRPr="00C00560">
        <w:rPr>
          <w:rFonts w:asciiTheme="majorBidi" w:hAnsiTheme="majorBidi" w:cstheme="majorBidi"/>
          <w:sz w:val="28"/>
          <w:szCs w:val="28"/>
          <w:lang w:val="en-GB"/>
        </w:rPr>
        <w:t xml:space="preserve"> Bhowmik </w:t>
      </w:r>
      <w:r w:rsidR="00B17AF1" w:rsidRPr="00C00560">
        <w:rPr>
          <w:rFonts w:asciiTheme="majorBidi" w:hAnsiTheme="majorBidi" w:cstheme="majorBidi"/>
          <w:i/>
          <w:iCs/>
          <w:sz w:val="28"/>
          <w:szCs w:val="28"/>
          <w:lang w:val="en-GB"/>
        </w:rPr>
        <w:t>et al.</w:t>
      </w:r>
      <w:r w:rsidR="00B17AF1" w:rsidRPr="00C00560">
        <w:rPr>
          <w:rFonts w:asciiTheme="majorBidi" w:hAnsiTheme="majorBidi" w:cstheme="majorBidi"/>
          <w:sz w:val="28"/>
          <w:szCs w:val="28"/>
          <w:lang w:val="en-GB"/>
        </w:rPr>
        <w:t>,2010)</w:t>
      </w:r>
      <w:r w:rsidR="00B17AF1" w:rsidRPr="00C00560">
        <w:rPr>
          <w:rFonts w:asciiTheme="majorBidi" w:hAnsiTheme="majorBidi" w:cstheme="majorBidi"/>
          <w:sz w:val="28"/>
          <w:szCs w:val="28"/>
        </w:rPr>
        <w:t xml:space="preserve"> </w:t>
      </w:r>
      <w:r w:rsidRPr="00C00560">
        <w:rPr>
          <w:rFonts w:asciiTheme="majorBidi" w:hAnsiTheme="majorBidi" w:cstheme="majorBidi"/>
          <w:sz w:val="28"/>
          <w:szCs w:val="28"/>
        </w:rPr>
        <w:t xml:space="preserve"> </w:t>
      </w:r>
    </w:p>
    <w:p w14:paraId="20368B28" w14:textId="77777777" w:rsidR="00DE115E" w:rsidRPr="00441EA9" w:rsidRDefault="00DE115E" w:rsidP="00ED1055">
      <w:pPr>
        <w:spacing w:line="360" w:lineRule="auto"/>
        <w:jc w:val="both"/>
        <w:rPr>
          <w:rFonts w:asciiTheme="majorBidi" w:hAnsiTheme="majorBidi" w:cstheme="majorBidi"/>
          <w:b/>
          <w:bCs/>
          <w:sz w:val="28"/>
          <w:szCs w:val="28"/>
        </w:rPr>
      </w:pPr>
      <w:r w:rsidRPr="00441EA9">
        <w:rPr>
          <w:rFonts w:asciiTheme="majorBidi" w:hAnsiTheme="majorBidi" w:cstheme="majorBidi"/>
          <w:b/>
          <w:bCs/>
          <w:sz w:val="28"/>
          <w:szCs w:val="28"/>
        </w:rPr>
        <w:t>1.5</w:t>
      </w:r>
      <w:r w:rsidR="003B010E" w:rsidRPr="00441EA9">
        <w:rPr>
          <w:rFonts w:asciiTheme="majorBidi" w:hAnsiTheme="majorBidi" w:cstheme="majorBidi"/>
          <w:b/>
          <w:bCs/>
          <w:sz w:val="28"/>
          <w:szCs w:val="28"/>
        </w:rPr>
        <w:t>.4 zinc stimulates taste, smell</w:t>
      </w:r>
    </w:p>
    <w:p w14:paraId="67854037" w14:textId="77777777" w:rsidR="00B17AF1"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Taste is one of the main senses in humans, it’s the sensory system devoted principally to check the quality of the food being ingested.Zinc Stimulates Taste, Smell İn activates areas of the brain that receive and process informatio</w:t>
      </w:r>
      <w:r w:rsidR="007254FA" w:rsidRPr="00C00560">
        <w:rPr>
          <w:rFonts w:asciiTheme="majorBidi" w:hAnsiTheme="majorBidi" w:cstheme="majorBidi"/>
          <w:sz w:val="28"/>
          <w:szCs w:val="28"/>
        </w:rPr>
        <w:t>n</w:t>
      </w:r>
      <w:r w:rsidR="00B17AF1" w:rsidRPr="00C00560">
        <w:rPr>
          <w:rFonts w:asciiTheme="majorBidi" w:hAnsiTheme="majorBidi" w:cstheme="majorBidi"/>
          <w:sz w:val="28"/>
          <w:szCs w:val="28"/>
        </w:rPr>
        <w:t xml:space="preserve"> from taste and smell sensor (</w:t>
      </w:r>
      <w:r w:rsidR="00B17AF1" w:rsidRPr="00C00560">
        <w:rPr>
          <w:rFonts w:asciiTheme="majorBidi" w:hAnsiTheme="majorBidi" w:cstheme="majorBidi"/>
          <w:sz w:val="28"/>
          <w:szCs w:val="28"/>
          <w:lang w:val="en-GB"/>
        </w:rPr>
        <w:t xml:space="preserve">Bhowmik </w:t>
      </w:r>
      <w:r w:rsidR="00B17AF1" w:rsidRPr="00C00560">
        <w:rPr>
          <w:rFonts w:asciiTheme="majorBidi" w:hAnsiTheme="majorBidi" w:cstheme="majorBidi"/>
          <w:i/>
          <w:iCs/>
          <w:sz w:val="28"/>
          <w:szCs w:val="28"/>
          <w:lang w:val="en-GB"/>
        </w:rPr>
        <w:t>et al.</w:t>
      </w:r>
      <w:r w:rsidR="00B17AF1" w:rsidRPr="00C00560">
        <w:rPr>
          <w:rFonts w:asciiTheme="majorBidi" w:hAnsiTheme="majorBidi" w:cstheme="majorBidi"/>
          <w:sz w:val="28"/>
          <w:szCs w:val="28"/>
          <w:lang w:val="en-GB"/>
        </w:rPr>
        <w:t>,2010)</w:t>
      </w:r>
      <w:r w:rsidRPr="00C00560">
        <w:rPr>
          <w:rFonts w:asciiTheme="majorBidi" w:hAnsiTheme="majorBidi" w:cstheme="majorBidi"/>
          <w:sz w:val="28"/>
          <w:szCs w:val="28"/>
        </w:rPr>
        <w:t xml:space="preserve">. Physiological and environmental factors hold responsible for taste distortions in humans including aging and disease conditions. Truthfully, age-related decline in taste acuity may be both a cause and an effect of zinc depletion. Zinc is an important substance for healthy taste buds because taste buds are known to contain different zinc containing enzymes so if there’s a zinc deficiency it can </w:t>
      </w:r>
      <w:r w:rsidR="00B17AF1" w:rsidRPr="00C00560">
        <w:rPr>
          <w:rFonts w:asciiTheme="majorBidi" w:hAnsiTheme="majorBidi" w:cstheme="majorBidi"/>
          <w:sz w:val="28"/>
          <w:szCs w:val="28"/>
        </w:rPr>
        <w:t>cause taste disorder(</w:t>
      </w:r>
      <w:r w:rsidR="00B17AF1" w:rsidRPr="00C00560">
        <w:rPr>
          <w:rFonts w:asciiTheme="majorBidi" w:hAnsiTheme="majorBidi" w:cstheme="majorBidi"/>
          <w:sz w:val="28"/>
          <w:szCs w:val="28"/>
          <w:lang w:val="en-GB"/>
        </w:rPr>
        <w:t>Barak and Helmke, 1993</w:t>
      </w:r>
      <w:r w:rsidR="00B17AF1" w:rsidRPr="00C00560">
        <w:rPr>
          <w:rFonts w:asciiTheme="majorBidi" w:hAnsiTheme="majorBidi" w:cstheme="majorBidi"/>
          <w:sz w:val="28"/>
          <w:szCs w:val="28"/>
        </w:rPr>
        <w:t>)</w:t>
      </w:r>
      <w:r w:rsidRPr="00C00560">
        <w:rPr>
          <w:rFonts w:asciiTheme="majorBidi" w:hAnsiTheme="majorBidi" w:cstheme="majorBidi"/>
          <w:sz w:val="28"/>
          <w:szCs w:val="28"/>
        </w:rPr>
        <w:t xml:space="preserve">. </w:t>
      </w:r>
    </w:p>
    <w:p w14:paraId="7DFD7124"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Taste disorder in the basis of the state impairment classified into three types :</w:t>
      </w:r>
    </w:p>
    <w:p w14:paraId="7EEA793F" w14:textId="77777777" w:rsidR="004F1099" w:rsidRPr="00C00560" w:rsidRDefault="003B010E" w:rsidP="00ED1055">
      <w:pPr>
        <w:pStyle w:val="ListParagraph"/>
        <w:numPr>
          <w:ilvl w:val="0"/>
          <w:numId w:val="1"/>
        </w:num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The first involves external damage of the gustatory papillae and taste buds and induced by dry mouth. </w:t>
      </w:r>
    </w:p>
    <w:p w14:paraId="043A59CE" w14:textId="77777777" w:rsidR="004F1099" w:rsidRPr="00C00560" w:rsidRDefault="003B010E" w:rsidP="00ED1055">
      <w:pPr>
        <w:pStyle w:val="ListParagraph"/>
        <w:numPr>
          <w:ilvl w:val="0"/>
          <w:numId w:val="1"/>
        </w:num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The second type involves internal damage of the gustatory papillae and taste buds, and one of the factors that caused by is zinc deficiency </w:t>
      </w:r>
    </w:p>
    <w:p w14:paraId="4D93E750" w14:textId="77777777" w:rsidR="004F1099" w:rsidRPr="00C00560" w:rsidRDefault="003B010E" w:rsidP="00ED1055">
      <w:pPr>
        <w:pStyle w:val="ListParagraph"/>
        <w:numPr>
          <w:ilvl w:val="0"/>
          <w:numId w:val="1"/>
        </w:numPr>
        <w:spacing w:line="360" w:lineRule="auto"/>
        <w:jc w:val="both"/>
        <w:rPr>
          <w:rFonts w:asciiTheme="majorBidi" w:hAnsiTheme="majorBidi" w:cstheme="majorBidi"/>
          <w:sz w:val="28"/>
          <w:szCs w:val="28"/>
        </w:rPr>
      </w:pPr>
      <w:r w:rsidRPr="00C00560">
        <w:rPr>
          <w:rFonts w:asciiTheme="majorBidi" w:hAnsiTheme="majorBidi" w:cstheme="majorBidi"/>
          <w:sz w:val="28"/>
          <w:szCs w:val="28"/>
        </w:rPr>
        <w:t>The third type involves disturbance of the taste sensation neural pathway as a result of peripheral or central nerve damage.</w:t>
      </w:r>
      <w:r w:rsidR="00B17AF1" w:rsidRPr="00C00560">
        <w:rPr>
          <w:rFonts w:asciiTheme="majorBidi" w:hAnsiTheme="majorBidi" w:cstheme="majorBidi"/>
          <w:sz w:val="28"/>
          <w:szCs w:val="28"/>
        </w:rPr>
        <w:t xml:space="preserve">(Soni </w:t>
      </w:r>
      <w:r w:rsidR="00B17AF1" w:rsidRPr="00C00560">
        <w:rPr>
          <w:rFonts w:asciiTheme="majorBidi" w:hAnsiTheme="majorBidi" w:cstheme="majorBidi"/>
          <w:i/>
          <w:iCs/>
          <w:sz w:val="28"/>
          <w:szCs w:val="28"/>
        </w:rPr>
        <w:t xml:space="preserve">et al., </w:t>
      </w:r>
      <w:r w:rsidR="00B17AF1" w:rsidRPr="00C00560">
        <w:rPr>
          <w:rFonts w:asciiTheme="majorBidi" w:hAnsiTheme="majorBidi" w:cstheme="majorBidi"/>
          <w:sz w:val="28"/>
          <w:szCs w:val="28"/>
        </w:rPr>
        <w:t>2017)</w:t>
      </w:r>
    </w:p>
    <w:p w14:paraId="156B3AB0" w14:textId="1D1204C2" w:rsidR="004F1099" w:rsidRPr="00441EA9" w:rsidRDefault="00B17AF1" w:rsidP="00ED1055">
      <w:pPr>
        <w:spacing w:line="360" w:lineRule="auto"/>
        <w:jc w:val="both"/>
        <w:rPr>
          <w:rFonts w:asciiTheme="majorBidi" w:hAnsiTheme="majorBidi" w:cstheme="majorBidi"/>
          <w:b/>
          <w:bCs/>
          <w:sz w:val="28"/>
          <w:szCs w:val="28"/>
        </w:rPr>
      </w:pPr>
      <w:r w:rsidRPr="00441EA9">
        <w:rPr>
          <w:rFonts w:asciiTheme="majorBidi" w:hAnsiTheme="majorBidi" w:cstheme="majorBidi"/>
          <w:b/>
          <w:bCs/>
          <w:sz w:val="28"/>
          <w:szCs w:val="28"/>
        </w:rPr>
        <w:t>1.5</w:t>
      </w:r>
      <w:r w:rsidR="003B010E" w:rsidRPr="00441EA9">
        <w:rPr>
          <w:rFonts w:asciiTheme="majorBidi" w:hAnsiTheme="majorBidi" w:cstheme="majorBidi"/>
          <w:b/>
          <w:bCs/>
          <w:sz w:val="28"/>
          <w:szCs w:val="28"/>
        </w:rPr>
        <w:t>.5</w:t>
      </w:r>
      <w:r w:rsidR="00441EA9" w:rsidRPr="00441EA9">
        <w:rPr>
          <w:rFonts w:asciiTheme="majorBidi" w:hAnsiTheme="majorBidi" w:cstheme="majorBidi"/>
          <w:b/>
          <w:bCs/>
          <w:sz w:val="28"/>
          <w:szCs w:val="28"/>
        </w:rPr>
        <w:t xml:space="preserve">- </w:t>
      </w:r>
      <w:r w:rsidR="003B010E" w:rsidRPr="00441EA9">
        <w:rPr>
          <w:rFonts w:asciiTheme="majorBidi" w:hAnsiTheme="majorBidi" w:cstheme="majorBidi"/>
          <w:b/>
          <w:bCs/>
          <w:sz w:val="28"/>
          <w:szCs w:val="28"/>
        </w:rPr>
        <w:t>Zinc Improves Appetite</w:t>
      </w:r>
    </w:p>
    <w:p w14:paraId="4DB7402A"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Levels of zinc in plasma were found to influence </w:t>
      </w:r>
      <w:r w:rsidR="007254FA" w:rsidRPr="00C00560">
        <w:rPr>
          <w:rFonts w:asciiTheme="majorBidi" w:hAnsiTheme="majorBidi" w:cstheme="majorBidi"/>
          <w:sz w:val="28"/>
          <w:szCs w:val="28"/>
        </w:rPr>
        <w:t>a</w:t>
      </w:r>
      <w:r w:rsidR="00B17AF1" w:rsidRPr="00C00560">
        <w:rPr>
          <w:rFonts w:asciiTheme="majorBidi" w:hAnsiTheme="majorBidi" w:cstheme="majorBidi"/>
          <w:sz w:val="28"/>
          <w:szCs w:val="28"/>
        </w:rPr>
        <w:t>ppetite and taste preference . (</w:t>
      </w:r>
      <w:r w:rsidR="00B17AF1" w:rsidRPr="00C00560">
        <w:rPr>
          <w:rFonts w:asciiTheme="majorBidi" w:hAnsiTheme="majorBidi" w:cstheme="majorBidi"/>
          <w:sz w:val="28"/>
          <w:szCs w:val="28"/>
          <w:lang w:val="en-GB"/>
        </w:rPr>
        <w:t xml:space="preserve">Bhowmik </w:t>
      </w:r>
      <w:r w:rsidR="00B17AF1" w:rsidRPr="00C00560">
        <w:rPr>
          <w:rFonts w:asciiTheme="majorBidi" w:hAnsiTheme="majorBidi" w:cstheme="majorBidi"/>
          <w:i/>
          <w:iCs/>
          <w:sz w:val="28"/>
          <w:szCs w:val="28"/>
          <w:lang w:val="en-GB"/>
        </w:rPr>
        <w:t>et al.</w:t>
      </w:r>
      <w:r w:rsidR="00B17AF1" w:rsidRPr="00C00560">
        <w:rPr>
          <w:rFonts w:asciiTheme="majorBidi" w:hAnsiTheme="majorBidi" w:cstheme="majorBidi"/>
          <w:sz w:val="28"/>
          <w:szCs w:val="28"/>
          <w:lang w:val="en-GB"/>
        </w:rPr>
        <w:t>,2010)</w:t>
      </w:r>
    </w:p>
    <w:p w14:paraId="24BC7B14" w14:textId="77777777" w:rsidR="0048360A" w:rsidRDefault="0048360A" w:rsidP="00ED1055">
      <w:pPr>
        <w:spacing w:line="360" w:lineRule="auto"/>
        <w:jc w:val="both"/>
        <w:rPr>
          <w:rFonts w:asciiTheme="majorBidi" w:hAnsiTheme="majorBidi" w:cstheme="majorBidi"/>
          <w:b/>
          <w:bCs/>
          <w:sz w:val="28"/>
          <w:szCs w:val="28"/>
        </w:rPr>
      </w:pPr>
    </w:p>
    <w:p w14:paraId="0D7569C0" w14:textId="77777777" w:rsidR="0048360A" w:rsidRDefault="0048360A" w:rsidP="00ED1055">
      <w:pPr>
        <w:spacing w:line="360" w:lineRule="auto"/>
        <w:jc w:val="both"/>
        <w:rPr>
          <w:rFonts w:asciiTheme="majorBidi" w:hAnsiTheme="majorBidi" w:cstheme="majorBidi"/>
          <w:b/>
          <w:bCs/>
          <w:sz w:val="28"/>
          <w:szCs w:val="28"/>
        </w:rPr>
      </w:pPr>
    </w:p>
    <w:p w14:paraId="5587DA11" w14:textId="6DCA85A1" w:rsidR="004F1099" w:rsidRPr="00441EA9" w:rsidRDefault="00B17AF1" w:rsidP="00ED1055">
      <w:pPr>
        <w:spacing w:line="360" w:lineRule="auto"/>
        <w:jc w:val="both"/>
        <w:rPr>
          <w:rFonts w:asciiTheme="majorBidi" w:hAnsiTheme="majorBidi" w:cstheme="majorBidi"/>
          <w:b/>
          <w:bCs/>
          <w:sz w:val="28"/>
          <w:szCs w:val="28"/>
        </w:rPr>
      </w:pPr>
      <w:r w:rsidRPr="00441EA9">
        <w:rPr>
          <w:rFonts w:asciiTheme="majorBidi" w:hAnsiTheme="majorBidi" w:cstheme="majorBidi"/>
          <w:b/>
          <w:bCs/>
          <w:sz w:val="28"/>
          <w:szCs w:val="28"/>
        </w:rPr>
        <w:lastRenderedPageBreak/>
        <w:t>1.5</w:t>
      </w:r>
      <w:r w:rsidR="003B010E" w:rsidRPr="00441EA9">
        <w:rPr>
          <w:rFonts w:asciiTheme="majorBidi" w:hAnsiTheme="majorBidi" w:cstheme="majorBidi"/>
          <w:b/>
          <w:bCs/>
          <w:sz w:val="28"/>
          <w:szCs w:val="28"/>
        </w:rPr>
        <w:t xml:space="preserve">.6 </w:t>
      </w:r>
      <w:r w:rsidR="00441EA9">
        <w:rPr>
          <w:rFonts w:asciiTheme="majorBidi" w:hAnsiTheme="majorBidi" w:cstheme="majorBidi"/>
          <w:b/>
          <w:bCs/>
          <w:sz w:val="28"/>
          <w:szCs w:val="28"/>
        </w:rPr>
        <w:t xml:space="preserve">- </w:t>
      </w:r>
      <w:r w:rsidR="003B010E" w:rsidRPr="00441EA9">
        <w:rPr>
          <w:rFonts w:asciiTheme="majorBidi" w:hAnsiTheme="majorBidi" w:cstheme="majorBidi"/>
          <w:b/>
          <w:bCs/>
          <w:sz w:val="28"/>
          <w:szCs w:val="28"/>
        </w:rPr>
        <w:t xml:space="preserve">Zinc in pregnancy and lactation </w:t>
      </w:r>
    </w:p>
    <w:p w14:paraId="57C59F0F"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Zinc is essential for normal embryogenesis And fetal growth. Moderate zinc deficiency During pregnancy has adverse effects on pregnancy outcome in laboratory animals, including altered gestational length, delivery Complications, and intrauterine growth retardation . Some evidence suggests that zinc Deficiency during human pregnancy causes Similar complications although findings Are inconsistent . Zinc is also important to the growth of the infant postnatally. Mild zinc deficiency during infancy and early childhood Has resulted in stunted growth, decreased Midarm muscle circumference, and altered Taste acuity .The average zinc content in breast milk in the first 3 months of</w:t>
      </w:r>
      <w:r w:rsidR="007B0BE7" w:rsidRPr="00C00560">
        <w:rPr>
          <w:rFonts w:asciiTheme="majorBidi" w:hAnsiTheme="majorBidi" w:cstheme="majorBidi"/>
          <w:sz w:val="28"/>
          <w:szCs w:val="28"/>
        </w:rPr>
        <w:t xml:space="preserve"> lactation is 1-2 mg/d</w:t>
      </w:r>
      <w:r w:rsidR="00581B42" w:rsidRPr="00C00560">
        <w:rPr>
          <w:rFonts w:asciiTheme="majorBidi" w:hAnsiTheme="majorBidi" w:cstheme="majorBidi"/>
          <w:sz w:val="28"/>
          <w:szCs w:val="28"/>
        </w:rPr>
        <w:t>.(</w:t>
      </w:r>
      <w:r w:rsidR="00581B42" w:rsidRPr="00C00560">
        <w:rPr>
          <w:rFonts w:asciiTheme="majorBidi" w:hAnsiTheme="majorBidi" w:cstheme="majorBidi"/>
          <w:color w:val="222222"/>
          <w:sz w:val="28"/>
          <w:szCs w:val="28"/>
          <w:shd w:val="clear" w:color="auto" w:fill="FFFFFF"/>
        </w:rPr>
        <w:t xml:space="preserve"> Fung</w:t>
      </w:r>
      <w:r w:rsidR="00581B42" w:rsidRPr="00C00560">
        <w:rPr>
          <w:rFonts w:asciiTheme="majorBidi" w:hAnsiTheme="majorBidi" w:cstheme="majorBidi"/>
          <w:sz w:val="28"/>
          <w:szCs w:val="28"/>
        </w:rPr>
        <w:t xml:space="preserve"> </w:t>
      </w:r>
      <w:r w:rsidR="00581B42" w:rsidRPr="00C00560">
        <w:rPr>
          <w:rFonts w:asciiTheme="majorBidi" w:hAnsiTheme="majorBidi" w:cstheme="majorBidi"/>
          <w:i/>
          <w:iCs/>
          <w:sz w:val="28"/>
          <w:szCs w:val="28"/>
        </w:rPr>
        <w:t>et al.,</w:t>
      </w:r>
      <w:r w:rsidR="00581B42" w:rsidRPr="00C00560">
        <w:rPr>
          <w:rFonts w:asciiTheme="majorBidi" w:hAnsiTheme="majorBidi" w:cstheme="majorBidi"/>
          <w:sz w:val="28"/>
          <w:szCs w:val="28"/>
        </w:rPr>
        <w:t>1997)</w:t>
      </w:r>
      <w:r w:rsidRPr="00C00560">
        <w:rPr>
          <w:rFonts w:asciiTheme="majorBidi" w:hAnsiTheme="majorBidi" w:cstheme="majorBidi"/>
          <w:sz w:val="28"/>
          <w:szCs w:val="28"/>
        </w:rPr>
        <w:t>. It is critical that a pregnant woman satisfy her body’s need for zinc. The official RDI for pregnant w</w:t>
      </w:r>
      <w:r w:rsidR="007B0BE7" w:rsidRPr="00C00560">
        <w:rPr>
          <w:rFonts w:asciiTheme="majorBidi" w:hAnsiTheme="majorBidi" w:cstheme="majorBidi"/>
          <w:sz w:val="28"/>
          <w:szCs w:val="28"/>
        </w:rPr>
        <w:t>o</w:t>
      </w:r>
      <w:r w:rsidR="00581B42" w:rsidRPr="00C00560">
        <w:rPr>
          <w:rFonts w:asciiTheme="majorBidi" w:hAnsiTheme="majorBidi" w:cstheme="majorBidi"/>
          <w:sz w:val="28"/>
          <w:szCs w:val="28"/>
        </w:rPr>
        <w:t>men is 19 milligrams per day (</w:t>
      </w:r>
      <w:r w:rsidR="00581B42" w:rsidRPr="00C00560">
        <w:rPr>
          <w:rFonts w:asciiTheme="majorBidi" w:hAnsiTheme="majorBidi" w:cstheme="majorBidi"/>
          <w:sz w:val="28"/>
          <w:szCs w:val="28"/>
          <w:lang w:val="en-GB"/>
        </w:rPr>
        <w:t xml:space="preserve">Bhowmik </w:t>
      </w:r>
      <w:r w:rsidR="00581B42" w:rsidRPr="00C00560">
        <w:rPr>
          <w:rFonts w:asciiTheme="majorBidi" w:hAnsiTheme="majorBidi" w:cstheme="majorBidi"/>
          <w:i/>
          <w:iCs/>
          <w:sz w:val="28"/>
          <w:szCs w:val="28"/>
          <w:lang w:val="en-GB"/>
        </w:rPr>
        <w:t>et al.</w:t>
      </w:r>
      <w:r w:rsidR="00581B42" w:rsidRPr="00C00560">
        <w:rPr>
          <w:rFonts w:asciiTheme="majorBidi" w:hAnsiTheme="majorBidi" w:cstheme="majorBidi"/>
          <w:sz w:val="28"/>
          <w:szCs w:val="28"/>
          <w:lang w:val="en-GB"/>
        </w:rPr>
        <w:t>,2010)</w:t>
      </w:r>
      <w:r w:rsidRPr="00C00560">
        <w:rPr>
          <w:rFonts w:asciiTheme="majorBidi" w:hAnsiTheme="majorBidi" w:cstheme="majorBidi"/>
          <w:sz w:val="28"/>
          <w:szCs w:val="28"/>
        </w:rPr>
        <w:t>. Zinc absorption increase dur</w:t>
      </w:r>
      <w:r w:rsidR="00581B42" w:rsidRPr="00C00560">
        <w:rPr>
          <w:rFonts w:asciiTheme="majorBidi" w:hAnsiTheme="majorBidi" w:cstheme="majorBidi"/>
          <w:sz w:val="28"/>
          <w:szCs w:val="28"/>
        </w:rPr>
        <w:t>ing lactation in human .(</w:t>
      </w:r>
      <w:r w:rsidR="00581B42" w:rsidRPr="00C00560">
        <w:rPr>
          <w:rFonts w:asciiTheme="majorBidi" w:hAnsiTheme="majorBidi" w:cstheme="majorBidi"/>
          <w:color w:val="222222"/>
          <w:sz w:val="28"/>
          <w:szCs w:val="28"/>
          <w:shd w:val="clear" w:color="auto" w:fill="FFFFFF"/>
        </w:rPr>
        <w:t xml:space="preserve"> Fung</w:t>
      </w:r>
      <w:r w:rsidR="00581B42" w:rsidRPr="00C00560">
        <w:rPr>
          <w:rFonts w:asciiTheme="majorBidi" w:hAnsiTheme="majorBidi" w:cstheme="majorBidi"/>
          <w:sz w:val="28"/>
          <w:szCs w:val="28"/>
        </w:rPr>
        <w:t xml:space="preserve"> </w:t>
      </w:r>
      <w:r w:rsidR="00581B42" w:rsidRPr="00C00560">
        <w:rPr>
          <w:rFonts w:asciiTheme="majorBidi" w:hAnsiTheme="majorBidi" w:cstheme="majorBidi"/>
          <w:i/>
          <w:iCs/>
          <w:sz w:val="28"/>
          <w:szCs w:val="28"/>
        </w:rPr>
        <w:t>et al.,</w:t>
      </w:r>
      <w:r w:rsidR="00581B42" w:rsidRPr="00C00560">
        <w:rPr>
          <w:rFonts w:asciiTheme="majorBidi" w:hAnsiTheme="majorBidi" w:cstheme="majorBidi"/>
          <w:sz w:val="28"/>
          <w:szCs w:val="28"/>
        </w:rPr>
        <w:t>1997)</w:t>
      </w:r>
    </w:p>
    <w:p w14:paraId="1E0ABDBD" w14:textId="3CCA08B6" w:rsidR="004F1099" w:rsidRPr="00441EA9" w:rsidRDefault="009D5F85" w:rsidP="00ED1055">
      <w:pPr>
        <w:spacing w:line="360" w:lineRule="auto"/>
        <w:jc w:val="both"/>
        <w:rPr>
          <w:rFonts w:asciiTheme="majorBidi" w:hAnsiTheme="majorBidi" w:cstheme="majorBidi"/>
          <w:b/>
          <w:bCs/>
          <w:sz w:val="28"/>
          <w:szCs w:val="28"/>
        </w:rPr>
      </w:pPr>
      <w:r w:rsidRPr="00441EA9">
        <w:rPr>
          <w:rFonts w:asciiTheme="majorBidi" w:hAnsiTheme="majorBidi" w:cstheme="majorBidi"/>
          <w:b/>
          <w:bCs/>
          <w:sz w:val="28"/>
          <w:szCs w:val="28"/>
        </w:rPr>
        <w:t>1.5.</w:t>
      </w:r>
      <w:r w:rsidR="003B010E" w:rsidRPr="00441EA9">
        <w:rPr>
          <w:rFonts w:asciiTheme="majorBidi" w:hAnsiTheme="majorBidi" w:cstheme="majorBidi"/>
          <w:b/>
          <w:bCs/>
          <w:sz w:val="28"/>
          <w:szCs w:val="28"/>
        </w:rPr>
        <w:t>7</w:t>
      </w:r>
      <w:r w:rsidR="00441EA9">
        <w:rPr>
          <w:rFonts w:asciiTheme="majorBidi" w:hAnsiTheme="majorBidi" w:cstheme="majorBidi"/>
          <w:b/>
          <w:bCs/>
          <w:sz w:val="28"/>
          <w:szCs w:val="28"/>
        </w:rPr>
        <w:t xml:space="preserve">- </w:t>
      </w:r>
      <w:r w:rsidR="003B010E" w:rsidRPr="00441EA9">
        <w:rPr>
          <w:rFonts w:asciiTheme="majorBidi" w:hAnsiTheme="majorBidi" w:cstheme="majorBidi"/>
          <w:b/>
          <w:bCs/>
          <w:sz w:val="28"/>
          <w:szCs w:val="28"/>
        </w:rPr>
        <w:t xml:space="preserve">zinc and immune system </w:t>
      </w:r>
    </w:p>
    <w:p w14:paraId="2554AF28" w14:textId="2F638118" w:rsidR="004F1099" w:rsidRPr="00C00560" w:rsidRDefault="003B010E" w:rsidP="00F12D08">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The innate immunity as the first line  </w:t>
      </w:r>
      <w:r w:rsidR="00441EA9">
        <w:rPr>
          <w:rFonts w:asciiTheme="majorBidi" w:hAnsiTheme="majorBidi" w:cstheme="majorBidi"/>
          <w:sz w:val="28"/>
          <w:szCs w:val="28"/>
        </w:rPr>
        <w:t>o</w:t>
      </w:r>
      <w:r w:rsidRPr="00C00560">
        <w:rPr>
          <w:rFonts w:asciiTheme="majorBidi" w:hAnsiTheme="majorBidi" w:cstheme="majorBidi"/>
          <w:sz w:val="28"/>
          <w:szCs w:val="28"/>
        </w:rPr>
        <w:t xml:space="preserve">f defense represents a natural protection  Against infections. Zinc is known to play a </w:t>
      </w:r>
      <w:r w:rsidR="00441EA9">
        <w:rPr>
          <w:rFonts w:asciiTheme="majorBidi" w:hAnsiTheme="majorBidi" w:cstheme="majorBidi"/>
          <w:sz w:val="28"/>
          <w:szCs w:val="28"/>
        </w:rPr>
        <w:t xml:space="preserve"> </w:t>
      </w:r>
      <w:r w:rsidRPr="00C00560">
        <w:rPr>
          <w:rFonts w:asciiTheme="majorBidi" w:hAnsiTheme="majorBidi" w:cstheme="majorBidi"/>
          <w:sz w:val="28"/>
          <w:szCs w:val="28"/>
        </w:rPr>
        <w:t xml:space="preserve">Vital role in normal immune system. The  Functions of the innate immunity are Disturbed by altered zinc levels because it is  Essential for high proliferating cells in the human  Body. It is well known that zinc affects  Multiple aspects of the immune system from  The barrier of the skin to gene regulation to  Lymphocytes. Zinc is crucial for normal  Development and function of cell mediating, specific immunity such as B &amp; t cells and Nonspecific immunity (active) such as Neutrophils and natural killer cells.Vivo and vitro effect of zinc on immune cells Mainly depends on the zinc concentration. By zinc deficiency all functions of Monocytes and activation function of T lymphocytes are impaired and B lymphocytes development and antibody  production are reduced, particularly immunoglobulin G is compromised , whereas in natural killer cell’s cytotoxicity is decrease, and in neutrophils granulocytes, phagocytosis is reduced.B and T cells of the specific immune system have a great variety of specific receptors (antibodies and T-cell receptors) and can produce memory cells that respond quickly and powerfully to antigens to which they Have been primed. B cells were shown to be </w:t>
      </w:r>
      <w:r w:rsidR="00F12D08">
        <w:rPr>
          <w:rFonts w:asciiTheme="majorBidi" w:hAnsiTheme="majorBidi" w:cstheme="majorBidi"/>
          <w:sz w:val="28"/>
          <w:szCs w:val="28"/>
        </w:rPr>
        <w:t>l</w:t>
      </w:r>
      <w:r w:rsidRPr="00C00560">
        <w:rPr>
          <w:rFonts w:asciiTheme="majorBidi" w:hAnsiTheme="majorBidi" w:cstheme="majorBidi"/>
          <w:sz w:val="28"/>
          <w:szCs w:val="28"/>
        </w:rPr>
        <w:t xml:space="preserve">ess dependent on </w:t>
      </w:r>
      <w:r w:rsidRPr="00C00560">
        <w:rPr>
          <w:rFonts w:asciiTheme="majorBidi" w:hAnsiTheme="majorBidi" w:cstheme="majorBidi"/>
          <w:sz w:val="28"/>
          <w:szCs w:val="28"/>
        </w:rPr>
        <w:lastRenderedPageBreak/>
        <w:t>zinc for proliferation than T cells;  Compared to T lymphocytes, B Lymphocytes and their precursors (especially Pre-B and immature B cells) are started to More reduced in absolute number during  Zinc deficiency than T lymphocytes. According to all aspect the effect of zinc on these key immunological mediators is root</w:t>
      </w:r>
      <w:r w:rsidR="009D5F85" w:rsidRPr="00C00560">
        <w:rPr>
          <w:rFonts w:asciiTheme="majorBidi" w:hAnsiTheme="majorBidi" w:cstheme="majorBidi"/>
          <w:sz w:val="28"/>
          <w:szCs w:val="28"/>
        </w:rPr>
        <w:t>ed in the myriad roles .(</w:t>
      </w:r>
      <w:r w:rsidR="009D5F85" w:rsidRPr="00C00560">
        <w:rPr>
          <w:rFonts w:asciiTheme="majorBidi" w:hAnsiTheme="majorBidi" w:cstheme="majorBidi"/>
          <w:color w:val="222222"/>
          <w:sz w:val="28"/>
          <w:szCs w:val="28"/>
          <w:shd w:val="clear" w:color="auto" w:fill="FFFFFF"/>
        </w:rPr>
        <w:t>Soni</w:t>
      </w:r>
      <w:r w:rsidR="009D5F85" w:rsidRPr="00C00560">
        <w:rPr>
          <w:rFonts w:asciiTheme="majorBidi" w:hAnsiTheme="majorBidi" w:cstheme="majorBidi"/>
          <w:sz w:val="28"/>
          <w:szCs w:val="28"/>
        </w:rPr>
        <w:t xml:space="preserve"> </w:t>
      </w:r>
      <w:r w:rsidR="009D5F85" w:rsidRPr="00C00560">
        <w:rPr>
          <w:rFonts w:asciiTheme="majorBidi" w:hAnsiTheme="majorBidi" w:cstheme="majorBidi"/>
          <w:i/>
          <w:iCs/>
          <w:sz w:val="28"/>
          <w:szCs w:val="28"/>
        </w:rPr>
        <w:t>et al</w:t>
      </w:r>
      <w:r w:rsidR="009D5F85" w:rsidRPr="00C00560">
        <w:rPr>
          <w:rFonts w:asciiTheme="majorBidi" w:hAnsiTheme="majorBidi" w:cstheme="majorBidi"/>
          <w:sz w:val="28"/>
          <w:szCs w:val="28"/>
        </w:rPr>
        <w:t>., 2017)</w:t>
      </w:r>
    </w:p>
    <w:p w14:paraId="21131FF0" w14:textId="77777777" w:rsidR="004F1099" w:rsidRPr="00F12D08" w:rsidRDefault="009D5F85" w:rsidP="00ED1055">
      <w:pPr>
        <w:spacing w:line="360" w:lineRule="auto"/>
        <w:jc w:val="both"/>
        <w:rPr>
          <w:rFonts w:asciiTheme="majorBidi" w:eastAsia="Roboto" w:hAnsiTheme="majorBidi" w:cstheme="majorBidi"/>
          <w:b/>
          <w:bCs/>
          <w:color w:val="1F1F1F"/>
          <w:sz w:val="28"/>
          <w:szCs w:val="28"/>
          <w:highlight w:val="white"/>
        </w:rPr>
      </w:pPr>
      <w:r w:rsidRPr="00F12D08">
        <w:rPr>
          <w:rFonts w:asciiTheme="majorBidi" w:hAnsiTheme="majorBidi" w:cstheme="majorBidi"/>
          <w:b/>
          <w:bCs/>
          <w:sz w:val="28"/>
          <w:szCs w:val="28"/>
        </w:rPr>
        <w:t>1.5</w:t>
      </w:r>
      <w:r w:rsidR="003B010E" w:rsidRPr="00F12D08">
        <w:rPr>
          <w:rFonts w:asciiTheme="majorBidi" w:hAnsiTheme="majorBidi" w:cstheme="majorBidi"/>
          <w:b/>
          <w:bCs/>
          <w:sz w:val="28"/>
          <w:szCs w:val="28"/>
        </w:rPr>
        <w:t xml:space="preserve">.8 </w:t>
      </w:r>
      <w:r w:rsidR="003B010E" w:rsidRPr="00F12D08">
        <w:rPr>
          <w:rFonts w:asciiTheme="majorBidi" w:eastAsia="Roboto" w:hAnsiTheme="majorBidi" w:cstheme="majorBidi"/>
          <w:b/>
          <w:bCs/>
          <w:color w:val="1F1F1F"/>
          <w:sz w:val="28"/>
          <w:szCs w:val="28"/>
          <w:highlight w:val="white"/>
        </w:rPr>
        <w:t xml:space="preserve">Zinc Improves Mood </w:t>
      </w:r>
    </w:p>
    <w:p w14:paraId="75BD0351"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eastAsia="Roboto" w:hAnsiTheme="majorBidi" w:cstheme="majorBidi"/>
          <w:color w:val="1F1F1F"/>
          <w:sz w:val="28"/>
          <w:szCs w:val="28"/>
          <w:highlight w:val="white"/>
        </w:rPr>
        <w:t>Zinc abnormalities also often exist in mood disorder patients. Zinc sulfate, taken as a supplement, appears effective in reducing fatigue, mood swings and changes in appetite.</w:t>
      </w:r>
      <w:r w:rsidR="009D5F85" w:rsidRPr="00C00560">
        <w:rPr>
          <w:rFonts w:asciiTheme="majorBidi" w:hAnsiTheme="majorBidi" w:cstheme="majorBidi"/>
          <w:sz w:val="28"/>
          <w:szCs w:val="28"/>
        </w:rPr>
        <w:t xml:space="preserve"> (</w:t>
      </w:r>
      <w:r w:rsidR="009D5F85" w:rsidRPr="00C00560">
        <w:rPr>
          <w:rFonts w:asciiTheme="majorBidi" w:hAnsiTheme="majorBidi" w:cstheme="majorBidi"/>
          <w:sz w:val="28"/>
          <w:szCs w:val="28"/>
          <w:lang w:val="en-GB"/>
        </w:rPr>
        <w:t xml:space="preserve">Bhowmik </w:t>
      </w:r>
      <w:r w:rsidR="009D5F85" w:rsidRPr="00C00560">
        <w:rPr>
          <w:rFonts w:asciiTheme="majorBidi" w:hAnsiTheme="majorBidi" w:cstheme="majorBidi"/>
          <w:i/>
          <w:iCs/>
          <w:sz w:val="28"/>
          <w:szCs w:val="28"/>
          <w:lang w:val="en-GB"/>
        </w:rPr>
        <w:t>et al.</w:t>
      </w:r>
      <w:r w:rsidR="009D5F85" w:rsidRPr="00C00560">
        <w:rPr>
          <w:rFonts w:asciiTheme="majorBidi" w:hAnsiTheme="majorBidi" w:cstheme="majorBidi"/>
          <w:sz w:val="28"/>
          <w:szCs w:val="28"/>
          <w:lang w:val="en-GB"/>
        </w:rPr>
        <w:t>,2010)</w:t>
      </w:r>
    </w:p>
    <w:p w14:paraId="63F533D3" w14:textId="678CE8E2" w:rsidR="004F1099" w:rsidRPr="00272E6D" w:rsidRDefault="009D5F85" w:rsidP="00ED1055">
      <w:pPr>
        <w:spacing w:line="360" w:lineRule="auto"/>
        <w:jc w:val="both"/>
        <w:rPr>
          <w:rFonts w:asciiTheme="majorBidi" w:eastAsia="Arial" w:hAnsiTheme="majorBidi" w:cstheme="majorBidi"/>
          <w:b/>
          <w:bCs/>
          <w:color w:val="222222"/>
          <w:sz w:val="28"/>
          <w:szCs w:val="28"/>
        </w:rPr>
      </w:pPr>
      <w:r w:rsidRPr="00272E6D">
        <w:rPr>
          <w:rFonts w:asciiTheme="majorBidi" w:hAnsiTheme="majorBidi" w:cstheme="majorBidi"/>
          <w:b/>
          <w:bCs/>
          <w:sz w:val="28"/>
          <w:szCs w:val="28"/>
        </w:rPr>
        <w:t>1.6</w:t>
      </w:r>
      <w:r w:rsidR="00272E6D" w:rsidRPr="00272E6D">
        <w:rPr>
          <w:rFonts w:asciiTheme="majorBidi" w:hAnsiTheme="majorBidi" w:cstheme="majorBidi"/>
          <w:b/>
          <w:bCs/>
          <w:sz w:val="28"/>
          <w:szCs w:val="28"/>
        </w:rPr>
        <w:t xml:space="preserve">- </w:t>
      </w:r>
      <w:r w:rsidR="003B010E" w:rsidRPr="00272E6D">
        <w:rPr>
          <w:rFonts w:asciiTheme="majorBidi" w:eastAsia="Arial" w:hAnsiTheme="majorBidi" w:cstheme="majorBidi"/>
          <w:b/>
          <w:bCs/>
          <w:color w:val="222222"/>
          <w:sz w:val="28"/>
          <w:szCs w:val="28"/>
        </w:rPr>
        <w:t>Cellular zinc distribution</w:t>
      </w:r>
    </w:p>
    <w:p w14:paraId="50D21A77" w14:textId="77777777" w:rsidR="004F1099" w:rsidRPr="00C00560" w:rsidRDefault="003B010E" w:rsidP="00ED1055">
      <w:pPr>
        <w:shd w:val="clear" w:color="auto" w:fill="FFFFFF"/>
        <w:spacing w:before="120" w:after="0" w:line="360" w:lineRule="auto"/>
        <w:jc w:val="both"/>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In cells, zinc is distributed in the cytoplasm (50%), nucleus (30 – 40%), and membrane (10%) .The total cellular zinc concentration is thought to range between tens and hundreds of micromolar . Zinc is, however, bound with a myriad of proteins and sequestered into organelles and vesicles, and thus the cytosolic labile.The labile zinc concentrations in intracellular organelles have been measured as 0.14 pM in the mitochondria , 0.2 pM in the mitochondrial matrix , 0.9 pM in the ER, and 0.2 pM in the Golgi , while much higher concentrations in the mitochondria and the ER are also described . This huge discrepancy in zinc concentrations in the ER and Golgi has not been explained in convincing detail, although the differences may be due to changes of ligand binding or improper folding caused by variables such as pH or the oxidizing environment in their lumen, because the values were measured by different FRET systems. The precise determination of labile zinc concentrations in the cytosol and lumen in subcellular compartments is of current interest and further importance.The cellular and subcellular zinc homeostasis is achieved through sophisticated regulation of uptake, distribution, storage, and efflux, in which ZnT and ZIP transporters play</w:t>
      </w:r>
      <w:r w:rsidR="009D5F85" w:rsidRPr="00C00560">
        <w:rPr>
          <w:rFonts w:asciiTheme="majorBidi" w:eastAsia="Arial" w:hAnsiTheme="majorBidi" w:cstheme="majorBidi"/>
          <w:color w:val="222222"/>
          <w:sz w:val="28"/>
          <w:szCs w:val="28"/>
        </w:rPr>
        <w:t xml:space="preserve"> fundamental roles.(</w:t>
      </w:r>
      <w:r w:rsidR="009D5F85" w:rsidRPr="00C00560">
        <w:rPr>
          <w:rFonts w:asciiTheme="majorBidi" w:hAnsiTheme="majorBidi" w:cstheme="majorBidi"/>
          <w:color w:val="222222"/>
          <w:sz w:val="28"/>
          <w:szCs w:val="28"/>
          <w:shd w:val="clear" w:color="auto" w:fill="FFFFFF"/>
        </w:rPr>
        <w:t>Kambe et al., 2015)</w:t>
      </w:r>
    </w:p>
    <w:p w14:paraId="7C5D1570" w14:textId="77777777" w:rsidR="00FD0F8F" w:rsidRPr="00C00560" w:rsidRDefault="00FD0F8F" w:rsidP="00ED1055">
      <w:pPr>
        <w:spacing w:line="360" w:lineRule="auto"/>
        <w:jc w:val="both"/>
        <w:rPr>
          <w:rFonts w:asciiTheme="majorBidi" w:hAnsiTheme="majorBidi" w:cstheme="majorBidi"/>
          <w:b/>
          <w:sz w:val="28"/>
          <w:szCs w:val="28"/>
        </w:rPr>
      </w:pPr>
      <w:r w:rsidRPr="00C00560">
        <w:rPr>
          <w:rFonts w:asciiTheme="majorBidi" w:hAnsiTheme="majorBidi" w:cstheme="majorBidi"/>
          <w:b/>
          <w:sz w:val="28"/>
          <w:szCs w:val="28"/>
        </w:rPr>
        <w:t xml:space="preserve">1.7 Plasma zinc concentration </w:t>
      </w:r>
    </w:p>
    <w:p w14:paraId="1A0C720F" w14:textId="77777777" w:rsidR="00FD0F8F" w:rsidRPr="00C00560" w:rsidRDefault="00FD0F8F"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In apparently healthy subjects, plasma and serum zinc concentration is affected by intake, both  inadequate and excessive. Concluded that plasma zinc concentration </w:t>
      </w:r>
      <w:r w:rsidRPr="00C00560">
        <w:rPr>
          <w:rFonts w:asciiTheme="majorBidi" w:hAnsiTheme="majorBidi" w:cstheme="majorBidi"/>
          <w:sz w:val="28"/>
          <w:szCs w:val="28"/>
        </w:rPr>
        <w:lastRenderedPageBreak/>
        <w:t>responds to an increase in intake over short periods, but that the homeostatic mechanisms that act to maintain plasma zinc concentration within the physiologic range may prevent high plasma concentrations from being  sustained over a prolonged period.Plasma zinc concentrations are reduced with severe inherited and acquired zinc deficiency states. However, sensitivity as a biomarker is poor and, with more moderate zinc deficiency states, lacks  specificity . Plasma zinc concentration has been recommended as a biomarker of zinc status and the population‟s risk of zinc deficiency by the World Health Organization (WHO), the  United Nations Children’s Fund (UNICEF), the International Atomic Energy Agency (IAEA), and the International Zinc Nutrition Consul</w:t>
      </w:r>
      <w:r w:rsidR="00DA7B84" w:rsidRPr="00C00560">
        <w:rPr>
          <w:rFonts w:asciiTheme="majorBidi" w:hAnsiTheme="majorBidi" w:cstheme="majorBidi"/>
          <w:sz w:val="28"/>
          <w:szCs w:val="28"/>
        </w:rPr>
        <w:t>tative Group(IZiNCG). (</w:t>
      </w:r>
      <w:r w:rsidR="00DA7B84" w:rsidRPr="00C00560">
        <w:rPr>
          <w:rFonts w:asciiTheme="majorBidi" w:hAnsiTheme="majorBidi" w:cstheme="majorBidi"/>
          <w:color w:val="222222"/>
          <w:sz w:val="28"/>
          <w:szCs w:val="28"/>
          <w:shd w:val="clear" w:color="auto" w:fill="FFFFFF"/>
        </w:rPr>
        <w:t>EFSA,2010)</w:t>
      </w:r>
    </w:p>
    <w:p w14:paraId="698F9327" w14:textId="73E73E96" w:rsidR="004F1099" w:rsidRPr="00272E6D" w:rsidRDefault="00FD0F8F" w:rsidP="00ED1055">
      <w:pPr>
        <w:shd w:val="clear" w:color="auto" w:fill="FFFFFF"/>
        <w:spacing w:before="120" w:after="0" w:line="360" w:lineRule="auto"/>
        <w:jc w:val="both"/>
        <w:rPr>
          <w:rFonts w:asciiTheme="majorBidi" w:eastAsia="Arial" w:hAnsiTheme="majorBidi" w:cstheme="majorBidi"/>
          <w:b/>
          <w:color w:val="222222"/>
          <w:sz w:val="28"/>
          <w:szCs w:val="28"/>
        </w:rPr>
      </w:pPr>
      <w:r w:rsidRPr="00272E6D">
        <w:rPr>
          <w:rFonts w:asciiTheme="majorBidi" w:eastAsia="Arial" w:hAnsiTheme="majorBidi" w:cstheme="majorBidi"/>
          <w:b/>
          <w:color w:val="222222"/>
          <w:sz w:val="28"/>
          <w:szCs w:val="28"/>
        </w:rPr>
        <w:t>1.8</w:t>
      </w:r>
      <w:r w:rsidR="00272E6D">
        <w:rPr>
          <w:rFonts w:asciiTheme="majorBidi" w:eastAsia="Arial" w:hAnsiTheme="majorBidi" w:cstheme="majorBidi"/>
          <w:b/>
          <w:color w:val="222222"/>
          <w:sz w:val="28"/>
          <w:szCs w:val="28"/>
        </w:rPr>
        <w:t xml:space="preserve">- </w:t>
      </w:r>
      <w:r w:rsidR="003B010E" w:rsidRPr="00272E6D">
        <w:rPr>
          <w:rFonts w:asciiTheme="majorBidi" w:eastAsia="Arial" w:hAnsiTheme="majorBidi" w:cstheme="majorBidi"/>
          <w:b/>
          <w:color w:val="222222"/>
          <w:sz w:val="28"/>
          <w:szCs w:val="28"/>
        </w:rPr>
        <w:t>Supplements</w:t>
      </w:r>
    </w:p>
    <w:p w14:paraId="440D310F" w14:textId="77777777" w:rsidR="00DA7B84" w:rsidRPr="00C00560" w:rsidRDefault="003B010E" w:rsidP="00ED1055">
      <w:pPr>
        <w:shd w:val="clear" w:color="auto" w:fill="FFFFFF"/>
        <w:spacing w:line="360" w:lineRule="auto"/>
        <w:jc w:val="both"/>
        <w:rPr>
          <w:rFonts w:asciiTheme="majorBidi" w:eastAsia="ff2" w:hAnsiTheme="majorBidi" w:cstheme="majorBidi"/>
          <w:color w:val="000000" w:themeColor="text1"/>
          <w:sz w:val="28"/>
          <w:szCs w:val="28"/>
        </w:rPr>
      </w:pPr>
      <w:r w:rsidRPr="00C00560">
        <w:rPr>
          <w:rFonts w:asciiTheme="majorBidi" w:eastAsia="Arial" w:hAnsiTheme="majorBidi" w:cstheme="majorBidi"/>
          <w:color w:val="222222"/>
          <w:sz w:val="28"/>
          <w:szCs w:val="28"/>
        </w:rPr>
        <w:t>Zinc is available in supplement form as pills and lozenges. Excess zinc can interfere with the absorption of iron and copper. High doses can also cause nausea and even vomiting. Therefore it is important not to take supplemental zinc unless it is known that the diet is low in foods containing zinc or a zinc deficiency is confirmed. A registered dietitian can help to evaluate one’s diet and determi</w:t>
      </w:r>
      <w:r w:rsidR="00DA7B84" w:rsidRPr="00C00560">
        <w:rPr>
          <w:rFonts w:asciiTheme="majorBidi" w:eastAsia="Arial" w:hAnsiTheme="majorBidi" w:cstheme="majorBidi"/>
          <w:color w:val="222222"/>
          <w:sz w:val="28"/>
          <w:szCs w:val="28"/>
        </w:rPr>
        <w:t>ne if zinc intake is low.</w:t>
      </w:r>
      <w:r w:rsidR="00DA7B84" w:rsidRPr="00C00560">
        <w:rPr>
          <w:rFonts w:asciiTheme="majorBidi" w:eastAsia="Merriweather" w:hAnsiTheme="majorBidi" w:cstheme="majorBidi"/>
          <w:color w:val="000000" w:themeColor="text1"/>
          <w:sz w:val="28"/>
          <w:szCs w:val="28"/>
          <w:highlight w:val="white"/>
        </w:rPr>
        <w:t xml:space="preserve"> .</w:t>
      </w:r>
      <w:r w:rsidR="00DA7B84" w:rsidRPr="00C00560">
        <w:rPr>
          <w:rFonts w:asciiTheme="majorBidi" w:eastAsia="Roboto" w:hAnsiTheme="majorBidi" w:cstheme="majorBidi"/>
          <w:color w:val="333333"/>
          <w:sz w:val="28"/>
          <w:szCs w:val="28"/>
        </w:rPr>
        <w:t xml:space="preserve"> (</w:t>
      </w:r>
      <w:r w:rsidR="00DA7B84" w:rsidRPr="00C00560">
        <w:rPr>
          <w:rFonts w:asciiTheme="majorBidi" w:hAnsiTheme="majorBidi" w:cstheme="majorBidi"/>
          <w:sz w:val="28"/>
          <w:szCs w:val="28"/>
          <w:lang w:val="en-GB"/>
        </w:rPr>
        <w:t xml:space="preserve">Bhowmik </w:t>
      </w:r>
      <w:r w:rsidR="00DA7B84" w:rsidRPr="00C00560">
        <w:rPr>
          <w:rFonts w:asciiTheme="majorBidi" w:hAnsiTheme="majorBidi" w:cstheme="majorBidi"/>
          <w:i/>
          <w:iCs/>
          <w:sz w:val="28"/>
          <w:szCs w:val="28"/>
          <w:lang w:val="en-GB"/>
        </w:rPr>
        <w:t>et al.,</w:t>
      </w:r>
      <w:r w:rsidR="00DA7B84" w:rsidRPr="00C00560">
        <w:rPr>
          <w:rFonts w:asciiTheme="majorBidi" w:hAnsiTheme="majorBidi" w:cstheme="majorBidi"/>
          <w:sz w:val="28"/>
          <w:szCs w:val="28"/>
          <w:lang w:val="en-GB"/>
        </w:rPr>
        <w:t>2010</w:t>
      </w:r>
      <w:r w:rsidR="00DA7B84" w:rsidRPr="00C00560">
        <w:rPr>
          <w:rFonts w:asciiTheme="majorBidi" w:eastAsia="Roboto" w:hAnsiTheme="majorBidi" w:cstheme="majorBidi"/>
          <w:color w:val="333333"/>
          <w:sz w:val="28"/>
          <w:szCs w:val="28"/>
          <w:highlight w:val="white"/>
        </w:rPr>
        <w:t>)</w:t>
      </w:r>
    </w:p>
    <w:p w14:paraId="150394C8" w14:textId="3DEFAC6E" w:rsidR="004F1099" w:rsidRPr="0074773B" w:rsidRDefault="00FD0F8F" w:rsidP="00ED1055">
      <w:pPr>
        <w:spacing w:line="360" w:lineRule="auto"/>
        <w:jc w:val="both"/>
        <w:rPr>
          <w:rFonts w:asciiTheme="majorBidi" w:eastAsia="Arial" w:hAnsiTheme="majorBidi" w:cstheme="majorBidi"/>
          <w:b/>
          <w:bCs/>
          <w:color w:val="222222"/>
          <w:sz w:val="28"/>
          <w:szCs w:val="28"/>
          <w:highlight w:val="white"/>
        </w:rPr>
      </w:pPr>
      <w:r w:rsidRPr="0074773B">
        <w:rPr>
          <w:rFonts w:asciiTheme="majorBidi" w:eastAsia="Arial" w:hAnsiTheme="majorBidi" w:cstheme="majorBidi"/>
          <w:b/>
          <w:bCs/>
          <w:color w:val="222222"/>
          <w:sz w:val="28"/>
          <w:szCs w:val="28"/>
          <w:highlight w:val="white"/>
        </w:rPr>
        <w:t>1.8</w:t>
      </w:r>
      <w:r w:rsidR="003B010E" w:rsidRPr="0074773B">
        <w:rPr>
          <w:rFonts w:asciiTheme="majorBidi" w:eastAsia="Arial" w:hAnsiTheme="majorBidi" w:cstheme="majorBidi"/>
          <w:b/>
          <w:bCs/>
          <w:color w:val="222222"/>
          <w:sz w:val="28"/>
          <w:szCs w:val="28"/>
          <w:highlight w:val="white"/>
        </w:rPr>
        <w:t>.1</w:t>
      </w:r>
      <w:r w:rsidR="0074773B">
        <w:rPr>
          <w:rFonts w:asciiTheme="majorBidi" w:eastAsia="Arial" w:hAnsiTheme="majorBidi" w:cstheme="majorBidi"/>
          <w:b/>
          <w:bCs/>
          <w:color w:val="222222"/>
          <w:sz w:val="28"/>
          <w:szCs w:val="28"/>
          <w:highlight w:val="white"/>
        </w:rPr>
        <w:t xml:space="preserve">- </w:t>
      </w:r>
      <w:r w:rsidR="003B010E" w:rsidRPr="0074773B">
        <w:rPr>
          <w:rFonts w:asciiTheme="majorBidi" w:eastAsia="Arial" w:hAnsiTheme="majorBidi" w:cstheme="majorBidi"/>
          <w:b/>
          <w:bCs/>
          <w:color w:val="222222"/>
          <w:sz w:val="28"/>
          <w:szCs w:val="28"/>
          <w:highlight w:val="white"/>
        </w:rPr>
        <w:t>H</w:t>
      </w:r>
      <w:r w:rsidR="00272E6D" w:rsidRPr="0074773B">
        <w:rPr>
          <w:rFonts w:asciiTheme="majorBidi" w:eastAsia="Arial" w:hAnsiTheme="majorBidi" w:cstheme="majorBidi"/>
          <w:b/>
          <w:bCs/>
          <w:color w:val="222222"/>
          <w:sz w:val="28"/>
          <w:szCs w:val="28"/>
          <w:highlight w:val="white"/>
        </w:rPr>
        <w:t xml:space="preserve">ealth </w:t>
      </w:r>
      <w:r w:rsidR="003B010E" w:rsidRPr="0074773B">
        <w:rPr>
          <w:rFonts w:asciiTheme="majorBidi" w:eastAsia="Arial" w:hAnsiTheme="majorBidi" w:cstheme="majorBidi"/>
          <w:b/>
          <w:bCs/>
          <w:color w:val="222222"/>
          <w:sz w:val="28"/>
          <w:szCs w:val="28"/>
          <w:highlight w:val="white"/>
        </w:rPr>
        <w:t>R</w:t>
      </w:r>
      <w:r w:rsidR="00272E6D" w:rsidRPr="0074773B">
        <w:rPr>
          <w:rFonts w:asciiTheme="majorBidi" w:eastAsia="Arial" w:hAnsiTheme="majorBidi" w:cstheme="majorBidi"/>
          <w:b/>
          <w:bCs/>
          <w:color w:val="222222"/>
          <w:sz w:val="28"/>
          <w:szCs w:val="28"/>
          <w:highlight w:val="white"/>
        </w:rPr>
        <w:t>isks from</w:t>
      </w:r>
      <w:r w:rsidR="003B010E" w:rsidRPr="0074773B">
        <w:rPr>
          <w:rFonts w:asciiTheme="majorBidi" w:eastAsia="Arial" w:hAnsiTheme="majorBidi" w:cstheme="majorBidi"/>
          <w:b/>
          <w:bCs/>
          <w:color w:val="222222"/>
          <w:sz w:val="28"/>
          <w:szCs w:val="28"/>
          <w:highlight w:val="white"/>
        </w:rPr>
        <w:t xml:space="preserve"> E</w:t>
      </w:r>
      <w:r w:rsidR="00272E6D" w:rsidRPr="0074773B">
        <w:rPr>
          <w:rFonts w:asciiTheme="majorBidi" w:eastAsia="Arial" w:hAnsiTheme="majorBidi" w:cstheme="majorBidi"/>
          <w:b/>
          <w:bCs/>
          <w:color w:val="222222"/>
          <w:sz w:val="28"/>
          <w:szCs w:val="28"/>
          <w:highlight w:val="white"/>
        </w:rPr>
        <w:t>x</w:t>
      </w:r>
      <w:r w:rsidR="0074773B" w:rsidRPr="0074773B">
        <w:rPr>
          <w:rFonts w:asciiTheme="majorBidi" w:eastAsia="Arial" w:hAnsiTheme="majorBidi" w:cstheme="majorBidi"/>
          <w:b/>
          <w:bCs/>
          <w:color w:val="222222"/>
          <w:sz w:val="28"/>
          <w:szCs w:val="28"/>
          <w:highlight w:val="white"/>
        </w:rPr>
        <w:t xml:space="preserve">cessive </w:t>
      </w:r>
      <w:r w:rsidR="003B010E" w:rsidRPr="0074773B">
        <w:rPr>
          <w:rFonts w:asciiTheme="majorBidi" w:eastAsia="Arial" w:hAnsiTheme="majorBidi" w:cstheme="majorBidi"/>
          <w:b/>
          <w:bCs/>
          <w:color w:val="222222"/>
          <w:sz w:val="28"/>
          <w:szCs w:val="28"/>
          <w:highlight w:val="white"/>
        </w:rPr>
        <w:t>Z</w:t>
      </w:r>
      <w:r w:rsidR="0074773B" w:rsidRPr="0074773B">
        <w:rPr>
          <w:rFonts w:asciiTheme="majorBidi" w:eastAsia="Arial" w:hAnsiTheme="majorBidi" w:cstheme="majorBidi"/>
          <w:b/>
          <w:bCs/>
          <w:color w:val="222222"/>
          <w:sz w:val="28"/>
          <w:szCs w:val="28"/>
          <w:highlight w:val="white"/>
        </w:rPr>
        <w:t>inc</w:t>
      </w:r>
    </w:p>
    <w:p w14:paraId="607B0B05" w14:textId="175C3C4E" w:rsidR="004F1099" w:rsidRPr="00F12D08" w:rsidRDefault="003B010E" w:rsidP="00F12D08">
      <w:pPr>
        <w:shd w:val="clear" w:color="auto" w:fill="FFFFFF"/>
        <w:spacing w:line="360" w:lineRule="auto"/>
        <w:jc w:val="both"/>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Zinc toxicity due to acute or chronic ingestion of high quantities of zinc supplements can also occur and lead to impaired immune response, hypocupremia, microcytosis, and neutropenia. Toxicity occurs almost exclusively from zinc supplements</w:t>
      </w:r>
      <w:r w:rsidR="00180D95" w:rsidRPr="00C00560">
        <w:rPr>
          <w:rFonts w:asciiTheme="majorBidi" w:eastAsia="Arial" w:hAnsiTheme="majorBidi" w:cstheme="majorBidi"/>
          <w:color w:val="222222"/>
          <w:sz w:val="28"/>
          <w:szCs w:val="28"/>
        </w:rPr>
        <w:t xml:space="preserve"> </w:t>
      </w:r>
      <w:r w:rsidRPr="00C00560">
        <w:rPr>
          <w:rFonts w:asciiTheme="majorBidi" w:eastAsia="Arial" w:hAnsiTheme="majorBidi" w:cstheme="majorBidi"/>
          <w:color w:val="222222"/>
          <w:sz w:val="28"/>
          <w:szCs w:val="28"/>
        </w:rPr>
        <w:t xml:space="preserve"> rather</w:t>
      </w:r>
      <w:r w:rsidR="00180D95" w:rsidRPr="00C00560">
        <w:rPr>
          <w:rFonts w:asciiTheme="majorBidi" w:eastAsia="Arial" w:hAnsiTheme="majorBidi" w:cstheme="majorBidi"/>
          <w:color w:val="222222"/>
          <w:sz w:val="28"/>
          <w:szCs w:val="28"/>
        </w:rPr>
        <w:t xml:space="preserve"> </w:t>
      </w:r>
      <w:r w:rsidRPr="00C00560">
        <w:rPr>
          <w:rFonts w:asciiTheme="majorBidi" w:eastAsia="Arial" w:hAnsiTheme="majorBidi" w:cstheme="majorBidi"/>
          <w:color w:val="222222"/>
          <w:sz w:val="28"/>
          <w:szCs w:val="28"/>
        </w:rPr>
        <w:t xml:space="preserve"> than food. There have been no reports of eating too much zinc </w:t>
      </w:r>
      <w:r w:rsidR="00084262" w:rsidRPr="00C00560">
        <w:rPr>
          <w:rFonts w:asciiTheme="majorBidi" w:eastAsia="Arial" w:hAnsiTheme="majorBidi" w:cstheme="majorBidi"/>
          <w:color w:val="222222"/>
          <w:sz w:val="28"/>
          <w:szCs w:val="28"/>
        </w:rPr>
        <w:t>from the diet alone [22link</w:t>
      </w:r>
      <w:r w:rsidRPr="00C00560">
        <w:rPr>
          <w:rFonts w:asciiTheme="majorBidi" w:eastAsia="Arial" w:hAnsiTheme="majorBidi" w:cstheme="majorBidi"/>
          <w:color w:val="222222"/>
          <w:sz w:val="28"/>
          <w:szCs w:val="28"/>
        </w:rPr>
        <w:t>] .Zinc toxicity can occur in both acute and chronic forms. Acute adverse effects of high zinc intake include nausea, vomiting, loss of appetite, abdominal cramps, diarrhea, and headaches. Intakes of 150–450 mg of zinc per day have been associated with such chronic effects as low copper status, altered iron function, reduced immune function, and reduced levels of high</w:t>
      </w:r>
      <w:r w:rsidR="0058120E" w:rsidRPr="00C00560">
        <w:rPr>
          <w:rFonts w:asciiTheme="majorBidi" w:eastAsia="Arial" w:hAnsiTheme="majorBidi" w:cstheme="majorBidi"/>
          <w:color w:val="222222"/>
          <w:sz w:val="28"/>
          <w:szCs w:val="28"/>
        </w:rPr>
        <w:t>-density lipoproteins.</w:t>
      </w:r>
      <w:r w:rsidR="0058120E" w:rsidRPr="00C00560">
        <w:rPr>
          <w:rFonts w:asciiTheme="majorBidi" w:hAnsiTheme="majorBidi" w:cstheme="majorBidi"/>
          <w:color w:val="222222"/>
          <w:sz w:val="28"/>
          <w:szCs w:val="28"/>
          <w:shd w:val="clear" w:color="auto" w:fill="FFFFFF"/>
        </w:rPr>
        <w:t>( Deshpande</w:t>
      </w:r>
      <w:r w:rsidR="0058120E" w:rsidRPr="00C00560">
        <w:rPr>
          <w:rFonts w:asciiTheme="majorBidi" w:eastAsia="Arial" w:hAnsiTheme="majorBidi" w:cstheme="majorBidi"/>
          <w:color w:val="222222"/>
          <w:sz w:val="28"/>
          <w:szCs w:val="28"/>
        </w:rPr>
        <w:t xml:space="preserve"> </w:t>
      </w:r>
      <w:r w:rsidR="0058120E" w:rsidRPr="00C00560">
        <w:rPr>
          <w:rFonts w:asciiTheme="majorBidi" w:eastAsia="Arial" w:hAnsiTheme="majorBidi" w:cstheme="majorBidi"/>
          <w:i/>
          <w:iCs/>
          <w:color w:val="222222"/>
          <w:sz w:val="28"/>
          <w:szCs w:val="28"/>
        </w:rPr>
        <w:t xml:space="preserve">et al., </w:t>
      </w:r>
      <w:r w:rsidR="0058120E" w:rsidRPr="00C00560">
        <w:rPr>
          <w:rFonts w:asciiTheme="majorBidi" w:eastAsia="Arial" w:hAnsiTheme="majorBidi" w:cstheme="majorBidi"/>
          <w:color w:val="222222"/>
          <w:sz w:val="28"/>
          <w:szCs w:val="28"/>
        </w:rPr>
        <w:t>2013)</w:t>
      </w:r>
    </w:p>
    <w:p w14:paraId="578CA489" w14:textId="77777777" w:rsidR="00382EA3" w:rsidRDefault="00382EA3" w:rsidP="00ED1055">
      <w:pPr>
        <w:shd w:val="clear" w:color="auto" w:fill="FFFFFF"/>
        <w:spacing w:before="120" w:after="0" w:line="360" w:lineRule="auto"/>
        <w:jc w:val="both"/>
        <w:rPr>
          <w:rFonts w:asciiTheme="majorBidi" w:eastAsia="Arial" w:hAnsiTheme="majorBidi" w:cstheme="majorBidi"/>
          <w:b/>
          <w:bCs/>
          <w:color w:val="222222"/>
          <w:sz w:val="28"/>
          <w:szCs w:val="28"/>
        </w:rPr>
      </w:pPr>
    </w:p>
    <w:p w14:paraId="5D446423" w14:textId="77777777" w:rsidR="00382EA3" w:rsidRDefault="00382EA3" w:rsidP="00ED1055">
      <w:pPr>
        <w:shd w:val="clear" w:color="auto" w:fill="FFFFFF"/>
        <w:spacing w:before="120" w:after="0" w:line="360" w:lineRule="auto"/>
        <w:jc w:val="both"/>
        <w:rPr>
          <w:rFonts w:asciiTheme="majorBidi" w:eastAsia="Arial" w:hAnsiTheme="majorBidi" w:cstheme="majorBidi"/>
          <w:b/>
          <w:bCs/>
          <w:color w:val="222222"/>
          <w:sz w:val="28"/>
          <w:szCs w:val="28"/>
        </w:rPr>
      </w:pPr>
    </w:p>
    <w:p w14:paraId="6B62ACE2" w14:textId="499110F5" w:rsidR="004F1099" w:rsidRPr="0074773B" w:rsidRDefault="00FD0F8F" w:rsidP="00ED1055">
      <w:pPr>
        <w:shd w:val="clear" w:color="auto" w:fill="FFFFFF"/>
        <w:spacing w:before="120" w:after="0" w:line="360" w:lineRule="auto"/>
        <w:jc w:val="both"/>
        <w:rPr>
          <w:rFonts w:asciiTheme="majorBidi" w:eastAsia="Arial" w:hAnsiTheme="majorBidi" w:cstheme="majorBidi"/>
          <w:b/>
          <w:bCs/>
          <w:color w:val="222222"/>
          <w:sz w:val="28"/>
          <w:szCs w:val="28"/>
          <w:highlight w:val="white"/>
        </w:rPr>
      </w:pPr>
      <w:r w:rsidRPr="0074773B">
        <w:rPr>
          <w:rFonts w:asciiTheme="majorBidi" w:eastAsia="Arial" w:hAnsiTheme="majorBidi" w:cstheme="majorBidi"/>
          <w:b/>
          <w:bCs/>
          <w:color w:val="222222"/>
          <w:sz w:val="28"/>
          <w:szCs w:val="28"/>
        </w:rPr>
        <w:lastRenderedPageBreak/>
        <w:t>1.8</w:t>
      </w:r>
      <w:r w:rsidR="003B010E" w:rsidRPr="0074773B">
        <w:rPr>
          <w:rFonts w:asciiTheme="majorBidi" w:eastAsia="Arial" w:hAnsiTheme="majorBidi" w:cstheme="majorBidi"/>
          <w:b/>
          <w:bCs/>
          <w:color w:val="222222"/>
          <w:sz w:val="28"/>
          <w:szCs w:val="28"/>
        </w:rPr>
        <w:t>.2</w:t>
      </w:r>
      <w:r w:rsidR="0074773B" w:rsidRPr="0074773B">
        <w:rPr>
          <w:rFonts w:asciiTheme="majorBidi" w:eastAsia="Arial" w:hAnsiTheme="majorBidi" w:cstheme="majorBidi"/>
          <w:b/>
          <w:bCs/>
          <w:color w:val="222222"/>
          <w:sz w:val="28"/>
          <w:szCs w:val="28"/>
        </w:rPr>
        <w:t xml:space="preserve">- </w:t>
      </w:r>
      <w:r w:rsidR="003B010E" w:rsidRPr="0074773B">
        <w:rPr>
          <w:rFonts w:asciiTheme="majorBidi" w:eastAsia="Arial" w:hAnsiTheme="majorBidi" w:cstheme="majorBidi"/>
          <w:b/>
          <w:bCs/>
          <w:color w:val="222222"/>
          <w:sz w:val="28"/>
          <w:szCs w:val="28"/>
          <w:highlight w:val="white"/>
        </w:rPr>
        <w:t>Recommendations on Zinc Supplements</w:t>
      </w:r>
    </w:p>
    <w:p w14:paraId="438F53C9" w14:textId="77777777" w:rsidR="004F1099" w:rsidRPr="00C00560" w:rsidRDefault="003B010E" w:rsidP="00ED1055">
      <w:pPr>
        <w:shd w:val="clear" w:color="auto" w:fill="FFFFFF"/>
        <w:spacing w:before="120" w:after="0" w:line="360" w:lineRule="auto"/>
        <w:jc w:val="both"/>
        <w:rPr>
          <w:rFonts w:asciiTheme="majorBidi" w:eastAsia="Arial" w:hAnsiTheme="majorBidi" w:cstheme="majorBidi"/>
          <w:color w:val="222222"/>
          <w:sz w:val="28"/>
          <w:szCs w:val="28"/>
          <w:lang w:val="en-US"/>
        </w:rPr>
      </w:pPr>
      <w:r w:rsidRPr="00C00560">
        <w:rPr>
          <w:rFonts w:asciiTheme="majorBidi" w:eastAsia="Arial" w:hAnsiTheme="majorBidi" w:cstheme="majorBidi"/>
          <w:color w:val="222222"/>
          <w:sz w:val="28"/>
          <w:szCs w:val="28"/>
        </w:rPr>
        <w:t xml:space="preserve"> Remember that the RDI (Recommended Daily Intake)  and RDA (Recommended Daily Allowance) numbers are a  statistical estimate of the amounts that prevent individuals from demonstrating deficiency signs and symptoms. The  optimum nutrition level is generally higher than the RDI  numbers, sometimes much higher. Unfortunately, we do not  know what those numbers are. Furthermore, individual  needs vary with age, sex, health status and individual  genetic makeup. The simplest estimate of optimum zinc  intake is assumed to be between the RDI numbers and the  maximum tolerance numbers as from the table</w:t>
      </w:r>
      <w:r w:rsidR="00D104CF" w:rsidRPr="00C00560">
        <w:rPr>
          <w:rFonts w:asciiTheme="majorBidi" w:eastAsia="Arial" w:hAnsiTheme="majorBidi" w:cstheme="majorBidi"/>
          <w:color w:val="222222"/>
          <w:sz w:val="28"/>
          <w:szCs w:val="28"/>
        </w:rPr>
        <w:t xml:space="preserve"> 2</w:t>
      </w:r>
      <w:r w:rsidRPr="00C00560">
        <w:rPr>
          <w:rFonts w:asciiTheme="majorBidi" w:eastAsia="Arial" w:hAnsiTheme="majorBidi" w:cstheme="majorBidi"/>
          <w:color w:val="222222"/>
          <w:sz w:val="28"/>
          <w:szCs w:val="28"/>
        </w:rPr>
        <w:t xml:space="preserve"> . It is also  likely that foods are deficient in zinc in general, therefore,  zinc supplementation is appropriate. In general, the sum of  the zinc from foods and supplements should not exceed the  maximum tolerance estimates, at least for long periods of  time. Because zinc competes with iron and copper, those taking high doses of zinc supplements may develop deficiencies of these minerals. One way to avoid this is to take a good broad spectrum multi-mineral supplement. It is best to take these at different times to avoid conflict over the absorption channels. Zinc is water soluble and is not stored effectively in body tissues. Therefore, for maximum absorption and </w:t>
      </w:r>
      <w:r w:rsidR="00B775B1" w:rsidRPr="00C00560">
        <w:rPr>
          <w:rFonts w:asciiTheme="majorBidi" w:eastAsia="Arial" w:hAnsiTheme="majorBidi" w:cstheme="majorBidi"/>
          <w:color w:val="222222"/>
          <w:sz w:val="28"/>
          <w:szCs w:val="28"/>
        </w:rPr>
        <w:t>ut</w:t>
      </w:r>
      <w:r w:rsidR="0058120E" w:rsidRPr="00C00560">
        <w:rPr>
          <w:rFonts w:asciiTheme="majorBidi" w:eastAsia="Arial" w:hAnsiTheme="majorBidi" w:cstheme="majorBidi"/>
          <w:color w:val="222222"/>
          <w:sz w:val="28"/>
          <w:szCs w:val="28"/>
        </w:rPr>
        <w:t>ilization.(</w:t>
      </w:r>
      <w:r w:rsidR="0058120E" w:rsidRPr="00C00560">
        <w:rPr>
          <w:rFonts w:asciiTheme="majorBidi" w:hAnsiTheme="majorBidi" w:cstheme="majorBidi"/>
          <w:sz w:val="28"/>
          <w:szCs w:val="28"/>
          <w:lang w:val="en-GB"/>
        </w:rPr>
        <w:t xml:space="preserve"> Bhowmik </w:t>
      </w:r>
      <w:r w:rsidR="0058120E" w:rsidRPr="00C00560">
        <w:rPr>
          <w:rFonts w:asciiTheme="majorBidi" w:hAnsiTheme="majorBidi" w:cstheme="majorBidi"/>
          <w:i/>
          <w:iCs/>
          <w:sz w:val="28"/>
          <w:szCs w:val="28"/>
          <w:lang w:val="en-GB"/>
        </w:rPr>
        <w:t>et al.,2010)</w:t>
      </w:r>
    </w:p>
    <w:p w14:paraId="23520DA1" w14:textId="77777777" w:rsidR="004F1099" w:rsidRPr="00C00560" w:rsidRDefault="00D104CF" w:rsidP="00ED1055">
      <w:pPr>
        <w:shd w:val="clear" w:color="auto" w:fill="FFFFFF"/>
        <w:spacing w:before="120" w:after="0" w:line="360" w:lineRule="auto"/>
        <w:jc w:val="both"/>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Table2:</w:t>
      </w:r>
    </w:p>
    <w:tbl>
      <w:tblPr>
        <w:tblStyle w:val="TableGrid"/>
        <w:tblW w:w="9030" w:type="dxa"/>
        <w:tblBorders>
          <w:top w:val="double" w:sz="4" w:space="0" w:color="auto"/>
          <w:left w:val="double" w:sz="4" w:space="0" w:color="auto"/>
          <w:bottom w:val="double" w:sz="4" w:space="0" w:color="auto"/>
          <w:right w:val="double" w:sz="4" w:space="0" w:color="auto"/>
        </w:tblBorders>
        <w:tblLayout w:type="fixed"/>
        <w:tblLook w:val="0600" w:firstRow="0" w:lastRow="0" w:firstColumn="0" w:lastColumn="0" w:noHBand="1" w:noVBand="1"/>
      </w:tblPr>
      <w:tblGrid>
        <w:gridCol w:w="4245"/>
        <w:gridCol w:w="4785"/>
      </w:tblGrid>
      <w:tr w:rsidR="00F12D08" w:rsidRPr="00C00560" w14:paraId="03438CE9" w14:textId="77777777" w:rsidTr="00622C0B">
        <w:trPr>
          <w:trHeight w:val="20"/>
        </w:trPr>
        <w:tc>
          <w:tcPr>
            <w:tcW w:w="9030" w:type="dxa"/>
            <w:gridSpan w:val="2"/>
            <w:shd w:val="clear" w:color="auto" w:fill="auto"/>
          </w:tcPr>
          <w:p w14:paraId="2033EE24" w14:textId="5EABA18A" w:rsidR="00F12D08" w:rsidRPr="00C00560" w:rsidRDefault="00F12D08"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Zinc Requirements Daily Reference Intakes</w:t>
            </w:r>
          </w:p>
        </w:tc>
      </w:tr>
      <w:tr w:rsidR="004F1099" w:rsidRPr="00C00560" w14:paraId="604366C5" w14:textId="77777777" w:rsidTr="00622C0B">
        <w:trPr>
          <w:trHeight w:val="20"/>
        </w:trPr>
        <w:tc>
          <w:tcPr>
            <w:tcW w:w="4245" w:type="dxa"/>
          </w:tcPr>
          <w:p w14:paraId="5E5C2EFE" w14:textId="77777777" w:rsidR="00F12D08" w:rsidRPr="00C00560" w:rsidRDefault="00F12D08" w:rsidP="00272B0A">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İnfants:</w:t>
            </w:r>
          </w:p>
          <w:p w14:paraId="6E0336C5" w14:textId="1EC42FA8" w:rsidR="004F1099" w:rsidRPr="00C00560" w:rsidRDefault="003B010E" w:rsidP="00272B0A">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0 - 6 months 2 Zinc(mg/day)</w:t>
            </w:r>
          </w:p>
          <w:p w14:paraId="5336C8E1" w14:textId="6E21E9FC" w:rsidR="004F1099" w:rsidRPr="00C00560" w:rsidRDefault="003B010E" w:rsidP="00272B0A">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7 - 12 months 3 Zinc(mg/day)</w:t>
            </w:r>
          </w:p>
        </w:tc>
        <w:tc>
          <w:tcPr>
            <w:tcW w:w="4785" w:type="dxa"/>
          </w:tcPr>
          <w:p w14:paraId="77C552D3" w14:textId="77777777"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Lactation:</w:t>
            </w:r>
          </w:p>
          <w:p w14:paraId="680768DA" w14:textId="2B7EDE9E"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&lt; 18 years 14 Zinc(mg/day)</w:t>
            </w:r>
          </w:p>
          <w:p w14:paraId="7F4E6B4D" w14:textId="3D2F22E6"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19 - 30 years 12 Zinc(mg/day)</w:t>
            </w:r>
          </w:p>
          <w:p w14:paraId="1DC31683" w14:textId="1183AAC1"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31 - 50 years 12 Zinc(mg/day)</w:t>
            </w:r>
          </w:p>
        </w:tc>
      </w:tr>
      <w:tr w:rsidR="004F1099" w:rsidRPr="00C00560" w14:paraId="281DF669" w14:textId="77777777" w:rsidTr="00622C0B">
        <w:trPr>
          <w:trHeight w:val="20"/>
        </w:trPr>
        <w:tc>
          <w:tcPr>
            <w:tcW w:w="4245" w:type="dxa"/>
          </w:tcPr>
          <w:p w14:paraId="14CA82D6" w14:textId="77777777"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Females:</w:t>
            </w:r>
          </w:p>
          <w:p w14:paraId="380A1B77" w14:textId="419489CF"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9 - 13 years 8 Zinc(mg/day)</w:t>
            </w:r>
          </w:p>
          <w:p w14:paraId="76CC8842" w14:textId="5C979163"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14 - 18 years 9 Zinc(mg/day)</w:t>
            </w:r>
          </w:p>
          <w:p w14:paraId="1F9438A0" w14:textId="3DB16DE3"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19 - 30 years 8 Zinc(mg/day)</w:t>
            </w:r>
          </w:p>
          <w:p w14:paraId="144D144A" w14:textId="77777777"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lastRenderedPageBreak/>
              <w:t>31 - 50 years 8 Zinc(mg/day)</w:t>
            </w:r>
          </w:p>
          <w:p w14:paraId="6C101D44" w14:textId="5AD17F05"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51 - 70 years 8 Zinc(mg/day)</w:t>
            </w:r>
          </w:p>
          <w:p w14:paraId="33DE9B9F" w14:textId="2B1180F7"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&gt; 70 years 8 Zinc(mg/day)</w:t>
            </w:r>
          </w:p>
        </w:tc>
        <w:tc>
          <w:tcPr>
            <w:tcW w:w="4785" w:type="dxa"/>
          </w:tcPr>
          <w:p w14:paraId="7E04E020" w14:textId="77777777"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lastRenderedPageBreak/>
              <w:t>Males:</w:t>
            </w:r>
          </w:p>
          <w:p w14:paraId="1C1722C3" w14:textId="1277C503"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9 - 13 years 8 Zinc(mg/day)</w:t>
            </w:r>
          </w:p>
          <w:p w14:paraId="3E9D657C" w14:textId="77777777"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14 - 18 years 11 Zinc(mg/day)</w:t>
            </w:r>
          </w:p>
          <w:p w14:paraId="374B2D4D" w14:textId="17CDBE63"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19 - 30 years 11 Zinc(mg/day)</w:t>
            </w:r>
          </w:p>
          <w:p w14:paraId="5A15A1FC" w14:textId="64165EC5"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lastRenderedPageBreak/>
              <w:t>31 - 50 years 11 Zinc(mg/day)</w:t>
            </w:r>
          </w:p>
          <w:p w14:paraId="0AF43789" w14:textId="493E9BE2"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51 - 70 years 11 Zinc(mg/day)</w:t>
            </w:r>
          </w:p>
          <w:p w14:paraId="56D44312" w14:textId="033A77D9"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&gt; 70 years 11 Zinc(mg/day)</w:t>
            </w:r>
          </w:p>
        </w:tc>
      </w:tr>
      <w:tr w:rsidR="004F1099" w:rsidRPr="00C00560" w14:paraId="5ED7AA46" w14:textId="77777777" w:rsidTr="00622C0B">
        <w:trPr>
          <w:trHeight w:val="20"/>
        </w:trPr>
        <w:tc>
          <w:tcPr>
            <w:tcW w:w="4245" w:type="dxa"/>
          </w:tcPr>
          <w:p w14:paraId="2082F110" w14:textId="01EF11A9"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Pregnancy:</w:t>
            </w:r>
          </w:p>
          <w:p w14:paraId="5A66C143" w14:textId="77777777"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&lt; 18 years 13 Zinc(mg/day)</w:t>
            </w:r>
          </w:p>
          <w:p w14:paraId="33110800" w14:textId="4EC51377"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19 - 30 years 11 Zinc(mg/day)</w:t>
            </w:r>
          </w:p>
          <w:p w14:paraId="7667140A" w14:textId="0BA9E43B" w:rsidR="004F1099" w:rsidRPr="00C00560" w:rsidRDefault="003B010E" w:rsidP="00272B0A">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31 - 50 years 11 Zinc(mg/day)</w:t>
            </w:r>
          </w:p>
        </w:tc>
        <w:tc>
          <w:tcPr>
            <w:tcW w:w="4785" w:type="dxa"/>
          </w:tcPr>
          <w:p w14:paraId="6B78B3F3" w14:textId="062EB685"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Children :</w:t>
            </w:r>
          </w:p>
          <w:p w14:paraId="109C55E9" w14:textId="77777777"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1 - 3 years 3 Zinc(mg/day)</w:t>
            </w:r>
          </w:p>
          <w:p w14:paraId="58987D05" w14:textId="491CBA3F" w:rsidR="004F1099" w:rsidRPr="00C00560" w:rsidRDefault="003B010E" w:rsidP="00F12D08">
            <w:pPr>
              <w:shd w:val="clear" w:color="auto" w:fill="FFFFFF"/>
              <w:spacing w:before="120" w:line="360" w:lineRule="auto"/>
              <w:jc w:val="center"/>
              <w:rPr>
                <w:rFonts w:asciiTheme="majorBidi" w:eastAsia="Arial" w:hAnsiTheme="majorBidi" w:cstheme="majorBidi"/>
                <w:color w:val="222222"/>
                <w:sz w:val="28"/>
                <w:szCs w:val="28"/>
              </w:rPr>
            </w:pPr>
            <w:r w:rsidRPr="00C00560">
              <w:rPr>
                <w:rFonts w:asciiTheme="majorBidi" w:eastAsia="Arial" w:hAnsiTheme="majorBidi" w:cstheme="majorBidi"/>
                <w:color w:val="222222"/>
                <w:sz w:val="28"/>
                <w:szCs w:val="28"/>
              </w:rPr>
              <w:t>4 - 8 years 5 Zinc(mg/day)</w:t>
            </w:r>
          </w:p>
          <w:p w14:paraId="6D011D8D" w14:textId="77777777" w:rsidR="004F1099" w:rsidRPr="00C00560" w:rsidRDefault="004F1099" w:rsidP="00F12D08">
            <w:pPr>
              <w:widowControl w:val="0"/>
              <w:spacing w:line="360" w:lineRule="auto"/>
              <w:jc w:val="center"/>
              <w:rPr>
                <w:rFonts w:asciiTheme="majorBidi" w:eastAsia="Arial" w:hAnsiTheme="majorBidi" w:cstheme="majorBidi"/>
                <w:color w:val="222222"/>
                <w:sz w:val="28"/>
                <w:szCs w:val="28"/>
              </w:rPr>
            </w:pPr>
          </w:p>
        </w:tc>
      </w:tr>
    </w:tbl>
    <w:p w14:paraId="32C34B47" w14:textId="77777777" w:rsidR="00382EA3" w:rsidRDefault="00382EA3" w:rsidP="00ED1055">
      <w:pPr>
        <w:spacing w:line="360" w:lineRule="auto"/>
        <w:jc w:val="both"/>
        <w:rPr>
          <w:rFonts w:asciiTheme="majorBidi" w:hAnsiTheme="majorBidi" w:cstheme="majorBidi"/>
          <w:b/>
          <w:bCs/>
          <w:sz w:val="28"/>
          <w:szCs w:val="28"/>
        </w:rPr>
      </w:pPr>
    </w:p>
    <w:p w14:paraId="6DF90422" w14:textId="77777777" w:rsidR="00382EA3" w:rsidRDefault="00382EA3" w:rsidP="00ED1055">
      <w:pPr>
        <w:spacing w:line="360" w:lineRule="auto"/>
        <w:jc w:val="both"/>
        <w:rPr>
          <w:rFonts w:asciiTheme="majorBidi" w:hAnsiTheme="majorBidi" w:cstheme="majorBidi"/>
          <w:b/>
          <w:bCs/>
          <w:sz w:val="28"/>
          <w:szCs w:val="28"/>
        </w:rPr>
      </w:pPr>
    </w:p>
    <w:p w14:paraId="42FA81DC" w14:textId="092BBCDC" w:rsidR="004F1099" w:rsidRPr="0074773B" w:rsidRDefault="004B2C93" w:rsidP="00ED1055">
      <w:pPr>
        <w:spacing w:line="360" w:lineRule="auto"/>
        <w:jc w:val="both"/>
        <w:rPr>
          <w:rFonts w:asciiTheme="majorBidi" w:hAnsiTheme="majorBidi" w:cstheme="majorBidi"/>
          <w:b/>
          <w:bCs/>
          <w:sz w:val="28"/>
          <w:szCs w:val="28"/>
        </w:rPr>
      </w:pPr>
      <w:r w:rsidRPr="0074773B">
        <w:rPr>
          <w:rFonts w:asciiTheme="majorBidi" w:hAnsiTheme="majorBidi" w:cstheme="majorBidi"/>
          <w:b/>
          <w:bCs/>
          <w:sz w:val="28"/>
          <w:szCs w:val="28"/>
        </w:rPr>
        <w:t>1.9</w:t>
      </w:r>
      <w:r w:rsidR="003B010E" w:rsidRPr="0074773B">
        <w:rPr>
          <w:rFonts w:asciiTheme="majorBidi" w:hAnsiTheme="majorBidi" w:cstheme="majorBidi"/>
          <w:b/>
          <w:bCs/>
          <w:sz w:val="28"/>
          <w:szCs w:val="28"/>
        </w:rPr>
        <w:t xml:space="preserve"> </w:t>
      </w:r>
      <w:r w:rsidR="0074773B" w:rsidRPr="0074773B">
        <w:rPr>
          <w:rFonts w:asciiTheme="majorBidi" w:hAnsiTheme="majorBidi" w:cstheme="majorBidi"/>
          <w:b/>
          <w:bCs/>
          <w:sz w:val="28"/>
          <w:szCs w:val="28"/>
        </w:rPr>
        <w:t xml:space="preserve">- </w:t>
      </w:r>
      <w:r w:rsidR="003B010E" w:rsidRPr="0074773B">
        <w:rPr>
          <w:rFonts w:asciiTheme="majorBidi" w:hAnsiTheme="majorBidi" w:cstheme="majorBidi"/>
          <w:b/>
          <w:bCs/>
          <w:sz w:val="28"/>
          <w:szCs w:val="28"/>
        </w:rPr>
        <w:t>Atomic Absorption Spectroscopy</w:t>
      </w:r>
    </w:p>
    <w:p w14:paraId="1F54A3AD"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Atomic absorption spectroscopy was first used as an analytical technique, and the underlying principles were established in the second half of the 19th century by Robert Wilhelm Bunsen and Gustav Robert Kirchhoff, both professors at the University of Heidelberg, Germany. The modern form of AAS was largely developed during the 1950s by a team of Australian chemists. They were led by Sir Alan Walsh at the Commonwealth Scientific and Industrial Research Organization (CSIRO), Division of Chemical Physics, in Melbourne, Australia.</w:t>
      </w:r>
    </w:p>
    <w:p w14:paraId="0D17D3A8" w14:textId="77777777" w:rsidR="00C80F5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Atomic absorption spectrometry has many uses in different areas of chemistry such as clinical analysis of metals in biological fluids and tissues such as whole blood, plasma, urine, saliva, brain tissue, liver, muscle tissue, semen, in some pharmaceutical manufacturing processes, minute quantities of a catalyst that remain in the final drug product, and analyzing water for its metal content.</w:t>
      </w:r>
    </w:p>
    <w:p w14:paraId="661F8329" w14:textId="77777777" w:rsidR="004F1099" w:rsidRPr="00C00560" w:rsidRDefault="00C80F59"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w:t>
      </w:r>
      <w:r w:rsidRPr="00C00560">
        <w:rPr>
          <w:rFonts w:asciiTheme="majorBidi" w:hAnsiTheme="majorBidi" w:cstheme="majorBidi"/>
          <w:color w:val="222222"/>
          <w:sz w:val="28"/>
          <w:szCs w:val="28"/>
          <w:shd w:val="clear" w:color="auto" w:fill="FFFFFF"/>
        </w:rPr>
        <w:t xml:space="preserve"> L'vov, 2005)</w:t>
      </w:r>
    </w:p>
    <w:p w14:paraId="61F79F66" w14:textId="777F9A2C"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noProof/>
          <w:sz w:val="28"/>
          <w:szCs w:val="28"/>
          <w:lang w:val="en-US"/>
        </w:rPr>
        <w:lastRenderedPageBreak/>
        <w:drawing>
          <wp:inline distT="114300" distB="114300" distL="114300" distR="114300" wp14:anchorId="0FAC23B0" wp14:editId="59E1D307">
            <wp:extent cx="5869686" cy="3195723"/>
            <wp:effectExtent l="1905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873426" cy="3197759"/>
                    </a:xfrm>
                    <a:prstGeom prst="rect">
                      <a:avLst/>
                    </a:prstGeom>
                    <a:ln/>
                  </pic:spPr>
                </pic:pic>
              </a:graphicData>
            </a:graphic>
          </wp:inline>
        </w:drawing>
      </w:r>
      <w:r w:rsidRPr="00C00560">
        <w:rPr>
          <w:rFonts w:asciiTheme="majorBidi" w:hAnsiTheme="majorBidi" w:cstheme="majorBidi"/>
          <w:sz w:val="28"/>
          <w:szCs w:val="28"/>
        </w:rPr>
        <w:t>Figure</w:t>
      </w:r>
      <w:r w:rsidR="00272B0A">
        <w:rPr>
          <w:rFonts w:asciiTheme="majorBidi" w:hAnsiTheme="majorBidi" w:cstheme="majorBidi"/>
          <w:sz w:val="28"/>
          <w:szCs w:val="28"/>
        </w:rPr>
        <w:t xml:space="preserve"> 2</w:t>
      </w:r>
      <w:r w:rsidRPr="00C00560">
        <w:rPr>
          <w:rFonts w:asciiTheme="majorBidi" w:hAnsiTheme="majorBidi" w:cstheme="majorBidi"/>
          <w:sz w:val="28"/>
          <w:szCs w:val="28"/>
        </w:rPr>
        <w:t>: Schematic diagram showing the component parts of Atomic absorption spectroscopy.</w:t>
      </w:r>
    </w:p>
    <w:p w14:paraId="2AAF57B4" w14:textId="77777777" w:rsidR="00382EA3" w:rsidRDefault="00382EA3" w:rsidP="00ED1055">
      <w:pPr>
        <w:spacing w:line="360" w:lineRule="auto"/>
        <w:jc w:val="both"/>
        <w:rPr>
          <w:rFonts w:asciiTheme="majorBidi" w:hAnsiTheme="majorBidi" w:cstheme="majorBidi"/>
          <w:b/>
          <w:bCs/>
          <w:sz w:val="28"/>
          <w:szCs w:val="28"/>
        </w:rPr>
      </w:pPr>
    </w:p>
    <w:p w14:paraId="45467799" w14:textId="5F110310" w:rsidR="004F1099" w:rsidRPr="00622C0B" w:rsidRDefault="004B2C93" w:rsidP="00ED1055">
      <w:pPr>
        <w:spacing w:line="360" w:lineRule="auto"/>
        <w:jc w:val="both"/>
        <w:rPr>
          <w:rFonts w:asciiTheme="majorBidi" w:hAnsiTheme="majorBidi" w:cstheme="majorBidi"/>
          <w:b/>
          <w:bCs/>
          <w:sz w:val="28"/>
          <w:szCs w:val="28"/>
        </w:rPr>
      </w:pPr>
      <w:r w:rsidRPr="00622C0B">
        <w:rPr>
          <w:rFonts w:asciiTheme="majorBidi" w:hAnsiTheme="majorBidi" w:cstheme="majorBidi"/>
          <w:b/>
          <w:bCs/>
          <w:sz w:val="28"/>
          <w:szCs w:val="28"/>
        </w:rPr>
        <w:t>1.9</w:t>
      </w:r>
      <w:r w:rsidR="00091A22" w:rsidRPr="00622C0B">
        <w:rPr>
          <w:rFonts w:asciiTheme="majorBidi" w:hAnsiTheme="majorBidi" w:cstheme="majorBidi"/>
          <w:b/>
          <w:bCs/>
          <w:sz w:val="28"/>
          <w:szCs w:val="28"/>
        </w:rPr>
        <w:t>.1</w:t>
      </w:r>
      <w:r w:rsidR="0074773B" w:rsidRPr="00622C0B">
        <w:rPr>
          <w:rFonts w:asciiTheme="majorBidi" w:hAnsiTheme="majorBidi" w:cstheme="majorBidi"/>
          <w:b/>
          <w:bCs/>
          <w:sz w:val="28"/>
          <w:szCs w:val="28"/>
        </w:rPr>
        <w:t xml:space="preserve">- </w:t>
      </w:r>
      <w:r w:rsidR="003B010E" w:rsidRPr="00622C0B">
        <w:rPr>
          <w:rFonts w:asciiTheme="majorBidi" w:hAnsiTheme="majorBidi" w:cstheme="majorBidi"/>
          <w:b/>
          <w:bCs/>
          <w:sz w:val="28"/>
          <w:szCs w:val="28"/>
        </w:rPr>
        <w:t>Principles</w:t>
      </w:r>
    </w:p>
    <w:p w14:paraId="3B670EA3"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The technique makes use of absorption spectrometry to assess the concentration of an analyte in a sample. It requires standards with known analyte content to establish the relation between the measured absorbance and the analyte concentration and relies therefore on the Beer Lambert Law.</w:t>
      </w:r>
    </w:p>
    <w:p w14:paraId="7BA945D3" w14:textId="77777777" w:rsidR="003C4424" w:rsidRPr="00C00560" w:rsidRDefault="005812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w:t>
      </w:r>
      <w:r w:rsidR="003B010E" w:rsidRPr="00C00560">
        <w:rPr>
          <w:rFonts w:asciiTheme="majorBidi" w:hAnsiTheme="majorBidi" w:cstheme="majorBidi"/>
          <w:sz w:val="28"/>
          <w:szCs w:val="28"/>
        </w:rPr>
        <w:t>In short, the electrons of the atoms in the atomizer can be promoted to higher orbitals (excited state) for a short period of time (nanoseconds) by absorbing a defined quantity of energy (radiation of a given wavelength). This amount of energy, i.e., wavelength, is specific to a particular electron transition in a particular element. In general, each wavelength corresponds to only one element, and the width of an absorption line is only of the order of a few picometers (pm), which gives the technique its elemental selectivity. The radiation flux without a sample and with a sample in the atomizer is measured using a detector, and the ratio between the two values (the absorbance) is converted to analyte concentration or mass</w:t>
      </w:r>
      <w:r w:rsidR="006D0DD0" w:rsidRPr="00C00560">
        <w:rPr>
          <w:rFonts w:asciiTheme="majorBidi" w:hAnsiTheme="majorBidi" w:cstheme="majorBidi"/>
          <w:sz w:val="28"/>
          <w:szCs w:val="28"/>
        </w:rPr>
        <w:t xml:space="preserve"> usi</w:t>
      </w:r>
      <w:r w:rsidR="001D29F3" w:rsidRPr="00C00560">
        <w:rPr>
          <w:rFonts w:asciiTheme="majorBidi" w:hAnsiTheme="majorBidi" w:cstheme="majorBidi"/>
          <w:sz w:val="28"/>
          <w:szCs w:val="28"/>
        </w:rPr>
        <w:t>ng the Beer Lambert Law</w:t>
      </w:r>
      <w:r w:rsidR="003B010E" w:rsidRPr="00C00560">
        <w:rPr>
          <w:rFonts w:asciiTheme="majorBidi" w:hAnsiTheme="majorBidi" w:cstheme="majorBidi"/>
          <w:sz w:val="28"/>
          <w:szCs w:val="28"/>
        </w:rPr>
        <w:t>.</w:t>
      </w:r>
    </w:p>
    <w:p w14:paraId="3DEBAB77" w14:textId="77777777" w:rsidR="00382EA3" w:rsidRDefault="00382EA3" w:rsidP="00ED1055">
      <w:pPr>
        <w:spacing w:line="360" w:lineRule="auto"/>
        <w:jc w:val="both"/>
        <w:rPr>
          <w:rFonts w:asciiTheme="majorBidi" w:hAnsiTheme="majorBidi" w:cstheme="majorBidi"/>
          <w:b/>
          <w:bCs/>
          <w:sz w:val="28"/>
          <w:szCs w:val="28"/>
        </w:rPr>
      </w:pPr>
    </w:p>
    <w:p w14:paraId="27E89BDA" w14:textId="23C45488" w:rsidR="004F1099" w:rsidRPr="00272B0A" w:rsidRDefault="003C4424" w:rsidP="00ED1055">
      <w:pPr>
        <w:spacing w:line="360" w:lineRule="auto"/>
        <w:jc w:val="both"/>
        <w:rPr>
          <w:rFonts w:asciiTheme="majorBidi" w:hAnsiTheme="majorBidi" w:cstheme="majorBidi"/>
          <w:b/>
          <w:bCs/>
          <w:sz w:val="28"/>
          <w:szCs w:val="28"/>
        </w:rPr>
      </w:pPr>
      <w:r w:rsidRPr="00272B0A">
        <w:rPr>
          <w:rFonts w:asciiTheme="majorBidi" w:hAnsiTheme="majorBidi" w:cstheme="majorBidi"/>
          <w:b/>
          <w:bCs/>
          <w:sz w:val="28"/>
          <w:szCs w:val="28"/>
        </w:rPr>
        <w:lastRenderedPageBreak/>
        <w:t>1.9</w:t>
      </w:r>
      <w:r w:rsidR="00091A22" w:rsidRPr="00272B0A">
        <w:rPr>
          <w:rFonts w:asciiTheme="majorBidi" w:hAnsiTheme="majorBidi" w:cstheme="majorBidi"/>
          <w:b/>
          <w:bCs/>
          <w:sz w:val="28"/>
          <w:szCs w:val="28"/>
        </w:rPr>
        <w:t>.2</w:t>
      </w:r>
      <w:r w:rsidR="00B2080F" w:rsidRPr="00272B0A">
        <w:rPr>
          <w:rFonts w:asciiTheme="majorBidi" w:hAnsiTheme="majorBidi" w:cstheme="majorBidi"/>
          <w:b/>
          <w:bCs/>
          <w:sz w:val="28"/>
          <w:szCs w:val="28"/>
        </w:rPr>
        <w:t xml:space="preserve">- </w:t>
      </w:r>
      <w:r w:rsidR="003B010E" w:rsidRPr="00272B0A">
        <w:rPr>
          <w:rFonts w:asciiTheme="majorBidi" w:hAnsiTheme="majorBidi" w:cstheme="majorBidi"/>
          <w:b/>
          <w:bCs/>
          <w:sz w:val="28"/>
          <w:szCs w:val="28"/>
        </w:rPr>
        <w:t>Instrumentation</w:t>
      </w:r>
    </w:p>
    <w:p w14:paraId="21AFB8C3" w14:textId="56C09BA3" w:rsidR="004F1099" w:rsidRPr="00272B0A" w:rsidRDefault="003C4424" w:rsidP="00ED1055">
      <w:pPr>
        <w:spacing w:line="360" w:lineRule="auto"/>
        <w:jc w:val="both"/>
        <w:rPr>
          <w:rFonts w:asciiTheme="majorBidi" w:hAnsiTheme="majorBidi" w:cstheme="majorBidi"/>
          <w:b/>
          <w:bCs/>
          <w:sz w:val="28"/>
          <w:szCs w:val="28"/>
        </w:rPr>
      </w:pPr>
      <w:r w:rsidRPr="00272B0A">
        <w:rPr>
          <w:rFonts w:asciiTheme="majorBidi" w:hAnsiTheme="majorBidi" w:cstheme="majorBidi"/>
          <w:b/>
          <w:bCs/>
          <w:sz w:val="28"/>
          <w:szCs w:val="28"/>
        </w:rPr>
        <w:t>1.</w:t>
      </w:r>
      <w:r w:rsidR="003B010E" w:rsidRPr="00272B0A">
        <w:rPr>
          <w:rFonts w:asciiTheme="majorBidi" w:hAnsiTheme="majorBidi" w:cstheme="majorBidi"/>
          <w:b/>
          <w:bCs/>
          <w:sz w:val="28"/>
          <w:szCs w:val="28"/>
        </w:rPr>
        <w:t>Light source:</w:t>
      </w:r>
    </w:p>
    <w:p w14:paraId="6D4FDE03"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The light source is usually a hollow-cathode lamp of the element that is being </w:t>
      </w:r>
      <w:r w:rsidR="003C4424" w:rsidRPr="00C00560">
        <w:rPr>
          <w:rFonts w:asciiTheme="majorBidi" w:hAnsiTheme="majorBidi" w:cstheme="majorBidi"/>
          <w:sz w:val="28"/>
          <w:szCs w:val="28"/>
        </w:rPr>
        <w:t xml:space="preserve">     </w:t>
      </w:r>
      <w:r w:rsidRPr="00C00560">
        <w:rPr>
          <w:rFonts w:asciiTheme="majorBidi" w:hAnsiTheme="majorBidi" w:cstheme="majorBidi"/>
          <w:sz w:val="28"/>
          <w:szCs w:val="28"/>
        </w:rPr>
        <w:t>measured. The disadvantage of these narrow-band light sources is that only one element is measurable at a time.</w:t>
      </w:r>
    </w:p>
    <w:p w14:paraId="2C051CBE" w14:textId="1AD760F9" w:rsidR="004F1099" w:rsidRPr="00C00560" w:rsidRDefault="003B010E" w:rsidP="00ED1055">
      <w:pPr>
        <w:pStyle w:val="ListParagraph"/>
        <w:numPr>
          <w:ilvl w:val="0"/>
          <w:numId w:val="3"/>
        </w:numPr>
        <w:spacing w:line="360" w:lineRule="auto"/>
        <w:jc w:val="both"/>
        <w:rPr>
          <w:rFonts w:asciiTheme="majorBidi" w:hAnsiTheme="majorBidi" w:cstheme="majorBidi"/>
          <w:sz w:val="28"/>
          <w:szCs w:val="28"/>
        </w:rPr>
      </w:pPr>
      <w:r w:rsidRPr="00C00560">
        <w:rPr>
          <w:rFonts w:asciiTheme="majorBidi" w:hAnsiTheme="majorBidi" w:cstheme="majorBidi"/>
          <w:sz w:val="28"/>
          <w:szCs w:val="28"/>
        </w:rPr>
        <w:t>Hollow-cathode Lamps</w:t>
      </w:r>
    </w:p>
    <w:p w14:paraId="5B2C5E0B" w14:textId="77777777" w:rsidR="00091A22" w:rsidRPr="00C00560" w:rsidRDefault="00091A22"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w:t>
      </w:r>
      <w:r w:rsidR="003B010E" w:rsidRPr="00C00560">
        <w:rPr>
          <w:rFonts w:asciiTheme="majorBidi" w:hAnsiTheme="majorBidi" w:cstheme="majorBidi"/>
          <w:sz w:val="28"/>
          <w:szCs w:val="28"/>
        </w:rPr>
        <w:t xml:space="preserve">Hollow-cathode lamps (HCL) are a type of discharge lamp that                        </w:t>
      </w:r>
      <w:r w:rsidRPr="00C00560">
        <w:rPr>
          <w:rFonts w:asciiTheme="majorBidi" w:hAnsiTheme="majorBidi" w:cstheme="majorBidi"/>
          <w:sz w:val="28"/>
          <w:szCs w:val="28"/>
        </w:rPr>
        <w:t xml:space="preserve">        </w:t>
      </w:r>
      <w:r w:rsidR="003B010E" w:rsidRPr="00C00560">
        <w:rPr>
          <w:rFonts w:asciiTheme="majorBidi" w:hAnsiTheme="majorBidi" w:cstheme="majorBidi"/>
          <w:sz w:val="28"/>
          <w:szCs w:val="28"/>
        </w:rPr>
        <w:t>produces narrow emission from atomic species. The hollow cathode lamp uses     a cathode made of the element of interest with a low internal pressure of an inert gas.</w:t>
      </w:r>
    </w:p>
    <w:p w14:paraId="5020AE9A" w14:textId="53AFF11F" w:rsidR="004F1099" w:rsidRPr="00C00560" w:rsidRDefault="003B010E" w:rsidP="00ED1055">
      <w:pPr>
        <w:pStyle w:val="ListParagraph"/>
        <w:numPr>
          <w:ilvl w:val="0"/>
          <w:numId w:val="3"/>
        </w:numPr>
        <w:spacing w:line="360" w:lineRule="auto"/>
        <w:jc w:val="both"/>
        <w:rPr>
          <w:rFonts w:asciiTheme="majorBidi" w:hAnsiTheme="majorBidi" w:cstheme="majorBidi"/>
          <w:sz w:val="28"/>
          <w:szCs w:val="28"/>
        </w:rPr>
      </w:pPr>
      <w:r w:rsidRPr="00C00560">
        <w:rPr>
          <w:rFonts w:asciiTheme="majorBidi" w:hAnsiTheme="majorBidi" w:cstheme="majorBidi"/>
          <w:sz w:val="28"/>
          <w:szCs w:val="28"/>
        </w:rPr>
        <w:t>A low electrical current (~ 10 mA) is imposed in such a way that the metal is excited and emits a few spectral lines characteristic of that element (for instance, Cu 324.7 nm and a couple of other lines; Se 196 nm and other lines, etc.).</w:t>
      </w:r>
    </w:p>
    <w:p w14:paraId="10D72549" w14:textId="77777777" w:rsidR="002D69D0" w:rsidRPr="00C00560" w:rsidRDefault="003B010E" w:rsidP="00ED1055">
      <w:pPr>
        <w:pStyle w:val="ListParagraph"/>
        <w:numPr>
          <w:ilvl w:val="0"/>
          <w:numId w:val="3"/>
        </w:numPr>
        <w:spacing w:line="360" w:lineRule="auto"/>
        <w:jc w:val="both"/>
        <w:rPr>
          <w:rFonts w:asciiTheme="majorBidi" w:hAnsiTheme="majorBidi" w:cstheme="majorBidi"/>
          <w:sz w:val="28"/>
          <w:szCs w:val="28"/>
        </w:rPr>
      </w:pPr>
      <w:r w:rsidRPr="00C00560">
        <w:rPr>
          <w:rFonts w:asciiTheme="majorBidi" w:hAnsiTheme="majorBidi" w:cstheme="majorBidi"/>
          <w:sz w:val="28"/>
          <w:szCs w:val="28"/>
        </w:rPr>
        <w:t>The light is emitted directionally through the lamp's window, a window made of a glass transparent in the UV and visible wavelengths. The lamp is filled with an inert gas like argon or neon. When a potential is applied, it causes gas to become excited and it is driven towards the cathode.</w:t>
      </w:r>
      <w:r w:rsidR="002D69D0" w:rsidRPr="00C00560">
        <w:rPr>
          <w:rFonts w:asciiTheme="majorBidi" w:hAnsiTheme="majorBidi" w:cstheme="majorBidi"/>
          <w:sz w:val="28"/>
          <w:szCs w:val="28"/>
        </w:rPr>
        <w:t xml:space="preserve"> (</w:t>
      </w:r>
      <w:r w:rsidR="002D69D0" w:rsidRPr="00C00560">
        <w:rPr>
          <w:rFonts w:asciiTheme="majorBidi" w:hAnsiTheme="majorBidi" w:cstheme="majorBidi"/>
          <w:color w:val="222222"/>
          <w:sz w:val="28"/>
          <w:szCs w:val="28"/>
          <w:shd w:val="clear" w:color="auto" w:fill="FFFFFF"/>
        </w:rPr>
        <w:t>García and Báez, 2012)</w:t>
      </w:r>
      <w:r w:rsidR="002D69D0" w:rsidRPr="00C00560">
        <w:rPr>
          <w:rFonts w:asciiTheme="majorBidi" w:hAnsiTheme="majorBidi" w:cstheme="majorBidi"/>
          <w:sz w:val="28"/>
          <w:szCs w:val="28"/>
        </w:rPr>
        <w:t>.</w:t>
      </w:r>
    </w:p>
    <w:p w14:paraId="28BE251B" w14:textId="77777777" w:rsidR="004F1099" w:rsidRPr="00C00560" w:rsidRDefault="004F1099" w:rsidP="00ED1055">
      <w:pPr>
        <w:spacing w:line="360" w:lineRule="auto"/>
        <w:jc w:val="both"/>
        <w:rPr>
          <w:rFonts w:asciiTheme="majorBidi" w:hAnsiTheme="majorBidi" w:cstheme="majorBidi"/>
          <w:sz w:val="28"/>
          <w:szCs w:val="28"/>
        </w:rPr>
      </w:pPr>
    </w:p>
    <w:p w14:paraId="21A25081" w14:textId="77777777" w:rsidR="004F1099" w:rsidRPr="00C00560" w:rsidRDefault="003B010E" w:rsidP="00272B0A">
      <w:pPr>
        <w:spacing w:line="360" w:lineRule="auto"/>
        <w:jc w:val="center"/>
        <w:rPr>
          <w:rFonts w:asciiTheme="majorBidi" w:hAnsiTheme="majorBidi" w:cstheme="majorBidi"/>
          <w:sz w:val="28"/>
          <w:szCs w:val="28"/>
        </w:rPr>
      </w:pPr>
      <w:r w:rsidRPr="00C00560">
        <w:rPr>
          <w:rFonts w:asciiTheme="majorBidi" w:hAnsiTheme="majorBidi" w:cstheme="majorBidi"/>
          <w:noProof/>
          <w:sz w:val="28"/>
          <w:szCs w:val="28"/>
          <w:lang w:val="en-US"/>
        </w:rPr>
        <w:drawing>
          <wp:inline distT="114300" distB="114300" distL="114300" distR="114300" wp14:anchorId="4769A74F" wp14:editId="3B444D87">
            <wp:extent cx="3857308" cy="21336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3857308" cy="2133600"/>
                    </a:xfrm>
                    <a:prstGeom prst="rect">
                      <a:avLst/>
                    </a:prstGeom>
                    <a:ln/>
                  </pic:spPr>
                </pic:pic>
              </a:graphicData>
            </a:graphic>
          </wp:inline>
        </w:drawing>
      </w:r>
    </w:p>
    <w:p w14:paraId="6AF73A94" w14:textId="70EFC348"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Figure</w:t>
      </w:r>
      <w:r w:rsidR="00272B0A">
        <w:rPr>
          <w:rFonts w:asciiTheme="majorBidi" w:hAnsiTheme="majorBidi" w:cstheme="majorBidi"/>
          <w:sz w:val="28"/>
          <w:szCs w:val="28"/>
        </w:rPr>
        <w:t xml:space="preserve"> 3</w:t>
      </w:r>
      <w:r w:rsidRPr="00C00560">
        <w:rPr>
          <w:rFonts w:asciiTheme="majorBidi" w:hAnsiTheme="majorBidi" w:cstheme="majorBidi"/>
          <w:sz w:val="28"/>
          <w:szCs w:val="28"/>
        </w:rPr>
        <w:t>:Diagram of hollow cathode lamp.</w:t>
      </w:r>
    </w:p>
    <w:p w14:paraId="46C5386B" w14:textId="77777777" w:rsidR="00382EA3" w:rsidRDefault="00382EA3" w:rsidP="00ED1055">
      <w:pPr>
        <w:spacing w:line="360" w:lineRule="auto"/>
        <w:jc w:val="both"/>
        <w:rPr>
          <w:rFonts w:asciiTheme="majorBidi" w:hAnsiTheme="majorBidi" w:cstheme="majorBidi"/>
          <w:b/>
          <w:bCs/>
          <w:sz w:val="28"/>
          <w:szCs w:val="28"/>
        </w:rPr>
      </w:pPr>
    </w:p>
    <w:p w14:paraId="32549EED" w14:textId="77777777" w:rsidR="00382EA3" w:rsidRDefault="00382EA3" w:rsidP="00ED1055">
      <w:pPr>
        <w:spacing w:line="360" w:lineRule="auto"/>
        <w:jc w:val="both"/>
        <w:rPr>
          <w:rFonts w:asciiTheme="majorBidi" w:hAnsiTheme="majorBidi" w:cstheme="majorBidi"/>
          <w:b/>
          <w:bCs/>
          <w:sz w:val="28"/>
          <w:szCs w:val="28"/>
        </w:rPr>
      </w:pPr>
    </w:p>
    <w:p w14:paraId="7EF7B9D5" w14:textId="17124102" w:rsidR="004F1099" w:rsidRPr="00272B0A" w:rsidRDefault="00B2080F" w:rsidP="00ED1055">
      <w:pPr>
        <w:spacing w:line="360" w:lineRule="auto"/>
        <w:jc w:val="both"/>
        <w:rPr>
          <w:rFonts w:asciiTheme="majorBidi" w:hAnsiTheme="majorBidi" w:cstheme="majorBidi"/>
          <w:b/>
          <w:bCs/>
          <w:sz w:val="28"/>
          <w:szCs w:val="28"/>
        </w:rPr>
      </w:pPr>
      <w:r w:rsidRPr="00272B0A">
        <w:rPr>
          <w:rFonts w:asciiTheme="majorBidi" w:hAnsiTheme="majorBidi" w:cstheme="majorBidi"/>
          <w:b/>
          <w:bCs/>
          <w:sz w:val="28"/>
          <w:szCs w:val="28"/>
        </w:rPr>
        <w:lastRenderedPageBreak/>
        <w:t xml:space="preserve">2. </w:t>
      </w:r>
      <w:r w:rsidR="003B010E" w:rsidRPr="00272B0A">
        <w:rPr>
          <w:rFonts w:asciiTheme="majorBidi" w:hAnsiTheme="majorBidi" w:cstheme="majorBidi"/>
          <w:b/>
          <w:bCs/>
          <w:sz w:val="28"/>
          <w:szCs w:val="28"/>
        </w:rPr>
        <w:t>Atomizer</w:t>
      </w:r>
    </w:p>
    <w:p w14:paraId="00A11067"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Flame Atomization: In a flame atomizer, a solution of the sample is nebulized by a flow of gaseous oxidant, mixed with a gaseous fuel, and carried into a flame where atomization occurs. The following processes then occur in the flame.</w:t>
      </w:r>
    </w:p>
    <w:p w14:paraId="3DFEE1CF"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1.</w:t>
      </w:r>
      <w:r w:rsidRPr="00C00560">
        <w:rPr>
          <w:rFonts w:asciiTheme="majorBidi" w:hAnsiTheme="majorBidi" w:cstheme="majorBidi"/>
          <w:sz w:val="28"/>
          <w:szCs w:val="28"/>
        </w:rPr>
        <w:tab/>
        <w:t>Desolvation (produce a solid molecular aerosol)</w:t>
      </w:r>
    </w:p>
    <w:p w14:paraId="7629AA59"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2.</w:t>
      </w:r>
      <w:r w:rsidRPr="00C00560">
        <w:rPr>
          <w:rFonts w:asciiTheme="majorBidi" w:hAnsiTheme="majorBidi" w:cstheme="majorBidi"/>
          <w:sz w:val="28"/>
          <w:szCs w:val="28"/>
        </w:rPr>
        <w:tab/>
        <w:t>Dissociation (leads to an atomic gas)</w:t>
      </w:r>
    </w:p>
    <w:p w14:paraId="37791011"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3.</w:t>
      </w:r>
      <w:r w:rsidRPr="00C00560">
        <w:rPr>
          <w:rFonts w:asciiTheme="majorBidi" w:hAnsiTheme="majorBidi" w:cstheme="majorBidi"/>
          <w:sz w:val="28"/>
          <w:szCs w:val="28"/>
        </w:rPr>
        <w:tab/>
        <w:t>Ionization (to give cations and electrons)</w:t>
      </w:r>
    </w:p>
    <w:p w14:paraId="3A6A4035"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4.</w:t>
      </w:r>
      <w:r w:rsidRPr="00C00560">
        <w:rPr>
          <w:rFonts w:asciiTheme="majorBidi" w:hAnsiTheme="majorBidi" w:cstheme="majorBidi"/>
          <w:sz w:val="28"/>
          <w:szCs w:val="28"/>
        </w:rPr>
        <w:tab/>
        <w:t>Excitation (giving atomic, ioni</w:t>
      </w:r>
      <w:r w:rsidR="006D0DD0" w:rsidRPr="00C00560">
        <w:rPr>
          <w:rFonts w:asciiTheme="majorBidi" w:hAnsiTheme="majorBidi" w:cstheme="majorBidi"/>
          <w:sz w:val="28"/>
          <w:szCs w:val="28"/>
        </w:rPr>
        <w:t>c, and molecular emission) (</w:t>
      </w:r>
      <w:r w:rsidR="006D0DD0" w:rsidRPr="00C00560">
        <w:rPr>
          <w:rFonts w:asciiTheme="majorBidi" w:hAnsiTheme="majorBidi" w:cstheme="majorBidi"/>
          <w:color w:val="222222"/>
          <w:sz w:val="28"/>
          <w:szCs w:val="28"/>
          <w:shd w:val="clear" w:color="auto" w:fill="FFFFFF"/>
        </w:rPr>
        <w:t>Forbes, 1976</w:t>
      </w:r>
      <w:r w:rsidR="006D0DD0" w:rsidRPr="00C00560">
        <w:rPr>
          <w:rFonts w:asciiTheme="majorBidi" w:hAnsiTheme="majorBidi" w:cstheme="majorBidi"/>
          <w:sz w:val="28"/>
          <w:szCs w:val="28"/>
        </w:rPr>
        <w:t>)</w:t>
      </w:r>
    </w:p>
    <w:p w14:paraId="137E2B26" w14:textId="3E199A3D" w:rsidR="004F1099" w:rsidRPr="00272B0A" w:rsidRDefault="00F10BAF" w:rsidP="00ED1055">
      <w:pPr>
        <w:spacing w:line="360" w:lineRule="auto"/>
        <w:jc w:val="both"/>
        <w:rPr>
          <w:rFonts w:asciiTheme="majorBidi" w:hAnsiTheme="majorBidi" w:cstheme="majorBidi"/>
          <w:b/>
          <w:bCs/>
          <w:sz w:val="28"/>
          <w:szCs w:val="28"/>
        </w:rPr>
      </w:pPr>
      <w:r w:rsidRPr="00272B0A">
        <w:rPr>
          <w:rFonts w:asciiTheme="majorBidi" w:hAnsiTheme="majorBidi" w:cstheme="majorBidi"/>
          <w:b/>
          <w:bCs/>
          <w:sz w:val="28"/>
          <w:szCs w:val="28"/>
        </w:rPr>
        <w:t xml:space="preserve">3. </w:t>
      </w:r>
      <w:r w:rsidR="003B010E" w:rsidRPr="00272B0A">
        <w:rPr>
          <w:rFonts w:asciiTheme="majorBidi" w:hAnsiTheme="majorBidi" w:cstheme="majorBidi"/>
          <w:b/>
          <w:bCs/>
          <w:sz w:val="28"/>
          <w:szCs w:val="28"/>
        </w:rPr>
        <w:t>Types of Flames</w:t>
      </w:r>
    </w:p>
    <w:p w14:paraId="6A4A0541" w14:textId="77777777" w:rsidR="00601574" w:rsidRPr="00C00560" w:rsidRDefault="006D0DD0"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w:t>
      </w:r>
      <w:r w:rsidR="003B010E" w:rsidRPr="00C00560">
        <w:rPr>
          <w:rFonts w:asciiTheme="majorBidi" w:hAnsiTheme="majorBidi" w:cstheme="majorBidi"/>
          <w:sz w:val="28"/>
          <w:szCs w:val="28"/>
        </w:rPr>
        <w:t xml:space="preserve">Table (1-1) lists the common fuels and oxidants found in flame spectroscopy and the approximate range of temperatures achieved with each of these mixtures. Note that, when the oxidant is air, temperatures are in the range of 1700 to 2400°C. At these temperatures, only easily excitable species, such as the alkali and alkaline earth metals, produce usable emission spectra. For heavy-metal species, which are not so easily excited, oxygen or nitrous oxide must be used as the oxidant. These oxidants produce temperatures of 2500 </w:t>
      </w:r>
      <w:r w:rsidR="00601574" w:rsidRPr="00C00560">
        <w:rPr>
          <w:rFonts w:asciiTheme="majorBidi" w:hAnsiTheme="majorBidi" w:cstheme="majorBidi"/>
          <w:sz w:val="28"/>
          <w:szCs w:val="28"/>
        </w:rPr>
        <w:t>to 3100°C with common fuels  (</w:t>
      </w:r>
      <w:r w:rsidR="00601574" w:rsidRPr="00C00560">
        <w:rPr>
          <w:rFonts w:asciiTheme="majorBidi" w:hAnsiTheme="majorBidi" w:cstheme="majorBidi"/>
          <w:color w:val="222222"/>
          <w:sz w:val="28"/>
          <w:szCs w:val="28"/>
          <w:shd w:val="clear" w:color="auto" w:fill="FFFFFF"/>
        </w:rPr>
        <w:t>García and Báez, 2012)</w:t>
      </w:r>
      <w:r w:rsidR="00601574" w:rsidRPr="00C00560">
        <w:rPr>
          <w:rFonts w:asciiTheme="majorBidi" w:hAnsiTheme="majorBidi" w:cstheme="majorBidi"/>
          <w:sz w:val="28"/>
          <w:szCs w:val="28"/>
        </w:rPr>
        <w:t>.</w:t>
      </w:r>
    </w:p>
    <w:p w14:paraId="34B86E26"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w:t>
      </w:r>
    </w:p>
    <w:p w14:paraId="226671FC" w14:textId="77777777" w:rsidR="004F1099" w:rsidRPr="00C00560" w:rsidRDefault="004F1099" w:rsidP="00ED1055">
      <w:pPr>
        <w:spacing w:line="360" w:lineRule="auto"/>
        <w:jc w:val="both"/>
        <w:rPr>
          <w:rFonts w:asciiTheme="majorBidi" w:hAnsiTheme="majorBidi" w:cstheme="majorBidi"/>
          <w:sz w:val="28"/>
          <w:szCs w:val="28"/>
        </w:rPr>
      </w:pPr>
    </w:p>
    <w:tbl>
      <w:tblPr>
        <w:tblStyle w:val="a3"/>
        <w:tblW w:w="5280" w:type="dxa"/>
        <w:tblInd w:w="183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600" w:firstRow="0" w:lastRow="0" w:firstColumn="0" w:lastColumn="0" w:noHBand="1" w:noVBand="1"/>
      </w:tblPr>
      <w:tblGrid>
        <w:gridCol w:w="2685"/>
        <w:gridCol w:w="2595"/>
      </w:tblGrid>
      <w:tr w:rsidR="004F1099" w:rsidRPr="00C00560" w14:paraId="7D283171" w14:textId="77777777" w:rsidTr="00793226">
        <w:trPr>
          <w:cantSplit/>
          <w:trHeight w:val="20"/>
          <w:tblHeader/>
        </w:trPr>
        <w:tc>
          <w:tcPr>
            <w:tcW w:w="2685" w:type="dxa"/>
            <w:shd w:val="clear" w:color="auto" w:fill="D9D9D9" w:themeFill="background1" w:themeFillShade="D9"/>
            <w:tcMar>
              <w:top w:w="100" w:type="dxa"/>
              <w:left w:w="100" w:type="dxa"/>
              <w:bottom w:w="100" w:type="dxa"/>
              <w:right w:w="100" w:type="dxa"/>
            </w:tcMar>
          </w:tcPr>
          <w:sdt>
            <w:sdtPr>
              <w:rPr>
                <w:rFonts w:asciiTheme="majorBidi" w:hAnsiTheme="majorBidi" w:cstheme="majorBidi"/>
                <w:sz w:val="28"/>
                <w:szCs w:val="28"/>
              </w:rPr>
              <w:tag w:val="goog_rdk_1"/>
              <w:id w:val="1683268"/>
            </w:sdtPr>
            <w:sdtEndPr/>
            <w:sdtContent>
              <w:p w14:paraId="4F2FA3A4" w14:textId="77777777" w:rsidR="004F1099" w:rsidRPr="00C00560" w:rsidRDefault="00691E81" w:rsidP="00ED1055">
                <w:pPr>
                  <w:widowControl w:val="0"/>
                  <w:pBdr>
                    <w:top w:val="nil"/>
                    <w:left w:val="nil"/>
                    <w:bottom w:val="nil"/>
                    <w:right w:val="nil"/>
                    <w:between w:val="nil"/>
                  </w:pBdr>
                  <w:spacing w:after="0" w:line="360" w:lineRule="auto"/>
                  <w:jc w:val="both"/>
                  <w:outlineLvl w:val="2"/>
                  <w:rPr>
                    <w:rFonts w:asciiTheme="majorBidi" w:hAnsiTheme="majorBidi" w:cstheme="majorBidi"/>
                    <w:b/>
                    <w:sz w:val="28"/>
                    <w:szCs w:val="28"/>
                  </w:rPr>
                </w:pPr>
                <w:sdt>
                  <w:sdtPr>
                    <w:rPr>
                      <w:rFonts w:asciiTheme="majorBidi" w:hAnsiTheme="majorBidi" w:cstheme="majorBidi"/>
                      <w:sz w:val="28"/>
                      <w:szCs w:val="28"/>
                    </w:rPr>
                    <w:tag w:val="goog_rdk_0"/>
                    <w:id w:val="1683267"/>
                  </w:sdtPr>
                  <w:sdtEndPr/>
                  <w:sdtContent>
                    <w:r w:rsidR="00F85A35" w:rsidRPr="00C00560">
                      <w:rPr>
                        <w:rFonts w:asciiTheme="majorBidi" w:hAnsiTheme="majorBidi" w:cstheme="majorBidi"/>
                        <w:b/>
                        <w:sz w:val="28"/>
                        <w:szCs w:val="28"/>
                        <w:rPrChange w:id="3" w:author="Noor Qadr" w:date="2023-03-21T12:43:00Z">
                          <w:rPr>
                            <w:sz w:val="28"/>
                            <w:szCs w:val="28"/>
                          </w:rPr>
                        </w:rPrChange>
                      </w:rPr>
                      <w:t>Fuel and oxidant</w:t>
                    </w:r>
                  </w:sdtContent>
                </w:sdt>
              </w:p>
            </w:sdtContent>
          </w:sdt>
        </w:tc>
        <w:tc>
          <w:tcPr>
            <w:tcW w:w="2595" w:type="dxa"/>
            <w:shd w:val="clear" w:color="auto" w:fill="D9D9D9" w:themeFill="background1" w:themeFillShade="D9"/>
            <w:tcMar>
              <w:top w:w="100" w:type="dxa"/>
              <w:left w:w="100" w:type="dxa"/>
              <w:bottom w:w="100" w:type="dxa"/>
              <w:right w:w="100" w:type="dxa"/>
            </w:tcMar>
          </w:tcPr>
          <w:sdt>
            <w:sdtPr>
              <w:rPr>
                <w:rFonts w:asciiTheme="majorBidi" w:hAnsiTheme="majorBidi" w:cstheme="majorBidi"/>
                <w:b/>
                <w:sz w:val="28"/>
                <w:szCs w:val="28"/>
              </w:rPr>
              <w:tag w:val="goog_rdk_5"/>
              <w:id w:val="1683272"/>
            </w:sdtPr>
            <w:sdtEndPr/>
            <w:sdtContent>
              <w:p w14:paraId="71A5B546" w14:textId="3838C4C9" w:rsidR="004F1099" w:rsidRPr="00793226" w:rsidRDefault="00691E81" w:rsidP="00793226">
                <w:pPr>
                  <w:widowControl w:val="0"/>
                  <w:pBdr>
                    <w:top w:val="nil"/>
                    <w:left w:val="nil"/>
                    <w:bottom w:val="nil"/>
                    <w:right w:val="nil"/>
                    <w:between w:val="nil"/>
                  </w:pBdr>
                  <w:spacing w:after="0" w:line="360" w:lineRule="auto"/>
                  <w:jc w:val="both"/>
                  <w:rPr>
                    <w:rFonts w:asciiTheme="majorBidi" w:hAnsiTheme="majorBidi" w:cstheme="majorBidi"/>
                    <w:b/>
                    <w:sz w:val="28"/>
                    <w:szCs w:val="28"/>
                    <w:rPrChange w:id="4" w:author="Noor Qadr" w:date="2023-03-21T12:43:00Z">
                      <w:rPr>
                        <w:sz w:val="28"/>
                        <w:szCs w:val="28"/>
                      </w:rPr>
                    </w:rPrChange>
                  </w:rPr>
                </w:pPr>
                <w:sdt>
                  <w:sdtPr>
                    <w:rPr>
                      <w:rFonts w:asciiTheme="majorBidi" w:hAnsiTheme="majorBidi" w:cstheme="majorBidi"/>
                      <w:b/>
                      <w:sz w:val="28"/>
                      <w:szCs w:val="28"/>
                    </w:rPr>
                    <w:tag w:val="goog_rdk_3"/>
                    <w:id w:val="1683270"/>
                    <w:showingPlcHdr/>
                  </w:sdtPr>
                  <w:sdtEndPr/>
                  <w:sdtContent>
                    <w:r w:rsidR="00622C0B" w:rsidRPr="00793226">
                      <w:rPr>
                        <w:rFonts w:asciiTheme="majorBidi" w:hAnsiTheme="majorBidi" w:cstheme="majorBidi"/>
                        <w:b/>
                        <w:sz w:val="28"/>
                        <w:szCs w:val="28"/>
                      </w:rPr>
                      <w:t xml:space="preserve">     </w:t>
                    </w:r>
                  </w:sdtContent>
                </w:sdt>
                <w:sdt>
                  <w:sdtPr>
                    <w:rPr>
                      <w:rFonts w:asciiTheme="majorBidi" w:hAnsiTheme="majorBidi" w:cstheme="majorBidi"/>
                      <w:b/>
                      <w:sz w:val="28"/>
                      <w:szCs w:val="28"/>
                    </w:rPr>
                    <w:tag w:val="goog_rdk_4"/>
                    <w:id w:val="1683271"/>
                  </w:sdtPr>
                  <w:sdtEndPr/>
                  <w:sdtContent/>
                </w:sdt>
                <w:r w:rsidR="00793226" w:rsidRPr="00793226">
                  <w:rPr>
                    <w:rFonts w:asciiTheme="majorBidi" w:hAnsiTheme="majorBidi" w:cstheme="majorBidi"/>
                    <w:b/>
                    <w:sz w:val="28"/>
                    <w:szCs w:val="28"/>
                  </w:rPr>
                  <w:t>Temperature, C⸰</w:t>
                </w:r>
              </w:p>
            </w:sdtContent>
          </w:sdt>
        </w:tc>
      </w:tr>
      <w:tr w:rsidR="004F1099" w:rsidRPr="00C00560" w14:paraId="1A3D2AD7" w14:textId="77777777" w:rsidTr="00622C0B">
        <w:trPr>
          <w:cantSplit/>
          <w:trHeight w:val="20"/>
          <w:tblHeader/>
        </w:trPr>
        <w:tc>
          <w:tcPr>
            <w:tcW w:w="2685" w:type="dxa"/>
            <w:shd w:val="clear" w:color="auto" w:fill="auto"/>
            <w:tcMar>
              <w:top w:w="100" w:type="dxa"/>
              <w:left w:w="100" w:type="dxa"/>
              <w:bottom w:w="100" w:type="dxa"/>
              <w:right w:w="100" w:type="dxa"/>
            </w:tcMar>
          </w:tcPr>
          <w:p w14:paraId="09FDB55D" w14:textId="77777777"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sz w:val="28"/>
                <w:szCs w:val="28"/>
              </w:rPr>
            </w:pPr>
            <w:r w:rsidRPr="00C00560">
              <w:rPr>
                <w:rFonts w:asciiTheme="majorBidi" w:hAnsiTheme="majorBidi" w:cstheme="majorBidi"/>
                <w:sz w:val="28"/>
                <w:szCs w:val="28"/>
              </w:rPr>
              <w:t>*Gas/Air</w:t>
            </w:r>
          </w:p>
        </w:tc>
        <w:tc>
          <w:tcPr>
            <w:tcW w:w="2595" w:type="dxa"/>
            <w:shd w:val="clear" w:color="auto" w:fill="auto"/>
            <w:tcMar>
              <w:top w:w="100" w:type="dxa"/>
              <w:left w:w="100" w:type="dxa"/>
              <w:bottom w:w="100" w:type="dxa"/>
              <w:right w:w="100" w:type="dxa"/>
            </w:tcMar>
          </w:tcPr>
          <w:p w14:paraId="65236742" w14:textId="7B45E9FB"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sz w:val="28"/>
                <w:szCs w:val="28"/>
              </w:rPr>
            </w:pPr>
            <w:r w:rsidRPr="00C00560">
              <w:rPr>
                <w:rFonts w:asciiTheme="majorBidi" w:hAnsiTheme="majorBidi" w:cstheme="majorBidi"/>
                <w:sz w:val="28"/>
                <w:szCs w:val="28"/>
              </w:rPr>
              <w:t>1700</w:t>
            </w:r>
            <w:r w:rsidR="00793226">
              <w:rPr>
                <w:rFonts w:asciiTheme="majorBidi" w:hAnsiTheme="majorBidi" w:cstheme="majorBidi"/>
                <w:sz w:val="28"/>
                <w:szCs w:val="28"/>
              </w:rPr>
              <w:t xml:space="preserve"> </w:t>
            </w:r>
            <w:r w:rsidRPr="00C00560">
              <w:rPr>
                <w:rFonts w:asciiTheme="majorBidi" w:hAnsiTheme="majorBidi" w:cstheme="majorBidi"/>
                <w:sz w:val="28"/>
                <w:szCs w:val="28"/>
              </w:rPr>
              <w:t>-</w:t>
            </w:r>
            <w:r w:rsidR="00793226">
              <w:rPr>
                <w:rFonts w:asciiTheme="majorBidi" w:hAnsiTheme="majorBidi" w:cstheme="majorBidi"/>
                <w:sz w:val="28"/>
                <w:szCs w:val="28"/>
              </w:rPr>
              <w:t xml:space="preserve"> </w:t>
            </w:r>
            <w:r w:rsidRPr="00C00560">
              <w:rPr>
                <w:rFonts w:asciiTheme="majorBidi" w:hAnsiTheme="majorBidi" w:cstheme="majorBidi"/>
                <w:sz w:val="28"/>
                <w:szCs w:val="28"/>
              </w:rPr>
              <w:t>1900</w:t>
            </w:r>
          </w:p>
        </w:tc>
      </w:tr>
      <w:tr w:rsidR="004F1099" w:rsidRPr="00C00560" w14:paraId="6A91C528" w14:textId="77777777" w:rsidTr="00622C0B">
        <w:trPr>
          <w:cantSplit/>
          <w:trHeight w:val="20"/>
          <w:tblHeader/>
        </w:trPr>
        <w:tc>
          <w:tcPr>
            <w:tcW w:w="2685" w:type="dxa"/>
            <w:shd w:val="clear" w:color="auto" w:fill="auto"/>
            <w:tcMar>
              <w:top w:w="100" w:type="dxa"/>
              <w:left w:w="100" w:type="dxa"/>
              <w:bottom w:w="100" w:type="dxa"/>
              <w:right w:w="100" w:type="dxa"/>
            </w:tcMar>
          </w:tcPr>
          <w:p w14:paraId="37A1481B" w14:textId="77777777"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sz w:val="28"/>
                <w:szCs w:val="28"/>
              </w:rPr>
            </w:pPr>
            <w:r w:rsidRPr="00C00560">
              <w:rPr>
                <w:rFonts w:asciiTheme="majorBidi" w:hAnsiTheme="majorBidi" w:cstheme="majorBidi"/>
                <w:sz w:val="28"/>
                <w:szCs w:val="28"/>
              </w:rPr>
              <w:t>*Gas/O2</w:t>
            </w:r>
          </w:p>
        </w:tc>
        <w:tc>
          <w:tcPr>
            <w:tcW w:w="2595" w:type="dxa"/>
            <w:shd w:val="clear" w:color="auto" w:fill="auto"/>
            <w:tcMar>
              <w:top w:w="100" w:type="dxa"/>
              <w:left w:w="100" w:type="dxa"/>
              <w:bottom w:w="100" w:type="dxa"/>
              <w:right w:w="100" w:type="dxa"/>
            </w:tcMar>
          </w:tcPr>
          <w:p w14:paraId="41581105" w14:textId="3A6887BC"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sz w:val="28"/>
                <w:szCs w:val="28"/>
              </w:rPr>
            </w:pPr>
            <w:r w:rsidRPr="00C00560">
              <w:rPr>
                <w:rFonts w:asciiTheme="majorBidi" w:hAnsiTheme="majorBidi" w:cstheme="majorBidi"/>
                <w:sz w:val="28"/>
                <w:szCs w:val="28"/>
              </w:rPr>
              <w:t>2700</w:t>
            </w:r>
            <w:r w:rsidR="00793226">
              <w:rPr>
                <w:rFonts w:asciiTheme="majorBidi" w:hAnsiTheme="majorBidi" w:cstheme="majorBidi"/>
                <w:sz w:val="28"/>
                <w:szCs w:val="28"/>
              </w:rPr>
              <w:t xml:space="preserve"> </w:t>
            </w:r>
            <w:r w:rsidRPr="00C00560">
              <w:rPr>
                <w:rFonts w:asciiTheme="majorBidi" w:hAnsiTheme="majorBidi" w:cstheme="majorBidi"/>
                <w:sz w:val="28"/>
                <w:szCs w:val="28"/>
              </w:rPr>
              <w:t>-</w:t>
            </w:r>
            <w:r w:rsidR="00793226">
              <w:rPr>
                <w:rFonts w:asciiTheme="majorBidi" w:hAnsiTheme="majorBidi" w:cstheme="majorBidi"/>
                <w:sz w:val="28"/>
                <w:szCs w:val="28"/>
              </w:rPr>
              <w:t xml:space="preserve"> </w:t>
            </w:r>
            <w:r w:rsidRPr="00C00560">
              <w:rPr>
                <w:rFonts w:asciiTheme="majorBidi" w:hAnsiTheme="majorBidi" w:cstheme="majorBidi"/>
                <w:sz w:val="28"/>
                <w:szCs w:val="28"/>
              </w:rPr>
              <w:t>2800</w:t>
            </w:r>
          </w:p>
        </w:tc>
      </w:tr>
      <w:tr w:rsidR="004F1099" w:rsidRPr="00C00560" w14:paraId="28BB18E7" w14:textId="77777777" w:rsidTr="00622C0B">
        <w:trPr>
          <w:cantSplit/>
          <w:trHeight w:val="20"/>
          <w:tblHeader/>
        </w:trPr>
        <w:tc>
          <w:tcPr>
            <w:tcW w:w="2685" w:type="dxa"/>
            <w:shd w:val="clear" w:color="auto" w:fill="auto"/>
            <w:tcMar>
              <w:top w:w="100" w:type="dxa"/>
              <w:left w:w="100" w:type="dxa"/>
              <w:bottom w:w="100" w:type="dxa"/>
              <w:right w:w="100" w:type="dxa"/>
            </w:tcMar>
          </w:tcPr>
          <w:p w14:paraId="75456F49" w14:textId="77777777"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sz w:val="28"/>
                <w:szCs w:val="28"/>
              </w:rPr>
            </w:pPr>
            <w:r w:rsidRPr="00C00560">
              <w:rPr>
                <w:rFonts w:asciiTheme="majorBidi" w:hAnsiTheme="majorBidi" w:cstheme="majorBidi"/>
                <w:sz w:val="28"/>
                <w:szCs w:val="28"/>
              </w:rPr>
              <w:t>H2/Air</w:t>
            </w:r>
          </w:p>
        </w:tc>
        <w:tc>
          <w:tcPr>
            <w:tcW w:w="2595" w:type="dxa"/>
            <w:shd w:val="clear" w:color="auto" w:fill="auto"/>
            <w:tcMar>
              <w:top w:w="100" w:type="dxa"/>
              <w:left w:w="100" w:type="dxa"/>
              <w:bottom w:w="100" w:type="dxa"/>
              <w:right w:w="100" w:type="dxa"/>
            </w:tcMar>
          </w:tcPr>
          <w:p w14:paraId="03CB48F9" w14:textId="4F2D2DCF"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sz w:val="28"/>
                <w:szCs w:val="28"/>
              </w:rPr>
            </w:pPr>
            <w:r w:rsidRPr="00C00560">
              <w:rPr>
                <w:rFonts w:asciiTheme="majorBidi" w:hAnsiTheme="majorBidi" w:cstheme="majorBidi"/>
                <w:sz w:val="28"/>
                <w:szCs w:val="28"/>
              </w:rPr>
              <w:t>2000</w:t>
            </w:r>
            <w:r w:rsidR="00793226">
              <w:rPr>
                <w:rFonts w:asciiTheme="majorBidi" w:hAnsiTheme="majorBidi" w:cstheme="majorBidi"/>
                <w:sz w:val="28"/>
                <w:szCs w:val="28"/>
              </w:rPr>
              <w:t xml:space="preserve"> </w:t>
            </w:r>
            <w:r w:rsidRPr="00C00560">
              <w:rPr>
                <w:rFonts w:asciiTheme="majorBidi" w:hAnsiTheme="majorBidi" w:cstheme="majorBidi"/>
                <w:sz w:val="28"/>
                <w:szCs w:val="28"/>
              </w:rPr>
              <w:t>-</w:t>
            </w:r>
            <w:r w:rsidR="00793226">
              <w:rPr>
                <w:rFonts w:asciiTheme="majorBidi" w:hAnsiTheme="majorBidi" w:cstheme="majorBidi"/>
                <w:sz w:val="28"/>
                <w:szCs w:val="28"/>
              </w:rPr>
              <w:t xml:space="preserve"> </w:t>
            </w:r>
            <w:r w:rsidRPr="00C00560">
              <w:rPr>
                <w:rFonts w:asciiTheme="majorBidi" w:hAnsiTheme="majorBidi" w:cstheme="majorBidi"/>
                <w:sz w:val="28"/>
                <w:szCs w:val="28"/>
              </w:rPr>
              <w:t>2100</w:t>
            </w:r>
          </w:p>
        </w:tc>
      </w:tr>
      <w:tr w:rsidR="004F1099" w:rsidRPr="00C00560" w14:paraId="006D3BC5" w14:textId="77777777" w:rsidTr="00622C0B">
        <w:trPr>
          <w:cantSplit/>
          <w:trHeight w:val="20"/>
          <w:tblHeader/>
        </w:trPr>
        <w:tc>
          <w:tcPr>
            <w:tcW w:w="2685" w:type="dxa"/>
            <w:shd w:val="clear" w:color="auto" w:fill="auto"/>
            <w:tcMar>
              <w:top w:w="100" w:type="dxa"/>
              <w:left w:w="100" w:type="dxa"/>
              <w:bottom w:w="100" w:type="dxa"/>
              <w:right w:w="100" w:type="dxa"/>
            </w:tcMar>
          </w:tcPr>
          <w:p w14:paraId="2CB72259" w14:textId="77777777"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sz w:val="28"/>
                <w:szCs w:val="28"/>
              </w:rPr>
            </w:pPr>
            <w:r w:rsidRPr="00C00560">
              <w:rPr>
                <w:rFonts w:asciiTheme="majorBidi" w:hAnsiTheme="majorBidi" w:cstheme="majorBidi"/>
                <w:sz w:val="28"/>
                <w:szCs w:val="28"/>
              </w:rPr>
              <w:t>H2/O2</w:t>
            </w:r>
          </w:p>
        </w:tc>
        <w:tc>
          <w:tcPr>
            <w:tcW w:w="2595" w:type="dxa"/>
            <w:shd w:val="clear" w:color="auto" w:fill="auto"/>
            <w:tcMar>
              <w:top w:w="100" w:type="dxa"/>
              <w:left w:w="100" w:type="dxa"/>
              <w:bottom w:w="100" w:type="dxa"/>
              <w:right w:w="100" w:type="dxa"/>
            </w:tcMar>
          </w:tcPr>
          <w:p w14:paraId="08AD6E4D" w14:textId="186A1F89"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sz w:val="28"/>
                <w:szCs w:val="28"/>
              </w:rPr>
            </w:pPr>
            <w:r w:rsidRPr="00C00560">
              <w:rPr>
                <w:rFonts w:asciiTheme="majorBidi" w:hAnsiTheme="majorBidi" w:cstheme="majorBidi"/>
                <w:sz w:val="28"/>
                <w:szCs w:val="28"/>
              </w:rPr>
              <w:t>2500</w:t>
            </w:r>
            <w:r w:rsidR="00793226">
              <w:rPr>
                <w:rFonts w:asciiTheme="majorBidi" w:hAnsiTheme="majorBidi" w:cstheme="majorBidi"/>
                <w:sz w:val="28"/>
                <w:szCs w:val="28"/>
              </w:rPr>
              <w:t xml:space="preserve"> </w:t>
            </w:r>
            <w:r w:rsidRPr="00C00560">
              <w:rPr>
                <w:rFonts w:asciiTheme="majorBidi" w:hAnsiTheme="majorBidi" w:cstheme="majorBidi"/>
                <w:sz w:val="28"/>
                <w:szCs w:val="28"/>
              </w:rPr>
              <w:t>-</w:t>
            </w:r>
            <w:r w:rsidR="00793226">
              <w:rPr>
                <w:rFonts w:asciiTheme="majorBidi" w:hAnsiTheme="majorBidi" w:cstheme="majorBidi"/>
                <w:sz w:val="28"/>
                <w:szCs w:val="28"/>
              </w:rPr>
              <w:t xml:space="preserve"> </w:t>
            </w:r>
            <w:r w:rsidRPr="00C00560">
              <w:rPr>
                <w:rFonts w:asciiTheme="majorBidi" w:hAnsiTheme="majorBidi" w:cstheme="majorBidi"/>
                <w:sz w:val="28"/>
                <w:szCs w:val="28"/>
              </w:rPr>
              <w:t>2700</w:t>
            </w:r>
          </w:p>
        </w:tc>
      </w:tr>
      <w:tr w:rsidR="004F1099" w:rsidRPr="00C00560" w14:paraId="6260E6E4" w14:textId="77777777" w:rsidTr="00622C0B">
        <w:trPr>
          <w:cantSplit/>
          <w:trHeight w:val="20"/>
          <w:tblHeader/>
        </w:trPr>
        <w:tc>
          <w:tcPr>
            <w:tcW w:w="2685" w:type="dxa"/>
            <w:shd w:val="clear" w:color="auto" w:fill="auto"/>
            <w:tcMar>
              <w:top w:w="100" w:type="dxa"/>
              <w:left w:w="100" w:type="dxa"/>
              <w:bottom w:w="100" w:type="dxa"/>
              <w:right w:w="100" w:type="dxa"/>
            </w:tcMar>
          </w:tcPr>
          <w:p w14:paraId="799AA617" w14:textId="77777777"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sz w:val="28"/>
                <w:szCs w:val="28"/>
              </w:rPr>
            </w:pPr>
            <w:r w:rsidRPr="00C00560">
              <w:rPr>
                <w:rFonts w:asciiTheme="majorBidi" w:hAnsiTheme="majorBidi" w:cstheme="majorBidi"/>
                <w:sz w:val="28"/>
                <w:szCs w:val="28"/>
              </w:rPr>
              <w:t>C2H2/Air</w:t>
            </w:r>
          </w:p>
        </w:tc>
        <w:tc>
          <w:tcPr>
            <w:tcW w:w="2595" w:type="dxa"/>
            <w:shd w:val="clear" w:color="auto" w:fill="auto"/>
            <w:tcMar>
              <w:top w:w="100" w:type="dxa"/>
              <w:left w:w="100" w:type="dxa"/>
              <w:bottom w:w="100" w:type="dxa"/>
              <w:right w:w="100" w:type="dxa"/>
            </w:tcMar>
          </w:tcPr>
          <w:p w14:paraId="3CE2C308" w14:textId="0BCC554B"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sz w:val="28"/>
                <w:szCs w:val="28"/>
              </w:rPr>
            </w:pPr>
            <w:r w:rsidRPr="00C00560">
              <w:rPr>
                <w:rFonts w:asciiTheme="majorBidi" w:hAnsiTheme="majorBidi" w:cstheme="majorBidi"/>
                <w:sz w:val="28"/>
                <w:szCs w:val="28"/>
              </w:rPr>
              <w:t>2100</w:t>
            </w:r>
            <w:r w:rsidR="00793226">
              <w:rPr>
                <w:rFonts w:asciiTheme="majorBidi" w:hAnsiTheme="majorBidi" w:cstheme="majorBidi"/>
                <w:sz w:val="28"/>
                <w:szCs w:val="28"/>
              </w:rPr>
              <w:t xml:space="preserve"> </w:t>
            </w:r>
            <w:r w:rsidRPr="00C00560">
              <w:rPr>
                <w:rFonts w:asciiTheme="majorBidi" w:hAnsiTheme="majorBidi" w:cstheme="majorBidi"/>
                <w:sz w:val="28"/>
                <w:szCs w:val="28"/>
              </w:rPr>
              <w:t>-</w:t>
            </w:r>
            <w:r w:rsidR="00793226">
              <w:rPr>
                <w:rFonts w:asciiTheme="majorBidi" w:hAnsiTheme="majorBidi" w:cstheme="majorBidi"/>
                <w:sz w:val="28"/>
                <w:szCs w:val="28"/>
              </w:rPr>
              <w:t xml:space="preserve"> </w:t>
            </w:r>
            <w:r w:rsidRPr="00C00560">
              <w:rPr>
                <w:rFonts w:asciiTheme="majorBidi" w:hAnsiTheme="majorBidi" w:cstheme="majorBidi"/>
                <w:sz w:val="28"/>
                <w:szCs w:val="28"/>
              </w:rPr>
              <w:t>2400</w:t>
            </w:r>
          </w:p>
        </w:tc>
      </w:tr>
      <w:tr w:rsidR="004F1099" w:rsidRPr="00C00560" w14:paraId="28F10ED9" w14:textId="77777777" w:rsidTr="00622C0B">
        <w:trPr>
          <w:cantSplit/>
          <w:trHeight w:val="20"/>
          <w:tblHeader/>
        </w:trPr>
        <w:tc>
          <w:tcPr>
            <w:tcW w:w="2685" w:type="dxa"/>
            <w:shd w:val="clear" w:color="auto" w:fill="auto"/>
            <w:tcMar>
              <w:top w:w="100" w:type="dxa"/>
              <w:left w:w="100" w:type="dxa"/>
              <w:bottom w:w="100" w:type="dxa"/>
              <w:right w:w="100" w:type="dxa"/>
            </w:tcMar>
          </w:tcPr>
          <w:p w14:paraId="3A86A2A1" w14:textId="77777777"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sz w:val="28"/>
                <w:szCs w:val="28"/>
              </w:rPr>
            </w:pPr>
            <w:r w:rsidRPr="00C00560">
              <w:rPr>
                <w:rFonts w:asciiTheme="majorBidi" w:hAnsiTheme="majorBidi" w:cstheme="majorBidi"/>
                <w:sz w:val="28"/>
                <w:szCs w:val="28"/>
              </w:rPr>
              <w:lastRenderedPageBreak/>
              <w:t>C2H2/O2</w:t>
            </w:r>
          </w:p>
        </w:tc>
        <w:tc>
          <w:tcPr>
            <w:tcW w:w="2595" w:type="dxa"/>
            <w:shd w:val="clear" w:color="auto" w:fill="auto"/>
            <w:tcMar>
              <w:top w:w="100" w:type="dxa"/>
              <w:left w:w="100" w:type="dxa"/>
              <w:bottom w:w="100" w:type="dxa"/>
              <w:right w:w="100" w:type="dxa"/>
            </w:tcMar>
          </w:tcPr>
          <w:p w14:paraId="5A19C03F" w14:textId="0990990C"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sz w:val="28"/>
                <w:szCs w:val="28"/>
              </w:rPr>
            </w:pPr>
            <w:r w:rsidRPr="00C00560">
              <w:rPr>
                <w:rFonts w:asciiTheme="majorBidi" w:hAnsiTheme="majorBidi" w:cstheme="majorBidi"/>
                <w:sz w:val="28"/>
                <w:szCs w:val="28"/>
              </w:rPr>
              <w:t>3050</w:t>
            </w:r>
            <w:r w:rsidR="00793226">
              <w:rPr>
                <w:rFonts w:asciiTheme="majorBidi" w:hAnsiTheme="majorBidi" w:cstheme="majorBidi"/>
                <w:sz w:val="28"/>
                <w:szCs w:val="28"/>
              </w:rPr>
              <w:t xml:space="preserve"> </w:t>
            </w:r>
            <w:r w:rsidRPr="00C00560">
              <w:rPr>
                <w:rFonts w:asciiTheme="majorBidi" w:hAnsiTheme="majorBidi" w:cstheme="majorBidi"/>
                <w:sz w:val="28"/>
                <w:szCs w:val="28"/>
              </w:rPr>
              <w:t>-</w:t>
            </w:r>
            <w:r w:rsidR="00793226">
              <w:rPr>
                <w:rFonts w:asciiTheme="majorBidi" w:hAnsiTheme="majorBidi" w:cstheme="majorBidi"/>
                <w:sz w:val="28"/>
                <w:szCs w:val="28"/>
              </w:rPr>
              <w:t xml:space="preserve"> </w:t>
            </w:r>
            <w:r w:rsidRPr="00C00560">
              <w:rPr>
                <w:rFonts w:asciiTheme="majorBidi" w:hAnsiTheme="majorBidi" w:cstheme="majorBidi"/>
                <w:sz w:val="28"/>
                <w:szCs w:val="28"/>
              </w:rPr>
              <w:t>3150</w:t>
            </w:r>
          </w:p>
        </w:tc>
      </w:tr>
      <w:tr w:rsidR="004F1099" w:rsidRPr="00C00560" w14:paraId="37F6FC63" w14:textId="77777777" w:rsidTr="00622C0B">
        <w:trPr>
          <w:cantSplit/>
          <w:trHeight w:val="20"/>
          <w:tblHeader/>
        </w:trPr>
        <w:tc>
          <w:tcPr>
            <w:tcW w:w="2685" w:type="dxa"/>
            <w:shd w:val="clear" w:color="auto" w:fill="auto"/>
            <w:tcMar>
              <w:top w:w="100" w:type="dxa"/>
              <w:left w:w="100" w:type="dxa"/>
              <w:bottom w:w="100" w:type="dxa"/>
              <w:right w:w="100" w:type="dxa"/>
            </w:tcMar>
          </w:tcPr>
          <w:p w14:paraId="42D36C21" w14:textId="77777777"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sz w:val="28"/>
                <w:szCs w:val="28"/>
              </w:rPr>
            </w:pPr>
            <w:r w:rsidRPr="00C00560">
              <w:rPr>
                <w:rFonts w:asciiTheme="majorBidi" w:hAnsiTheme="majorBidi" w:cstheme="majorBidi"/>
                <w:sz w:val="28"/>
                <w:szCs w:val="28"/>
              </w:rPr>
              <w:t>C2H2/N2O</w:t>
            </w:r>
          </w:p>
        </w:tc>
        <w:tc>
          <w:tcPr>
            <w:tcW w:w="2595" w:type="dxa"/>
            <w:shd w:val="clear" w:color="auto" w:fill="auto"/>
            <w:tcMar>
              <w:top w:w="100" w:type="dxa"/>
              <w:left w:w="100" w:type="dxa"/>
              <w:bottom w:w="100" w:type="dxa"/>
              <w:right w:w="100" w:type="dxa"/>
            </w:tcMar>
          </w:tcPr>
          <w:p w14:paraId="43E80AE6" w14:textId="00860A65" w:rsidR="004F1099" w:rsidRPr="00C00560" w:rsidRDefault="003B010E" w:rsidP="00ED1055">
            <w:pPr>
              <w:widowControl w:val="0"/>
              <w:pBdr>
                <w:top w:val="nil"/>
                <w:left w:val="nil"/>
                <w:bottom w:val="nil"/>
                <w:right w:val="nil"/>
                <w:between w:val="nil"/>
              </w:pBdr>
              <w:spacing w:after="0" w:line="360" w:lineRule="auto"/>
              <w:jc w:val="both"/>
              <w:rPr>
                <w:rFonts w:asciiTheme="majorBidi" w:hAnsiTheme="majorBidi" w:cstheme="majorBidi"/>
                <w:sz w:val="28"/>
                <w:szCs w:val="28"/>
              </w:rPr>
            </w:pPr>
            <w:r w:rsidRPr="00C00560">
              <w:rPr>
                <w:rFonts w:asciiTheme="majorBidi" w:hAnsiTheme="majorBidi" w:cstheme="majorBidi"/>
                <w:sz w:val="28"/>
                <w:szCs w:val="28"/>
              </w:rPr>
              <w:t>2600</w:t>
            </w:r>
            <w:r w:rsidR="00793226">
              <w:rPr>
                <w:rFonts w:asciiTheme="majorBidi" w:hAnsiTheme="majorBidi" w:cstheme="majorBidi"/>
                <w:sz w:val="28"/>
                <w:szCs w:val="28"/>
              </w:rPr>
              <w:t xml:space="preserve"> </w:t>
            </w:r>
            <w:r w:rsidRPr="00C00560">
              <w:rPr>
                <w:rFonts w:asciiTheme="majorBidi" w:hAnsiTheme="majorBidi" w:cstheme="majorBidi"/>
                <w:sz w:val="28"/>
                <w:szCs w:val="28"/>
              </w:rPr>
              <w:t>-</w:t>
            </w:r>
            <w:r w:rsidR="00793226">
              <w:rPr>
                <w:rFonts w:asciiTheme="majorBidi" w:hAnsiTheme="majorBidi" w:cstheme="majorBidi"/>
                <w:sz w:val="28"/>
                <w:szCs w:val="28"/>
              </w:rPr>
              <w:t xml:space="preserve"> </w:t>
            </w:r>
            <w:r w:rsidRPr="00C00560">
              <w:rPr>
                <w:rFonts w:asciiTheme="majorBidi" w:hAnsiTheme="majorBidi" w:cstheme="majorBidi"/>
                <w:sz w:val="28"/>
                <w:szCs w:val="28"/>
              </w:rPr>
              <w:t>2800</w:t>
            </w:r>
          </w:p>
        </w:tc>
      </w:tr>
    </w:tbl>
    <w:p w14:paraId="193D2BD9"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*Propane or natural gas</w:t>
      </w:r>
    </w:p>
    <w:p w14:paraId="5AC7DB0E"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Table</w:t>
      </w:r>
      <w:r w:rsidR="002D69D0" w:rsidRPr="00C00560">
        <w:rPr>
          <w:rFonts w:asciiTheme="majorBidi" w:hAnsiTheme="majorBidi" w:cstheme="majorBidi"/>
          <w:sz w:val="28"/>
          <w:szCs w:val="28"/>
        </w:rPr>
        <w:t>1-1</w:t>
      </w:r>
      <w:r w:rsidRPr="00C00560">
        <w:rPr>
          <w:rFonts w:asciiTheme="majorBidi" w:hAnsiTheme="majorBidi" w:cstheme="majorBidi"/>
          <w:sz w:val="28"/>
          <w:szCs w:val="28"/>
        </w:rPr>
        <w:t xml:space="preserve"> : lists the common fuels and oxidants.</w:t>
      </w:r>
    </w:p>
    <w:p w14:paraId="5F639B6F" w14:textId="2AA2C428" w:rsidR="004F1099" w:rsidRPr="00C00560" w:rsidRDefault="00091A22"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w:t>
      </w:r>
      <w:r w:rsidR="003B010E" w:rsidRPr="00C00560">
        <w:rPr>
          <w:rFonts w:asciiTheme="majorBidi" w:hAnsiTheme="majorBidi" w:cstheme="majorBidi"/>
          <w:sz w:val="28"/>
          <w:szCs w:val="28"/>
        </w:rPr>
        <w:t>Disadvantages of Flame Atomic Absorption Spectroscopy</w:t>
      </w:r>
    </w:p>
    <w:p w14:paraId="0B4ED249"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1.</w:t>
      </w:r>
      <w:r w:rsidRPr="00C00560">
        <w:rPr>
          <w:rFonts w:asciiTheme="majorBidi" w:hAnsiTheme="majorBidi" w:cstheme="majorBidi"/>
          <w:sz w:val="28"/>
          <w:szCs w:val="28"/>
        </w:rPr>
        <w:tab/>
        <w:t>Only solutions can be analyzed</w:t>
      </w:r>
    </w:p>
    <w:p w14:paraId="69E5EFA4"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2.</w:t>
      </w:r>
      <w:r w:rsidRPr="00C00560">
        <w:rPr>
          <w:rFonts w:asciiTheme="majorBidi" w:hAnsiTheme="majorBidi" w:cstheme="majorBidi"/>
          <w:sz w:val="28"/>
          <w:szCs w:val="28"/>
        </w:rPr>
        <w:tab/>
        <w:t>Relatively large sample quantities required (1 – 2 mL)</w:t>
      </w:r>
    </w:p>
    <w:p w14:paraId="35275E77"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3.</w:t>
      </w:r>
      <w:r w:rsidRPr="00C00560">
        <w:rPr>
          <w:rFonts w:asciiTheme="majorBidi" w:hAnsiTheme="majorBidi" w:cstheme="majorBidi"/>
          <w:sz w:val="28"/>
          <w:szCs w:val="28"/>
        </w:rPr>
        <w:tab/>
        <w:t>Less sensitivity (compared to graphite furnace)</w:t>
      </w:r>
    </w:p>
    <w:p w14:paraId="425FC6AF"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4.</w:t>
      </w:r>
      <w:r w:rsidRPr="00C00560">
        <w:rPr>
          <w:rFonts w:asciiTheme="majorBidi" w:hAnsiTheme="majorBidi" w:cstheme="majorBidi"/>
          <w:sz w:val="28"/>
          <w:szCs w:val="28"/>
        </w:rPr>
        <w:tab/>
        <w:t>Problems with refractory elements</w:t>
      </w:r>
    </w:p>
    <w:p w14:paraId="6F55FE0A" w14:textId="13E01BF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Advantages</w:t>
      </w:r>
    </w:p>
    <w:p w14:paraId="50FFB700"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1.</w:t>
      </w:r>
      <w:r w:rsidRPr="00C00560">
        <w:rPr>
          <w:rFonts w:asciiTheme="majorBidi" w:hAnsiTheme="majorBidi" w:cstheme="majorBidi"/>
          <w:sz w:val="28"/>
          <w:szCs w:val="28"/>
        </w:rPr>
        <w:tab/>
        <w:t>Inexpensive (equipment, day to day running)</w:t>
      </w:r>
    </w:p>
    <w:p w14:paraId="7D1C4E18"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2.</w:t>
      </w:r>
      <w:r w:rsidRPr="00C00560">
        <w:rPr>
          <w:rFonts w:asciiTheme="majorBidi" w:hAnsiTheme="majorBidi" w:cstheme="majorBidi"/>
          <w:sz w:val="28"/>
          <w:szCs w:val="28"/>
        </w:rPr>
        <w:tab/>
        <w:t>High sample throughput</w:t>
      </w:r>
    </w:p>
    <w:p w14:paraId="41ECD96B"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3.</w:t>
      </w:r>
      <w:r w:rsidRPr="00C00560">
        <w:rPr>
          <w:rFonts w:asciiTheme="majorBidi" w:hAnsiTheme="majorBidi" w:cstheme="majorBidi"/>
          <w:sz w:val="28"/>
          <w:szCs w:val="28"/>
        </w:rPr>
        <w:tab/>
        <w:t>Easy to use</w:t>
      </w:r>
    </w:p>
    <w:p w14:paraId="365DAA86" w14:textId="77777777" w:rsidR="004F1099" w:rsidRPr="00C00560" w:rsidRDefault="00CB13EA"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4.</w:t>
      </w:r>
      <w:r w:rsidRPr="00C00560">
        <w:rPr>
          <w:rFonts w:asciiTheme="majorBidi" w:hAnsiTheme="majorBidi" w:cstheme="majorBidi"/>
          <w:sz w:val="28"/>
          <w:szCs w:val="28"/>
        </w:rPr>
        <w:tab/>
        <w:t xml:space="preserve">High precision </w:t>
      </w:r>
      <w:r w:rsidR="003B010E" w:rsidRPr="00C00560">
        <w:rPr>
          <w:rFonts w:asciiTheme="majorBidi" w:hAnsiTheme="majorBidi" w:cstheme="majorBidi"/>
          <w:sz w:val="28"/>
          <w:szCs w:val="28"/>
        </w:rPr>
        <w:t>.</w:t>
      </w:r>
      <w:r w:rsidRPr="00C00560">
        <w:rPr>
          <w:rFonts w:asciiTheme="majorBidi" w:hAnsiTheme="majorBidi" w:cstheme="majorBidi"/>
          <w:sz w:val="28"/>
          <w:szCs w:val="28"/>
        </w:rPr>
        <w:t>(</w:t>
      </w:r>
      <w:r w:rsidRPr="00C00560">
        <w:rPr>
          <w:rFonts w:asciiTheme="majorBidi" w:hAnsiTheme="majorBidi" w:cstheme="majorBidi"/>
          <w:color w:val="222222"/>
          <w:sz w:val="28"/>
          <w:szCs w:val="28"/>
          <w:shd w:val="clear" w:color="auto" w:fill="FFFFFF"/>
        </w:rPr>
        <w:t xml:space="preserve"> Yeung </w:t>
      </w:r>
      <w:r w:rsidRPr="00C00560">
        <w:rPr>
          <w:rFonts w:asciiTheme="majorBidi" w:hAnsiTheme="majorBidi" w:cstheme="majorBidi"/>
          <w:i/>
          <w:iCs/>
          <w:color w:val="222222"/>
          <w:sz w:val="28"/>
          <w:szCs w:val="28"/>
          <w:shd w:val="clear" w:color="auto" w:fill="FFFFFF"/>
        </w:rPr>
        <w:t>et al</w:t>
      </w:r>
      <w:r w:rsidRPr="00C00560">
        <w:rPr>
          <w:rFonts w:asciiTheme="majorBidi" w:hAnsiTheme="majorBidi" w:cstheme="majorBidi"/>
          <w:color w:val="222222"/>
          <w:sz w:val="28"/>
          <w:szCs w:val="28"/>
          <w:shd w:val="clear" w:color="auto" w:fill="FFFFFF"/>
        </w:rPr>
        <w:t>.,2017)</w:t>
      </w:r>
    </w:p>
    <w:p w14:paraId="4263A98D" w14:textId="728C2532" w:rsidR="004F1099" w:rsidRPr="00C00560" w:rsidRDefault="0074216D" w:rsidP="00ED1055">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4. </w:t>
      </w:r>
      <w:r w:rsidR="003B010E" w:rsidRPr="00C00560">
        <w:rPr>
          <w:rFonts w:asciiTheme="majorBidi" w:hAnsiTheme="majorBidi" w:cstheme="majorBidi"/>
          <w:sz w:val="28"/>
          <w:szCs w:val="28"/>
        </w:rPr>
        <w:t>Flame Structure</w:t>
      </w:r>
    </w:p>
    <w:p w14:paraId="046C5C05"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All locations of a flame are not equal in temperature, and are not equal in fuel to oxidant ratio. The three main zones of a flame include the primary combustion zone, secondary combustion zone, and the interzonal region. The interzonal region is prevalent in free atoms and is the hottest area of the flame. It is therefore the region used for spectroscopic analysis. The flame usually rises about 5 cm above the burner tip, with 2.5cm being the max temperature point. The portion of the flame used for AAS is specific as to what element is being analyzed. Due to the formation of oxides, different elements achieve max absorbance at different distances (cm) above the burner.</w:t>
      </w:r>
      <w:r w:rsidR="0099272E" w:rsidRPr="00C00560">
        <w:rPr>
          <w:rFonts w:asciiTheme="majorBidi" w:hAnsiTheme="majorBidi" w:cstheme="majorBidi"/>
          <w:sz w:val="28"/>
          <w:szCs w:val="28"/>
        </w:rPr>
        <w:t xml:space="preserve"> (</w:t>
      </w:r>
      <w:r w:rsidR="0099272E" w:rsidRPr="00C00560">
        <w:rPr>
          <w:rFonts w:asciiTheme="majorBidi" w:hAnsiTheme="majorBidi" w:cstheme="majorBidi"/>
          <w:color w:val="222222"/>
          <w:sz w:val="28"/>
          <w:szCs w:val="28"/>
          <w:shd w:val="clear" w:color="auto" w:fill="FFFFFF"/>
        </w:rPr>
        <w:t xml:space="preserve"> L'vov, 2005</w:t>
      </w:r>
      <w:r w:rsidR="0099272E" w:rsidRPr="00C00560">
        <w:rPr>
          <w:rFonts w:asciiTheme="majorBidi" w:hAnsiTheme="majorBidi" w:cstheme="majorBidi"/>
          <w:sz w:val="28"/>
          <w:szCs w:val="28"/>
        </w:rPr>
        <w:t>)</w:t>
      </w:r>
    </w:p>
    <w:p w14:paraId="0872E231" w14:textId="77777777" w:rsidR="00382EA3" w:rsidRDefault="00382EA3" w:rsidP="00ED1055">
      <w:pPr>
        <w:spacing w:line="360" w:lineRule="auto"/>
        <w:jc w:val="both"/>
        <w:rPr>
          <w:rFonts w:asciiTheme="majorBidi" w:hAnsiTheme="majorBidi" w:cstheme="majorBidi"/>
          <w:b/>
          <w:bCs/>
          <w:sz w:val="28"/>
          <w:szCs w:val="28"/>
        </w:rPr>
      </w:pPr>
    </w:p>
    <w:p w14:paraId="4C12DE78" w14:textId="7361C296" w:rsidR="004F1099" w:rsidRPr="00272B0A" w:rsidRDefault="0074216D" w:rsidP="00ED1055">
      <w:pPr>
        <w:spacing w:line="360" w:lineRule="auto"/>
        <w:jc w:val="both"/>
        <w:rPr>
          <w:rFonts w:asciiTheme="majorBidi" w:hAnsiTheme="majorBidi" w:cstheme="majorBidi"/>
          <w:b/>
          <w:bCs/>
          <w:sz w:val="28"/>
          <w:szCs w:val="28"/>
        </w:rPr>
      </w:pPr>
      <w:r w:rsidRPr="00272B0A">
        <w:rPr>
          <w:rFonts w:asciiTheme="majorBidi" w:hAnsiTheme="majorBidi" w:cstheme="majorBidi"/>
          <w:b/>
          <w:bCs/>
          <w:sz w:val="28"/>
          <w:szCs w:val="28"/>
        </w:rPr>
        <w:lastRenderedPageBreak/>
        <w:t xml:space="preserve">5. </w:t>
      </w:r>
      <w:r w:rsidR="003B010E" w:rsidRPr="00272B0A">
        <w:rPr>
          <w:rFonts w:asciiTheme="majorBidi" w:hAnsiTheme="majorBidi" w:cstheme="majorBidi"/>
          <w:b/>
          <w:bCs/>
          <w:sz w:val="28"/>
          <w:szCs w:val="28"/>
        </w:rPr>
        <w:t>Performance</w:t>
      </w:r>
    </w:p>
    <w:p w14:paraId="0AED7358"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Flame atomic atomization is the most reproducible of all the liquid sample introductions, however it has many disadvantages. Oxides are easily formed which leads to a reduced absorbance of samples, and flame atomization has a lower sensitivity than electrothermal atomization. Samples could be drained as waste and therefore have a low residence time, leading to low efficiency. Another disadvantage of flame atomic atomization is the flame fluctuations which can affect the absorbance of samples</w:t>
      </w:r>
    </w:p>
    <w:p w14:paraId="526EB0F6" w14:textId="65DF8B2F" w:rsidR="004F1099" w:rsidRPr="00272B0A" w:rsidRDefault="00091A22" w:rsidP="00ED1055">
      <w:pPr>
        <w:spacing w:line="360" w:lineRule="auto"/>
        <w:jc w:val="both"/>
        <w:rPr>
          <w:rFonts w:asciiTheme="majorBidi" w:hAnsiTheme="majorBidi" w:cstheme="majorBidi"/>
          <w:b/>
          <w:bCs/>
          <w:sz w:val="28"/>
          <w:szCs w:val="28"/>
        </w:rPr>
      </w:pPr>
      <w:r w:rsidRPr="00272B0A">
        <w:rPr>
          <w:rFonts w:asciiTheme="majorBidi" w:hAnsiTheme="majorBidi" w:cstheme="majorBidi"/>
          <w:b/>
          <w:bCs/>
          <w:sz w:val="28"/>
          <w:szCs w:val="28"/>
        </w:rPr>
        <w:t>1.1</w:t>
      </w:r>
      <w:r w:rsidR="0074216D" w:rsidRPr="00272B0A">
        <w:rPr>
          <w:rFonts w:asciiTheme="majorBidi" w:hAnsiTheme="majorBidi" w:cstheme="majorBidi"/>
          <w:b/>
          <w:bCs/>
          <w:sz w:val="28"/>
          <w:szCs w:val="28"/>
        </w:rPr>
        <w:t xml:space="preserve">0- </w:t>
      </w:r>
      <w:r w:rsidR="003B010E" w:rsidRPr="00272B0A">
        <w:rPr>
          <w:rFonts w:asciiTheme="majorBidi" w:hAnsiTheme="majorBidi" w:cstheme="majorBidi"/>
          <w:b/>
          <w:bCs/>
          <w:sz w:val="28"/>
          <w:szCs w:val="28"/>
        </w:rPr>
        <w:t>Limits of Detection</w:t>
      </w:r>
    </w:p>
    <w:p w14:paraId="7B87BDD5" w14:textId="77777777" w:rsidR="004F1099" w:rsidRPr="00C00560" w:rsidRDefault="003B010E" w:rsidP="00ED1055">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In Flame Atomic absorption Spectroscopy the limit of detection is between 1 ppm for transition metals to 10 ppb for alkali metals. Transition metals need more energy than alkali metals to excite their outer electrons which is why the highe</w:t>
      </w:r>
      <w:r w:rsidR="0099272E" w:rsidRPr="00C00560">
        <w:rPr>
          <w:rFonts w:asciiTheme="majorBidi" w:hAnsiTheme="majorBidi" w:cstheme="majorBidi"/>
          <w:sz w:val="28"/>
          <w:szCs w:val="28"/>
        </w:rPr>
        <w:t>r detection limit is needed (</w:t>
      </w:r>
      <w:r w:rsidR="0099272E" w:rsidRPr="00C00560">
        <w:rPr>
          <w:rFonts w:asciiTheme="majorBidi" w:hAnsiTheme="majorBidi" w:cstheme="majorBidi"/>
          <w:color w:val="222222"/>
          <w:sz w:val="28"/>
          <w:szCs w:val="28"/>
          <w:shd w:val="clear" w:color="auto" w:fill="FFFFFF"/>
        </w:rPr>
        <w:t>Fuwa, K. and Valle, B.L., 1963)</w:t>
      </w:r>
      <w:r w:rsidRPr="00C00560">
        <w:rPr>
          <w:rFonts w:asciiTheme="majorBidi" w:hAnsiTheme="majorBidi" w:cstheme="majorBidi"/>
          <w:sz w:val="28"/>
          <w:szCs w:val="28"/>
        </w:rPr>
        <w:t>.</w:t>
      </w:r>
    </w:p>
    <w:p w14:paraId="218A86DF" w14:textId="77777777" w:rsidR="004F1099" w:rsidRPr="00C00560" w:rsidRDefault="003B010E" w:rsidP="00ED1055">
      <w:pPr>
        <w:spacing w:line="360" w:lineRule="auto"/>
        <w:jc w:val="both"/>
        <w:rPr>
          <w:rFonts w:asciiTheme="majorBidi" w:hAnsiTheme="majorBidi" w:cstheme="majorBidi"/>
          <w:b/>
          <w:sz w:val="28"/>
          <w:szCs w:val="28"/>
        </w:rPr>
      </w:pPr>
      <w:r w:rsidRPr="00C00560">
        <w:rPr>
          <w:rFonts w:asciiTheme="majorBidi" w:hAnsiTheme="majorBidi" w:cstheme="majorBidi"/>
          <w:b/>
          <w:sz w:val="28"/>
          <w:szCs w:val="28"/>
        </w:rPr>
        <w:t xml:space="preserve"> </w:t>
      </w:r>
    </w:p>
    <w:p w14:paraId="5A64E177" w14:textId="77777777" w:rsidR="004F1099" w:rsidRPr="00C00560" w:rsidRDefault="004F1099" w:rsidP="00ED1055">
      <w:pPr>
        <w:spacing w:line="360" w:lineRule="auto"/>
        <w:jc w:val="both"/>
        <w:rPr>
          <w:rFonts w:asciiTheme="majorBidi" w:hAnsiTheme="majorBidi" w:cstheme="majorBidi"/>
          <w:b/>
          <w:sz w:val="28"/>
          <w:szCs w:val="28"/>
        </w:rPr>
      </w:pPr>
    </w:p>
    <w:p w14:paraId="6B2A84DE" w14:textId="77777777" w:rsidR="002446E5" w:rsidRPr="00C00560" w:rsidRDefault="003B010E" w:rsidP="00ED1055">
      <w:pPr>
        <w:spacing w:line="360" w:lineRule="auto"/>
        <w:jc w:val="both"/>
        <w:rPr>
          <w:rFonts w:asciiTheme="majorBidi" w:hAnsiTheme="majorBidi" w:cstheme="majorBidi"/>
          <w:b/>
          <w:sz w:val="28"/>
          <w:szCs w:val="28"/>
        </w:rPr>
      </w:pPr>
      <w:r w:rsidRPr="00C00560">
        <w:rPr>
          <w:rFonts w:asciiTheme="majorBidi" w:hAnsiTheme="majorBidi" w:cstheme="majorBidi"/>
          <w:b/>
          <w:sz w:val="28"/>
          <w:szCs w:val="28"/>
        </w:rPr>
        <w:t xml:space="preserve">     </w:t>
      </w:r>
    </w:p>
    <w:p w14:paraId="59383567" w14:textId="77777777" w:rsidR="0099272E" w:rsidRPr="00C00560" w:rsidRDefault="002446E5" w:rsidP="00ED1055">
      <w:pPr>
        <w:spacing w:line="360" w:lineRule="auto"/>
        <w:jc w:val="both"/>
        <w:rPr>
          <w:rFonts w:asciiTheme="majorBidi" w:hAnsiTheme="majorBidi" w:cstheme="majorBidi"/>
          <w:b/>
          <w:sz w:val="28"/>
          <w:szCs w:val="28"/>
        </w:rPr>
      </w:pPr>
      <w:r w:rsidRPr="00C00560">
        <w:rPr>
          <w:rFonts w:asciiTheme="majorBidi" w:hAnsiTheme="majorBidi" w:cstheme="majorBidi"/>
          <w:b/>
          <w:sz w:val="28"/>
          <w:szCs w:val="28"/>
        </w:rPr>
        <w:t xml:space="preserve">      </w:t>
      </w:r>
    </w:p>
    <w:p w14:paraId="5C659AE4" w14:textId="77777777" w:rsidR="0099272E" w:rsidRPr="00C00560" w:rsidRDefault="0099272E" w:rsidP="00ED1055">
      <w:pPr>
        <w:spacing w:line="360" w:lineRule="auto"/>
        <w:jc w:val="both"/>
        <w:rPr>
          <w:rFonts w:asciiTheme="majorBidi" w:hAnsiTheme="majorBidi" w:cstheme="majorBidi"/>
          <w:b/>
          <w:sz w:val="28"/>
          <w:szCs w:val="28"/>
        </w:rPr>
      </w:pPr>
    </w:p>
    <w:p w14:paraId="40F3FAF0" w14:textId="77777777" w:rsidR="00E04A67" w:rsidRPr="00C00560" w:rsidRDefault="002446E5" w:rsidP="00ED1055">
      <w:pPr>
        <w:spacing w:line="360" w:lineRule="auto"/>
        <w:jc w:val="both"/>
        <w:rPr>
          <w:rFonts w:asciiTheme="majorBidi" w:hAnsiTheme="majorBidi" w:cstheme="majorBidi"/>
          <w:b/>
          <w:sz w:val="28"/>
          <w:szCs w:val="28"/>
        </w:rPr>
      </w:pPr>
      <w:r w:rsidRPr="00C00560">
        <w:rPr>
          <w:rFonts w:asciiTheme="majorBidi" w:hAnsiTheme="majorBidi" w:cstheme="majorBidi"/>
          <w:b/>
          <w:sz w:val="28"/>
          <w:szCs w:val="28"/>
        </w:rPr>
        <w:t xml:space="preserve"> </w:t>
      </w:r>
    </w:p>
    <w:p w14:paraId="6AEEA86B" w14:textId="77777777" w:rsidR="00E04A67" w:rsidRPr="00C00560" w:rsidRDefault="00E04A67" w:rsidP="00ED1055">
      <w:pPr>
        <w:spacing w:line="360" w:lineRule="auto"/>
        <w:jc w:val="both"/>
        <w:rPr>
          <w:rFonts w:asciiTheme="majorBidi" w:hAnsiTheme="majorBidi" w:cstheme="majorBidi"/>
          <w:b/>
          <w:sz w:val="28"/>
          <w:szCs w:val="28"/>
        </w:rPr>
      </w:pPr>
    </w:p>
    <w:p w14:paraId="60C00BE7" w14:textId="77777777" w:rsidR="00E04A67" w:rsidRPr="00C00560" w:rsidRDefault="00E04A67" w:rsidP="00ED1055">
      <w:pPr>
        <w:spacing w:line="360" w:lineRule="auto"/>
        <w:jc w:val="both"/>
        <w:rPr>
          <w:rFonts w:asciiTheme="majorBidi" w:hAnsiTheme="majorBidi" w:cstheme="majorBidi"/>
          <w:b/>
          <w:sz w:val="28"/>
          <w:szCs w:val="28"/>
        </w:rPr>
      </w:pPr>
    </w:p>
    <w:p w14:paraId="429580A6" w14:textId="77777777" w:rsidR="00E04A67" w:rsidRPr="00C00560" w:rsidRDefault="00E04A67" w:rsidP="00ED1055">
      <w:pPr>
        <w:spacing w:line="360" w:lineRule="auto"/>
        <w:jc w:val="both"/>
        <w:rPr>
          <w:rFonts w:asciiTheme="majorBidi" w:hAnsiTheme="majorBidi" w:cstheme="majorBidi"/>
          <w:b/>
          <w:sz w:val="28"/>
          <w:szCs w:val="28"/>
        </w:rPr>
      </w:pPr>
    </w:p>
    <w:p w14:paraId="7C753113" w14:textId="77777777" w:rsidR="00E04A67" w:rsidRPr="00C00560" w:rsidRDefault="00E04A67" w:rsidP="00ED1055">
      <w:pPr>
        <w:spacing w:line="360" w:lineRule="auto"/>
        <w:jc w:val="both"/>
        <w:rPr>
          <w:rFonts w:asciiTheme="majorBidi" w:hAnsiTheme="majorBidi" w:cstheme="majorBidi"/>
          <w:b/>
          <w:sz w:val="28"/>
          <w:szCs w:val="28"/>
        </w:rPr>
      </w:pPr>
    </w:p>
    <w:p w14:paraId="36E89EC3" w14:textId="77777777" w:rsidR="00E04A67" w:rsidRPr="00C00560" w:rsidRDefault="00E04A67" w:rsidP="00ED1055">
      <w:pPr>
        <w:spacing w:line="360" w:lineRule="auto"/>
        <w:jc w:val="both"/>
        <w:rPr>
          <w:rFonts w:asciiTheme="majorBidi" w:hAnsiTheme="majorBidi" w:cstheme="majorBidi"/>
          <w:b/>
          <w:sz w:val="28"/>
          <w:szCs w:val="28"/>
        </w:rPr>
      </w:pPr>
    </w:p>
    <w:p w14:paraId="151F783B" w14:textId="77777777" w:rsidR="00E04A67" w:rsidRPr="00C00560" w:rsidRDefault="00E04A67" w:rsidP="00ED1055">
      <w:pPr>
        <w:spacing w:line="360" w:lineRule="auto"/>
        <w:jc w:val="both"/>
        <w:rPr>
          <w:rFonts w:asciiTheme="majorBidi" w:hAnsiTheme="majorBidi" w:cstheme="majorBidi"/>
          <w:b/>
          <w:sz w:val="28"/>
          <w:szCs w:val="28"/>
        </w:rPr>
      </w:pPr>
    </w:p>
    <w:p w14:paraId="73543DA8" w14:textId="77777777" w:rsidR="00E04A67" w:rsidRPr="00C00560" w:rsidRDefault="00E04A67" w:rsidP="00ED1055">
      <w:pPr>
        <w:spacing w:line="360" w:lineRule="auto"/>
        <w:jc w:val="both"/>
        <w:rPr>
          <w:rFonts w:asciiTheme="majorBidi" w:hAnsiTheme="majorBidi" w:cstheme="majorBidi"/>
          <w:b/>
          <w:sz w:val="28"/>
          <w:szCs w:val="28"/>
        </w:rPr>
      </w:pPr>
    </w:p>
    <w:p w14:paraId="40AB6F40" w14:textId="77777777" w:rsidR="00961A46" w:rsidRDefault="00961A46" w:rsidP="00ED1055">
      <w:pPr>
        <w:spacing w:line="360" w:lineRule="auto"/>
        <w:jc w:val="both"/>
        <w:rPr>
          <w:rFonts w:asciiTheme="majorBidi" w:hAnsiTheme="majorBidi" w:cstheme="majorBidi"/>
          <w:b/>
          <w:sz w:val="28"/>
          <w:szCs w:val="28"/>
        </w:rPr>
        <w:sectPr w:rsidR="00961A46" w:rsidSect="00033AB8">
          <w:headerReference w:type="default" r:id="rId18"/>
          <w:footerReference w:type="default" r:id="rId19"/>
          <w:pgSz w:w="11906" w:h="16838"/>
          <w:pgMar w:top="720" w:right="720" w:bottom="720" w:left="1296" w:header="706" w:footer="706" w:gutter="0"/>
          <w:pgNumType w:start="1"/>
          <w:cols w:space="720"/>
        </w:sectPr>
      </w:pPr>
    </w:p>
    <w:p w14:paraId="01CE4827" w14:textId="01F5758E" w:rsidR="00E04A67" w:rsidRPr="00C00560" w:rsidRDefault="00E04A67" w:rsidP="00ED1055">
      <w:pPr>
        <w:spacing w:line="360" w:lineRule="auto"/>
        <w:jc w:val="both"/>
        <w:rPr>
          <w:rFonts w:asciiTheme="majorBidi" w:hAnsiTheme="majorBidi" w:cstheme="majorBidi"/>
          <w:b/>
          <w:sz w:val="28"/>
          <w:szCs w:val="28"/>
        </w:rPr>
      </w:pPr>
    </w:p>
    <w:p w14:paraId="61B2A5DB" w14:textId="6908D214" w:rsidR="004F1099" w:rsidRPr="005746DD" w:rsidRDefault="003B010E" w:rsidP="005746DD">
      <w:pPr>
        <w:spacing w:line="360" w:lineRule="auto"/>
        <w:jc w:val="center"/>
        <w:rPr>
          <w:rFonts w:asciiTheme="majorBidi" w:hAnsiTheme="majorBidi" w:cstheme="majorBidi"/>
          <w:b/>
          <w:sz w:val="180"/>
          <w:szCs w:val="180"/>
        </w:rPr>
      </w:pPr>
      <w:r w:rsidRPr="005746DD">
        <w:rPr>
          <w:rFonts w:asciiTheme="majorBidi" w:hAnsiTheme="majorBidi" w:cstheme="majorBidi"/>
          <w:b/>
          <w:sz w:val="180"/>
          <w:szCs w:val="180"/>
        </w:rPr>
        <w:t>Chapter  Two</w:t>
      </w:r>
    </w:p>
    <w:p w14:paraId="1D91AA6A" w14:textId="3EA195C5" w:rsidR="004F1099" w:rsidRDefault="004F1099" w:rsidP="00ED1055">
      <w:pPr>
        <w:spacing w:line="360" w:lineRule="auto"/>
        <w:jc w:val="both"/>
        <w:rPr>
          <w:rFonts w:asciiTheme="majorBidi" w:hAnsiTheme="majorBidi" w:cstheme="majorBidi"/>
          <w:b/>
          <w:sz w:val="28"/>
          <w:szCs w:val="28"/>
        </w:rPr>
      </w:pPr>
    </w:p>
    <w:p w14:paraId="57FB837A" w14:textId="66EFC226" w:rsidR="00272B0A" w:rsidRDefault="00272B0A" w:rsidP="00ED1055">
      <w:pPr>
        <w:spacing w:line="360" w:lineRule="auto"/>
        <w:jc w:val="both"/>
        <w:rPr>
          <w:rFonts w:asciiTheme="majorBidi" w:hAnsiTheme="majorBidi" w:cstheme="majorBidi"/>
          <w:b/>
          <w:sz w:val="28"/>
          <w:szCs w:val="28"/>
        </w:rPr>
      </w:pPr>
    </w:p>
    <w:p w14:paraId="16F81C0D" w14:textId="4758D5F2" w:rsidR="00272B0A" w:rsidRDefault="00272B0A" w:rsidP="00ED1055">
      <w:pPr>
        <w:spacing w:line="360" w:lineRule="auto"/>
        <w:jc w:val="both"/>
        <w:rPr>
          <w:rFonts w:asciiTheme="majorBidi" w:hAnsiTheme="majorBidi" w:cstheme="majorBidi"/>
          <w:b/>
          <w:sz w:val="28"/>
          <w:szCs w:val="28"/>
        </w:rPr>
      </w:pPr>
    </w:p>
    <w:p w14:paraId="361479BC" w14:textId="4A8EEC73" w:rsidR="00272B0A" w:rsidRDefault="00272B0A" w:rsidP="00ED1055">
      <w:pPr>
        <w:spacing w:line="360" w:lineRule="auto"/>
        <w:jc w:val="both"/>
        <w:rPr>
          <w:rFonts w:asciiTheme="majorBidi" w:hAnsiTheme="majorBidi" w:cstheme="majorBidi"/>
          <w:b/>
          <w:sz w:val="28"/>
          <w:szCs w:val="28"/>
        </w:rPr>
      </w:pPr>
    </w:p>
    <w:p w14:paraId="38CDCB12" w14:textId="77777777" w:rsidR="00033AB8" w:rsidRDefault="00033AB8" w:rsidP="00ED1055">
      <w:pPr>
        <w:spacing w:line="360" w:lineRule="auto"/>
        <w:jc w:val="both"/>
        <w:rPr>
          <w:rFonts w:asciiTheme="majorBidi" w:hAnsiTheme="majorBidi" w:cstheme="majorBidi"/>
          <w:b/>
          <w:sz w:val="28"/>
          <w:szCs w:val="28"/>
        </w:rPr>
        <w:sectPr w:rsidR="00033AB8" w:rsidSect="00033AB8">
          <w:footerReference w:type="default" r:id="rId20"/>
          <w:pgSz w:w="11906" w:h="16838"/>
          <w:pgMar w:top="720" w:right="720" w:bottom="720" w:left="1296" w:header="706" w:footer="706" w:gutter="0"/>
          <w:pgNumType w:start="1"/>
          <w:cols w:space="720"/>
        </w:sectPr>
      </w:pPr>
    </w:p>
    <w:p w14:paraId="7843658B" w14:textId="77777777" w:rsidR="00FD0F8F" w:rsidRPr="00C00560" w:rsidRDefault="00FD0F8F" w:rsidP="00ED1055">
      <w:pPr>
        <w:pStyle w:val="Heading1"/>
        <w:spacing w:before="0" w:after="0" w:line="360" w:lineRule="auto"/>
        <w:rPr>
          <w:rFonts w:asciiTheme="majorBidi" w:hAnsiTheme="majorBidi" w:cstheme="majorBidi"/>
          <w:color w:val="2E2E2E"/>
          <w:sz w:val="28"/>
          <w:szCs w:val="28"/>
        </w:rPr>
      </w:pPr>
      <w:r w:rsidRPr="00C00560">
        <w:rPr>
          <w:rStyle w:val="title-text"/>
          <w:rFonts w:asciiTheme="majorBidi" w:hAnsiTheme="majorBidi" w:cstheme="majorBidi"/>
          <w:color w:val="2E2E2E"/>
          <w:sz w:val="28"/>
          <w:szCs w:val="28"/>
        </w:rPr>
        <w:lastRenderedPageBreak/>
        <w:t>2.1 The determination of zinc in blood plasma by atomic absorption spectrometry</w:t>
      </w:r>
    </w:p>
    <w:p w14:paraId="4C9B78CF" w14:textId="77777777" w:rsidR="00FD0F8F" w:rsidRPr="00C00560" w:rsidRDefault="00FD0F8F" w:rsidP="004936FC">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 Atomic absorption spectrometry has been used in the analysis of plasma zinc because of its sensitivity and simplicity. Dilution techniques reduce the viscosity of plasma and facilitate direct analysis, but viscosity differences can produce deviations in aspiration rates between sample and standard, and so cause errors. A direct (1 + 4) dilution of plasma with deionized mater is suggested. Working zinc standards are prepared in 5% glycerol to approximate the viscosity characteristics and aspiration rates of the diluted plasma samples. The analytical curve for diluted plasma samples and 5% glycerol working standards proved identical. Plasma zinc concentrations are accurately calculated from a daily working curve. The accuracy of the method exceeds 99% and recovery of added inorganic zinc to a pooled plasma averages 99.8%. The precision is primarily limited by baseline drift. A confidence interval of  +- 2 </w:t>
      </w:r>
      <w:r w:rsidRPr="00C00560">
        <w:rPr>
          <w:rFonts w:asciiTheme="majorBidi" w:eastAsia="Arial" w:hAnsiTheme="majorBidi" w:cstheme="majorBidi"/>
          <w:color w:val="222222"/>
          <w:sz w:val="28"/>
          <w:szCs w:val="28"/>
        </w:rPr>
        <w:t>µg</w:t>
      </w:r>
      <w:r w:rsidRPr="00C00560">
        <w:rPr>
          <w:rFonts w:asciiTheme="majorBidi" w:hAnsiTheme="majorBidi" w:cstheme="majorBidi"/>
          <w:sz w:val="28"/>
          <w:szCs w:val="28"/>
        </w:rPr>
        <w:t xml:space="preserve"> /lOO ml was achieved by means of six contiguous 10s-integration readings. The method is free of nebulizer clogging and matrix interferences and is not subject to significant day-today variations. Because the method is accurate, sensitive, reliable and specific. it should be useful in the clinical laboratory_ Plasma zinc has been assayed by various procedures including calorimetry, neutron activation, fluorimetry and atomic absorption spectrometry (a.a.s.) . A.a.s. has been used for most routine analysis because of its low cost of operation, sensitivity and precision . Even in the presence of a complex ionic matrix, analysis for zinc can be interference-free . Before the advent of the Boiling burner, which is suited to high solids matrices, sample preparation required precipitation of the plasma proteins by trichlor oacetic acid  . The method was time-consuming and costly, and trace contaminants could be introduced . Sprague and SIavin  suggested a direct method for plasma zinc requiring a (1. + 1) dilution with water. The zinc standards were also prepared  in water. Although the method was free of chemical interferences, the burner head had to be modified to prevent clogging </w:t>
      </w:r>
    </w:p>
    <w:p w14:paraId="03768C06" w14:textId="6BD8A3FC" w:rsidR="00FD0F8F" w:rsidRPr="00C00560" w:rsidRDefault="00FD0F8F" w:rsidP="004936FC">
      <w:pPr>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from plasma proteins. Accuracy was poor, perhaps because of flow rate or viscosity differences between sample and standard. also used a (1 + 1) dilution with water; the zinc working standards were prepared in 3% dextran solution to match the viscosity of the diluted plasma and recoveries averaged 99%.  further explored the effect of various </w:t>
      </w:r>
      <w:r w:rsidRPr="00C00560">
        <w:rPr>
          <w:rFonts w:asciiTheme="majorBidi" w:hAnsiTheme="majorBidi" w:cstheme="majorBidi"/>
          <w:sz w:val="28"/>
          <w:szCs w:val="28"/>
        </w:rPr>
        <w:lastRenderedPageBreak/>
        <w:t xml:space="preserve">flow rates and viscosities on plasma zinc analysis. They pointed out that when dilute plasma samples were aspirated through thin capillaries, significant changes occurred in flow rate and absorbance readings, because of apparent viscosity differences between plasma sample and standard. They concluded that a minimum </w:t>
      </w:r>
      <w:r w:rsidR="00180D95" w:rsidRPr="00C00560">
        <w:rPr>
          <w:rFonts w:asciiTheme="majorBidi" w:hAnsiTheme="majorBidi" w:cstheme="majorBidi"/>
          <w:sz w:val="28"/>
          <w:szCs w:val="28"/>
        </w:rPr>
        <w:t xml:space="preserve"> </w:t>
      </w:r>
      <w:r w:rsidRPr="00C00560">
        <w:rPr>
          <w:rFonts w:asciiTheme="majorBidi" w:hAnsiTheme="majorBidi" w:cstheme="majorBidi"/>
          <w:sz w:val="28"/>
          <w:szCs w:val="28"/>
        </w:rPr>
        <w:t>two</w:t>
      </w:r>
      <w:r w:rsidR="00180D95" w:rsidRPr="00C00560">
        <w:rPr>
          <w:rFonts w:asciiTheme="majorBidi" w:hAnsiTheme="majorBidi" w:cstheme="majorBidi"/>
          <w:sz w:val="28"/>
          <w:szCs w:val="28"/>
        </w:rPr>
        <w:t xml:space="preserve"> </w:t>
      </w:r>
      <w:r w:rsidRPr="00C00560">
        <w:rPr>
          <w:rFonts w:asciiTheme="majorBidi" w:hAnsiTheme="majorBidi" w:cstheme="majorBidi"/>
          <w:sz w:val="28"/>
          <w:szCs w:val="28"/>
        </w:rPr>
        <w:t>fold dilution</w:t>
      </w:r>
      <w:r w:rsidR="00180D95" w:rsidRPr="00C00560">
        <w:rPr>
          <w:rFonts w:asciiTheme="majorBidi" w:hAnsiTheme="majorBidi" w:cstheme="majorBidi"/>
          <w:sz w:val="28"/>
          <w:szCs w:val="28"/>
        </w:rPr>
        <w:t xml:space="preserve"> </w:t>
      </w:r>
      <w:r w:rsidRPr="00C00560">
        <w:rPr>
          <w:rFonts w:asciiTheme="majorBidi" w:hAnsiTheme="majorBidi" w:cstheme="majorBidi"/>
          <w:sz w:val="28"/>
          <w:szCs w:val="28"/>
        </w:rPr>
        <w:t xml:space="preserve"> was</w:t>
      </w:r>
      <w:r w:rsidR="00180D95" w:rsidRPr="00C00560">
        <w:rPr>
          <w:rFonts w:asciiTheme="majorBidi" w:hAnsiTheme="majorBidi" w:cstheme="majorBidi"/>
          <w:sz w:val="28"/>
          <w:szCs w:val="28"/>
        </w:rPr>
        <w:t xml:space="preserve"> </w:t>
      </w:r>
      <w:r w:rsidRPr="00C00560">
        <w:rPr>
          <w:rFonts w:asciiTheme="majorBidi" w:hAnsiTheme="majorBidi" w:cstheme="majorBidi"/>
          <w:sz w:val="28"/>
          <w:szCs w:val="28"/>
        </w:rPr>
        <w:t xml:space="preserve"> necessary for</w:t>
      </w:r>
      <w:r w:rsidR="00180D95" w:rsidRPr="00C00560">
        <w:rPr>
          <w:rFonts w:asciiTheme="majorBidi" w:hAnsiTheme="majorBidi" w:cstheme="majorBidi"/>
          <w:sz w:val="28"/>
          <w:szCs w:val="28"/>
        </w:rPr>
        <w:t xml:space="preserve"> </w:t>
      </w:r>
      <w:r w:rsidRPr="00C00560">
        <w:rPr>
          <w:rFonts w:asciiTheme="majorBidi" w:hAnsiTheme="majorBidi" w:cstheme="majorBidi"/>
          <w:sz w:val="28"/>
          <w:szCs w:val="28"/>
        </w:rPr>
        <w:t xml:space="preserve"> precise and accurate meesurements. In order to obviate errors from clogging, others  suggested 10- and 2</w:t>
      </w:r>
      <w:r w:rsidR="00735619">
        <w:rPr>
          <w:rFonts w:asciiTheme="majorBidi" w:hAnsiTheme="majorBidi" w:cstheme="majorBidi"/>
          <w:sz w:val="28"/>
          <w:szCs w:val="28"/>
        </w:rPr>
        <w:t>0</w:t>
      </w:r>
      <w:r w:rsidRPr="00C00560">
        <w:rPr>
          <w:rFonts w:asciiTheme="majorBidi" w:hAnsiTheme="majorBidi" w:cstheme="majorBidi"/>
          <w:sz w:val="28"/>
          <w:szCs w:val="28"/>
        </w:rPr>
        <w:t xml:space="preserve">-fold dilutions, but a lowered signal sensitivity necessitated the addition of nitric acid or n-butanol as enhancing agents . Extreme dilution may also contribute to reduced precision from greater pipetting errors, in homogeneity of the dilute sample and a relatively low signal-to-noise ratio . Because the viscosity effect of dilute plasma cannot be totally reduced by extreme dilution, Pekarek  suggested a method utilizing (1 + 4) dilution of plasma, which gave higher signal sensitivities without capillary clogging. Although reproducible values were obtained with aqueous standards, the accuracy of the values was not confirmed. It has been suggested  that the largest source of error in flame methods arises from differing viscosities and thus flow rates between sample and standard. Glycerol has been previously used as a viscosity adjuster for clinical measurements . Its versatility comes from its capacity to maintain homogeneity with buffer solutions over a wide range of concentrations. Its flow and viscosity characteristics are well defined. An </w:t>
      </w:r>
      <w:r w:rsidR="00735619">
        <w:rPr>
          <w:rFonts w:asciiTheme="majorBidi" w:hAnsiTheme="majorBidi" w:cstheme="majorBidi"/>
          <w:sz w:val="28"/>
          <w:szCs w:val="28"/>
        </w:rPr>
        <w:t>A</w:t>
      </w:r>
      <w:r w:rsidRPr="00C00560">
        <w:rPr>
          <w:rFonts w:asciiTheme="majorBidi" w:hAnsiTheme="majorBidi" w:cstheme="majorBidi"/>
          <w:sz w:val="28"/>
          <w:szCs w:val="28"/>
        </w:rPr>
        <w:t>.</w:t>
      </w:r>
      <w:r w:rsidR="00735619">
        <w:rPr>
          <w:rFonts w:asciiTheme="majorBidi" w:hAnsiTheme="majorBidi" w:cstheme="majorBidi"/>
          <w:sz w:val="28"/>
          <w:szCs w:val="28"/>
        </w:rPr>
        <w:t>A</w:t>
      </w:r>
      <w:r w:rsidRPr="00C00560">
        <w:rPr>
          <w:rFonts w:asciiTheme="majorBidi" w:hAnsiTheme="majorBidi" w:cstheme="majorBidi"/>
          <w:sz w:val="28"/>
          <w:szCs w:val="28"/>
        </w:rPr>
        <w:t>.</w:t>
      </w:r>
      <w:r w:rsidR="00735619">
        <w:rPr>
          <w:rFonts w:asciiTheme="majorBidi" w:hAnsiTheme="majorBidi" w:cstheme="majorBidi"/>
          <w:sz w:val="28"/>
          <w:szCs w:val="28"/>
        </w:rPr>
        <w:t>S</w:t>
      </w:r>
      <w:r w:rsidRPr="00C00560">
        <w:rPr>
          <w:rFonts w:asciiTheme="majorBidi" w:hAnsiTheme="majorBidi" w:cstheme="majorBidi"/>
          <w:sz w:val="28"/>
          <w:szCs w:val="28"/>
        </w:rPr>
        <w:t>. methods handbeok  suggests that the viscosity of a (1 + 4) diluted serum sample nearly matches the viscosity of zinc standards prepared in 5% glycerol. In the method described below, the one-step dilution of plasma with a fourfold addition of deionized water is recommended. Working zinc standards are prepared in 5% glycerol solutions to approximate the viscosity and aspiration rates of the diluted plasma samples . Because the technique is accurate, sensitive, reliable and specific, it is suitable for routine clinical laboratories .</w:t>
      </w:r>
      <w:r w:rsidR="004B2C93" w:rsidRPr="00C00560">
        <w:rPr>
          <w:rFonts w:asciiTheme="majorBidi" w:hAnsiTheme="majorBidi" w:cstheme="majorBidi"/>
          <w:color w:val="222222"/>
          <w:sz w:val="28"/>
          <w:szCs w:val="28"/>
          <w:shd w:val="clear" w:color="auto" w:fill="FFFFFF"/>
        </w:rPr>
        <w:t xml:space="preserve"> (Butrimovit and Purdy, 1977</w:t>
      </w:r>
      <w:r w:rsidR="004B2C93" w:rsidRPr="00C00560">
        <w:rPr>
          <w:rFonts w:asciiTheme="majorBidi" w:hAnsiTheme="majorBidi" w:cstheme="majorBidi"/>
          <w:sz w:val="28"/>
          <w:szCs w:val="28"/>
        </w:rPr>
        <w:t>)</w:t>
      </w:r>
      <w:r w:rsidR="004936FC">
        <w:rPr>
          <w:rFonts w:asciiTheme="majorBidi" w:hAnsiTheme="majorBidi" w:cstheme="majorBidi"/>
          <w:sz w:val="28"/>
          <w:szCs w:val="28"/>
        </w:rPr>
        <w:t>.</w:t>
      </w:r>
    </w:p>
    <w:p w14:paraId="2334371D" w14:textId="566ED603" w:rsidR="00FD0F8F" w:rsidRPr="00C00560" w:rsidRDefault="00FD0F8F" w:rsidP="00ED1055">
      <w:pPr>
        <w:spacing w:line="360" w:lineRule="auto"/>
        <w:rPr>
          <w:rFonts w:asciiTheme="majorBidi" w:hAnsiTheme="majorBidi" w:cstheme="majorBidi"/>
          <w:b/>
          <w:bCs/>
          <w:sz w:val="28"/>
          <w:szCs w:val="28"/>
          <w:lang w:val="en-GB"/>
        </w:rPr>
      </w:pPr>
      <w:r w:rsidRPr="00C00560">
        <w:rPr>
          <w:rFonts w:asciiTheme="majorBidi" w:hAnsiTheme="majorBidi" w:cstheme="majorBidi"/>
          <w:b/>
          <w:bCs/>
          <w:sz w:val="28"/>
          <w:szCs w:val="28"/>
          <w:lang w:val="en-GB"/>
        </w:rPr>
        <w:t xml:space="preserve">2.2 Determination of Zinc in biological fluids by </w:t>
      </w:r>
      <w:r w:rsidR="00C85EDD" w:rsidRPr="00C00560">
        <w:rPr>
          <w:rFonts w:asciiTheme="majorBidi" w:hAnsiTheme="majorBidi" w:cstheme="majorBidi"/>
          <w:b/>
          <w:bCs/>
          <w:sz w:val="28"/>
          <w:szCs w:val="28"/>
          <w:lang w:val="en-GB"/>
        </w:rPr>
        <w:t>atomic</w:t>
      </w:r>
      <w:r w:rsidRPr="00C00560">
        <w:rPr>
          <w:rFonts w:asciiTheme="majorBidi" w:hAnsiTheme="majorBidi" w:cstheme="majorBidi"/>
          <w:b/>
          <w:bCs/>
          <w:sz w:val="28"/>
          <w:szCs w:val="28"/>
          <w:lang w:val="en-GB"/>
        </w:rPr>
        <w:t xml:space="preserve"> absorption spectrometry in normal and cirrhotic subjects</w:t>
      </w:r>
    </w:p>
    <w:p w14:paraId="253317A6" w14:textId="77777777" w:rsidR="00934870" w:rsidRPr="00C00560" w:rsidRDefault="00FD0F8F" w:rsidP="005746DD">
      <w:pPr>
        <w:shd w:val="clear" w:color="auto" w:fill="FFFFFF"/>
        <w:spacing w:line="360" w:lineRule="auto"/>
        <w:jc w:val="both"/>
        <w:rPr>
          <w:rFonts w:asciiTheme="majorBidi" w:hAnsiTheme="majorBidi" w:cstheme="majorBidi"/>
          <w:sz w:val="28"/>
          <w:szCs w:val="28"/>
        </w:rPr>
      </w:pPr>
      <w:r w:rsidRPr="00C00560">
        <w:rPr>
          <w:rFonts w:asciiTheme="majorBidi" w:hAnsiTheme="majorBidi" w:cstheme="majorBidi"/>
          <w:sz w:val="28"/>
          <w:szCs w:val="28"/>
        </w:rPr>
        <w:t xml:space="preserve">A technique using an atomic absorption spectrophotometer (Perkin-Elmer Model 303) for the determination of zinc in plasma, red blood cells, and urine has been deseribed. The values obtained by this technique were comparable to those of the dithizone </w:t>
      </w:r>
      <w:r w:rsidRPr="00C00560">
        <w:rPr>
          <w:rFonts w:asciiTheme="majorBidi" w:hAnsiTheme="majorBidi" w:cstheme="majorBidi"/>
          <w:sz w:val="28"/>
          <w:szCs w:val="28"/>
        </w:rPr>
        <w:lastRenderedPageBreak/>
        <w:t>method. The atomic absorption technique is believed to be much simpler and less time consuming. By this technique, zinc levels in plasma, red blood cells, and urine were measured in normal subjects and in patients with cirrhosis of the liver. The plasma and red blood cell zinc was decreased and urinary zinc excretion was increased in patients with cirrhosis of the liver, confirming reports of earlier investigators who utilized the dithizone method for zinc determination.</w:t>
      </w:r>
      <w:r w:rsidR="004B2C93" w:rsidRPr="00C00560">
        <w:rPr>
          <w:rFonts w:asciiTheme="majorBidi" w:hAnsiTheme="majorBidi" w:cstheme="majorBidi"/>
          <w:sz w:val="28"/>
          <w:szCs w:val="28"/>
        </w:rPr>
        <w:t>(</w:t>
      </w:r>
      <w:r w:rsidR="004B2C93" w:rsidRPr="00C00560">
        <w:rPr>
          <w:rFonts w:asciiTheme="majorBidi" w:hAnsiTheme="majorBidi" w:cstheme="majorBidi"/>
          <w:color w:val="222222"/>
          <w:sz w:val="28"/>
          <w:szCs w:val="28"/>
          <w:shd w:val="clear" w:color="auto" w:fill="FFFFFF"/>
        </w:rPr>
        <w:t xml:space="preserve"> Prasad</w:t>
      </w:r>
      <w:r w:rsidR="004B2C93" w:rsidRPr="00C00560">
        <w:rPr>
          <w:rFonts w:asciiTheme="majorBidi" w:hAnsiTheme="majorBidi" w:cstheme="majorBidi"/>
          <w:sz w:val="28"/>
          <w:szCs w:val="28"/>
        </w:rPr>
        <w:t xml:space="preserve"> </w:t>
      </w:r>
      <w:r w:rsidR="004B2C93" w:rsidRPr="00C00560">
        <w:rPr>
          <w:rFonts w:asciiTheme="majorBidi" w:hAnsiTheme="majorBidi" w:cstheme="majorBidi"/>
          <w:i/>
          <w:iCs/>
          <w:sz w:val="28"/>
          <w:szCs w:val="28"/>
        </w:rPr>
        <w:t>et al</w:t>
      </w:r>
      <w:r w:rsidR="004B2C93" w:rsidRPr="00C00560">
        <w:rPr>
          <w:rFonts w:asciiTheme="majorBidi" w:hAnsiTheme="majorBidi" w:cstheme="majorBidi"/>
          <w:sz w:val="28"/>
          <w:szCs w:val="28"/>
        </w:rPr>
        <w:t>.,1965)</w:t>
      </w:r>
    </w:p>
    <w:p w14:paraId="354D43AD" w14:textId="77777777" w:rsidR="00FD0F8F" w:rsidRPr="00C00560" w:rsidRDefault="00FD0F8F" w:rsidP="00ED1055">
      <w:pPr>
        <w:shd w:val="clear" w:color="auto" w:fill="FFFFFF"/>
        <w:spacing w:line="360" w:lineRule="auto"/>
        <w:rPr>
          <w:rFonts w:asciiTheme="majorBidi" w:hAnsiTheme="majorBidi" w:cstheme="majorBidi"/>
          <w:b/>
          <w:bCs/>
          <w:sz w:val="28"/>
          <w:szCs w:val="28"/>
        </w:rPr>
      </w:pPr>
      <w:r w:rsidRPr="00C00560">
        <w:rPr>
          <w:rFonts w:asciiTheme="majorBidi" w:hAnsiTheme="majorBidi" w:cstheme="majorBidi"/>
          <w:b/>
          <w:bCs/>
          <w:sz w:val="28"/>
          <w:szCs w:val="28"/>
        </w:rPr>
        <w:t>2.3</w:t>
      </w:r>
      <w:r w:rsidRPr="00C00560">
        <w:rPr>
          <w:rFonts w:asciiTheme="majorBidi" w:hAnsiTheme="majorBidi" w:cstheme="majorBidi"/>
          <w:b/>
          <w:bCs/>
          <w:color w:val="2E2E2E"/>
          <w:sz w:val="28"/>
          <w:szCs w:val="28"/>
        </w:rPr>
        <w:t xml:space="preserve"> </w:t>
      </w:r>
      <w:r w:rsidRPr="00C00560">
        <w:rPr>
          <w:rStyle w:val="title-text"/>
          <w:rFonts w:asciiTheme="majorBidi" w:hAnsiTheme="majorBidi" w:cstheme="majorBidi"/>
          <w:b/>
          <w:bCs/>
          <w:color w:val="2E2E2E"/>
          <w:sz w:val="28"/>
          <w:szCs w:val="28"/>
        </w:rPr>
        <w:t>Direct determination of zinc in whole blood, plasma and urine by atomic absorption spectroscopy</w:t>
      </w:r>
    </w:p>
    <w:p w14:paraId="702A0110" w14:textId="2979274D" w:rsidR="00FD0F8F" w:rsidRPr="00C00560" w:rsidRDefault="00FD0F8F" w:rsidP="005746DD">
      <w:pPr>
        <w:pStyle w:val="NormalWeb"/>
        <w:spacing w:before="0" w:beforeAutospacing="0" w:after="0" w:afterAutospacing="0" w:line="360" w:lineRule="auto"/>
        <w:jc w:val="both"/>
        <w:rPr>
          <w:rFonts w:asciiTheme="majorBidi" w:hAnsiTheme="majorBidi" w:cstheme="majorBidi"/>
          <w:color w:val="2E2E2E"/>
          <w:sz w:val="28"/>
          <w:szCs w:val="28"/>
        </w:rPr>
      </w:pPr>
      <w:r w:rsidRPr="00C00560">
        <w:rPr>
          <w:rFonts w:asciiTheme="majorBidi" w:hAnsiTheme="majorBidi" w:cstheme="majorBidi"/>
          <w:color w:val="2E2E2E"/>
          <w:sz w:val="28"/>
          <w:szCs w:val="28"/>
        </w:rPr>
        <w:t>Methods are described for the determination of zinc in plasma diluted twenty-fold with 0.1 </w:t>
      </w:r>
      <w:r w:rsidRPr="00C00560">
        <w:rPr>
          <w:rStyle w:val="Emphasis"/>
          <w:rFonts w:asciiTheme="majorBidi" w:hAnsiTheme="majorBidi" w:cstheme="majorBidi"/>
          <w:color w:val="2E2E2E"/>
          <w:sz w:val="28"/>
          <w:szCs w:val="28"/>
        </w:rPr>
        <w:t>N</w:t>
      </w:r>
      <w:r w:rsidRPr="00C00560">
        <w:rPr>
          <w:rFonts w:asciiTheme="majorBidi" w:hAnsiTheme="majorBidi" w:cstheme="majorBidi"/>
          <w:color w:val="2E2E2E"/>
          <w:sz w:val="28"/>
          <w:szCs w:val="28"/>
        </w:rPr>
        <w:t xml:space="preserve"> HCl, in whole blood diluted one hundred times and urine diluted tenfold, using a Perkin-Elmer 303 atomic absorption </w:t>
      </w:r>
      <w:r w:rsidR="00C85EDD" w:rsidRPr="00C00560">
        <w:rPr>
          <w:rFonts w:asciiTheme="majorBidi" w:hAnsiTheme="majorBidi" w:cstheme="majorBidi"/>
          <w:color w:val="2E2E2E"/>
          <w:sz w:val="28"/>
          <w:szCs w:val="28"/>
        </w:rPr>
        <w:t>spectrophotometers</w:t>
      </w:r>
      <w:r w:rsidRPr="00C00560">
        <w:rPr>
          <w:rFonts w:asciiTheme="majorBidi" w:hAnsiTheme="majorBidi" w:cstheme="majorBidi"/>
          <w:color w:val="2E2E2E"/>
          <w:sz w:val="28"/>
          <w:szCs w:val="28"/>
        </w:rPr>
        <w:t>. An analytical rate of 10 samples per hour can be achieved.</w:t>
      </w:r>
    </w:p>
    <w:p w14:paraId="1677AC04" w14:textId="77777777" w:rsidR="00FD0F8F" w:rsidRPr="00C00560" w:rsidRDefault="00FD0F8F" w:rsidP="005746DD">
      <w:pPr>
        <w:pStyle w:val="NormalWeb"/>
        <w:spacing w:before="0" w:beforeAutospacing="0" w:after="240" w:afterAutospacing="0" w:line="360" w:lineRule="auto"/>
        <w:jc w:val="both"/>
        <w:rPr>
          <w:rFonts w:asciiTheme="majorBidi" w:hAnsiTheme="majorBidi" w:cstheme="majorBidi"/>
          <w:color w:val="2E2E2E"/>
          <w:sz w:val="28"/>
          <w:szCs w:val="28"/>
        </w:rPr>
      </w:pPr>
      <w:r w:rsidRPr="00C00560">
        <w:rPr>
          <w:rFonts w:asciiTheme="majorBidi" w:hAnsiTheme="majorBidi" w:cstheme="majorBidi"/>
          <w:color w:val="2E2E2E"/>
          <w:sz w:val="28"/>
          <w:szCs w:val="28"/>
        </w:rPr>
        <w:t>Suppression of up to 15% of the apparent zinc content by inorganic components of the sample was overcome by the addition of the appropriate amounts of those ions to the standard zinc solutions used in the determination. The organic components of the samples had no significant effect on the apparent zinc content. Random contamination presents a problem which was best detected by replicate analysis.</w:t>
      </w:r>
    </w:p>
    <w:p w14:paraId="080EC9D5" w14:textId="77777777" w:rsidR="00FD0F8F" w:rsidRPr="00C00560" w:rsidRDefault="00FD0F8F" w:rsidP="005746DD">
      <w:pPr>
        <w:pStyle w:val="NormalWeb"/>
        <w:spacing w:before="0" w:beforeAutospacing="0" w:after="0" w:afterAutospacing="0" w:line="360" w:lineRule="auto"/>
        <w:jc w:val="both"/>
        <w:rPr>
          <w:rFonts w:asciiTheme="majorBidi" w:hAnsiTheme="majorBidi" w:cstheme="majorBidi"/>
          <w:color w:val="2E2E2E"/>
          <w:sz w:val="28"/>
          <w:szCs w:val="28"/>
        </w:rPr>
      </w:pPr>
      <w:r w:rsidRPr="00C00560">
        <w:rPr>
          <w:rFonts w:asciiTheme="majorBidi" w:hAnsiTheme="majorBidi" w:cstheme="majorBidi"/>
          <w:color w:val="2E2E2E"/>
          <w:sz w:val="28"/>
          <w:szCs w:val="28"/>
        </w:rPr>
        <w:t>Studies of the plasma zinc level of 20 normal subjects (10 men, 10 women) showed a significant difference (</w:t>
      </w:r>
      <w:r w:rsidRPr="00C00560">
        <w:rPr>
          <w:rStyle w:val="Emphasis"/>
          <w:rFonts w:asciiTheme="majorBidi" w:hAnsiTheme="majorBidi" w:cstheme="majorBidi"/>
          <w:color w:val="2E2E2E"/>
          <w:sz w:val="28"/>
          <w:szCs w:val="28"/>
        </w:rPr>
        <w:t>p</w:t>
      </w:r>
      <w:r w:rsidRPr="00C00560">
        <w:rPr>
          <w:rFonts w:asciiTheme="majorBidi" w:hAnsiTheme="majorBidi" w:cstheme="majorBidi"/>
          <w:color w:val="2E2E2E"/>
          <w:sz w:val="28"/>
          <w:szCs w:val="28"/>
        </w:rPr>
        <w:t> &lt; 0.001) between samples taken fasting at 9.00 h and five hours later (14.00 h) after the usual meals. The mean values were: 9.00 h, men: 98 μg/100 ml, women: 96 μg/100 ml; 14.00 h, men: 80 μg/100 ml, women: 83 μg/100 ml. The difference in whole blood values taken fasting at 9.00 h and five hours later was not significant (</w:t>
      </w:r>
      <w:r w:rsidRPr="00C00560">
        <w:rPr>
          <w:rStyle w:val="Emphasis"/>
          <w:rFonts w:asciiTheme="majorBidi" w:hAnsiTheme="majorBidi" w:cstheme="majorBidi"/>
          <w:color w:val="2E2E2E"/>
          <w:sz w:val="28"/>
          <w:szCs w:val="28"/>
        </w:rPr>
        <w:t>p</w:t>
      </w:r>
      <w:r w:rsidRPr="00C00560">
        <w:rPr>
          <w:rFonts w:asciiTheme="majorBidi" w:hAnsiTheme="majorBidi" w:cstheme="majorBidi"/>
          <w:color w:val="2E2E2E"/>
          <w:sz w:val="28"/>
          <w:szCs w:val="28"/>
        </w:rPr>
        <w:t> &gt; 0.6) and the means of the two samples were: men 584 μg/100 ml (range 414–794 μg/100 ml), women 582 μg/100 ml (range 342–700 μg/100 ml). The 24-h urine excretions were men 585 μg (range 263–817 μg) and women 414 μg (range 276–702 μg). This difference was significant (</w:t>
      </w:r>
      <w:r w:rsidRPr="00C00560">
        <w:rPr>
          <w:rStyle w:val="Emphasis"/>
          <w:rFonts w:asciiTheme="majorBidi" w:hAnsiTheme="majorBidi" w:cstheme="majorBidi"/>
          <w:color w:val="2E2E2E"/>
          <w:sz w:val="28"/>
          <w:szCs w:val="28"/>
        </w:rPr>
        <w:t>p</w:t>
      </w:r>
      <w:r w:rsidRPr="00C00560">
        <w:rPr>
          <w:rFonts w:asciiTheme="majorBidi" w:hAnsiTheme="majorBidi" w:cstheme="majorBidi"/>
          <w:color w:val="2E2E2E"/>
          <w:sz w:val="28"/>
          <w:szCs w:val="28"/>
        </w:rPr>
        <w:t> &lt; 0.05).</w:t>
      </w:r>
      <w:r w:rsidR="00A31957" w:rsidRPr="00C00560">
        <w:rPr>
          <w:rFonts w:asciiTheme="majorBidi" w:hAnsiTheme="majorBidi" w:cstheme="majorBidi"/>
          <w:color w:val="2E2E2E"/>
          <w:sz w:val="28"/>
          <w:szCs w:val="28"/>
        </w:rPr>
        <w:t>(</w:t>
      </w:r>
      <w:r w:rsidR="00A31957" w:rsidRPr="00C00560">
        <w:rPr>
          <w:rFonts w:asciiTheme="majorBidi" w:hAnsiTheme="majorBidi" w:cstheme="majorBidi"/>
          <w:color w:val="222222"/>
          <w:sz w:val="28"/>
          <w:szCs w:val="28"/>
          <w:shd w:val="clear" w:color="auto" w:fill="FFFFFF"/>
        </w:rPr>
        <w:t xml:space="preserve"> </w:t>
      </w:r>
      <w:r w:rsidR="004B2C93" w:rsidRPr="00C00560">
        <w:rPr>
          <w:rFonts w:asciiTheme="majorBidi" w:hAnsiTheme="majorBidi" w:cstheme="majorBidi"/>
          <w:color w:val="222222"/>
          <w:sz w:val="28"/>
          <w:szCs w:val="28"/>
          <w:shd w:val="clear" w:color="auto" w:fill="FFFFFF"/>
        </w:rPr>
        <w:t>Dawson</w:t>
      </w:r>
      <w:r w:rsidR="00A31957" w:rsidRPr="00C00560">
        <w:rPr>
          <w:rFonts w:asciiTheme="majorBidi" w:hAnsiTheme="majorBidi" w:cstheme="majorBidi"/>
          <w:color w:val="222222"/>
          <w:sz w:val="28"/>
          <w:szCs w:val="28"/>
          <w:shd w:val="clear" w:color="auto" w:fill="FFFFFF"/>
        </w:rPr>
        <w:t xml:space="preserve"> and Walker, 1969</w:t>
      </w:r>
      <w:r w:rsidR="00A31957" w:rsidRPr="00C00560">
        <w:rPr>
          <w:rFonts w:asciiTheme="majorBidi" w:hAnsiTheme="majorBidi" w:cstheme="majorBidi"/>
          <w:color w:val="2E2E2E"/>
          <w:sz w:val="28"/>
          <w:szCs w:val="28"/>
        </w:rPr>
        <w:t>)</w:t>
      </w:r>
    </w:p>
    <w:p w14:paraId="4EA6FC6E" w14:textId="77777777" w:rsidR="00FD0F8F" w:rsidRPr="00C00560" w:rsidRDefault="00FD0F8F" w:rsidP="00ED1055">
      <w:pPr>
        <w:pStyle w:val="Heading1"/>
        <w:spacing w:before="0" w:line="360" w:lineRule="auto"/>
        <w:rPr>
          <w:rFonts w:asciiTheme="majorBidi" w:hAnsiTheme="majorBidi" w:cstheme="majorBidi"/>
          <w:color w:val="2E2E2E"/>
          <w:sz w:val="28"/>
          <w:szCs w:val="28"/>
        </w:rPr>
      </w:pPr>
      <w:r w:rsidRPr="00C00560">
        <w:rPr>
          <w:rFonts w:asciiTheme="majorBidi" w:hAnsiTheme="majorBidi" w:cstheme="majorBidi"/>
          <w:color w:val="2E2E2E"/>
          <w:sz w:val="28"/>
          <w:szCs w:val="28"/>
        </w:rPr>
        <w:lastRenderedPageBreak/>
        <w:t xml:space="preserve">2.4 </w:t>
      </w:r>
      <w:r w:rsidRPr="00C00560">
        <w:rPr>
          <w:rStyle w:val="title-text"/>
          <w:rFonts w:asciiTheme="majorBidi" w:hAnsiTheme="majorBidi" w:cstheme="majorBidi"/>
          <w:color w:val="2E2E2E"/>
          <w:sz w:val="28"/>
          <w:szCs w:val="28"/>
        </w:rPr>
        <w:t>Determination of zinc in serum and urine by atomic absorption spectrophotometry; Relationship between serum levels of zinc and proteins in 104 normal subjects</w:t>
      </w:r>
    </w:p>
    <w:p w14:paraId="5B88336E" w14:textId="2914C4F5" w:rsidR="00FD0F8F" w:rsidRPr="00C00560" w:rsidRDefault="00FD0F8F" w:rsidP="005746DD">
      <w:pPr>
        <w:pStyle w:val="NormalWeb"/>
        <w:spacing w:before="0" w:beforeAutospacing="0" w:after="0" w:afterAutospacing="0" w:line="360" w:lineRule="auto"/>
        <w:jc w:val="both"/>
        <w:rPr>
          <w:rFonts w:asciiTheme="majorBidi" w:hAnsiTheme="majorBidi" w:cstheme="majorBidi"/>
          <w:color w:val="2E2E2E"/>
          <w:sz w:val="28"/>
          <w:szCs w:val="28"/>
        </w:rPr>
      </w:pPr>
      <w:r w:rsidRPr="00C00560">
        <w:rPr>
          <w:rFonts w:asciiTheme="majorBidi" w:hAnsiTheme="majorBidi" w:cstheme="majorBidi"/>
          <w:color w:val="2E2E2E"/>
          <w:sz w:val="28"/>
          <w:szCs w:val="28"/>
        </w:rPr>
        <w:t>Serum and urine zinc were measured by atomic absorption spectrophotometry. The drift in base-line was continuously registered and corrections for the drift were made in the calculations of zinc measurements to avoid any adjustment in the instrument settings. Food intake was shown to lower the serum zinc concentration by 19% on average (</w:t>
      </w:r>
      <w:r w:rsidRPr="00C00560">
        <w:rPr>
          <w:rStyle w:val="Emphasis"/>
          <w:rFonts w:asciiTheme="majorBidi" w:hAnsiTheme="majorBidi" w:cstheme="majorBidi"/>
          <w:color w:val="2E2E2E"/>
          <w:sz w:val="28"/>
          <w:szCs w:val="28"/>
        </w:rPr>
        <w:t>p</w:t>
      </w:r>
      <w:r w:rsidRPr="00C00560">
        <w:rPr>
          <w:rFonts w:asciiTheme="majorBidi" w:hAnsiTheme="majorBidi" w:cstheme="majorBidi"/>
          <w:color w:val="2E2E2E"/>
          <w:sz w:val="28"/>
          <w:szCs w:val="28"/>
        </w:rPr>
        <w:t> &lt; 0.001). A diurnal variation of serum zinc was observed with a minimum at 7 p.m. Venous stasis elevated the mean serum zinc concentration by 13% (</w:t>
      </w:r>
      <w:r w:rsidRPr="00C00560">
        <w:rPr>
          <w:rStyle w:val="Emphasis"/>
          <w:rFonts w:asciiTheme="majorBidi" w:hAnsiTheme="majorBidi" w:cstheme="majorBidi"/>
          <w:color w:val="2E2E2E"/>
          <w:sz w:val="28"/>
          <w:szCs w:val="28"/>
        </w:rPr>
        <w:t>p</w:t>
      </w:r>
      <w:r w:rsidRPr="00C00560">
        <w:rPr>
          <w:rFonts w:asciiTheme="majorBidi" w:hAnsiTheme="majorBidi" w:cstheme="majorBidi"/>
          <w:color w:val="2E2E2E"/>
          <w:sz w:val="28"/>
          <w:szCs w:val="28"/>
        </w:rPr>
        <w:t> &lt; 0.001) and the mean serum protein level by 14% (</w:t>
      </w:r>
      <w:r w:rsidRPr="00C00560">
        <w:rPr>
          <w:rStyle w:val="Emphasis"/>
          <w:rFonts w:asciiTheme="majorBidi" w:hAnsiTheme="majorBidi" w:cstheme="majorBidi"/>
          <w:color w:val="2E2E2E"/>
          <w:sz w:val="28"/>
          <w:szCs w:val="28"/>
        </w:rPr>
        <w:t>p</w:t>
      </w:r>
      <w:r w:rsidRPr="00C00560">
        <w:rPr>
          <w:rFonts w:asciiTheme="majorBidi" w:hAnsiTheme="majorBidi" w:cstheme="majorBidi"/>
          <w:color w:val="2E2E2E"/>
          <w:sz w:val="28"/>
          <w:szCs w:val="28"/>
        </w:rPr>
        <w:t> &lt; 0.001). Weak correlations between serum zinc and both the serum concentration of proteins and of albumin were found in 104 normal subjects. There was no correlation between serum concentrations of zinc and </w:t>
      </w:r>
      <w:r w:rsidRPr="00C00560">
        <w:rPr>
          <w:rStyle w:val="Emphasis"/>
          <w:rFonts w:asciiTheme="majorBidi" w:hAnsiTheme="majorBidi" w:cstheme="majorBidi"/>
          <w:color w:val="2E2E2E"/>
          <w:sz w:val="28"/>
          <w:szCs w:val="28"/>
        </w:rPr>
        <w:t>α</w:t>
      </w:r>
      <w:r w:rsidRPr="00C00560">
        <w:rPr>
          <w:rFonts w:asciiTheme="majorBidi" w:hAnsiTheme="majorBidi" w:cstheme="majorBidi"/>
          <w:color w:val="2E2E2E"/>
          <w:sz w:val="28"/>
          <w:szCs w:val="28"/>
          <w:vertAlign w:val="subscript"/>
        </w:rPr>
        <w:t>2</w:t>
      </w:r>
      <w:r w:rsidRPr="00C00560">
        <w:rPr>
          <w:rFonts w:asciiTheme="majorBidi" w:hAnsiTheme="majorBidi" w:cstheme="majorBidi"/>
          <w:color w:val="2E2E2E"/>
          <w:sz w:val="28"/>
          <w:szCs w:val="28"/>
        </w:rPr>
        <w:t>-macroglobulin. The concentration of serum zinc was 9% higher in males than in females (</w:t>
      </w:r>
      <w:r w:rsidRPr="00C00560">
        <w:rPr>
          <w:rStyle w:val="Emphasis"/>
          <w:rFonts w:asciiTheme="majorBidi" w:hAnsiTheme="majorBidi" w:cstheme="majorBidi"/>
          <w:color w:val="2E2E2E"/>
          <w:sz w:val="28"/>
          <w:szCs w:val="28"/>
        </w:rPr>
        <w:t>p</w:t>
      </w:r>
      <w:r w:rsidRPr="00C00560">
        <w:rPr>
          <w:rFonts w:asciiTheme="majorBidi" w:hAnsiTheme="majorBidi" w:cstheme="majorBidi"/>
          <w:color w:val="2E2E2E"/>
          <w:sz w:val="28"/>
          <w:szCs w:val="28"/>
        </w:rPr>
        <w:t> &lt; 0.005) which was not explained by sex differences in serum protein concentrations. Furthermore, males had a higher excretion rate of zinc in urine than females, when expressed as μmol Zn/24 hour (</w:t>
      </w:r>
      <w:r w:rsidRPr="00C00560">
        <w:rPr>
          <w:rStyle w:val="Emphasis"/>
          <w:rFonts w:asciiTheme="majorBidi" w:hAnsiTheme="majorBidi" w:cstheme="majorBidi"/>
          <w:color w:val="2E2E2E"/>
          <w:sz w:val="28"/>
          <w:szCs w:val="28"/>
        </w:rPr>
        <w:t>p</w:t>
      </w:r>
      <w:r w:rsidRPr="00C00560">
        <w:rPr>
          <w:rFonts w:asciiTheme="majorBidi" w:hAnsiTheme="majorBidi" w:cstheme="majorBidi"/>
          <w:color w:val="2E2E2E"/>
          <w:sz w:val="28"/>
          <w:szCs w:val="28"/>
        </w:rPr>
        <w:t> &lt; 0.01). This difference disappeared when urine zinc was corrected to urinary excretion rate of creatinine. Our results show that blood samples for serum zinc measurement should be taken in the morning in fasting state. The urinary zinc excretion rate should be related to the creatinine excretion rate to avoid sex differences.</w:t>
      </w:r>
      <w:r w:rsidR="005746DD">
        <w:rPr>
          <w:rFonts w:asciiTheme="majorBidi" w:hAnsiTheme="majorBidi" w:cstheme="majorBidi"/>
          <w:color w:val="2E2E2E"/>
          <w:sz w:val="28"/>
          <w:szCs w:val="28"/>
        </w:rPr>
        <w:t xml:space="preserve"> </w:t>
      </w:r>
      <w:r w:rsidR="00A31957" w:rsidRPr="00C00560">
        <w:rPr>
          <w:rFonts w:asciiTheme="majorBidi" w:hAnsiTheme="majorBidi" w:cstheme="majorBidi"/>
          <w:color w:val="2E2E2E"/>
          <w:sz w:val="28"/>
          <w:szCs w:val="28"/>
        </w:rPr>
        <w:t>(</w:t>
      </w:r>
      <w:r w:rsidR="00A31957" w:rsidRPr="00C00560">
        <w:rPr>
          <w:rFonts w:asciiTheme="majorBidi" w:hAnsiTheme="majorBidi" w:cstheme="majorBidi"/>
          <w:color w:val="222222"/>
          <w:sz w:val="28"/>
          <w:szCs w:val="28"/>
          <w:shd w:val="clear" w:color="auto" w:fill="FFFFFF"/>
        </w:rPr>
        <w:t xml:space="preserve"> Kiilerich</w:t>
      </w:r>
      <w:r w:rsidR="00A31957" w:rsidRPr="00C00560">
        <w:rPr>
          <w:rFonts w:asciiTheme="majorBidi" w:hAnsiTheme="majorBidi" w:cstheme="majorBidi"/>
          <w:color w:val="2E2E2E"/>
          <w:sz w:val="28"/>
          <w:szCs w:val="28"/>
        </w:rPr>
        <w:t xml:space="preserve"> </w:t>
      </w:r>
      <w:r w:rsidR="00A31957" w:rsidRPr="00C00560">
        <w:rPr>
          <w:rFonts w:asciiTheme="majorBidi" w:hAnsiTheme="majorBidi" w:cstheme="majorBidi"/>
          <w:i/>
          <w:iCs/>
          <w:color w:val="2E2E2E"/>
          <w:sz w:val="28"/>
          <w:szCs w:val="28"/>
        </w:rPr>
        <w:t>et al</w:t>
      </w:r>
      <w:r w:rsidR="00A31957" w:rsidRPr="00C00560">
        <w:rPr>
          <w:rFonts w:asciiTheme="majorBidi" w:hAnsiTheme="majorBidi" w:cstheme="majorBidi"/>
          <w:color w:val="2E2E2E"/>
          <w:sz w:val="28"/>
          <w:szCs w:val="28"/>
        </w:rPr>
        <w:t>.,1980)</w:t>
      </w:r>
    </w:p>
    <w:p w14:paraId="4927E936" w14:textId="77777777" w:rsidR="00FD0F8F" w:rsidRPr="00C00560" w:rsidRDefault="00FD0F8F" w:rsidP="00ED1055">
      <w:pPr>
        <w:pStyle w:val="NormalWeb"/>
        <w:spacing w:before="0" w:beforeAutospacing="0" w:after="0" w:afterAutospacing="0" w:line="360" w:lineRule="auto"/>
        <w:rPr>
          <w:rFonts w:asciiTheme="majorBidi" w:hAnsiTheme="majorBidi" w:cstheme="majorBidi"/>
          <w:b/>
          <w:bCs/>
          <w:color w:val="2E2E2E"/>
          <w:sz w:val="28"/>
          <w:szCs w:val="28"/>
        </w:rPr>
      </w:pPr>
      <w:r w:rsidRPr="00C00560">
        <w:rPr>
          <w:rFonts w:asciiTheme="majorBidi" w:hAnsiTheme="majorBidi" w:cstheme="majorBidi"/>
          <w:b/>
          <w:bCs/>
          <w:color w:val="2E2E2E"/>
          <w:sz w:val="28"/>
          <w:szCs w:val="28"/>
        </w:rPr>
        <w:t>2.5</w:t>
      </w:r>
      <w:r w:rsidRPr="00C00560">
        <w:rPr>
          <w:rFonts w:asciiTheme="majorBidi" w:hAnsiTheme="majorBidi" w:cstheme="majorBidi"/>
          <w:b/>
          <w:bCs/>
          <w:sz w:val="28"/>
          <w:szCs w:val="28"/>
        </w:rPr>
        <w:t xml:space="preserve"> Direct Measurement of Zinc in Plasma by Atomic Absorption Spectroscopy</w:t>
      </w:r>
    </w:p>
    <w:p w14:paraId="4D4507E1" w14:textId="35F6048E" w:rsidR="00FD0F8F" w:rsidRPr="00C00560" w:rsidRDefault="00FD0F8F" w:rsidP="005746DD">
      <w:pPr>
        <w:pStyle w:val="NormalWeb"/>
        <w:spacing w:before="0" w:beforeAutospacing="0" w:after="0" w:afterAutospacing="0" w:line="360" w:lineRule="auto"/>
        <w:jc w:val="both"/>
        <w:rPr>
          <w:rFonts w:asciiTheme="majorBidi" w:hAnsiTheme="majorBidi" w:cstheme="majorBidi"/>
          <w:color w:val="2E2E2E"/>
          <w:sz w:val="28"/>
          <w:szCs w:val="28"/>
        </w:rPr>
      </w:pPr>
      <w:r w:rsidRPr="00C00560">
        <w:rPr>
          <w:rFonts w:asciiTheme="majorBidi" w:hAnsiTheme="majorBidi" w:cstheme="majorBidi"/>
          <w:sz w:val="28"/>
          <w:szCs w:val="28"/>
        </w:rPr>
        <w:t xml:space="preserve">The techniques now used to determine zinc in serum or plasma include colorimetry, neutron activation analysis, polarography, x-ray fluorescence, emission </w:t>
      </w:r>
      <w:r w:rsidR="00735619" w:rsidRPr="00C00560">
        <w:rPr>
          <w:rFonts w:asciiTheme="majorBidi" w:hAnsiTheme="majorBidi" w:cstheme="majorBidi"/>
          <w:sz w:val="28"/>
          <w:szCs w:val="28"/>
        </w:rPr>
        <w:t>spectrograph</w:t>
      </w:r>
      <w:r w:rsidRPr="00C00560">
        <w:rPr>
          <w:rFonts w:asciiTheme="majorBidi" w:hAnsiTheme="majorBidi" w:cstheme="majorBidi"/>
          <w:sz w:val="28"/>
          <w:szCs w:val="28"/>
        </w:rPr>
        <w:t xml:space="preserve">, fluorometry, and atomic absorption </w:t>
      </w:r>
      <w:r w:rsidR="00735619" w:rsidRPr="00C00560">
        <w:rPr>
          <w:rFonts w:asciiTheme="majorBidi" w:hAnsiTheme="majorBidi" w:cstheme="majorBidi"/>
          <w:sz w:val="28"/>
          <w:szCs w:val="28"/>
        </w:rPr>
        <w:t>spectroscopy</w:t>
      </w:r>
      <w:r w:rsidRPr="00C00560">
        <w:rPr>
          <w:rFonts w:asciiTheme="majorBidi" w:hAnsiTheme="majorBidi" w:cstheme="majorBidi"/>
          <w:sz w:val="28"/>
          <w:szCs w:val="28"/>
        </w:rPr>
        <w:t xml:space="preserve"> (AAS) . AAS techniques are preferred in the clinical laboratory because of their specificity, sensitivity, precision, simplicity, and relatively low cost per analysis. Before AAS burner heads capable of aspirating high-solid matrixes became available, preparation of plasma samples had to include precipitation and extraction. These pre-treatment techniques were time consuming, and a source of in</w:t>
      </w:r>
      <w:r w:rsidR="00735619">
        <w:rPr>
          <w:rFonts w:asciiTheme="majorBidi" w:hAnsiTheme="majorBidi" w:cstheme="majorBidi"/>
          <w:sz w:val="28"/>
          <w:szCs w:val="28"/>
        </w:rPr>
        <w:t xml:space="preserve"> </w:t>
      </w:r>
      <w:r w:rsidRPr="00C00560">
        <w:rPr>
          <w:rFonts w:asciiTheme="majorBidi" w:hAnsiTheme="majorBidi" w:cstheme="majorBidi"/>
          <w:sz w:val="28"/>
          <w:szCs w:val="28"/>
        </w:rPr>
        <w:t xml:space="preserve">accuracies. Therefore, a direct method is preferred if the accuracy of the method can be established. The greatest source of inaccuracy for flame methods, </w:t>
      </w:r>
      <w:r w:rsidRPr="00C00560">
        <w:rPr>
          <w:rFonts w:asciiTheme="majorBidi" w:hAnsiTheme="majorBidi" w:cstheme="majorBidi"/>
          <w:sz w:val="28"/>
          <w:szCs w:val="28"/>
        </w:rPr>
        <w:lastRenderedPageBreak/>
        <w:t>however, appears to be viscosity, with the differences it causes in aspiration rate between sample and working standard. In 1965, Sprague and Slavin suggested a direct AAS method for serum zinc, the serum being diluted with an equal volume of water. The accuracy, as reflected by analytical recovery studies, was poor, and the burner head had to be modified to prevent clogging. In addition, the working standards were prepared in water and were not adjusted for differences in viscosity between sample and standard. In 1969, Hackley et al.  described an AAS method for zinc in plasma that was similarly diluted with de-ionized water. They prepared the standards in a dextran solution (30 g/L) to match the viscosities of the diluted plasma and eliminate the major error caused by the use of standards prepared in water. They concluded that “to avoid analytic error, it is necessary for the reference standard and the sample to have a similar viscosity.” In addition, Reinhold et al. illustrated that the rate at which the sample flowed into the instrument was affected by the size of the capillary tubing used for aspiration, and suggested that differences in viscosity between the diluted serum and standards were responsible. They reported that at least a threefold dilution of serum with water was necessary for accuracy. To minimize errors from clogging, ion interferences, and differences in viscosity between sample and standard, others suggested dilutions as great as 20-fold. Such large dilutions weakened the signal, so that enhancing agents such as nitric acid or n-butanol were necessary. In addition to a relatively low signal-to-noise ratio, very dilute samples may also decrease precision because of greater pipetting errors. The optimum dilution is the one that does not clog the capillary and burner head but still yields an adequate signal. It was suggested  that serum diluted fivefold (one part plasma + four parts water) could be compensated for by use of zinc standards in glycerol/water (5/95 by vol). Accuracy has not heretofore been established for the use of working standards in glycerol with a direct-dilution method for plasma zinc. Therefore, we tested a one-step dilution of one part by volume of plasma with four parts of de-ionized water . The viscosity of the resulting solution was effectively matched by working standards that were prepared in glycerol/water (5/95 by vol).</w:t>
      </w:r>
      <w:r w:rsidR="00A31957" w:rsidRPr="00C00560">
        <w:rPr>
          <w:rFonts w:asciiTheme="majorBidi" w:hAnsiTheme="majorBidi" w:cstheme="majorBidi"/>
          <w:color w:val="2E2E2E"/>
          <w:sz w:val="28"/>
          <w:szCs w:val="28"/>
        </w:rPr>
        <w:t>(</w:t>
      </w:r>
      <w:r w:rsidR="00A31957" w:rsidRPr="00C00560">
        <w:rPr>
          <w:rFonts w:asciiTheme="majorBidi" w:hAnsiTheme="majorBidi" w:cstheme="majorBidi"/>
          <w:color w:val="222222"/>
          <w:sz w:val="28"/>
          <w:szCs w:val="28"/>
          <w:shd w:val="clear" w:color="auto" w:fill="FFFFFF"/>
        </w:rPr>
        <w:t xml:space="preserve"> Smith </w:t>
      </w:r>
      <w:r w:rsidR="00A31957" w:rsidRPr="00C00560">
        <w:rPr>
          <w:rFonts w:asciiTheme="majorBidi" w:hAnsiTheme="majorBidi" w:cstheme="majorBidi"/>
          <w:i/>
          <w:iCs/>
          <w:color w:val="222222"/>
          <w:sz w:val="28"/>
          <w:szCs w:val="28"/>
          <w:shd w:val="clear" w:color="auto" w:fill="FFFFFF"/>
        </w:rPr>
        <w:t>et al</w:t>
      </w:r>
      <w:r w:rsidR="00A31957" w:rsidRPr="00C00560">
        <w:rPr>
          <w:rFonts w:asciiTheme="majorBidi" w:hAnsiTheme="majorBidi" w:cstheme="majorBidi"/>
          <w:color w:val="222222"/>
          <w:sz w:val="28"/>
          <w:szCs w:val="28"/>
          <w:shd w:val="clear" w:color="auto" w:fill="FFFFFF"/>
        </w:rPr>
        <w:t>.,1979)</w:t>
      </w:r>
    </w:p>
    <w:p w14:paraId="6C4C2DF5" w14:textId="77777777" w:rsidR="00FD0F8F" w:rsidRPr="00C00560" w:rsidRDefault="00FD0F8F" w:rsidP="005746DD">
      <w:pPr>
        <w:pStyle w:val="NormalWeb"/>
        <w:spacing w:before="0" w:beforeAutospacing="0" w:after="0" w:afterAutospacing="0" w:line="360" w:lineRule="auto"/>
        <w:jc w:val="both"/>
        <w:rPr>
          <w:rFonts w:asciiTheme="majorBidi" w:hAnsiTheme="majorBidi" w:cstheme="majorBidi"/>
          <w:color w:val="2E2E2E"/>
          <w:sz w:val="28"/>
          <w:szCs w:val="28"/>
        </w:rPr>
      </w:pPr>
    </w:p>
    <w:p w14:paraId="371AB22F" w14:textId="77777777" w:rsidR="0089481B" w:rsidRDefault="0089481B" w:rsidP="00ED1055">
      <w:pPr>
        <w:spacing w:line="360" w:lineRule="auto"/>
        <w:jc w:val="both"/>
        <w:rPr>
          <w:rFonts w:asciiTheme="majorBidi" w:hAnsiTheme="majorBidi" w:cstheme="majorBidi"/>
          <w:b/>
          <w:sz w:val="32"/>
          <w:szCs w:val="32"/>
        </w:rPr>
      </w:pPr>
    </w:p>
    <w:p w14:paraId="3537511B" w14:textId="518003B2" w:rsidR="004A4BC0" w:rsidRPr="00C00560" w:rsidRDefault="0048006C" w:rsidP="00ED1055">
      <w:pPr>
        <w:spacing w:line="360" w:lineRule="auto"/>
        <w:jc w:val="both"/>
        <w:rPr>
          <w:rFonts w:asciiTheme="majorBidi" w:hAnsiTheme="majorBidi" w:cstheme="majorBidi"/>
          <w:b/>
          <w:sz w:val="28"/>
          <w:szCs w:val="28"/>
        </w:rPr>
      </w:pPr>
      <w:r>
        <w:rPr>
          <w:rFonts w:asciiTheme="majorBidi" w:hAnsiTheme="majorBidi" w:cstheme="majorBidi"/>
          <w:b/>
          <w:sz w:val="32"/>
          <w:szCs w:val="32"/>
        </w:rPr>
        <w:lastRenderedPageBreak/>
        <w:t xml:space="preserve">2.6- </w:t>
      </w:r>
      <w:r w:rsidR="004A4BC0" w:rsidRPr="00C00560">
        <w:rPr>
          <w:rFonts w:asciiTheme="majorBidi" w:hAnsiTheme="majorBidi" w:cstheme="majorBidi"/>
          <w:b/>
          <w:sz w:val="32"/>
          <w:szCs w:val="32"/>
        </w:rPr>
        <w:t>Conclusion</w:t>
      </w:r>
    </w:p>
    <w:p w14:paraId="262F4B15" w14:textId="77777777" w:rsidR="004A4BC0" w:rsidRPr="00C00560" w:rsidRDefault="00C72491" w:rsidP="00ED1055">
      <w:pPr>
        <w:spacing w:line="360" w:lineRule="auto"/>
        <w:jc w:val="both"/>
        <w:rPr>
          <w:rFonts w:asciiTheme="majorBidi" w:hAnsiTheme="majorBidi" w:cstheme="majorBidi"/>
          <w:bCs/>
          <w:sz w:val="28"/>
          <w:szCs w:val="28"/>
        </w:rPr>
      </w:pPr>
      <w:r w:rsidRPr="00C00560">
        <w:rPr>
          <w:rFonts w:asciiTheme="majorBidi" w:hAnsiTheme="majorBidi" w:cstheme="majorBidi"/>
          <w:bCs/>
          <w:sz w:val="28"/>
          <w:szCs w:val="28"/>
        </w:rPr>
        <w:t>Zinc is a trace mineral,meaning that body only needs a small amounts,yet it is necessary for more than 300 enzymes so it plays a crucial role in human body.Zinc status in human subjects is assessed by measurement of zinc in plasma,urine..etc.there are many analytical technique for determining zinc that the best one is AAS.</w:t>
      </w:r>
      <w:r w:rsidR="004A4BC0" w:rsidRPr="00C00560">
        <w:rPr>
          <w:rFonts w:asciiTheme="majorBidi" w:hAnsiTheme="majorBidi" w:cstheme="majorBidi"/>
          <w:bCs/>
          <w:sz w:val="28"/>
          <w:szCs w:val="28"/>
        </w:rPr>
        <w:t>The evaluation of atomic absorption spectroscopy is based on Beers law, wich says that the absorption of light is directly proportional to the number of atoms absorbing it</w:t>
      </w:r>
      <w:r w:rsidRPr="00C00560">
        <w:rPr>
          <w:rFonts w:asciiTheme="majorBidi" w:hAnsiTheme="majorBidi" w:cstheme="majorBidi"/>
          <w:bCs/>
          <w:sz w:val="28"/>
          <w:szCs w:val="28"/>
        </w:rPr>
        <w:t>.</w:t>
      </w:r>
    </w:p>
    <w:p w14:paraId="75BFD4CB" w14:textId="77777777" w:rsidR="005746DD" w:rsidRDefault="005746DD" w:rsidP="008E089B">
      <w:pPr>
        <w:spacing w:line="360" w:lineRule="auto"/>
        <w:rPr>
          <w:rFonts w:asciiTheme="majorBidi" w:hAnsiTheme="majorBidi" w:cstheme="majorBidi"/>
          <w:b/>
          <w:sz w:val="32"/>
          <w:szCs w:val="32"/>
        </w:rPr>
      </w:pPr>
    </w:p>
    <w:p w14:paraId="1A09088A" w14:textId="77777777" w:rsidR="00CB1A93" w:rsidRDefault="00CB1A93" w:rsidP="008E089B">
      <w:pPr>
        <w:spacing w:line="360" w:lineRule="auto"/>
        <w:rPr>
          <w:rFonts w:asciiTheme="majorBidi" w:hAnsiTheme="majorBidi" w:cstheme="majorBidi"/>
          <w:b/>
          <w:sz w:val="32"/>
          <w:szCs w:val="32"/>
        </w:rPr>
      </w:pPr>
    </w:p>
    <w:p w14:paraId="7EEEB43D" w14:textId="77777777" w:rsidR="00CB1A93" w:rsidRDefault="00CB1A93" w:rsidP="008E089B">
      <w:pPr>
        <w:spacing w:line="360" w:lineRule="auto"/>
        <w:rPr>
          <w:rFonts w:asciiTheme="majorBidi" w:hAnsiTheme="majorBidi" w:cstheme="majorBidi"/>
          <w:b/>
          <w:sz w:val="32"/>
          <w:szCs w:val="32"/>
        </w:rPr>
      </w:pPr>
    </w:p>
    <w:p w14:paraId="68691096" w14:textId="77777777" w:rsidR="00CB1A93" w:rsidRDefault="00CB1A93" w:rsidP="008E089B">
      <w:pPr>
        <w:spacing w:line="360" w:lineRule="auto"/>
        <w:rPr>
          <w:rFonts w:asciiTheme="majorBidi" w:hAnsiTheme="majorBidi" w:cstheme="majorBidi"/>
          <w:b/>
          <w:sz w:val="32"/>
          <w:szCs w:val="32"/>
        </w:rPr>
      </w:pPr>
    </w:p>
    <w:p w14:paraId="34385A13" w14:textId="77777777" w:rsidR="00CB1A93" w:rsidRDefault="00CB1A93" w:rsidP="008E089B">
      <w:pPr>
        <w:spacing w:line="360" w:lineRule="auto"/>
        <w:rPr>
          <w:rFonts w:asciiTheme="majorBidi" w:hAnsiTheme="majorBidi" w:cstheme="majorBidi"/>
          <w:b/>
          <w:sz w:val="32"/>
          <w:szCs w:val="32"/>
        </w:rPr>
      </w:pPr>
    </w:p>
    <w:p w14:paraId="015368BB" w14:textId="77777777" w:rsidR="00CB1A93" w:rsidRDefault="00CB1A93" w:rsidP="008E089B">
      <w:pPr>
        <w:spacing w:line="360" w:lineRule="auto"/>
        <w:rPr>
          <w:rFonts w:asciiTheme="majorBidi" w:hAnsiTheme="majorBidi" w:cstheme="majorBidi"/>
          <w:b/>
          <w:sz w:val="32"/>
          <w:szCs w:val="32"/>
        </w:rPr>
      </w:pPr>
    </w:p>
    <w:p w14:paraId="3A12B149" w14:textId="77777777" w:rsidR="00CB1A93" w:rsidRDefault="00CB1A93" w:rsidP="008E089B">
      <w:pPr>
        <w:spacing w:line="360" w:lineRule="auto"/>
        <w:rPr>
          <w:rFonts w:asciiTheme="majorBidi" w:hAnsiTheme="majorBidi" w:cstheme="majorBidi"/>
          <w:b/>
          <w:sz w:val="32"/>
          <w:szCs w:val="32"/>
        </w:rPr>
      </w:pPr>
    </w:p>
    <w:p w14:paraId="6D20CC98" w14:textId="77777777" w:rsidR="00CB1A93" w:rsidRDefault="00CB1A93" w:rsidP="008E089B">
      <w:pPr>
        <w:spacing w:line="360" w:lineRule="auto"/>
        <w:rPr>
          <w:rFonts w:asciiTheme="majorBidi" w:hAnsiTheme="majorBidi" w:cstheme="majorBidi"/>
          <w:b/>
          <w:sz w:val="32"/>
          <w:szCs w:val="32"/>
        </w:rPr>
      </w:pPr>
    </w:p>
    <w:p w14:paraId="5E2B0D30" w14:textId="77777777" w:rsidR="00CB1A93" w:rsidRDefault="00CB1A93" w:rsidP="008E089B">
      <w:pPr>
        <w:spacing w:line="360" w:lineRule="auto"/>
        <w:rPr>
          <w:rFonts w:asciiTheme="majorBidi" w:hAnsiTheme="majorBidi" w:cstheme="majorBidi"/>
          <w:b/>
          <w:sz w:val="32"/>
          <w:szCs w:val="32"/>
        </w:rPr>
      </w:pPr>
    </w:p>
    <w:p w14:paraId="5AEE1558" w14:textId="77777777" w:rsidR="00CB1A93" w:rsidRDefault="00CB1A93" w:rsidP="008E089B">
      <w:pPr>
        <w:spacing w:line="360" w:lineRule="auto"/>
        <w:rPr>
          <w:rFonts w:asciiTheme="majorBidi" w:hAnsiTheme="majorBidi" w:cstheme="majorBidi"/>
          <w:b/>
          <w:sz w:val="32"/>
          <w:szCs w:val="32"/>
        </w:rPr>
      </w:pPr>
    </w:p>
    <w:p w14:paraId="2A68CAB4" w14:textId="77777777" w:rsidR="00CB1A93" w:rsidRDefault="00CB1A93" w:rsidP="008E089B">
      <w:pPr>
        <w:spacing w:line="360" w:lineRule="auto"/>
        <w:rPr>
          <w:rFonts w:asciiTheme="majorBidi" w:hAnsiTheme="majorBidi" w:cstheme="majorBidi"/>
          <w:b/>
          <w:sz w:val="32"/>
          <w:szCs w:val="32"/>
        </w:rPr>
      </w:pPr>
    </w:p>
    <w:p w14:paraId="3F3701E7" w14:textId="77777777" w:rsidR="00CB1A93" w:rsidRDefault="00CB1A93" w:rsidP="008E089B">
      <w:pPr>
        <w:spacing w:line="360" w:lineRule="auto"/>
        <w:rPr>
          <w:rFonts w:asciiTheme="majorBidi" w:hAnsiTheme="majorBidi" w:cstheme="majorBidi"/>
          <w:b/>
          <w:sz w:val="32"/>
          <w:szCs w:val="32"/>
        </w:rPr>
      </w:pPr>
    </w:p>
    <w:p w14:paraId="0294B873" w14:textId="77777777" w:rsidR="00CB1A93" w:rsidRDefault="00CB1A93" w:rsidP="008E089B">
      <w:pPr>
        <w:spacing w:line="360" w:lineRule="auto"/>
        <w:rPr>
          <w:rFonts w:asciiTheme="majorBidi" w:hAnsiTheme="majorBidi" w:cstheme="majorBidi"/>
          <w:b/>
          <w:sz w:val="32"/>
          <w:szCs w:val="32"/>
        </w:rPr>
      </w:pPr>
    </w:p>
    <w:p w14:paraId="7E4F79D7" w14:textId="77777777" w:rsidR="00CB1A93" w:rsidRDefault="00CB1A93" w:rsidP="008E089B">
      <w:pPr>
        <w:spacing w:line="360" w:lineRule="auto"/>
        <w:rPr>
          <w:rFonts w:asciiTheme="majorBidi" w:hAnsiTheme="majorBidi" w:cstheme="majorBidi"/>
          <w:b/>
          <w:sz w:val="32"/>
          <w:szCs w:val="32"/>
        </w:rPr>
      </w:pPr>
    </w:p>
    <w:p w14:paraId="4F68EEB1" w14:textId="77777777" w:rsidR="00CB1A93" w:rsidRDefault="00CB1A93" w:rsidP="008E089B">
      <w:pPr>
        <w:spacing w:line="360" w:lineRule="auto"/>
        <w:rPr>
          <w:rFonts w:asciiTheme="majorBidi" w:hAnsiTheme="majorBidi" w:cstheme="majorBidi"/>
          <w:b/>
          <w:sz w:val="32"/>
          <w:szCs w:val="32"/>
        </w:rPr>
      </w:pPr>
    </w:p>
    <w:p w14:paraId="34069142" w14:textId="77777777" w:rsidR="00CB1A93" w:rsidRDefault="00CB1A93" w:rsidP="008E089B">
      <w:pPr>
        <w:spacing w:line="360" w:lineRule="auto"/>
        <w:rPr>
          <w:rFonts w:asciiTheme="majorBidi" w:hAnsiTheme="majorBidi" w:cstheme="majorBidi"/>
          <w:b/>
          <w:sz w:val="32"/>
          <w:szCs w:val="32"/>
        </w:rPr>
      </w:pPr>
    </w:p>
    <w:p w14:paraId="2602F4D5" w14:textId="7AFF6E2F" w:rsidR="004F1099" w:rsidRPr="00C00560" w:rsidRDefault="00E04A67" w:rsidP="008E089B">
      <w:pPr>
        <w:spacing w:line="360" w:lineRule="auto"/>
        <w:rPr>
          <w:rFonts w:asciiTheme="majorBidi" w:hAnsiTheme="majorBidi" w:cstheme="majorBidi"/>
          <w:b/>
          <w:sz w:val="32"/>
          <w:szCs w:val="32"/>
        </w:rPr>
      </w:pPr>
      <w:r w:rsidRPr="00C00560">
        <w:rPr>
          <w:rFonts w:asciiTheme="majorBidi" w:hAnsiTheme="majorBidi" w:cstheme="majorBidi"/>
          <w:b/>
          <w:sz w:val="32"/>
          <w:szCs w:val="32"/>
        </w:rPr>
        <w:lastRenderedPageBreak/>
        <w:t>references</w:t>
      </w:r>
    </w:p>
    <w:p w14:paraId="1D2B0324" w14:textId="77777777" w:rsidR="00C753FD" w:rsidRDefault="00C753FD" w:rsidP="007476F8">
      <w:pPr>
        <w:spacing w:line="360" w:lineRule="auto"/>
        <w:ind w:left="720" w:hanging="720"/>
        <w:rPr>
          <w:rFonts w:asciiTheme="majorBidi" w:eastAsia="Times New Roman" w:hAnsiTheme="majorBidi" w:cstheme="majorBidi"/>
          <w:sz w:val="28"/>
          <w:szCs w:val="28"/>
          <w:lang w:val="en-US"/>
        </w:rPr>
      </w:pPr>
      <w:r w:rsidRPr="007476F8">
        <w:rPr>
          <w:rFonts w:asciiTheme="majorBidi" w:eastAsia="Times New Roman" w:hAnsiTheme="majorBidi" w:cstheme="majorBidi"/>
          <w:sz w:val="28"/>
          <w:szCs w:val="28"/>
          <w:lang w:val="en-US"/>
        </w:rPr>
        <w:t xml:space="preserve">Barak, P. and Helmke, P.A., 1993.The chemistry of zinc. In Zinc in Soils and Plants: Proceedings of the International Symposium on ‘Zinc in Soils and Plants’ held at The University of Western Australia, 27–28, 1993 (pp. 1-13). Springer Netherlands </w:t>
      </w:r>
    </w:p>
    <w:p w14:paraId="16243F4B" w14:textId="77777777" w:rsidR="00C753FD" w:rsidRPr="008E089B" w:rsidRDefault="00C753FD" w:rsidP="009170D6">
      <w:pPr>
        <w:pStyle w:val="ListParagraph"/>
        <w:spacing w:line="360" w:lineRule="auto"/>
        <w:ind w:hanging="720"/>
        <w:rPr>
          <w:rFonts w:asciiTheme="majorBidi" w:eastAsia="Times New Roman" w:hAnsiTheme="majorBidi" w:cstheme="majorBidi"/>
          <w:sz w:val="28"/>
          <w:szCs w:val="28"/>
          <w:lang w:val="en-US"/>
        </w:rPr>
      </w:pPr>
      <w:r w:rsidRPr="008E089B">
        <w:rPr>
          <w:rFonts w:asciiTheme="majorBidi" w:eastAsia="Times New Roman" w:hAnsiTheme="majorBidi" w:cstheme="majorBidi"/>
          <w:sz w:val="28"/>
          <w:szCs w:val="28"/>
          <w:lang w:val="en-US"/>
        </w:rPr>
        <w:t>Betsy, A., Binitha, M.P. and Sarita, S., 2013. Zinc deficiency associated with hypothyroidism: an overlooked cause of severe alopecia. International journal of trichology, 5(1), p.40.</w:t>
      </w:r>
    </w:p>
    <w:p w14:paraId="079CD11A" w14:textId="77777777" w:rsidR="00C753FD" w:rsidRPr="008E089B" w:rsidRDefault="00C753FD" w:rsidP="007476F8">
      <w:pPr>
        <w:spacing w:line="360" w:lineRule="auto"/>
        <w:ind w:left="720" w:hanging="720"/>
        <w:rPr>
          <w:rFonts w:asciiTheme="majorBidi" w:eastAsia="Times New Roman" w:hAnsiTheme="majorBidi" w:cstheme="majorBidi"/>
          <w:sz w:val="28"/>
          <w:szCs w:val="28"/>
          <w:lang w:val="en-US"/>
        </w:rPr>
      </w:pPr>
      <w:r w:rsidRPr="008E089B">
        <w:rPr>
          <w:rFonts w:asciiTheme="majorBidi" w:eastAsia="Times New Roman" w:hAnsiTheme="majorBidi" w:cstheme="majorBidi"/>
          <w:sz w:val="28"/>
          <w:szCs w:val="28"/>
          <w:lang w:val="en-US"/>
        </w:rPr>
        <w:t>Bhowmik, D., Chiranjib, K. and Kumar, S., 2010. A potential medicinal importance of zinc in human health and chronic.Int J Pharm, 1(1), pp.05-11.</w:t>
      </w:r>
    </w:p>
    <w:p w14:paraId="260E9668" w14:textId="77777777" w:rsidR="00C753FD" w:rsidRPr="008E089B" w:rsidRDefault="00C753FD" w:rsidP="009170D6">
      <w:pPr>
        <w:pStyle w:val="ListParagraph"/>
        <w:spacing w:line="360" w:lineRule="auto"/>
        <w:ind w:hanging="720"/>
        <w:rPr>
          <w:rFonts w:asciiTheme="majorBidi" w:eastAsia="Times New Roman" w:hAnsiTheme="majorBidi" w:cstheme="majorBidi"/>
          <w:sz w:val="28"/>
          <w:szCs w:val="28"/>
          <w:lang w:val="en-US"/>
        </w:rPr>
      </w:pPr>
      <w:r w:rsidRPr="008E089B">
        <w:rPr>
          <w:rFonts w:asciiTheme="majorBidi" w:eastAsia="Times New Roman" w:hAnsiTheme="majorBidi" w:cstheme="majorBidi"/>
          <w:sz w:val="28"/>
          <w:szCs w:val="28"/>
          <w:lang w:val="en-US"/>
        </w:rPr>
        <w:t>Brown, K.H., Wuehler, S.E. and Peerson, J.M., 2001. The importance of zinc in human nutrition and estimation of the global prevalence of zinc deficiency. Food and Nutrition Bulletin, 22(2), pp.113-125</w:t>
      </w:r>
    </w:p>
    <w:p w14:paraId="18ACE3F5" w14:textId="77777777" w:rsidR="00C753FD" w:rsidRPr="008E089B" w:rsidRDefault="00C753FD" w:rsidP="009170D6">
      <w:pPr>
        <w:spacing w:line="360" w:lineRule="auto"/>
        <w:ind w:left="720" w:hanging="720"/>
        <w:rPr>
          <w:rFonts w:asciiTheme="majorBidi" w:eastAsia="Times New Roman" w:hAnsiTheme="majorBidi" w:cstheme="majorBidi"/>
          <w:sz w:val="28"/>
          <w:szCs w:val="28"/>
          <w:lang w:val="en-US"/>
        </w:rPr>
      </w:pPr>
      <w:r w:rsidRPr="008E089B">
        <w:rPr>
          <w:rFonts w:asciiTheme="majorBidi" w:eastAsia="Times New Roman" w:hAnsiTheme="majorBidi" w:cstheme="majorBidi"/>
          <w:sz w:val="28"/>
          <w:szCs w:val="28"/>
          <w:lang w:val="en-US"/>
        </w:rPr>
        <w:t>Butrimovitz, G.P. and Purdy, W.C., 1977. The determination of zinc in blood plasma by atomic absorption spectrometry. Analytica chimica acta, 94(1), pp.63-73.</w:t>
      </w:r>
    </w:p>
    <w:p w14:paraId="3BB1EF1E" w14:textId="77777777" w:rsidR="00C753FD" w:rsidRDefault="00C753FD" w:rsidP="007476F8">
      <w:pPr>
        <w:spacing w:line="360" w:lineRule="auto"/>
        <w:ind w:left="720" w:hanging="720"/>
        <w:rPr>
          <w:rFonts w:asciiTheme="majorBidi" w:eastAsia="Times New Roman" w:hAnsiTheme="majorBidi" w:cstheme="majorBidi"/>
          <w:sz w:val="28"/>
          <w:szCs w:val="28"/>
          <w:lang w:val="en-US"/>
        </w:rPr>
      </w:pPr>
      <w:r w:rsidRPr="007476F8">
        <w:rPr>
          <w:rFonts w:asciiTheme="majorBidi" w:eastAsia="Times New Roman" w:hAnsiTheme="majorBidi" w:cstheme="majorBidi"/>
          <w:sz w:val="28"/>
          <w:szCs w:val="28"/>
          <w:lang w:val="en-US"/>
        </w:rPr>
        <w:t>Chasapis, C.T., Loutsidou, A.C., Spiliopoulou, C.A. and Stefanidou, M.E., 2012. Zinc and human health.</w:t>
      </w:r>
      <w:r>
        <w:rPr>
          <w:rFonts w:asciiTheme="majorBidi" w:eastAsia="Times New Roman" w:hAnsiTheme="majorBidi" w:cstheme="majorBidi"/>
          <w:sz w:val="28"/>
          <w:szCs w:val="28"/>
          <w:lang w:val="en-US"/>
        </w:rPr>
        <w:t xml:space="preserve"> </w:t>
      </w:r>
      <w:r w:rsidRPr="007476F8">
        <w:rPr>
          <w:rFonts w:asciiTheme="majorBidi" w:eastAsia="Times New Roman" w:hAnsiTheme="majorBidi" w:cstheme="majorBidi"/>
          <w:sz w:val="28"/>
          <w:szCs w:val="28"/>
          <w:lang w:val="en-US"/>
        </w:rPr>
        <w:t>Archives of toxicology, 86, pp.521-534.</w:t>
      </w:r>
    </w:p>
    <w:p w14:paraId="342F25D2" w14:textId="77777777" w:rsidR="00C753FD" w:rsidRPr="008E089B" w:rsidRDefault="00C753FD" w:rsidP="009170D6">
      <w:pPr>
        <w:pStyle w:val="NormalWeb"/>
        <w:spacing w:before="0" w:beforeAutospacing="0" w:after="0" w:afterAutospacing="0" w:line="360" w:lineRule="auto"/>
        <w:ind w:left="630" w:hanging="630"/>
        <w:rPr>
          <w:rFonts w:asciiTheme="majorBidi" w:hAnsiTheme="majorBidi" w:cstheme="majorBidi"/>
          <w:sz w:val="28"/>
          <w:szCs w:val="28"/>
        </w:rPr>
      </w:pPr>
      <w:r w:rsidRPr="008E089B">
        <w:rPr>
          <w:rFonts w:asciiTheme="majorBidi" w:hAnsiTheme="majorBidi" w:cstheme="majorBidi"/>
          <w:sz w:val="28"/>
          <w:szCs w:val="28"/>
        </w:rPr>
        <w:t>Dawson, J.B. and Walker, B.E., 1969. Direct determination of zinc in whole blood, plasma and urine by atomic absorption spectroscopy. Clinica Chimica Acta, 26(3), pp.465-475.</w:t>
      </w:r>
    </w:p>
    <w:p w14:paraId="0FCAAD8D" w14:textId="77777777" w:rsidR="00C753FD" w:rsidRPr="007476F8" w:rsidRDefault="00C753FD" w:rsidP="007476F8">
      <w:pPr>
        <w:spacing w:line="360" w:lineRule="auto"/>
        <w:ind w:left="720" w:hanging="810"/>
        <w:rPr>
          <w:rFonts w:asciiTheme="majorBidi" w:eastAsia="Times New Roman" w:hAnsiTheme="majorBidi" w:cstheme="majorBidi"/>
          <w:sz w:val="28"/>
          <w:szCs w:val="28"/>
          <w:rtl/>
          <w:lang w:val="en-US"/>
        </w:rPr>
      </w:pPr>
      <w:r w:rsidRPr="007476F8">
        <w:rPr>
          <w:rFonts w:asciiTheme="majorBidi" w:eastAsia="Times New Roman" w:hAnsiTheme="majorBidi" w:cstheme="majorBidi"/>
          <w:sz w:val="28"/>
          <w:szCs w:val="28"/>
          <w:lang w:val="en-US"/>
        </w:rPr>
        <w:t>Deshpande, J.D., Joshi, M.M. and Giri, P.A., 2013. Zinc: The trace element of major importance in human nutrition and health. Int J Med Sci Public Health, 2(1), pp.1-6</w:t>
      </w:r>
    </w:p>
    <w:p w14:paraId="6D70BFE7" w14:textId="77777777" w:rsidR="00C753FD" w:rsidRPr="008E089B" w:rsidRDefault="00C753FD" w:rsidP="009170D6">
      <w:pPr>
        <w:pStyle w:val="ListParagraph"/>
        <w:spacing w:line="360" w:lineRule="auto"/>
        <w:ind w:hanging="720"/>
        <w:rPr>
          <w:rFonts w:asciiTheme="majorBidi" w:eastAsia="Times New Roman" w:hAnsiTheme="majorBidi" w:cstheme="majorBidi"/>
          <w:sz w:val="28"/>
          <w:szCs w:val="28"/>
          <w:lang w:val="en-US"/>
        </w:rPr>
      </w:pPr>
      <w:r w:rsidRPr="008E089B">
        <w:rPr>
          <w:rFonts w:asciiTheme="majorBidi" w:eastAsia="Times New Roman" w:hAnsiTheme="majorBidi" w:cstheme="majorBidi"/>
          <w:sz w:val="28"/>
          <w:szCs w:val="28"/>
          <w:lang w:val="en-US"/>
        </w:rPr>
        <w:t>EFSA Panel on Dietetic Products, Nutrition, and Allergies (NDA), 2010. Scientific opinion on dietary reference values for fats, including saturated fatty acids, polyunsaturated fatty acids, monounsaturated fatty acids, trans fatty acids, and cholesterol. EFSA Journal, 8(3), p.1461</w:t>
      </w:r>
    </w:p>
    <w:p w14:paraId="197EFE47" w14:textId="77777777" w:rsidR="00C753FD" w:rsidRPr="008E089B" w:rsidRDefault="00C753FD" w:rsidP="009170D6">
      <w:pPr>
        <w:pStyle w:val="ListParagraph"/>
        <w:spacing w:line="360" w:lineRule="auto"/>
        <w:ind w:hanging="720"/>
        <w:rPr>
          <w:rFonts w:asciiTheme="majorBidi" w:eastAsia="Times New Roman" w:hAnsiTheme="majorBidi" w:cstheme="majorBidi"/>
          <w:sz w:val="28"/>
          <w:szCs w:val="28"/>
          <w:lang w:val="en-US"/>
        </w:rPr>
      </w:pPr>
      <w:r w:rsidRPr="008E089B">
        <w:rPr>
          <w:rFonts w:asciiTheme="majorBidi" w:eastAsia="Times New Roman" w:hAnsiTheme="majorBidi" w:cstheme="majorBidi"/>
          <w:sz w:val="28"/>
          <w:szCs w:val="28"/>
          <w:lang w:val="en-US"/>
        </w:rPr>
        <w:lastRenderedPageBreak/>
        <w:t>Forbes, G.B., 1976. Calcium accumulation by the human fetus. Pediatrics, 57(6), pp.976-977</w:t>
      </w:r>
    </w:p>
    <w:p w14:paraId="37ED98EC" w14:textId="77777777" w:rsidR="00C753FD" w:rsidRPr="008E089B" w:rsidRDefault="00C753FD" w:rsidP="009170D6">
      <w:pPr>
        <w:pStyle w:val="ListParagraph"/>
        <w:spacing w:line="360" w:lineRule="auto"/>
        <w:ind w:hanging="720"/>
        <w:rPr>
          <w:rFonts w:asciiTheme="majorBidi" w:eastAsia="Times New Roman" w:hAnsiTheme="majorBidi" w:cstheme="majorBidi"/>
          <w:sz w:val="28"/>
          <w:szCs w:val="28"/>
          <w:lang w:val="en-US"/>
        </w:rPr>
      </w:pPr>
      <w:r w:rsidRPr="008E089B">
        <w:rPr>
          <w:rFonts w:asciiTheme="majorBidi" w:eastAsia="Times New Roman" w:hAnsiTheme="majorBidi" w:cstheme="majorBidi"/>
          <w:sz w:val="28"/>
          <w:szCs w:val="28"/>
          <w:lang w:val="en-US"/>
        </w:rPr>
        <w:t>Fung, E.B., Ritchie, L.D., Woodhouse, L.R., Roehl, R. and King, J.C., 1997. Zinc absorption in women during pregnancy and lactation: a longitudinal study. The American journal of clinical nutrition, 66(1), pp.80-88.</w:t>
      </w:r>
    </w:p>
    <w:p w14:paraId="3110793E" w14:textId="77777777" w:rsidR="00C753FD" w:rsidRPr="00C00560" w:rsidRDefault="00C753FD" w:rsidP="009170D6">
      <w:pPr>
        <w:pStyle w:val="NormalWeb"/>
        <w:spacing w:before="0" w:beforeAutospacing="0" w:after="0" w:afterAutospacing="0" w:line="360" w:lineRule="auto"/>
        <w:ind w:left="720" w:hanging="720"/>
        <w:rPr>
          <w:rFonts w:asciiTheme="majorBidi" w:hAnsiTheme="majorBidi" w:cstheme="majorBidi"/>
          <w:sz w:val="32"/>
          <w:szCs w:val="32"/>
        </w:rPr>
      </w:pPr>
      <w:r w:rsidRPr="008E089B">
        <w:rPr>
          <w:rFonts w:asciiTheme="majorBidi" w:hAnsiTheme="majorBidi" w:cstheme="majorBidi"/>
          <w:sz w:val="28"/>
          <w:szCs w:val="28"/>
        </w:rPr>
        <w:t>Fuwa, K. and Valle, B.L., 1963. The Physical Basis of Analytical Atomic Absorption Spectrometry. The Pertinence of the Beer-Lambert Law. Analytical Chemistry, 35(8), pp.942-946</w:t>
      </w:r>
      <w:r>
        <w:rPr>
          <w:rFonts w:asciiTheme="majorBidi" w:hAnsiTheme="majorBidi" w:cstheme="majorBidi"/>
          <w:sz w:val="28"/>
          <w:szCs w:val="28"/>
        </w:rPr>
        <w:t>.</w:t>
      </w:r>
    </w:p>
    <w:p w14:paraId="6007FB64" w14:textId="77777777" w:rsidR="00C753FD" w:rsidRPr="008E089B" w:rsidRDefault="00C753FD" w:rsidP="009170D6">
      <w:pPr>
        <w:pStyle w:val="ListParagraph"/>
        <w:spacing w:line="360" w:lineRule="auto"/>
        <w:ind w:hanging="720"/>
        <w:rPr>
          <w:rFonts w:asciiTheme="majorBidi" w:eastAsia="Times New Roman" w:hAnsiTheme="majorBidi" w:cstheme="majorBidi"/>
          <w:sz w:val="28"/>
          <w:szCs w:val="28"/>
          <w:rtl/>
          <w:lang w:val="en-US"/>
        </w:rPr>
      </w:pPr>
      <w:r w:rsidRPr="008E089B">
        <w:rPr>
          <w:rFonts w:asciiTheme="majorBidi" w:eastAsia="Times New Roman" w:hAnsiTheme="majorBidi" w:cstheme="majorBidi"/>
          <w:sz w:val="28"/>
          <w:szCs w:val="28"/>
          <w:lang w:val="en-US"/>
        </w:rPr>
        <w:t>García, R. and Báez, A.P., 2012. Atomic absorption spectrometry (AAS). Atomic absorption spectroscopy, 1, pp.1-13.</w:t>
      </w:r>
    </w:p>
    <w:p w14:paraId="2D440A30" w14:textId="77777777" w:rsidR="00C753FD" w:rsidRPr="008E089B" w:rsidRDefault="00C753FD" w:rsidP="009170D6">
      <w:pPr>
        <w:pStyle w:val="ListParagraph"/>
        <w:spacing w:line="360" w:lineRule="auto"/>
        <w:ind w:hanging="720"/>
        <w:rPr>
          <w:rFonts w:asciiTheme="majorBidi" w:eastAsia="Times New Roman" w:hAnsiTheme="majorBidi" w:cstheme="majorBidi"/>
          <w:sz w:val="28"/>
          <w:szCs w:val="28"/>
          <w:lang w:val="en-US"/>
        </w:rPr>
      </w:pPr>
      <w:r w:rsidRPr="008E089B">
        <w:rPr>
          <w:rFonts w:asciiTheme="majorBidi" w:eastAsia="Times New Roman" w:hAnsiTheme="majorBidi" w:cstheme="majorBidi"/>
          <w:sz w:val="28"/>
          <w:szCs w:val="28"/>
          <w:lang w:val="en-US"/>
        </w:rPr>
        <w:t>https://www.hsph.harvard.edu/nutritionsource/zinc/#:~:text=Zinc%20is%20available%20in%20supplement,cause%20nausea%20and%20even%20vomiting</w:t>
      </w:r>
    </w:p>
    <w:p w14:paraId="2647ABA1" w14:textId="77777777" w:rsidR="00C753FD" w:rsidRPr="008E089B" w:rsidRDefault="00C753FD" w:rsidP="007476F8">
      <w:pPr>
        <w:pStyle w:val="ListParagraph"/>
        <w:spacing w:line="360" w:lineRule="auto"/>
        <w:ind w:hanging="720"/>
        <w:rPr>
          <w:rFonts w:asciiTheme="majorBidi" w:eastAsia="Times New Roman" w:hAnsiTheme="majorBidi" w:cstheme="majorBidi"/>
          <w:sz w:val="28"/>
          <w:szCs w:val="28"/>
          <w:lang w:val="en-US"/>
        </w:rPr>
      </w:pPr>
      <w:r w:rsidRPr="008E089B">
        <w:rPr>
          <w:rFonts w:asciiTheme="majorBidi" w:eastAsia="Times New Roman" w:hAnsiTheme="majorBidi" w:cstheme="majorBidi"/>
          <w:sz w:val="28"/>
          <w:szCs w:val="28"/>
          <w:lang w:val="en-US"/>
        </w:rPr>
        <w:t>Hussain, A., Jiang, W., Wang, X., Shahid, S., Saba, N., Ahmad, M., Dar, A., Masood, S.U., Imran, M. and Mustafa, A., 2022. Mechanistic impact of zinc deficiency in human development.</w:t>
      </w:r>
      <w:r>
        <w:rPr>
          <w:rFonts w:asciiTheme="majorBidi" w:eastAsia="Times New Roman" w:hAnsiTheme="majorBidi" w:cstheme="majorBidi"/>
          <w:sz w:val="28"/>
          <w:szCs w:val="28"/>
          <w:lang w:val="en-US"/>
        </w:rPr>
        <w:t xml:space="preserve"> </w:t>
      </w:r>
      <w:r w:rsidRPr="008E089B">
        <w:rPr>
          <w:rFonts w:asciiTheme="majorBidi" w:eastAsia="Times New Roman" w:hAnsiTheme="majorBidi" w:cstheme="majorBidi"/>
          <w:sz w:val="28"/>
          <w:szCs w:val="28"/>
          <w:lang w:val="en-US"/>
        </w:rPr>
        <w:t xml:space="preserve">Frontiers in Nutrition, 9  </w:t>
      </w:r>
    </w:p>
    <w:p w14:paraId="26901150" w14:textId="77777777" w:rsidR="00C753FD" w:rsidRPr="009170D6" w:rsidRDefault="00C753FD" w:rsidP="009170D6">
      <w:pPr>
        <w:spacing w:line="360" w:lineRule="auto"/>
        <w:ind w:left="810" w:hanging="810"/>
        <w:rPr>
          <w:rFonts w:asciiTheme="majorBidi" w:eastAsia="Times New Roman" w:hAnsiTheme="majorBidi" w:cstheme="majorBidi"/>
          <w:sz w:val="28"/>
          <w:szCs w:val="28"/>
          <w:lang w:val="en-US"/>
        </w:rPr>
      </w:pPr>
      <w:r w:rsidRPr="009170D6">
        <w:rPr>
          <w:rFonts w:asciiTheme="majorBidi" w:eastAsia="Times New Roman" w:hAnsiTheme="majorBidi" w:cstheme="majorBidi"/>
          <w:sz w:val="28"/>
          <w:szCs w:val="28"/>
          <w:lang w:val="en-US"/>
        </w:rPr>
        <w:t>Kambe, T., Tsuji, T., Hashimoto, A. and Itsumura, N., 2015. The physiological, biochemical, and molecular roles of zinc transporters in zinc homeostasis and metabolism. Physiological reviews,95,pp 749-784.</w:t>
      </w:r>
    </w:p>
    <w:p w14:paraId="7FF4EB06" w14:textId="77777777" w:rsidR="00C753FD" w:rsidRPr="008E089B" w:rsidRDefault="00C753FD" w:rsidP="009170D6">
      <w:pPr>
        <w:pStyle w:val="NormalWeb"/>
        <w:spacing w:before="0" w:beforeAutospacing="0" w:after="0" w:afterAutospacing="0" w:line="360" w:lineRule="auto"/>
        <w:ind w:left="720" w:hanging="720"/>
        <w:rPr>
          <w:rFonts w:asciiTheme="majorBidi" w:hAnsiTheme="majorBidi" w:cstheme="majorBidi"/>
          <w:sz w:val="28"/>
          <w:szCs w:val="28"/>
        </w:rPr>
      </w:pPr>
      <w:r w:rsidRPr="008E089B">
        <w:rPr>
          <w:rFonts w:asciiTheme="majorBidi" w:hAnsiTheme="majorBidi" w:cstheme="majorBidi"/>
          <w:sz w:val="28"/>
          <w:szCs w:val="28"/>
        </w:rPr>
        <w:t>Kiilerich, S., Christensen, M.S., Naestoft, J. and Christiansen, C., 1980. Determination of zinc in serum and urine by atomic absorption spectrophotometry; relationship between serum levels of zinc and proteins in 104 normal subjects. Clinica Chimica Acta, 105(2), pp.231-239.</w:t>
      </w:r>
    </w:p>
    <w:p w14:paraId="71E93186" w14:textId="77777777" w:rsidR="00C753FD" w:rsidRPr="007476F8" w:rsidRDefault="00C753FD" w:rsidP="007476F8">
      <w:pPr>
        <w:spacing w:line="360" w:lineRule="auto"/>
        <w:ind w:left="720" w:hanging="720"/>
        <w:rPr>
          <w:rFonts w:asciiTheme="majorBidi" w:eastAsia="Times New Roman" w:hAnsiTheme="majorBidi" w:cstheme="majorBidi"/>
          <w:sz w:val="28"/>
          <w:szCs w:val="28"/>
          <w:rtl/>
          <w:lang w:val="en-US"/>
        </w:rPr>
      </w:pPr>
      <w:r w:rsidRPr="007476F8">
        <w:rPr>
          <w:rFonts w:asciiTheme="majorBidi" w:eastAsia="Times New Roman" w:hAnsiTheme="majorBidi" w:cstheme="majorBidi"/>
          <w:sz w:val="28"/>
          <w:szCs w:val="28"/>
          <w:lang w:val="en-US"/>
        </w:rPr>
        <w:t xml:space="preserve"> Krężel, A. and Maret, W., 2016. The biological inorganic chemistry of zinc ions.Archives of biochemistry andbiophysics, 611, pp.3-19</w:t>
      </w:r>
      <w:r w:rsidRPr="007476F8">
        <w:rPr>
          <w:rFonts w:asciiTheme="majorBidi" w:eastAsia="Times New Roman" w:hAnsiTheme="majorBidi" w:cstheme="majorBidi"/>
          <w:sz w:val="28"/>
          <w:szCs w:val="28"/>
          <w:rtl/>
          <w:lang w:val="en-US"/>
        </w:rPr>
        <w:t>.</w:t>
      </w:r>
    </w:p>
    <w:p w14:paraId="1A1DD4B2" w14:textId="77777777" w:rsidR="00C753FD" w:rsidRDefault="00C753FD" w:rsidP="007476F8">
      <w:pPr>
        <w:spacing w:line="360" w:lineRule="auto"/>
        <w:ind w:left="720" w:hanging="720"/>
        <w:rPr>
          <w:rFonts w:asciiTheme="majorBidi" w:eastAsia="Times New Roman" w:hAnsiTheme="majorBidi" w:cstheme="majorBidi"/>
          <w:sz w:val="28"/>
          <w:szCs w:val="28"/>
          <w:lang w:val="en-US"/>
        </w:rPr>
      </w:pPr>
      <w:r w:rsidRPr="008E089B">
        <w:rPr>
          <w:rFonts w:asciiTheme="majorBidi" w:eastAsia="Times New Roman" w:hAnsiTheme="majorBidi" w:cstheme="majorBidi"/>
          <w:sz w:val="28"/>
          <w:szCs w:val="28"/>
          <w:lang w:val="en-US"/>
        </w:rPr>
        <w:t>Krzaklewski, W. and Pietrzykowski, M., 2002. Selected physico-chemical properties of zinc and lead ore tailings and their biological stabilisation.</w:t>
      </w:r>
      <w:r>
        <w:rPr>
          <w:rFonts w:asciiTheme="majorBidi" w:eastAsia="Times New Roman" w:hAnsiTheme="majorBidi" w:cstheme="majorBidi"/>
          <w:sz w:val="28"/>
          <w:szCs w:val="28"/>
          <w:lang w:val="en-US"/>
        </w:rPr>
        <w:t xml:space="preserve"> </w:t>
      </w:r>
      <w:r w:rsidRPr="008E089B">
        <w:rPr>
          <w:rFonts w:asciiTheme="majorBidi" w:eastAsia="Times New Roman" w:hAnsiTheme="majorBidi" w:cstheme="majorBidi"/>
          <w:sz w:val="28"/>
          <w:szCs w:val="28"/>
          <w:lang w:val="en-US"/>
        </w:rPr>
        <w:t>Water, Air, and Soil Pollution, 141, pp.125-141.</w:t>
      </w:r>
    </w:p>
    <w:p w14:paraId="0575839D" w14:textId="77777777" w:rsidR="00C753FD" w:rsidRPr="008E089B" w:rsidRDefault="00C753FD" w:rsidP="009170D6">
      <w:pPr>
        <w:pStyle w:val="ListParagraph"/>
        <w:spacing w:line="360" w:lineRule="auto"/>
        <w:ind w:hanging="630"/>
        <w:rPr>
          <w:rFonts w:asciiTheme="majorBidi" w:eastAsia="Times New Roman" w:hAnsiTheme="majorBidi" w:cstheme="majorBidi"/>
          <w:sz w:val="28"/>
          <w:szCs w:val="28"/>
          <w:lang w:val="en-US"/>
        </w:rPr>
      </w:pPr>
      <w:r w:rsidRPr="008E089B">
        <w:rPr>
          <w:rFonts w:asciiTheme="majorBidi" w:eastAsia="Times New Roman" w:hAnsiTheme="majorBidi" w:cstheme="majorBidi"/>
          <w:sz w:val="28"/>
          <w:szCs w:val="28"/>
          <w:lang w:val="en-US"/>
        </w:rPr>
        <w:t>Ladipo, O.A., 2000. Nutrition in pregnancy: mineral and vitamin supplements. The American journal of clinical nutrition, 72(1), pp.280S-290S</w:t>
      </w:r>
    </w:p>
    <w:p w14:paraId="0846D470" w14:textId="77777777" w:rsidR="00C753FD" w:rsidRPr="008E089B" w:rsidRDefault="00C753FD" w:rsidP="009170D6">
      <w:pPr>
        <w:pStyle w:val="NormalWeb"/>
        <w:spacing w:before="0" w:beforeAutospacing="0" w:after="0" w:afterAutospacing="0" w:line="360" w:lineRule="auto"/>
        <w:ind w:left="720" w:hanging="720"/>
        <w:rPr>
          <w:rFonts w:asciiTheme="majorBidi" w:hAnsiTheme="majorBidi" w:cstheme="majorBidi"/>
          <w:sz w:val="28"/>
          <w:szCs w:val="28"/>
        </w:rPr>
      </w:pPr>
      <w:r w:rsidRPr="008E089B">
        <w:rPr>
          <w:rFonts w:asciiTheme="majorBidi" w:hAnsiTheme="majorBidi" w:cstheme="majorBidi"/>
          <w:sz w:val="28"/>
          <w:szCs w:val="28"/>
        </w:rPr>
        <w:lastRenderedPageBreak/>
        <w:t>L'vov, B.V., 2005. Fifty years of atomic absorption spectrometry. Journal of Analytical Chemistry, 60(4).</w:t>
      </w:r>
    </w:p>
    <w:p w14:paraId="20507B38" w14:textId="77777777" w:rsidR="00C753FD" w:rsidRPr="008E089B" w:rsidRDefault="00C753FD" w:rsidP="007476F8">
      <w:pPr>
        <w:pStyle w:val="ListParagraph"/>
        <w:spacing w:line="360" w:lineRule="auto"/>
        <w:ind w:hanging="720"/>
        <w:rPr>
          <w:rFonts w:asciiTheme="majorBidi" w:eastAsia="Times New Roman" w:hAnsiTheme="majorBidi" w:cstheme="majorBidi"/>
          <w:sz w:val="28"/>
          <w:szCs w:val="28"/>
          <w:rtl/>
          <w:lang w:val="en-US"/>
        </w:rPr>
      </w:pPr>
      <w:r w:rsidRPr="008E089B">
        <w:rPr>
          <w:rFonts w:asciiTheme="majorBidi" w:eastAsia="Times New Roman" w:hAnsiTheme="majorBidi" w:cstheme="majorBidi"/>
          <w:sz w:val="28"/>
          <w:szCs w:val="28"/>
          <w:lang w:val="en-US"/>
        </w:rPr>
        <w:t>M.J Salgueiro,R,Weill, M.Zubillaga, A.Lysionek,R.Caro, C.Goldman, D.Barrado, M.MartinezSarrasague and J.Boccio,2004,Zinc Deficiency and Growth,Biological Trace Element Research,99,pp.1-3</w:t>
      </w:r>
    </w:p>
    <w:p w14:paraId="4A93E577" w14:textId="77777777" w:rsidR="00C753FD" w:rsidRPr="007476F8" w:rsidRDefault="00C753FD" w:rsidP="007476F8">
      <w:pPr>
        <w:spacing w:line="360" w:lineRule="auto"/>
        <w:ind w:left="720" w:hanging="720"/>
        <w:rPr>
          <w:rFonts w:asciiTheme="majorBidi" w:eastAsia="Times New Roman" w:hAnsiTheme="majorBidi" w:cstheme="majorBidi"/>
          <w:sz w:val="28"/>
          <w:szCs w:val="28"/>
          <w:lang w:val="en-US"/>
        </w:rPr>
      </w:pPr>
      <w:r w:rsidRPr="007476F8">
        <w:rPr>
          <w:rFonts w:asciiTheme="majorBidi" w:eastAsia="Times New Roman" w:hAnsiTheme="majorBidi" w:cstheme="majorBidi"/>
          <w:sz w:val="28"/>
          <w:szCs w:val="28"/>
          <w:lang w:val="en-US"/>
        </w:rPr>
        <w:t xml:space="preserve">Maret, W. and Sandstead, H.H., 2006. Zinc requirements and the risks and </w:t>
      </w:r>
      <w:r w:rsidRPr="007476F8">
        <w:rPr>
          <w:rFonts w:asciiTheme="majorBidi" w:eastAsia="Times New Roman" w:hAnsiTheme="majorBidi" w:cstheme="majorBidi" w:hint="cs"/>
          <w:sz w:val="28"/>
          <w:szCs w:val="28"/>
          <w:rtl/>
          <w:lang w:val="en-US"/>
        </w:rPr>
        <w:t xml:space="preserve">   </w:t>
      </w:r>
      <w:r w:rsidRPr="007476F8">
        <w:rPr>
          <w:rFonts w:asciiTheme="majorBidi" w:eastAsia="Times New Roman" w:hAnsiTheme="majorBidi" w:cstheme="majorBidi"/>
          <w:sz w:val="28"/>
          <w:szCs w:val="28"/>
          <w:lang w:val="en-US"/>
        </w:rPr>
        <w:t>benefits of zinc supplementation. Journal of trace elements in medicine and biology, 20(1), pp.3-18.</w:t>
      </w:r>
    </w:p>
    <w:p w14:paraId="26D6E312" w14:textId="77777777" w:rsidR="00C753FD" w:rsidRDefault="00C753FD" w:rsidP="007476F8">
      <w:pPr>
        <w:spacing w:line="360" w:lineRule="auto"/>
        <w:ind w:left="720" w:hanging="810"/>
        <w:rPr>
          <w:rFonts w:asciiTheme="majorBidi" w:eastAsia="Times New Roman" w:hAnsiTheme="majorBidi" w:cstheme="majorBidi"/>
          <w:sz w:val="28"/>
          <w:szCs w:val="28"/>
          <w:lang w:val="en-US"/>
        </w:rPr>
      </w:pPr>
      <w:r w:rsidRPr="007476F8">
        <w:rPr>
          <w:rFonts w:asciiTheme="majorBidi" w:eastAsia="Times New Roman" w:hAnsiTheme="majorBidi" w:cstheme="majorBidi"/>
          <w:sz w:val="28"/>
          <w:szCs w:val="28"/>
          <w:lang w:val="en-US"/>
        </w:rPr>
        <w:t>Maret, W., 2013.Zinc and human disease. Interrelations between essential metal ions and human diseases, 13, pp.389-414.</w:t>
      </w:r>
    </w:p>
    <w:p w14:paraId="1CD1DF0A" w14:textId="77777777" w:rsidR="00C753FD" w:rsidRPr="008E089B" w:rsidRDefault="00C753FD" w:rsidP="009170D6">
      <w:pPr>
        <w:pStyle w:val="ListParagraph"/>
        <w:spacing w:line="360" w:lineRule="auto"/>
        <w:ind w:hanging="810"/>
        <w:rPr>
          <w:rFonts w:asciiTheme="majorBidi" w:eastAsia="Times New Roman" w:hAnsiTheme="majorBidi" w:cstheme="majorBidi"/>
          <w:sz w:val="28"/>
          <w:szCs w:val="28"/>
          <w:lang w:val="en-US"/>
        </w:rPr>
      </w:pPr>
      <w:r w:rsidRPr="008E089B">
        <w:rPr>
          <w:rFonts w:asciiTheme="majorBidi" w:eastAsia="Times New Roman" w:hAnsiTheme="majorBidi" w:cstheme="majorBidi"/>
          <w:sz w:val="28"/>
          <w:szCs w:val="28"/>
          <w:lang w:val="en-US"/>
        </w:rPr>
        <w:t>McCall, K.A., Huang, C.C. and Fierke, C.A., 2000. Function and mechanism of zinc metalloenzymes. The Journal of nutrition, 130(5), pp.1437S-1446S.</w:t>
      </w:r>
    </w:p>
    <w:p w14:paraId="3A6650A2" w14:textId="77777777" w:rsidR="00C753FD" w:rsidRPr="008E089B" w:rsidRDefault="00C753FD" w:rsidP="008E089B">
      <w:pPr>
        <w:pStyle w:val="ListParagraph"/>
        <w:spacing w:line="360" w:lineRule="auto"/>
        <w:ind w:right="-180"/>
        <w:rPr>
          <w:rFonts w:asciiTheme="majorBidi" w:eastAsia="Times New Roman" w:hAnsiTheme="majorBidi" w:cstheme="majorBidi"/>
          <w:sz w:val="28"/>
          <w:szCs w:val="28"/>
          <w:rtl/>
          <w:lang w:val="en-US"/>
        </w:rPr>
      </w:pPr>
      <w:r w:rsidRPr="008E089B">
        <w:rPr>
          <w:rFonts w:asciiTheme="majorBidi" w:eastAsia="Times New Roman" w:hAnsiTheme="majorBidi" w:cstheme="majorBidi"/>
          <w:sz w:val="28"/>
          <w:szCs w:val="28"/>
          <w:lang w:val="en-US"/>
        </w:rPr>
        <w:t>metal ions and human diseases ,1st Ed., Netherlands, Springer Netherlands.</w:t>
      </w:r>
    </w:p>
    <w:p w14:paraId="02303411" w14:textId="77777777" w:rsidR="00C753FD" w:rsidRDefault="00C753FD" w:rsidP="007476F8">
      <w:pPr>
        <w:spacing w:line="360" w:lineRule="auto"/>
        <w:ind w:left="720" w:hanging="720"/>
        <w:rPr>
          <w:rFonts w:asciiTheme="majorBidi" w:eastAsia="Times New Roman" w:hAnsiTheme="majorBidi" w:cstheme="majorBidi"/>
          <w:sz w:val="28"/>
          <w:szCs w:val="28"/>
          <w:lang w:val="en-US"/>
        </w:rPr>
      </w:pPr>
      <w:r w:rsidRPr="008E089B">
        <w:rPr>
          <w:rFonts w:asciiTheme="majorBidi" w:eastAsia="Times New Roman" w:hAnsiTheme="majorBidi" w:cstheme="majorBidi"/>
          <w:sz w:val="28"/>
          <w:szCs w:val="28"/>
          <w:lang w:val="en-US"/>
        </w:rPr>
        <w:t>Popkin, B.M., 2001. The nutrition transition and obesity in the developing world. The Journal of nutrition, 131(3), pp.871S-873S</w:t>
      </w:r>
    </w:p>
    <w:p w14:paraId="0E4A2228" w14:textId="77777777" w:rsidR="00C753FD" w:rsidRPr="008E089B" w:rsidRDefault="00C753FD" w:rsidP="009170D6">
      <w:pPr>
        <w:shd w:val="clear" w:color="auto" w:fill="FFFFFF"/>
        <w:spacing w:line="360" w:lineRule="auto"/>
        <w:ind w:left="720" w:hanging="720"/>
        <w:rPr>
          <w:rFonts w:asciiTheme="majorBidi" w:eastAsia="Times New Roman" w:hAnsiTheme="majorBidi" w:cstheme="majorBidi"/>
          <w:sz w:val="28"/>
          <w:szCs w:val="28"/>
          <w:lang w:val="en-US"/>
        </w:rPr>
      </w:pPr>
      <w:r w:rsidRPr="008E089B">
        <w:rPr>
          <w:rFonts w:asciiTheme="majorBidi" w:eastAsia="Times New Roman" w:hAnsiTheme="majorBidi" w:cstheme="majorBidi"/>
          <w:sz w:val="28"/>
          <w:szCs w:val="28"/>
          <w:lang w:val="en-US"/>
        </w:rPr>
        <w:t>Prasad, A.S., Oberleas, D. and Halsted, J.A., 1965. Determination of zinc in biological fluids by atomic absorption spectrophotometry in normal and cirrhotic subjects. The Journal of Laboratory and Clinical Medicine, 66(3), pp.508-516.</w:t>
      </w:r>
    </w:p>
    <w:p w14:paraId="4D0D11EE" w14:textId="77777777" w:rsidR="00C753FD" w:rsidRPr="008E089B" w:rsidRDefault="00C753FD" w:rsidP="009170D6">
      <w:pPr>
        <w:pStyle w:val="ListParagraph"/>
        <w:spacing w:line="360" w:lineRule="auto"/>
        <w:ind w:hanging="720"/>
        <w:rPr>
          <w:rFonts w:asciiTheme="majorBidi" w:eastAsia="Times New Roman" w:hAnsiTheme="majorBidi" w:cstheme="majorBidi"/>
          <w:sz w:val="28"/>
          <w:szCs w:val="28"/>
          <w:lang w:val="en-US"/>
        </w:rPr>
      </w:pPr>
      <w:r w:rsidRPr="008E089B">
        <w:rPr>
          <w:rFonts w:asciiTheme="majorBidi" w:eastAsia="Times New Roman" w:hAnsiTheme="majorBidi" w:cstheme="majorBidi"/>
          <w:sz w:val="28"/>
          <w:szCs w:val="28"/>
          <w:lang w:val="en-US"/>
        </w:rPr>
        <w:t>Rostan, E.F., DeBuys, H.V., Madey, D.L. and Pinnell, S.R., 2002. Evidence supporting zinc as an important antioxidant for skin. International journal of dermatology, 41(9), pp.606-611.</w:t>
      </w:r>
    </w:p>
    <w:p w14:paraId="0975A730" w14:textId="77777777" w:rsidR="00C753FD" w:rsidRPr="008E089B" w:rsidRDefault="00C753FD" w:rsidP="007476F8">
      <w:pPr>
        <w:spacing w:line="360" w:lineRule="auto"/>
        <w:ind w:left="90" w:right="-180"/>
        <w:rPr>
          <w:rFonts w:asciiTheme="majorBidi" w:eastAsia="Times New Roman" w:hAnsiTheme="majorBidi" w:cstheme="majorBidi"/>
          <w:sz w:val="28"/>
          <w:szCs w:val="28"/>
          <w:rtl/>
          <w:lang w:val="en-US"/>
        </w:rPr>
      </w:pPr>
      <w:r w:rsidRPr="008E089B">
        <w:rPr>
          <w:rFonts w:asciiTheme="majorBidi" w:eastAsia="Times New Roman" w:hAnsiTheme="majorBidi" w:cstheme="majorBidi"/>
          <w:sz w:val="28"/>
          <w:szCs w:val="28"/>
          <w:lang w:val="en-US"/>
        </w:rPr>
        <w:t>Sigel, A., Sigel, H. and Sigel, R.K. eds., 2013. Interrelations between essential</w:t>
      </w:r>
    </w:p>
    <w:p w14:paraId="019B9A1C" w14:textId="77777777" w:rsidR="00C753FD" w:rsidRPr="008E089B" w:rsidRDefault="00C753FD" w:rsidP="009170D6">
      <w:pPr>
        <w:pStyle w:val="NormalWeb"/>
        <w:spacing w:before="0" w:beforeAutospacing="0" w:after="0" w:afterAutospacing="0" w:line="360" w:lineRule="auto"/>
        <w:ind w:left="720" w:hanging="720"/>
        <w:rPr>
          <w:rFonts w:asciiTheme="majorBidi" w:hAnsiTheme="majorBidi" w:cstheme="majorBidi"/>
          <w:sz w:val="28"/>
          <w:szCs w:val="28"/>
        </w:rPr>
      </w:pPr>
      <w:r w:rsidRPr="008E089B">
        <w:rPr>
          <w:rFonts w:asciiTheme="majorBidi" w:hAnsiTheme="majorBidi" w:cstheme="majorBidi"/>
          <w:sz w:val="28"/>
          <w:szCs w:val="28"/>
        </w:rPr>
        <w:t>Smith Jr, J.C., Butrimovitz, G.P. and Purdy, W.C., 1979. Direct measurement of zinc in plasma by atomic absorption spectroscopy. Clinical Chemistry, 25(8), pp.1487-1491.</w:t>
      </w:r>
    </w:p>
    <w:p w14:paraId="4973C417" w14:textId="77777777" w:rsidR="00C753FD" w:rsidRPr="008E089B" w:rsidRDefault="00C753FD" w:rsidP="009170D6">
      <w:pPr>
        <w:pStyle w:val="ListParagraph"/>
        <w:spacing w:line="360" w:lineRule="auto"/>
        <w:ind w:hanging="720"/>
        <w:rPr>
          <w:rFonts w:asciiTheme="majorBidi" w:eastAsia="Times New Roman" w:hAnsiTheme="majorBidi" w:cstheme="majorBidi"/>
          <w:sz w:val="28"/>
          <w:szCs w:val="28"/>
          <w:lang w:val="en-US"/>
        </w:rPr>
      </w:pPr>
      <w:r w:rsidRPr="008E089B">
        <w:rPr>
          <w:rFonts w:asciiTheme="majorBidi" w:eastAsia="Times New Roman" w:hAnsiTheme="majorBidi" w:cstheme="majorBidi"/>
          <w:sz w:val="28"/>
          <w:szCs w:val="28"/>
          <w:lang w:val="en-US"/>
        </w:rPr>
        <w:t>Soni, S., Chaturvedi, A. and Singh, J.P., 2017. Importance of zinc in human diet. International Journal of Health Science Research, 7(8), pp.462-467.</w:t>
      </w:r>
    </w:p>
    <w:p w14:paraId="79368EBB" w14:textId="77777777" w:rsidR="00C753FD" w:rsidRPr="008E089B" w:rsidRDefault="00C753FD" w:rsidP="009170D6">
      <w:pPr>
        <w:pStyle w:val="NormalWeb"/>
        <w:spacing w:before="0" w:beforeAutospacing="0" w:after="0" w:afterAutospacing="0" w:line="360" w:lineRule="auto"/>
        <w:ind w:left="720" w:hanging="720"/>
        <w:rPr>
          <w:rFonts w:asciiTheme="majorBidi" w:hAnsiTheme="majorBidi" w:cstheme="majorBidi"/>
          <w:sz w:val="28"/>
          <w:szCs w:val="28"/>
        </w:rPr>
      </w:pPr>
      <w:r w:rsidRPr="008E089B">
        <w:rPr>
          <w:rFonts w:asciiTheme="majorBidi" w:hAnsiTheme="majorBidi" w:cstheme="majorBidi"/>
          <w:sz w:val="28"/>
          <w:szCs w:val="28"/>
        </w:rPr>
        <w:lastRenderedPageBreak/>
        <w:t>Yeung, V., Miller, D.D. and Rutzke, M.A., 2017. Atomic absorption spectroscopy, atomic emission spectroscopy, and inductively coupled plasma-mass spectrometry. Food Analysis, pp.129-150.</w:t>
      </w:r>
    </w:p>
    <w:p w14:paraId="5C38660E" w14:textId="77777777" w:rsidR="004F1099" w:rsidRPr="00C00560" w:rsidRDefault="004F1099" w:rsidP="00ED1055">
      <w:pPr>
        <w:spacing w:line="360" w:lineRule="auto"/>
        <w:jc w:val="both"/>
        <w:rPr>
          <w:rFonts w:asciiTheme="majorBidi" w:hAnsiTheme="majorBidi" w:cstheme="majorBidi"/>
          <w:sz w:val="32"/>
          <w:szCs w:val="32"/>
        </w:rPr>
      </w:pPr>
    </w:p>
    <w:sectPr w:rsidR="004F1099" w:rsidRPr="00C00560" w:rsidSect="00D42C31">
      <w:footerReference w:type="default" r:id="rId21"/>
      <w:pgSz w:w="11906" w:h="16838"/>
      <w:pgMar w:top="720" w:right="720" w:bottom="720" w:left="1296" w:header="706" w:footer="706"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D646" w14:textId="77777777" w:rsidR="00691E81" w:rsidRDefault="00691E81" w:rsidP="00A31D3F">
      <w:pPr>
        <w:spacing w:after="0" w:line="240" w:lineRule="auto"/>
      </w:pPr>
      <w:r>
        <w:separator/>
      </w:r>
    </w:p>
  </w:endnote>
  <w:endnote w:type="continuationSeparator" w:id="0">
    <w:p w14:paraId="5C142E43" w14:textId="77777777" w:rsidR="00691E81" w:rsidRDefault="00691E81" w:rsidP="00A3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ff2">
    <w:altName w:val="Cambria"/>
    <w:panose1 w:val="00000000000000000000"/>
    <w:charset w:val="00"/>
    <w:family w:val="roman"/>
    <w:notTrueType/>
    <w:pitch w:val="default"/>
  </w:font>
  <w:font w:name="Roboto">
    <w:altName w:val="Times New Roman"/>
    <w:charset w:val="00"/>
    <w:family w:val="auto"/>
    <w:pitch w:val="variable"/>
    <w:sig w:usb0="E00002FF" w:usb1="5000205B" w:usb2="00000020" w:usb3="00000000" w:csb0="0000019F" w:csb1="00000000"/>
  </w:font>
  <w:font w:name="Merriweather">
    <w:altName w:val="Courier New"/>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45229"/>
      <w:docPartObj>
        <w:docPartGallery w:val="Page Numbers (Bottom of Page)"/>
        <w:docPartUnique/>
      </w:docPartObj>
    </w:sdtPr>
    <w:sdtEndPr/>
    <w:sdtContent>
      <w:p w14:paraId="54648B18" w14:textId="0DE0BBA2" w:rsidR="00A31D3F" w:rsidRDefault="00691E81">
        <w:pPr>
          <w:pStyle w:val="Footer"/>
        </w:pPr>
        <w:r>
          <w:rPr>
            <w:noProof/>
          </w:rPr>
          <w:pict w14:anchorId="117472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14:paraId="30F4B5E7" w14:textId="77777777" w:rsidR="002D3691" w:rsidRDefault="002D3691">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w:r>
        <w:r>
          <w:rPr>
            <w:noProof/>
          </w:rPr>
          <w:pict w14:anchorId="3B4A6AEC">
            <v:shapetype id="_x0000_t32" coordsize="21600,21600" o:spt="32" o:oned="t" path="m,l21600,21600e" filled="f">
              <v:path arrowok="t" fillok="f" o:connecttype="none"/>
              <o:lock v:ext="edit" shapetype="t"/>
            </v:shapetype>
            <v:shape id="AutoShape 21" o:spid="_x0000_s1025"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1735" w14:textId="086F9FB8" w:rsidR="00EA1983" w:rsidRDefault="00EA1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948598"/>
      <w:docPartObj>
        <w:docPartGallery w:val="Page Numbers (Bottom of Page)"/>
        <w:docPartUnique/>
      </w:docPartObj>
    </w:sdtPr>
    <w:sdtEndPr/>
    <w:sdtContent>
      <w:p w14:paraId="36F297A5" w14:textId="4B54B655" w:rsidR="00033AB8" w:rsidRDefault="00691E81">
        <w:pPr>
          <w:pStyle w:val="Footer"/>
        </w:pPr>
        <w:r>
          <w:rPr>
            <w:noProof/>
          </w:rPr>
          <w:pict w14:anchorId="4061FFE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14:paraId="4EFE9D4B" w14:textId="77777777" w:rsidR="00033AB8" w:rsidRDefault="00033AB8">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w:r>
        <w:r>
          <w:rPr>
            <w:noProof/>
          </w:rPr>
          <w:pict w14:anchorId="0AA3F51A">
            <v:shapetype id="_x0000_t32" coordsize="21600,21600" o:spt="32" o:oned="t" path="m,l21600,21600e" filled="f">
              <v:path arrowok="t" fillok="f" o:connecttype="none"/>
              <o:lock v:ext="edit" shapetype="t"/>
            </v:shapetype>
            <v:shape id="_x0000_s1029"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B5D1" w14:textId="3FDEE520" w:rsidR="00961A46" w:rsidRDefault="00961A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740121"/>
      <w:docPartObj>
        <w:docPartGallery w:val="Page Numbers (Bottom of Page)"/>
        <w:docPartUnique/>
      </w:docPartObj>
    </w:sdtPr>
    <w:sdtEndPr/>
    <w:sdtContent>
      <w:p w14:paraId="723A3169" w14:textId="2F69117F" w:rsidR="00D42C31" w:rsidRDefault="00691E81">
        <w:pPr>
          <w:pStyle w:val="Footer"/>
        </w:pPr>
        <w:r>
          <w:rPr>
            <w:noProof/>
          </w:rPr>
          <w:pict w14:anchorId="51AD9E6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margin-left:0;margin-top:0;width:43.45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14:paraId="56755C4E" w14:textId="77777777" w:rsidR="00D42C31" w:rsidRDefault="00D42C31">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w:r>
        <w:r>
          <w:rPr>
            <w:noProof/>
          </w:rPr>
          <w:pict w14:anchorId="0CA2A3DF">
            <v:shapetype id="_x0000_t32" coordsize="21600,21600" o:spt="32" o:oned="t" path="m,l21600,21600e" filled="f">
              <v:path arrowok="t" fillok="f" o:connecttype="none"/>
              <o:lock v:ext="edit" shapetype="t"/>
            </v:shapetype>
            <v:shape id="_x0000_s1033"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6EEB" w14:textId="77777777" w:rsidR="00691E81" w:rsidRDefault="00691E81" w:rsidP="00A31D3F">
      <w:pPr>
        <w:spacing w:after="0" w:line="240" w:lineRule="auto"/>
      </w:pPr>
      <w:r>
        <w:separator/>
      </w:r>
    </w:p>
  </w:footnote>
  <w:footnote w:type="continuationSeparator" w:id="0">
    <w:p w14:paraId="114608A3" w14:textId="77777777" w:rsidR="00691E81" w:rsidRDefault="00691E81" w:rsidP="00A31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9891" w14:textId="77777777" w:rsidR="00A31D3F" w:rsidRDefault="00A31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632A" w14:textId="77777777" w:rsidR="00EA1983" w:rsidRDefault="00EA1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000F" w14:textId="77777777" w:rsidR="00033AB8" w:rsidRDefault="00033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B6E66"/>
    <w:multiLevelType w:val="hybridMultilevel"/>
    <w:tmpl w:val="D430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8F5CBD"/>
    <w:multiLevelType w:val="hybridMultilevel"/>
    <w:tmpl w:val="EEACFB5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42086FB4"/>
    <w:multiLevelType w:val="hybridMultilevel"/>
    <w:tmpl w:val="7652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1"/>
      <o:rules v:ext="edit">
        <o:r id="V:Rule1" type="connector" idref="#AutoShape 21"/>
        <o:r id="V:Rule2" type="connector" idref="#_x0000_s1029"/>
        <o:r id="V:Rule3" type="connector" idref="#_x0000_s103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1099"/>
    <w:rsid w:val="00033AB8"/>
    <w:rsid w:val="00084262"/>
    <w:rsid w:val="00091A22"/>
    <w:rsid w:val="00105C48"/>
    <w:rsid w:val="00162584"/>
    <w:rsid w:val="00180D95"/>
    <w:rsid w:val="001A7E05"/>
    <w:rsid w:val="001D29F3"/>
    <w:rsid w:val="002446E5"/>
    <w:rsid w:val="00256916"/>
    <w:rsid w:val="00267030"/>
    <w:rsid w:val="00271DD5"/>
    <w:rsid w:val="00272B0A"/>
    <w:rsid w:val="00272E6D"/>
    <w:rsid w:val="00274F6E"/>
    <w:rsid w:val="0027520F"/>
    <w:rsid w:val="0028552E"/>
    <w:rsid w:val="002D3691"/>
    <w:rsid w:val="002D69D0"/>
    <w:rsid w:val="00313CAF"/>
    <w:rsid w:val="0031629A"/>
    <w:rsid w:val="00382EA3"/>
    <w:rsid w:val="003B010E"/>
    <w:rsid w:val="003C4424"/>
    <w:rsid w:val="00441EA9"/>
    <w:rsid w:val="00456D11"/>
    <w:rsid w:val="0048006C"/>
    <w:rsid w:val="0048360A"/>
    <w:rsid w:val="004936FC"/>
    <w:rsid w:val="004A4BC0"/>
    <w:rsid w:val="004B014C"/>
    <w:rsid w:val="004B2C93"/>
    <w:rsid w:val="004B42C7"/>
    <w:rsid w:val="004F1099"/>
    <w:rsid w:val="00524CF5"/>
    <w:rsid w:val="00540DB9"/>
    <w:rsid w:val="005746DD"/>
    <w:rsid w:val="0058120E"/>
    <w:rsid w:val="00581B42"/>
    <w:rsid w:val="005C5442"/>
    <w:rsid w:val="005D7341"/>
    <w:rsid w:val="00601574"/>
    <w:rsid w:val="006143E6"/>
    <w:rsid w:val="00622C0B"/>
    <w:rsid w:val="00691E81"/>
    <w:rsid w:val="006C45DC"/>
    <w:rsid w:val="006D0DD0"/>
    <w:rsid w:val="007254FA"/>
    <w:rsid w:val="00735619"/>
    <w:rsid w:val="0074216D"/>
    <w:rsid w:val="007476F8"/>
    <w:rsid w:val="0074773B"/>
    <w:rsid w:val="00753A0E"/>
    <w:rsid w:val="00793226"/>
    <w:rsid w:val="007B0BE7"/>
    <w:rsid w:val="008310DF"/>
    <w:rsid w:val="0089481B"/>
    <w:rsid w:val="008A6514"/>
    <w:rsid w:val="008E089B"/>
    <w:rsid w:val="008F1E19"/>
    <w:rsid w:val="009170D6"/>
    <w:rsid w:val="00934870"/>
    <w:rsid w:val="00961A46"/>
    <w:rsid w:val="0099272E"/>
    <w:rsid w:val="009D5F85"/>
    <w:rsid w:val="009F4BB0"/>
    <w:rsid w:val="009F601A"/>
    <w:rsid w:val="00A31957"/>
    <w:rsid w:val="00A31D3F"/>
    <w:rsid w:val="00A33043"/>
    <w:rsid w:val="00AB7968"/>
    <w:rsid w:val="00AE5197"/>
    <w:rsid w:val="00B160DE"/>
    <w:rsid w:val="00B17AF1"/>
    <w:rsid w:val="00B2080F"/>
    <w:rsid w:val="00B775B1"/>
    <w:rsid w:val="00BA64E3"/>
    <w:rsid w:val="00BE7E6A"/>
    <w:rsid w:val="00C00560"/>
    <w:rsid w:val="00C109E3"/>
    <w:rsid w:val="00C15D63"/>
    <w:rsid w:val="00C51D9A"/>
    <w:rsid w:val="00C60FDB"/>
    <w:rsid w:val="00C72491"/>
    <w:rsid w:val="00C753FD"/>
    <w:rsid w:val="00C80F59"/>
    <w:rsid w:val="00C85EDD"/>
    <w:rsid w:val="00C861B2"/>
    <w:rsid w:val="00CA208C"/>
    <w:rsid w:val="00CB13EA"/>
    <w:rsid w:val="00CB1A93"/>
    <w:rsid w:val="00CC1D9F"/>
    <w:rsid w:val="00CC70FF"/>
    <w:rsid w:val="00CC7B2C"/>
    <w:rsid w:val="00D104CF"/>
    <w:rsid w:val="00D42C31"/>
    <w:rsid w:val="00D8748F"/>
    <w:rsid w:val="00DA7B84"/>
    <w:rsid w:val="00DE115E"/>
    <w:rsid w:val="00DF3F1A"/>
    <w:rsid w:val="00E04A67"/>
    <w:rsid w:val="00E1268A"/>
    <w:rsid w:val="00E45E09"/>
    <w:rsid w:val="00E54330"/>
    <w:rsid w:val="00E960EE"/>
    <w:rsid w:val="00EA1983"/>
    <w:rsid w:val="00ED1055"/>
    <w:rsid w:val="00F10BAF"/>
    <w:rsid w:val="00F12D08"/>
    <w:rsid w:val="00F85A35"/>
    <w:rsid w:val="00FA6103"/>
    <w:rsid w:val="00FD0F8F"/>
    <w:rsid w:val="00FD34B0"/>
    <w:rsid w:val="00FF16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69BF4AC"/>
  <w15:docId w15:val="{83CD7BB7-D6A7-4780-920E-A9231F4E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99"/>
  </w:style>
  <w:style w:type="paragraph" w:styleId="Heading1">
    <w:name w:val="heading 1"/>
    <w:basedOn w:val="Normal1"/>
    <w:next w:val="Normal1"/>
    <w:rsid w:val="004F1099"/>
    <w:pPr>
      <w:keepNext/>
      <w:keepLines/>
      <w:spacing w:before="480" w:after="120"/>
      <w:outlineLvl w:val="0"/>
    </w:pPr>
    <w:rPr>
      <w:b/>
      <w:sz w:val="48"/>
      <w:szCs w:val="48"/>
    </w:rPr>
  </w:style>
  <w:style w:type="paragraph" w:styleId="Heading2">
    <w:name w:val="heading 2"/>
    <w:basedOn w:val="Normal1"/>
    <w:next w:val="Normal1"/>
    <w:rsid w:val="004F1099"/>
    <w:pPr>
      <w:keepNext/>
      <w:keepLines/>
      <w:spacing w:before="360" w:after="80"/>
      <w:outlineLvl w:val="1"/>
    </w:pPr>
    <w:rPr>
      <w:b/>
      <w:sz w:val="36"/>
      <w:szCs w:val="36"/>
    </w:rPr>
  </w:style>
  <w:style w:type="paragraph" w:styleId="Heading3">
    <w:name w:val="heading 3"/>
    <w:basedOn w:val="Normal1"/>
    <w:next w:val="Normal1"/>
    <w:rsid w:val="004F1099"/>
    <w:pPr>
      <w:keepNext/>
      <w:keepLines/>
      <w:spacing w:before="280" w:after="80"/>
      <w:outlineLvl w:val="2"/>
    </w:pPr>
    <w:rPr>
      <w:b/>
      <w:sz w:val="28"/>
      <w:szCs w:val="28"/>
    </w:rPr>
  </w:style>
  <w:style w:type="paragraph" w:styleId="Heading4">
    <w:name w:val="heading 4"/>
    <w:basedOn w:val="Normal1"/>
    <w:next w:val="Normal1"/>
    <w:rsid w:val="004F1099"/>
    <w:pPr>
      <w:keepNext/>
      <w:keepLines/>
      <w:spacing w:before="240" w:after="40"/>
      <w:outlineLvl w:val="3"/>
    </w:pPr>
    <w:rPr>
      <w:b/>
      <w:sz w:val="24"/>
      <w:szCs w:val="24"/>
    </w:rPr>
  </w:style>
  <w:style w:type="paragraph" w:styleId="Heading5">
    <w:name w:val="heading 5"/>
    <w:basedOn w:val="Normal1"/>
    <w:next w:val="Normal1"/>
    <w:rsid w:val="004F1099"/>
    <w:pPr>
      <w:keepNext/>
      <w:keepLines/>
      <w:spacing w:before="220" w:after="40"/>
      <w:outlineLvl w:val="4"/>
    </w:pPr>
    <w:rPr>
      <w:b/>
    </w:rPr>
  </w:style>
  <w:style w:type="paragraph" w:styleId="Heading6">
    <w:name w:val="heading 6"/>
    <w:basedOn w:val="Normal1"/>
    <w:next w:val="Normal1"/>
    <w:rsid w:val="004F109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F1099"/>
  </w:style>
  <w:style w:type="paragraph" w:styleId="Title">
    <w:name w:val="Title"/>
    <w:basedOn w:val="Normal1"/>
    <w:next w:val="Normal1"/>
    <w:rsid w:val="004F1099"/>
    <w:pPr>
      <w:keepNext/>
      <w:keepLines/>
      <w:spacing w:before="480" w:after="120"/>
    </w:pPr>
    <w:rPr>
      <w:b/>
      <w:sz w:val="72"/>
      <w:szCs w:val="72"/>
    </w:rPr>
  </w:style>
  <w:style w:type="paragraph" w:styleId="ListParagraph">
    <w:name w:val="List Paragraph"/>
    <w:basedOn w:val="Normal"/>
    <w:uiPriority w:val="34"/>
    <w:qFormat/>
    <w:rsid w:val="00AD7AB8"/>
    <w:pPr>
      <w:ind w:left="720"/>
      <w:contextualSpacing/>
    </w:pPr>
  </w:style>
  <w:style w:type="character" w:styleId="Hyperlink">
    <w:name w:val="Hyperlink"/>
    <w:basedOn w:val="DefaultParagraphFont"/>
    <w:uiPriority w:val="99"/>
    <w:unhideWhenUsed/>
    <w:rsid w:val="00146C5B"/>
    <w:rPr>
      <w:color w:val="0000FF"/>
      <w:u w:val="single"/>
    </w:rPr>
  </w:style>
  <w:style w:type="character" w:customStyle="1" w:styleId="ls16">
    <w:name w:val="ls16"/>
    <w:basedOn w:val="DefaultParagraphFont"/>
    <w:rsid w:val="0051518C"/>
  </w:style>
  <w:style w:type="character" w:customStyle="1" w:styleId="ls21">
    <w:name w:val="ls21"/>
    <w:basedOn w:val="DefaultParagraphFont"/>
    <w:rsid w:val="0012247E"/>
  </w:style>
  <w:style w:type="character" w:customStyle="1" w:styleId="ls1e">
    <w:name w:val="ls1e"/>
    <w:basedOn w:val="DefaultParagraphFont"/>
    <w:rsid w:val="00C50895"/>
  </w:style>
  <w:style w:type="character" w:customStyle="1" w:styleId="ls3b">
    <w:name w:val="ls3b"/>
    <w:basedOn w:val="DefaultParagraphFont"/>
    <w:rsid w:val="00C50895"/>
  </w:style>
  <w:style w:type="character" w:customStyle="1" w:styleId="ws3c">
    <w:name w:val="ws3c"/>
    <w:basedOn w:val="DefaultParagraphFont"/>
    <w:rsid w:val="009814BB"/>
  </w:style>
  <w:style w:type="character" w:customStyle="1" w:styleId="UnresolvedMention1">
    <w:name w:val="Unresolved Mention1"/>
    <w:basedOn w:val="DefaultParagraphFont"/>
    <w:uiPriority w:val="99"/>
    <w:semiHidden/>
    <w:unhideWhenUsed/>
    <w:rsid w:val="00625954"/>
    <w:rPr>
      <w:color w:val="605E5C"/>
      <w:shd w:val="clear" w:color="auto" w:fill="E1DFDD"/>
    </w:rPr>
  </w:style>
  <w:style w:type="character" w:styleId="FollowedHyperlink">
    <w:name w:val="FollowedHyperlink"/>
    <w:basedOn w:val="DefaultParagraphFont"/>
    <w:uiPriority w:val="99"/>
    <w:semiHidden/>
    <w:unhideWhenUsed/>
    <w:rsid w:val="00071A00"/>
    <w:rPr>
      <w:color w:val="954F72" w:themeColor="followedHyperlink"/>
      <w:u w:val="single"/>
    </w:rPr>
  </w:style>
  <w:style w:type="paragraph" w:styleId="Subtitle">
    <w:name w:val="Subtitle"/>
    <w:basedOn w:val="Normal"/>
    <w:next w:val="Normal"/>
    <w:rsid w:val="004F1099"/>
    <w:pPr>
      <w:keepNext/>
      <w:keepLines/>
      <w:spacing w:before="360" w:after="80"/>
    </w:pPr>
    <w:rPr>
      <w:rFonts w:ascii="Georgia" w:eastAsia="Georgia" w:hAnsi="Georgia" w:cs="Georgia"/>
      <w:i/>
      <w:color w:val="666666"/>
      <w:sz w:val="48"/>
      <w:szCs w:val="48"/>
    </w:rPr>
  </w:style>
  <w:style w:type="table" w:customStyle="1" w:styleId="a">
    <w:basedOn w:val="TableNormal"/>
    <w:rsid w:val="004F1099"/>
    <w:tblPr>
      <w:tblStyleRowBandSize w:val="1"/>
      <w:tblStyleColBandSize w:val="1"/>
      <w:tblCellMar>
        <w:top w:w="100" w:type="dxa"/>
        <w:left w:w="100" w:type="dxa"/>
        <w:bottom w:w="100" w:type="dxa"/>
        <w:right w:w="100" w:type="dxa"/>
      </w:tblCellMar>
    </w:tblPr>
  </w:style>
  <w:style w:type="table" w:customStyle="1" w:styleId="a0">
    <w:basedOn w:val="TableNormal"/>
    <w:rsid w:val="004F1099"/>
    <w:tblPr>
      <w:tblStyleRowBandSize w:val="1"/>
      <w:tblStyleColBandSize w:val="1"/>
      <w:tblCellMar>
        <w:top w:w="100" w:type="dxa"/>
        <w:left w:w="100" w:type="dxa"/>
        <w:bottom w:w="100" w:type="dxa"/>
        <w:right w:w="100" w:type="dxa"/>
      </w:tblCellMar>
    </w:tblPr>
  </w:style>
  <w:style w:type="table" w:customStyle="1" w:styleId="a1">
    <w:basedOn w:val="TableNormal"/>
    <w:rsid w:val="004F1099"/>
    <w:tblPr>
      <w:tblStyleRowBandSize w:val="1"/>
      <w:tblStyleColBandSize w:val="1"/>
      <w:tblCellMar>
        <w:top w:w="100" w:type="dxa"/>
        <w:left w:w="100" w:type="dxa"/>
        <w:bottom w:w="100" w:type="dxa"/>
        <w:right w:w="100" w:type="dxa"/>
      </w:tblCellMar>
    </w:tblPr>
  </w:style>
  <w:style w:type="table" w:customStyle="1" w:styleId="a2">
    <w:basedOn w:val="TableNormal"/>
    <w:rsid w:val="004F1099"/>
    <w:tblPr>
      <w:tblStyleRowBandSize w:val="1"/>
      <w:tblStyleColBandSize w:val="1"/>
      <w:tblCellMar>
        <w:top w:w="100" w:type="dxa"/>
        <w:left w:w="100" w:type="dxa"/>
        <w:bottom w:w="100" w:type="dxa"/>
        <w:right w:w="100" w:type="dxa"/>
      </w:tblCellMar>
    </w:tblPr>
  </w:style>
  <w:style w:type="table" w:customStyle="1" w:styleId="a3">
    <w:basedOn w:val="TableNormal"/>
    <w:rsid w:val="004F1099"/>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B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10E"/>
    <w:rPr>
      <w:rFonts w:ascii="Tahoma" w:hAnsi="Tahoma" w:cs="Tahoma"/>
      <w:sz w:val="16"/>
      <w:szCs w:val="16"/>
    </w:rPr>
  </w:style>
  <w:style w:type="character" w:customStyle="1" w:styleId="ams">
    <w:name w:val="ams"/>
    <w:basedOn w:val="DefaultParagraphFont"/>
    <w:rsid w:val="00162584"/>
  </w:style>
  <w:style w:type="paragraph" w:styleId="NoSpacing">
    <w:name w:val="No Spacing"/>
    <w:link w:val="NoSpacingChar"/>
    <w:uiPriority w:val="1"/>
    <w:qFormat/>
    <w:rsid w:val="00FD0F8F"/>
    <w:pPr>
      <w:spacing w:after="0" w:line="240" w:lineRule="auto"/>
    </w:pPr>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FD0F8F"/>
    <w:rPr>
      <w:rFonts w:asciiTheme="minorHAnsi" w:eastAsiaTheme="minorEastAsia" w:hAnsiTheme="minorHAnsi" w:cstheme="minorBidi"/>
      <w:lang w:val="en-US" w:eastAsia="ja-JP"/>
    </w:rPr>
  </w:style>
  <w:style w:type="character" w:customStyle="1" w:styleId="title-text">
    <w:name w:val="title-text"/>
    <w:basedOn w:val="DefaultParagraphFont"/>
    <w:rsid w:val="00FD0F8F"/>
  </w:style>
  <w:style w:type="paragraph" w:styleId="NormalWeb">
    <w:name w:val="Normal (Web)"/>
    <w:basedOn w:val="Normal"/>
    <w:uiPriority w:val="99"/>
    <w:unhideWhenUsed/>
    <w:rsid w:val="00FD0F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D0F8F"/>
    <w:rPr>
      <w:i/>
      <w:iCs/>
    </w:rPr>
  </w:style>
  <w:style w:type="table" w:styleId="TableGrid">
    <w:name w:val="Table Grid"/>
    <w:basedOn w:val="TableNormal"/>
    <w:uiPriority w:val="59"/>
    <w:rsid w:val="00091A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272B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31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D3F"/>
  </w:style>
  <w:style w:type="paragraph" w:styleId="Footer">
    <w:name w:val="footer"/>
    <w:basedOn w:val="Normal"/>
    <w:link w:val="FooterChar"/>
    <w:uiPriority w:val="99"/>
    <w:unhideWhenUsed/>
    <w:rsid w:val="00A31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1313">
      <w:bodyDiv w:val="1"/>
      <w:marLeft w:val="0"/>
      <w:marRight w:val="0"/>
      <w:marTop w:val="0"/>
      <w:marBottom w:val="0"/>
      <w:divBdr>
        <w:top w:val="none" w:sz="0" w:space="0" w:color="auto"/>
        <w:left w:val="none" w:sz="0" w:space="0" w:color="auto"/>
        <w:bottom w:val="none" w:sz="0" w:space="0" w:color="auto"/>
        <w:right w:val="none" w:sz="0" w:space="0" w:color="auto"/>
      </w:divBdr>
      <w:divsChild>
        <w:div w:id="1557547236">
          <w:marLeft w:val="0"/>
          <w:marRight w:val="0"/>
          <w:marTop w:val="0"/>
          <w:marBottom w:val="0"/>
          <w:divBdr>
            <w:top w:val="none" w:sz="0" w:space="0" w:color="auto"/>
            <w:left w:val="none" w:sz="0" w:space="0" w:color="auto"/>
            <w:bottom w:val="none" w:sz="0" w:space="0" w:color="auto"/>
            <w:right w:val="none" w:sz="0" w:space="0" w:color="auto"/>
          </w:divBdr>
          <w:divsChild>
            <w:div w:id="1228954162">
              <w:marLeft w:val="0"/>
              <w:marRight w:val="0"/>
              <w:marTop w:val="0"/>
              <w:marBottom w:val="0"/>
              <w:divBdr>
                <w:top w:val="none" w:sz="0" w:space="0" w:color="auto"/>
                <w:left w:val="none" w:sz="0" w:space="0" w:color="auto"/>
                <w:bottom w:val="none" w:sz="0" w:space="0" w:color="auto"/>
                <w:right w:val="none" w:sz="0" w:space="0" w:color="auto"/>
              </w:divBdr>
              <w:divsChild>
                <w:div w:id="1067801318">
                  <w:marLeft w:val="0"/>
                  <w:marRight w:val="0"/>
                  <w:marTop w:val="0"/>
                  <w:marBottom w:val="0"/>
                  <w:divBdr>
                    <w:top w:val="none" w:sz="0" w:space="0" w:color="auto"/>
                    <w:left w:val="none" w:sz="0" w:space="0" w:color="auto"/>
                    <w:bottom w:val="none" w:sz="0" w:space="0" w:color="auto"/>
                    <w:right w:val="none" w:sz="0" w:space="0" w:color="auto"/>
                  </w:divBdr>
                  <w:divsChild>
                    <w:div w:id="836075123">
                      <w:marLeft w:val="0"/>
                      <w:marRight w:val="0"/>
                      <w:marTop w:val="172"/>
                      <w:marBottom w:val="0"/>
                      <w:divBdr>
                        <w:top w:val="none" w:sz="0" w:space="0" w:color="auto"/>
                        <w:left w:val="none" w:sz="0" w:space="0" w:color="auto"/>
                        <w:bottom w:val="none" w:sz="0" w:space="0" w:color="auto"/>
                        <w:right w:val="none" w:sz="0" w:space="0" w:color="auto"/>
                      </w:divBdr>
                      <w:divsChild>
                        <w:div w:id="1052580473">
                          <w:marLeft w:val="0"/>
                          <w:marRight w:val="0"/>
                          <w:marTop w:val="0"/>
                          <w:marBottom w:val="0"/>
                          <w:divBdr>
                            <w:top w:val="none" w:sz="0" w:space="0" w:color="auto"/>
                            <w:left w:val="none" w:sz="0" w:space="0" w:color="auto"/>
                            <w:bottom w:val="none" w:sz="0" w:space="0" w:color="auto"/>
                            <w:right w:val="none" w:sz="0" w:space="0" w:color="auto"/>
                          </w:divBdr>
                          <w:divsChild>
                            <w:div w:id="119737126">
                              <w:marLeft w:val="0"/>
                              <w:marRight w:val="0"/>
                              <w:marTop w:val="0"/>
                              <w:marBottom w:val="0"/>
                              <w:divBdr>
                                <w:top w:val="none" w:sz="0" w:space="0" w:color="auto"/>
                                <w:left w:val="none" w:sz="0" w:space="0" w:color="auto"/>
                                <w:bottom w:val="none" w:sz="0" w:space="0" w:color="auto"/>
                                <w:right w:val="none" w:sz="0" w:space="0" w:color="auto"/>
                              </w:divBdr>
                              <w:divsChild>
                                <w:div w:id="273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74016">
          <w:marLeft w:val="0"/>
          <w:marRight w:val="0"/>
          <w:marTop w:val="0"/>
          <w:marBottom w:val="0"/>
          <w:divBdr>
            <w:top w:val="none" w:sz="0" w:space="0" w:color="auto"/>
            <w:left w:val="none" w:sz="0" w:space="0" w:color="auto"/>
            <w:bottom w:val="none" w:sz="0" w:space="0" w:color="auto"/>
            <w:right w:val="none" w:sz="0" w:space="0" w:color="auto"/>
          </w:divBdr>
          <w:divsChild>
            <w:div w:id="2008290113">
              <w:marLeft w:val="0"/>
              <w:marRight w:val="0"/>
              <w:marTop w:val="0"/>
              <w:marBottom w:val="0"/>
              <w:divBdr>
                <w:top w:val="none" w:sz="0" w:space="0" w:color="auto"/>
                <w:left w:val="none" w:sz="0" w:space="0" w:color="auto"/>
                <w:bottom w:val="none" w:sz="0" w:space="0" w:color="auto"/>
                <w:right w:val="none" w:sz="0" w:space="0" w:color="auto"/>
              </w:divBdr>
              <w:divsChild>
                <w:div w:id="186799700">
                  <w:marLeft w:val="0"/>
                  <w:marRight w:val="0"/>
                  <w:marTop w:val="0"/>
                  <w:marBottom w:val="0"/>
                  <w:divBdr>
                    <w:top w:val="none" w:sz="0" w:space="0" w:color="auto"/>
                    <w:left w:val="none" w:sz="0" w:space="0" w:color="auto"/>
                    <w:bottom w:val="none" w:sz="0" w:space="0" w:color="auto"/>
                    <w:right w:val="none" w:sz="0" w:space="0" w:color="auto"/>
                  </w:divBdr>
                  <w:divsChild>
                    <w:div w:id="1267805177">
                      <w:marLeft w:val="0"/>
                      <w:marRight w:val="0"/>
                      <w:marTop w:val="0"/>
                      <w:marBottom w:val="0"/>
                      <w:divBdr>
                        <w:top w:val="none" w:sz="0" w:space="0" w:color="auto"/>
                        <w:left w:val="none" w:sz="0" w:space="0" w:color="auto"/>
                        <w:bottom w:val="none" w:sz="0" w:space="0" w:color="auto"/>
                        <w:right w:val="none" w:sz="0" w:space="0" w:color="auto"/>
                      </w:divBdr>
                      <w:divsChild>
                        <w:div w:id="1743677269">
                          <w:marLeft w:val="0"/>
                          <w:marRight w:val="0"/>
                          <w:marTop w:val="0"/>
                          <w:marBottom w:val="0"/>
                          <w:divBdr>
                            <w:top w:val="none" w:sz="0" w:space="0" w:color="auto"/>
                            <w:left w:val="none" w:sz="0" w:space="0" w:color="auto"/>
                            <w:bottom w:val="none" w:sz="0" w:space="0" w:color="auto"/>
                            <w:right w:val="none" w:sz="0" w:space="0" w:color="auto"/>
                          </w:divBdr>
                          <w:divsChild>
                            <w:div w:id="17526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IN2fQ2zwzlOC58R6kfFpQsc6EA==">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37</Pages>
  <Words>8017</Words>
  <Characters>45703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9647507265376</dc:creator>
  <cp:lastModifiedBy>Huda Ibrahim</cp:lastModifiedBy>
  <cp:revision>41</cp:revision>
  <dcterms:created xsi:type="dcterms:W3CDTF">2023-03-12T12:10:00Z</dcterms:created>
  <dcterms:modified xsi:type="dcterms:W3CDTF">2023-04-01T13:21:00Z</dcterms:modified>
</cp:coreProperties>
</file>