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C06F" w14:textId="77777777" w:rsidR="00164D55" w:rsidRPr="00164D55" w:rsidRDefault="00CF4A7B" w:rsidP="00E34D50">
      <w:pPr>
        <w:bidi w:val="0"/>
        <w:ind w:right="-180"/>
        <w:rPr>
          <w:rFonts w:asciiTheme="majorBidi" w:hAnsiTheme="majorBidi" w:cstheme="majorBidi"/>
          <w:b/>
          <w:bCs/>
          <w:color w:val="auto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color w:val="auto"/>
          <w:sz w:val="36"/>
          <w:szCs w:val="36"/>
          <w:rtl/>
        </w:rPr>
        <w:pict w14:anchorId="7B389C5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7.45pt;margin-top:-12.05pt;width:109.35pt;height:100.5pt;z-index:251658240" filled="f" stroked="f">
            <v:textbox>
              <w:txbxContent>
                <w:p w14:paraId="358FD534" w14:textId="77777777" w:rsidR="00190B0D" w:rsidRDefault="00190B0D">
                  <w:pPr>
                    <w:rPr>
                      <w:lang w:bidi="ar-IQ"/>
                    </w:rPr>
                  </w:pPr>
                  <w:r w:rsidRPr="00190B0D">
                    <w:rPr>
                      <w:rFonts w:hint="cs"/>
                      <w:noProof/>
                      <w:rtl/>
                    </w:rPr>
                    <w:drawing>
                      <wp:inline distT="0" distB="0" distL="0" distR="0" wp14:anchorId="12458B80" wp14:editId="11056673">
                        <wp:extent cx="1085024" cy="1054314"/>
                        <wp:effectExtent l="19050" t="0" r="826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uod.ac/articles_images/articles_image20111115015334ECy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630" cy="1058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164D55" w:rsidRPr="00164D55">
        <w:rPr>
          <w:rFonts w:asciiTheme="majorBidi" w:hAnsiTheme="majorBidi" w:cstheme="majorBidi"/>
          <w:b/>
          <w:bCs/>
          <w:color w:val="auto"/>
          <w:sz w:val="36"/>
          <w:szCs w:val="36"/>
        </w:rPr>
        <w:t>University of Duhok</w:t>
      </w:r>
    </w:p>
    <w:p w14:paraId="333632B9" w14:textId="77777777" w:rsidR="00164D55" w:rsidRPr="00164D55" w:rsidRDefault="00164D55" w:rsidP="00E34D50">
      <w:pPr>
        <w:bidi w:val="0"/>
        <w:ind w:right="-180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  <w:r w:rsidRPr="00164D55">
        <w:rPr>
          <w:rFonts w:asciiTheme="majorBidi" w:hAnsiTheme="majorBidi" w:cstheme="majorBidi"/>
          <w:b/>
          <w:bCs/>
          <w:color w:val="auto"/>
          <w:sz w:val="36"/>
          <w:szCs w:val="36"/>
        </w:rPr>
        <w:t xml:space="preserve">Faculty of Science    </w:t>
      </w:r>
    </w:p>
    <w:p w14:paraId="4144B93A" w14:textId="77777777" w:rsidR="00164D55" w:rsidRPr="00164D55" w:rsidRDefault="00164D55" w:rsidP="00E34D50">
      <w:pPr>
        <w:bidi w:val="0"/>
        <w:ind w:right="-180"/>
        <w:rPr>
          <w:b/>
          <w:bCs/>
          <w:color w:val="auto"/>
          <w:sz w:val="36"/>
          <w:szCs w:val="36"/>
        </w:rPr>
      </w:pPr>
      <w:r w:rsidRPr="00164D55">
        <w:rPr>
          <w:rFonts w:asciiTheme="majorBidi" w:hAnsiTheme="majorBidi" w:cstheme="majorBidi"/>
          <w:b/>
          <w:bCs/>
          <w:color w:val="auto"/>
          <w:sz w:val="36"/>
          <w:szCs w:val="36"/>
        </w:rPr>
        <w:t>Department of chemistry</w:t>
      </w:r>
    </w:p>
    <w:p w14:paraId="0482ADA1" w14:textId="77777777" w:rsidR="00164D55" w:rsidRPr="00164D55" w:rsidRDefault="00164D55" w:rsidP="00E34D50">
      <w:pPr>
        <w:bidi w:val="0"/>
        <w:rPr>
          <w:color w:val="auto"/>
          <w:lang w:bidi="ar-IQ"/>
        </w:rPr>
      </w:pPr>
    </w:p>
    <w:p w14:paraId="244BBEE0" w14:textId="77777777" w:rsidR="00164D55" w:rsidRPr="00164D55" w:rsidRDefault="00164D55" w:rsidP="00E34D50">
      <w:pPr>
        <w:bidi w:val="0"/>
        <w:rPr>
          <w:color w:val="auto"/>
          <w:lang w:bidi="ar-IQ"/>
        </w:rPr>
      </w:pPr>
    </w:p>
    <w:p w14:paraId="08E6527F" w14:textId="77777777" w:rsidR="00164D55" w:rsidRPr="00164D55" w:rsidRDefault="00164D55" w:rsidP="00E34D50">
      <w:pPr>
        <w:bidi w:val="0"/>
        <w:rPr>
          <w:color w:val="auto"/>
          <w:lang w:bidi="ar-IQ"/>
        </w:rPr>
      </w:pPr>
    </w:p>
    <w:p w14:paraId="06F791AE" w14:textId="77777777" w:rsidR="00164D55" w:rsidRPr="00164D55" w:rsidRDefault="00164D55" w:rsidP="00E34D50">
      <w:pPr>
        <w:bidi w:val="0"/>
        <w:rPr>
          <w:color w:val="auto"/>
          <w:lang w:bidi="ar-IQ"/>
        </w:rPr>
      </w:pPr>
    </w:p>
    <w:p w14:paraId="629C74E2" w14:textId="77777777" w:rsidR="00164D55" w:rsidRPr="00164D55" w:rsidRDefault="00164D55" w:rsidP="00E34D50">
      <w:pPr>
        <w:bidi w:val="0"/>
        <w:rPr>
          <w:color w:val="auto"/>
          <w:lang w:bidi="ar-IQ"/>
        </w:rPr>
      </w:pPr>
    </w:p>
    <w:p w14:paraId="273CF68B" w14:textId="77777777" w:rsidR="00164D55" w:rsidRPr="00164D55" w:rsidRDefault="00164D55" w:rsidP="00E34D50">
      <w:pPr>
        <w:bidi w:val="0"/>
        <w:rPr>
          <w:color w:val="auto"/>
          <w:lang w:bidi="ar-IQ"/>
        </w:rPr>
      </w:pPr>
    </w:p>
    <w:p w14:paraId="68CAF04F" w14:textId="77777777" w:rsidR="00164D55" w:rsidRPr="00164D55" w:rsidRDefault="00164D55" w:rsidP="00E34D50">
      <w:pPr>
        <w:bidi w:val="0"/>
        <w:rPr>
          <w:color w:val="auto"/>
          <w:lang w:bidi="ar-IQ"/>
        </w:rPr>
      </w:pPr>
    </w:p>
    <w:p w14:paraId="4C720148" w14:textId="77777777" w:rsidR="00164D55" w:rsidRPr="00164D55" w:rsidRDefault="00164D55" w:rsidP="00E34D50">
      <w:pPr>
        <w:bidi w:val="0"/>
        <w:rPr>
          <w:rFonts w:asciiTheme="majorBidi" w:hAnsiTheme="majorBidi" w:cstheme="majorBidi"/>
          <w:color w:val="auto"/>
          <w:sz w:val="144"/>
          <w:szCs w:val="144"/>
          <w:lang w:bidi="ar-IQ"/>
        </w:rPr>
      </w:pPr>
      <w:r w:rsidRPr="00164D55">
        <w:rPr>
          <w:rFonts w:asciiTheme="majorBidi" w:hAnsiTheme="majorBidi" w:cstheme="majorBidi"/>
          <w:color w:val="auto"/>
          <w:sz w:val="144"/>
          <w:szCs w:val="144"/>
          <w:lang w:bidi="ar-IQ"/>
        </w:rPr>
        <w:t>Course Book</w:t>
      </w:r>
    </w:p>
    <w:p w14:paraId="4CA8074A" w14:textId="77777777" w:rsidR="00CE2016" w:rsidRDefault="00CE2016" w:rsidP="00E34D50">
      <w:pPr>
        <w:bidi w:val="0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14:paraId="652C7D71" w14:textId="77777777" w:rsidR="00CE2016" w:rsidRDefault="00CE2016" w:rsidP="00E34D50">
      <w:pPr>
        <w:bidi w:val="0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14:paraId="76D556E7" w14:textId="77777777" w:rsidR="00CE2016" w:rsidRDefault="00CE2016" w:rsidP="00E34D50">
      <w:pPr>
        <w:bidi w:val="0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14:paraId="7173C99C" w14:textId="77777777" w:rsidR="00CE2016" w:rsidRPr="00CE2016" w:rsidRDefault="00CE2016" w:rsidP="00F16920">
      <w:pPr>
        <w:bidi w:val="0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  <w:r w:rsidRPr="00CE2016">
        <w:rPr>
          <w:rFonts w:asciiTheme="majorBidi" w:hAnsiTheme="majorBidi" w:cstheme="majorBidi"/>
          <w:b/>
          <w:bCs/>
          <w:color w:val="auto"/>
          <w:sz w:val="36"/>
          <w:szCs w:val="36"/>
        </w:rPr>
        <w:t xml:space="preserve">Course book for </w:t>
      </w:r>
      <w:r>
        <w:rPr>
          <w:rFonts w:asciiTheme="majorBidi" w:hAnsiTheme="majorBidi" w:cstheme="majorBidi"/>
          <w:b/>
          <w:bCs/>
          <w:color w:val="auto"/>
          <w:sz w:val="36"/>
          <w:szCs w:val="36"/>
        </w:rPr>
        <w:t>Analytical Chemistry</w:t>
      </w:r>
    </w:p>
    <w:p w14:paraId="020A62E2" w14:textId="77777777" w:rsidR="00CE2016" w:rsidRPr="00CE2016" w:rsidRDefault="00CE2016" w:rsidP="00F16920">
      <w:pPr>
        <w:bidi w:val="0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auto"/>
          <w:sz w:val="36"/>
          <w:szCs w:val="36"/>
        </w:rPr>
        <w:t>2</w:t>
      </w:r>
      <w:r>
        <w:rPr>
          <w:rFonts w:asciiTheme="majorBidi" w:hAnsiTheme="majorBidi" w:cstheme="majorBidi"/>
          <w:b/>
          <w:bCs/>
          <w:color w:val="auto"/>
          <w:sz w:val="36"/>
          <w:szCs w:val="36"/>
          <w:vertAlign w:val="superscript"/>
        </w:rPr>
        <w:t>nd</w:t>
      </w:r>
      <w:r w:rsidRPr="00CE2016">
        <w:rPr>
          <w:rFonts w:asciiTheme="majorBidi" w:hAnsiTheme="majorBidi" w:cstheme="majorBidi"/>
          <w:b/>
          <w:bCs/>
          <w:color w:val="auto"/>
          <w:sz w:val="36"/>
          <w:szCs w:val="36"/>
        </w:rPr>
        <w:t xml:space="preserve"> Stage</w:t>
      </w:r>
    </w:p>
    <w:p w14:paraId="6380194B" w14:textId="6829FCEB" w:rsidR="00CE2016" w:rsidRPr="00CE2016" w:rsidRDefault="00E34D50" w:rsidP="00F16920">
      <w:pPr>
        <w:bidi w:val="0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auto"/>
          <w:sz w:val="36"/>
          <w:szCs w:val="36"/>
        </w:rPr>
        <w:t>2</w:t>
      </w:r>
      <w:r w:rsidR="00CE2016" w:rsidRPr="00CE2016">
        <w:rPr>
          <w:rFonts w:asciiTheme="majorBidi" w:hAnsiTheme="majorBidi" w:cstheme="majorBidi"/>
          <w:b/>
          <w:bCs/>
          <w:color w:val="auto"/>
          <w:sz w:val="36"/>
          <w:szCs w:val="36"/>
        </w:rPr>
        <w:t xml:space="preserve"> </w:t>
      </w:r>
      <w:proofErr w:type="spellStart"/>
      <w:r w:rsidR="00CE2016" w:rsidRPr="00CE2016">
        <w:rPr>
          <w:rFonts w:asciiTheme="majorBidi" w:hAnsiTheme="majorBidi" w:cstheme="majorBidi"/>
          <w:b/>
          <w:bCs/>
          <w:color w:val="auto"/>
          <w:sz w:val="36"/>
          <w:szCs w:val="36"/>
        </w:rPr>
        <w:t>hrs</w:t>
      </w:r>
      <w:proofErr w:type="spellEnd"/>
      <w:r w:rsidR="00CE2016" w:rsidRPr="00CE2016">
        <w:rPr>
          <w:rFonts w:asciiTheme="majorBidi" w:hAnsiTheme="majorBidi" w:cstheme="majorBidi"/>
          <w:b/>
          <w:bCs/>
          <w:color w:val="auto"/>
          <w:sz w:val="36"/>
          <w:szCs w:val="36"/>
        </w:rPr>
        <w:t xml:space="preserve"> / Week</w:t>
      </w:r>
    </w:p>
    <w:p w14:paraId="44573DFF" w14:textId="5EACE978" w:rsidR="00193DAA" w:rsidRPr="00CE2016" w:rsidRDefault="00CE2016" w:rsidP="00F16920">
      <w:pPr>
        <w:bidi w:val="0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  <w:rtl/>
        </w:rPr>
      </w:pPr>
      <w:r w:rsidRPr="00CE2016">
        <w:rPr>
          <w:rFonts w:asciiTheme="majorBidi" w:hAnsiTheme="majorBidi" w:cstheme="majorBidi"/>
          <w:b/>
          <w:bCs/>
          <w:color w:val="auto"/>
          <w:sz w:val="36"/>
          <w:szCs w:val="36"/>
        </w:rPr>
        <w:t>20</w:t>
      </w:r>
      <w:r w:rsidR="009A4D43">
        <w:rPr>
          <w:rFonts w:asciiTheme="majorBidi" w:hAnsiTheme="majorBidi" w:cstheme="majorBidi"/>
          <w:b/>
          <w:bCs/>
          <w:color w:val="auto"/>
          <w:sz w:val="36"/>
          <w:szCs w:val="36"/>
        </w:rPr>
        <w:t>2</w:t>
      </w:r>
      <w:r w:rsidR="00E34D50">
        <w:rPr>
          <w:rFonts w:asciiTheme="majorBidi" w:hAnsiTheme="majorBidi" w:cstheme="majorBidi"/>
          <w:b/>
          <w:bCs/>
          <w:color w:val="auto"/>
          <w:sz w:val="36"/>
          <w:szCs w:val="36"/>
        </w:rPr>
        <w:t>2</w:t>
      </w:r>
      <w:r w:rsidRPr="00CE2016">
        <w:rPr>
          <w:rFonts w:asciiTheme="majorBidi" w:hAnsiTheme="majorBidi" w:cstheme="majorBidi"/>
          <w:b/>
          <w:bCs/>
          <w:color w:val="auto"/>
          <w:sz w:val="36"/>
          <w:szCs w:val="36"/>
        </w:rPr>
        <w:t>-20</w:t>
      </w:r>
      <w:r w:rsidR="009A4D43">
        <w:rPr>
          <w:rFonts w:asciiTheme="majorBidi" w:hAnsiTheme="majorBidi" w:cstheme="majorBidi"/>
          <w:b/>
          <w:bCs/>
          <w:color w:val="auto"/>
          <w:sz w:val="36"/>
          <w:szCs w:val="36"/>
        </w:rPr>
        <w:t>2</w:t>
      </w:r>
      <w:r w:rsidR="00E34D50">
        <w:rPr>
          <w:rFonts w:asciiTheme="majorBidi" w:hAnsiTheme="majorBidi" w:cstheme="majorBidi"/>
          <w:b/>
          <w:bCs/>
          <w:color w:val="auto"/>
          <w:sz w:val="36"/>
          <w:szCs w:val="36"/>
        </w:rPr>
        <w:t>3</w:t>
      </w:r>
    </w:p>
    <w:p w14:paraId="61F231C2" w14:textId="77777777" w:rsidR="00193DAA" w:rsidRPr="00164D55" w:rsidRDefault="00193DAA" w:rsidP="00E34D50">
      <w:pPr>
        <w:bidi w:val="0"/>
        <w:rPr>
          <w:color w:val="auto"/>
          <w:sz w:val="36"/>
          <w:szCs w:val="36"/>
          <w:rtl/>
          <w:lang w:bidi="ar-IQ"/>
        </w:rPr>
      </w:pPr>
    </w:p>
    <w:p w14:paraId="236BBC51" w14:textId="77777777" w:rsidR="00193DAA" w:rsidRPr="00164D55" w:rsidRDefault="00193DAA" w:rsidP="00E34D50">
      <w:pPr>
        <w:bidi w:val="0"/>
        <w:rPr>
          <w:color w:val="auto"/>
          <w:lang w:bidi="ar-IQ"/>
        </w:rPr>
      </w:pPr>
    </w:p>
    <w:p w14:paraId="772424EC" w14:textId="77777777" w:rsidR="00193DAA" w:rsidRDefault="00193DAA" w:rsidP="00E34D50">
      <w:pPr>
        <w:bidi w:val="0"/>
        <w:rPr>
          <w:color w:val="auto"/>
          <w:rtl/>
          <w:lang w:bidi="ar-IQ"/>
        </w:rPr>
      </w:pPr>
    </w:p>
    <w:p w14:paraId="40A96619" w14:textId="77777777" w:rsidR="00CE2016" w:rsidRDefault="00CE2016" w:rsidP="00E34D50">
      <w:pPr>
        <w:bidi w:val="0"/>
        <w:rPr>
          <w:color w:val="auto"/>
          <w:rtl/>
          <w:lang w:bidi="ar-IQ"/>
        </w:rPr>
      </w:pPr>
    </w:p>
    <w:p w14:paraId="3DBEAA5E" w14:textId="77777777" w:rsidR="00CE2016" w:rsidRDefault="00CE2016" w:rsidP="00E34D50">
      <w:pPr>
        <w:bidi w:val="0"/>
        <w:rPr>
          <w:color w:val="auto"/>
          <w:rtl/>
          <w:lang w:bidi="ar-IQ"/>
        </w:rPr>
      </w:pPr>
    </w:p>
    <w:p w14:paraId="569AB775" w14:textId="77777777" w:rsidR="00CE2016" w:rsidRDefault="00CE2016" w:rsidP="00E34D50">
      <w:pPr>
        <w:bidi w:val="0"/>
        <w:rPr>
          <w:color w:val="auto"/>
          <w:rtl/>
          <w:lang w:bidi="ar-IQ"/>
        </w:rPr>
      </w:pPr>
    </w:p>
    <w:p w14:paraId="087CDF25" w14:textId="77777777" w:rsidR="00CE2016" w:rsidRDefault="00CE2016" w:rsidP="00E34D50">
      <w:pPr>
        <w:bidi w:val="0"/>
        <w:rPr>
          <w:color w:val="auto"/>
          <w:rtl/>
          <w:lang w:bidi="ar-IQ"/>
        </w:rPr>
      </w:pPr>
    </w:p>
    <w:p w14:paraId="3989478A" w14:textId="77777777" w:rsidR="00CE2016" w:rsidRDefault="00CE2016" w:rsidP="00E34D50">
      <w:pPr>
        <w:bidi w:val="0"/>
        <w:rPr>
          <w:color w:val="auto"/>
          <w:rtl/>
          <w:lang w:bidi="ar-IQ"/>
        </w:rPr>
      </w:pPr>
    </w:p>
    <w:p w14:paraId="628A3C57" w14:textId="77777777" w:rsidR="00CE2016" w:rsidRDefault="00CE2016" w:rsidP="00E34D50">
      <w:pPr>
        <w:bidi w:val="0"/>
        <w:rPr>
          <w:color w:val="auto"/>
          <w:rtl/>
          <w:lang w:bidi="ar-IQ"/>
        </w:rPr>
      </w:pPr>
    </w:p>
    <w:p w14:paraId="6C39D32F" w14:textId="77777777" w:rsidR="00CE2016" w:rsidRDefault="00CE2016" w:rsidP="00E34D50">
      <w:pPr>
        <w:bidi w:val="0"/>
        <w:rPr>
          <w:color w:val="auto"/>
          <w:rtl/>
          <w:lang w:bidi="ar-IQ"/>
        </w:rPr>
      </w:pPr>
    </w:p>
    <w:p w14:paraId="01679C67" w14:textId="77777777" w:rsidR="00CE2016" w:rsidRDefault="00CE2016" w:rsidP="00E34D50">
      <w:pPr>
        <w:bidi w:val="0"/>
        <w:rPr>
          <w:color w:val="auto"/>
          <w:rtl/>
          <w:lang w:bidi="ar-IQ"/>
        </w:rPr>
      </w:pPr>
    </w:p>
    <w:p w14:paraId="7EE7C54D" w14:textId="77777777" w:rsidR="00CE2016" w:rsidRDefault="00CE2016" w:rsidP="00E34D50">
      <w:pPr>
        <w:bidi w:val="0"/>
        <w:rPr>
          <w:color w:val="auto"/>
          <w:rtl/>
          <w:lang w:bidi="ar-IQ"/>
        </w:rPr>
      </w:pPr>
    </w:p>
    <w:p w14:paraId="1C89096C" w14:textId="77777777" w:rsidR="00CE2016" w:rsidRDefault="00CE2016" w:rsidP="00E34D50">
      <w:pPr>
        <w:bidi w:val="0"/>
        <w:rPr>
          <w:color w:val="auto"/>
          <w:rtl/>
          <w:lang w:bidi="ar-IQ"/>
        </w:rPr>
      </w:pPr>
    </w:p>
    <w:p w14:paraId="503B2935" w14:textId="77777777" w:rsidR="00CE2016" w:rsidRDefault="00CE2016" w:rsidP="00E34D50">
      <w:pPr>
        <w:bidi w:val="0"/>
        <w:rPr>
          <w:color w:val="auto"/>
          <w:rtl/>
          <w:lang w:bidi="ar-IQ"/>
        </w:rPr>
      </w:pPr>
    </w:p>
    <w:p w14:paraId="08A8C035" w14:textId="77777777" w:rsidR="00CE2016" w:rsidRDefault="00CE2016" w:rsidP="00E34D50">
      <w:pPr>
        <w:bidi w:val="0"/>
        <w:rPr>
          <w:color w:val="auto"/>
          <w:rtl/>
          <w:lang w:bidi="ar-IQ"/>
        </w:rPr>
      </w:pPr>
    </w:p>
    <w:p w14:paraId="4CE25E96" w14:textId="77777777" w:rsidR="00CE2016" w:rsidRDefault="00CE2016" w:rsidP="00E34D50">
      <w:pPr>
        <w:bidi w:val="0"/>
        <w:rPr>
          <w:color w:val="auto"/>
          <w:rtl/>
          <w:lang w:bidi="ar-IQ"/>
        </w:rPr>
      </w:pPr>
    </w:p>
    <w:p w14:paraId="23537636" w14:textId="77777777" w:rsidR="00CE2016" w:rsidRDefault="00CE2016" w:rsidP="00E34D50">
      <w:pPr>
        <w:bidi w:val="0"/>
        <w:rPr>
          <w:color w:val="auto"/>
          <w:rtl/>
          <w:lang w:bidi="ar-IQ"/>
        </w:rPr>
      </w:pPr>
    </w:p>
    <w:p w14:paraId="53EAC7AA" w14:textId="77777777" w:rsidR="00CE2016" w:rsidRPr="00164D55" w:rsidRDefault="00CE2016" w:rsidP="00E34D50">
      <w:pPr>
        <w:bidi w:val="0"/>
        <w:rPr>
          <w:color w:val="auto"/>
          <w:lang w:bidi="ar-IQ"/>
        </w:rPr>
      </w:pPr>
    </w:p>
    <w:p w14:paraId="70FA9A9F" w14:textId="77777777" w:rsidR="00193DAA" w:rsidRPr="00164D55" w:rsidRDefault="00193DAA" w:rsidP="00E34D50">
      <w:pPr>
        <w:bidi w:val="0"/>
        <w:rPr>
          <w:color w:val="auto"/>
          <w:lang w:bidi="ar-IQ"/>
        </w:rPr>
      </w:pPr>
    </w:p>
    <w:p w14:paraId="590ACC1B" w14:textId="77777777" w:rsidR="00193DAA" w:rsidRPr="00164D55" w:rsidRDefault="00193DAA" w:rsidP="00E34D50">
      <w:pPr>
        <w:bidi w:val="0"/>
        <w:rPr>
          <w:color w:val="auto"/>
          <w:lang w:bidi="ar-IQ"/>
        </w:rPr>
      </w:pPr>
    </w:p>
    <w:p w14:paraId="0E451BE0" w14:textId="77777777" w:rsidR="00193DAA" w:rsidRPr="00164D55" w:rsidRDefault="00193DAA" w:rsidP="00E34D50">
      <w:pPr>
        <w:bidi w:val="0"/>
        <w:rPr>
          <w:color w:val="auto"/>
          <w:lang w:bidi="ar-IQ"/>
        </w:rPr>
      </w:pPr>
    </w:p>
    <w:p w14:paraId="0C4B21B7" w14:textId="77777777" w:rsidR="00193DAA" w:rsidRPr="00B54021" w:rsidRDefault="00193DAA" w:rsidP="00F16920">
      <w:pPr>
        <w:bidi w:val="0"/>
        <w:jc w:val="center"/>
        <w:rPr>
          <w:rFonts w:asciiTheme="majorBidi" w:hAnsiTheme="majorBidi" w:cstheme="majorBidi"/>
          <w:b/>
          <w:bCs/>
          <w:color w:val="auto"/>
          <w:sz w:val="72"/>
          <w:szCs w:val="72"/>
          <w:lang w:bidi="ar-IQ"/>
        </w:rPr>
      </w:pPr>
      <w:r w:rsidRPr="00B54021">
        <w:rPr>
          <w:rFonts w:asciiTheme="majorBidi" w:hAnsiTheme="majorBidi" w:cstheme="majorBidi"/>
          <w:b/>
          <w:bCs/>
          <w:color w:val="auto"/>
          <w:sz w:val="72"/>
          <w:szCs w:val="72"/>
          <w:lang w:bidi="ar-IQ"/>
        </w:rPr>
        <w:lastRenderedPageBreak/>
        <w:t>PRACTICAL ANALYTICAL</w:t>
      </w:r>
    </w:p>
    <w:p w14:paraId="39592BF1" w14:textId="77777777" w:rsidR="00193DAA" w:rsidRPr="00B54021" w:rsidRDefault="00193DAA" w:rsidP="00F16920">
      <w:pPr>
        <w:bidi w:val="0"/>
        <w:jc w:val="center"/>
        <w:rPr>
          <w:rFonts w:asciiTheme="majorBidi" w:hAnsiTheme="majorBidi" w:cstheme="majorBidi"/>
          <w:b/>
          <w:bCs/>
          <w:color w:val="auto"/>
          <w:sz w:val="72"/>
          <w:szCs w:val="72"/>
          <w:lang w:bidi="ar-IQ"/>
        </w:rPr>
      </w:pPr>
      <w:r w:rsidRPr="00B54021">
        <w:rPr>
          <w:rFonts w:asciiTheme="majorBidi" w:hAnsiTheme="majorBidi" w:cstheme="majorBidi"/>
          <w:b/>
          <w:bCs/>
          <w:color w:val="auto"/>
          <w:sz w:val="72"/>
          <w:szCs w:val="72"/>
          <w:lang w:bidi="ar-IQ"/>
        </w:rPr>
        <w:t>CHEMISTRY</w:t>
      </w:r>
    </w:p>
    <w:p w14:paraId="2CF79AD0" w14:textId="77777777" w:rsidR="00A27F86" w:rsidRPr="00B54021" w:rsidRDefault="00A27F86" w:rsidP="00E34D50">
      <w:pPr>
        <w:bidi w:val="0"/>
        <w:rPr>
          <w:rFonts w:asciiTheme="majorBidi" w:hAnsiTheme="majorBidi" w:cstheme="majorBidi"/>
          <w:b/>
          <w:bCs/>
          <w:color w:val="auto"/>
          <w:sz w:val="72"/>
          <w:szCs w:val="72"/>
          <w:lang w:bidi="ar-IQ"/>
        </w:rPr>
      </w:pPr>
    </w:p>
    <w:p w14:paraId="31FAE45F" w14:textId="77777777" w:rsidR="00A27F86" w:rsidRPr="00B54021" w:rsidRDefault="00A27F86" w:rsidP="00E34D50">
      <w:pPr>
        <w:bidi w:val="0"/>
        <w:rPr>
          <w:rFonts w:asciiTheme="majorBidi" w:hAnsiTheme="majorBidi" w:cstheme="majorBidi"/>
          <w:color w:val="auto"/>
          <w:sz w:val="52"/>
          <w:szCs w:val="52"/>
          <w:lang w:bidi="ar-IQ"/>
        </w:rPr>
      </w:pPr>
    </w:p>
    <w:p w14:paraId="0117DCF1" w14:textId="77777777" w:rsidR="00193DAA" w:rsidRPr="00B54021" w:rsidRDefault="00193DAA" w:rsidP="00E34D50">
      <w:pPr>
        <w:bidi w:val="0"/>
        <w:rPr>
          <w:rFonts w:asciiTheme="majorBidi" w:hAnsiTheme="majorBidi" w:cstheme="majorBidi"/>
          <w:b/>
          <w:bCs/>
          <w:color w:val="auto"/>
          <w:sz w:val="72"/>
          <w:szCs w:val="72"/>
          <w:lang w:bidi="ar-IQ"/>
        </w:rPr>
      </w:pPr>
    </w:p>
    <w:p w14:paraId="0B83C785" w14:textId="77777777" w:rsidR="00193DAA" w:rsidRPr="00B54021" w:rsidRDefault="00193DAA" w:rsidP="00F16920">
      <w:pPr>
        <w:bidi w:val="0"/>
        <w:jc w:val="center"/>
        <w:rPr>
          <w:rFonts w:asciiTheme="majorBidi" w:hAnsiTheme="majorBidi" w:cstheme="majorBidi"/>
          <w:b/>
          <w:bCs/>
          <w:color w:val="auto"/>
          <w:sz w:val="72"/>
          <w:szCs w:val="72"/>
          <w:lang w:bidi="ar-IQ"/>
        </w:rPr>
      </w:pPr>
      <w:r w:rsidRPr="00B54021">
        <w:rPr>
          <w:rFonts w:asciiTheme="majorBidi" w:hAnsiTheme="majorBidi" w:cstheme="majorBidi"/>
          <w:b/>
          <w:bCs/>
          <w:color w:val="auto"/>
          <w:sz w:val="72"/>
          <w:szCs w:val="72"/>
          <w:lang w:bidi="ar-IQ"/>
        </w:rPr>
        <w:t>FIRST SEMESTER</w:t>
      </w:r>
    </w:p>
    <w:p w14:paraId="5989F51C" w14:textId="77777777" w:rsidR="00193DAA" w:rsidRPr="00B54021" w:rsidRDefault="00193DAA" w:rsidP="00F16920">
      <w:pPr>
        <w:bidi w:val="0"/>
        <w:jc w:val="center"/>
        <w:rPr>
          <w:rFonts w:asciiTheme="majorBidi" w:hAnsiTheme="majorBidi" w:cstheme="majorBidi"/>
          <w:b/>
          <w:bCs/>
          <w:color w:val="auto"/>
          <w:sz w:val="72"/>
          <w:szCs w:val="72"/>
          <w:lang w:bidi="ar-IQ"/>
        </w:rPr>
      </w:pPr>
    </w:p>
    <w:p w14:paraId="1C8D1691" w14:textId="77777777" w:rsidR="00193DAA" w:rsidRPr="00B54021" w:rsidRDefault="00193DAA" w:rsidP="00F16920">
      <w:pPr>
        <w:bidi w:val="0"/>
        <w:jc w:val="center"/>
        <w:rPr>
          <w:rFonts w:asciiTheme="majorBidi" w:hAnsiTheme="majorBidi" w:cstheme="majorBidi"/>
          <w:b/>
          <w:bCs/>
          <w:color w:val="auto"/>
          <w:sz w:val="72"/>
          <w:szCs w:val="72"/>
          <w:lang w:bidi="ar-IQ"/>
        </w:rPr>
      </w:pPr>
    </w:p>
    <w:p w14:paraId="6BA77D4F" w14:textId="77777777" w:rsidR="00193DAA" w:rsidRPr="00B54021" w:rsidRDefault="00193DAA" w:rsidP="00F16920">
      <w:pPr>
        <w:bidi w:val="0"/>
        <w:jc w:val="center"/>
        <w:rPr>
          <w:rFonts w:asciiTheme="majorBidi" w:hAnsiTheme="majorBidi" w:cstheme="majorBidi"/>
          <w:b/>
          <w:bCs/>
          <w:color w:val="auto"/>
          <w:sz w:val="72"/>
          <w:szCs w:val="72"/>
          <w:lang w:bidi="ar-IQ"/>
        </w:rPr>
      </w:pPr>
      <w:r w:rsidRPr="00B54021">
        <w:rPr>
          <w:rFonts w:asciiTheme="majorBidi" w:hAnsiTheme="majorBidi" w:cstheme="majorBidi"/>
          <w:b/>
          <w:bCs/>
          <w:color w:val="auto"/>
          <w:sz w:val="72"/>
          <w:szCs w:val="72"/>
          <w:lang w:bidi="ar-IQ"/>
        </w:rPr>
        <w:t>GRAVIMETRIC ANALYSIS</w:t>
      </w:r>
    </w:p>
    <w:p w14:paraId="137F283A" w14:textId="77777777" w:rsidR="00193DAA" w:rsidRPr="00B54021" w:rsidRDefault="00193DAA" w:rsidP="00F16920">
      <w:pPr>
        <w:bidi w:val="0"/>
        <w:jc w:val="center"/>
        <w:rPr>
          <w:rFonts w:asciiTheme="majorBidi" w:hAnsiTheme="majorBidi" w:cstheme="majorBidi"/>
          <w:b/>
          <w:bCs/>
          <w:color w:val="auto"/>
          <w:sz w:val="72"/>
          <w:szCs w:val="72"/>
          <w:lang w:bidi="ar-IQ"/>
        </w:rPr>
      </w:pPr>
    </w:p>
    <w:p w14:paraId="1036FB89" w14:textId="77777777" w:rsidR="00193DAA" w:rsidRPr="00B54021" w:rsidRDefault="00193DAA" w:rsidP="00F16920">
      <w:pPr>
        <w:bidi w:val="0"/>
        <w:jc w:val="center"/>
        <w:rPr>
          <w:rFonts w:asciiTheme="majorBidi" w:hAnsiTheme="majorBidi" w:cstheme="majorBidi"/>
          <w:b/>
          <w:bCs/>
          <w:color w:val="auto"/>
          <w:sz w:val="72"/>
          <w:szCs w:val="72"/>
          <w:lang w:bidi="ar-IQ"/>
        </w:rPr>
      </w:pPr>
    </w:p>
    <w:p w14:paraId="285C6EAB" w14:textId="35490127" w:rsidR="00193DAA" w:rsidRPr="00B54021" w:rsidRDefault="00193DAA" w:rsidP="00F16920">
      <w:pPr>
        <w:bidi w:val="0"/>
        <w:jc w:val="center"/>
        <w:rPr>
          <w:rFonts w:asciiTheme="majorBidi" w:hAnsiTheme="majorBidi" w:cstheme="majorBidi"/>
          <w:b/>
          <w:bCs/>
          <w:color w:val="auto"/>
          <w:sz w:val="72"/>
          <w:szCs w:val="72"/>
          <w:lang w:bidi="ar-IQ"/>
        </w:rPr>
      </w:pPr>
      <w:r w:rsidRPr="00B54021">
        <w:rPr>
          <w:rFonts w:asciiTheme="majorBidi" w:hAnsiTheme="majorBidi" w:cstheme="majorBidi"/>
          <w:b/>
          <w:bCs/>
          <w:color w:val="auto"/>
          <w:sz w:val="72"/>
          <w:szCs w:val="72"/>
          <w:lang w:bidi="ar-IQ"/>
        </w:rPr>
        <w:t>20</w:t>
      </w:r>
      <w:r w:rsidR="009A4D43">
        <w:rPr>
          <w:rFonts w:asciiTheme="majorBidi" w:hAnsiTheme="majorBidi" w:cstheme="majorBidi"/>
          <w:b/>
          <w:bCs/>
          <w:color w:val="auto"/>
          <w:sz w:val="72"/>
          <w:szCs w:val="72"/>
          <w:lang w:bidi="ar-IQ"/>
        </w:rPr>
        <w:t>2</w:t>
      </w:r>
      <w:r w:rsidR="00E34D50">
        <w:rPr>
          <w:rFonts w:asciiTheme="majorBidi" w:hAnsiTheme="majorBidi" w:cstheme="majorBidi"/>
          <w:b/>
          <w:bCs/>
          <w:color w:val="auto"/>
          <w:sz w:val="72"/>
          <w:szCs w:val="72"/>
          <w:lang w:bidi="ar-IQ"/>
        </w:rPr>
        <w:t>2</w:t>
      </w:r>
      <w:r w:rsidRPr="00B54021">
        <w:rPr>
          <w:rFonts w:asciiTheme="majorBidi" w:hAnsiTheme="majorBidi" w:cstheme="majorBidi"/>
          <w:b/>
          <w:bCs/>
          <w:color w:val="auto"/>
          <w:sz w:val="72"/>
          <w:szCs w:val="72"/>
          <w:lang w:bidi="ar-IQ"/>
        </w:rPr>
        <w:t>-20</w:t>
      </w:r>
      <w:r w:rsidR="009A4D43">
        <w:rPr>
          <w:rFonts w:asciiTheme="majorBidi" w:hAnsiTheme="majorBidi" w:cstheme="majorBidi"/>
          <w:b/>
          <w:bCs/>
          <w:color w:val="auto"/>
          <w:sz w:val="72"/>
          <w:szCs w:val="72"/>
          <w:lang w:bidi="ar-IQ"/>
        </w:rPr>
        <w:t>2</w:t>
      </w:r>
      <w:r w:rsidR="00E34D50">
        <w:rPr>
          <w:rFonts w:asciiTheme="majorBidi" w:hAnsiTheme="majorBidi" w:cstheme="majorBidi"/>
          <w:b/>
          <w:bCs/>
          <w:color w:val="auto"/>
          <w:sz w:val="72"/>
          <w:szCs w:val="72"/>
          <w:lang w:bidi="ar-IQ"/>
        </w:rPr>
        <w:t>3</w:t>
      </w:r>
    </w:p>
    <w:p w14:paraId="7D0E5CED" w14:textId="77777777" w:rsidR="00193DAA" w:rsidRPr="00B54021" w:rsidRDefault="00193DAA" w:rsidP="00E34D50">
      <w:pPr>
        <w:bidi w:val="0"/>
        <w:rPr>
          <w:rFonts w:asciiTheme="majorBidi" w:hAnsiTheme="majorBidi" w:cstheme="majorBidi"/>
          <w:color w:val="auto"/>
          <w:sz w:val="44"/>
          <w:szCs w:val="44"/>
          <w:lang w:bidi="ar-IQ"/>
        </w:rPr>
      </w:pPr>
    </w:p>
    <w:p w14:paraId="2B0FE2E4" w14:textId="77777777" w:rsidR="00193DAA" w:rsidRPr="00B54021" w:rsidRDefault="00193DAA" w:rsidP="00E34D50">
      <w:pPr>
        <w:bidi w:val="0"/>
        <w:rPr>
          <w:rFonts w:asciiTheme="majorBidi" w:hAnsiTheme="majorBidi" w:cstheme="majorBidi"/>
          <w:color w:val="auto"/>
          <w:sz w:val="44"/>
          <w:szCs w:val="44"/>
          <w:lang w:bidi="ar-IQ"/>
        </w:rPr>
      </w:pPr>
    </w:p>
    <w:p w14:paraId="1B8002CC" w14:textId="77777777" w:rsidR="00193DAA" w:rsidRPr="00164D55" w:rsidRDefault="00193DAA" w:rsidP="00E34D50">
      <w:pPr>
        <w:bidi w:val="0"/>
        <w:rPr>
          <w:color w:val="auto"/>
          <w:sz w:val="44"/>
          <w:szCs w:val="44"/>
          <w:lang w:bidi="ar-IQ"/>
        </w:rPr>
      </w:pPr>
    </w:p>
    <w:p w14:paraId="18F807E8" w14:textId="77777777" w:rsidR="00193DAA" w:rsidRPr="00164D55" w:rsidRDefault="00193DAA" w:rsidP="00E34D50">
      <w:pPr>
        <w:bidi w:val="0"/>
        <w:rPr>
          <w:color w:val="auto"/>
          <w:sz w:val="44"/>
          <w:szCs w:val="44"/>
          <w:lang w:bidi="ar-IQ"/>
        </w:rPr>
      </w:pPr>
    </w:p>
    <w:p w14:paraId="7E5400CE" w14:textId="77777777" w:rsidR="00193DAA" w:rsidRDefault="00193DAA" w:rsidP="00E34D50">
      <w:pPr>
        <w:bidi w:val="0"/>
        <w:rPr>
          <w:color w:val="auto"/>
          <w:sz w:val="44"/>
          <w:szCs w:val="44"/>
          <w:lang w:bidi="ar-IQ"/>
        </w:rPr>
      </w:pPr>
    </w:p>
    <w:p w14:paraId="77AFE182" w14:textId="77777777" w:rsidR="00692033" w:rsidRDefault="00692033" w:rsidP="00E34D50">
      <w:pPr>
        <w:bidi w:val="0"/>
        <w:rPr>
          <w:color w:val="auto"/>
          <w:sz w:val="44"/>
          <w:szCs w:val="44"/>
          <w:lang w:bidi="ar-IQ"/>
        </w:rPr>
      </w:pPr>
    </w:p>
    <w:p w14:paraId="316B300A" w14:textId="78F8862A" w:rsidR="00692033" w:rsidRDefault="00E34D50" w:rsidP="00E34D50">
      <w:pPr>
        <w:bidi w:val="0"/>
        <w:rPr>
          <w:color w:val="auto"/>
          <w:sz w:val="44"/>
          <w:szCs w:val="44"/>
          <w:lang w:bidi="ar-IQ"/>
        </w:rPr>
      </w:pPr>
      <w:r>
        <w:rPr>
          <w:color w:val="auto"/>
          <w:sz w:val="44"/>
          <w:szCs w:val="44"/>
          <w:lang w:bidi="ar-IQ"/>
        </w:rPr>
        <w:t>First Sem</w:t>
      </w:r>
      <w:r w:rsidR="00E34591">
        <w:rPr>
          <w:color w:val="auto"/>
          <w:sz w:val="44"/>
          <w:szCs w:val="44"/>
          <w:lang w:bidi="ar-IQ"/>
        </w:rPr>
        <w:t>ester</w:t>
      </w:r>
    </w:p>
    <w:p w14:paraId="781EB430" w14:textId="77777777" w:rsidR="00692033" w:rsidRPr="004318A8" w:rsidRDefault="00692033" w:rsidP="00E34D50">
      <w:pPr>
        <w:bidi w:val="0"/>
        <w:rPr>
          <w:rFonts w:asciiTheme="majorBidi" w:hAnsiTheme="majorBidi" w:cstheme="majorBidi"/>
          <w:color w:val="auto"/>
          <w:sz w:val="36"/>
          <w:szCs w:val="36"/>
          <w:lang w:bidi="ar-IQ"/>
        </w:rPr>
      </w:pPr>
    </w:p>
    <w:p w14:paraId="002817A4" w14:textId="77777777" w:rsidR="00E34D50" w:rsidRPr="00E34D50" w:rsidRDefault="00A17A21" w:rsidP="00E34D50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color w:val="auto"/>
          <w:sz w:val="36"/>
          <w:szCs w:val="36"/>
          <w:lang w:bidi="ar-IQ"/>
        </w:rPr>
      </w:pPr>
      <w:r w:rsidRPr="00E34D50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Experiment no. </w:t>
      </w:r>
      <w:r w:rsidRPr="00E34D50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>1</w:t>
      </w:r>
      <w:r w:rsidRPr="00E34D50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: </w:t>
      </w:r>
    </w:p>
    <w:p w14:paraId="6131496A" w14:textId="77777777" w:rsidR="00E34D50" w:rsidRDefault="00E34D50" w:rsidP="00E34D50">
      <w:pPr>
        <w:pStyle w:val="ListParagraph"/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</w:p>
    <w:p w14:paraId="4CF39D5B" w14:textId="1D1F9F5C" w:rsidR="00193DAA" w:rsidRPr="00E34D50" w:rsidRDefault="00193DAA" w:rsidP="00E34D50">
      <w:pPr>
        <w:pStyle w:val="ListParagraph"/>
        <w:bidi w:val="0"/>
        <w:rPr>
          <w:rFonts w:asciiTheme="majorBidi" w:hAnsiTheme="majorBidi" w:cstheme="majorBidi"/>
          <w:b/>
          <w:bCs/>
          <w:color w:val="auto"/>
          <w:sz w:val="36"/>
          <w:szCs w:val="36"/>
          <w:lang w:bidi="ar-IQ"/>
        </w:rPr>
      </w:pPr>
      <w:r w:rsidRPr="00E34D50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>Determination of crystallization water in hydrated salt.</w:t>
      </w:r>
    </w:p>
    <w:p w14:paraId="38E89914" w14:textId="77777777" w:rsidR="00193DAA" w:rsidRPr="004318A8" w:rsidRDefault="00193DAA" w:rsidP="00E34D50">
      <w:pPr>
        <w:bidi w:val="0"/>
        <w:rPr>
          <w:rFonts w:asciiTheme="majorBidi" w:hAnsiTheme="majorBidi" w:cstheme="majorBidi"/>
          <w:color w:val="auto"/>
          <w:sz w:val="36"/>
          <w:szCs w:val="36"/>
          <w:lang w:bidi="ar-IQ"/>
        </w:rPr>
      </w:pPr>
    </w:p>
    <w:p w14:paraId="4E45791E" w14:textId="77777777" w:rsidR="00193DAA" w:rsidRPr="004318A8" w:rsidRDefault="00193DAA" w:rsidP="00E34D50">
      <w:pPr>
        <w:bidi w:val="0"/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>Aim of the experiment.</w:t>
      </w:r>
    </w:p>
    <w:p w14:paraId="5A446078" w14:textId="77777777" w:rsidR="00193DAA" w:rsidRPr="004318A8" w:rsidRDefault="00193DAA" w:rsidP="00E34D50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Determine the percentage by mass of water in hydrated salt.</w:t>
      </w:r>
    </w:p>
    <w:p w14:paraId="0C35BD01" w14:textId="77777777" w:rsidR="00A17A21" w:rsidRPr="004318A8" w:rsidRDefault="00A17A21" w:rsidP="00E34D50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Calculation the chemical formula of the hydrated salt.</w:t>
      </w:r>
    </w:p>
    <w:p w14:paraId="04A087F0" w14:textId="77777777" w:rsidR="00E00EBA" w:rsidRPr="004318A8" w:rsidRDefault="00E00EBA" w:rsidP="00E34D50">
      <w:pPr>
        <w:pStyle w:val="ListParagraph"/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</w:p>
    <w:p w14:paraId="004C5FDB" w14:textId="07A25396" w:rsidR="00E34D50" w:rsidRDefault="00A17A21" w:rsidP="00E34D50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E34D50">
        <w:rPr>
          <w:rFonts w:asciiTheme="majorBidi" w:hAnsiTheme="majorBidi" w:cstheme="majorBidi"/>
          <w:color w:val="auto"/>
          <w:sz w:val="28"/>
          <w:szCs w:val="28"/>
          <w:lang w:bidi="ar-IQ"/>
        </w:rPr>
        <w:t>Experiment no. 2:</w:t>
      </w:r>
    </w:p>
    <w:p w14:paraId="796D514B" w14:textId="77777777" w:rsidR="00E34D50" w:rsidRPr="00E34D50" w:rsidRDefault="00E34D50" w:rsidP="00E34D50">
      <w:pPr>
        <w:pStyle w:val="ListParagraph"/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</w:p>
    <w:p w14:paraId="1D8BBAFC" w14:textId="635CF5BE" w:rsidR="00193DAA" w:rsidRPr="004318A8" w:rsidRDefault="00A17A21" w:rsidP="00E34D50">
      <w:p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 </w:t>
      </w:r>
      <w:r w:rsidR="00193DAA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Gravimetric analysis of a chloride salt.</w:t>
      </w:r>
    </w:p>
    <w:p w14:paraId="14912340" w14:textId="77777777" w:rsidR="00193DAA" w:rsidRPr="004318A8" w:rsidRDefault="00193DAA" w:rsidP="00E34D50">
      <w:p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</w:p>
    <w:p w14:paraId="1F020F97" w14:textId="77777777" w:rsidR="00193DAA" w:rsidRPr="004318A8" w:rsidRDefault="00193DAA" w:rsidP="00E34D50">
      <w:pPr>
        <w:bidi w:val="0"/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>Aim of the experiment.</w:t>
      </w:r>
    </w:p>
    <w:p w14:paraId="2D1CD651" w14:textId="77777777" w:rsidR="00193DAA" w:rsidRPr="004318A8" w:rsidRDefault="00193DAA" w:rsidP="00E34D50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Determine the percentage by mass of </w:t>
      </w:r>
      <w:r w:rsidR="00A17A21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chloride</w:t>
      </w: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 in a</w:t>
      </w:r>
      <w:r w:rsidR="00A17A21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 </w:t>
      </w: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salt.</w:t>
      </w:r>
    </w:p>
    <w:p w14:paraId="4656BFAF" w14:textId="77777777" w:rsidR="00A17A21" w:rsidRPr="004318A8" w:rsidRDefault="00A17A21" w:rsidP="00E34D50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Calculation the relative error in gravimetric analysis.</w:t>
      </w:r>
    </w:p>
    <w:p w14:paraId="090489C0" w14:textId="77777777" w:rsidR="00193DAA" w:rsidRPr="004318A8" w:rsidRDefault="00A17A21" w:rsidP="00E34D50">
      <w:pPr>
        <w:bidi w:val="0"/>
        <w:rPr>
          <w:rFonts w:asciiTheme="majorBidi" w:hAnsiTheme="majorBidi" w:cstheme="majorBidi"/>
          <w:color w:val="auto"/>
          <w:sz w:val="28"/>
          <w:szCs w:val="28"/>
          <w:rtl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 </w:t>
      </w:r>
    </w:p>
    <w:p w14:paraId="5F4F8F1D" w14:textId="77777777" w:rsidR="00E34D50" w:rsidRPr="00E34D50" w:rsidRDefault="000315AC" w:rsidP="00E34D50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E34D50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Experiment no. </w:t>
      </w:r>
      <w:r w:rsidRPr="00E34D50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 xml:space="preserve">3: </w:t>
      </w:r>
    </w:p>
    <w:p w14:paraId="0F5822C9" w14:textId="400490B1" w:rsidR="00E34D50" w:rsidRPr="00E34591" w:rsidRDefault="00E34D50" w:rsidP="00E34591">
      <w:p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</w:p>
    <w:p w14:paraId="4CA4E043" w14:textId="66EF8F44" w:rsidR="00193DAA" w:rsidRPr="00E34D50" w:rsidRDefault="00C973C9" w:rsidP="00E34D50">
      <w:pPr>
        <w:pStyle w:val="ListParagraph"/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E34D50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 xml:space="preserve"> </w:t>
      </w:r>
      <w:r w:rsidR="00193DAA" w:rsidRPr="00E34D50">
        <w:rPr>
          <w:rFonts w:asciiTheme="majorBidi" w:hAnsiTheme="majorBidi" w:cstheme="majorBidi"/>
          <w:color w:val="auto"/>
          <w:sz w:val="28"/>
          <w:szCs w:val="28"/>
          <w:lang w:bidi="ar-IQ"/>
        </w:rPr>
        <w:t>Gravimetric determination of zinc as zinc ammonium phosphate.</w:t>
      </w:r>
    </w:p>
    <w:p w14:paraId="6C3C44ED" w14:textId="77777777" w:rsidR="00C973C9" w:rsidRPr="004318A8" w:rsidRDefault="00C973C9" w:rsidP="00E34D50">
      <w:pPr>
        <w:bidi w:val="0"/>
        <w:ind w:left="-334" w:firstLine="334"/>
        <w:rPr>
          <w:rFonts w:asciiTheme="majorBidi" w:hAnsiTheme="majorBidi" w:cstheme="majorBidi"/>
          <w:color w:val="auto"/>
          <w:sz w:val="28"/>
          <w:szCs w:val="28"/>
          <w:lang w:bidi="ar-IQ"/>
        </w:rPr>
      </w:pPr>
    </w:p>
    <w:p w14:paraId="5F2D2917" w14:textId="77777777" w:rsidR="00193DAA" w:rsidRPr="004318A8" w:rsidRDefault="00193DAA" w:rsidP="00E34D50">
      <w:pPr>
        <w:bidi w:val="0"/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>Aim of the experiment.</w:t>
      </w:r>
    </w:p>
    <w:p w14:paraId="628E2DE5" w14:textId="77777777" w:rsidR="00193DAA" w:rsidRPr="004318A8" w:rsidRDefault="00193DAA" w:rsidP="00E34D50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Determine the percentage by mass of zinc in a</w:t>
      </w:r>
      <w:r w:rsidR="00C973C9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 </w:t>
      </w: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sample.</w:t>
      </w:r>
    </w:p>
    <w:p w14:paraId="0383A288" w14:textId="77777777" w:rsidR="00C973C9" w:rsidRPr="004318A8" w:rsidRDefault="00C973C9" w:rsidP="00E34D50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To produce </w:t>
      </w:r>
      <w:r w:rsidR="00C97DB3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a crystalline</w:t>
      </w: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 precipitate.</w:t>
      </w:r>
    </w:p>
    <w:p w14:paraId="6BFEE3F1" w14:textId="77777777" w:rsidR="002D7366" w:rsidRPr="004318A8" w:rsidRDefault="002D7366" w:rsidP="00E34D50">
      <w:pPr>
        <w:pStyle w:val="ListParagraph"/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</w:p>
    <w:p w14:paraId="31965750" w14:textId="2F38DF09" w:rsidR="00E34D50" w:rsidRPr="00E34D50" w:rsidRDefault="00CE0135" w:rsidP="00E34D50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E34D50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Experiment no. </w:t>
      </w:r>
      <w:r w:rsidR="00E34591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>4</w:t>
      </w:r>
      <w:r w:rsidRPr="00E34D50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 xml:space="preserve">: </w:t>
      </w:r>
    </w:p>
    <w:p w14:paraId="790D9EC9" w14:textId="77777777" w:rsidR="00E34D50" w:rsidRDefault="00E34D50" w:rsidP="00E34D50">
      <w:pPr>
        <w:pStyle w:val="ListParagraph"/>
        <w:bidi w:val="0"/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</w:pPr>
    </w:p>
    <w:p w14:paraId="2C7B78A8" w14:textId="6FA070A0" w:rsidR="00193DAA" w:rsidRPr="00E34D50" w:rsidRDefault="00193DAA" w:rsidP="00E34D50">
      <w:pPr>
        <w:pStyle w:val="ListParagraph"/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E34D50">
        <w:rPr>
          <w:rFonts w:asciiTheme="majorBidi" w:hAnsiTheme="majorBidi" w:cstheme="majorBidi"/>
          <w:color w:val="auto"/>
          <w:sz w:val="28"/>
          <w:szCs w:val="28"/>
          <w:lang w:bidi="ar-IQ"/>
        </w:rPr>
        <w:t>Gravimetric determination of sulphate as barium sulphate.</w:t>
      </w:r>
    </w:p>
    <w:p w14:paraId="17D09249" w14:textId="77777777" w:rsidR="00193DAA" w:rsidRPr="004318A8" w:rsidRDefault="00193DAA" w:rsidP="00E34D50">
      <w:p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</w:p>
    <w:p w14:paraId="3788B869" w14:textId="77777777" w:rsidR="00193DAA" w:rsidRPr="004318A8" w:rsidRDefault="00193DAA" w:rsidP="00E34D50">
      <w:pPr>
        <w:bidi w:val="0"/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>Aim of the experiment.</w:t>
      </w:r>
    </w:p>
    <w:p w14:paraId="13176F56" w14:textId="77777777" w:rsidR="00193DAA" w:rsidRPr="004318A8" w:rsidRDefault="00193DAA" w:rsidP="00E34D50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Determination the percentage by mass of sulphate in </w:t>
      </w:r>
      <w:r w:rsidR="00B41C69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a salt</w:t>
      </w: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.</w:t>
      </w:r>
    </w:p>
    <w:p w14:paraId="0516EBE5" w14:textId="77777777" w:rsidR="00CE0135" w:rsidRPr="004318A8" w:rsidRDefault="00CE0135" w:rsidP="00E34D50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To perform ignition of a</w:t>
      </w:r>
      <w:r w:rsidR="00B41C69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 </w:t>
      </w: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precipitate</w:t>
      </w:r>
    </w:p>
    <w:p w14:paraId="5B6465C4" w14:textId="77777777" w:rsidR="00193DAA" w:rsidRPr="004318A8" w:rsidRDefault="00193DAA" w:rsidP="00E34D50">
      <w:pPr>
        <w:bidi w:val="0"/>
        <w:ind w:left="-334" w:firstLine="334"/>
        <w:rPr>
          <w:rFonts w:asciiTheme="majorBidi" w:hAnsiTheme="majorBidi" w:cstheme="majorBidi"/>
          <w:color w:val="auto"/>
          <w:sz w:val="28"/>
          <w:szCs w:val="28"/>
          <w:rtl/>
          <w:lang w:bidi="ar-IQ"/>
        </w:rPr>
      </w:pPr>
    </w:p>
    <w:p w14:paraId="35A0E52C" w14:textId="77ABF4AA" w:rsidR="00193DAA" w:rsidRPr="004318A8" w:rsidRDefault="009C2206" w:rsidP="00E34D50">
      <w:pPr>
        <w:bidi w:val="0"/>
        <w:ind w:left="-334" w:firstLine="334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Experiment no. </w:t>
      </w:r>
      <w:r w:rsidR="00E34591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>5</w:t>
      </w: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:</w:t>
      </w:r>
      <w:r w:rsidR="00B77ECD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 </w:t>
      </w:r>
      <w:r w:rsidR="00193DAA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Gravimetric determination of iron as anhydrous ferric oxide.</w:t>
      </w:r>
    </w:p>
    <w:p w14:paraId="7884A212" w14:textId="77777777" w:rsidR="00193DAA" w:rsidRPr="004318A8" w:rsidRDefault="00193DAA" w:rsidP="00E34D50">
      <w:p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 </w:t>
      </w:r>
    </w:p>
    <w:p w14:paraId="134A8B9F" w14:textId="77777777" w:rsidR="00193DAA" w:rsidRPr="004318A8" w:rsidRDefault="00193DAA" w:rsidP="00E34D50">
      <w:pPr>
        <w:bidi w:val="0"/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>Aim of the experiment.</w:t>
      </w:r>
    </w:p>
    <w:p w14:paraId="2DDB08A3" w14:textId="77777777" w:rsidR="00B77ECD" w:rsidRPr="004318A8" w:rsidRDefault="00193DAA" w:rsidP="00E34D50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Determination the percentage by mass of iron in </w:t>
      </w:r>
      <w:r w:rsidR="00B77ECD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a salt</w:t>
      </w:r>
    </w:p>
    <w:p w14:paraId="46E71FB2" w14:textId="77777777" w:rsidR="00193DAA" w:rsidRPr="004318A8" w:rsidRDefault="00B77ECD" w:rsidP="00E34D50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To perform decantation process.</w:t>
      </w:r>
    </w:p>
    <w:p w14:paraId="2BB7B845" w14:textId="4715FC08" w:rsidR="00587460" w:rsidRPr="00F16920" w:rsidRDefault="00E34591" w:rsidP="00F16920">
      <w:pPr>
        <w:bidi w:val="0"/>
        <w:ind w:left="-334" w:firstLine="334"/>
        <w:jc w:val="center"/>
        <w:rPr>
          <w:rFonts w:asciiTheme="majorBidi" w:hAnsiTheme="majorBidi" w:cstheme="majorBidi"/>
          <w:b/>
          <w:bCs/>
          <w:color w:val="auto"/>
          <w:sz w:val="56"/>
          <w:szCs w:val="56"/>
          <w:lang w:bidi="ar-IQ"/>
        </w:rPr>
      </w:pPr>
      <w:r w:rsidRPr="00F16920">
        <w:rPr>
          <w:rFonts w:asciiTheme="majorBidi" w:hAnsiTheme="majorBidi" w:cstheme="majorBidi"/>
          <w:b/>
          <w:bCs/>
          <w:color w:val="auto"/>
          <w:sz w:val="56"/>
          <w:szCs w:val="56"/>
          <w:lang w:bidi="ar-IQ"/>
        </w:rPr>
        <w:lastRenderedPageBreak/>
        <w:t>Second Semester</w:t>
      </w:r>
    </w:p>
    <w:p w14:paraId="24760A76" w14:textId="77777777" w:rsidR="00E34591" w:rsidRDefault="00E34591" w:rsidP="00E34D50">
      <w:pPr>
        <w:bidi w:val="0"/>
        <w:ind w:left="-334" w:firstLine="334"/>
        <w:rPr>
          <w:rFonts w:asciiTheme="majorBidi" w:hAnsiTheme="majorBidi" w:cstheme="majorBidi"/>
          <w:color w:val="auto"/>
          <w:sz w:val="28"/>
          <w:szCs w:val="28"/>
          <w:lang w:bidi="ar-IQ"/>
        </w:rPr>
      </w:pPr>
    </w:p>
    <w:p w14:paraId="37D2E6B2" w14:textId="77777777" w:rsidR="00E34591" w:rsidRDefault="00E34591" w:rsidP="00E34591">
      <w:pPr>
        <w:bidi w:val="0"/>
        <w:ind w:left="-334" w:firstLine="334"/>
        <w:rPr>
          <w:rFonts w:asciiTheme="majorBidi" w:hAnsiTheme="majorBidi" w:cstheme="majorBidi"/>
          <w:color w:val="auto"/>
          <w:sz w:val="28"/>
          <w:szCs w:val="28"/>
          <w:lang w:bidi="ar-IQ"/>
        </w:rPr>
      </w:pPr>
    </w:p>
    <w:p w14:paraId="42250948" w14:textId="1415AC2A" w:rsidR="00193DAA" w:rsidRPr="004318A8" w:rsidRDefault="00587460" w:rsidP="00E34591">
      <w:pPr>
        <w:bidi w:val="0"/>
        <w:ind w:left="-334" w:firstLine="334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Experiment no. </w:t>
      </w:r>
      <w:r w:rsidR="00E34591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>6</w:t>
      </w:r>
      <w:r w:rsidRPr="004318A8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 xml:space="preserve">: </w:t>
      </w:r>
      <w:r w:rsidR="00193DAA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Gravimetric determination of nickel as nickel </w:t>
      </w:r>
      <w:proofErr w:type="spellStart"/>
      <w:r w:rsidR="00193DAA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dimethylglyoximate</w:t>
      </w:r>
      <w:proofErr w:type="spellEnd"/>
      <w:r w:rsidR="00193DAA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.</w:t>
      </w:r>
    </w:p>
    <w:p w14:paraId="21E1DD4F" w14:textId="77777777" w:rsidR="00193DAA" w:rsidRPr="004318A8" w:rsidRDefault="00193DAA" w:rsidP="00E34D50">
      <w:p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</w:p>
    <w:p w14:paraId="70F3E47B" w14:textId="77777777" w:rsidR="00193DAA" w:rsidRPr="004318A8" w:rsidRDefault="00193DAA" w:rsidP="00E34D50">
      <w:pPr>
        <w:bidi w:val="0"/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>Aim of the experiment.</w:t>
      </w:r>
    </w:p>
    <w:p w14:paraId="57913925" w14:textId="77777777" w:rsidR="00587460" w:rsidRPr="004318A8" w:rsidRDefault="00193DAA" w:rsidP="00E34D50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Determination the percentage by mass of nickel in </w:t>
      </w:r>
      <w:r w:rsidR="00587460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a salt</w:t>
      </w: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.</w:t>
      </w:r>
    </w:p>
    <w:p w14:paraId="794A2105" w14:textId="77777777" w:rsidR="00193DAA" w:rsidRPr="004318A8" w:rsidRDefault="00587460" w:rsidP="00E34D50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To use an organic precipitating reagent.</w:t>
      </w:r>
    </w:p>
    <w:p w14:paraId="2BE1C231" w14:textId="77777777" w:rsidR="00587460" w:rsidRPr="004318A8" w:rsidRDefault="00587460" w:rsidP="00E34D50">
      <w:pPr>
        <w:pStyle w:val="ListParagraph"/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</w:p>
    <w:p w14:paraId="0EE39191" w14:textId="5F04EA76" w:rsidR="00193DAA" w:rsidRPr="004318A8" w:rsidRDefault="00587460" w:rsidP="00E34D50">
      <w:pPr>
        <w:bidi w:val="0"/>
        <w:ind w:left="-334" w:firstLine="334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Experiment no. </w:t>
      </w:r>
      <w:r w:rsidR="00E34591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>7</w:t>
      </w:r>
      <w:r w:rsidRPr="004318A8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>:</w:t>
      </w: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 </w:t>
      </w:r>
      <w:r w:rsidR="00193DAA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Gravimetric determination of calcium as </w:t>
      </w:r>
      <w:proofErr w:type="spellStart"/>
      <w:r w:rsidR="00193DAA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calciumoxalate</w:t>
      </w:r>
      <w:proofErr w:type="spellEnd"/>
      <w:r w:rsidR="00193DAA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 from homogeneous solution.</w:t>
      </w:r>
    </w:p>
    <w:p w14:paraId="4B543141" w14:textId="77777777" w:rsidR="00193DAA" w:rsidRPr="004318A8" w:rsidRDefault="00193DAA" w:rsidP="00E34D50">
      <w:p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</w:p>
    <w:p w14:paraId="77F272B0" w14:textId="77777777" w:rsidR="00193DAA" w:rsidRPr="004318A8" w:rsidRDefault="00193DAA" w:rsidP="00E34D50">
      <w:pPr>
        <w:bidi w:val="0"/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>Aim of the experiment.</w:t>
      </w:r>
    </w:p>
    <w:p w14:paraId="2B26AF3E" w14:textId="77777777" w:rsidR="00193DAA" w:rsidRPr="004318A8" w:rsidRDefault="00193DAA" w:rsidP="00E34D50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Determination the percentage by mass of </w:t>
      </w:r>
      <w:r w:rsidR="009A3728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calcium</w:t>
      </w: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 in </w:t>
      </w:r>
      <w:r w:rsidR="009A3728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a salt.</w:t>
      </w:r>
    </w:p>
    <w:p w14:paraId="061DA72F" w14:textId="77777777" w:rsidR="009A3728" w:rsidRPr="004318A8" w:rsidRDefault="009A3728" w:rsidP="00E34D50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To use </w:t>
      </w:r>
      <w:proofErr w:type="spellStart"/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aprecipetation</w:t>
      </w:r>
      <w:proofErr w:type="spellEnd"/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 from homogeneous solution technique.</w:t>
      </w:r>
    </w:p>
    <w:p w14:paraId="3AA35864" w14:textId="77777777" w:rsidR="00193DAA" w:rsidRPr="004318A8" w:rsidRDefault="00193DAA" w:rsidP="00E34D50">
      <w:pPr>
        <w:bidi w:val="0"/>
        <w:ind w:left="-334" w:firstLine="334"/>
        <w:rPr>
          <w:rFonts w:asciiTheme="majorBidi" w:hAnsiTheme="majorBidi" w:cstheme="majorBidi"/>
          <w:color w:val="auto"/>
          <w:sz w:val="28"/>
          <w:szCs w:val="28"/>
          <w:rtl/>
          <w:lang w:bidi="ar-IQ"/>
        </w:rPr>
      </w:pPr>
    </w:p>
    <w:p w14:paraId="2782D583" w14:textId="53DB5C13" w:rsidR="00193DAA" w:rsidRPr="004318A8" w:rsidRDefault="009A3728" w:rsidP="00E34D50">
      <w:pPr>
        <w:bidi w:val="0"/>
        <w:ind w:left="-334" w:firstLine="334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Experiment no. </w:t>
      </w:r>
      <w:r w:rsidR="00E34591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>8</w:t>
      </w:r>
      <w:r w:rsidRPr="004318A8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 xml:space="preserve">:  </w:t>
      </w:r>
      <w:r w:rsidR="00193DAA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Gravimetric determination of aluminum as </w:t>
      </w:r>
      <w:proofErr w:type="spellStart"/>
      <w:r w:rsidR="00193DAA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aluminumoxinate</w:t>
      </w:r>
      <w:proofErr w:type="spellEnd"/>
      <w:r w:rsidR="00193DAA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.</w:t>
      </w:r>
    </w:p>
    <w:p w14:paraId="6145CC9E" w14:textId="77777777" w:rsidR="00193DAA" w:rsidRPr="004318A8" w:rsidRDefault="00193DAA" w:rsidP="00E34D50">
      <w:pPr>
        <w:bidi w:val="0"/>
        <w:ind w:left="-334" w:firstLine="334"/>
        <w:rPr>
          <w:rFonts w:asciiTheme="majorBidi" w:hAnsiTheme="majorBidi" w:cstheme="majorBidi"/>
          <w:color w:val="auto"/>
          <w:sz w:val="28"/>
          <w:szCs w:val="28"/>
          <w:lang w:bidi="ar-IQ"/>
        </w:rPr>
      </w:pPr>
    </w:p>
    <w:p w14:paraId="4DC7B4EC" w14:textId="77777777" w:rsidR="00193DAA" w:rsidRPr="004318A8" w:rsidRDefault="00193DAA" w:rsidP="00E34D50">
      <w:p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>Aim of the experiment.</w:t>
      </w:r>
    </w:p>
    <w:p w14:paraId="01748E51" w14:textId="77777777" w:rsidR="00193DAA" w:rsidRPr="004318A8" w:rsidRDefault="00193DAA" w:rsidP="00E34D50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Determination the percentage by mass of aluminum in </w:t>
      </w:r>
      <w:r w:rsidR="008D7B5B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a </w:t>
      </w:r>
      <w:proofErr w:type="gramStart"/>
      <w:r w:rsidR="008D7B5B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salt</w:t>
      </w: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 .</w:t>
      </w:r>
      <w:proofErr w:type="gramEnd"/>
    </w:p>
    <w:p w14:paraId="6F845EF6" w14:textId="77777777" w:rsidR="008D7B5B" w:rsidRPr="004318A8" w:rsidRDefault="008D7B5B" w:rsidP="00E34D50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To use an organic precipitating reagent.</w:t>
      </w:r>
    </w:p>
    <w:p w14:paraId="443C03A5" w14:textId="77777777" w:rsidR="00193DAA" w:rsidRPr="004318A8" w:rsidRDefault="00193DAA" w:rsidP="00E34D50">
      <w:pPr>
        <w:bidi w:val="0"/>
        <w:ind w:left="-334" w:firstLine="334"/>
        <w:rPr>
          <w:rFonts w:asciiTheme="majorBidi" w:hAnsiTheme="majorBidi" w:cstheme="majorBidi"/>
          <w:color w:val="auto"/>
          <w:sz w:val="28"/>
          <w:szCs w:val="28"/>
          <w:rtl/>
          <w:lang w:bidi="ar-IQ"/>
        </w:rPr>
      </w:pPr>
    </w:p>
    <w:p w14:paraId="4D64B51F" w14:textId="6288EBF9" w:rsidR="00193DAA" w:rsidRPr="004318A8" w:rsidRDefault="004B326C" w:rsidP="00E34D50">
      <w:pPr>
        <w:bidi w:val="0"/>
        <w:ind w:left="-334" w:firstLine="334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Experiment no. </w:t>
      </w:r>
      <w:r w:rsidR="00F038D9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>9</w:t>
      </w:r>
      <w:r w:rsidRPr="004318A8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 xml:space="preserve">: </w:t>
      </w:r>
      <w:r w:rsidR="00193DAA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Gravimetric determination of saturation degree</w:t>
      </w:r>
    </w:p>
    <w:p w14:paraId="2B853A7C" w14:textId="77777777" w:rsidR="00193DAA" w:rsidRPr="004318A8" w:rsidRDefault="00193DAA" w:rsidP="00E34D50">
      <w:pPr>
        <w:bidi w:val="0"/>
        <w:ind w:left="-334" w:firstLine="334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(</w:t>
      </w:r>
      <w:r w:rsidR="00B54021"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Solubility-product</w:t>
      </w: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 constant of barium hydroxide</w:t>
      </w:r>
    </w:p>
    <w:p w14:paraId="312160D1" w14:textId="77777777" w:rsidR="00193DAA" w:rsidRPr="004318A8" w:rsidRDefault="00193DAA" w:rsidP="00E34D50">
      <w:pPr>
        <w:bidi w:val="0"/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>Aim of the experiment.</w:t>
      </w:r>
    </w:p>
    <w:p w14:paraId="688C0D7C" w14:textId="77777777" w:rsidR="00193DAA" w:rsidRPr="004318A8" w:rsidRDefault="00193DAA" w:rsidP="00E34D50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>To determine the concentration of barium hydroxide in an aqueous solution.</w:t>
      </w:r>
    </w:p>
    <w:p w14:paraId="5FEE4CE6" w14:textId="77777777" w:rsidR="00B54021" w:rsidRPr="004318A8" w:rsidRDefault="00B54021" w:rsidP="00E34D50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4318A8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To calculate the solubility – product constant of barium hydroxide salt.  </w:t>
      </w:r>
    </w:p>
    <w:p w14:paraId="54090140" w14:textId="77777777" w:rsidR="00193DAA" w:rsidRPr="00A17A21" w:rsidRDefault="00193DAA" w:rsidP="00E34D50">
      <w:pPr>
        <w:bidi w:val="0"/>
        <w:rPr>
          <w:rFonts w:ascii="Arial Narrow" w:hAnsi="Arial Narrow" w:cs="Arial"/>
          <w:color w:val="auto"/>
          <w:sz w:val="28"/>
          <w:szCs w:val="28"/>
          <w:rtl/>
          <w:lang w:bidi="ar-IQ"/>
        </w:rPr>
      </w:pPr>
    </w:p>
    <w:p w14:paraId="7881CB17" w14:textId="77777777" w:rsidR="00193DAA" w:rsidRPr="00A17A21" w:rsidRDefault="00193DAA" w:rsidP="00E34D50">
      <w:pPr>
        <w:bidi w:val="0"/>
        <w:ind w:left="-334" w:firstLine="334"/>
        <w:rPr>
          <w:rFonts w:ascii="Arial Narrow" w:hAnsi="Arial Narrow" w:cs="Arial"/>
          <w:color w:val="auto"/>
          <w:sz w:val="28"/>
          <w:szCs w:val="28"/>
          <w:lang w:bidi="ar-IQ"/>
        </w:rPr>
      </w:pPr>
    </w:p>
    <w:p w14:paraId="26591F34" w14:textId="77777777" w:rsidR="00193DAA" w:rsidRPr="00A17A21" w:rsidRDefault="00193DAA" w:rsidP="00E34D50">
      <w:pPr>
        <w:bidi w:val="0"/>
        <w:ind w:left="-334" w:firstLine="334"/>
        <w:rPr>
          <w:rFonts w:ascii="Arial Narrow" w:hAnsi="Arial Narrow" w:cs="Arial"/>
          <w:color w:val="auto"/>
          <w:sz w:val="28"/>
          <w:szCs w:val="28"/>
          <w:lang w:bidi="ar-IQ"/>
        </w:rPr>
      </w:pPr>
    </w:p>
    <w:p w14:paraId="440ECC75" w14:textId="77777777" w:rsidR="00193DAA" w:rsidRPr="00A17A21" w:rsidRDefault="00193DAA" w:rsidP="00E34D50">
      <w:pPr>
        <w:bidi w:val="0"/>
        <w:rPr>
          <w:rFonts w:ascii="Arial Narrow" w:hAnsi="Arial Narrow" w:cs="Arial"/>
          <w:color w:val="auto"/>
          <w:sz w:val="28"/>
          <w:szCs w:val="28"/>
          <w:lang w:bidi="ar-IQ"/>
        </w:rPr>
      </w:pPr>
    </w:p>
    <w:p w14:paraId="06C671AF" w14:textId="77777777" w:rsidR="00193DAA" w:rsidRPr="00A17A21" w:rsidRDefault="00193DAA" w:rsidP="00E34D50">
      <w:pPr>
        <w:bidi w:val="0"/>
        <w:rPr>
          <w:rFonts w:ascii="Arial Narrow" w:hAnsi="Arial Narrow" w:cs="Arial"/>
          <w:color w:val="auto"/>
          <w:sz w:val="28"/>
          <w:szCs w:val="28"/>
          <w:lang w:bidi="ar-IQ"/>
        </w:rPr>
      </w:pPr>
    </w:p>
    <w:p w14:paraId="0603FD80" w14:textId="77777777" w:rsidR="00193DAA" w:rsidRPr="00164D55" w:rsidRDefault="00193DAA" w:rsidP="00E34D50">
      <w:pPr>
        <w:bidi w:val="0"/>
        <w:rPr>
          <w:color w:val="auto"/>
          <w:sz w:val="36"/>
          <w:szCs w:val="36"/>
          <w:lang w:bidi="ar-IQ"/>
        </w:rPr>
      </w:pPr>
    </w:p>
    <w:p w14:paraId="6220D072" w14:textId="77777777" w:rsidR="00193DAA" w:rsidRPr="00164D55" w:rsidRDefault="00193DAA" w:rsidP="00E34D50">
      <w:pPr>
        <w:bidi w:val="0"/>
        <w:rPr>
          <w:color w:val="auto"/>
          <w:sz w:val="36"/>
          <w:szCs w:val="36"/>
          <w:lang w:bidi="ar-IQ"/>
        </w:rPr>
      </w:pPr>
    </w:p>
    <w:p w14:paraId="1FE9810E" w14:textId="77777777" w:rsidR="00193DAA" w:rsidRPr="00164D55" w:rsidRDefault="00193DAA" w:rsidP="00E34D50">
      <w:pPr>
        <w:bidi w:val="0"/>
        <w:rPr>
          <w:color w:val="auto"/>
          <w:sz w:val="36"/>
          <w:szCs w:val="36"/>
          <w:lang w:bidi="ar-IQ"/>
        </w:rPr>
      </w:pPr>
    </w:p>
    <w:p w14:paraId="1EE204BD" w14:textId="77777777" w:rsidR="00193DAA" w:rsidRPr="00164D55" w:rsidRDefault="00193DAA" w:rsidP="00E34D50">
      <w:pPr>
        <w:bidi w:val="0"/>
        <w:rPr>
          <w:color w:val="auto"/>
          <w:sz w:val="36"/>
          <w:szCs w:val="36"/>
          <w:lang w:bidi="ar-IQ"/>
        </w:rPr>
      </w:pPr>
    </w:p>
    <w:sectPr w:rsidR="00193DAA" w:rsidRPr="00164D55" w:rsidSect="00753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503E" w14:textId="77777777" w:rsidR="00CF4A7B" w:rsidRDefault="00CF4A7B" w:rsidP="00742AE9">
      <w:r>
        <w:separator/>
      </w:r>
    </w:p>
  </w:endnote>
  <w:endnote w:type="continuationSeparator" w:id="0">
    <w:p w14:paraId="28739F75" w14:textId="77777777" w:rsidR="00CF4A7B" w:rsidRDefault="00CF4A7B" w:rsidP="0074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D879" w14:textId="77777777" w:rsidR="00753654" w:rsidRDefault="00753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64B7" w14:textId="77777777" w:rsidR="00742AE9" w:rsidRDefault="00742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4CAC" w14:textId="77777777" w:rsidR="00753654" w:rsidRDefault="00753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20F5" w14:textId="77777777" w:rsidR="00CF4A7B" w:rsidRDefault="00CF4A7B" w:rsidP="00742AE9">
      <w:r>
        <w:separator/>
      </w:r>
    </w:p>
  </w:footnote>
  <w:footnote w:type="continuationSeparator" w:id="0">
    <w:p w14:paraId="7EA7C765" w14:textId="77777777" w:rsidR="00CF4A7B" w:rsidRDefault="00CF4A7B" w:rsidP="0074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4F09" w14:textId="77777777" w:rsidR="00753654" w:rsidRDefault="00753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5187" w14:textId="77777777" w:rsidR="00753654" w:rsidRDefault="00753654">
    <w:pPr>
      <w:pStyle w:val="Header"/>
      <w:rPr>
        <w:lang w:bidi="ar-I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83D1" w14:textId="77777777" w:rsidR="00753654" w:rsidRDefault="00753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0C55"/>
    <w:multiLevelType w:val="hybridMultilevel"/>
    <w:tmpl w:val="8CECD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50B8"/>
    <w:multiLevelType w:val="hybridMultilevel"/>
    <w:tmpl w:val="BC300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218E"/>
    <w:multiLevelType w:val="hybridMultilevel"/>
    <w:tmpl w:val="D9AE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9635E"/>
    <w:multiLevelType w:val="hybridMultilevel"/>
    <w:tmpl w:val="BAE6A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7AEC"/>
    <w:multiLevelType w:val="hybridMultilevel"/>
    <w:tmpl w:val="F836D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E2835"/>
    <w:multiLevelType w:val="hybridMultilevel"/>
    <w:tmpl w:val="6C7AFC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E4D8C"/>
    <w:multiLevelType w:val="hybridMultilevel"/>
    <w:tmpl w:val="53BA80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16577"/>
    <w:multiLevelType w:val="hybridMultilevel"/>
    <w:tmpl w:val="9D6221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E4CF4"/>
    <w:multiLevelType w:val="hybridMultilevel"/>
    <w:tmpl w:val="F90248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97922"/>
    <w:multiLevelType w:val="hybridMultilevel"/>
    <w:tmpl w:val="D33AF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45243"/>
    <w:multiLevelType w:val="hybridMultilevel"/>
    <w:tmpl w:val="34F87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DAA"/>
    <w:rsid w:val="000315AC"/>
    <w:rsid w:val="00132204"/>
    <w:rsid w:val="00164D55"/>
    <w:rsid w:val="00190B0D"/>
    <w:rsid w:val="00193DAA"/>
    <w:rsid w:val="002358FF"/>
    <w:rsid w:val="002C0117"/>
    <w:rsid w:val="002D7366"/>
    <w:rsid w:val="00327FAB"/>
    <w:rsid w:val="004318A8"/>
    <w:rsid w:val="004B326C"/>
    <w:rsid w:val="00552C9A"/>
    <w:rsid w:val="0057451A"/>
    <w:rsid w:val="00587460"/>
    <w:rsid w:val="00636DC6"/>
    <w:rsid w:val="00692033"/>
    <w:rsid w:val="006D63C5"/>
    <w:rsid w:val="00742AE9"/>
    <w:rsid w:val="00753654"/>
    <w:rsid w:val="008B7E70"/>
    <w:rsid w:val="008D7B5B"/>
    <w:rsid w:val="009A3728"/>
    <w:rsid w:val="009A4D43"/>
    <w:rsid w:val="009C2206"/>
    <w:rsid w:val="009C6332"/>
    <w:rsid w:val="00A17A21"/>
    <w:rsid w:val="00A27F86"/>
    <w:rsid w:val="00A55CC3"/>
    <w:rsid w:val="00A8484C"/>
    <w:rsid w:val="00B41C69"/>
    <w:rsid w:val="00B54021"/>
    <w:rsid w:val="00B77ECD"/>
    <w:rsid w:val="00C54CA8"/>
    <w:rsid w:val="00C973C9"/>
    <w:rsid w:val="00C97DB3"/>
    <w:rsid w:val="00CE0135"/>
    <w:rsid w:val="00CE2016"/>
    <w:rsid w:val="00CE25E5"/>
    <w:rsid w:val="00CF4A7B"/>
    <w:rsid w:val="00D42AC1"/>
    <w:rsid w:val="00D971C3"/>
    <w:rsid w:val="00E00EBA"/>
    <w:rsid w:val="00E23EF8"/>
    <w:rsid w:val="00E34591"/>
    <w:rsid w:val="00E34D50"/>
    <w:rsid w:val="00F038D9"/>
    <w:rsid w:val="00F04438"/>
    <w:rsid w:val="00F16920"/>
    <w:rsid w:val="00F2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40752E"/>
  <w15:docId w15:val="{58D89D29-FA2C-43A2-BE39-0FB4FB4B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AA"/>
    <w:pPr>
      <w:bidi/>
      <w:spacing w:after="0" w:line="240" w:lineRule="auto"/>
    </w:pPr>
    <w:rPr>
      <w:rFonts w:ascii="Trebuchet MS" w:eastAsia="Times New Roman" w:hAnsi="Trebuchet MS" w:cs="Times New Roman"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0D"/>
    <w:rPr>
      <w:rFonts w:ascii="Tahoma" w:eastAsia="Times New Roman" w:hAnsi="Tahoma" w:cs="Tahoma"/>
      <w:color w:val="00008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2A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AE9"/>
    <w:rPr>
      <w:rFonts w:ascii="Trebuchet MS" w:eastAsia="Times New Roman" w:hAnsi="Trebuchet MS" w:cs="Times New Roman"/>
      <w:color w:val="0000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2A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E9"/>
    <w:rPr>
      <w:rFonts w:ascii="Trebuchet MS" w:eastAsia="Times New Roman" w:hAnsi="Trebuchet MS" w:cs="Times New Roman"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</dc:creator>
  <cp:lastModifiedBy>Huda Ibrahim</cp:lastModifiedBy>
  <cp:revision>35</cp:revision>
  <dcterms:created xsi:type="dcterms:W3CDTF">2014-06-20T20:45:00Z</dcterms:created>
  <dcterms:modified xsi:type="dcterms:W3CDTF">2023-05-19T12:21:00Z</dcterms:modified>
</cp:coreProperties>
</file>