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E152" w14:textId="03A6E476" w:rsidR="00142685" w:rsidRDefault="008E1E99" w:rsidP="0017642C">
      <w:pPr>
        <w:bidi/>
        <w:spacing w:line="360" w:lineRule="auto"/>
        <w:rPr>
          <w:rFonts w:ascii="XB Yagut" w:hAnsi="XB Yagut" w:cs="XB Yagut"/>
          <w:lang w:bidi="ar-IQ"/>
        </w:rPr>
      </w:pPr>
      <w:r>
        <w:rPr>
          <w:rFonts w:ascii="XB Yagut" w:hAnsi="XB Yagut" w:cs="XB Yagut"/>
          <w:noProof/>
        </w:rPr>
        <mc:AlternateContent>
          <mc:Choice Requires="wps">
            <w:drawing>
              <wp:anchor distT="0" distB="0" distL="114300" distR="114300" simplePos="0" relativeHeight="251660288" behindDoc="0" locked="0" layoutInCell="1" allowOverlap="1" wp14:anchorId="34974421" wp14:editId="60BCC2F4">
                <wp:simplePos x="0" y="0"/>
                <wp:positionH relativeFrom="column">
                  <wp:posOffset>2269600</wp:posOffset>
                </wp:positionH>
                <wp:positionV relativeFrom="paragraph">
                  <wp:posOffset>11430</wp:posOffset>
                </wp:positionV>
                <wp:extent cx="1995778" cy="2258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95778" cy="2258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7B0A1" w14:textId="0B61147B" w:rsidR="004E2DC6" w:rsidRDefault="004E2DC6">
                            <w:r>
                              <w:rPr>
                                <w:noProof/>
                              </w:rPr>
                              <w:drawing>
                                <wp:inline distT="0" distB="0" distL="0" distR="0" wp14:anchorId="265B5C92" wp14:editId="62B11E59">
                                  <wp:extent cx="1852654" cy="20955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ییی.png"/>
                                          <pic:cNvPicPr/>
                                        </pic:nvPicPr>
                                        <pic:blipFill>
                                          <a:blip r:embed="rId8">
                                            <a:extLst>
                                              <a:ext uri="{28A0092B-C50C-407E-A947-70E740481C1C}">
                                                <a14:useLocalDpi xmlns:a14="http://schemas.microsoft.com/office/drawing/2010/main" val="0"/>
                                              </a:ext>
                                            </a:extLst>
                                          </a:blip>
                                          <a:stretch>
                                            <a:fillRect/>
                                          </a:stretch>
                                        </pic:blipFill>
                                        <pic:spPr>
                                          <a:xfrm>
                                            <a:off x="0" y="0"/>
                                            <a:ext cx="1852743" cy="20956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74421" id="_x0000_t202" coordsize="21600,21600" o:spt="202" path="m,l,21600r21600,l21600,xe">
                <v:stroke joinstyle="miter"/>
                <v:path gradientshapeok="t" o:connecttype="rect"/>
              </v:shapetype>
              <v:shape id="Text Box 1" o:spid="_x0000_s1026" type="#_x0000_t202" style="position:absolute;left:0;text-align:left;margin-left:178.7pt;margin-top:.9pt;width:157.15pt;height:17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" filled="f" stroked="f" strokeweight=".5pt">
                <v:textbox>
                  <w:txbxContent>
                    <w:p w14:paraId="48F7B0A1" w14:textId="0B61147B" w:rsidR="009861BB" w:rsidRDefault="009861BB">
                      <w:r>
                        <w:rPr>
                          <w:noProof/>
                        </w:rPr>
                        <w:drawing>
                          <wp:inline distT="0" distB="0" distL="0" distR="0" wp14:anchorId="265B5C92" wp14:editId="62B11E59">
                            <wp:extent cx="1852654" cy="20955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ییی.png"/>
                                    <pic:cNvPicPr/>
                                  </pic:nvPicPr>
                                  <pic:blipFill>
                                    <a:blip r:embed="rId9">
                                      <a:extLst>
                                        <a:ext uri="{28A0092B-C50C-407E-A947-70E740481C1C}">
                                          <a14:useLocalDpi xmlns:a14="http://schemas.microsoft.com/office/drawing/2010/main" val="0"/>
                                        </a:ext>
                                      </a:extLst>
                                    </a:blip>
                                    <a:stretch>
                                      <a:fillRect/>
                                    </a:stretch>
                                  </pic:blipFill>
                                  <pic:spPr>
                                    <a:xfrm>
                                      <a:off x="0" y="0"/>
                                      <a:ext cx="1852743" cy="2095649"/>
                                    </a:xfrm>
                                    <a:prstGeom prst="rect">
                                      <a:avLst/>
                                    </a:prstGeom>
                                  </pic:spPr>
                                </pic:pic>
                              </a:graphicData>
                            </a:graphic>
                          </wp:inline>
                        </w:drawing>
                      </w:r>
                    </w:p>
                  </w:txbxContent>
                </v:textbox>
              </v:shape>
            </w:pict>
          </mc:Fallback>
        </mc:AlternateContent>
      </w:r>
    </w:p>
    <w:p w14:paraId="5F3DD4B9" w14:textId="77777777" w:rsidR="008E1E99" w:rsidRDefault="008E1E99" w:rsidP="008E1E99">
      <w:pPr>
        <w:jc w:val="center"/>
        <w:rPr>
          <w:rFonts w:ascii="XB Yagut" w:hAnsi="XB Yagut" w:cs="XB Yagut"/>
          <w:rtl/>
        </w:rPr>
      </w:pPr>
    </w:p>
    <w:p w14:paraId="62169878" w14:textId="77777777" w:rsidR="008E1E99" w:rsidRDefault="008E1E99" w:rsidP="008E1E99">
      <w:pPr>
        <w:jc w:val="center"/>
        <w:rPr>
          <w:rFonts w:ascii="XB Yagut" w:hAnsi="XB Yagut" w:cs="XB Yagut"/>
          <w:rtl/>
        </w:rPr>
      </w:pPr>
    </w:p>
    <w:p w14:paraId="17E41694" w14:textId="77777777" w:rsidR="008E1E99" w:rsidRDefault="008E1E99" w:rsidP="008E1E99">
      <w:pPr>
        <w:jc w:val="center"/>
        <w:rPr>
          <w:rFonts w:ascii="XB Yagut" w:hAnsi="XB Yagut" w:cs="XB Yagut"/>
          <w:rtl/>
        </w:rPr>
      </w:pPr>
    </w:p>
    <w:p w14:paraId="2442DD38" w14:textId="77777777" w:rsidR="008E1E99" w:rsidRDefault="008E1E99" w:rsidP="008E1E99">
      <w:pPr>
        <w:jc w:val="center"/>
        <w:rPr>
          <w:rFonts w:ascii="XB Yagut" w:hAnsi="XB Yagut" w:cs="XB Yagut"/>
          <w:rtl/>
        </w:rPr>
      </w:pPr>
    </w:p>
    <w:p w14:paraId="342D82B0" w14:textId="77777777" w:rsidR="008E1E99" w:rsidRDefault="008E1E99" w:rsidP="008E1E99">
      <w:pPr>
        <w:jc w:val="center"/>
        <w:rPr>
          <w:rFonts w:ascii="XB Yagut" w:hAnsi="XB Yagut" w:cs="XB Yagut"/>
          <w:rtl/>
        </w:rPr>
      </w:pPr>
    </w:p>
    <w:p w14:paraId="50FB6F81" w14:textId="77777777" w:rsidR="008E1E99" w:rsidRDefault="008E1E99" w:rsidP="008E1E99">
      <w:pPr>
        <w:jc w:val="center"/>
        <w:rPr>
          <w:rFonts w:ascii="XB Yagut" w:hAnsi="XB Yagut" w:cs="XB Yagut"/>
          <w:rtl/>
        </w:rPr>
      </w:pPr>
    </w:p>
    <w:p w14:paraId="58F19256" w14:textId="77777777" w:rsidR="008E1E99" w:rsidRDefault="008E1E99" w:rsidP="008E1E99">
      <w:pPr>
        <w:jc w:val="center"/>
        <w:rPr>
          <w:rFonts w:ascii="XB Yagut" w:hAnsi="XB Yagut" w:cs="XB Yagut"/>
          <w:rtl/>
        </w:rPr>
      </w:pPr>
    </w:p>
    <w:p w14:paraId="4687CB5A" w14:textId="171E4A3F" w:rsidR="008E1E99" w:rsidRPr="00626C83" w:rsidRDefault="008E1E99" w:rsidP="008E1E99">
      <w:pPr>
        <w:jc w:val="center"/>
        <w:rPr>
          <w:rFonts w:asciiTheme="majorBidi" w:hAnsiTheme="majorBidi" w:cstheme="majorBidi"/>
          <w:b/>
          <w:bCs/>
          <w:sz w:val="44"/>
          <w:szCs w:val="44"/>
          <w:rtl/>
          <w:lang w:bidi="ar-IQ"/>
        </w:rPr>
      </w:pPr>
      <w:r w:rsidRPr="00626C83">
        <w:rPr>
          <w:rFonts w:asciiTheme="majorBidi" w:hAnsiTheme="majorBidi" w:cstheme="majorBidi" w:hint="cs"/>
          <w:b/>
          <w:bCs/>
          <w:sz w:val="44"/>
          <w:szCs w:val="44"/>
          <w:rtl/>
          <w:lang w:bidi="ar-IQ"/>
        </w:rPr>
        <w:t>دراسة مقارنة للتوافق الاكاديمي بين لاعبي  ولاعبات منتخب جامعة صلاح الدين _اربيل</w:t>
      </w:r>
    </w:p>
    <w:p w14:paraId="62911AED" w14:textId="77777777" w:rsidR="008E1E99" w:rsidRPr="00626C83" w:rsidRDefault="008E1E99" w:rsidP="008E1E99">
      <w:pPr>
        <w:jc w:val="center"/>
        <w:rPr>
          <w:rFonts w:asciiTheme="majorBidi" w:hAnsiTheme="majorBidi" w:cstheme="majorBidi"/>
          <w:b/>
          <w:bCs/>
          <w:sz w:val="40"/>
          <w:szCs w:val="40"/>
          <w:rtl/>
          <w:lang w:bidi="ar-IQ"/>
        </w:rPr>
      </w:pPr>
    </w:p>
    <w:p w14:paraId="73C2F121" w14:textId="77777777" w:rsidR="008E1E99" w:rsidRPr="00626C83" w:rsidRDefault="008E1E99" w:rsidP="008E1E99">
      <w:pPr>
        <w:jc w:val="center"/>
        <w:rPr>
          <w:rFonts w:asciiTheme="minorBidi" w:hAnsiTheme="minorBidi"/>
          <w:b/>
          <w:bCs/>
          <w:sz w:val="32"/>
          <w:szCs w:val="32"/>
          <w:rtl/>
          <w:lang w:bidi="ar-IQ"/>
        </w:rPr>
      </w:pPr>
      <w:r w:rsidRPr="00626C83">
        <w:rPr>
          <w:rFonts w:asciiTheme="minorBidi" w:hAnsiTheme="minorBidi"/>
          <w:b/>
          <w:bCs/>
          <w:sz w:val="32"/>
          <w:szCs w:val="32"/>
          <w:rtl/>
          <w:lang w:bidi="ar-IQ"/>
        </w:rPr>
        <w:t>مشروع تخرج</w:t>
      </w:r>
    </w:p>
    <w:p w14:paraId="18A96292" w14:textId="77777777" w:rsidR="008E1E99" w:rsidRPr="00626C83" w:rsidRDefault="008E1E99" w:rsidP="008E1E99">
      <w:pPr>
        <w:jc w:val="center"/>
        <w:rPr>
          <w:rFonts w:asciiTheme="minorBidi" w:hAnsiTheme="minorBidi"/>
          <w:b/>
          <w:bCs/>
          <w:sz w:val="32"/>
          <w:szCs w:val="32"/>
          <w:rtl/>
          <w:lang w:bidi="ar-IQ"/>
        </w:rPr>
      </w:pPr>
      <w:r w:rsidRPr="00626C83">
        <w:rPr>
          <w:rFonts w:asciiTheme="minorBidi" w:hAnsiTheme="minorBidi"/>
          <w:b/>
          <w:bCs/>
          <w:sz w:val="32"/>
          <w:szCs w:val="32"/>
          <w:rtl/>
          <w:lang w:bidi="ar-IQ"/>
        </w:rPr>
        <w:t>مقدمة الى فرع (الالعاب الجماعية وعلوم الرياضة) كجزء من متطلبات نيل درجة بكالوريوس في (التربية البدنية وعلوم الرياضة)</w:t>
      </w:r>
    </w:p>
    <w:p w14:paraId="35373DF3" w14:textId="77777777" w:rsidR="008E1E99" w:rsidRDefault="008E1E99" w:rsidP="008E1E99">
      <w:pPr>
        <w:jc w:val="center"/>
        <w:rPr>
          <w:rFonts w:asciiTheme="minorBidi" w:hAnsiTheme="minorBidi"/>
          <w:sz w:val="36"/>
          <w:szCs w:val="36"/>
          <w:rtl/>
          <w:lang w:bidi="ar-IQ"/>
        </w:rPr>
      </w:pPr>
    </w:p>
    <w:p w14:paraId="235074FC" w14:textId="77777777" w:rsidR="008E1E99" w:rsidRPr="00626C83" w:rsidRDefault="008E1E99" w:rsidP="008E1E99">
      <w:pPr>
        <w:jc w:val="center"/>
        <w:rPr>
          <w:rFonts w:asciiTheme="minorBidi" w:hAnsiTheme="minorBidi"/>
          <w:b/>
          <w:bCs/>
          <w:sz w:val="36"/>
          <w:szCs w:val="36"/>
          <w:rtl/>
          <w:lang w:bidi="ar-IQ"/>
        </w:rPr>
      </w:pPr>
      <w:r w:rsidRPr="00626C83">
        <w:rPr>
          <w:rFonts w:asciiTheme="minorBidi" w:hAnsiTheme="minorBidi" w:hint="cs"/>
          <w:b/>
          <w:bCs/>
          <w:sz w:val="36"/>
          <w:szCs w:val="36"/>
          <w:rtl/>
          <w:lang w:bidi="ar-IQ"/>
        </w:rPr>
        <w:t>اعداد:</w:t>
      </w:r>
    </w:p>
    <w:p w14:paraId="60A4BBFD" w14:textId="549F298F" w:rsidR="008E1E99" w:rsidRDefault="008E1E99" w:rsidP="008E1E99">
      <w:pPr>
        <w:pStyle w:val="ListParagraph"/>
        <w:ind w:left="0"/>
        <w:jc w:val="center"/>
        <w:rPr>
          <w:rFonts w:asciiTheme="minorBidi" w:hAnsiTheme="minorBidi"/>
          <w:sz w:val="36"/>
          <w:szCs w:val="36"/>
          <w:rtl/>
          <w:lang w:bidi="ar-IQ"/>
        </w:rPr>
      </w:pPr>
      <w:r>
        <w:rPr>
          <w:rFonts w:asciiTheme="minorBidi" w:hAnsiTheme="minorBidi" w:hint="cs"/>
          <w:sz w:val="36"/>
          <w:szCs w:val="36"/>
          <w:rtl/>
          <w:lang w:bidi="ar-IQ"/>
        </w:rPr>
        <w:t xml:space="preserve"> مانا سازكار</w:t>
      </w:r>
    </w:p>
    <w:p w14:paraId="2ACCCDF3" w14:textId="5DC1C923" w:rsidR="008E1E99" w:rsidRDefault="008E1E99" w:rsidP="008E1E99">
      <w:pPr>
        <w:pStyle w:val="ListParagraph"/>
        <w:ind w:left="0"/>
        <w:jc w:val="center"/>
        <w:rPr>
          <w:rFonts w:asciiTheme="minorBidi" w:hAnsiTheme="minorBidi"/>
          <w:sz w:val="36"/>
          <w:szCs w:val="36"/>
          <w:rtl/>
          <w:lang w:bidi="ar-IQ"/>
        </w:rPr>
      </w:pPr>
      <w:r>
        <w:rPr>
          <w:rFonts w:asciiTheme="minorBidi" w:hAnsiTheme="minorBidi" w:hint="cs"/>
          <w:sz w:val="36"/>
          <w:szCs w:val="36"/>
          <w:rtl/>
          <w:lang w:bidi="ar-IQ"/>
        </w:rPr>
        <w:t xml:space="preserve"> ئافان قاسم</w:t>
      </w:r>
    </w:p>
    <w:p w14:paraId="0E05B27B" w14:textId="48C4A03F" w:rsidR="008E1E99" w:rsidRDefault="008E1E99" w:rsidP="008E1E99">
      <w:pPr>
        <w:pStyle w:val="ListParagraph"/>
        <w:ind w:left="0"/>
        <w:jc w:val="center"/>
        <w:rPr>
          <w:rFonts w:asciiTheme="minorBidi" w:hAnsiTheme="minorBidi"/>
          <w:sz w:val="36"/>
          <w:szCs w:val="36"/>
          <w:rtl/>
          <w:lang w:bidi="ar-IQ"/>
        </w:rPr>
      </w:pPr>
      <w:r>
        <w:rPr>
          <w:rFonts w:asciiTheme="minorBidi" w:hAnsiTheme="minorBidi" w:hint="cs"/>
          <w:sz w:val="36"/>
          <w:szCs w:val="36"/>
          <w:rtl/>
          <w:lang w:bidi="ar-IQ"/>
        </w:rPr>
        <w:t xml:space="preserve"> ليزمه كاوه</w:t>
      </w:r>
    </w:p>
    <w:p w14:paraId="0B9CCBF0" w14:textId="77777777" w:rsidR="008E1E99" w:rsidRDefault="008E1E99" w:rsidP="008E1E99">
      <w:pPr>
        <w:pStyle w:val="ListParagraph"/>
        <w:jc w:val="center"/>
        <w:rPr>
          <w:rFonts w:asciiTheme="minorBidi" w:hAnsiTheme="minorBidi"/>
          <w:sz w:val="36"/>
          <w:szCs w:val="36"/>
          <w:rtl/>
          <w:lang w:bidi="ar-IQ"/>
        </w:rPr>
      </w:pPr>
    </w:p>
    <w:p w14:paraId="194872F5" w14:textId="77777777" w:rsidR="008E1E99" w:rsidRPr="00626C83" w:rsidRDefault="008E1E99" w:rsidP="008E1E99">
      <w:pPr>
        <w:pStyle w:val="ListParagraph"/>
        <w:ind w:left="0"/>
        <w:jc w:val="center"/>
        <w:rPr>
          <w:rFonts w:asciiTheme="minorBidi" w:hAnsiTheme="minorBidi"/>
          <w:b/>
          <w:bCs/>
          <w:sz w:val="36"/>
          <w:szCs w:val="36"/>
          <w:rtl/>
          <w:lang w:bidi="ar-IQ"/>
        </w:rPr>
      </w:pPr>
      <w:r w:rsidRPr="00626C83">
        <w:rPr>
          <w:rFonts w:asciiTheme="minorBidi" w:hAnsiTheme="minorBidi" w:hint="cs"/>
          <w:b/>
          <w:bCs/>
          <w:sz w:val="36"/>
          <w:szCs w:val="36"/>
          <w:rtl/>
          <w:lang w:bidi="ar-IQ"/>
        </w:rPr>
        <w:t>بأشراف:</w:t>
      </w:r>
    </w:p>
    <w:p w14:paraId="0B6EE066" w14:textId="77777777" w:rsidR="008E1E99" w:rsidRDefault="008E1E99" w:rsidP="008E1E99">
      <w:pPr>
        <w:pStyle w:val="ListParagraph"/>
        <w:ind w:left="0"/>
        <w:jc w:val="center"/>
        <w:rPr>
          <w:rFonts w:asciiTheme="minorBidi" w:hAnsiTheme="minorBidi"/>
          <w:sz w:val="36"/>
          <w:szCs w:val="36"/>
          <w:rtl/>
          <w:lang w:bidi="ar-IQ"/>
        </w:rPr>
      </w:pPr>
      <w:r>
        <w:rPr>
          <w:rFonts w:asciiTheme="minorBidi" w:hAnsiTheme="minorBidi" w:hint="cs"/>
          <w:sz w:val="36"/>
          <w:szCs w:val="36"/>
          <w:rtl/>
          <w:lang w:bidi="ar-IQ"/>
        </w:rPr>
        <w:t>د.جوان زرار فتح اللة</w:t>
      </w:r>
    </w:p>
    <w:p w14:paraId="37A34FCB" w14:textId="77777777" w:rsidR="008E1E99" w:rsidRDefault="008E1E99" w:rsidP="008E1E99">
      <w:pPr>
        <w:pStyle w:val="ListParagraph"/>
        <w:ind w:left="0"/>
        <w:jc w:val="center"/>
        <w:rPr>
          <w:rFonts w:asciiTheme="minorBidi" w:hAnsiTheme="minorBidi"/>
          <w:sz w:val="36"/>
          <w:szCs w:val="36"/>
          <w:rtl/>
          <w:lang w:bidi="ar-IQ"/>
        </w:rPr>
      </w:pPr>
    </w:p>
    <w:p w14:paraId="5A1D11C9" w14:textId="5BC4C45A" w:rsidR="008E1E99" w:rsidRPr="00626C83" w:rsidRDefault="00E25065" w:rsidP="008E1E99">
      <w:pPr>
        <w:pStyle w:val="ListParagraph"/>
        <w:ind w:left="0"/>
        <w:jc w:val="center"/>
        <w:rPr>
          <w:rFonts w:asciiTheme="minorBidi" w:hAnsiTheme="minorBidi"/>
          <w:b/>
          <w:bCs/>
          <w:sz w:val="36"/>
          <w:szCs w:val="36"/>
          <w:rtl/>
          <w:lang w:bidi="ar-IQ"/>
        </w:rPr>
        <w:sectPr w:rsidR="008E1E99" w:rsidRPr="00626C83" w:rsidSect="008E1E99">
          <w:footerReference w:type="default" r:id="rId10"/>
          <w:footerReference w:type="first" r:id="rId11"/>
          <w:pgSz w:w="12240" w:h="15840"/>
          <w:pgMar w:top="1134" w:right="1134" w:bottom="1134" w:left="1134" w:header="720" w:footer="720" w:gutter="0"/>
          <w:cols w:space="720"/>
          <w:titlePg/>
          <w:docGrid w:linePitch="360"/>
        </w:sectPr>
      </w:pPr>
      <w:r w:rsidRPr="00626C83">
        <w:rPr>
          <w:rFonts w:asciiTheme="minorBidi" w:hAnsiTheme="minorBidi" w:hint="cs"/>
          <w:b/>
          <w:bCs/>
          <w:noProof/>
          <w:sz w:val="36"/>
          <w:szCs w:val="36"/>
          <w:rtl/>
        </w:rPr>
        <mc:AlternateContent>
          <mc:Choice Requires="wps">
            <w:drawing>
              <wp:anchor distT="0" distB="0" distL="114300" distR="114300" simplePos="0" relativeHeight="251667456" behindDoc="0" locked="0" layoutInCell="1" allowOverlap="1" wp14:anchorId="26ADA523" wp14:editId="60299D58">
                <wp:simplePos x="0" y="0"/>
                <wp:positionH relativeFrom="column">
                  <wp:posOffset>2659214</wp:posOffset>
                </wp:positionH>
                <wp:positionV relativeFrom="paragraph">
                  <wp:posOffset>284811</wp:posOffset>
                </wp:positionV>
                <wp:extent cx="1121134" cy="1033670"/>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121134" cy="1033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A3042" w14:textId="77777777" w:rsidR="004E2DC6" w:rsidRDefault="004E2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DA523" id="Text Box 11" o:spid="_x0000_s1027" type="#_x0000_t202" style="position:absolute;left:0;text-align:left;margin-left:209.4pt;margin-top:22.45pt;width:88.3pt;height:8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" fillcolor="white [3201]" stroked="f" strokeweight=".5pt">
                <v:textbox>
                  <w:txbxContent>
                    <w:p w14:paraId="598A3042" w14:textId="77777777" w:rsidR="00E25065" w:rsidRDefault="00E25065"/>
                  </w:txbxContent>
                </v:textbox>
              </v:shape>
            </w:pict>
          </mc:Fallback>
        </mc:AlternateContent>
      </w:r>
      <w:r w:rsidR="008E1E99" w:rsidRPr="00626C83">
        <w:rPr>
          <w:rFonts w:asciiTheme="minorBidi" w:hAnsiTheme="minorBidi" w:hint="cs"/>
          <w:b/>
          <w:bCs/>
          <w:sz w:val="36"/>
          <w:szCs w:val="36"/>
          <w:rtl/>
          <w:lang w:bidi="ar-IQ"/>
        </w:rPr>
        <w:t>2023</w:t>
      </w:r>
    </w:p>
    <w:p w14:paraId="0F38F511" w14:textId="07B8DDAE" w:rsidR="008E1E99" w:rsidRPr="00A31D03" w:rsidRDefault="008E1E99" w:rsidP="008E1E99">
      <w:pPr>
        <w:pStyle w:val="ListParagraph"/>
        <w:ind w:left="0"/>
        <w:jc w:val="center"/>
        <w:rPr>
          <w:rFonts w:asciiTheme="minorBidi" w:hAnsiTheme="minorBidi"/>
          <w:sz w:val="36"/>
          <w:szCs w:val="36"/>
          <w:rtl/>
          <w:lang w:bidi="ar-IQ"/>
        </w:rPr>
      </w:pPr>
    </w:p>
    <w:p w14:paraId="77CC9EA4" w14:textId="30E3C569" w:rsidR="00142685" w:rsidRDefault="00142685" w:rsidP="008E1E99">
      <w:pPr>
        <w:jc w:val="center"/>
        <w:rPr>
          <w:rFonts w:ascii="XB Yagut" w:hAnsi="XB Yagut" w:cs="XB Yagut"/>
          <w:rtl/>
        </w:rPr>
      </w:pPr>
    </w:p>
    <w:p w14:paraId="48121637" w14:textId="654E63A5" w:rsidR="000E25B5" w:rsidRPr="008E1E99" w:rsidRDefault="00A62BEC" w:rsidP="001826FD">
      <w:pPr>
        <w:bidi/>
        <w:spacing w:line="360" w:lineRule="auto"/>
        <w:jc w:val="both"/>
        <w:rPr>
          <w:rFonts w:ascii="XB Yagut" w:eastAsia="Times New Roman" w:hAnsi="XB Yagut" w:cs="XB Yagut"/>
          <w:b/>
          <w:bCs/>
          <w:sz w:val="28"/>
          <w:szCs w:val="28"/>
          <w:rtl/>
          <w:lang w:bidi="ku-Arab-IQ"/>
        </w:rPr>
      </w:pPr>
      <w:r w:rsidRPr="008E1E99">
        <w:rPr>
          <w:rFonts w:ascii="XB Yagut" w:eastAsia="Times New Roman" w:hAnsi="XB Yagut" w:cs="XB Yagut"/>
          <w:b/>
          <w:bCs/>
          <w:sz w:val="28"/>
          <w:szCs w:val="28"/>
          <w:lang w:bidi="ku-Arab-IQ"/>
        </w:rPr>
        <w:t xml:space="preserve"> </w:t>
      </w:r>
      <w:r w:rsidRPr="008E1E99">
        <w:rPr>
          <w:rFonts w:ascii="XB Yagut" w:eastAsia="Times New Roman" w:hAnsi="XB Yagut" w:cs="XB Yagut" w:hint="cs"/>
          <w:b/>
          <w:bCs/>
          <w:sz w:val="28"/>
          <w:szCs w:val="28"/>
          <w:rtl/>
          <w:lang w:bidi="ar-IQ"/>
        </w:rPr>
        <w:t xml:space="preserve">                                                     </w:t>
      </w:r>
      <w:r w:rsidR="000E25B5" w:rsidRPr="008E1E99">
        <w:rPr>
          <w:rFonts w:ascii="XB Yagut" w:eastAsia="Times New Roman" w:hAnsi="XB Yagut" w:cs="XB Yagut" w:hint="cs"/>
          <w:b/>
          <w:bCs/>
          <w:sz w:val="28"/>
          <w:szCs w:val="28"/>
          <w:rtl/>
          <w:lang w:bidi="ku-Arab-IQ"/>
        </w:rPr>
        <w:t>أقرار المشرف:</w:t>
      </w:r>
    </w:p>
    <w:p w14:paraId="11FDF5C2" w14:textId="2648EBAC" w:rsidR="001019BD" w:rsidRDefault="00AE495C" w:rsidP="001826FD">
      <w:pPr>
        <w:bidi/>
        <w:spacing w:line="360" w:lineRule="auto"/>
        <w:jc w:val="both"/>
        <w:rPr>
          <w:rFonts w:ascii="XB Yagut" w:eastAsia="Times New Roman" w:hAnsi="XB Yagut" w:cs="XB Yagut"/>
          <w:sz w:val="28"/>
          <w:szCs w:val="28"/>
          <w:lang w:bidi="ku-Arab-IQ"/>
        </w:rPr>
      </w:pPr>
      <w:r>
        <w:rPr>
          <w:rFonts w:ascii="XB Yagut" w:eastAsia="Times New Roman" w:hAnsi="XB Yagut" w:cs="XB Yagut" w:hint="cs"/>
          <w:sz w:val="28"/>
          <w:szCs w:val="28"/>
          <w:rtl/>
          <w:lang w:bidi="ku-Arab-IQ"/>
        </w:rPr>
        <w:t>أ</w:t>
      </w:r>
      <w:r>
        <w:rPr>
          <w:rFonts w:ascii="XB Yagut" w:eastAsia="Times New Roman" w:hAnsi="XB Yagut" w:cs="XB Yagut" w:hint="cs"/>
          <w:sz w:val="28"/>
          <w:szCs w:val="28"/>
          <w:rtl/>
          <w:lang w:bidi="ar-IQ"/>
        </w:rPr>
        <w:t>قرر</w:t>
      </w:r>
      <w:r w:rsidR="000E25B5">
        <w:rPr>
          <w:rFonts w:ascii="XB Yagut" w:eastAsia="Times New Roman" w:hAnsi="XB Yagut" w:cs="XB Yagut" w:hint="cs"/>
          <w:sz w:val="28"/>
          <w:szCs w:val="28"/>
          <w:rtl/>
          <w:lang w:bidi="ku-Arab-IQ"/>
        </w:rPr>
        <w:t xml:space="preserve"> أن أعداد هذا البحث الم</w:t>
      </w:r>
      <w:r w:rsidR="00025144">
        <w:rPr>
          <w:rFonts w:ascii="XB Yagut" w:eastAsia="Times New Roman" w:hAnsi="XB Yagut" w:cs="XB Yagut" w:hint="cs"/>
          <w:sz w:val="28"/>
          <w:szCs w:val="28"/>
          <w:rtl/>
          <w:lang w:bidi="ku-Arab-IQ"/>
        </w:rPr>
        <w:t xml:space="preserve">رسومة "دراسة مقارنة للتوافق الأكاديمي بين لاعبي ولاعبات منتخبات جامعة صلاح الدين </w:t>
      </w:r>
      <w:r w:rsidR="009C414A">
        <w:rPr>
          <w:rFonts w:ascii="XB Yagut" w:eastAsia="Times New Roman" w:hAnsi="XB Yagut" w:cs="XB Yagut"/>
          <w:sz w:val="28"/>
          <w:szCs w:val="28"/>
          <w:rtl/>
          <w:lang w:bidi="ku-Arab-IQ"/>
        </w:rPr>
        <w:t>–</w:t>
      </w:r>
      <w:r w:rsidR="00025144">
        <w:rPr>
          <w:rFonts w:ascii="XB Yagut" w:eastAsia="Times New Roman" w:hAnsi="XB Yagut" w:cs="XB Yagut" w:hint="cs"/>
          <w:sz w:val="28"/>
          <w:szCs w:val="28"/>
          <w:rtl/>
          <w:lang w:bidi="ku-Arab-IQ"/>
        </w:rPr>
        <w:t xml:space="preserve"> أربيل</w:t>
      </w:r>
      <w:r w:rsidR="009A54B0">
        <w:rPr>
          <w:rFonts w:ascii="XB Yagut" w:eastAsia="Times New Roman" w:hAnsi="XB Yagut" w:cs="XB Yagut" w:hint="cs"/>
          <w:sz w:val="28"/>
          <w:szCs w:val="28"/>
          <w:rtl/>
          <w:lang w:bidi="ku-Arab-IQ"/>
        </w:rPr>
        <w:t>" والمقدمة من قبل طالبات (</w:t>
      </w:r>
      <w:r w:rsidR="009A54B0">
        <w:rPr>
          <w:rFonts w:ascii="XB Yagut" w:eastAsia="Times New Roman" w:hAnsi="XB Yagut" w:cs="XB Yagut" w:hint="cs"/>
          <w:sz w:val="28"/>
          <w:szCs w:val="28"/>
          <w:rtl/>
          <w:lang w:bidi="ar-IQ"/>
        </w:rPr>
        <w:t>ئافان قاسم</w:t>
      </w:r>
      <w:r w:rsidR="009C414A">
        <w:rPr>
          <w:rFonts w:ascii="XB Yagut" w:eastAsia="Times New Roman" w:hAnsi="XB Yagut" w:cs="XB Yagut" w:hint="cs"/>
          <w:sz w:val="28"/>
          <w:szCs w:val="28"/>
          <w:rtl/>
          <w:lang w:bidi="ku-Arab-IQ"/>
        </w:rPr>
        <w:t xml:space="preserve"> ، لێزمە</w:t>
      </w:r>
      <w:r w:rsidR="009A54B0">
        <w:rPr>
          <w:rFonts w:ascii="XB Yagut" w:eastAsia="Times New Roman" w:hAnsi="XB Yagut" w:cs="XB Yagut" w:hint="cs"/>
          <w:sz w:val="28"/>
          <w:szCs w:val="28"/>
          <w:rtl/>
          <w:lang w:bidi="ku-Arab-IQ"/>
        </w:rPr>
        <w:t xml:space="preserve"> كاوه ، مانە سازكار</w:t>
      </w:r>
      <w:r w:rsidR="009C414A">
        <w:rPr>
          <w:rFonts w:ascii="XB Yagut" w:eastAsia="Times New Roman" w:hAnsi="XB Yagut" w:cs="XB Yagut" w:hint="cs"/>
          <w:sz w:val="28"/>
          <w:szCs w:val="28"/>
          <w:rtl/>
          <w:lang w:bidi="ku-Arab-IQ"/>
        </w:rPr>
        <w:t xml:space="preserve">) قد جرى تحت أشرافي في كلية التربية البدنية وعلوم الرياضة في جامعة </w:t>
      </w:r>
      <w:r w:rsidR="001019BD">
        <w:rPr>
          <w:rFonts w:ascii="XB Yagut" w:eastAsia="Times New Roman" w:hAnsi="XB Yagut" w:cs="XB Yagut" w:hint="cs"/>
          <w:sz w:val="28"/>
          <w:szCs w:val="28"/>
          <w:rtl/>
          <w:lang w:bidi="ku-Arab-IQ"/>
        </w:rPr>
        <w:t xml:space="preserve">صلاح الدين </w:t>
      </w:r>
      <w:r w:rsidR="001019BD">
        <w:rPr>
          <w:rFonts w:ascii="XB Yagut" w:eastAsia="Times New Roman" w:hAnsi="XB Yagut" w:cs="XB Yagut"/>
          <w:sz w:val="28"/>
          <w:szCs w:val="28"/>
          <w:rtl/>
          <w:lang w:bidi="ku-Arab-IQ"/>
        </w:rPr>
        <w:t>–</w:t>
      </w:r>
      <w:r w:rsidR="001019BD">
        <w:rPr>
          <w:rFonts w:ascii="XB Yagut" w:eastAsia="Times New Roman" w:hAnsi="XB Yagut" w:cs="XB Yagut" w:hint="cs"/>
          <w:sz w:val="28"/>
          <w:szCs w:val="28"/>
          <w:rtl/>
          <w:lang w:bidi="ku-Arab-IQ"/>
        </w:rPr>
        <w:t xml:space="preserve"> أربيل وهي جزء من متطلبات نيل درجة بكالوريوس في التربية البدنية وعلوم الرياضة.</w:t>
      </w:r>
    </w:p>
    <w:p w14:paraId="22B2E5D6" w14:textId="77777777" w:rsidR="009A740D" w:rsidRDefault="009A740D" w:rsidP="009A740D">
      <w:pPr>
        <w:bidi/>
        <w:spacing w:line="360" w:lineRule="auto"/>
        <w:jc w:val="both"/>
        <w:rPr>
          <w:rFonts w:ascii="XB Yagut" w:eastAsia="Times New Roman" w:hAnsi="XB Yagut" w:cs="XB Yagut"/>
          <w:sz w:val="28"/>
          <w:szCs w:val="28"/>
          <w:lang w:bidi="ku-Arab-IQ"/>
        </w:rPr>
      </w:pPr>
    </w:p>
    <w:p w14:paraId="4427FDB6" w14:textId="77777777" w:rsidR="009A740D" w:rsidRDefault="009A740D" w:rsidP="009A740D">
      <w:pPr>
        <w:bidi/>
        <w:spacing w:line="360" w:lineRule="auto"/>
        <w:jc w:val="both"/>
        <w:rPr>
          <w:rFonts w:ascii="XB Yagut" w:eastAsia="Times New Roman" w:hAnsi="XB Yagut" w:cs="XB Yagut"/>
          <w:sz w:val="28"/>
          <w:szCs w:val="28"/>
          <w:lang w:bidi="ku-Arab-IQ"/>
        </w:rPr>
      </w:pPr>
    </w:p>
    <w:p w14:paraId="4D3D0715" w14:textId="77777777" w:rsidR="009A740D" w:rsidRDefault="009A740D" w:rsidP="009A740D">
      <w:pPr>
        <w:bidi/>
        <w:spacing w:line="360" w:lineRule="auto"/>
        <w:jc w:val="both"/>
        <w:rPr>
          <w:rFonts w:ascii="XB Yagut" w:eastAsia="Times New Roman" w:hAnsi="XB Yagut" w:cs="XB Yagut"/>
          <w:sz w:val="28"/>
          <w:szCs w:val="28"/>
          <w:lang w:bidi="ku-Arab-IQ"/>
        </w:rPr>
      </w:pPr>
    </w:p>
    <w:p w14:paraId="394593E9" w14:textId="77777777" w:rsidR="009A740D" w:rsidRDefault="009A740D" w:rsidP="009A740D">
      <w:pPr>
        <w:bidi/>
        <w:spacing w:line="360" w:lineRule="auto"/>
        <w:jc w:val="both"/>
        <w:rPr>
          <w:rFonts w:ascii="XB Yagut" w:eastAsia="Times New Roman" w:hAnsi="XB Yagut" w:cs="XB Yagut"/>
          <w:sz w:val="28"/>
          <w:szCs w:val="28"/>
          <w:rtl/>
          <w:lang w:bidi="ku-Arab-IQ"/>
        </w:rPr>
      </w:pPr>
    </w:p>
    <w:p w14:paraId="44900419" w14:textId="77777777" w:rsidR="008E1E99" w:rsidRDefault="008E1E99" w:rsidP="008E1E99">
      <w:pPr>
        <w:bidi/>
        <w:spacing w:line="360" w:lineRule="auto"/>
        <w:jc w:val="both"/>
        <w:rPr>
          <w:rFonts w:ascii="XB Yagut" w:eastAsia="Times New Roman" w:hAnsi="XB Yagut" w:cs="XB Yagut"/>
          <w:sz w:val="28"/>
          <w:szCs w:val="28"/>
          <w:rtl/>
          <w:lang w:bidi="ku-Arab-IQ"/>
        </w:rPr>
      </w:pPr>
    </w:p>
    <w:p w14:paraId="63FA1DC7" w14:textId="77777777" w:rsidR="008E1E99" w:rsidRDefault="008E1E99" w:rsidP="008E1E99">
      <w:pPr>
        <w:bidi/>
        <w:spacing w:line="360" w:lineRule="auto"/>
        <w:jc w:val="both"/>
        <w:rPr>
          <w:rFonts w:ascii="XB Yagut" w:eastAsia="Times New Roman" w:hAnsi="XB Yagut" w:cs="XB Yagut"/>
          <w:sz w:val="28"/>
          <w:szCs w:val="28"/>
          <w:rtl/>
          <w:lang w:bidi="ku-Arab-IQ"/>
        </w:rPr>
      </w:pPr>
    </w:p>
    <w:p w14:paraId="0D554E50" w14:textId="77777777" w:rsidR="008E1E99" w:rsidRDefault="008E1E99" w:rsidP="008E1E99">
      <w:pPr>
        <w:bidi/>
        <w:spacing w:line="360" w:lineRule="auto"/>
        <w:jc w:val="both"/>
        <w:rPr>
          <w:rFonts w:ascii="XB Yagut" w:eastAsia="Times New Roman" w:hAnsi="XB Yagut" w:cs="XB Yagut"/>
          <w:sz w:val="28"/>
          <w:szCs w:val="28"/>
          <w:rtl/>
          <w:lang w:bidi="ku-Arab-IQ"/>
        </w:rPr>
      </w:pPr>
    </w:p>
    <w:p w14:paraId="1CA9FF93" w14:textId="77777777" w:rsidR="008E1E99" w:rsidRDefault="008E1E99" w:rsidP="008E1E99">
      <w:pPr>
        <w:bidi/>
        <w:spacing w:line="360" w:lineRule="auto"/>
        <w:jc w:val="both"/>
        <w:rPr>
          <w:rFonts w:ascii="XB Yagut" w:eastAsia="Times New Roman" w:hAnsi="XB Yagut" w:cs="XB Yagut"/>
          <w:sz w:val="28"/>
          <w:szCs w:val="28"/>
          <w:rtl/>
          <w:lang w:bidi="ku-Arab-IQ"/>
        </w:rPr>
      </w:pPr>
    </w:p>
    <w:p w14:paraId="40BE59D5" w14:textId="77777777" w:rsidR="008E1E99" w:rsidRDefault="008E1E99" w:rsidP="008E1E99">
      <w:pPr>
        <w:bidi/>
        <w:spacing w:line="360" w:lineRule="auto"/>
        <w:jc w:val="both"/>
        <w:rPr>
          <w:rFonts w:ascii="XB Yagut" w:eastAsia="Times New Roman" w:hAnsi="XB Yagut" w:cs="XB Yagut"/>
          <w:sz w:val="28"/>
          <w:szCs w:val="28"/>
          <w:rtl/>
          <w:lang w:bidi="ku-Arab-IQ"/>
        </w:rPr>
      </w:pPr>
    </w:p>
    <w:p w14:paraId="29941313" w14:textId="77777777" w:rsidR="001019BD" w:rsidRDefault="001019BD" w:rsidP="001826FD">
      <w:pPr>
        <w:bidi/>
        <w:spacing w:line="360" w:lineRule="auto"/>
        <w:jc w:val="both"/>
        <w:rPr>
          <w:rFonts w:ascii="XB Yagut" w:eastAsia="Times New Roman" w:hAnsi="XB Yagut" w:cs="XB Yagut"/>
          <w:sz w:val="28"/>
          <w:szCs w:val="28"/>
          <w:rtl/>
          <w:lang w:bidi="ku-Arab-IQ"/>
        </w:rPr>
      </w:pP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hint="cs"/>
          <w:sz w:val="28"/>
          <w:szCs w:val="28"/>
          <w:rtl/>
          <w:lang w:bidi="ku-Arab-IQ"/>
        </w:rPr>
        <w:t>المشرفة</w:t>
      </w:r>
    </w:p>
    <w:p w14:paraId="457520AB" w14:textId="77777777" w:rsidR="001019BD" w:rsidRDefault="001019BD" w:rsidP="001826FD">
      <w:pPr>
        <w:bidi/>
        <w:spacing w:line="360" w:lineRule="auto"/>
        <w:jc w:val="both"/>
        <w:rPr>
          <w:rFonts w:ascii="XB Yagut" w:eastAsia="Times New Roman" w:hAnsi="XB Yagut" w:cs="XB Yagut"/>
          <w:sz w:val="28"/>
          <w:szCs w:val="28"/>
          <w:rtl/>
          <w:lang w:bidi="ku-Arab-IQ"/>
        </w:rPr>
      </w:pP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sz w:val="28"/>
          <w:szCs w:val="28"/>
          <w:rtl/>
          <w:lang w:bidi="ku-Arab-IQ"/>
        </w:rPr>
        <w:tab/>
      </w:r>
      <w:r>
        <w:rPr>
          <w:rFonts w:ascii="XB Yagut" w:eastAsia="Times New Roman" w:hAnsi="XB Yagut" w:cs="XB Yagut" w:hint="cs"/>
          <w:sz w:val="28"/>
          <w:szCs w:val="28"/>
          <w:rtl/>
          <w:lang w:bidi="ku-Arab-IQ"/>
        </w:rPr>
        <w:t>د. جوان زرار فتح الل</w:t>
      </w:r>
      <w:r w:rsidRPr="001019BD">
        <w:rPr>
          <w:rFonts w:ascii="XB Yagut" w:eastAsia="Times New Roman" w:hAnsi="XB Yagut" w:cs="XB Yagut"/>
          <w:sz w:val="28"/>
          <w:szCs w:val="28"/>
          <w:rtl/>
          <w:lang w:bidi="ku-Arab-IQ"/>
        </w:rPr>
        <w:t>ّٰ</w:t>
      </w:r>
      <w:r>
        <w:rPr>
          <w:rFonts w:ascii="XB Yagut" w:eastAsia="Times New Roman" w:hAnsi="XB Yagut" w:cs="XB Yagut" w:hint="cs"/>
          <w:sz w:val="28"/>
          <w:szCs w:val="28"/>
          <w:rtl/>
          <w:lang w:bidi="ku-Arab-IQ"/>
        </w:rPr>
        <w:t>ه</w:t>
      </w:r>
    </w:p>
    <w:p w14:paraId="52CB9246" w14:textId="7E9AFD82" w:rsidR="00733214" w:rsidRDefault="000E25B5" w:rsidP="008E1E99">
      <w:pPr>
        <w:bidi/>
        <w:spacing w:line="360" w:lineRule="auto"/>
        <w:jc w:val="both"/>
        <w:rPr>
          <w:rFonts w:ascii="XB Yagut" w:eastAsia="Times New Roman" w:hAnsi="XB Yagut" w:cs="XB Yagut"/>
          <w:sz w:val="28"/>
          <w:szCs w:val="28"/>
          <w:rtl/>
          <w:lang w:bidi="ku-Arab-IQ"/>
        </w:rPr>
      </w:pPr>
      <w:r>
        <w:rPr>
          <w:rFonts w:ascii="XB Yagut" w:eastAsia="Times New Roman" w:hAnsi="XB Yagut" w:cs="XB Yagut"/>
          <w:sz w:val="28"/>
          <w:szCs w:val="28"/>
          <w:rtl/>
          <w:lang w:bidi="ku-Arab-IQ"/>
        </w:rPr>
        <w:br w:type="page"/>
      </w:r>
      <w:r w:rsidR="00A62BEC">
        <w:rPr>
          <w:rFonts w:ascii="XB Yagut" w:eastAsia="Times New Roman" w:hAnsi="XB Yagut" w:cs="XB Yagut" w:hint="cs"/>
          <w:sz w:val="28"/>
          <w:szCs w:val="28"/>
          <w:rtl/>
          <w:lang w:bidi="ku-Arab-IQ"/>
        </w:rPr>
        <w:t xml:space="preserve">           </w:t>
      </w:r>
    </w:p>
    <w:p w14:paraId="42E15877" w14:textId="308722D8" w:rsidR="00622765" w:rsidRDefault="001E168A" w:rsidP="001826FD">
      <w:pPr>
        <w:spacing w:line="360" w:lineRule="auto"/>
        <w:jc w:val="both"/>
        <w:rPr>
          <w:rFonts w:ascii="XB Yagut" w:eastAsia="Times New Roman" w:hAnsi="XB Yagut" w:cs="XB Yagut"/>
          <w:sz w:val="28"/>
          <w:szCs w:val="28"/>
          <w:lang w:bidi="ku-Arab-IQ"/>
        </w:rPr>
      </w:pPr>
      <w:r>
        <w:rPr>
          <w:rFonts w:ascii="XB Yagut" w:eastAsia="Times New Roman" w:hAnsi="XB Yagut" w:cs="XB Yagut"/>
          <w:noProof/>
          <w:sz w:val="28"/>
          <w:szCs w:val="28"/>
          <w:rtl/>
        </w:rPr>
        <mc:AlternateContent>
          <mc:Choice Requires="wps">
            <w:drawing>
              <wp:anchor distT="0" distB="0" distL="114300" distR="114300" simplePos="0" relativeHeight="251669504" behindDoc="0" locked="0" layoutInCell="1" allowOverlap="1" wp14:anchorId="4B50772F" wp14:editId="07C0D4A6">
                <wp:simplePos x="0" y="0"/>
                <wp:positionH relativeFrom="column">
                  <wp:posOffset>778037</wp:posOffset>
                </wp:positionH>
                <wp:positionV relativeFrom="paragraph">
                  <wp:posOffset>1092200</wp:posOffset>
                </wp:positionV>
                <wp:extent cx="4720856" cy="520995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20856" cy="52099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4CA0C" w14:textId="77777777" w:rsidR="004E2DC6" w:rsidRPr="001E168A" w:rsidRDefault="004E2DC6" w:rsidP="001E168A">
                            <w:pPr>
                              <w:bidi/>
                              <w:spacing w:line="360" w:lineRule="auto"/>
                              <w:jc w:val="center"/>
                              <w:rPr>
                                <w:rFonts w:ascii="XB Yagut" w:eastAsia="Times New Roman" w:hAnsi="XB Yagut" w:cs="XB Yagut"/>
                                <w:b/>
                                <w:bCs/>
                                <w:sz w:val="32"/>
                                <w:szCs w:val="32"/>
                                <w:rtl/>
                                <w:lang w:bidi="ku-Arab-IQ"/>
                              </w:rPr>
                            </w:pPr>
                            <w:r w:rsidRPr="001E168A">
                              <w:rPr>
                                <w:rFonts w:ascii="XB Yagut" w:eastAsia="Times New Roman" w:hAnsi="XB Yagut" w:cs="XB Yagut" w:hint="cs"/>
                                <w:b/>
                                <w:bCs/>
                                <w:sz w:val="32"/>
                                <w:szCs w:val="32"/>
                                <w:rtl/>
                                <w:lang w:bidi="ku-Arab-IQ"/>
                              </w:rPr>
                              <w:t>سورة القرأنيه</w:t>
                            </w:r>
                          </w:p>
                          <w:p w14:paraId="0F081FBB" w14:textId="77777777" w:rsidR="004E2DC6" w:rsidRPr="001E168A" w:rsidRDefault="004E2DC6" w:rsidP="001E168A">
                            <w:pPr>
                              <w:bidi/>
                              <w:spacing w:line="360" w:lineRule="auto"/>
                              <w:jc w:val="center"/>
                              <w:rPr>
                                <w:rFonts w:ascii="XB Yagut" w:eastAsia="Times New Roman" w:hAnsi="XB Yagut" w:cs="XB Yagut"/>
                                <w:b/>
                                <w:bCs/>
                                <w:sz w:val="24"/>
                                <w:szCs w:val="24"/>
                                <w:rtl/>
                                <w:lang w:bidi="ku-Arab-IQ"/>
                              </w:rPr>
                            </w:pPr>
                            <w:r w:rsidRPr="001E168A">
                              <w:rPr>
                                <w:rFonts w:ascii="XB Yagut" w:eastAsia="Times New Roman" w:hAnsi="XB Yagut" w:cs="XB Yagut" w:hint="cs"/>
                                <w:b/>
                                <w:bCs/>
                                <w:sz w:val="24"/>
                                <w:szCs w:val="24"/>
                                <w:rtl/>
                                <w:lang w:bidi="ku-Arab-IQ"/>
                              </w:rPr>
                              <w:t>بسم الل</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ه الر</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حم</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ن الر</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حيم</w:t>
                            </w:r>
                          </w:p>
                          <w:p w14:paraId="45B5F597" w14:textId="77777777" w:rsidR="004E2DC6" w:rsidRPr="001E168A" w:rsidRDefault="004E2DC6" w:rsidP="001E168A">
                            <w:pPr>
                              <w:bidi/>
                              <w:spacing w:line="360" w:lineRule="auto"/>
                              <w:jc w:val="both"/>
                              <w:rPr>
                                <w:rFonts w:ascii="XB Yagut" w:eastAsia="Times New Roman" w:hAnsi="XB Yagut" w:cs="XB Yagut"/>
                                <w:b/>
                                <w:bCs/>
                                <w:sz w:val="56"/>
                                <w:szCs w:val="56"/>
                                <w:rtl/>
                                <w:lang w:bidi="ku-Arab-IQ"/>
                              </w:rPr>
                            </w:pPr>
                            <w:r w:rsidRPr="001E168A">
                              <w:rPr>
                                <w:rFonts w:ascii="XB Yagut" w:eastAsia="Times New Roman" w:hAnsi="XB Yagut" w:cs="XB Yagut"/>
                                <w:b/>
                                <w:bCs/>
                                <w:sz w:val="56"/>
                                <w:szCs w:val="56"/>
                                <w:rtl/>
                                <w:lang w:bidi="ku-Arab-IQ"/>
                              </w:rPr>
                              <w:t>﴿</w:t>
                            </w:r>
                            <w:r w:rsidRPr="001E168A">
                              <w:rPr>
                                <w:rFonts w:cs="KFGQPC Uthmanic Script HAFS" w:hint="cs"/>
                                <w:b/>
                                <w:bCs/>
                                <w:sz w:val="56"/>
                                <w:szCs w:val="56"/>
                                <w:rtl/>
                              </w:rPr>
                              <w:t xml:space="preserve"> قُلۡ هَلۡ يَسۡتَوِي ٱلَّذِينَ يَعۡلَمُونَ وَٱلَّذِينَ لَا يَعۡلَمُونَۗ</w:t>
                            </w:r>
                            <w:r w:rsidRPr="001E168A">
                              <w:rPr>
                                <w:rFonts w:ascii="XB Yagut" w:eastAsia="Times New Roman" w:hAnsi="XB Yagut" w:cs="XB Yagut"/>
                                <w:b/>
                                <w:bCs/>
                                <w:sz w:val="56"/>
                                <w:szCs w:val="56"/>
                                <w:rtl/>
                                <w:lang w:bidi="ku-Arab-IQ"/>
                              </w:rPr>
                              <w:t>﴾</w:t>
                            </w:r>
                            <w:r w:rsidRPr="001E168A">
                              <w:rPr>
                                <w:rFonts w:ascii="XB Yagut" w:eastAsia="Times New Roman" w:hAnsi="XB Yagut" w:cs="XB Yagut" w:hint="cs"/>
                                <w:b/>
                                <w:bCs/>
                                <w:sz w:val="56"/>
                                <w:szCs w:val="56"/>
                                <w:rtl/>
                                <w:lang w:bidi="ku-Arab-IQ"/>
                              </w:rPr>
                              <w:t xml:space="preserve">             </w:t>
                            </w:r>
                          </w:p>
                          <w:p w14:paraId="709B8595" w14:textId="4F644502" w:rsidR="004E2DC6" w:rsidRPr="001E168A" w:rsidRDefault="004E2DC6" w:rsidP="001E168A">
                            <w:pPr>
                              <w:bidi/>
                              <w:spacing w:line="360" w:lineRule="auto"/>
                              <w:jc w:val="both"/>
                              <w:rPr>
                                <w:rFonts w:ascii="XB Yagut" w:eastAsia="Times New Roman" w:hAnsi="XB Yagut" w:cs="XB Yagut"/>
                                <w:sz w:val="32"/>
                                <w:szCs w:val="32"/>
                                <w:rtl/>
                                <w:lang w:bidi="ku-Arab-IQ"/>
                              </w:rPr>
                            </w:pPr>
                            <w:r w:rsidRPr="001E168A">
                              <w:rPr>
                                <w:rFonts w:ascii="XB Yagut" w:eastAsia="Times New Roman" w:hAnsi="XB Yagut" w:cs="XB Yagut" w:hint="cs"/>
                                <w:sz w:val="56"/>
                                <w:szCs w:val="56"/>
                                <w:rtl/>
                                <w:lang w:bidi="ku-Arab-IQ"/>
                              </w:rPr>
                              <w:t xml:space="preserve">                      </w:t>
                            </w:r>
                          </w:p>
                          <w:p w14:paraId="19609C44" w14:textId="77777777" w:rsidR="004E2DC6" w:rsidRPr="001E168A" w:rsidRDefault="004E2DC6" w:rsidP="001E168A">
                            <w:pPr>
                              <w:spacing w:line="360" w:lineRule="auto"/>
                              <w:jc w:val="both"/>
                              <w:rPr>
                                <w:rFonts w:ascii="XB Yagut" w:eastAsia="Times New Roman" w:hAnsi="XB Yagut" w:cs="XB Yagut"/>
                                <w:b/>
                                <w:bCs/>
                                <w:sz w:val="32"/>
                                <w:szCs w:val="32"/>
                                <w:rtl/>
                                <w:lang w:bidi="ku-Arab-IQ"/>
                              </w:rPr>
                            </w:pPr>
                            <w:r w:rsidRPr="001E168A">
                              <w:rPr>
                                <w:rFonts w:ascii="XB Yagut" w:eastAsia="Times New Roman" w:hAnsi="XB Yagut" w:cs="XB Yagut" w:hint="cs"/>
                                <w:b/>
                                <w:bCs/>
                                <w:sz w:val="32"/>
                                <w:szCs w:val="32"/>
                                <w:rtl/>
                                <w:lang w:bidi="ku-Arab-IQ"/>
                              </w:rPr>
                              <w:t xml:space="preserve">                                                                    سورةالزمر-الاية 9</w:t>
                            </w:r>
                          </w:p>
                          <w:p w14:paraId="624165BD" w14:textId="77777777" w:rsidR="004E2DC6" w:rsidRPr="001E168A" w:rsidRDefault="004E2DC6" w:rsidP="001E168A">
                            <w:pPr>
                              <w:bidi/>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61.25pt;margin-top:86pt;width:371.7pt;height:4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" filled="f" stroked="f" strokeweight=".5pt">
                <v:textbox>
                  <w:txbxContent>
                    <w:p w14:paraId="6944CA0C" w14:textId="77777777" w:rsidR="001E168A" w:rsidRPr="001E168A" w:rsidRDefault="001E168A" w:rsidP="001E168A">
                      <w:pPr>
                        <w:bidi/>
                        <w:spacing w:line="360" w:lineRule="auto"/>
                        <w:jc w:val="center"/>
                        <w:rPr>
                          <w:rFonts w:ascii="XB Yagut" w:eastAsia="Times New Roman" w:hAnsi="XB Yagut" w:cs="XB Yagut"/>
                          <w:b/>
                          <w:bCs/>
                          <w:sz w:val="32"/>
                          <w:szCs w:val="32"/>
                          <w:rtl/>
                          <w:lang w:bidi="ku-Arab-IQ"/>
                        </w:rPr>
                      </w:pPr>
                      <w:r w:rsidRPr="001E168A">
                        <w:rPr>
                          <w:rFonts w:ascii="XB Yagut" w:eastAsia="Times New Roman" w:hAnsi="XB Yagut" w:cs="XB Yagut" w:hint="cs"/>
                          <w:b/>
                          <w:bCs/>
                          <w:sz w:val="32"/>
                          <w:szCs w:val="32"/>
                          <w:rtl/>
                          <w:lang w:bidi="ku-Arab-IQ"/>
                        </w:rPr>
                        <w:t>سورة القرأنيه</w:t>
                      </w:r>
                    </w:p>
                    <w:p w14:paraId="0F081FBB" w14:textId="77777777" w:rsidR="001E168A" w:rsidRPr="001E168A" w:rsidRDefault="001E168A" w:rsidP="001E168A">
                      <w:pPr>
                        <w:bidi/>
                        <w:spacing w:line="360" w:lineRule="auto"/>
                        <w:jc w:val="center"/>
                        <w:rPr>
                          <w:rFonts w:ascii="XB Yagut" w:eastAsia="Times New Roman" w:hAnsi="XB Yagut" w:cs="XB Yagut"/>
                          <w:b/>
                          <w:bCs/>
                          <w:sz w:val="24"/>
                          <w:szCs w:val="24"/>
                          <w:rtl/>
                          <w:lang w:bidi="ku-Arab-IQ"/>
                        </w:rPr>
                      </w:pPr>
                      <w:r w:rsidRPr="001E168A">
                        <w:rPr>
                          <w:rFonts w:ascii="XB Yagut" w:eastAsia="Times New Roman" w:hAnsi="XB Yagut" w:cs="XB Yagut" w:hint="cs"/>
                          <w:b/>
                          <w:bCs/>
                          <w:sz w:val="24"/>
                          <w:szCs w:val="24"/>
                          <w:rtl/>
                          <w:lang w:bidi="ku-Arab-IQ"/>
                        </w:rPr>
                        <w:t>بسم الل</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ه الر</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حم</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ن الر</w:t>
                      </w:r>
                      <w:r w:rsidRPr="001E168A">
                        <w:rPr>
                          <w:rFonts w:ascii="XB Yagut" w:eastAsia="Times New Roman" w:hAnsi="XB Yagut" w:cs="XB Yagut"/>
                          <w:b/>
                          <w:bCs/>
                          <w:sz w:val="24"/>
                          <w:szCs w:val="24"/>
                          <w:rtl/>
                          <w:lang w:bidi="ku-Arab-IQ"/>
                        </w:rPr>
                        <w:t>ّ</w:t>
                      </w:r>
                      <w:r w:rsidRPr="001E168A">
                        <w:rPr>
                          <w:rFonts w:ascii="XB Yagut" w:eastAsia="Times New Roman" w:hAnsi="XB Yagut" w:cs="XB Yagut" w:hint="cs"/>
                          <w:b/>
                          <w:bCs/>
                          <w:sz w:val="24"/>
                          <w:szCs w:val="24"/>
                          <w:rtl/>
                          <w:lang w:bidi="ku-Arab-IQ"/>
                        </w:rPr>
                        <w:t>حيم</w:t>
                      </w:r>
                    </w:p>
                    <w:p w14:paraId="45B5F597" w14:textId="77777777" w:rsidR="001E168A" w:rsidRPr="001E168A" w:rsidRDefault="001E168A" w:rsidP="001E168A">
                      <w:pPr>
                        <w:bidi/>
                        <w:spacing w:line="360" w:lineRule="auto"/>
                        <w:jc w:val="both"/>
                        <w:rPr>
                          <w:rFonts w:ascii="XB Yagut" w:eastAsia="Times New Roman" w:hAnsi="XB Yagut" w:cs="XB Yagut"/>
                          <w:b/>
                          <w:bCs/>
                          <w:sz w:val="56"/>
                          <w:szCs w:val="56"/>
                          <w:rtl/>
                          <w:lang w:bidi="ku-Arab-IQ"/>
                        </w:rPr>
                      </w:pPr>
                      <w:r w:rsidRPr="001E168A">
                        <w:rPr>
                          <w:rFonts w:ascii="XB Yagut" w:eastAsia="Times New Roman" w:hAnsi="XB Yagut" w:cs="XB Yagut"/>
                          <w:b/>
                          <w:bCs/>
                          <w:sz w:val="56"/>
                          <w:szCs w:val="56"/>
                          <w:rtl/>
                          <w:lang w:bidi="ku-Arab-IQ"/>
                        </w:rPr>
                        <w:t>﴿</w:t>
                      </w:r>
                      <w:r w:rsidRPr="001E168A">
                        <w:rPr>
                          <w:rFonts w:cs="KFGQPC Uthmanic Script HAFS" w:hint="cs"/>
                          <w:b/>
                          <w:bCs/>
                          <w:sz w:val="56"/>
                          <w:szCs w:val="56"/>
                          <w:rtl/>
                        </w:rPr>
                        <w:t xml:space="preserve"> قُلۡ هَلۡ يَسۡتَوِي ٱلَّذِينَ يَعۡلَمُونَ وَٱلَّذِينَ لَا يَعۡلَمُونَۗ</w:t>
                      </w:r>
                      <w:r w:rsidRPr="001E168A">
                        <w:rPr>
                          <w:rFonts w:ascii="XB Yagut" w:eastAsia="Times New Roman" w:hAnsi="XB Yagut" w:cs="XB Yagut"/>
                          <w:b/>
                          <w:bCs/>
                          <w:sz w:val="56"/>
                          <w:szCs w:val="56"/>
                          <w:rtl/>
                          <w:lang w:bidi="ku-Arab-IQ"/>
                        </w:rPr>
                        <w:t>﴾</w:t>
                      </w:r>
                      <w:r w:rsidRPr="001E168A">
                        <w:rPr>
                          <w:rFonts w:ascii="XB Yagut" w:eastAsia="Times New Roman" w:hAnsi="XB Yagut" w:cs="XB Yagut" w:hint="cs"/>
                          <w:b/>
                          <w:bCs/>
                          <w:sz w:val="56"/>
                          <w:szCs w:val="56"/>
                          <w:rtl/>
                          <w:lang w:bidi="ku-Arab-IQ"/>
                        </w:rPr>
                        <w:t xml:space="preserve">             </w:t>
                      </w:r>
                    </w:p>
                    <w:p w14:paraId="709B8595" w14:textId="4F644502" w:rsidR="001E168A" w:rsidRPr="001E168A" w:rsidRDefault="001E168A" w:rsidP="001E168A">
                      <w:pPr>
                        <w:bidi/>
                        <w:spacing w:line="360" w:lineRule="auto"/>
                        <w:jc w:val="both"/>
                        <w:rPr>
                          <w:rFonts w:ascii="XB Yagut" w:eastAsia="Times New Roman" w:hAnsi="XB Yagut" w:cs="XB Yagut"/>
                          <w:sz w:val="32"/>
                          <w:szCs w:val="32"/>
                          <w:rtl/>
                          <w:lang w:bidi="ku-Arab-IQ"/>
                        </w:rPr>
                      </w:pPr>
                      <w:r w:rsidRPr="001E168A">
                        <w:rPr>
                          <w:rFonts w:ascii="XB Yagut" w:eastAsia="Times New Roman" w:hAnsi="XB Yagut" w:cs="XB Yagut" w:hint="cs"/>
                          <w:sz w:val="56"/>
                          <w:szCs w:val="56"/>
                          <w:rtl/>
                          <w:lang w:bidi="ku-Arab-IQ"/>
                        </w:rPr>
                        <w:t xml:space="preserve">                      </w:t>
                      </w:r>
                    </w:p>
                    <w:p w14:paraId="19609C44" w14:textId="77777777" w:rsidR="001E168A" w:rsidRPr="001E168A" w:rsidRDefault="001E168A" w:rsidP="001E168A">
                      <w:pPr>
                        <w:spacing w:line="360" w:lineRule="auto"/>
                        <w:jc w:val="both"/>
                        <w:rPr>
                          <w:rFonts w:ascii="XB Yagut" w:eastAsia="Times New Roman" w:hAnsi="XB Yagut" w:cs="XB Yagut"/>
                          <w:b/>
                          <w:bCs/>
                          <w:sz w:val="32"/>
                          <w:szCs w:val="32"/>
                          <w:rtl/>
                          <w:lang w:bidi="ku-Arab-IQ"/>
                        </w:rPr>
                      </w:pPr>
                      <w:r w:rsidRPr="001E168A">
                        <w:rPr>
                          <w:rFonts w:ascii="XB Yagut" w:eastAsia="Times New Roman" w:hAnsi="XB Yagut" w:cs="XB Yagut" w:hint="cs"/>
                          <w:b/>
                          <w:bCs/>
                          <w:sz w:val="32"/>
                          <w:szCs w:val="32"/>
                          <w:rtl/>
                          <w:lang w:bidi="ku-Arab-IQ"/>
                        </w:rPr>
                        <w:t xml:space="preserve">                                                                    سورةالزمر-الاية 9</w:t>
                      </w:r>
                    </w:p>
                    <w:p w14:paraId="624165BD" w14:textId="77777777" w:rsidR="001E168A" w:rsidRPr="001E168A" w:rsidRDefault="001E168A" w:rsidP="001E168A">
                      <w:pPr>
                        <w:bidi/>
                        <w:rPr>
                          <w:sz w:val="20"/>
                          <w:szCs w:val="20"/>
                        </w:rPr>
                      </w:pPr>
                    </w:p>
                  </w:txbxContent>
                </v:textbox>
              </v:shape>
            </w:pict>
          </mc:Fallback>
        </mc:AlternateContent>
      </w:r>
      <w:r>
        <w:rPr>
          <w:rFonts w:ascii="XB Yagut" w:eastAsia="Times New Roman" w:hAnsi="XB Yagut" w:cs="XB Yagut"/>
          <w:noProof/>
          <w:sz w:val="28"/>
          <w:szCs w:val="28"/>
          <w:rtl/>
        </w:rPr>
        <mc:AlternateContent>
          <mc:Choice Requires="wps">
            <w:drawing>
              <wp:anchor distT="0" distB="0" distL="114300" distR="114300" simplePos="0" relativeHeight="251668480" behindDoc="0" locked="0" layoutInCell="1" allowOverlap="1" wp14:anchorId="635C7632" wp14:editId="2CDB52F6">
                <wp:simplePos x="0" y="0"/>
                <wp:positionH relativeFrom="column">
                  <wp:posOffset>-110963</wp:posOffset>
                </wp:positionH>
                <wp:positionV relativeFrom="paragraph">
                  <wp:posOffset>406016</wp:posOffset>
                </wp:positionV>
                <wp:extent cx="6384677" cy="8531750"/>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6384677" cy="853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4950F" w14:textId="07F50C6D" w:rsidR="004E2DC6" w:rsidRDefault="004E2DC6" w:rsidP="001E168A">
                            <w:pPr>
                              <w:jc w:val="center"/>
                            </w:pPr>
                            <w:r>
                              <w:rPr>
                                <w:noProof/>
                              </w:rPr>
                              <w:drawing>
                                <wp:inline distT="0" distB="0" distL="0" distR="0" wp14:anchorId="5EEA660C" wp14:editId="58654092">
                                  <wp:extent cx="6041409" cy="6456459"/>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b6214f7bb04c00081b15899db7ab8c.jpg"/>
                                          <pic:cNvPicPr/>
                                        </pic:nvPicPr>
                                        <pic:blipFill>
                                          <a:blip r:embed="rId12">
                                            <a:extLst>
                                              <a:ext uri="{28A0092B-C50C-407E-A947-70E740481C1C}">
                                                <a14:useLocalDpi xmlns:a14="http://schemas.microsoft.com/office/drawing/2010/main" val="0"/>
                                              </a:ext>
                                            </a:extLst>
                                          </a:blip>
                                          <a:stretch>
                                            <a:fillRect/>
                                          </a:stretch>
                                        </pic:blipFill>
                                        <pic:spPr>
                                          <a:xfrm>
                                            <a:off x="0" y="0"/>
                                            <a:ext cx="6041409" cy="6456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8.75pt;margin-top:31.95pt;width:502.75pt;height:67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" filled="f" stroked="f" strokeweight=".5pt">
                <v:textbox>
                  <w:txbxContent>
                    <w:p w14:paraId="4A14950F" w14:textId="07F50C6D" w:rsidR="001E168A" w:rsidRDefault="001E168A" w:rsidP="001E168A">
                      <w:pPr>
                        <w:jc w:val="center"/>
                      </w:pPr>
                      <w:r>
                        <w:rPr>
                          <w:noProof/>
                        </w:rPr>
                        <w:drawing>
                          <wp:inline distT="0" distB="0" distL="0" distR="0" wp14:anchorId="5EEA660C" wp14:editId="58654092">
                            <wp:extent cx="6041409" cy="6456459"/>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b6214f7bb04c00081b15899db7ab8c.jpg"/>
                                    <pic:cNvPicPr/>
                                  </pic:nvPicPr>
                                  <pic:blipFill>
                                    <a:blip r:embed="rId13">
                                      <a:extLst>
                                        <a:ext uri="{28A0092B-C50C-407E-A947-70E740481C1C}">
                                          <a14:useLocalDpi xmlns:a14="http://schemas.microsoft.com/office/drawing/2010/main" val="0"/>
                                        </a:ext>
                                      </a:extLst>
                                    </a:blip>
                                    <a:stretch>
                                      <a:fillRect/>
                                    </a:stretch>
                                  </pic:blipFill>
                                  <pic:spPr>
                                    <a:xfrm>
                                      <a:off x="0" y="0"/>
                                      <a:ext cx="6041409" cy="6456459"/>
                                    </a:xfrm>
                                    <a:prstGeom prst="rect">
                                      <a:avLst/>
                                    </a:prstGeom>
                                  </pic:spPr>
                                </pic:pic>
                              </a:graphicData>
                            </a:graphic>
                          </wp:inline>
                        </w:drawing>
                      </w:r>
                    </w:p>
                  </w:txbxContent>
                </v:textbox>
              </v:shape>
            </w:pict>
          </mc:Fallback>
        </mc:AlternateContent>
      </w:r>
      <w:r w:rsidR="00622765">
        <w:rPr>
          <w:rFonts w:ascii="XB Yagut" w:eastAsia="Times New Roman" w:hAnsi="XB Yagut" w:cs="XB Yagut"/>
          <w:sz w:val="28"/>
          <w:szCs w:val="28"/>
          <w:rtl/>
          <w:lang w:bidi="ku-Arab-IQ"/>
        </w:rPr>
        <w:br w:type="page"/>
      </w:r>
    </w:p>
    <w:p w14:paraId="4A8A1BD5" w14:textId="0D30B09E" w:rsidR="00E12852" w:rsidRPr="00AE495C" w:rsidRDefault="00733214" w:rsidP="001826FD">
      <w:pPr>
        <w:bidi/>
        <w:spacing w:line="360" w:lineRule="auto"/>
        <w:jc w:val="both"/>
        <w:rPr>
          <w:rFonts w:ascii="XB Yagut" w:eastAsia="Times New Roman" w:hAnsi="XB Yagut" w:cs="XB Yagut"/>
          <w:sz w:val="44"/>
          <w:szCs w:val="44"/>
          <w:rtl/>
          <w:lang w:bidi="ku-Arab-IQ"/>
        </w:rPr>
      </w:pPr>
      <w:r>
        <w:rPr>
          <w:rFonts w:ascii="XB Yagut" w:eastAsia="Times New Roman" w:hAnsi="XB Yagut" w:cs="XB Yagut" w:hint="cs"/>
          <w:sz w:val="28"/>
          <w:szCs w:val="28"/>
          <w:rtl/>
          <w:lang w:bidi="ku-Arab-IQ"/>
        </w:rPr>
        <w:t xml:space="preserve">                               </w:t>
      </w:r>
      <w:r w:rsidR="00AB7933" w:rsidRPr="00AE495C">
        <w:rPr>
          <w:rFonts w:ascii="XB Yagut" w:eastAsia="Times New Roman" w:hAnsi="XB Yagut" w:cs="XB Yagut" w:hint="cs"/>
          <w:sz w:val="44"/>
          <w:szCs w:val="44"/>
          <w:rtl/>
          <w:lang w:bidi="ku-Arab-IQ"/>
        </w:rPr>
        <w:t>أهداء:</w:t>
      </w:r>
    </w:p>
    <w:p w14:paraId="7A2BB445" w14:textId="3744EA6C" w:rsidR="00E12852" w:rsidRPr="00AE495C" w:rsidRDefault="00E12852" w:rsidP="001826FD">
      <w:pPr>
        <w:pStyle w:val="ListParagraph"/>
        <w:numPr>
          <w:ilvl w:val="0"/>
          <w:numId w:val="17"/>
        </w:numPr>
        <w:bidi/>
        <w:spacing w:line="360" w:lineRule="auto"/>
        <w:jc w:val="both"/>
        <w:rPr>
          <w:rFonts w:ascii="XB Yagut" w:eastAsia="Times New Roman" w:hAnsi="XB Yagut" w:cs="XB Yagut"/>
          <w:sz w:val="36"/>
          <w:szCs w:val="36"/>
          <w:lang w:bidi="ku-Arab-IQ"/>
        </w:rPr>
      </w:pPr>
      <w:r w:rsidRPr="00AE495C">
        <w:rPr>
          <w:rFonts w:ascii="XB Yagut" w:eastAsia="Times New Roman" w:hAnsi="XB Yagut" w:cs="XB Yagut" w:hint="cs"/>
          <w:sz w:val="36"/>
          <w:szCs w:val="36"/>
          <w:rtl/>
          <w:lang w:bidi="ku-Arab-IQ"/>
        </w:rPr>
        <w:t>إلى روح والدين</w:t>
      </w:r>
      <w:r w:rsidR="00733214" w:rsidRPr="00AE495C">
        <w:rPr>
          <w:rFonts w:ascii="XB Yagut" w:eastAsia="Times New Roman" w:hAnsi="XB Yagut" w:cs="XB Yagut" w:hint="cs"/>
          <w:sz w:val="36"/>
          <w:szCs w:val="36"/>
          <w:rtl/>
          <w:lang w:bidi="ku-Arab-IQ"/>
        </w:rPr>
        <w:t>ا--------------------</w:t>
      </w:r>
      <w:r w:rsidRPr="00AE495C">
        <w:rPr>
          <w:rFonts w:ascii="XB Yagut" w:eastAsia="Times New Roman" w:hAnsi="XB Yagut" w:cs="XB Yagut" w:hint="cs"/>
          <w:sz w:val="36"/>
          <w:szCs w:val="36"/>
          <w:rtl/>
          <w:lang w:bidi="ku-Arab-IQ"/>
        </w:rPr>
        <w:t xml:space="preserve"> برا</w:t>
      </w:r>
      <w:r w:rsidRPr="00AE495C">
        <w:rPr>
          <w:rFonts w:ascii="XB Yagut" w:eastAsia="Times New Roman" w:hAnsi="XB Yagut" w:cs="XB Yagut"/>
          <w:sz w:val="36"/>
          <w:szCs w:val="36"/>
          <w:rtl/>
          <w:lang w:bidi="ku-Arab-IQ"/>
        </w:rPr>
        <w:t>ً</w:t>
      </w:r>
      <w:r w:rsidRPr="00AE495C">
        <w:rPr>
          <w:rFonts w:ascii="XB Yagut" w:eastAsia="Times New Roman" w:hAnsi="XB Yagut" w:cs="XB Yagut" w:hint="cs"/>
          <w:sz w:val="36"/>
          <w:szCs w:val="36"/>
          <w:rtl/>
          <w:lang w:bidi="ku-Arab-IQ"/>
        </w:rPr>
        <w:t xml:space="preserve"> وعرفانا</w:t>
      </w:r>
      <w:r w:rsidRPr="00AE495C">
        <w:rPr>
          <w:rFonts w:ascii="XB Yagut" w:eastAsia="Times New Roman" w:hAnsi="XB Yagut" w:cs="XB Yagut"/>
          <w:sz w:val="36"/>
          <w:szCs w:val="36"/>
          <w:rtl/>
          <w:lang w:bidi="ku-Arab-IQ"/>
        </w:rPr>
        <w:t>ً</w:t>
      </w:r>
      <w:r w:rsidRPr="00AE495C">
        <w:rPr>
          <w:rFonts w:ascii="XB Yagut" w:eastAsia="Times New Roman" w:hAnsi="XB Yagut" w:cs="XB Yagut" w:hint="cs"/>
          <w:sz w:val="36"/>
          <w:szCs w:val="36"/>
          <w:rtl/>
          <w:lang w:bidi="ku-Arab-IQ"/>
        </w:rPr>
        <w:t xml:space="preserve"> بالجميل.</w:t>
      </w:r>
    </w:p>
    <w:p w14:paraId="7C97F08C" w14:textId="69E1F6FE" w:rsidR="00066916" w:rsidRPr="00AE495C" w:rsidRDefault="00066916" w:rsidP="001826FD">
      <w:pPr>
        <w:pStyle w:val="ListParagraph"/>
        <w:numPr>
          <w:ilvl w:val="0"/>
          <w:numId w:val="17"/>
        </w:numPr>
        <w:bidi/>
        <w:spacing w:line="360" w:lineRule="auto"/>
        <w:jc w:val="both"/>
        <w:rPr>
          <w:rFonts w:ascii="XB Yagut" w:eastAsia="Times New Roman" w:hAnsi="XB Yagut" w:cs="XB Yagut"/>
          <w:sz w:val="36"/>
          <w:szCs w:val="36"/>
          <w:lang w:bidi="ku-Arab-IQ"/>
        </w:rPr>
      </w:pPr>
      <w:r w:rsidRPr="00AE495C">
        <w:rPr>
          <w:rFonts w:ascii="XB Yagut" w:eastAsia="Times New Roman" w:hAnsi="XB Yagut" w:cs="XB Yagut" w:hint="cs"/>
          <w:sz w:val="36"/>
          <w:szCs w:val="36"/>
          <w:rtl/>
          <w:lang w:bidi="ku-Arab-IQ"/>
        </w:rPr>
        <w:t xml:space="preserve">إلى أساتذتنا </w:t>
      </w:r>
      <w:r w:rsidR="00733214" w:rsidRPr="00AE495C">
        <w:rPr>
          <w:rFonts w:ascii="XB Yagut" w:eastAsia="Times New Roman" w:hAnsi="XB Yagut" w:cs="XB Yagut" w:hint="cs"/>
          <w:sz w:val="36"/>
          <w:szCs w:val="36"/>
          <w:rtl/>
          <w:lang w:bidi="ku-Arab-IQ"/>
        </w:rPr>
        <w:t>------------------------</w:t>
      </w:r>
      <w:r w:rsidRPr="00AE495C">
        <w:rPr>
          <w:rFonts w:ascii="XB Yagut" w:eastAsia="Times New Roman" w:hAnsi="XB Yagut" w:cs="XB Yagut" w:hint="cs"/>
          <w:sz w:val="36"/>
          <w:szCs w:val="36"/>
          <w:rtl/>
          <w:lang w:bidi="ku-Arab-IQ"/>
        </w:rPr>
        <w:t>في جميع مراحل دراستنا في الكلية.</w:t>
      </w:r>
    </w:p>
    <w:p w14:paraId="297F5D28" w14:textId="1CCD4C3C" w:rsidR="001C7D7B" w:rsidRPr="00AE495C" w:rsidRDefault="00066916" w:rsidP="001826FD">
      <w:pPr>
        <w:pStyle w:val="ListParagraph"/>
        <w:numPr>
          <w:ilvl w:val="0"/>
          <w:numId w:val="17"/>
        </w:numPr>
        <w:bidi/>
        <w:spacing w:line="360" w:lineRule="auto"/>
        <w:jc w:val="both"/>
        <w:rPr>
          <w:rFonts w:ascii="XB Yagut" w:eastAsia="Times New Roman" w:hAnsi="XB Yagut" w:cs="XB Yagut"/>
          <w:sz w:val="36"/>
          <w:szCs w:val="36"/>
          <w:lang w:bidi="ku-Arab-IQ"/>
        </w:rPr>
      </w:pPr>
      <w:r w:rsidRPr="00AE495C">
        <w:rPr>
          <w:rFonts w:ascii="XB Yagut" w:eastAsia="Times New Roman" w:hAnsi="XB Yagut" w:cs="XB Yagut" w:hint="cs"/>
          <w:sz w:val="36"/>
          <w:szCs w:val="36"/>
          <w:rtl/>
          <w:lang w:bidi="ku-Arab-IQ"/>
        </w:rPr>
        <w:t xml:space="preserve">إلى كل أصدقائنا </w:t>
      </w:r>
      <w:r w:rsidR="00733214" w:rsidRPr="00AE495C">
        <w:rPr>
          <w:rFonts w:ascii="XB Yagut" w:eastAsia="Times New Roman" w:hAnsi="XB Yagut" w:cs="XB Yagut" w:hint="cs"/>
          <w:sz w:val="36"/>
          <w:szCs w:val="36"/>
          <w:rtl/>
          <w:lang w:bidi="ku-Arab-IQ"/>
        </w:rPr>
        <w:t>------------------</w:t>
      </w:r>
      <w:r w:rsidRPr="00AE495C">
        <w:rPr>
          <w:rFonts w:ascii="XB Yagut" w:eastAsia="Times New Roman" w:hAnsi="XB Yagut" w:cs="XB Yagut" w:hint="cs"/>
          <w:sz w:val="36"/>
          <w:szCs w:val="36"/>
          <w:rtl/>
          <w:lang w:bidi="ku-Arab-IQ"/>
        </w:rPr>
        <w:t>في كلية وفي جميع</w:t>
      </w:r>
      <w:r w:rsidR="001C7D7B" w:rsidRPr="00AE495C">
        <w:rPr>
          <w:rFonts w:ascii="XB Yagut" w:eastAsia="Times New Roman" w:hAnsi="XB Yagut" w:cs="XB Yagut" w:hint="cs"/>
          <w:sz w:val="36"/>
          <w:szCs w:val="36"/>
          <w:rtl/>
          <w:lang w:bidi="ku-Arab-IQ"/>
        </w:rPr>
        <w:t xml:space="preserve"> مراحل كلية.</w:t>
      </w:r>
    </w:p>
    <w:p w14:paraId="136CC4C2" w14:textId="0AF26B19" w:rsidR="00D856B7" w:rsidRPr="00AE495C" w:rsidRDefault="001C7D7B" w:rsidP="001826FD">
      <w:pPr>
        <w:pStyle w:val="ListParagraph"/>
        <w:numPr>
          <w:ilvl w:val="0"/>
          <w:numId w:val="17"/>
        </w:numPr>
        <w:bidi/>
        <w:spacing w:line="360" w:lineRule="auto"/>
        <w:jc w:val="both"/>
        <w:rPr>
          <w:rFonts w:ascii="XB Yagut" w:eastAsia="Times New Roman" w:hAnsi="XB Yagut" w:cs="XB Yagut"/>
          <w:sz w:val="36"/>
          <w:szCs w:val="36"/>
          <w:lang w:bidi="ku-Arab-IQ"/>
        </w:rPr>
      </w:pPr>
      <w:r w:rsidRPr="00AE495C">
        <w:rPr>
          <w:rFonts w:ascii="XB Yagut" w:eastAsia="Times New Roman" w:hAnsi="XB Yagut" w:cs="XB Yagut" w:hint="cs"/>
          <w:sz w:val="36"/>
          <w:szCs w:val="36"/>
          <w:rtl/>
          <w:lang w:bidi="ku-Arab-IQ"/>
        </w:rPr>
        <w:t>إلى كل مد</w:t>
      </w:r>
      <w:r w:rsidRPr="00AE495C">
        <w:rPr>
          <w:rFonts w:ascii="XB Yagut" w:eastAsia="Times New Roman" w:hAnsi="XB Yagut" w:cs="XB Yagut"/>
          <w:sz w:val="36"/>
          <w:szCs w:val="36"/>
          <w:rtl/>
          <w:lang w:bidi="ku-Arab-IQ"/>
        </w:rPr>
        <w:t>ّ</w:t>
      </w:r>
      <w:r w:rsidRPr="00AE495C">
        <w:rPr>
          <w:rFonts w:ascii="XB Yagut" w:eastAsia="Times New Roman" w:hAnsi="XB Yagut" w:cs="XB Yagut" w:hint="cs"/>
          <w:sz w:val="36"/>
          <w:szCs w:val="36"/>
          <w:rtl/>
          <w:lang w:bidi="ku-Arab-IQ"/>
        </w:rPr>
        <w:t xml:space="preserve"> يد العون</w:t>
      </w:r>
      <w:r w:rsidR="00E12852" w:rsidRPr="00AE495C">
        <w:rPr>
          <w:rFonts w:ascii="XB Yagut" w:eastAsia="Times New Roman" w:hAnsi="XB Yagut" w:cs="XB Yagut" w:hint="cs"/>
          <w:sz w:val="36"/>
          <w:szCs w:val="36"/>
          <w:rtl/>
          <w:lang w:bidi="ku-Arab-IQ"/>
        </w:rPr>
        <w:t xml:space="preserve"> </w:t>
      </w:r>
      <w:r w:rsidR="00D856B7" w:rsidRPr="00AE495C">
        <w:rPr>
          <w:rFonts w:ascii="XB Yagut" w:eastAsia="Times New Roman" w:hAnsi="XB Yagut" w:cs="XB Yagut" w:hint="cs"/>
          <w:sz w:val="36"/>
          <w:szCs w:val="36"/>
          <w:rtl/>
          <w:lang w:bidi="ku-Arab-IQ"/>
        </w:rPr>
        <w:t xml:space="preserve">لنا </w:t>
      </w:r>
      <w:r w:rsidR="00733214" w:rsidRPr="00AE495C">
        <w:rPr>
          <w:rFonts w:ascii="XB Yagut" w:eastAsia="Times New Roman" w:hAnsi="XB Yagut" w:cs="XB Yagut" w:hint="cs"/>
          <w:sz w:val="36"/>
          <w:szCs w:val="36"/>
          <w:rtl/>
          <w:lang w:bidi="ku-Arab-IQ"/>
        </w:rPr>
        <w:t>-----------</w:t>
      </w:r>
      <w:r w:rsidR="00D856B7" w:rsidRPr="00AE495C">
        <w:rPr>
          <w:rFonts w:ascii="XB Yagut" w:eastAsia="Times New Roman" w:hAnsi="XB Yagut" w:cs="XB Yagut" w:hint="cs"/>
          <w:sz w:val="36"/>
          <w:szCs w:val="36"/>
          <w:rtl/>
          <w:lang w:bidi="ku-Arab-IQ"/>
        </w:rPr>
        <w:t>أثناء تحضير هذا البحث تهدي تمرة جهدنا</w:t>
      </w:r>
      <w:r w:rsidR="00902499" w:rsidRPr="00AE495C">
        <w:rPr>
          <w:rFonts w:ascii="XB Yagut" w:eastAsia="Times New Roman" w:hAnsi="XB Yagut" w:cs="XB Yagut" w:hint="cs"/>
          <w:sz w:val="36"/>
          <w:szCs w:val="36"/>
          <w:rtl/>
          <w:lang w:bidi="ku-Arab-IQ"/>
        </w:rPr>
        <w:t>.</w:t>
      </w:r>
    </w:p>
    <w:p w14:paraId="1FF461BC" w14:textId="77777777" w:rsidR="00733214" w:rsidRPr="00AE495C" w:rsidRDefault="00733214" w:rsidP="00733214">
      <w:pPr>
        <w:bidi/>
        <w:spacing w:line="360" w:lineRule="auto"/>
        <w:jc w:val="both"/>
        <w:rPr>
          <w:rFonts w:ascii="XB Yagut" w:eastAsia="Times New Roman" w:hAnsi="XB Yagut" w:cs="XB Yagut"/>
          <w:sz w:val="36"/>
          <w:szCs w:val="36"/>
          <w:rtl/>
          <w:lang w:bidi="ku-Arab-IQ"/>
        </w:rPr>
      </w:pPr>
    </w:p>
    <w:p w14:paraId="110354A2" w14:textId="77777777" w:rsidR="00733214" w:rsidRDefault="00733214" w:rsidP="00733214">
      <w:pPr>
        <w:bidi/>
        <w:spacing w:line="360" w:lineRule="auto"/>
        <w:jc w:val="both"/>
        <w:rPr>
          <w:rFonts w:ascii="XB Yagut" w:eastAsia="Times New Roman" w:hAnsi="XB Yagut" w:cs="XB Yagut"/>
          <w:sz w:val="28"/>
          <w:szCs w:val="28"/>
          <w:rtl/>
          <w:lang w:bidi="ku-Arab-IQ"/>
        </w:rPr>
      </w:pPr>
    </w:p>
    <w:p w14:paraId="72E0DB2B" w14:textId="77777777" w:rsidR="00733214" w:rsidRPr="00733214" w:rsidRDefault="00733214" w:rsidP="00733214">
      <w:pPr>
        <w:bidi/>
        <w:spacing w:line="360" w:lineRule="auto"/>
        <w:jc w:val="both"/>
        <w:rPr>
          <w:rFonts w:ascii="XB Yagut" w:eastAsia="Times New Roman" w:hAnsi="XB Yagut" w:cs="XB Yagut"/>
          <w:sz w:val="28"/>
          <w:szCs w:val="28"/>
          <w:lang w:bidi="ku-Arab-IQ"/>
        </w:rPr>
      </w:pPr>
    </w:p>
    <w:p w14:paraId="0B6270E0" w14:textId="6A2D0DA8" w:rsidR="00B73C13" w:rsidRPr="00D856B7" w:rsidRDefault="00902499" w:rsidP="001826FD">
      <w:pPr>
        <w:bidi/>
        <w:spacing w:line="360" w:lineRule="auto"/>
        <w:ind w:left="7200" w:firstLine="720"/>
        <w:jc w:val="both"/>
        <w:rPr>
          <w:rFonts w:ascii="XB Yagut" w:eastAsia="Times New Roman" w:hAnsi="XB Yagut" w:cs="XB Yagut"/>
          <w:sz w:val="28"/>
          <w:szCs w:val="28"/>
          <w:rtl/>
          <w:lang w:bidi="ku-Arab-IQ"/>
        </w:rPr>
      </w:pPr>
      <w:r>
        <w:rPr>
          <w:rFonts w:ascii="XB Yagut" w:eastAsia="Times New Roman" w:hAnsi="XB Yagut" w:cs="XB Yagut" w:hint="cs"/>
          <w:sz w:val="28"/>
          <w:szCs w:val="28"/>
          <w:rtl/>
        </w:rPr>
        <w:t>الباحثات</w:t>
      </w:r>
      <w:r w:rsidR="00B73C13" w:rsidRPr="00D856B7">
        <w:rPr>
          <w:rFonts w:ascii="XB Yagut" w:eastAsia="Times New Roman" w:hAnsi="XB Yagut" w:cs="XB Yagut"/>
          <w:sz w:val="28"/>
          <w:szCs w:val="28"/>
          <w:rtl/>
        </w:rPr>
        <w:br w:type="page"/>
      </w:r>
    </w:p>
    <w:p w14:paraId="456D8CAD" w14:textId="288004B0" w:rsidR="00B348F7" w:rsidRPr="00AE495C" w:rsidRDefault="00733214" w:rsidP="00AE495C">
      <w:pPr>
        <w:bidi/>
        <w:spacing w:line="360" w:lineRule="auto"/>
        <w:jc w:val="center"/>
        <w:rPr>
          <w:rFonts w:ascii="XB Yagut" w:eastAsia="Times New Roman" w:hAnsi="XB Yagut" w:cs="XB Yagut"/>
          <w:sz w:val="44"/>
          <w:szCs w:val="44"/>
          <w:rtl/>
        </w:rPr>
      </w:pPr>
      <w:r w:rsidRPr="00AE495C">
        <w:rPr>
          <w:rFonts w:ascii="XB Yagut" w:eastAsia="Times New Roman" w:hAnsi="XB Yagut" w:cs="XB Yagut" w:hint="cs"/>
          <w:sz w:val="44"/>
          <w:szCs w:val="44"/>
          <w:rtl/>
        </w:rPr>
        <w:t>ال</w:t>
      </w:r>
      <w:r w:rsidR="00B348F7" w:rsidRPr="00AE495C">
        <w:rPr>
          <w:rFonts w:ascii="XB Yagut" w:eastAsia="Times New Roman" w:hAnsi="XB Yagut" w:cs="XB Yagut" w:hint="cs"/>
          <w:sz w:val="44"/>
          <w:szCs w:val="44"/>
          <w:rtl/>
        </w:rPr>
        <w:t>شكر و</w:t>
      </w:r>
      <w:r w:rsidRPr="00AE495C">
        <w:rPr>
          <w:rFonts w:ascii="XB Yagut" w:eastAsia="Times New Roman" w:hAnsi="XB Yagut" w:cs="XB Yagut" w:hint="cs"/>
          <w:sz w:val="44"/>
          <w:szCs w:val="44"/>
          <w:rtl/>
        </w:rPr>
        <w:t>ال</w:t>
      </w:r>
      <w:r w:rsidR="00B348F7" w:rsidRPr="00AE495C">
        <w:rPr>
          <w:rFonts w:ascii="XB Yagut" w:eastAsia="Times New Roman" w:hAnsi="XB Yagut" w:cs="XB Yagut" w:hint="cs"/>
          <w:sz w:val="44"/>
          <w:szCs w:val="44"/>
          <w:rtl/>
        </w:rPr>
        <w:t>تقدير:</w:t>
      </w:r>
    </w:p>
    <w:p w14:paraId="585FD01C" w14:textId="103D6160" w:rsidR="003A7543" w:rsidRPr="00AE495C" w:rsidRDefault="00700856" w:rsidP="00AE495C">
      <w:pPr>
        <w:bidi/>
        <w:spacing w:line="360" w:lineRule="auto"/>
        <w:rPr>
          <w:rFonts w:ascii="XB Yagut" w:eastAsia="Times New Roman" w:hAnsi="XB Yagut" w:cs="XB Yagut"/>
          <w:sz w:val="36"/>
          <w:szCs w:val="36"/>
          <w:rtl/>
        </w:rPr>
      </w:pPr>
      <w:r w:rsidRPr="00AE495C">
        <w:rPr>
          <w:rFonts w:ascii="XB Yagut" w:eastAsia="Times New Roman" w:hAnsi="XB Yagut" w:cs="XB Yagut" w:hint="cs"/>
          <w:sz w:val="36"/>
          <w:szCs w:val="36"/>
          <w:rtl/>
        </w:rPr>
        <w:t>الحمد والشكر لل</w:t>
      </w:r>
      <w:r w:rsidRPr="00AE495C">
        <w:rPr>
          <w:rFonts w:ascii="XB Yagut" w:eastAsia="Times New Roman" w:hAnsi="XB Yagut" w:cs="XB Yagut"/>
          <w:sz w:val="36"/>
          <w:szCs w:val="36"/>
          <w:rtl/>
        </w:rPr>
        <w:t>ّٰ</w:t>
      </w:r>
      <w:r w:rsidRPr="00AE495C">
        <w:rPr>
          <w:rFonts w:ascii="XB Yagut" w:eastAsia="Times New Roman" w:hAnsi="XB Yagut" w:cs="XB Yagut" w:hint="cs"/>
          <w:sz w:val="36"/>
          <w:szCs w:val="36"/>
          <w:rtl/>
        </w:rPr>
        <w:t>ه أولا</w:t>
      </w:r>
      <w:r w:rsidRPr="00AE495C">
        <w:rPr>
          <w:rFonts w:ascii="XB Yagut" w:eastAsia="Times New Roman" w:hAnsi="XB Yagut" w:cs="XB Yagut"/>
          <w:sz w:val="36"/>
          <w:szCs w:val="36"/>
          <w:rtl/>
        </w:rPr>
        <w:t>ً</w:t>
      </w:r>
      <w:r w:rsidRPr="00AE495C">
        <w:rPr>
          <w:rFonts w:ascii="XB Yagut" w:eastAsia="Times New Roman" w:hAnsi="XB Yagut" w:cs="XB Yagut" w:hint="cs"/>
          <w:sz w:val="36"/>
          <w:szCs w:val="36"/>
          <w:rtl/>
        </w:rPr>
        <w:t xml:space="preserve"> وأخيرا</w:t>
      </w:r>
      <w:r w:rsidRPr="00AE495C">
        <w:rPr>
          <w:rFonts w:ascii="XB Yagut" w:eastAsia="Times New Roman" w:hAnsi="XB Yagut" w:cs="XB Yagut"/>
          <w:sz w:val="36"/>
          <w:szCs w:val="36"/>
          <w:rtl/>
        </w:rPr>
        <w:t>ً</w:t>
      </w:r>
      <w:r w:rsidRPr="00AE495C">
        <w:rPr>
          <w:rFonts w:ascii="XB Yagut" w:eastAsia="Times New Roman" w:hAnsi="XB Yagut" w:cs="XB Yagut" w:hint="cs"/>
          <w:sz w:val="36"/>
          <w:szCs w:val="36"/>
          <w:rtl/>
        </w:rPr>
        <w:t xml:space="preserve">، الذي أعاننا ويسر </w:t>
      </w:r>
      <w:r w:rsidR="00733214" w:rsidRPr="00AE495C">
        <w:rPr>
          <w:rFonts w:ascii="XB Yagut" w:eastAsia="Times New Roman" w:hAnsi="XB Yagut" w:cs="XB Yagut" w:hint="cs"/>
          <w:sz w:val="36"/>
          <w:szCs w:val="36"/>
          <w:rtl/>
        </w:rPr>
        <w:t>أمرنا ووفقنا في أنجاز هذه الدراسة،</w:t>
      </w:r>
      <w:r w:rsidR="00677D75" w:rsidRPr="00AE495C">
        <w:rPr>
          <w:rFonts w:ascii="XB Yagut" w:eastAsia="Times New Roman" w:hAnsi="XB Yagut" w:cs="XB Yagut" w:hint="cs"/>
          <w:sz w:val="36"/>
          <w:szCs w:val="36"/>
          <w:rtl/>
        </w:rPr>
        <w:t>كما تتقدم بالشكروالعرفان إلى عمادة كلية التربية البدنية</w:t>
      </w:r>
      <w:r w:rsidR="00733214" w:rsidRPr="00AE495C">
        <w:rPr>
          <w:rFonts w:ascii="XB Yagut" w:eastAsia="Times New Roman" w:hAnsi="XB Yagut" w:cs="XB Yagut" w:hint="cs"/>
          <w:sz w:val="36"/>
          <w:szCs w:val="36"/>
          <w:rtl/>
        </w:rPr>
        <w:t xml:space="preserve"> وعلوم الرياضية  </w:t>
      </w:r>
      <w:r w:rsidR="00677D75" w:rsidRPr="00AE495C">
        <w:rPr>
          <w:rFonts w:ascii="XB Yagut" w:eastAsia="Times New Roman" w:hAnsi="XB Yagut" w:cs="XB Yagut" w:hint="cs"/>
          <w:sz w:val="36"/>
          <w:szCs w:val="36"/>
          <w:rtl/>
        </w:rPr>
        <w:t>متمثلة</w:t>
      </w:r>
      <w:r w:rsidR="008B4ED9" w:rsidRPr="00AE495C">
        <w:rPr>
          <w:rFonts w:ascii="XB Yagut" w:eastAsia="Times New Roman" w:hAnsi="XB Yagut" w:cs="XB Yagut" w:hint="cs"/>
          <w:sz w:val="36"/>
          <w:szCs w:val="36"/>
          <w:rtl/>
        </w:rPr>
        <w:t xml:space="preserve"> </w:t>
      </w:r>
      <w:r w:rsidR="003A7543" w:rsidRPr="00AE495C">
        <w:rPr>
          <w:rFonts w:ascii="XB Yagut" w:eastAsia="Times New Roman" w:hAnsi="XB Yagut" w:cs="XB Yagut" w:hint="cs"/>
          <w:sz w:val="36"/>
          <w:szCs w:val="36"/>
          <w:rtl/>
        </w:rPr>
        <w:t>بالأساتذة الأفاضل.</w:t>
      </w:r>
    </w:p>
    <w:p w14:paraId="7D194784" w14:textId="2C9567F3" w:rsidR="00344822" w:rsidRPr="00AE495C" w:rsidRDefault="003A7543" w:rsidP="00AE495C">
      <w:pPr>
        <w:bidi/>
        <w:spacing w:line="360" w:lineRule="auto"/>
        <w:rPr>
          <w:rFonts w:ascii="XB Yagut" w:eastAsia="Times New Roman" w:hAnsi="XB Yagut" w:cs="XB Yagut"/>
          <w:sz w:val="36"/>
          <w:szCs w:val="36"/>
          <w:rtl/>
        </w:rPr>
      </w:pPr>
      <w:r w:rsidRPr="00AE495C">
        <w:rPr>
          <w:rFonts w:ascii="XB Yagut" w:eastAsia="Times New Roman" w:hAnsi="XB Yagut" w:cs="XB Yagut" w:hint="cs"/>
          <w:sz w:val="36"/>
          <w:szCs w:val="36"/>
          <w:rtl/>
        </w:rPr>
        <w:t>وتقدم بالجزيل الشكر إلى مشرف</w:t>
      </w:r>
      <w:r w:rsidR="00733214" w:rsidRPr="00AE495C">
        <w:rPr>
          <w:rFonts w:ascii="XB Yagut" w:eastAsia="Times New Roman" w:hAnsi="XB Yagut" w:cs="XB Yagut" w:hint="cs"/>
          <w:sz w:val="36"/>
          <w:szCs w:val="36"/>
          <w:rtl/>
        </w:rPr>
        <w:t>ت</w:t>
      </w:r>
      <w:r w:rsidRPr="00AE495C">
        <w:rPr>
          <w:rFonts w:ascii="XB Yagut" w:eastAsia="Times New Roman" w:hAnsi="XB Yagut" w:cs="XB Yagut" w:hint="cs"/>
          <w:sz w:val="36"/>
          <w:szCs w:val="36"/>
          <w:rtl/>
        </w:rPr>
        <w:t xml:space="preserve">نا (د. جوان زرار فتح الله) </w:t>
      </w:r>
      <w:r w:rsidR="008555CB" w:rsidRPr="00AE495C">
        <w:rPr>
          <w:rFonts w:ascii="XB Yagut" w:eastAsia="Times New Roman" w:hAnsi="XB Yagut" w:cs="XB Yagut" w:hint="cs"/>
          <w:sz w:val="36"/>
          <w:szCs w:val="36"/>
          <w:rtl/>
        </w:rPr>
        <w:t>على ملاحظاتها وأرشادتها القيمة لإتمام البحث.</w:t>
      </w:r>
    </w:p>
    <w:p w14:paraId="0FDC5E53" w14:textId="300BF543" w:rsidR="00733214" w:rsidRPr="00AE495C" w:rsidRDefault="00733214" w:rsidP="00AE495C">
      <w:pPr>
        <w:bidi/>
        <w:spacing w:line="360" w:lineRule="auto"/>
        <w:rPr>
          <w:rFonts w:ascii="XB Yagut" w:eastAsia="Times New Roman" w:hAnsi="XB Yagut" w:cs="XB Yagut"/>
          <w:sz w:val="36"/>
          <w:szCs w:val="36"/>
          <w:rtl/>
        </w:rPr>
      </w:pPr>
      <w:r w:rsidRPr="00AE495C">
        <w:rPr>
          <w:rFonts w:ascii="XB Yagut" w:eastAsia="Times New Roman" w:hAnsi="XB Yagut" w:cs="XB Yagut" w:hint="cs"/>
          <w:sz w:val="36"/>
          <w:szCs w:val="36"/>
          <w:rtl/>
        </w:rPr>
        <w:t>بالإضافة تقدم بشكرنا الوافر ل</w:t>
      </w:r>
      <w:r w:rsidR="00344822" w:rsidRPr="00AE495C">
        <w:rPr>
          <w:rFonts w:ascii="XB Yagut" w:eastAsia="Times New Roman" w:hAnsi="XB Yagut" w:cs="XB Yagut" w:hint="cs"/>
          <w:sz w:val="36"/>
          <w:szCs w:val="36"/>
          <w:rtl/>
        </w:rPr>
        <w:t>جمي</w:t>
      </w:r>
      <w:r w:rsidRPr="00AE495C">
        <w:rPr>
          <w:rFonts w:ascii="XB Yagut" w:eastAsia="Times New Roman" w:hAnsi="XB Yagut" w:cs="XB Yagut" w:hint="cs"/>
          <w:sz w:val="36"/>
          <w:szCs w:val="36"/>
          <w:rtl/>
        </w:rPr>
        <w:t>ع أفراد العينة الدراسة الذين منحونا الكثير من وقتهم</w:t>
      </w:r>
      <w:r w:rsidR="00344822" w:rsidRPr="00AE495C">
        <w:rPr>
          <w:rFonts w:ascii="XB Yagut" w:eastAsia="Times New Roman" w:hAnsi="XB Yagut" w:cs="XB Yagut" w:hint="cs"/>
          <w:sz w:val="36"/>
          <w:szCs w:val="36"/>
          <w:rtl/>
        </w:rPr>
        <w:t xml:space="preserve"> </w:t>
      </w:r>
      <w:r w:rsidR="003F5B53" w:rsidRPr="00AE495C">
        <w:rPr>
          <w:rFonts w:ascii="XB Yagut" w:eastAsia="Times New Roman" w:hAnsi="XB Yagut" w:cs="XB Yagut" w:hint="cs"/>
          <w:sz w:val="36"/>
          <w:szCs w:val="36"/>
          <w:rtl/>
        </w:rPr>
        <w:t xml:space="preserve">وبذلو الكثير من الجهود </w:t>
      </w:r>
      <w:r w:rsidRPr="00AE495C">
        <w:rPr>
          <w:rFonts w:ascii="XB Yagut" w:eastAsia="Times New Roman" w:hAnsi="XB Yagut" w:cs="XB Yagut" w:hint="cs"/>
          <w:sz w:val="36"/>
          <w:szCs w:val="36"/>
          <w:rtl/>
        </w:rPr>
        <w:t>.</w:t>
      </w:r>
    </w:p>
    <w:p w14:paraId="3F023E9E" w14:textId="141B51B9" w:rsidR="005D0979" w:rsidRPr="00AE495C" w:rsidRDefault="003F5B53" w:rsidP="00AE495C">
      <w:pPr>
        <w:bidi/>
        <w:spacing w:line="360" w:lineRule="auto"/>
        <w:rPr>
          <w:rFonts w:ascii="XB Yagut" w:eastAsia="Times New Roman" w:hAnsi="XB Yagut" w:cs="XB Yagut"/>
          <w:sz w:val="36"/>
          <w:szCs w:val="36"/>
          <w:rtl/>
        </w:rPr>
      </w:pPr>
      <w:r w:rsidRPr="00AE495C">
        <w:rPr>
          <w:rFonts w:ascii="XB Yagut" w:eastAsia="Times New Roman" w:hAnsi="XB Yagut" w:cs="XB Yagut" w:hint="cs"/>
          <w:sz w:val="36"/>
          <w:szCs w:val="36"/>
          <w:rtl/>
        </w:rPr>
        <w:t>وإلى جميع أصدقائها وإلى جميع من ساعدنا في أتمام هذ</w:t>
      </w:r>
      <w:r w:rsidR="00E74B2B" w:rsidRPr="00AE495C">
        <w:rPr>
          <w:rFonts w:ascii="XB Yagut" w:eastAsia="Times New Roman" w:hAnsi="XB Yagut" w:cs="XB Yagut" w:hint="cs"/>
          <w:sz w:val="36"/>
          <w:szCs w:val="36"/>
          <w:rtl/>
        </w:rPr>
        <w:t>ا البحث، جزاءهم الل</w:t>
      </w:r>
      <w:r w:rsidR="00E74B2B" w:rsidRPr="00AE495C">
        <w:rPr>
          <w:rFonts w:ascii="XB Yagut" w:eastAsia="Times New Roman" w:hAnsi="XB Yagut" w:cs="XB Yagut"/>
          <w:sz w:val="36"/>
          <w:szCs w:val="36"/>
          <w:rtl/>
        </w:rPr>
        <w:t>ّٰ</w:t>
      </w:r>
      <w:r w:rsidR="00E74B2B" w:rsidRPr="00AE495C">
        <w:rPr>
          <w:rFonts w:ascii="XB Yagut" w:eastAsia="Times New Roman" w:hAnsi="XB Yagut" w:cs="XB Yagut" w:hint="cs"/>
          <w:sz w:val="36"/>
          <w:szCs w:val="36"/>
          <w:rtl/>
        </w:rPr>
        <w:t>ه جميعا</w:t>
      </w:r>
      <w:r w:rsidR="00E74B2B" w:rsidRPr="00AE495C">
        <w:rPr>
          <w:rFonts w:ascii="XB Yagut" w:eastAsia="Times New Roman" w:hAnsi="XB Yagut" w:cs="XB Yagut"/>
          <w:sz w:val="36"/>
          <w:szCs w:val="36"/>
          <w:rtl/>
        </w:rPr>
        <w:t>ً</w:t>
      </w:r>
      <w:r w:rsidR="00E74B2B" w:rsidRPr="00AE495C">
        <w:rPr>
          <w:rFonts w:ascii="XB Yagut" w:eastAsia="Times New Roman" w:hAnsi="XB Yagut" w:cs="XB Yagut" w:hint="cs"/>
          <w:sz w:val="36"/>
          <w:szCs w:val="36"/>
          <w:rtl/>
        </w:rPr>
        <w:t xml:space="preserve"> کل الخير.</w:t>
      </w:r>
    </w:p>
    <w:p w14:paraId="6E89DAEA" w14:textId="7F256B78" w:rsidR="00733214" w:rsidRDefault="00D05064" w:rsidP="00D05064">
      <w:pPr>
        <w:tabs>
          <w:tab w:val="left" w:pos="5748"/>
        </w:tabs>
        <w:bidi/>
        <w:spacing w:line="360" w:lineRule="auto"/>
        <w:rPr>
          <w:rFonts w:ascii="XB Yagut" w:eastAsia="Times New Roman" w:hAnsi="XB Yagut" w:cs="XB Yagut"/>
          <w:sz w:val="28"/>
          <w:szCs w:val="28"/>
          <w:rtl/>
        </w:rPr>
      </w:pPr>
      <w:r>
        <w:rPr>
          <w:rFonts w:ascii="XB Yagut" w:eastAsia="Times New Roman" w:hAnsi="XB Yagut" w:cs="XB Yagut"/>
          <w:sz w:val="28"/>
          <w:szCs w:val="28"/>
          <w:rtl/>
        </w:rPr>
        <w:tab/>
      </w:r>
      <w:r>
        <w:rPr>
          <w:rFonts w:ascii="XB Yagut" w:eastAsia="Times New Roman" w:hAnsi="XB Yagut" w:cs="XB Yagut" w:hint="cs"/>
          <w:sz w:val="28"/>
          <w:szCs w:val="28"/>
          <w:rtl/>
        </w:rPr>
        <w:t>الباحثات</w:t>
      </w:r>
    </w:p>
    <w:p w14:paraId="39A03FC4" w14:textId="77777777" w:rsidR="00733214" w:rsidRDefault="00733214" w:rsidP="00733214">
      <w:pPr>
        <w:bidi/>
        <w:spacing w:line="360" w:lineRule="auto"/>
        <w:rPr>
          <w:rFonts w:ascii="XB Yagut" w:eastAsia="Times New Roman" w:hAnsi="XB Yagut" w:cs="XB Yagut"/>
          <w:sz w:val="28"/>
          <w:szCs w:val="28"/>
          <w:rtl/>
        </w:rPr>
      </w:pPr>
    </w:p>
    <w:p w14:paraId="5998D600" w14:textId="77777777" w:rsidR="00D05064" w:rsidRDefault="00D05064" w:rsidP="00D05064">
      <w:pPr>
        <w:bidi/>
        <w:spacing w:line="360" w:lineRule="auto"/>
        <w:rPr>
          <w:rFonts w:ascii="XB Yagut" w:eastAsia="Times New Roman" w:hAnsi="XB Yagut" w:cs="XB Yagut"/>
          <w:sz w:val="28"/>
          <w:szCs w:val="28"/>
          <w:rtl/>
        </w:rPr>
      </w:pPr>
    </w:p>
    <w:p w14:paraId="57569E22" w14:textId="77777777" w:rsidR="00D05064" w:rsidRDefault="00D05064" w:rsidP="00D05064">
      <w:pPr>
        <w:bidi/>
        <w:spacing w:line="360" w:lineRule="auto"/>
        <w:rPr>
          <w:rFonts w:ascii="XB Yagut" w:eastAsia="Times New Roman" w:hAnsi="XB Yagut" w:cs="XB Yagut"/>
          <w:sz w:val="28"/>
          <w:szCs w:val="28"/>
          <w:rtl/>
        </w:rPr>
      </w:pPr>
    </w:p>
    <w:p w14:paraId="1EDC4ADA" w14:textId="77777777" w:rsidR="008949EE" w:rsidRDefault="008949EE" w:rsidP="008949EE">
      <w:pPr>
        <w:bidi/>
        <w:spacing w:line="360" w:lineRule="auto"/>
        <w:rPr>
          <w:rFonts w:ascii="XB Yagut" w:eastAsia="Times New Roman" w:hAnsi="XB Yagut" w:cs="XB Yagut"/>
          <w:sz w:val="28"/>
          <w:szCs w:val="28"/>
          <w:rtl/>
        </w:rPr>
      </w:pPr>
    </w:p>
    <w:p w14:paraId="04306218" w14:textId="77777777" w:rsidR="008949EE" w:rsidRDefault="008949EE" w:rsidP="009861BB">
      <w:pPr>
        <w:bidi/>
        <w:spacing w:line="360" w:lineRule="auto"/>
        <w:jc w:val="center"/>
        <w:rPr>
          <w:rFonts w:asciiTheme="majorBidi" w:eastAsia="Times New Roman" w:hAnsiTheme="majorBidi" w:cstheme="majorBidi"/>
          <w:b/>
          <w:bCs/>
          <w:sz w:val="28"/>
          <w:szCs w:val="28"/>
          <w:rtl/>
        </w:rPr>
      </w:pPr>
    </w:p>
    <w:p w14:paraId="76406044" w14:textId="77777777" w:rsidR="004E2DC6" w:rsidRDefault="004E2DC6" w:rsidP="008949EE">
      <w:pPr>
        <w:bidi/>
        <w:spacing w:line="360" w:lineRule="auto"/>
        <w:jc w:val="center"/>
        <w:rPr>
          <w:rFonts w:asciiTheme="majorBidi" w:eastAsia="Times New Roman" w:hAnsiTheme="majorBidi" w:cstheme="majorBidi"/>
          <w:b/>
          <w:bCs/>
          <w:sz w:val="28"/>
          <w:szCs w:val="28"/>
        </w:rPr>
      </w:pPr>
    </w:p>
    <w:p w14:paraId="1EB9FD94" w14:textId="77777777" w:rsidR="004E2DC6" w:rsidRDefault="004E2DC6" w:rsidP="004E2DC6">
      <w:pPr>
        <w:bidi/>
        <w:spacing w:line="360" w:lineRule="auto"/>
        <w:jc w:val="center"/>
        <w:rPr>
          <w:rFonts w:asciiTheme="majorBidi" w:eastAsia="Times New Roman" w:hAnsiTheme="majorBidi" w:cstheme="majorBidi"/>
          <w:b/>
          <w:bCs/>
          <w:sz w:val="28"/>
          <w:szCs w:val="28"/>
        </w:rPr>
      </w:pPr>
    </w:p>
    <w:p w14:paraId="6041C764" w14:textId="77777777" w:rsidR="004E2DC6" w:rsidRDefault="004E2DC6" w:rsidP="004E2DC6">
      <w:pPr>
        <w:bidi/>
        <w:spacing w:line="360" w:lineRule="auto"/>
        <w:jc w:val="center"/>
        <w:rPr>
          <w:rFonts w:asciiTheme="majorBidi" w:eastAsia="Times New Roman" w:hAnsiTheme="majorBidi" w:cstheme="majorBidi"/>
          <w:b/>
          <w:bCs/>
          <w:sz w:val="28"/>
          <w:szCs w:val="28"/>
        </w:rPr>
      </w:pPr>
    </w:p>
    <w:p w14:paraId="568B431C" w14:textId="77777777" w:rsidR="004E2DC6" w:rsidRDefault="004E2DC6" w:rsidP="004E2DC6">
      <w:pPr>
        <w:bidi/>
        <w:spacing w:line="360" w:lineRule="auto"/>
        <w:jc w:val="center"/>
        <w:rPr>
          <w:rFonts w:asciiTheme="majorBidi" w:eastAsia="Times New Roman" w:hAnsiTheme="majorBidi" w:cstheme="majorBidi"/>
          <w:b/>
          <w:bCs/>
          <w:sz w:val="28"/>
          <w:szCs w:val="28"/>
        </w:rPr>
      </w:pPr>
    </w:p>
    <w:p w14:paraId="2B9AD807" w14:textId="1C5B66E1" w:rsidR="00D05064" w:rsidRPr="008949EE" w:rsidRDefault="00D05064" w:rsidP="004E2DC6">
      <w:pPr>
        <w:bidi/>
        <w:spacing w:line="360" w:lineRule="auto"/>
        <w:jc w:val="center"/>
        <w:rPr>
          <w:rFonts w:asciiTheme="majorBidi" w:eastAsia="Times New Roman" w:hAnsiTheme="majorBidi" w:cstheme="majorBidi"/>
          <w:b/>
          <w:bCs/>
          <w:sz w:val="28"/>
          <w:szCs w:val="28"/>
          <w:rtl/>
        </w:rPr>
      </w:pPr>
      <w:r w:rsidRPr="008949EE">
        <w:rPr>
          <w:rFonts w:asciiTheme="majorBidi" w:eastAsia="Times New Roman" w:hAnsiTheme="majorBidi" w:cstheme="majorBidi"/>
          <w:b/>
          <w:bCs/>
          <w:sz w:val="28"/>
          <w:szCs w:val="28"/>
          <w:rtl/>
        </w:rPr>
        <w:t>الملخص البحث:</w:t>
      </w:r>
    </w:p>
    <w:p w14:paraId="19012C86" w14:textId="028E090B" w:rsidR="00FD3DAF" w:rsidRPr="008949EE" w:rsidRDefault="00A670FB" w:rsidP="000A5209">
      <w:pPr>
        <w:bidi/>
        <w:spacing w:line="360" w:lineRule="auto"/>
        <w:jc w:val="both"/>
        <w:rPr>
          <w:rFonts w:asciiTheme="majorBidi" w:hAnsiTheme="majorBidi" w:cstheme="majorBidi"/>
          <w:b/>
          <w:bCs/>
          <w:sz w:val="28"/>
          <w:szCs w:val="28"/>
          <w:rtl/>
        </w:rPr>
      </w:pPr>
      <w:r w:rsidRPr="008949EE">
        <w:rPr>
          <w:rFonts w:asciiTheme="majorBidi" w:eastAsia="Times New Roman" w:hAnsiTheme="majorBidi" w:cstheme="majorBidi"/>
          <w:sz w:val="28"/>
          <w:szCs w:val="28"/>
          <w:rtl/>
        </w:rPr>
        <w:t xml:space="preserve">يهدف البحث </w:t>
      </w:r>
      <w:r w:rsidR="002C165B" w:rsidRPr="008949EE">
        <w:rPr>
          <w:rFonts w:asciiTheme="majorBidi" w:eastAsia="Times New Roman" w:hAnsiTheme="majorBidi" w:cstheme="majorBidi"/>
          <w:sz w:val="28"/>
          <w:szCs w:val="28"/>
          <w:rtl/>
        </w:rPr>
        <w:t>الى</w:t>
      </w:r>
      <w:r w:rsidRPr="008949EE">
        <w:rPr>
          <w:rFonts w:asciiTheme="majorBidi" w:eastAsia="Times New Roman" w:hAnsiTheme="majorBidi" w:cstheme="majorBidi"/>
          <w:sz w:val="28"/>
          <w:szCs w:val="28"/>
          <w:rtl/>
        </w:rPr>
        <w:t xml:space="preserve"> قياس مستوى التوافق الاكاديمي بين لاعبي ولاعبات منتخب جامعة صلاح الدين –اربيل لسنة الدراسية (2022-2023)،تم استحدام المنهج الوصفي ،</w:t>
      </w:r>
      <w:r w:rsidRPr="008949EE">
        <w:rPr>
          <w:rFonts w:asciiTheme="majorBidi" w:hAnsiTheme="majorBidi" w:cstheme="majorBidi"/>
          <w:sz w:val="28"/>
          <w:szCs w:val="28"/>
          <w:rtl/>
        </w:rPr>
        <w:t>تم اختيار عينة البحث الأساسية بالطريقة العمدية العشوائية  من لاعبي ولاعبات منتخبات الرياضة  لجامعة صلاح الدين –اربيل حيث بلغت عدد العينة (٦٠)، بواقع (٤٠) لاعباً و (٢٠) لاعبة يمثلون المنتخبا</w:t>
      </w:r>
      <w:r w:rsidR="00CB60C3" w:rsidRPr="008949EE">
        <w:rPr>
          <w:rFonts w:asciiTheme="majorBidi" w:hAnsiTheme="majorBidi" w:cstheme="majorBidi"/>
          <w:sz w:val="28"/>
          <w:szCs w:val="28"/>
          <w:rtl/>
        </w:rPr>
        <w:t>ت الرياضية للألعاب والجماعية والفردية،</w:t>
      </w:r>
      <w:r w:rsidR="00CB60C3" w:rsidRPr="008949EE">
        <w:rPr>
          <w:rFonts w:asciiTheme="majorBidi" w:hAnsiTheme="majorBidi" w:cstheme="majorBidi"/>
          <w:b/>
          <w:bCs/>
          <w:sz w:val="28"/>
          <w:szCs w:val="28"/>
          <w:rtl/>
        </w:rPr>
        <w:t xml:space="preserve"> </w:t>
      </w:r>
      <w:r w:rsidR="00CB60C3" w:rsidRPr="0053623D">
        <w:rPr>
          <w:rFonts w:asciiTheme="majorBidi" w:hAnsiTheme="majorBidi" w:cstheme="majorBidi"/>
          <w:sz w:val="28"/>
          <w:szCs w:val="28"/>
          <w:rtl/>
        </w:rPr>
        <w:t>و استخدمت   الباحثات مقياس التوافق الأكاديمي الذي  بناءه من قبل  ( احمد عبدالله علي ،عبدالله محمد الضريبي ،2019)  والمتمثل بالابعاد الاتية،</w:t>
      </w:r>
      <w:r w:rsidR="00CB60C3" w:rsidRPr="0053623D">
        <w:rPr>
          <w:rFonts w:asciiTheme="majorBidi" w:hAnsiTheme="majorBidi" w:cstheme="majorBidi"/>
          <w:sz w:val="28"/>
          <w:szCs w:val="28"/>
          <w:rtl/>
          <w:lang w:bidi="ar-IQ"/>
        </w:rPr>
        <w:t xml:space="preserve"> (بعد العلاقة مع الزملاء، بعد الاتجاه نحو التخصص، بعد العلاقة مع الاساتذة</w:t>
      </w:r>
      <w:r w:rsidR="00FD3DAF" w:rsidRPr="0053623D">
        <w:rPr>
          <w:rFonts w:asciiTheme="majorBidi" w:hAnsiTheme="majorBidi" w:cstheme="majorBidi"/>
          <w:sz w:val="28"/>
          <w:szCs w:val="28"/>
          <w:rtl/>
          <w:lang w:bidi="ar-IQ"/>
        </w:rPr>
        <w:t xml:space="preserve">، بعد </w:t>
      </w:r>
      <w:r w:rsidR="000A5209" w:rsidRPr="0053623D">
        <w:rPr>
          <w:rFonts w:asciiTheme="majorBidi" w:hAnsiTheme="majorBidi" w:cstheme="majorBidi"/>
          <w:sz w:val="28"/>
          <w:szCs w:val="28"/>
          <w:rtl/>
          <w:lang w:bidi="ar-IQ"/>
        </w:rPr>
        <w:t>ا</w:t>
      </w:r>
      <w:r w:rsidR="00FD3DAF" w:rsidRPr="0053623D">
        <w:rPr>
          <w:rFonts w:asciiTheme="majorBidi" w:hAnsiTheme="majorBidi" w:cstheme="majorBidi"/>
          <w:sz w:val="28"/>
          <w:szCs w:val="28"/>
          <w:rtl/>
          <w:lang w:bidi="ar-IQ"/>
        </w:rPr>
        <w:t>لاتجاه نحو المقرارات الدراسية)،</w:t>
      </w:r>
      <w:r w:rsidR="00FD3DAF" w:rsidRPr="0053623D">
        <w:rPr>
          <w:rFonts w:asciiTheme="majorBidi" w:hAnsiTheme="majorBidi" w:cstheme="majorBidi"/>
          <w:sz w:val="28"/>
          <w:szCs w:val="28"/>
          <w:rtl/>
          <w:lang w:bidi="ku-Arab-IQ"/>
        </w:rPr>
        <w:t xml:space="preserve"> </w:t>
      </w:r>
      <w:r w:rsidR="00FD3DAF" w:rsidRPr="008949EE">
        <w:rPr>
          <w:rFonts w:asciiTheme="majorBidi" w:hAnsiTheme="majorBidi" w:cstheme="majorBidi"/>
          <w:sz w:val="28"/>
          <w:szCs w:val="28"/>
          <w:rtl/>
          <w:lang w:bidi="ku-Arab-IQ"/>
        </w:rPr>
        <w:t>و أستخدمت الباحثات وسائل الاحصائية الاتية ، الوسط الحسابي والنسبة المئوية  والانحراف المعياري والارتباط والتباين.</w:t>
      </w:r>
    </w:p>
    <w:p w14:paraId="00FC5852" w14:textId="0A615988" w:rsidR="000A5209" w:rsidRPr="0053623D" w:rsidRDefault="000A5209" w:rsidP="000A5209">
      <w:pPr>
        <w:pStyle w:val="Heading1"/>
        <w:bidi/>
        <w:ind w:left="183"/>
        <w:rPr>
          <w:rFonts w:asciiTheme="majorBidi" w:hAnsiTheme="majorBidi" w:cstheme="majorBidi"/>
          <w:b w:val="0"/>
          <w:bCs w:val="0"/>
        </w:rPr>
      </w:pPr>
      <w:r w:rsidRPr="0053623D">
        <w:rPr>
          <w:rFonts w:asciiTheme="majorBidi" w:hAnsiTheme="majorBidi" w:cstheme="majorBidi"/>
          <w:b w:val="0"/>
          <w:bCs w:val="0"/>
          <w:spacing w:val="-2"/>
          <w:rtl/>
        </w:rPr>
        <w:t>وﺗﻤﺜﻠﺖ</w:t>
      </w:r>
      <w:r w:rsidRPr="0053623D">
        <w:rPr>
          <w:rFonts w:asciiTheme="majorBidi" w:hAnsiTheme="majorBidi" w:cstheme="majorBidi"/>
          <w:b w:val="0"/>
          <w:bCs w:val="0"/>
          <w:spacing w:val="-7"/>
          <w:rtl/>
        </w:rPr>
        <w:t xml:space="preserve"> </w:t>
      </w:r>
      <w:r w:rsidRPr="0053623D">
        <w:rPr>
          <w:rFonts w:asciiTheme="majorBidi" w:hAnsiTheme="majorBidi" w:cstheme="majorBidi"/>
          <w:b w:val="0"/>
          <w:bCs w:val="0"/>
          <w:rtl/>
        </w:rPr>
        <w:t>أھﻢ</w:t>
      </w:r>
      <w:r w:rsidRPr="0053623D">
        <w:rPr>
          <w:rFonts w:asciiTheme="majorBidi" w:hAnsiTheme="majorBidi" w:cstheme="majorBidi"/>
          <w:b w:val="0"/>
          <w:bCs w:val="0"/>
          <w:spacing w:val="-12"/>
          <w:rtl/>
        </w:rPr>
        <w:t xml:space="preserve"> </w:t>
      </w:r>
      <w:r w:rsidRPr="0053623D">
        <w:rPr>
          <w:rFonts w:asciiTheme="majorBidi" w:hAnsiTheme="majorBidi" w:cstheme="majorBidi"/>
          <w:b w:val="0"/>
          <w:bCs w:val="0"/>
          <w:rtl/>
        </w:rPr>
        <w:t>اﻟﻨﺘﺎﺋﺞ</w:t>
      </w:r>
      <w:r w:rsidRPr="0053623D">
        <w:rPr>
          <w:rFonts w:asciiTheme="majorBidi" w:hAnsiTheme="majorBidi" w:cstheme="majorBidi"/>
          <w:b w:val="0"/>
          <w:bCs w:val="0"/>
          <w:spacing w:val="-8"/>
          <w:rtl/>
        </w:rPr>
        <w:t xml:space="preserve"> </w:t>
      </w:r>
      <w:r w:rsidR="002C165B" w:rsidRPr="0053623D">
        <w:rPr>
          <w:rFonts w:asciiTheme="majorBidi" w:hAnsiTheme="majorBidi" w:cstheme="majorBidi"/>
          <w:b w:val="0"/>
          <w:bCs w:val="0"/>
          <w:spacing w:val="-8"/>
          <w:rtl/>
        </w:rPr>
        <w:t xml:space="preserve">البحث </w:t>
      </w:r>
      <w:r w:rsidRPr="0053623D">
        <w:rPr>
          <w:rFonts w:asciiTheme="majorBidi" w:hAnsiTheme="majorBidi" w:cstheme="majorBidi"/>
          <w:b w:val="0"/>
          <w:bCs w:val="0"/>
          <w:rtl/>
        </w:rPr>
        <w:t>ﻓﻰ</w:t>
      </w:r>
      <w:r w:rsidRPr="0053623D">
        <w:rPr>
          <w:rFonts w:asciiTheme="majorBidi" w:hAnsiTheme="majorBidi" w:cstheme="majorBidi"/>
          <w:b w:val="0"/>
          <w:bCs w:val="0"/>
        </w:rPr>
        <w:t>:</w:t>
      </w:r>
    </w:p>
    <w:p w14:paraId="6BD50539" w14:textId="77777777" w:rsidR="000A5209" w:rsidRPr="0053623D" w:rsidRDefault="000A5209" w:rsidP="000A5209">
      <w:pPr>
        <w:pStyle w:val="BodyText"/>
        <w:ind w:left="0"/>
        <w:rPr>
          <w:rFonts w:asciiTheme="majorBidi" w:hAnsiTheme="majorBidi" w:cstheme="majorBidi"/>
          <w:b w:val="0"/>
          <w:bCs w:val="0"/>
          <w:sz w:val="28"/>
          <w:szCs w:val="28"/>
        </w:rPr>
      </w:pPr>
    </w:p>
    <w:p w14:paraId="663647D4" w14:textId="59D9CBCE" w:rsidR="000A5209" w:rsidRPr="0053623D" w:rsidRDefault="000A5209" w:rsidP="0053623D">
      <w:pPr>
        <w:bidi/>
        <w:spacing w:before="89"/>
        <w:ind w:right="116"/>
        <w:rPr>
          <w:rFonts w:asciiTheme="majorBidi" w:hAnsiTheme="majorBidi" w:cstheme="majorBidi"/>
          <w:sz w:val="28"/>
          <w:szCs w:val="28"/>
        </w:rPr>
      </w:pPr>
      <w:r w:rsidRPr="0053623D">
        <w:rPr>
          <w:rFonts w:asciiTheme="majorBidi" w:hAnsiTheme="majorBidi" w:cstheme="majorBidi"/>
          <w:spacing w:val="27"/>
          <w:sz w:val="28"/>
          <w:szCs w:val="28"/>
          <w:rtl/>
        </w:rPr>
        <w:t xml:space="preserve"> </w:t>
      </w:r>
      <w:r w:rsidRPr="0053623D">
        <w:rPr>
          <w:rFonts w:asciiTheme="majorBidi" w:hAnsiTheme="majorBidi" w:cstheme="majorBidi"/>
          <w:sz w:val="28"/>
          <w:szCs w:val="28"/>
          <w:rtl/>
        </w:rPr>
        <w:t>أوﻻ</w:t>
      </w:r>
      <w:r w:rsidRPr="0053623D">
        <w:rPr>
          <w:rFonts w:asciiTheme="majorBidi" w:hAnsiTheme="majorBidi" w:cstheme="majorBidi"/>
          <w:sz w:val="28"/>
          <w:szCs w:val="28"/>
        </w:rPr>
        <w:t>:</w:t>
      </w:r>
      <w:r w:rsidRPr="0053623D">
        <w:rPr>
          <w:rFonts w:asciiTheme="majorBidi" w:hAnsiTheme="majorBidi" w:cstheme="majorBidi"/>
          <w:spacing w:val="31"/>
          <w:sz w:val="28"/>
          <w:szCs w:val="28"/>
          <w:rtl/>
        </w:rPr>
        <w:t xml:space="preserve"> </w:t>
      </w:r>
      <w:r w:rsidRPr="0053623D">
        <w:rPr>
          <w:rFonts w:asciiTheme="majorBidi" w:hAnsiTheme="majorBidi" w:cstheme="majorBidi"/>
          <w:sz w:val="28"/>
          <w:szCs w:val="28"/>
          <w:rtl/>
        </w:rPr>
        <w:t>ﺗﻮﺻﻠﺖ</w:t>
      </w:r>
      <w:r w:rsidRPr="0053623D">
        <w:rPr>
          <w:rFonts w:asciiTheme="majorBidi" w:hAnsiTheme="majorBidi" w:cstheme="majorBidi"/>
          <w:spacing w:val="27"/>
          <w:sz w:val="28"/>
          <w:szCs w:val="28"/>
          <w:rtl/>
        </w:rPr>
        <w:t xml:space="preserve"> </w:t>
      </w:r>
      <w:r w:rsidRPr="0053623D">
        <w:rPr>
          <w:rFonts w:asciiTheme="majorBidi" w:hAnsiTheme="majorBidi" w:cstheme="majorBidi"/>
          <w:sz w:val="28"/>
          <w:szCs w:val="28"/>
          <w:rtl/>
        </w:rPr>
        <w:t xml:space="preserve">اﻟﺒﺎﺣﺜات </w:t>
      </w:r>
      <w:r w:rsidRPr="0053623D">
        <w:rPr>
          <w:rFonts w:asciiTheme="majorBidi" w:hAnsiTheme="majorBidi" w:cstheme="majorBidi"/>
          <w:spacing w:val="23"/>
          <w:sz w:val="28"/>
          <w:szCs w:val="28"/>
          <w:rtl/>
        </w:rPr>
        <w:t xml:space="preserve"> </w:t>
      </w:r>
      <w:r w:rsidRPr="0053623D">
        <w:rPr>
          <w:rFonts w:asciiTheme="majorBidi" w:hAnsiTheme="majorBidi" w:cstheme="majorBidi"/>
          <w:sz w:val="28"/>
          <w:szCs w:val="28"/>
          <w:rtl/>
        </w:rPr>
        <w:t>إﻟﻰ</w:t>
      </w:r>
      <w:r w:rsidRPr="0053623D">
        <w:rPr>
          <w:rFonts w:asciiTheme="majorBidi" w:hAnsiTheme="majorBidi" w:cstheme="majorBidi"/>
          <w:spacing w:val="24"/>
          <w:sz w:val="28"/>
          <w:szCs w:val="28"/>
          <w:rtl/>
        </w:rPr>
        <w:t xml:space="preserve"> </w:t>
      </w:r>
      <w:r w:rsidRPr="0053623D">
        <w:rPr>
          <w:rFonts w:asciiTheme="majorBidi" w:hAnsiTheme="majorBidi" w:cstheme="majorBidi"/>
          <w:sz w:val="28"/>
          <w:szCs w:val="28"/>
          <w:rtl/>
        </w:rPr>
        <w:t>ﻣﺴﺘﻮﯾﺎت</w:t>
      </w:r>
      <w:r w:rsidRPr="0053623D">
        <w:rPr>
          <w:rFonts w:asciiTheme="majorBidi" w:hAnsiTheme="majorBidi" w:cstheme="majorBidi"/>
          <w:spacing w:val="23"/>
          <w:sz w:val="28"/>
          <w:szCs w:val="28"/>
          <w:rtl/>
        </w:rPr>
        <w:t xml:space="preserve"> </w:t>
      </w:r>
      <w:r w:rsidRPr="0053623D">
        <w:rPr>
          <w:rFonts w:asciiTheme="majorBidi" w:hAnsiTheme="majorBidi" w:cstheme="majorBidi"/>
          <w:sz w:val="28"/>
          <w:szCs w:val="28"/>
          <w:rtl/>
        </w:rPr>
        <w:t>اﻟﺘﻮاﻓﻖ</w:t>
      </w:r>
      <w:r w:rsidRPr="0053623D">
        <w:rPr>
          <w:rFonts w:asciiTheme="majorBidi" w:hAnsiTheme="majorBidi" w:cstheme="majorBidi"/>
          <w:spacing w:val="27"/>
          <w:sz w:val="28"/>
          <w:szCs w:val="28"/>
          <w:rtl/>
        </w:rPr>
        <w:t xml:space="preserve"> </w:t>
      </w:r>
      <w:r w:rsidRPr="0053623D">
        <w:rPr>
          <w:rFonts w:asciiTheme="majorBidi" w:hAnsiTheme="majorBidi" w:cstheme="majorBidi"/>
          <w:sz w:val="28"/>
          <w:szCs w:val="28"/>
          <w:rtl/>
        </w:rPr>
        <w:t>اﻷﻛﺎدﯾﻤﻰ</w:t>
      </w:r>
      <w:r w:rsidRPr="0053623D">
        <w:rPr>
          <w:rFonts w:asciiTheme="majorBidi" w:hAnsiTheme="majorBidi" w:cstheme="majorBidi"/>
          <w:spacing w:val="23"/>
          <w:sz w:val="28"/>
          <w:szCs w:val="28"/>
          <w:rtl/>
        </w:rPr>
        <w:t xml:space="preserve"> </w:t>
      </w:r>
      <w:r w:rsidRPr="0053623D">
        <w:rPr>
          <w:rFonts w:asciiTheme="majorBidi" w:hAnsiTheme="majorBidi" w:cstheme="majorBidi"/>
          <w:sz w:val="28"/>
          <w:szCs w:val="28"/>
          <w:rtl/>
        </w:rPr>
        <w:t>ﻟﺪى</w:t>
      </w:r>
      <w:r w:rsidRPr="0053623D">
        <w:rPr>
          <w:rFonts w:asciiTheme="majorBidi" w:hAnsiTheme="majorBidi" w:cstheme="majorBidi"/>
          <w:spacing w:val="24"/>
          <w:sz w:val="28"/>
          <w:szCs w:val="28"/>
          <w:rtl/>
        </w:rPr>
        <w:t xml:space="preserve"> </w:t>
      </w:r>
      <w:r w:rsidRPr="0053623D">
        <w:rPr>
          <w:rFonts w:asciiTheme="majorBidi" w:hAnsiTheme="majorBidi" w:cstheme="majorBidi"/>
          <w:sz w:val="28"/>
          <w:szCs w:val="28"/>
          <w:rtl/>
        </w:rPr>
        <w:t>ﻻﻋﺒﻰ ولاعبات ﻤﻨﺘﺨ</w:t>
      </w:r>
      <w:r w:rsidR="0053623D" w:rsidRPr="0053623D">
        <w:rPr>
          <w:rFonts w:asciiTheme="majorBidi" w:hAnsiTheme="majorBidi" w:cstheme="majorBidi" w:hint="cs"/>
          <w:sz w:val="28"/>
          <w:szCs w:val="28"/>
          <w:rtl/>
        </w:rPr>
        <w:t>ب</w:t>
      </w:r>
      <w:r w:rsidRPr="0053623D">
        <w:rPr>
          <w:rFonts w:asciiTheme="majorBidi" w:hAnsiTheme="majorBidi" w:cstheme="majorBidi"/>
          <w:spacing w:val="23"/>
          <w:sz w:val="28"/>
          <w:szCs w:val="28"/>
          <w:rtl/>
        </w:rPr>
        <w:t xml:space="preserve"> </w:t>
      </w:r>
      <w:r w:rsidRPr="0053623D">
        <w:rPr>
          <w:rFonts w:asciiTheme="majorBidi" w:hAnsiTheme="majorBidi" w:cstheme="majorBidi"/>
          <w:sz w:val="28"/>
          <w:szCs w:val="28"/>
          <w:rtl/>
        </w:rPr>
        <w:t>ﺑﺠﺎ</w:t>
      </w:r>
      <w:r w:rsidR="0053623D" w:rsidRPr="0053623D">
        <w:rPr>
          <w:rFonts w:asciiTheme="majorBidi" w:hAnsiTheme="majorBidi" w:cstheme="majorBidi" w:hint="cs"/>
          <w:sz w:val="28"/>
          <w:szCs w:val="28"/>
          <w:rtl/>
        </w:rPr>
        <w:t>مع</w:t>
      </w:r>
      <w:r w:rsidRPr="0053623D">
        <w:rPr>
          <w:rFonts w:asciiTheme="majorBidi" w:hAnsiTheme="majorBidi" w:cstheme="majorBidi"/>
          <w:sz w:val="28"/>
          <w:szCs w:val="28"/>
          <w:rtl/>
        </w:rPr>
        <w:t>ة</w:t>
      </w:r>
    </w:p>
    <w:p w14:paraId="4B6E7997" w14:textId="77777777" w:rsidR="000A5209" w:rsidRPr="0053623D" w:rsidRDefault="000A5209" w:rsidP="000A5209">
      <w:pPr>
        <w:bidi/>
        <w:spacing w:before="99"/>
        <w:ind w:left="359"/>
        <w:rPr>
          <w:rFonts w:asciiTheme="majorBidi" w:hAnsiTheme="majorBidi" w:cstheme="majorBidi"/>
          <w:sz w:val="28"/>
          <w:szCs w:val="28"/>
        </w:rPr>
      </w:pPr>
      <w:r w:rsidRPr="0053623D">
        <w:rPr>
          <w:rFonts w:asciiTheme="majorBidi" w:hAnsiTheme="majorBidi" w:cstheme="majorBidi"/>
          <w:spacing w:val="-4"/>
          <w:sz w:val="28"/>
          <w:szCs w:val="28"/>
          <w:rtl/>
        </w:rPr>
        <w:t>وﻛﺎﻧﺖ</w:t>
      </w:r>
      <w:r w:rsidRPr="0053623D">
        <w:rPr>
          <w:rFonts w:asciiTheme="majorBidi" w:hAnsiTheme="majorBidi" w:cstheme="majorBidi"/>
          <w:spacing w:val="-16"/>
          <w:sz w:val="28"/>
          <w:szCs w:val="28"/>
          <w:rtl/>
        </w:rPr>
        <w:t xml:space="preserve"> </w:t>
      </w:r>
      <w:r w:rsidRPr="0053623D">
        <w:rPr>
          <w:rFonts w:asciiTheme="majorBidi" w:hAnsiTheme="majorBidi" w:cstheme="majorBidi"/>
          <w:sz w:val="28"/>
          <w:szCs w:val="28"/>
          <w:rtl/>
        </w:rPr>
        <w:t>ﻋﻠﻰ</w:t>
      </w:r>
      <w:r w:rsidRPr="0053623D">
        <w:rPr>
          <w:rFonts w:asciiTheme="majorBidi" w:hAnsiTheme="majorBidi" w:cstheme="majorBidi"/>
          <w:spacing w:val="-16"/>
          <w:sz w:val="28"/>
          <w:szCs w:val="28"/>
          <w:rtl/>
        </w:rPr>
        <w:t xml:space="preserve"> </w:t>
      </w:r>
      <w:r w:rsidRPr="0053623D">
        <w:rPr>
          <w:rFonts w:asciiTheme="majorBidi" w:hAnsiTheme="majorBidi" w:cstheme="majorBidi"/>
          <w:sz w:val="28"/>
          <w:szCs w:val="28"/>
          <w:rtl/>
        </w:rPr>
        <w:t>اﻟﻨﺤﻮ</w:t>
      </w:r>
      <w:r w:rsidRPr="0053623D">
        <w:rPr>
          <w:rFonts w:asciiTheme="majorBidi" w:hAnsiTheme="majorBidi" w:cstheme="majorBidi"/>
          <w:spacing w:val="-16"/>
          <w:sz w:val="28"/>
          <w:szCs w:val="28"/>
          <w:rtl/>
        </w:rPr>
        <w:t xml:space="preserve"> </w:t>
      </w:r>
      <w:r w:rsidRPr="0053623D">
        <w:rPr>
          <w:rFonts w:asciiTheme="majorBidi" w:hAnsiTheme="majorBidi" w:cstheme="majorBidi"/>
          <w:sz w:val="28"/>
          <w:szCs w:val="28"/>
          <w:rtl/>
        </w:rPr>
        <w:t>اﻟﺘﺎﻟﻰ</w:t>
      </w:r>
      <w:r w:rsidRPr="0053623D">
        <w:rPr>
          <w:rFonts w:asciiTheme="majorBidi" w:hAnsiTheme="majorBidi" w:cstheme="majorBidi"/>
          <w:sz w:val="28"/>
          <w:szCs w:val="28"/>
        </w:rPr>
        <w:t>:</w:t>
      </w:r>
    </w:p>
    <w:p w14:paraId="683B6D12" w14:textId="2E21098A" w:rsidR="000A5209" w:rsidRPr="0053623D" w:rsidRDefault="000A5209" w:rsidP="000A5209">
      <w:pPr>
        <w:bidi/>
        <w:spacing w:before="224"/>
        <w:ind w:left="364"/>
        <w:rPr>
          <w:rFonts w:asciiTheme="majorBidi" w:hAnsiTheme="majorBidi" w:cstheme="majorBidi"/>
          <w:i/>
          <w:sz w:val="28"/>
          <w:szCs w:val="28"/>
        </w:rPr>
      </w:pPr>
      <w:r w:rsidRPr="0053623D">
        <w:rPr>
          <w:rFonts w:asciiTheme="majorBidi" w:hAnsiTheme="majorBidi" w:cstheme="majorBidi"/>
          <w:i/>
          <w:spacing w:val="-10"/>
          <w:sz w:val="28"/>
          <w:szCs w:val="28"/>
        </w:rPr>
        <w:t>-</w:t>
      </w:r>
      <w:r w:rsidRPr="0053623D">
        <w:rPr>
          <w:rFonts w:asciiTheme="majorBidi" w:hAnsiTheme="majorBidi" w:cstheme="majorBidi"/>
          <w:i/>
          <w:spacing w:val="24"/>
          <w:sz w:val="28"/>
          <w:szCs w:val="28"/>
          <w:rtl/>
        </w:rPr>
        <w:t xml:space="preserve"> </w:t>
      </w:r>
      <w:r w:rsidRPr="0053623D">
        <w:rPr>
          <w:rFonts w:asciiTheme="majorBidi" w:hAnsiTheme="majorBidi" w:cstheme="majorBidi"/>
          <w:i/>
          <w:sz w:val="28"/>
          <w:szCs w:val="28"/>
          <w:rtl/>
        </w:rPr>
        <w:t>ﻓﻰ</w:t>
      </w:r>
      <w:r w:rsidRPr="0053623D">
        <w:rPr>
          <w:rFonts w:asciiTheme="majorBidi" w:hAnsiTheme="majorBidi" w:cstheme="majorBidi"/>
          <w:i/>
          <w:spacing w:val="3"/>
          <w:sz w:val="28"/>
          <w:szCs w:val="28"/>
          <w:rtl/>
        </w:rPr>
        <w:t xml:space="preserve"> </w:t>
      </w:r>
      <w:r w:rsidRPr="0053623D">
        <w:rPr>
          <w:rFonts w:asciiTheme="majorBidi" w:hAnsiTheme="majorBidi" w:cstheme="majorBidi"/>
          <w:i/>
          <w:sz w:val="28"/>
          <w:szCs w:val="28"/>
          <w:rtl/>
        </w:rPr>
        <w:t>اﻟﺒﻌﺪ</w:t>
      </w:r>
      <w:r w:rsidRPr="0053623D">
        <w:rPr>
          <w:rFonts w:asciiTheme="majorBidi" w:hAnsiTheme="majorBidi" w:cstheme="majorBidi"/>
          <w:i/>
          <w:spacing w:val="3"/>
          <w:sz w:val="28"/>
          <w:szCs w:val="28"/>
          <w:rtl/>
        </w:rPr>
        <w:t xml:space="preserve"> </w:t>
      </w:r>
      <w:r w:rsidRPr="0053623D">
        <w:rPr>
          <w:rFonts w:asciiTheme="majorBidi" w:hAnsiTheme="majorBidi" w:cstheme="majorBidi"/>
          <w:i/>
          <w:sz w:val="28"/>
          <w:szCs w:val="28"/>
          <w:rtl/>
        </w:rPr>
        <w:t>اﻻول</w:t>
      </w:r>
      <w:r w:rsidRPr="0053623D">
        <w:rPr>
          <w:rFonts w:asciiTheme="majorBidi" w:hAnsiTheme="majorBidi" w:cstheme="majorBidi"/>
          <w:i/>
          <w:sz w:val="28"/>
          <w:szCs w:val="28"/>
        </w:rPr>
        <w:t>:</w:t>
      </w:r>
      <w:r w:rsidRPr="0053623D">
        <w:rPr>
          <w:rFonts w:asciiTheme="majorBidi" w:hAnsiTheme="majorBidi" w:cstheme="majorBidi"/>
          <w:i/>
          <w:spacing w:val="4"/>
          <w:sz w:val="28"/>
          <w:szCs w:val="28"/>
          <w:rtl/>
        </w:rPr>
        <w:t xml:space="preserve"> </w:t>
      </w:r>
      <w:r w:rsidRPr="0053623D">
        <w:rPr>
          <w:rFonts w:asciiTheme="majorBidi" w:hAnsiTheme="majorBidi" w:cstheme="majorBidi"/>
          <w:i/>
          <w:sz w:val="28"/>
          <w:szCs w:val="28"/>
          <w:rtl/>
        </w:rPr>
        <w:t>العلاقة مع الزملاء</w:t>
      </w:r>
      <w:r w:rsidRPr="0053623D">
        <w:rPr>
          <w:rFonts w:asciiTheme="majorBidi" w:hAnsiTheme="majorBidi" w:cstheme="majorBidi"/>
          <w:i/>
          <w:sz w:val="28"/>
          <w:szCs w:val="28"/>
        </w:rPr>
        <w:t>:</w:t>
      </w:r>
      <w:r w:rsidRPr="0053623D">
        <w:rPr>
          <w:rFonts w:asciiTheme="majorBidi" w:hAnsiTheme="majorBidi" w:cstheme="majorBidi"/>
          <w:i/>
          <w:spacing w:val="-3"/>
          <w:sz w:val="28"/>
          <w:szCs w:val="28"/>
          <w:rtl/>
        </w:rPr>
        <w:t xml:space="preserve"> </w:t>
      </w:r>
      <w:r w:rsidRPr="0053623D">
        <w:rPr>
          <w:rFonts w:asciiTheme="majorBidi" w:hAnsiTheme="majorBidi" w:cstheme="majorBidi"/>
          <w:i/>
          <w:sz w:val="28"/>
          <w:szCs w:val="28"/>
          <w:rtl/>
        </w:rPr>
        <w:t>ﺣﺼﻞ</w:t>
      </w:r>
      <w:r w:rsidRPr="0053623D">
        <w:rPr>
          <w:rFonts w:asciiTheme="majorBidi" w:hAnsiTheme="majorBidi" w:cstheme="majorBidi"/>
          <w:i/>
          <w:spacing w:val="1"/>
          <w:sz w:val="28"/>
          <w:szCs w:val="28"/>
          <w:rtl/>
        </w:rPr>
        <w:t xml:space="preserve"> </w:t>
      </w:r>
      <w:r w:rsidRPr="0053623D">
        <w:rPr>
          <w:rFonts w:asciiTheme="majorBidi" w:hAnsiTheme="majorBidi" w:cstheme="majorBidi"/>
          <w:i/>
          <w:sz w:val="28"/>
          <w:szCs w:val="28"/>
          <w:rtl/>
        </w:rPr>
        <w:t>ﻋﻠﻰ ﻣﺴﺘﻮى</w:t>
      </w:r>
      <w:r w:rsidRPr="0053623D">
        <w:rPr>
          <w:rFonts w:asciiTheme="majorBidi" w:hAnsiTheme="majorBidi" w:cstheme="majorBidi"/>
          <w:i/>
          <w:spacing w:val="3"/>
          <w:sz w:val="28"/>
          <w:szCs w:val="28"/>
          <w:rtl/>
        </w:rPr>
        <w:t xml:space="preserve"> </w:t>
      </w:r>
      <w:r w:rsidR="00B97E97" w:rsidRPr="0053623D">
        <w:rPr>
          <w:rFonts w:asciiTheme="majorBidi" w:hAnsiTheme="majorBidi" w:cstheme="majorBidi"/>
          <w:i/>
          <w:sz w:val="28"/>
          <w:szCs w:val="28"/>
          <w:rtl/>
        </w:rPr>
        <w:t>ﺗﻘﺪﯾﺮى جيد</w:t>
      </w:r>
      <w:r w:rsidRPr="0053623D">
        <w:rPr>
          <w:rFonts w:asciiTheme="majorBidi" w:hAnsiTheme="majorBidi" w:cstheme="majorBidi"/>
          <w:i/>
          <w:sz w:val="28"/>
          <w:szCs w:val="28"/>
        </w:rPr>
        <w:t>.</w:t>
      </w:r>
    </w:p>
    <w:p w14:paraId="4AD435DD" w14:textId="57B98C13" w:rsidR="000A5209" w:rsidRPr="0053623D" w:rsidRDefault="000A5209" w:rsidP="000A5209">
      <w:pPr>
        <w:bidi/>
        <w:spacing w:before="220"/>
        <w:ind w:left="364"/>
        <w:rPr>
          <w:rFonts w:asciiTheme="majorBidi" w:hAnsiTheme="majorBidi" w:cstheme="majorBidi"/>
          <w:sz w:val="28"/>
          <w:szCs w:val="28"/>
        </w:rPr>
      </w:pPr>
      <w:r w:rsidRPr="0053623D">
        <w:rPr>
          <w:rFonts w:asciiTheme="majorBidi" w:hAnsiTheme="majorBidi" w:cstheme="majorBidi"/>
          <w:spacing w:val="-10"/>
          <w:sz w:val="28"/>
          <w:szCs w:val="28"/>
        </w:rPr>
        <w:t>-</w:t>
      </w:r>
      <w:r w:rsidRPr="0053623D">
        <w:rPr>
          <w:rFonts w:asciiTheme="majorBidi" w:hAnsiTheme="majorBidi" w:cstheme="majorBidi"/>
          <w:spacing w:val="28"/>
          <w:sz w:val="28"/>
          <w:szCs w:val="28"/>
          <w:rtl/>
        </w:rPr>
        <w:t xml:space="preserve"> </w:t>
      </w:r>
      <w:r w:rsidRPr="0053623D">
        <w:rPr>
          <w:rFonts w:asciiTheme="majorBidi" w:hAnsiTheme="majorBidi" w:cstheme="majorBidi"/>
          <w:sz w:val="28"/>
          <w:szCs w:val="28"/>
          <w:rtl/>
        </w:rPr>
        <w:t>ﻓﻰ</w:t>
      </w:r>
      <w:r w:rsidRPr="0053623D">
        <w:rPr>
          <w:rFonts w:asciiTheme="majorBidi" w:hAnsiTheme="majorBidi" w:cstheme="majorBidi"/>
          <w:spacing w:val="6"/>
          <w:sz w:val="28"/>
          <w:szCs w:val="28"/>
          <w:rtl/>
        </w:rPr>
        <w:t xml:space="preserve"> </w:t>
      </w:r>
      <w:r w:rsidRPr="0053623D">
        <w:rPr>
          <w:rFonts w:asciiTheme="majorBidi" w:hAnsiTheme="majorBidi" w:cstheme="majorBidi"/>
          <w:sz w:val="28"/>
          <w:szCs w:val="28"/>
          <w:rtl/>
        </w:rPr>
        <w:t>اﻟﺒﻌﺪ اﻟﺜﺎﻧﻰ</w:t>
      </w:r>
      <w:r w:rsidRPr="0053623D">
        <w:rPr>
          <w:rFonts w:asciiTheme="majorBidi" w:hAnsiTheme="majorBidi" w:cstheme="majorBidi"/>
          <w:sz w:val="28"/>
          <w:szCs w:val="28"/>
        </w:rPr>
        <w:t>:</w:t>
      </w:r>
      <w:r w:rsidRPr="0053623D">
        <w:rPr>
          <w:rFonts w:asciiTheme="majorBidi" w:hAnsiTheme="majorBidi" w:cstheme="majorBidi"/>
          <w:spacing w:val="1"/>
          <w:sz w:val="28"/>
          <w:szCs w:val="28"/>
          <w:rtl/>
        </w:rPr>
        <w:t xml:space="preserve"> </w:t>
      </w:r>
      <w:r w:rsidRPr="0053623D">
        <w:rPr>
          <w:rFonts w:asciiTheme="majorBidi" w:hAnsiTheme="majorBidi" w:cstheme="majorBidi"/>
          <w:sz w:val="28"/>
          <w:szCs w:val="28"/>
          <w:rtl/>
        </w:rPr>
        <w:t xml:space="preserve">الاتجاه نحو </w:t>
      </w:r>
      <w:r w:rsidRPr="0053623D">
        <w:rPr>
          <w:rFonts w:asciiTheme="majorBidi" w:hAnsiTheme="majorBidi" w:cstheme="majorBidi"/>
          <w:sz w:val="28"/>
          <w:szCs w:val="28"/>
          <w:u w:color="FFFFFF" w:themeColor="background1"/>
          <w:rtl/>
        </w:rPr>
        <w:t>التخصص</w:t>
      </w:r>
      <w:r w:rsidRPr="0053623D">
        <w:rPr>
          <w:rFonts w:asciiTheme="majorBidi" w:hAnsiTheme="majorBidi" w:cstheme="majorBidi"/>
          <w:sz w:val="28"/>
          <w:szCs w:val="28"/>
          <w:rtl/>
        </w:rPr>
        <w:t xml:space="preserve"> </w:t>
      </w:r>
      <w:r w:rsidRPr="0053623D">
        <w:rPr>
          <w:rFonts w:asciiTheme="majorBidi" w:hAnsiTheme="majorBidi" w:cstheme="majorBidi"/>
          <w:sz w:val="28"/>
          <w:szCs w:val="28"/>
        </w:rPr>
        <w:t>:</w:t>
      </w:r>
      <w:r w:rsidRPr="0053623D">
        <w:rPr>
          <w:rFonts w:asciiTheme="majorBidi" w:hAnsiTheme="majorBidi" w:cstheme="majorBidi"/>
          <w:spacing w:val="5"/>
          <w:sz w:val="28"/>
          <w:szCs w:val="28"/>
          <w:rtl/>
        </w:rPr>
        <w:t xml:space="preserve"> </w:t>
      </w:r>
      <w:r w:rsidRPr="0053623D">
        <w:rPr>
          <w:rFonts w:asciiTheme="majorBidi" w:hAnsiTheme="majorBidi" w:cstheme="majorBidi"/>
          <w:sz w:val="28"/>
          <w:szCs w:val="28"/>
          <w:rtl/>
        </w:rPr>
        <w:t>ﺣﺼﻞ</w:t>
      </w:r>
      <w:r w:rsidRPr="0053623D">
        <w:rPr>
          <w:rFonts w:asciiTheme="majorBidi" w:hAnsiTheme="majorBidi" w:cstheme="majorBidi"/>
          <w:spacing w:val="3"/>
          <w:sz w:val="28"/>
          <w:szCs w:val="28"/>
          <w:rtl/>
        </w:rPr>
        <w:t xml:space="preserve"> </w:t>
      </w:r>
      <w:r w:rsidRPr="0053623D">
        <w:rPr>
          <w:rFonts w:asciiTheme="majorBidi" w:hAnsiTheme="majorBidi" w:cstheme="majorBidi"/>
          <w:sz w:val="28"/>
          <w:szCs w:val="28"/>
          <w:rtl/>
        </w:rPr>
        <w:t>ﻋﻠﻰ</w:t>
      </w:r>
      <w:r w:rsidRPr="0053623D">
        <w:rPr>
          <w:rFonts w:asciiTheme="majorBidi" w:hAnsiTheme="majorBidi" w:cstheme="majorBidi"/>
          <w:spacing w:val="2"/>
          <w:sz w:val="28"/>
          <w:szCs w:val="28"/>
          <w:rtl/>
        </w:rPr>
        <w:t xml:space="preserve"> </w:t>
      </w:r>
      <w:r w:rsidRPr="0053623D">
        <w:rPr>
          <w:rFonts w:asciiTheme="majorBidi" w:hAnsiTheme="majorBidi" w:cstheme="majorBidi"/>
          <w:sz w:val="28"/>
          <w:szCs w:val="28"/>
          <w:rtl/>
        </w:rPr>
        <w:t>ﻣﺴﺘﻮى</w:t>
      </w:r>
      <w:r w:rsidRPr="0053623D">
        <w:rPr>
          <w:rFonts w:asciiTheme="majorBidi" w:hAnsiTheme="majorBidi" w:cstheme="majorBidi"/>
          <w:spacing w:val="5"/>
          <w:sz w:val="28"/>
          <w:szCs w:val="28"/>
          <w:rtl/>
        </w:rPr>
        <w:t xml:space="preserve"> </w:t>
      </w:r>
      <w:r w:rsidRPr="0053623D">
        <w:rPr>
          <w:rFonts w:asciiTheme="majorBidi" w:hAnsiTheme="majorBidi" w:cstheme="majorBidi"/>
          <w:sz w:val="28"/>
          <w:szCs w:val="28"/>
          <w:rtl/>
        </w:rPr>
        <w:t>ﺗﻘﺪﯾﺮى</w:t>
      </w:r>
      <w:r w:rsidRPr="0053623D">
        <w:rPr>
          <w:rFonts w:asciiTheme="majorBidi" w:hAnsiTheme="majorBidi" w:cstheme="majorBidi"/>
          <w:spacing w:val="2"/>
          <w:sz w:val="28"/>
          <w:szCs w:val="28"/>
          <w:rtl/>
        </w:rPr>
        <w:t xml:space="preserve"> </w:t>
      </w:r>
      <w:r w:rsidR="00B97E97" w:rsidRPr="0053623D">
        <w:rPr>
          <w:rFonts w:asciiTheme="majorBidi" w:hAnsiTheme="majorBidi" w:cstheme="majorBidi"/>
          <w:sz w:val="28"/>
          <w:szCs w:val="28"/>
          <w:rtl/>
        </w:rPr>
        <w:t>جيد</w:t>
      </w:r>
    </w:p>
    <w:p w14:paraId="4A232F75" w14:textId="6577BBFF" w:rsidR="000A5209" w:rsidRPr="0053623D" w:rsidRDefault="000A5209" w:rsidP="000A5209">
      <w:pPr>
        <w:bidi/>
        <w:spacing w:before="219"/>
        <w:ind w:left="364"/>
        <w:rPr>
          <w:rFonts w:asciiTheme="majorBidi" w:hAnsiTheme="majorBidi" w:cstheme="majorBidi"/>
          <w:sz w:val="28"/>
          <w:szCs w:val="28"/>
        </w:rPr>
      </w:pPr>
      <w:r w:rsidRPr="0053623D">
        <w:rPr>
          <w:rFonts w:asciiTheme="majorBidi" w:hAnsiTheme="majorBidi" w:cstheme="majorBidi"/>
          <w:spacing w:val="-10"/>
          <w:sz w:val="28"/>
          <w:szCs w:val="28"/>
        </w:rPr>
        <w:t>-</w:t>
      </w:r>
      <w:r w:rsidRPr="0053623D">
        <w:rPr>
          <w:rFonts w:asciiTheme="majorBidi" w:hAnsiTheme="majorBidi" w:cstheme="majorBidi"/>
          <w:spacing w:val="19"/>
          <w:sz w:val="28"/>
          <w:szCs w:val="28"/>
          <w:rtl/>
        </w:rPr>
        <w:t xml:space="preserve"> </w:t>
      </w:r>
      <w:r w:rsidRPr="0053623D">
        <w:rPr>
          <w:rFonts w:asciiTheme="majorBidi" w:hAnsiTheme="majorBidi" w:cstheme="majorBidi"/>
          <w:sz w:val="28"/>
          <w:szCs w:val="28"/>
          <w:rtl/>
        </w:rPr>
        <w:t>ﻓﻰ</w:t>
      </w:r>
      <w:r w:rsidRPr="0053623D">
        <w:rPr>
          <w:rFonts w:asciiTheme="majorBidi" w:hAnsiTheme="majorBidi" w:cstheme="majorBidi"/>
          <w:spacing w:val="-2"/>
          <w:sz w:val="28"/>
          <w:szCs w:val="28"/>
          <w:rtl/>
        </w:rPr>
        <w:t xml:space="preserve"> </w:t>
      </w:r>
      <w:r w:rsidRPr="0053623D">
        <w:rPr>
          <w:rFonts w:asciiTheme="majorBidi" w:hAnsiTheme="majorBidi" w:cstheme="majorBidi"/>
          <w:sz w:val="28"/>
          <w:szCs w:val="28"/>
          <w:rtl/>
        </w:rPr>
        <w:t>اﻟﺒﻌﺪ</w:t>
      </w:r>
      <w:r w:rsidRPr="0053623D">
        <w:rPr>
          <w:rFonts w:asciiTheme="majorBidi" w:hAnsiTheme="majorBidi" w:cstheme="majorBidi"/>
          <w:spacing w:val="-6"/>
          <w:sz w:val="28"/>
          <w:szCs w:val="28"/>
          <w:rtl/>
        </w:rPr>
        <w:t xml:space="preserve"> </w:t>
      </w:r>
      <w:r w:rsidRPr="0053623D">
        <w:rPr>
          <w:rFonts w:asciiTheme="majorBidi" w:hAnsiTheme="majorBidi" w:cstheme="majorBidi"/>
          <w:sz w:val="28"/>
          <w:szCs w:val="28"/>
          <w:rtl/>
        </w:rPr>
        <w:t>اﻟﺜﺎﻟﺚ</w:t>
      </w:r>
      <w:r w:rsidRPr="0053623D">
        <w:rPr>
          <w:rFonts w:asciiTheme="majorBidi" w:hAnsiTheme="majorBidi" w:cstheme="majorBidi"/>
          <w:sz w:val="28"/>
          <w:szCs w:val="28"/>
        </w:rPr>
        <w:t>:</w:t>
      </w:r>
      <w:r w:rsidRPr="0053623D">
        <w:rPr>
          <w:rFonts w:asciiTheme="majorBidi" w:hAnsiTheme="majorBidi" w:cstheme="majorBidi"/>
          <w:spacing w:val="-1"/>
          <w:sz w:val="28"/>
          <w:szCs w:val="28"/>
          <w:rtl/>
        </w:rPr>
        <w:t xml:space="preserve"> </w:t>
      </w:r>
      <w:r w:rsidRPr="0053623D">
        <w:rPr>
          <w:rFonts w:asciiTheme="majorBidi" w:hAnsiTheme="majorBidi" w:cstheme="majorBidi"/>
          <w:sz w:val="28"/>
          <w:szCs w:val="28"/>
          <w:rtl/>
        </w:rPr>
        <w:t>العلاقة مع الاساتذة</w:t>
      </w:r>
      <w:r w:rsidRPr="0053623D">
        <w:rPr>
          <w:rFonts w:asciiTheme="majorBidi" w:hAnsiTheme="majorBidi" w:cstheme="majorBidi"/>
          <w:sz w:val="28"/>
          <w:szCs w:val="28"/>
        </w:rPr>
        <w:t>:</w:t>
      </w:r>
      <w:r w:rsidRPr="0053623D">
        <w:rPr>
          <w:rFonts w:asciiTheme="majorBidi" w:hAnsiTheme="majorBidi" w:cstheme="majorBidi"/>
          <w:spacing w:val="-3"/>
          <w:sz w:val="28"/>
          <w:szCs w:val="28"/>
          <w:rtl/>
        </w:rPr>
        <w:t xml:space="preserve"> </w:t>
      </w:r>
      <w:r w:rsidRPr="0053623D">
        <w:rPr>
          <w:rFonts w:asciiTheme="majorBidi" w:hAnsiTheme="majorBidi" w:cstheme="majorBidi"/>
          <w:sz w:val="28"/>
          <w:szCs w:val="28"/>
          <w:rtl/>
        </w:rPr>
        <w:t>ﺣﺼﻞ</w:t>
      </w:r>
      <w:r w:rsidRPr="0053623D">
        <w:rPr>
          <w:rFonts w:asciiTheme="majorBidi" w:hAnsiTheme="majorBidi" w:cstheme="majorBidi"/>
          <w:spacing w:val="-3"/>
          <w:sz w:val="28"/>
          <w:szCs w:val="28"/>
          <w:rtl/>
        </w:rPr>
        <w:t xml:space="preserve"> </w:t>
      </w:r>
      <w:r w:rsidRPr="0053623D">
        <w:rPr>
          <w:rFonts w:asciiTheme="majorBidi" w:hAnsiTheme="majorBidi" w:cstheme="majorBidi"/>
          <w:sz w:val="28"/>
          <w:szCs w:val="28"/>
          <w:rtl/>
        </w:rPr>
        <w:t>ﻋﻠﻰ</w:t>
      </w:r>
      <w:r w:rsidRPr="0053623D">
        <w:rPr>
          <w:rFonts w:asciiTheme="majorBidi" w:hAnsiTheme="majorBidi" w:cstheme="majorBidi"/>
          <w:spacing w:val="-5"/>
          <w:sz w:val="28"/>
          <w:szCs w:val="28"/>
          <w:rtl/>
        </w:rPr>
        <w:t xml:space="preserve"> </w:t>
      </w:r>
      <w:r w:rsidRPr="0053623D">
        <w:rPr>
          <w:rFonts w:asciiTheme="majorBidi" w:hAnsiTheme="majorBidi" w:cstheme="majorBidi"/>
          <w:sz w:val="28"/>
          <w:szCs w:val="28"/>
          <w:rtl/>
        </w:rPr>
        <w:t>ﻣﺴﺘﻮى</w:t>
      </w:r>
      <w:r w:rsidRPr="0053623D">
        <w:rPr>
          <w:rFonts w:asciiTheme="majorBidi" w:hAnsiTheme="majorBidi" w:cstheme="majorBidi"/>
          <w:spacing w:val="-1"/>
          <w:sz w:val="28"/>
          <w:szCs w:val="28"/>
          <w:rtl/>
        </w:rPr>
        <w:t xml:space="preserve"> </w:t>
      </w:r>
      <w:r w:rsidRPr="0053623D">
        <w:rPr>
          <w:rFonts w:asciiTheme="majorBidi" w:hAnsiTheme="majorBidi" w:cstheme="majorBidi"/>
          <w:sz w:val="28"/>
          <w:szCs w:val="28"/>
          <w:rtl/>
        </w:rPr>
        <w:t>ﺗﻘﺪﯾﺮى</w:t>
      </w:r>
      <w:r w:rsidRPr="0053623D">
        <w:rPr>
          <w:rFonts w:asciiTheme="majorBidi" w:hAnsiTheme="majorBidi" w:cstheme="majorBidi"/>
          <w:spacing w:val="-5"/>
          <w:sz w:val="28"/>
          <w:szCs w:val="28"/>
          <w:rtl/>
        </w:rPr>
        <w:t xml:space="preserve"> </w:t>
      </w:r>
      <w:r w:rsidR="00B97E97" w:rsidRPr="0053623D">
        <w:rPr>
          <w:rFonts w:asciiTheme="majorBidi" w:hAnsiTheme="majorBidi" w:cstheme="majorBidi"/>
          <w:sz w:val="28"/>
          <w:szCs w:val="28"/>
          <w:rtl/>
        </w:rPr>
        <w:t xml:space="preserve">جيد </w:t>
      </w:r>
      <w:r w:rsidRPr="0053623D">
        <w:rPr>
          <w:rFonts w:asciiTheme="majorBidi" w:hAnsiTheme="majorBidi" w:cstheme="majorBidi"/>
          <w:sz w:val="28"/>
          <w:szCs w:val="28"/>
        </w:rPr>
        <w:t>.</w:t>
      </w:r>
    </w:p>
    <w:p w14:paraId="42E082FB" w14:textId="0AED390A" w:rsidR="000A5209" w:rsidRPr="0053623D" w:rsidRDefault="00B97E97" w:rsidP="00B97E97">
      <w:pPr>
        <w:bidi/>
        <w:spacing w:before="224"/>
        <w:ind w:right="1239"/>
        <w:jc w:val="center"/>
        <w:rPr>
          <w:rFonts w:asciiTheme="majorBidi" w:hAnsiTheme="majorBidi" w:cstheme="majorBidi"/>
          <w:sz w:val="28"/>
          <w:szCs w:val="28"/>
        </w:rPr>
      </w:pPr>
      <w:r w:rsidRPr="0053623D">
        <w:rPr>
          <w:rFonts w:asciiTheme="majorBidi" w:hAnsiTheme="majorBidi" w:cstheme="majorBidi"/>
          <w:spacing w:val="23"/>
          <w:sz w:val="28"/>
          <w:szCs w:val="28"/>
          <w:rtl/>
        </w:rPr>
        <w:t>-</w:t>
      </w:r>
      <w:r w:rsidR="000A5209" w:rsidRPr="0053623D">
        <w:rPr>
          <w:rFonts w:asciiTheme="majorBidi" w:hAnsiTheme="majorBidi" w:cstheme="majorBidi"/>
          <w:spacing w:val="23"/>
          <w:sz w:val="28"/>
          <w:szCs w:val="28"/>
          <w:rtl/>
        </w:rPr>
        <w:t xml:space="preserve"> </w:t>
      </w:r>
      <w:r w:rsidR="000A5209" w:rsidRPr="0053623D">
        <w:rPr>
          <w:rFonts w:asciiTheme="majorBidi" w:hAnsiTheme="majorBidi" w:cstheme="majorBidi"/>
          <w:sz w:val="28"/>
          <w:szCs w:val="28"/>
          <w:rtl/>
        </w:rPr>
        <w:t>ﻓﻰ</w:t>
      </w:r>
      <w:r w:rsidR="000A5209" w:rsidRPr="0053623D">
        <w:rPr>
          <w:rFonts w:asciiTheme="majorBidi" w:hAnsiTheme="majorBidi" w:cstheme="majorBidi"/>
          <w:spacing w:val="2"/>
          <w:sz w:val="28"/>
          <w:szCs w:val="28"/>
          <w:rtl/>
        </w:rPr>
        <w:t xml:space="preserve"> </w:t>
      </w:r>
      <w:r w:rsidR="000A5209" w:rsidRPr="0053623D">
        <w:rPr>
          <w:rFonts w:asciiTheme="majorBidi" w:hAnsiTheme="majorBidi" w:cstheme="majorBidi"/>
          <w:sz w:val="28"/>
          <w:szCs w:val="28"/>
          <w:rtl/>
        </w:rPr>
        <w:t>اﻟﺒﻌﺪ</w:t>
      </w:r>
      <w:r w:rsidR="000A5209" w:rsidRPr="0053623D">
        <w:rPr>
          <w:rFonts w:asciiTheme="majorBidi" w:hAnsiTheme="majorBidi" w:cstheme="majorBidi"/>
          <w:spacing w:val="-3"/>
          <w:sz w:val="28"/>
          <w:szCs w:val="28"/>
          <w:rtl/>
        </w:rPr>
        <w:t xml:space="preserve"> </w:t>
      </w:r>
      <w:r w:rsidR="000A5209" w:rsidRPr="0053623D">
        <w:rPr>
          <w:rFonts w:asciiTheme="majorBidi" w:hAnsiTheme="majorBidi" w:cstheme="majorBidi"/>
          <w:sz w:val="28"/>
          <w:szCs w:val="28"/>
          <w:rtl/>
        </w:rPr>
        <w:t>اﻟﺮاﺑﻊ</w:t>
      </w:r>
      <w:r w:rsidR="000A5209" w:rsidRPr="0053623D">
        <w:rPr>
          <w:rFonts w:asciiTheme="majorBidi" w:hAnsiTheme="majorBidi" w:cstheme="majorBidi"/>
          <w:sz w:val="28"/>
          <w:szCs w:val="28"/>
        </w:rPr>
        <w:t>:</w:t>
      </w:r>
      <w:r w:rsidR="000A5209" w:rsidRPr="0053623D">
        <w:rPr>
          <w:rFonts w:asciiTheme="majorBidi" w:hAnsiTheme="majorBidi" w:cstheme="majorBidi"/>
          <w:spacing w:val="2"/>
          <w:sz w:val="28"/>
          <w:szCs w:val="28"/>
          <w:rtl/>
        </w:rPr>
        <w:t xml:space="preserve"> </w:t>
      </w:r>
      <w:r w:rsidR="000A5209" w:rsidRPr="0053623D">
        <w:rPr>
          <w:rFonts w:asciiTheme="majorBidi" w:hAnsiTheme="majorBidi" w:cstheme="majorBidi"/>
          <w:sz w:val="28"/>
          <w:szCs w:val="28"/>
          <w:rtl/>
        </w:rPr>
        <w:t>االاتجاه نحو المقررات الدراسية   ﺣﺼﻞ</w:t>
      </w:r>
      <w:r w:rsidR="000A5209" w:rsidRPr="0053623D">
        <w:rPr>
          <w:rFonts w:asciiTheme="majorBidi" w:hAnsiTheme="majorBidi" w:cstheme="majorBidi"/>
          <w:spacing w:val="-1"/>
          <w:sz w:val="28"/>
          <w:szCs w:val="28"/>
          <w:rtl/>
        </w:rPr>
        <w:t xml:space="preserve"> </w:t>
      </w:r>
      <w:r w:rsidR="000A5209" w:rsidRPr="0053623D">
        <w:rPr>
          <w:rFonts w:asciiTheme="majorBidi" w:hAnsiTheme="majorBidi" w:cstheme="majorBidi"/>
          <w:sz w:val="28"/>
          <w:szCs w:val="28"/>
          <w:rtl/>
        </w:rPr>
        <w:t>ﻋﻠﻰ</w:t>
      </w:r>
      <w:r w:rsidR="000A5209" w:rsidRPr="0053623D">
        <w:rPr>
          <w:rFonts w:asciiTheme="majorBidi" w:hAnsiTheme="majorBidi" w:cstheme="majorBidi"/>
          <w:spacing w:val="-1"/>
          <w:sz w:val="28"/>
          <w:szCs w:val="28"/>
          <w:rtl/>
        </w:rPr>
        <w:t xml:space="preserve"> </w:t>
      </w:r>
      <w:r w:rsidR="000A5209" w:rsidRPr="0053623D">
        <w:rPr>
          <w:rFonts w:asciiTheme="majorBidi" w:hAnsiTheme="majorBidi" w:cstheme="majorBidi"/>
          <w:sz w:val="28"/>
          <w:szCs w:val="28"/>
          <w:rtl/>
        </w:rPr>
        <w:t>ﻣﺴﺘﻮى</w:t>
      </w:r>
      <w:r w:rsidR="000A5209" w:rsidRPr="0053623D">
        <w:rPr>
          <w:rFonts w:asciiTheme="majorBidi" w:hAnsiTheme="majorBidi" w:cstheme="majorBidi"/>
          <w:spacing w:val="2"/>
          <w:sz w:val="28"/>
          <w:szCs w:val="28"/>
          <w:rtl/>
        </w:rPr>
        <w:t xml:space="preserve"> </w:t>
      </w:r>
      <w:r w:rsidR="000A5209" w:rsidRPr="0053623D">
        <w:rPr>
          <w:rFonts w:asciiTheme="majorBidi" w:hAnsiTheme="majorBidi" w:cstheme="majorBidi"/>
          <w:sz w:val="28"/>
          <w:szCs w:val="28"/>
          <w:rtl/>
        </w:rPr>
        <w:t>ﺗﻘﺪﯾﺮى</w:t>
      </w:r>
      <w:r w:rsidR="000A5209" w:rsidRPr="0053623D">
        <w:rPr>
          <w:rFonts w:asciiTheme="majorBidi" w:hAnsiTheme="majorBidi" w:cstheme="majorBidi"/>
          <w:spacing w:val="-2"/>
          <w:sz w:val="28"/>
          <w:szCs w:val="28"/>
          <w:rtl/>
        </w:rPr>
        <w:t xml:space="preserve"> </w:t>
      </w:r>
      <w:r w:rsidRPr="0053623D">
        <w:rPr>
          <w:rFonts w:asciiTheme="majorBidi" w:hAnsiTheme="majorBidi" w:cstheme="majorBidi"/>
          <w:sz w:val="28"/>
          <w:szCs w:val="28"/>
          <w:rtl/>
        </w:rPr>
        <w:t>متوسط.</w:t>
      </w:r>
    </w:p>
    <w:p w14:paraId="75D6CC30" w14:textId="5D6D962E" w:rsidR="00D05064" w:rsidRPr="008949EE" w:rsidRDefault="000A5209" w:rsidP="00150F8F">
      <w:pPr>
        <w:bidi/>
        <w:spacing w:before="190" w:line="304" w:lineRule="auto"/>
        <w:ind w:left="101" w:right="115"/>
        <w:jc w:val="both"/>
        <w:rPr>
          <w:rFonts w:asciiTheme="majorBidi" w:hAnsiTheme="majorBidi" w:cstheme="majorBidi"/>
          <w:b/>
          <w:bCs/>
          <w:sz w:val="28"/>
          <w:szCs w:val="28"/>
          <w:rtl/>
          <w:lang w:bidi="ar-IQ"/>
        </w:rPr>
      </w:pPr>
      <w:r w:rsidRPr="008949EE">
        <w:rPr>
          <w:rFonts w:asciiTheme="majorBidi" w:hAnsiTheme="majorBidi" w:cstheme="majorBidi"/>
          <w:b/>
          <w:bCs/>
          <w:sz w:val="28"/>
          <w:szCs w:val="28"/>
          <w:rtl/>
        </w:rPr>
        <w:t xml:space="preserve"> ﺛﺎﻧﯿًﺎ</w:t>
      </w:r>
      <w:r w:rsidRPr="008949EE">
        <w:rPr>
          <w:rFonts w:asciiTheme="majorBidi" w:hAnsiTheme="majorBidi" w:cstheme="majorBidi"/>
          <w:b/>
          <w:bCs/>
          <w:sz w:val="28"/>
          <w:szCs w:val="28"/>
        </w:rPr>
        <w:t>:</w:t>
      </w:r>
      <w:r w:rsidRPr="008949EE">
        <w:rPr>
          <w:rFonts w:asciiTheme="majorBidi" w:hAnsiTheme="majorBidi" w:cstheme="majorBidi"/>
          <w:b/>
          <w:bCs/>
          <w:sz w:val="28"/>
          <w:szCs w:val="28"/>
          <w:rtl/>
        </w:rPr>
        <w:t xml:space="preserve"> </w:t>
      </w:r>
      <w:r w:rsidRPr="00D45B0D">
        <w:rPr>
          <w:rFonts w:asciiTheme="majorBidi" w:hAnsiTheme="majorBidi" w:cstheme="majorBidi"/>
          <w:sz w:val="28"/>
          <w:szCs w:val="28"/>
          <w:rtl/>
        </w:rPr>
        <w:t>وﺟﻮد</w:t>
      </w:r>
      <w:r w:rsidRPr="00D45B0D">
        <w:rPr>
          <w:rFonts w:asciiTheme="majorBidi" w:hAnsiTheme="majorBidi" w:cstheme="majorBidi"/>
          <w:spacing w:val="-1"/>
          <w:sz w:val="28"/>
          <w:szCs w:val="28"/>
          <w:rtl/>
        </w:rPr>
        <w:t xml:space="preserve"> </w:t>
      </w:r>
      <w:r w:rsidRPr="00D45B0D">
        <w:rPr>
          <w:rFonts w:asciiTheme="majorBidi" w:hAnsiTheme="majorBidi" w:cstheme="majorBidi"/>
          <w:sz w:val="28"/>
          <w:szCs w:val="28"/>
          <w:rtl/>
        </w:rPr>
        <w:t>ﻓﺮوق داﻟﺔ</w:t>
      </w:r>
      <w:r w:rsidRPr="00D45B0D">
        <w:rPr>
          <w:rFonts w:asciiTheme="majorBidi" w:hAnsiTheme="majorBidi" w:cstheme="majorBidi"/>
          <w:spacing w:val="-1"/>
          <w:sz w:val="28"/>
          <w:szCs w:val="28"/>
          <w:rtl/>
        </w:rPr>
        <w:t xml:space="preserve"> </w:t>
      </w:r>
      <w:r w:rsidRPr="00D45B0D">
        <w:rPr>
          <w:rFonts w:asciiTheme="majorBidi" w:hAnsiTheme="majorBidi" w:cstheme="majorBidi"/>
          <w:sz w:val="28"/>
          <w:szCs w:val="28"/>
          <w:rtl/>
        </w:rPr>
        <w:t>إﺣﺼﺎﺋﯿﺎ</w:t>
      </w:r>
      <w:r w:rsidRPr="00D45B0D">
        <w:rPr>
          <w:rFonts w:asciiTheme="majorBidi" w:hAnsiTheme="majorBidi" w:cstheme="majorBidi"/>
          <w:spacing w:val="-42"/>
          <w:position w:val="3"/>
          <w:sz w:val="28"/>
          <w:szCs w:val="28"/>
          <w:rtl/>
        </w:rPr>
        <w:t xml:space="preserve"> </w:t>
      </w:r>
      <w:r w:rsidR="00B97E97" w:rsidRPr="00D45B0D">
        <w:rPr>
          <w:rFonts w:asciiTheme="majorBidi" w:hAnsiTheme="majorBidi" w:cstheme="majorBidi"/>
          <w:w w:val="40"/>
          <w:position w:val="3"/>
          <w:sz w:val="28"/>
          <w:szCs w:val="28"/>
          <w:rtl/>
        </w:rPr>
        <w:t xml:space="preserve"> </w:t>
      </w:r>
      <w:r w:rsidR="00B97E97" w:rsidRPr="00D45B0D">
        <w:rPr>
          <w:rFonts w:asciiTheme="majorBidi" w:hAnsiTheme="majorBidi" w:cstheme="majorBidi"/>
          <w:sz w:val="28"/>
          <w:szCs w:val="28"/>
          <w:rtl/>
        </w:rPr>
        <w:t>لابعاد</w:t>
      </w:r>
      <w:r w:rsidRPr="00D45B0D">
        <w:rPr>
          <w:rFonts w:asciiTheme="majorBidi" w:hAnsiTheme="majorBidi" w:cstheme="majorBidi"/>
          <w:spacing w:val="-1"/>
          <w:sz w:val="28"/>
          <w:szCs w:val="28"/>
          <w:rtl/>
        </w:rPr>
        <w:t xml:space="preserve"> </w:t>
      </w:r>
      <w:r w:rsidRPr="00D45B0D">
        <w:rPr>
          <w:rFonts w:asciiTheme="majorBidi" w:hAnsiTheme="majorBidi" w:cstheme="majorBidi"/>
          <w:sz w:val="28"/>
          <w:szCs w:val="28"/>
          <w:rtl/>
        </w:rPr>
        <w:t>ﻣﻘﯿﺎس اﻟﺘﻮاﻓﻖ</w:t>
      </w:r>
      <w:r w:rsidRPr="00D45B0D">
        <w:rPr>
          <w:rFonts w:asciiTheme="majorBidi" w:hAnsiTheme="majorBidi" w:cstheme="majorBidi"/>
          <w:spacing w:val="-2"/>
          <w:sz w:val="28"/>
          <w:szCs w:val="28"/>
          <w:rtl/>
        </w:rPr>
        <w:t xml:space="preserve"> </w:t>
      </w:r>
      <w:r w:rsidRPr="00D45B0D">
        <w:rPr>
          <w:rFonts w:asciiTheme="majorBidi" w:hAnsiTheme="majorBidi" w:cstheme="majorBidi"/>
          <w:sz w:val="28"/>
          <w:szCs w:val="28"/>
          <w:rtl/>
        </w:rPr>
        <w:t xml:space="preserve">اﻻﻛﺎدﯾﻤﻲ </w:t>
      </w:r>
      <w:r w:rsidRPr="00D45B0D">
        <w:rPr>
          <w:rFonts w:asciiTheme="majorBidi" w:hAnsiTheme="majorBidi" w:cstheme="majorBidi"/>
          <w:sz w:val="28"/>
          <w:szCs w:val="28"/>
        </w:rPr>
        <w:t>)</w:t>
      </w:r>
      <w:r w:rsidR="00B97E97" w:rsidRPr="00D45B0D">
        <w:rPr>
          <w:rFonts w:asciiTheme="majorBidi" w:hAnsiTheme="majorBidi" w:cstheme="majorBidi"/>
          <w:sz w:val="28"/>
          <w:szCs w:val="28"/>
          <w:rtl/>
          <w:lang w:bidi="ar-IQ"/>
        </w:rPr>
        <w:t xml:space="preserve"> بعد العلاقة مع الزملاء، بعد العلاقة مع الاساتذة،</w:t>
      </w:r>
      <w:r w:rsidRPr="00D45B0D">
        <w:rPr>
          <w:rFonts w:asciiTheme="majorBidi" w:hAnsiTheme="majorBidi" w:cstheme="majorBidi"/>
          <w:spacing w:val="-9"/>
          <w:sz w:val="28"/>
          <w:szCs w:val="28"/>
          <w:rtl/>
        </w:rPr>
        <w:t xml:space="preserve"> </w:t>
      </w:r>
      <w:r w:rsidR="00B97E97" w:rsidRPr="00D45B0D">
        <w:rPr>
          <w:rFonts w:asciiTheme="majorBidi" w:hAnsiTheme="majorBidi" w:cstheme="majorBidi"/>
          <w:spacing w:val="-9"/>
          <w:sz w:val="28"/>
          <w:szCs w:val="28"/>
          <w:rtl/>
        </w:rPr>
        <w:t>وفي</w:t>
      </w:r>
      <w:r w:rsidR="00150F8F" w:rsidRPr="00D45B0D">
        <w:rPr>
          <w:rFonts w:asciiTheme="majorBidi" w:hAnsiTheme="majorBidi" w:cstheme="majorBidi"/>
          <w:spacing w:val="-9"/>
          <w:sz w:val="28"/>
          <w:szCs w:val="28"/>
          <w:rtl/>
        </w:rPr>
        <w:t xml:space="preserve"> درجة</w:t>
      </w:r>
      <w:r w:rsidR="00B97E97" w:rsidRPr="00D45B0D">
        <w:rPr>
          <w:rFonts w:asciiTheme="majorBidi" w:hAnsiTheme="majorBidi" w:cstheme="majorBidi"/>
          <w:spacing w:val="-9"/>
          <w:sz w:val="28"/>
          <w:szCs w:val="28"/>
          <w:rtl/>
        </w:rPr>
        <w:t xml:space="preserve"> المقياس ككل </w:t>
      </w:r>
      <w:r w:rsidR="00150F8F" w:rsidRPr="00D45B0D">
        <w:rPr>
          <w:rFonts w:asciiTheme="majorBidi" w:hAnsiTheme="majorBidi" w:cstheme="majorBidi"/>
          <w:spacing w:val="-9"/>
          <w:sz w:val="28"/>
          <w:szCs w:val="28"/>
          <w:rtl/>
        </w:rPr>
        <w:t>)</w:t>
      </w:r>
      <w:r w:rsidR="00B97E97" w:rsidRPr="00D45B0D">
        <w:rPr>
          <w:rFonts w:asciiTheme="majorBidi" w:hAnsiTheme="majorBidi" w:cstheme="majorBidi"/>
          <w:sz w:val="28"/>
          <w:szCs w:val="28"/>
          <w:rtl/>
        </w:rPr>
        <w:t xml:space="preserve"> </w:t>
      </w:r>
      <w:r w:rsidR="00150F8F" w:rsidRPr="00D45B0D">
        <w:rPr>
          <w:rFonts w:asciiTheme="majorBidi" w:hAnsiTheme="majorBidi" w:cstheme="majorBidi"/>
          <w:sz w:val="28"/>
          <w:szCs w:val="28"/>
          <w:rtl/>
        </w:rPr>
        <w:t>و</w:t>
      </w:r>
      <w:r w:rsidR="00B97E97" w:rsidRPr="00D45B0D">
        <w:rPr>
          <w:rFonts w:asciiTheme="majorBidi" w:hAnsiTheme="majorBidi" w:cstheme="majorBidi"/>
          <w:sz w:val="28"/>
          <w:szCs w:val="28"/>
          <w:rtl/>
        </w:rPr>
        <w:t>ﻟﺼﺎﻟﺢ الذكورعند مستو</w:t>
      </w:r>
      <w:r w:rsidR="00150F8F" w:rsidRPr="00D45B0D">
        <w:rPr>
          <w:rFonts w:asciiTheme="majorBidi" w:hAnsiTheme="majorBidi" w:cstheme="majorBidi"/>
          <w:sz w:val="28"/>
          <w:szCs w:val="28"/>
          <w:rtl/>
        </w:rPr>
        <w:t>ى دلالة (0.05)</w:t>
      </w:r>
      <w:r w:rsidRPr="00D45B0D">
        <w:rPr>
          <w:rFonts w:asciiTheme="majorBidi" w:hAnsiTheme="majorBidi" w:cstheme="majorBidi"/>
          <w:sz w:val="28"/>
          <w:szCs w:val="28"/>
          <w:rtl/>
        </w:rPr>
        <w:t>،</w:t>
      </w:r>
      <w:r w:rsidR="00150F8F" w:rsidRPr="00D45B0D">
        <w:rPr>
          <w:rFonts w:asciiTheme="majorBidi" w:hAnsiTheme="majorBidi" w:cstheme="majorBidi"/>
          <w:sz w:val="28"/>
          <w:szCs w:val="28"/>
          <w:rtl/>
        </w:rPr>
        <w:t xml:space="preserve">بينما لا توجد </w:t>
      </w:r>
      <w:r w:rsidRPr="00D45B0D">
        <w:rPr>
          <w:rFonts w:asciiTheme="majorBidi" w:hAnsiTheme="majorBidi" w:cstheme="majorBidi"/>
          <w:sz w:val="28"/>
          <w:szCs w:val="28"/>
          <w:rtl/>
        </w:rPr>
        <w:t xml:space="preserve"> ﻓﺮوق</w:t>
      </w:r>
      <w:r w:rsidR="00150F8F" w:rsidRPr="00D45B0D">
        <w:rPr>
          <w:rFonts w:asciiTheme="majorBidi" w:hAnsiTheme="majorBidi" w:cstheme="majorBidi"/>
          <w:sz w:val="28"/>
          <w:szCs w:val="28"/>
          <w:rtl/>
        </w:rPr>
        <w:t>ات في المتوسطات  ﻓﻲ الابعاد التوافق الاكاديمي(</w:t>
      </w:r>
      <w:r w:rsidR="00150F8F" w:rsidRPr="00D45B0D">
        <w:rPr>
          <w:rFonts w:asciiTheme="majorBidi" w:hAnsiTheme="majorBidi" w:cstheme="majorBidi"/>
          <w:sz w:val="28"/>
          <w:szCs w:val="28"/>
          <w:rtl/>
          <w:lang w:bidi="ar-IQ"/>
        </w:rPr>
        <w:t>بعد الاتجاه نحو التخصص، بعد الاتجاه نحو المقرارات    الدراسي)</w:t>
      </w:r>
      <w:r w:rsidR="00150F8F" w:rsidRPr="00D45B0D">
        <w:rPr>
          <w:rFonts w:asciiTheme="majorBidi" w:hAnsiTheme="majorBidi" w:cstheme="majorBidi"/>
          <w:sz w:val="28"/>
          <w:szCs w:val="28"/>
          <w:rtl/>
        </w:rPr>
        <w:t xml:space="preserve"> عند </w:t>
      </w:r>
      <w:r w:rsidRPr="00D45B0D">
        <w:rPr>
          <w:rFonts w:asciiTheme="majorBidi" w:hAnsiTheme="majorBidi" w:cstheme="majorBidi"/>
          <w:sz w:val="28"/>
          <w:szCs w:val="28"/>
          <w:rtl/>
        </w:rPr>
        <w:t>ﻣﺴﺘﻮى</w:t>
      </w:r>
      <w:r w:rsidRPr="00D45B0D">
        <w:rPr>
          <w:rFonts w:asciiTheme="majorBidi" w:hAnsiTheme="majorBidi" w:cstheme="majorBidi"/>
          <w:spacing w:val="24"/>
          <w:sz w:val="28"/>
          <w:szCs w:val="28"/>
          <w:rtl/>
        </w:rPr>
        <w:t xml:space="preserve"> </w:t>
      </w:r>
      <w:r w:rsidR="00150F8F" w:rsidRPr="00D45B0D">
        <w:rPr>
          <w:rFonts w:asciiTheme="majorBidi" w:hAnsiTheme="majorBidi" w:cstheme="majorBidi"/>
          <w:sz w:val="28"/>
          <w:szCs w:val="28"/>
          <w:rtl/>
        </w:rPr>
        <w:t xml:space="preserve">دلالة </w:t>
      </w:r>
      <w:r w:rsidRPr="00D45B0D">
        <w:rPr>
          <w:rFonts w:asciiTheme="majorBidi" w:hAnsiTheme="majorBidi" w:cstheme="majorBidi"/>
          <w:sz w:val="28"/>
          <w:szCs w:val="28"/>
        </w:rPr>
        <w:t>)</w:t>
      </w:r>
      <w:r w:rsidR="00150F8F" w:rsidRPr="00D45B0D">
        <w:rPr>
          <w:rFonts w:asciiTheme="majorBidi" w:hAnsiTheme="majorBidi" w:cstheme="majorBidi"/>
          <w:sz w:val="28"/>
          <w:szCs w:val="28"/>
          <w:rtl/>
        </w:rPr>
        <w:t>0.05</w:t>
      </w:r>
      <w:r w:rsidR="00150F8F" w:rsidRPr="00D45B0D">
        <w:rPr>
          <w:rFonts w:asciiTheme="majorBidi" w:hAnsiTheme="majorBidi" w:cstheme="majorBidi"/>
          <w:sz w:val="28"/>
          <w:szCs w:val="28"/>
        </w:rPr>
        <w:t xml:space="preserve"> </w:t>
      </w:r>
      <w:r w:rsidRPr="00D45B0D">
        <w:rPr>
          <w:rFonts w:asciiTheme="majorBidi" w:hAnsiTheme="majorBidi" w:cstheme="majorBidi"/>
          <w:sz w:val="28"/>
          <w:szCs w:val="28"/>
        </w:rPr>
        <w:t>(</w:t>
      </w:r>
      <w:r w:rsidRPr="00D45B0D">
        <w:rPr>
          <w:rFonts w:asciiTheme="majorBidi" w:hAnsiTheme="majorBidi" w:cstheme="majorBidi"/>
          <w:spacing w:val="28"/>
          <w:sz w:val="28"/>
          <w:szCs w:val="28"/>
          <w:rtl/>
        </w:rPr>
        <w:t xml:space="preserve"> </w:t>
      </w:r>
      <w:r w:rsidR="00150F8F" w:rsidRPr="00D45B0D">
        <w:rPr>
          <w:rFonts w:asciiTheme="majorBidi" w:hAnsiTheme="majorBidi" w:cstheme="majorBidi"/>
          <w:sz w:val="28"/>
          <w:szCs w:val="28"/>
          <w:rtl/>
        </w:rPr>
        <w:t>.</w:t>
      </w:r>
    </w:p>
    <w:p w14:paraId="4C645655" w14:textId="77777777" w:rsidR="00D05064" w:rsidRDefault="00D05064" w:rsidP="00D05064">
      <w:pPr>
        <w:bidi/>
        <w:spacing w:line="360" w:lineRule="auto"/>
        <w:rPr>
          <w:rFonts w:ascii="XB Yagut" w:eastAsia="Times New Roman" w:hAnsi="XB Yagut" w:cs="XB Yagut"/>
          <w:sz w:val="28"/>
          <w:szCs w:val="28"/>
          <w:rtl/>
        </w:rPr>
      </w:pPr>
    </w:p>
    <w:p w14:paraId="4050CF53" w14:textId="77777777" w:rsidR="00D05064" w:rsidRDefault="00D05064" w:rsidP="00D05064">
      <w:pPr>
        <w:bidi/>
        <w:spacing w:line="360" w:lineRule="auto"/>
        <w:rPr>
          <w:rFonts w:ascii="XB Yagut" w:eastAsia="Times New Roman" w:hAnsi="XB Yagut" w:cs="XB Yagut"/>
          <w:sz w:val="28"/>
          <w:szCs w:val="28"/>
          <w:rtl/>
        </w:rPr>
      </w:pPr>
    </w:p>
    <w:p w14:paraId="388BA6F0" w14:textId="77777777" w:rsidR="00865756" w:rsidRDefault="00865756" w:rsidP="00865756">
      <w:pPr>
        <w:bidi/>
        <w:spacing w:line="360" w:lineRule="auto"/>
        <w:rPr>
          <w:rFonts w:ascii="XB Yagut" w:eastAsia="Times New Roman" w:hAnsi="XB Yagut" w:cs="XB Yagut"/>
          <w:sz w:val="28"/>
          <w:szCs w:val="28"/>
          <w:rtl/>
        </w:rPr>
      </w:pPr>
    </w:p>
    <w:p w14:paraId="7D5834D6" w14:textId="77777777" w:rsidR="0053623D" w:rsidRDefault="0053623D" w:rsidP="0053623D">
      <w:pPr>
        <w:bidi/>
        <w:spacing w:line="360" w:lineRule="auto"/>
        <w:rPr>
          <w:rFonts w:ascii="XB Yagut" w:eastAsia="Times New Roman" w:hAnsi="XB Yagut" w:cs="XB Yagut"/>
          <w:sz w:val="28"/>
          <w:szCs w:val="28"/>
          <w:rtl/>
        </w:rPr>
      </w:pPr>
    </w:p>
    <w:p w14:paraId="6A7859BD" w14:textId="0B6F56CB" w:rsidR="00D05064" w:rsidRDefault="00D05064" w:rsidP="00150F8F">
      <w:pPr>
        <w:bidi/>
        <w:jc w:val="center"/>
        <w:rPr>
          <w:rFonts w:asciiTheme="majorBidi" w:hAnsiTheme="majorBidi" w:cstheme="majorBidi"/>
          <w:b/>
          <w:bCs/>
          <w:sz w:val="40"/>
          <w:szCs w:val="40"/>
          <w:lang w:bidi="ar-KW"/>
        </w:rPr>
      </w:pPr>
      <w:r>
        <w:rPr>
          <w:rFonts w:asciiTheme="majorBidi" w:hAnsiTheme="majorBidi" w:cstheme="majorBidi"/>
          <w:b/>
          <w:bCs/>
          <w:sz w:val="40"/>
          <w:szCs w:val="40"/>
          <w:rtl/>
          <w:lang w:bidi="ar-KW"/>
        </w:rPr>
        <w:t>قائمة المحتويات</w:t>
      </w:r>
    </w:p>
    <w:tbl>
      <w:tblPr>
        <w:tblStyle w:val="MediumShading1"/>
        <w:bidiVisual/>
        <w:tblW w:w="10021" w:type="dxa"/>
        <w:tblLook w:val="04A0" w:firstRow="1" w:lastRow="0" w:firstColumn="1" w:lastColumn="0" w:noHBand="0" w:noVBand="1"/>
      </w:tblPr>
      <w:tblGrid>
        <w:gridCol w:w="8520"/>
        <w:gridCol w:w="1501"/>
      </w:tblGrid>
      <w:tr w:rsidR="00E86DEB" w14:paraId="6F857914" w14:textId="206704AB" w:rsidTr="0053623D">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8520" w:type="dxa"/>
            <w:hideMark/>
          </w:tcPr>
          <w:p w14:paraId="2617A8C3" w14:textId="77777777" w:rsidR="00E86DEB" w:rsidRDefault="00E86DEB">
            <w:pPr>
              <w:bidi/>
              <w:jc w:val="center"/>
              <w:rPr>
                <w:rFonts w:asciiTheme="majorBidi" w:hAnsiTheme="majorBidi"/>
                <w:sz w:val="36"/>
                <w:szCs w:val="36"/>
                <w:lang w:bidi="ar-KW"/>
              </w:rPr>
            </w:pPr>
            <w:r>
              <w:rPr>
                <w:rFonts w:asciiTheme="majorBidi" w:hAnsiTheme="majorBidi" w:cs="Times New Roman"/>
                <w:sz w:val="36"/>
                <w:szCs w:val="36"/>
                <w:rtl/>
                <w:lang w:bidi="ar-KW"/>
              </w:rPr>
              <w:t>الموضو</w:t>
            </w:r>
            <w:r>
              <w:rPr>
                <w:rFonts w:asciiTheme="majorBidi" w:hAnsiTheme="majorBidi"/>
                <w:sz w:val="36"/>
                <w:szCs w:val="36"/>
                <w:rtl/>
                <w:lang w:bidi="ar-KW"/>
              </w:rPr>
              <w:t>ع</w:t>
            </w:r>
          </w:p>
        </w:tc>
        <w:tc>
          <w:tcPr>
            <w:tcW w:w="1501" w:type="dxa"/>
          </w:tcPr>
          <w:p w14:paraId="2B2AD409" w14:textId="75D69CC3" w:rsidR="00E86DEB" w:rsidRDefault="00E86DEB">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imes New Roman"/>
                <w:sz w:val="36"/>
                <w:szCs w:val="36"/>
                <w:rtl/>
                <w:lang w:bidi="ar-KW"/>
              </w:rPr>
            </w:pPr>
            <w:r>
              <w:rPr>
                <w:rFonts w:asciiTheme="majorBidi" w:hAnsiTheme="majorBidi" w:cs="Times New Roman" w:hint="cs"/>
                <w:sz w:val="36"/>
                <w:szCs w:val="36"/>
                <w:rtl/>
                <w:lang w:bidi="ar-KW"/>
              </w:rPr>
              <w:t>الصفحە</w:t>
            </w:r>
          </w:p>
        </w:tc>
      </w:tr>
      <w:tr w:rsidR="00E86DEB" w14:paraId="08D31552" w14:textId="251534CA"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E82ED6C" w14:textId="78C7973E" w:rsidR="00E86DEB" w:rsidRDefault="00516C49">
            <w:pPr>
              <w:bidi/>
              <w:rPr>
                <w:rFonts w:asciiTheme="majorBidi" w:hAnsiTheme="majorBidi"/>
                <w:b w:val="0"/>
                <w:bCs w:val="0"/>
                <w:sz w:val="32"/>
                <w:szCs w:val="32"/>
                <w:lang w:bidi="ar-KW"/>
              </w:rPr>
            </w:pPr>
            <w:r w:rsidRPr="00516C49">
              <w:rPr>
                <w:rFonts w:asciiTheme="majorBidi" w:hAnsiTheme="majorBidi" w:cs="Times New Roman"/>
                <w:b w:val="0"/>
                <w:bCs w:val="0"/>
                <w:sz w:val="32"/>
                <w:szCs w:val="32"/>
                <w:rtl/>
                <w:lang w:bidi="ar-KW"/>
              </w:rPr>
              <w:t>أقرار المشرف</w:t>
            </w:r>
          </w:p>
        </w:tc>
        <w:tc>
          <w:tcPr>
            <w:tcW w:w="1501" w:type="dxa"/>
          </w:tcPr>
          <w:p w14:paraId="3996E2DB" w14:textId="1C022BB9"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أ</w:t>
            </w:r>
          </w:p>
        </w:tc>
      </w:tr>
      <w:tr w:rsidR="00E86DEB" w14:paraId="6E10FE76" w14:textId="6C89AB3F"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24E598A6" w14:textId="640F3A15" w:rsidR="00E86DEB" w:rsidRDefault="00516C49">
            <w:pPr>
              <w:bidi/>
              <w:rPr>
                <w:rFonts w:asciiTheme="majorBidi" w:hAnsiTheme="majorBidi"/>
                <w:b w:val="0"/>
                <w:bCs w:val="0"/>
                <w:sz w:val="32"/>
                <w:szCs w:val="32"/>
                <w:lang w:bidi="ar-IQ"/>
              </w:rPr>
            </w:pPr>
            <w:r>
              <w:rPr>
                <w:rFonts w:asciiTheme="majorBidi" w:hAnsiTheme="majorBidi" w:cs="Times New Roman" w:hint="cs"/>
                <w:b w:val="0"/>
                <w:bCs w:val="0"/>
                <w:sz w:val="32"/>
                <w:szCs w:val="32"/>
                <w:rtl/>
                <w:lang w:bidi="ar-KW"/>
              </w:rPr>
              <w:t>سو</w:t>
            </w:r>
            <w:r>
              <w:rPr>
                <w:rFonts w:asciiTheme="majorBidi" w:hAnsiTheme="majorBidi" w:cs="Times New Roman" w:hint="cs"/>
                <w:b w:val="0"/>
                <w:bCs w:val="0"/>
                <w:sz w:val="32"/>
                <w:szCs w:val="32"/>
                <w:rtl/>
                <w:lang w:bidi="ar-IQ"/>
              </w:rPr>
              <w:t>رة القرانية</w:t>
            </w:r>
          </w:p>
        </w:tc>
        <w:tc>
          <w:tcPr>
            <w:tcW w:w="1501" w:type="dxa"/>
          </w:tcPr>
          <w:p w14:paraId="787B78DC" w14:textId="373426C0"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ب</w:t>
            </w:r>
          </w:p>
        </w:tc>
      </w:tr>
      <w:tr w:rsidR="00E86DEB" w14:paraId="466EAFD8" w14:textId="33D87C32"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1CFEF3B9" w14:textId="46684C88" w:rsidR="00E86DEB" w:rsidRDefault="00516C49">
            <w:pPr>
              <w:bidi/>
              <w:rPr>
                <w:rFonts w:asciiTheme="majorBidi" w:hAnsiTheme="majorBidi"/>
                <w:b w:val="0"/>
                <w:bCs w:val="0"/>
                <w:sz w:val="32"/>
                <w:szCs w:val="32"/>
                <w:lang w:bidi="ar-KW"/>
              </w:rPr>
            </w:pPr>
            <w:r>
              <w:rPr>
                <w:rFonts w:asciiTheme="majorBidi" w:hAnsiTheme="majorBidi" w:hint="cs"/>
                <w:b w:val="0"/>
                <w:bCs w:val="0"/>
                <w:sz w:val="32"/>
                <w:szCs w:val="32"/>
                <w:rtl/>
                <w:lang w:bidi="ar-KW"/>
              </w:rPr>
              <w:t>أهداء</w:t>
            </w:r>
          </w:p>
        </w:tc>
        <w:tc>
          <w:tcPr>
            <w:tcW w:w="1501" w:type="dxa"/>
          </w:tcPr>
          <w:p w14:paraId="13214FC7" w14:textId="2A4CC677"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ج</w:t>
            </w:r>
          </w:p>
        </w:tc>
      </w:tr>
      <w:tr w:rsidR="00E86DEB" w14:paraId="050A31BA" w14:textId="7FFE2EF3"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1F5CDB32" w14:textId="364DEF7A" w:rsidR="00E86DEB" w:rsidRDefault="00516C49">
            <w:pPr>
              <w:bidi/>
              <w:rPr>
                <w:rFonts w:asciiTheme="majorBidi" w:hAnsiTheme="majorBidi"/>
                <w:b w:val="0"/>
                <w:bCs w:val="0"/>
                <w:sz w:val="32"/>
                <w:szCs w:val="32"/>
                <w:lang w:bidi="ar-KW"/>
              </w:rPr>
            </w:pPr>
            <w:r>
              <w:rPr>
                <w:rFonts w:asciiTheme="majorBidi" w:hAnsiTheme="majorBidi" w:cs="Times New Roman" w:hint="cs"/>
                <w:b w:val="0"/>
                <w:bCs w:val="0"/>
                <w:sz w:val="32"/>
                <w:szCs w:val="32"/>
                <w:rtl/>
                <w:lang w:bidi="ar-KW"/>
              </w:rPr>
              <w:t>الشكر و التقدير</w:t>
            </w:r>
          </w:p>
        </w:tc>
        <w:tc>
          <w:tcPr>
            <w:tcW w:w="1501" w:type="dxa"/>
          </w:tcPr>
          <w:p w14:paraId="555C202E" w14:textId="66E8F349"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د</w:t>
            </w:r>
          </w:p>
        </w:tc>
      </w:tr>
      <w:tr w:rsidR="00E86DEB" w14:paraId="3EF39962" w14:textId="4A4B60F3" w:rsidTr="0053623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520" w:type="dxa"/>
            <w:hideMark/>
          </w:tcPr>
          <w:p w14:paraId="73225720" w14:textId="1172F7CD" w:rsidR="00E86DEB" w:rsidRDefault="00516C49">
            <w:pPr>
              <w:bidi/>
              <w:rPr>
                <w:rFonts w:asciiTheme="majorBidi" w:hAnsiTheme="majorBidi"/>
                <w:b w:val="0"/>
                <w:bCs w:val="0"/>
                <w:sz w:val="32"/>
                <w:szCs w:val="32"/>
                <w:lang w:bidi="ar-KW"/>
              </w:rPr>
            </w:pPr>
            <w:r>
              <w:rPr>
                <w:rFonts w:asciiTheme="majorBidi" w:hAnsiTheme="majorBidi" w:hint="cs"/>
                <w:b w:val="0"/>
                <w:bCs w:val="0"/>
                <w:sz w:val="32"/>
                <w:szCs w:val="32"/>
                <w:rtl/>
                <w:lang w:bidi="ar-KW"/>
              </w:rPr>
              <w:t>الملخص البحث</w:t>
            </w:r>
          </w:p>
        </w:tc>
        <w:tc>
          <w:tcPr>
            <w:tcW w:w="1501" w:type="dxa"/>
          </w:tcPr>
          <w:p w14:paraId="48D314C1" w14:textId="2FF27F4E"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lang w:bidi="ar-KW"/>
              </w:rPr>
            </w:pPr>
            <w:r>
              <w:rPr>
                <w:rFonts w:asciiTheme="majorBidi" w:hAnsiTheme="majorBidi" w:hint="cs"/>
                <w:b/>
                <w:bCs/>
                <w:sz w:val="32"/>
                <w:szCs w:val="32"/>
                <w:rtl/>
                <w:lang w:bidi="ar-KW"/>
              </w:rPr>
              <w:t>هــ</w:t>
            </w:r>
          </w:p>
        </w:tc>
      </w:tr>
      <w:tr w:rsidR="00E86DEB" w14:paraId="62A2E673" w14:textId="64D01F15"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22501394" w14:textId="3BFE9810" w:rsidR="00E86DEB" w:rsidRDefault="00516C49">
            <w:pPr>
              <w:bidi/>
              <w:rPr>
                <w:rFonts w:asciiTheme="majorBidi" w:hAnsiTheme="majorBidi"/>
                <w:b w:val="0"/>
                <w:bCs w:val="0"/>
                <w:sz w:val="32"/>
                <w:szCs w:val="32"/>
                <w:lang w:bidi="ar-KW"/>
              </w:rPr>
            </w:pPr>
            <w:r>
              <w:rPr>
                <w:rFonts w:asciiTheme="majorBidi" w:hAnsiTheme="majorBidi" w:hint="cs"/>
                <w:b w:val="0"/>
                <w:bCs w:val="0"/>
                <w:sz w:val="32"/>
                <w:szCs w:val="32"/>
                <w:rtl/>
                <w:lang w:bidi="ar-KW"/>
              </w:rPr>
              <w:t>القائمة المحتويات</w:t>
            </w:r>
          </w:p>
        </w:tc>
        <w:tc>
          <w:tcPr>
            <w:tcW w:w="1501" w:type="dxa"/>
          </w:tcPr>
          <w:p w14:paraId="1F4542D8" w14:textId="5B129756"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و-ز</w:t>
            </w:r>
          </w:p>
        </w:tc>
      </w:tr>
      <w:tr w:rsidR="00516C49" w14:paraId="4525ED6F" w14:textId="77777777"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tcPr>
          <w:p w14:paraId="218E2493" w14:textId="29DBABAE" w:rsidR="00516C49" w:rsidRDefault="00516C49">
            <w:pPr>
              <w:bidi/>
              <w:rPr>
                <w:rFonts w:asciiTheme="majorBidi" w:hAnsiTheme="majorBidi"/>
                <w:b w:val="0"/>
                <w:bCs w:val="0"/>
                <w:sz w:val="32"/>
                <w:szCs w:val="32"/>
                <w:rtl/>
                <w:lang w:bidi="ar-KW"/>
              </w:rPr>
            </w:pPr>
            <w:r>
              <w:rPr>
                <w:rFonts w:asciiTheme="majorBidi" w:hAnsiTheme="majorBidi" w:hint="cs"/>
                <w:b w:val="0"/>
                <w:bCs w:val="0"/>
                <w:sz w:val="32"/>
                <w:szCs w:val="32"/>
                <w:rtl/>
                <w:lang w:bidi="ar-KW"/>
              </w:rPr>
              <w:t>قائمة الجداول</w:t>
            </w:r>
          </w:p>
        </w:tc>
        <w:tc>
          <w:tcPr>
            <w:tcW w:w="1501" w:type="dxa"/>
          </w:tcPr>
          <w:p w14:paraId="651DD94B" w14:textId="77777777" w:rsidR="00516C49"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p>
        </w:tc>
      </w:tr>
      <w:tr w:rsidR="00E86DEB" w14:paraId="13C818CF" w14:textId="07DAD8F6"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4455FAE2" w14:textId="77777777" w:rsidR="00E86DEB" w:rsidRDefault="00E86DEB">
            <w:pPr>
              <w:bidi/>
              <w:rPr>
                <w:rFonts w:asciiTheme="majorBidi" w:hAnsiTheme="majorBidi"/>
                <w:b w:val="0"/>
                <w:bCs w:val="0"/>
                <w:sz w:val="32"/>
                <w:szCs w:val="32"/>
                <w:lang w:bidi="ar-KW"/>
              </w:rPr>
            </w:pPr>
            <w:r>
              <w:rPr>
                <w:rFonts w:asciiTheme="majorBidi" w:hAnsiTheme="majorBidi" w:cs="Times New Roman"/>
                <w:b w:val="0"/>
                <w:bCs w:val="0"/>
                <w:sz w:val="32"/>
                <w:szCs w:val="32"/>
                <w:rtl/>
                <w:lang w:bidi="ar-KW"/>
              </w:rPr>
              <w:t>1-1 المقدمة وأهمية البحث</w:t>
            </w:r>
          </w:p>
        </w:tc>
        <w:tc>
          <w:tcPr>
            <w:tcW w:w="1501" w:type="dxa"/>
          </w:tcPr>
          <w:p w14:paraId="71C20F82" w14:textId="6B560B4C"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1-2</w:t>
            </w:r>
          </w:p>
        </w:tc>
      </w:tr>
      <w:tr w:rsidR="00E86DEB" w14:paraId="7C7D3DAD" w14:textId="3CD9ECA2"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7E6C78EA" w14:textId="77777777" w:rsidR="00E86DEB" w:rsidRDefault="00E86DEB">
            <w:pPr>
              <w:bidi/>
              <w:jc w:val="both"/>
              <w:rPr>
                <w:rFonts w:asciiTheme="majorBidi" w:hAnsiTheme="majorBidi"/>
                <w:b w:val="0"/>
                <w:bCs w:val="0"/>
                <w:sz w:val="32"/>
                <w:szCs w:val="32"/>
                <w:lang w:bidi="ar-KW"/>
              </w:rPr>
            </w:pPr>
            <w:r>
              <w:rPr>
                <w:rFonts w:asciiTheme="majorBidi" w:hAnsiTheme="majorBidi" w:cs="Times New Roman"/>
                <w:b w:val="0"/>
                <w:bCs w:val="0"/>
                <w:sz w:val="32"/>
                <w:szCs w:val="32"/>
                <w:rtl/>
                <w:lang w:bidi="ar-KW"/>
              </w:rPr>
              <w:t>1-2 المشكلة البحث</w:t>
            </w:r>
          </w:p>
        </w:tc>
        <w:tc>
          <w:tcPr>
            <w:tcW w:w="1501" w:type="dxa"/>
          </w:tcPr>
          <w:p w14:paraId="0F57C6D1" w14:textId="5EFC61B0"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2</w:t>
            </w:r>
          </w:p>
        </w:tc>
      </w:tr>
      <w:tr w:rsidR="00E86DEB" w14:paraId="290BD0B1" w14:textId="3572E9BD"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BB40D48" w14:textId="77777777" w:rsidR="00E86DEB" w:rsidRDefault="00E86DEB">
            <w:pPr>
              <w:bidi/>
              <w:rPr>
                <w:rFonts w:asciiTheme="majorBidi" w:hAnsiTheme="majorBidi"/>
                <w:b w:val="0"/>
                <w:bCs w:val="0"/>
                <w:sz w:val="32"/>
                <w:szCs w:val="32"/>
                <w:lang w:bidi="ar-KW"/>
              </w:rPr>
            </w:pPr>
            <w:r>
              <w:rPr>
                <w:rFonts w:asciiTheme="majorBidi" w:hAnsiTheme="majorBidi" w:cs="Times New Roman"/>
                <w:b w:val="0"/>
                <w:bCs w:val="0"/>
                <w:sz w:val="32"/>
                <w:szCs w:val="32"/>
                <w:rtl/>
                <w:lang w:bidi="ar-KW"/>
              </w:rPr>
              <w:t>1-3 أهداف البحث</w:t>
            </w:r>
          </w:p>
        </w:tc>
        <w:tc>
          <w:tcPr>
            <w:tcW w:w="1501" w:type="dxa"/>
          </w:tcPr>
          <w:p w14:paraId="147DB8C7" w14:textId="133C792D"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2</w:t>
            </w:r>
          </w:p>
        </w:tc>
      </w:tr>
      <w:tr w:rsidR="00E86DEB" w14:paraId="0533BFD2" w14:textId="362657DA"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4551DDDB" w14:textId="77777777" w:rsidR="00E86DEB" w:rsidRDefault="00E86DEB">
            <w:pPr>
              <w:bidi/>
              <w:rPr>
                <w:rFonts w:asciiTheme="majorBidi" w:hAnsiTheme="majorBidi"/>
                <w:b w:val="0"/>
                <w:bCs w:val="0"/>
                <w:sz w:val="32"/>
                <w:szCs w:val="32"/>
                <w:lang w:bidi="ar-KW"/>
              </w:rPr>
            </w:pPr>
            <w:r>
              <w:rPr>
                <w:rFonts w:asciiTheme="majorBidi" w:hAnsiTheme="majorBidi" w:cs="Times New Roman"/>
                <w:b w:val="0"/>
                <w:bCs w:val="0"/>
                <w:sz w:val="32"/>
                <w:szCs w:val="32"/>
                <w:rtl/>
                <w:lang w:bidi="ar-KW"/>
              </w:rPr>
              <w:t>1-4 مجالات البحث</w:t>
            </w:r>
          </w:p>
        </w:tc>
        <w:tc>
          <w:tcPr>
            <w:tcW w:w="1501" w:type="dxa"/>
          </w:tcPr>
          <w:p w14:paraId="78050A74" w14:textId="12017DD4"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3</w:t>
            </w:r>
          </w:p>
        </w:tc>
      </w:tr>
      <w:tr w:rsidR="00E86DEB" w14:paraId="0F48EA14" w14:textId="746EF02F"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tcPr>
          <w:p w14:paraId="017F64C1" w14:textId="7B48A9F3" w:rsidR="00E86DEB" w:rsidRDefault="00E86DEB">
            <w:pPr>
              <w:bidi/>
              <w:rPr>
                <w:rFonts w:asciiTheme="majorBidi" w:hAnsiTheme="majorBidi" w:cs="Times New Roman"/>
                <w:b w:val="0"/>
                <w:bCs w:val="0"/>
                <w:sz w:val="32"/>
                <w:szCs w:val="32"/>
                <w:rtl/>
                <w:lang w:bidi="ar-KW"/>
              </w:rPr>
            </w:pPr>
            <w:r>
              <w:rPr>
                <w:rFonts w:asciiTheme="majorBidi" w:hAnsiTheme="majorBidi" w:cs="Times New Roman" w:hint="cs"/>
                <w:b w:val="0"/>
                <w:bCs w:val="0"/>
                <w:sz w:val="32"/>
                <w:szCs w:val="32"/>
                <w:rtl/>
                <w:lang w:bidi="ar-KW"/>
              </w:rPr>
              <w:t>1-4 مصطلحات البحث</w:t>
            </w:r>
          </w:p>
        </w:tc>
        <w:tc>
          <w:tcPr>
            <w:tcW w:w="1501" w:type="dxa"/>
          </w:tcPr>
          <w:p w14:paraId="5F01386D" w14:textId="5E44F69F"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3</w:t>
            </w:r>
          </w:p>
        </w:tc>
      </w:tr>
      <w:tr w:rsidR="00E86DEB" w14:paraId="1196270C" w14:textId="47FA5E2C"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2A29E647" w14:textId="2DACCCD2"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2-1 </w:t>
            </w:r>
            <w:r>
              <w:rPr>
                <w:rFonts w:asciiTheme="majorBidi" w:hAnsiTheme="majorBidi" w:hint="cs"/>
                <w:b w:val="0"/>
                <w:bCs w:val="0"/>
                <w:sz w:val="32"/>
                <w:szCs w:val="32"/>
                <w:rtl/>
                <w:lang w:bidi="ar-KW"/>
              </w:rPr>
              <w:t>الدراسات النظرية</w:t>
            </w:r>
          </w:p>
        </w:tc>
        <w:tc>
          <w:tcPr>
            <w:tcW w:w="1501" w:type="dxa"/>
          </w:tcPr>
          <w:p w14:paraId="6AFB9CD7" w14:textId="3B02F245"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4</w:t>
            </w:r>
          </w:p>
        </w:tc>
      </w:tr>
      <w:tr w:rsidR="00E86DEB" w14:paraId="6D9B07AC" w14:textId="51BCE2A9"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4864A630" w14:textId="593A67FC"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2-1-1 أ</w:t>
            </w:r>
            <w:r>
              <w:rPr>
                <w:rFonts w:asciiTheme="majorBidi" w:hAnsiTheme="majorBidi" w:hint="cs"/>
                <w:b w:val="0"/>
                <w:bCs w:val="0"/>
                <w:sz w:val="32"/>
                <w:szCs w:val="32"/>
                <w:rtl/>
                <w:lang w:bidi="ar-KW"/>
              </w:rPr>
              <w:t xml:space="preserve">لتوافق </w:t>
            </w:r>
          </w:p>
        </w:tc>
        <w:tc>
          <w:tcPr>
            <w:tcW w:w="1501" w:type="dxa"/>
          </w:tcPr>
          <w:p w14:paraId="56503F4A" w14:textId="7B15191B"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4-5</w:t>
            </w:r>
          </w:p>
        </w:tc>
      </w:tr>
      <w:tr w:rsidR="00E86DEB" w14:paraId="3AB8D0BD" w14:textId="5F98E82D"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F825535" w14:textId="30B40444" w:rsidR="00E86DEB" w:rsidRDefault="00E86DEB" w:rsidP="00D05064">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2-1-2 </w:t>
            </w:r>
            <w:r>
              <w:rPr>
                <w:rFonts w:asciiTheme="majorBidi" w:hAnsiTheme="majorBidi" w:hint="cs"/>
                <w:b w:val="0"/>
                <w:bCs w:val="0"/>
                <w:sz w:val="32"/>
                <w:szCs w:val="32"/>
                <w:rtl/>
                <w:lang w:bidi="ar-KW"/>
              </w:rPr>
              <w:t xml:space="preserve"> التوافق الاكاديمي</w:t>
            </w:r>
          </w:p>
        </w:tc>
        <w:tc>
          <w:tcPr>
            <w:tcW w:w="1501" w:type="dxa"/>
          </w:tcPr>
          <w:p w14:paraId="080FEE94" w14:textId="73710B0E"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5-6</w:t>
            </w:r>
          </w:p>
        </w:tc>
      </w:tr>
      <w:tr w:rsidR="00E86DEB" w14:paraId="4C398660" w14:textId="66404A47" w:rsidTr="0053623D">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520" w:type="dxa"/>
            <w:hideMark/>
          </w:tcPr>
          <w:p w14:paraId="5F2CC14B" w14:textId="7323BA0A" w:rsidR="00E86DEB" w:rsidRDefault="00E86DEB" w:rsidP="00D05064">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2-1-3 </w:t>
            </w:r>
            <w:r w:rsidRPr="00AB17C0">
              <w:rPr>
                <w:rFonts w:ascii="XB Yagut" w:hAnsi="XB Yagut" w:cs="XB Yagut"/>
                <w:b w:val="0"/>
                <w:bCs w:val="0"/>
                <w:sz w:val="32"/>
                <w:szCs w:val="32"/>
                <w:rtl/>
              </w:rPr>
              <w:t>العوامل المؤثر على التوافق الأكاديمي في الجامعة</w:t>
            </w:r>
          </w:p>
        </w:tc>
        <w:tc>
          <w:tcPr>
            <w:tcW w:w="1501" w:type="dxa"/>
          </w:tcPr>
          <w:p w14:paraId="4B6E6D91" w14:textId="0F219BA8"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7</w:t>
            </w:r>
          </w:p>
        </w:tc>
      </w:tr>
      <w:tr w:rsidR="00E86DEB" w14:paraId="0CC53185" w14:textId="666E4377" w:rsidTr="0053623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8520" w:type="dxa"/>
            <w:tcBorders>
              <w:bottom w:val="single" w:sz="8" w:space="0" w:color="404040" w:themeColor="text1" w:themeTint="BF"/>
            </w:tcBorders>
            <w:hideMark/>
          </w:tcPr>
          <w:p w14:paraId="55E4F714" w14:textId="418EE383" w:rsidR="00E86DEB" w:rsidRDefault="004C5295">
            <w:pPr>
              <w:bidi/>
              <w:rPr>
                <w:rFonts w:asciiTheme="majorBidi" w:hAnsiTheme="majorBidi"/>
                <w:b w:val="0"/>
                <w:bCs w:val="0"/>
                <w:sz w:val="32"/>
                <w:szCs w:val="32"/>
                <w:lang w:bidi="ar-IQ"/>
              </w:rPr>
            </w:pPr>
            <w:r>
              <w:rPr>
                <w:rFonts w:asciiTheme="majorBidi" w:hAnsiTheme="majorBidi" w:hint="cs"/>
                <w:b w:val="0"/>
                <w:bCs w:val="0"/>
                <w:sz w:val="32"/>
                <w:szCs w:val="32"/>
                <w:rtl/>
                <w:lang w:bidi="ar-KW"/>
              </w:rPr>
              <w:t>٢</w:t>
            </w:r>
            <w:r w:rsidR="00E86DEB">
              <w:rPr>
                <w:rFonts w:asciiTheme="majorBidi" w:hAnsiTheme="majorBidi" w:hint="cs"/>
                <w:b w:val="0"/>
                <w:bCs w:val="0"/>
                <w:sz w:val="32"/>
                <w:szCs w:val="32"/>
                <w:rtl/>
                <w:lang w:bidi="ar-KW"/>
              </w:rPr>
              <w:t>-1-4</w:t>
            </w:r>
            <w:r w:rsidR="00E86DEB" w:rsidRPr="00AB17C0">
              <w:rPr>
                <w:rFonts w:ascii="XB Yagut" w:hAnsi="XB Yagut" w:cs="XB Yagut"/>
                <w:b w:val="0"/>
                <w:bCs w:val="0"/>
                <w:sz w:val="32"/>
                <w:szCs w:val="32"/>
                <w:rtl/>
              </w:rPr>
              <w:t xml:space="preserve"> الأ</w:t>
            </w:r>
            <w:r w:rsidR="00E86DEB">
              <w:rPr>
                <w:rFonts w:ascii="XB Yagut" w:hAnsi="XB Yagut" w:cs="XB Yagut"/>
                <w:b w:val="0"/>
                <w:bCs w:val="0"/>
                <w:sz w:val="32"/>
                <w:szCs w:val="32"/>
                <w:rtl/>
              </w:rPr>
              <w:t>بعاد التوافق الأكاديمي</w:t>
            </w:r>
          </w:p>
        </w:tc>
        <w:tc>
          <w:tcPr>
            <w:tcW w:w="1501" w:type="dxa"/>
            <w:tcBorders>
              <w:bottom w:val="single" w:sz="8" w:space="0" w:color="404040" w:themeColor="text1" w:themeTint="BF"/>
            </w:tcBorders>
          </w:tcPr>
          <w:p w14:paraId="2F1F2CBC" w14:textId="636ADFC5" w:rsidR="00E86DEB" w:rsidRDefault="004C5295"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lang w:bidi="ar-KW"/>
              </w:rPr>
            </w:pPr>
            <w:r>
              <w:rPr>
                <w:rFonts w:asciiTheme="majorBidi" w:hAnsiTheme="majorBidi" w:hint="cs"/>
                <w:b/>
                <w:bCs/>
                <w:sz w:val="32"/>
                <w:szCs w:val="32"/>
                <w:rtl/>
                <w:lang w:bidi="ar-KW"/>
              </w:rPr>
              <w:t>٥</w:t>
            </w:r>
          </w:p>
        </w:tc>
      </w:tr>
      <w:tr w:rsidR="0053623D" w14:paraId="7F374292" w14:textId="77777777" w:rsidTr="0053623D">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8520" w:type="dxa"/>
            <w:tcBorders>
              <w:bottom w:val="single" w:sz="4" w:space="0" w:color="auto"/>
            </w:tcBorders>
          </w:tcPr>
          <w:p w14:paraId="33F38EE4" w14:textId="6AA95BB8" w:rsidR="0053623D" w:rsidRPr="004C5295" w:rsidRDefault="004C5295" w:rsidP="004C5295">
            <w:pPr>
              <w:bidi/>
              <w:jc w:val="both"/>
              <w:rPr>
                <w:rFonts w:ascii="XB Yagut" w:hAnsi="XB Yagut" w:cs="XB Yagut"/>
                <w:b w:val="0"/>
                <w:bCs w:val="0"/>
                <w:sz w:val="28"/>
                <w:szCs w:val="28"/>
                <w:rtl/>
              </w:rPr>
            </w:pPr>
            <w:r>
              <w:rPr>
                <w:rFonts w:asciiTheme="majorBidi" w:hAnsiTheme="majorBidi" w:hint="cs"/>
                <w:b w:val="0"/>
                <w:bCs w:val="0"/>
                <w:sz w:val="32"/>
                <w:szCs w:val="32"/>
                <w:rtl/>
                <w:lang w:bidi="ar-KW"/>
              </w:rPr>
              <w:t>2-1-5</w:t>
            </w:r>
            <w:r w:rsidRPr="00AB17C0">
              <w:rPr>
                <w:rFonts w:ascii="XB Yagut" w:hAnsi="XB Yagut" w:cs="XB Yagut"/>
                <w:b w:val="0"/>
                <w:bCs w:val="0"/>
                <w:sz w:val="28"/>
                <w:szCs w:val="28"/>
                <w:rtl/>
              </w:rPr>
              <w:t xml:space="preserve"> مؤشرات التوافق الأكاديمي:</w:t>
            </w:r>
          </w:p>
        </w:tc>
        <w:tc>
          <w:tcPr>
            <w:tcW w:w="1501" w:type="dxa"/>
            <w:tcBorders>
              <w:bottom w:val="single" w:sz="4" w:space="0" w:color="auto"/>
            </w:tcBorders>
          </w:tcPr>
          <w:p w14:paraId="21BD88D6" w14:textId="1FA78216" w:rsidR="0053623D" w:rsidRDefault="004C5295" w:rsidP="004C5295">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٨</w:t>
            </w:r>
          </w:p>
        </w:tc>
      </w:tr>
      <w:tr w:rsidR="00E86DEB" w14:paraId="6D902A87" w14:textId="5A03EF7A" w:rsidTr="0053623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8520" w:type="dxa"/>
            <w:tcBorders>
              <w:bottom w:val="single" w:sz="4" w:space="0" w:color="auto"/>
            </w:tcBorders>
          </w:tcPr>
          <w:p w14:paraId="6C1E9D94" w14:textId="5E9F91B0" w:rsidR="00E86DEB" w:rsidRDefault="00E86DEB" w:rsidP="004C5295">
            <w:pPr>
              <w:bidi/>
              <w:rPr>
                <w:rFonts w:asciiTheme="majorBidi" w:hAnsiTheme="majorBidi"/>
                <w:b w:val="0"/>
                <w:bCs w:val="0"/>
                <w:sz w:val="32"/>
                <w:szCs w:val="32"/>
                <w:lang w:bidi="ar-KW"/>
              </w:rPr>
            </w:pPr>
            <w:r>
              <w:rPr>
                <w:rFonts w:asciiTheme="majorBidi" w:hAnsiTheme="majorBidi" w:hint="cs"/>
                <w:b w:val="0"/>
                <w:bCs w:val="0"/>
                <w:sz w:val="32"/>
                <w:szCs w:val="32"/>
                <w:rtl/>
                <w:lang w:bidi="ar-KW"/>
              </w:rPr>
              <w:t>2-1-6</w:t>
            </w:r>
            <w:r w:rsidRPr="00AB17C0">
              <w:rPr>
                <w:rFonts w:ascii="XB Yagut" w:hAnsi="XB Yagut" w:cs="XB Yagut"/>
                <w:b w:val="0"/>
                <w:bCs w:val="0"/>
                <w:sz w:val="32"/>
                <w:szCs w:val="32"/>
                <w:rtl/>
              </w:rPr>
              <w:t xml:space="preserve"> دور المؤسسة الأكاديمية (الجامعة) في تحقيق التوافق الأكاديمي:</w:t>
            </w:r>
          </w:p>
        </w:tc>
        <w:tc>
          <w:tcPr>
            <w:tcW w:w="1501" w:type="dxa"/>
            <w:tcBorders>
              <w:bottom w:val="single" w:sz="4" w:space="0" w:color="auto"/>
            </w:tcBorders>
          </w:tcPr>
          <w:p w14:paraId="64070A96" w14:textId="554CEAFC" w:rsidR="00516C49" w:rsidRDefault="004C5295" w:rsidP="004C529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٩</w:t>
            </w:r>
          </w:p>
          <w:p w14:paraId="11BFB512" w14:textId="28E28DC2" w:rsidR="00E86DEB" w:rsidRPr="00516C49" w:rsidRDefault="00E86DEB" w:rsidP="004C5295">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sz w:val="32"/>
                <w:szCs w:val="32"/>
                <w:rtl/>
                <w:lang w:bidi="ar-KW"/>
              </w:rPr>
            </w:pPr>
          </w:p>
        </w:tc>
      </w:tr>
      <w:tr w:rsidR="00E86DEB" w14:paraId="2983AD79" w14:textId="7D2E1293"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tcBorders>
              <w:top w:val="single" w:sz="4" w:space="0" w:color="auto"/>
            </w:tcBorders>
          </w:tcPr>
          <w:p w14:paraId="48817574" w14:textId="36533DD8" w:rsidR="00E86DEB" w:rsidRDefault="00E86DEB">
            <w:pPr>
              <w:bidi/>
              <w:rPr>
                <w:rFonts w:asciiTheme="majorBidi" w:hAnsiTheme="majorBidi"/>
                <w:b w:val="0"/>
                <w:bCs w:val="0"/>
                <w:sz w:val="32"/>
                <w:szCs w:val="32"/>
                <w:lang w:bidi="ar-KW"/>
              </w:rPr>
            </w:pPr>
            <w:r>
              <w:rPr>
                <w:rFonts w:asciiTheme="majorBidi" w:hAnsiTheme="majorBidi" w:hint="cs"/>
                <w:b w:val="0"/>
                <w:bCs w:val="0"/>
                <w:sz w:val="32"/>
                <w:szCs w:val="32"/>
                <w:rtl/>
                <w:lang w:bidi="ar-KW"/>
              </w:rPr>
              <w:t>2-2 الدراسات السابقة والمشابهة</w:t>
            </w:r>
          </w:p>
        </w:tc>
        <w:tc>
          <w:tcPr>
            <w:tcW w:w="1501" w:type="dxa"/>
            <w:tcBorders>
              <w:top w:val="single" w:sz="4" w:space="0" w:color="auto"/>
            </w:tcBorders>
          </w:tcPr>
          <w:p w14:paraId="6B8B9BCB" w14:textId="1CECF911"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10-11</w:t>
            </w:r>
          </w:p>
        </w:tc>
      </w:tr>
      <w:tr w:rsidR="00E86DEB" w14:paraId="7DD2500B" w14:textId="3F1A486C"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27557DAE"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3-1 منهج البحث</w:t>
            </w:r>
          </w:p>
        </w:tc>
        <w:tc>
          <w:tcPr>
            <w:tcW w:w="1501" w:type="dxa"/>
          </w:tcPr>
          <w:p w14:paraId="6E593F88" w14:textId="4A1BBEFE"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12</w:t>
            </w:r>
          </w:p>
        </w:tc>
      </w:tr>
      <w:tr w:rsidR="00E86DEB" w14:paraId="58C3D10E" w14:textId="70E73E9D" w:rsidTr="0053623D">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520" w:type="dxa"/>
            <w:hideMark/>
          </w:tcPr>
          <w:p w14:paraId="0855B2AE"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3-2 المجتمع البحث عينته</w:t>
            </w:r>
          </w:p>
        </w:tc>
        <w:tc>
          <w:tcPr>
            <w:tcW w:w="1501" w:type="dxa"/>
          </w:tcPr>
          <w:p w14:paraId="7259F0C3" w14:textId="257AEA7F"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12</w:t>
            </w:r>
          </w:p>
        </w:tc>
      </w:tr>
      <w:tr w:rsidR="00E86DEB" w14:paraId="0566CD9F" w14:textId="7F76600C"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B37E910"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3-3-1 وسائل جمع البيانات</w:t>
            </w:r>
          </w:p>
        </w:tc>
        <w:tc>
          <w:tcPr>
            <w:tcW w:w="1501" w:type="dxa"/>
          </w:tcPr>
          <w:p w14:paraId="7B4FAC42" w14:textId="7782C3E7"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12</w:t>
            </w:r>
          </w:p>
        </w:tc>
      </w:tr>
      <w:tr w:rsidR="00E86DEB" w14:paraId="095A3201" w14:textId="3A906294" w:rsidTr="0053623D">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520" w:type="dxa"/>
            <w:hideMark/>
          </w:tcPr>
          <w:p w14:paraId="53EAFBF7"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3-3-2 الأجهزة وأدوات المستخدمة في البحث </w:t>
            </w:r>
          </w:p>
        </w:tc>
        <w:tc>
          <w:tcPr>
            <w:tcW w:w="1501" w:type="dxa"/>
          </w:tcPr>
          <w:p w14:paraId="50229252" w14:textId="6EA276D7"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12</w:t>
            </w:r>
          </w:p>
        </w:tc>
      </w:tr>
      <w:tr w:rsidR="00E86DEB" w14:paraId="29C913D0" w14:textId="5954235D"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43D093B" w14:textId="27E62850"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3-3-3 </w:t>
            </w:r>
            <w:r>
              <w:rPr>
                <w:rFonts w:asciiTheme="majorBidi" w:hAnsiTheme="majorBidi" w:hint="cs"/>
                <w:b w:val="0"/>
                <w:bCs w:val="0"/>
                <w:sz w:val="32"/>
                <w:szCs w:val="32"/>
                <w:rtl/>
                <w:lang w:bidi="ar-KW"/>
              </w:rPr>
              <w:t>اداة البحث</w:t>
            </w:r>
          </w:p>
        </w:tc>
        <w:tc>
          <w:tcPr>
            <w:tcW w:w="1501" w:type="dxa"/>
          </w:tcPr>
          <w:p w14:paraId="0BDD7CE2" w14:textId="69B614F5"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12</w:t>
            </w:r>
          </w:p>
        </w:tc>
      </w:tr>
      <w:tr w:rsidR="00E86DEB" w14:paraId="088F3851" w14:textId="4B0C9243"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2209D567" w14:textId="0675984E"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3-3-4 </w:t>
            </w:r>
            <w:r>
              <w:rPr>
                <w:rFonts w:asciiTheme="majorBidi" w:hAnsiTheme="majorBidi" w:hint="cs"/>
                <w:b w:val="0"/>
                <w:bCs w:val="0"/>
                <w:sz w:val="32"/>
                <w:szCs w:val="32"/>
                <w:rtl/>
                <w:lang w:bidi="ar-KW"/>
              </w:rPr>
              <w:t>مكونات المقياس</w:t>
            </w:r>
          </w:p>
        </w:tc>
        <w:tc>
          <w:tcPr>
            <w:tcW w:w="1501" w:type="dxa"/>
          </w:tcPr>
          <w:p w14:paraId="3C53FBF7" w14:textId="094EE8C7"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13</w:t>
            </w:r>
          </w:p>
        </w:tc>
      </w:tr>
      <w:tr w:rsidR="00E86DEB" w14:paraId="09140C05" w14:textId="7CF61495"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79702382" w14:textId="66936478"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3-4-</w:t>
            </w:r>
            <w:r>
              <w:rPr>
                <w:rFonts w:asciiTheme="majorBidi" w:hAnsiTheme="majorBidi" w:hint="cs"/>
                <w:b w:val="0"/>
                <w:bCs w:val="0"/>
                <w:sz w:val="32"/>
                <w:szCs w:val="32"/>
                <w:rtl/>
                <w:lang w:bidi="ar-KW"/>
              </w:rPr>
              <w:t>5 تصحيح المقياس</w:t>
            </w:r>
          </w:p>
        </w:tc>
        <w:tc>
          <w:tcPr>
            <w:tcW w:w="1501" w:type="dxa"/>
          </w:tcPr>
          <w:p w14:paraId="0780A0E0" w14:textId="3344D1BE"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13</w:t>
            </w:r>
          </w:p>
        </w:tc>
      </w:tr>
      <w:tr w:rsidR="00E86DEB" w14:paraId="3E8BEB7D" w14:textId="6CA877E1" w:rsidTr="0053623D">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520" w:type="dxa"/>
            <w:hideMark/>
          </w:tcPr>
          <w:p w14:paraId="611DBF08" w14:textId="6EE10C19"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3-5-1 </w:t>
            </w:r>
            <w:r>
              <w:rPr>
                <w:rFonts w:asciiTheme="majorBidi" w:hAnsiTheme="majorBidi" w:hint="cs"/>
                <w:b w:val="0"/>
                <w:bCs w:val="0"/>
                <w:sz w:val="32"/>
                <w:szCs w:val="32"/>
                <w:rtl/>
                <w:lang w:bidi="ar-KW"/>
              </w:rPr>
              <w:t>الاسس العلمية للمقياس</w:t>
            </w:r>
          </w:p>
        </w:tc>
        <w:tc>
          <w:tcPr>
            <w:tcW w:w="1501" w:type="dxa"/>
          </w:tcPr>
          <w:p w14:paraId="160BF005" w14:textId="722F2962"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13</w:t>
            </w:r>
          </w:p>
        </w:tc>
      </w:tr>
      <w:tr w:rsidR="00E86DEB" w14:paraId="3B7B3ABE" w14:textId="6303BE44"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18D5E411" w14:textId="4A9A1943"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 xml:space="preserve">3-6 </w:t>
            </w:r>
            <w:r>
              <w:rPr>
                <w:rFonts w:asciiTheme="majorBidi" w:hAnsiTheme="majorBidi" w:hint="cs"/>
                <w:b w:val="0"/>
                <w:bCs w:val="0"/>
                <w:sz w:val="32"/>
                <w:szCs w:val="32"/>
                <w:rtl/>
                <w:lang w:bidi="ar-KW"/>
              </w:rPr>
              <w:t xml:space="preserve"> التجرية الرئيسية </w:t>
            </w:r>
          </w:p>
        </w:tc>
        <w:tc>
          <w:tcPr>
            <w:tcW w:w="1501" w:type="dxa"/>
          </w:tcPr>
          <w:p w14:paraId="21A7175D" w14:textId="165379C2"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14</w:t>
            </w:r>
          </w:p>
        </w:tc>
      </w:tr>
      <w:tr w:rsidR="00E86DEB" w14:paraId="2805A077" w14:textId="22380A67" w:rsidTr="0053623D">
        <w:trPr>
          <w:cnfStyle w:val="000000010000" w:firstRow="0" w:lastRow="0" w:firstColumn="0" w:lastColumn="0" w:oddVBand="0" w:evenVBand="0" w:oddHBand="0" w:evenHBand="1"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8520" w:type="dxa"/>
            <w:hideMark/>
          </w:tcPr>
          <w:p w14:paraId="0189550F" w14:textId="37456E7C" w:rsidR="00E86DEB" w:rsidRDefault="00E86DEB">
            <w:pPr>
              <w:bidi/>
              <w:rPr>
                <w:rFonts w:asciiTheme="majorBidi" w:hAnsiTheme="majorBidi"/>
                <w:b w:val="0"/>
                <w:bCs w:val="0"/>
                <w:sz w:val="32"/>
                <w:szCs w:val="32"/>
                <w:lang w:bidi="ar-KW"/>
              </w:rPr>
            </w:pPr>
            <w:r>
              <w:rPr>
                <w:rFonts w:asciiTheme="majorBidi" w:hAnsiTheme="majorBidi" w:cs="Times New Roman"/>
                <w:b w:val="0"/>
                <w:bCs w:val="0"/>
                <w:sz w:val="32"/>
                <w:szCs w:val="32"/>
                <w:rtl/>
                <w:lang w:bidi="ar-KW"/>
              </w:rPr>
              <w:t xml:space="preserve">3-7 </w:t>
            </w:r>
            <w:r>
              <w:rPr>
                <w:rFonts w:asciiTheme="majorBidi" w:hAnsiTheme="majorBidi"/>
                <w:b w:val="0"/>
                <w:bCs w:val="0"/>
                <w:sz w:val="32"/>
                <w:szCs w:val="32"/>
                <w:rtl/>
                <w:lang w:bidi="ar-KW"/>
              </w:rPr>
              <w:t>وسائل الأحصائية</w:t>
            </w:r>
          </w:p>
        </w:tc>
        <w:tc>
          <w:tcPr>
            <w:tcW w:w="1501" w:type="dxa"/>
          </w:tcPr>
          <w:p w14:paraId="5AF3CD0F" w14:textId="1B72C332"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imes New Roman"/>
                <w:b/>
                <w:bCs/>
                <w:sz w:val="32"/>
                <w:szCs w:val="32"/>
                <w:rtl/>
                <w:lang w:bidi="ar-KW"/>
              </w:rPr>
            </w:pPr>
            <w:r>
              <w:rPr>
                <w:rFonts w:asciiTheme="majorBidi" w:hAnsiTheme="majorBidi" w:cs="Times New Roman" w:hint="cs"/>
                <w:b/>
                <w:bCs/>
                <w:sz w:val="32"/>
                <w:szCs w:val="32"/>
                <w:rtl/>
                <w:lang w:bidi="ar-KW"/>
              </w:rPr>
              <w:t>14</w:t>
            </w:r>
          </w:p>
        </w:tc>
      </w:tr>
      <w:tr w:rsidR="00E86DEB" w14:paraId="1B34A560" w14:textId="61D1E5CF" w:rsidTr="0053623D">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520" w:type="dxa"/>
            <w:hideMark/>
          </w:tcPr>
          <w:p w14:paraId="77BB37DE"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4-1 عرض النتائج</w:t>
            </w:r>
          </w:p>
        </w:tc>
        <w:tc>
          <w:tcPr>
            <w:tcW w:w="1501" w:type="dxa"/>
          </w:tcPr>
          <w:p w14:paraId="4C6A2372" w14:textId="1CB72617"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15-16</w:t>
            </w:r>
          </w:p>
        </w:tc>
      </w:tr>
      <w:tr w:rsidR="00E86DEB" w14:paraId="0AAD2062" w14:textId="1EDE9FD0"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4DB92180"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4-2 مناقشة النتائج</w:t>
            </w:r>
          </w:p>
        </w:tc>
        <w:tc>
          <w:tcPr>
            <w:tcW w:w="1501" w:type="dxa"/>
          </w:tcPr>
          <w:p w14:paraId="5DA5A868" w14:textId="393CFA6D"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17-23</w:t>
            </w:r>
          </w:p>
        </w:tc>
      </w:tr>
      <w:tr w:rsidR="00E86DEB" w14:paraId="188B9B8C" w14:textId="2F95D708" w:rsidTr="0053623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hideMark/>
          </w:tcPr>
          <w:p w14:paraId="6DE9D5F0"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5-1 الاستنتاجات</w:t>
            </w:r>
          </w:p>
        </w:tc>
        <w:tc>
          <w:tcPr>
            <w:tcW w:w="1501" w:type="dxa"/>
          </w:tcPr>
          <w:p w14:paraId="2267213B" w14:textId="735FF8AB"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24</w:t>
            </w:r>
          </w:p>
        </w:tc>
      </w:tr>
      <w:tr w:rsidR="00E86DEB" w14:paraId="7C3E5D49" w14:textId="6972874F" w:rsidTr="0053623D">
        <w:trPr>
          <w:cnfStyle w:val="000000010000" w:firstRow="0" w:lastRow="0" w:firstColumn="0" w:lastColumn="0" w:oddVBand="0" w:evenVBand="0" w:oddHBand="0" w:evenHBand="1"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520" w:type="dxa"/>
            <w:hideMark/>
          </w:tcPr>
          <w:p w14:paraId="3EDAFD69" w14:textId="77777777" w:rsidR="00E86DEB" w:rsidRDefault="00E86DEB">
            <w:pPr>
              <w:bidi/>
              <w:rPr>
                <w:rFonts w:asciiTheme="majorBidi" w:hAnsiTheme="majorBidi"/>
                <w:b w:val="0"/>
                <w:bCs w:val="0"/>
                <w:sz w:val="32"/>
                <w:szCs w:val="32"/>
                <w:lang w:bidi="ar-KW"/>
              </w:rPr>
            </w:pPr>
            <w:r>
              <w:rPr>
                <w:rFonts w:asciiTheme="majorBidi" w:hAnsiTheme="majorBidi"/>
                <w:b w:val="0"/>
                <w:bCs w:val="0"/>
                <w:sz w:val="32"/>
                <w:szCs w:val="32"/>
                <w:rtl/>
                <w:lang w:bidi="ar-KW"/>
              </w:rPr>
              <w:t>5-2 التوصيات</w:t>
            </w:r>
          </w:p>
        </w:tc>
        <w:tc>
          <w:tcPr>
            <w:tcW w:w="1501" w:type="dxa"/>
          </w:tcPr>
          <w:p w14:paraId="69BDC859" w14:textId="43D3A67E"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24</w:t>
            </w:r>
          </w:p>
        </w:tc>
      </w:tr>
      <w:tr w:rsidR="00E86DEB" w14:paraId="6F5CA3BE" w14:textId="30BBF8B1" w:rsidTr="0053623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8520" w:type="dxa"/>
          </w:tcPr>
          <w:p w14:paraId="6373DFC6" w14:textId="67C2EB26" w:rsidR="00E86DEB" w:rsidRDefault="00E86DEB">
            <w:pPr>
              <w:bidi/>
              <w:rPr>
                <w:rFonts w:asciiTheme="majorBidi" w:hAnsiTheme="majorBidi"/>
                <w:b w:val="0"/>
                <w:bCs w:val="0"/>
                <w:sz w:val="32"/>
                <w:szCs w:val="32"/>
                <w:rtl/>
                <w:lang w:bidi="ar-KW"/>
              </w:rPr>
            </w:pPr>
            <w:r>
              <w:rPr>
                <w:rFonts w:asciiTheme="majorBidi" w:hAnsiTheme="majorBidi" w:hint="cs"/>
                <w:b w:val="0"/>
                <w:bCs w:val="0"/>
                <w:sz w:val="32"/>
                <w:szCs w:val="32"/>
                <w:rtl/>
                <w:lang w:bidi="ar-KW"/>
              </w:rPr>
              <w:t xml:space="preserve">المصادر </w:t>
            </w:r>
          </w:p>
        </w:tc>
        <w:tc>
          <w:tcPr>
            <w:tcW w:w="1501" w:type="dxa"/>
          </w:tcPr>
          <w:p w14:paraId="36406988" w14:textId="29A6F8AE" w:rsidR="00E86DEB" w:rsidRDefault="00516C49" w:rsidP="00516C49">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25</w:t>
            </w:r>
          </w:p>
        </w:tc>
      </w:tr>
      <w:tr w:rsidR="00E86DEB" w14:paraId="678B582F" w14:textId="601D47F8" w:rsidTr="0053623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520" w:type="dxa"/>
          </w:tcPr>
          <w:p w14:paraId="0D754957" w14:textId="3BC3F61C" w:rsidR="00E86DEB" w:rsidRDefault="00E86DEB">
            <w:pPr>
              <w:bidi/>
              <w:rPr>
                <w:rFonts w:asciiTheme="majorBidi" w:hAnsiTheme="majorBidi"/>
                <w:b w:val="0"/>
                <w:bCs w:val="0"/>
                <w:sz w:val="32"/>
                <w:szCs w:val="32"/>
                <w:rtl/>
                <w:lang w:bidi="ar-KW"/>
              </w:rPr>
            </w:pPr>
            <w:r>
              <w:rPr>
                <w:rFonts w:asciiTheme="majorBidi" w:hAnsiTheme="majorBidi" w:hint="cs"/>
                <w:b w:val="0"/>
                <w:bCs w:val="0"/>
                <w:sz w:val="32"/>
                <w:szCs w:val="32"/>
                <w:rtl/>
                <w:lang w:bidi="ar-KW"/>
              </w:rPr>
              <w:t>الملاحق</w:t>
            </w:r>
          </w:p>
        </w:tc>
        <w:tc>
          <w:tcPr>
            <w:tcW w:w="1501" w:type="dxa"/>
          </w:tcPr>
          <w:p w14:paraId="5E5ECC75" w14:textId="059EFAF0" w:rsidR="00E86DEB" w:rsidRDefault="00516C49" w:rsidP="00516C49">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b/>
                <w:bCs/>
                <w:sz w:val="32"/>
                <w:szCs w:val="32"/>
                <w:rtl/>
                <w:lang w:bidi="ar-KW"/>
              </w:rPr>
            </w:pPr>
            <w:r>
              <w:rPr>
                <w:rFonts w:asciiTheme="majorBidi" w:hAnsiTheme="majorBidi" w:hint="cs"/>
                <w:b/>
                <w:bCs/>
                <w:sz w:val="32"/>
                <w:szCs w:val="32"/>
                <w:rtl/>
                <w:lang w:bidi="ar-KW"/>
              </w:rPr>
              <w:t>26-29</w:t>
            </w:r>
          </w:p>
        </w:tc>
      </w:tr>
    </w:tbl>
    <w:p w14:paraId="59C7A495" w14:textId="77777777" w:rsidR="00D05064" w:rsidRDefault="00D05064" w:rsidP="00D05064">
      <w:pPr>
        <w:bidi/>
        <w:rPr>
          <w:rFonts w:asciiTheme="majorBidi" w:hAnsiTheme="majorBidi" w:cstheme="majorBidi"/>
          <w:b/>
          <w:bCs/>
          <w:sz w:val="36"/>
          <w:szCs w:val="36"/>
          <w:rtl/>
          <w:lang w:bidi="ar-KW"/>
        </w:rPr>
      </w:pPr>
    </w:p>
    <w:p w14:paraId="5B01CEEE" w14:textId="77777777" w:rsidR="00D05064" w:rsidRDefault="00D05064" w:rsidP="00D05064">
      <w:pPr>
        <w:bidi/>
        <w:jc w:val="center"/>
        <w:rPr>
          <w:rFonts w:asciiTheme="majorBidi" w:hAnsiTheme="majorBidi" w:cstheme="majorBidi"/>
          <w:b/>
          <w:bCs/>
          <w:sz w:val="36"/>
          <w:szCs w:val="36"/>
          <w:rtl/>
          <w:lang w:bidi="ar-KW"/>
        </w:rPr>
      </w:pPr>
    </w:p>
    <w:p w14:paraId="7161F8FD" w14:textId="326FF12B" w:rsidR="00D05064" w:rsidRDefault="00200291" w:rsidP="00D05064">
      <w:pPr>
        <w:bidi/>
        <w:rPr>
          <w:rFonts w:asciiTheme="majorBidi" w:hAnsiTheme="majorBidi" w:cstheme="majorBidi"/>
          <w:b/>
          <w:bCs/>
          <w:sz w:val="36"/>
          <w:szCs w:val="36"/>
          <w:lang w:bidi="ar-KW"/>
        </w:rPr>
      </w:pPr>
      <w:r>
        <w:rPr>
          <w:rFonts w:asciiTheme="majorBidi" w:hAnsiTheme="majorBidi" w:cstheme="majorBidi" w:hint="cs"/>
          <w:b/>
          <w:bCs/>
          <w:sz w:val="36"/>
          <w:szCs w:val="36"/>
          <w:rtl/>
          <w:lang w:bidi="ar-KW"/>
        </w:rPr>
        <w:t xml:space="preserve">                                   </w:t>
      </w:r>
      <w:r w:rsidR="00D05064">
        <w:rPr>
          <w:rFonts w:asciiTheme="majorBidi" w:hAnsiTheme="majorBidi" w:cstheme="majorBidi"/>
          <w:b/>
          <w:bCs/>
          <w:sz w:val="36"/>
          <w:szCs w:val="36"/>
          <w:rtl/>
          <w:lang w:bidi="ar-KW"/>
        </w:rPr>
        <w:t>قائمة الجداول</w:t>
      </w:r>
    </w:p>
    <w:tbl>
      <w:tblPr>
        <w:tblStyle w:val="LightGrid"/>
        <w:bidiVisual/>
        <w:tblW w:w="0" w:type="auto"/>
        <w:tblLook w:val="04A0" w:firstRow="1" w:lastRow="0" w:firstColumn="1" w:lastColumn="0" w:noHBand="0" w:noVBand="1"/>
      </w:tblPr>
      <w:tblGrid>
        <w:gridCol w:w="1548"/>
        <w:gridCol w:w="6660"/>
        <w:gridCol w:w="1368"/>
      </w:tblGrid>
      <w:tr w:rsidR="00D05064" w14:paraId="1236AF3E" w14:textId="77777777" w:rsidTr="00D05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14:paraId="5699E976" w14:textId="77777777" w:rsidR="00D05064" w:rsidRDefault="00D05064">
            <w:pPr>
              <w:bidi/>
              <w:jc w:val="center"/>
              <w:rPr>
                <w:rFonts w:asciiTheme="majorBidi" w:hAnsiTheme="majorBidi"/>
                <w:sz w:val="36"/>
                <w:szCs w:val="36"/>
                <w:lang w:bidi="ar-KW"/>
              </w:rPr>
            </w:pPr>
            <w:r>
              <w:rPr>
                <w:rFonts w:asciiTheme="majorBidi" w:hAnsiTheme="majorBidi"/>
                <w:sz w:val="36"/>
                <w:szCs w:val="36"/>
                <w:rtl/>
                <w:lang w:bidi="ar-KW"/>
              </w:rPr>
              <w:t>الرقم</w:t>
            </w:r>
          </w:p>
        </w:tc>
        <w:tc>
          <w:tcPr>
            <w:tcW w:w="6660" w:type="dxa"/>
            <w:hideMark/>
          </w:tcPr>
          <w:p w14:paraId="699E2EE7" w14:textId="77777777" w:rsidR="00D05064" w:rsidRDefault="00D05064">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36"/>
                <w:szCs w:val="36"/>
                <w:lang w:bidi="ar-KW"/>
              </w:rPr>
            </w:pPr>
            <w:r>
              <w:rPr>
                <w:rFonts w:asciiTheme="majorBidi" w:hAnsiTheme="majorBidi"/>
                <w:sz w:val="36"/>
                <w:szCs w:val="36"/>
                <w:rtl/>
                <w:lang w:bidi="ar-KW"/>
              </w:rPr>
              <w:t>الموضوع</w:t>
            </w:r>
          </w:p>
        </w:tc>
        <w:tc>
          <w:tcPr>
            <w:tcW w:w="1368" w:type="dxa"/>
            <w:hideMark/>
          </w:tcPr>
          <w:p w14:paraId="747A485B" w14:textId="77777777" w:rsidR="00D05064" w:rsidRDefault="00D05064">
            <w:pPr>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36"/>
                <w:szCs w:val="36"/>
                <w:lang w:bidi="ar-KW"/>
              </w:rPr>
            </w:pPr>
            <w:r>
              <w:rPr>
                <w:rFonts w:asciiTheme="majorBidi" w:hAnsiTheme="majorBidi"/>
                <w:sz w:val="36"/>
                <w:szCs w:val="36"/>
                <w:rtl/>
                <w:lang w:bidi="ar-KW"/>
              </w:rPr>
              <w:t>الصفحة</w:t>
            </w:r>
          </w:p>
        </w:tc>
      </w:tr>
      <w:tr w:rsidR="00D05064" w14:paraId="3109E1AC" w14:textId="77777777" w:rsidTr="00D05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hideMark/>
          </w:tcPr>
          <w:p w14:paraId="56ED8B74" w14:textId="77777777" w:rsidR="00D05064" w:rsidRDefault="00D05064">
            <w:pPr>
              <w:bidi/>
              <w:jc w:val="center"/>
              <w:rPr>
                <w:rFonts w:asciiTheme="majorBidi" w:hAnsiTheme="majorBidi"/>
                <w:b w:val="0"/>
                <w:bCs w:val="0"/>
                <w:sz w:val="32"/>
                <w:szCs w:val="32"/>
                <w:lang w:bidi="ar-KW"/>
              </w:rPr>
            </w:pPr>
            <w:r>
              <w:rPr>
                <w:rFonts w:asciiTheme="majorBidi" w:hAnsiTheme="majorBidi"/>
                <w:b w:val="0"/>
                <w:bCs w:val="0"/>
                <w:sz w:val="32"/>
                <w:szCs w:val="32"/>
                <w:rtl/>
                <w:lang w:bidi="ar-KW"/>
              </w:rPr>
              <w:t>1</w:t>
            </w:r>
          </w:p>
        </w:tc>
        <w:tc>
          <w:tcPr>
            <w:tcW w:w="6660" w:type="dxa"/>
            <w:hideMark/>
          </w:tcPr>
          <w:p w14:paraId="720BC83D" w14:textId="77777777" w:rsidR="00D05064" w:rsidRDefault="00D05064">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32"/>
                <w:szCs w:val="32"/>
                <w:lang w:bidi="ar-KW"/>
              </w:rPr>
            </w:pPr>
            <w:r>
              <w:rPr>
                <w:rFonts w:asciiTheme="majorBidi" w:hAnsiTheme="majorBidi" w:cstheme="majorBidi"/>
                <w:sz w:val="32"/>
                <w:szCs w:val="32"/>
                <w:rtl/>
                <w:lang w:bidi="ar-KW"/>
              </w:rPr>
              <w:t>يبين مواصفات عينة البحث</w:t>
            </w:r>
          </w:p>
        </w:tc>
        <w:tc>
          <w:tcPr>
            <w:tcW w:w="1368" w:type="dxa"/>
          </w:tcPr>
          <w:p w14:paraId="490DC9F7" w14:textId="6DAC136C" w:rsidR="00D05064" w:rsidRDefault="00F322F3">
            <w:pPr>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36"/>
                <w:szCs w:val="36"/>
                <w:lang w:bidi="ar-KW"/>
              </w:rPr>
            </w:pPr>
            <w:r>
              <w:rPr>
                <w:rFonts w:asciiTheme="majorBidi" w:hAnsiTheme="majorBidi" w:cstheme="majorBidi" w:hint="cs"/>
                <w:b/>
                <w:bCs/>
                <w:sz w:val="36"/>
                <w:szCs w:val="36"/>
                <w:rtl/>
                <w:lang w:bidi="ar-KW"/>
              </w:rPr>
              <w:t>14</w:t>
            </w:r>
          </w:p>
        </w:tc>
      </w:tr>
      <w:tr w:rsidR="00D05064" w14:paraId="3256CB5E" w14:textId="77777777" w:rsidTr="00D050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3234E43" w14:textId="77777777" w:rsidR="00D05064" w:rsidRDefault="00D05064">
            <w:pPr>
              <w:bidi/>
              <w:jc w:val="center"/>
              <w:rPr>
                <w:rFonts w:asciiTheme="majorBidi" w:hAnsiTheme="majorBidi"/>
                <w:b w:val="0"/>
                <w:bCs w:val="0"/>
                <w:sz w:val="32"/>
                <w:szCs w:val="32"/>
                <w:rtl/>
                <w:lang w:bidi="ar-KW"/>
              </w:rPr>
            </w:pPr>
            <w:r>
              <w:rPr>
                <w:rFonts w:asciiTheme="majorBidi" w:hAnsiTheme="majorBidi"/>
                <w:b w:val="0"/>
                <w:bCs w:val="0"/>
                <w:sz w:val="32"/>
                <w:szCs w:val="32"/>
                <w:rtl/>
                <w:lang w:bidi="ar-KW"/>
              </w:rPr>
              <w:t>2</w:t>
            </w:r>
          </w:p>
          <w:p w14:paraId="5C7E44D1" w14:textId="77777777" w:rsidR="00D05064" w:rsidRDefault="00D05064">
            <w:pPr>
              <w:bidi/>
              <w:rPr>
                <w:rFonts w:asciiTheme="majorBidi" w:hAnsiTheme="majorBidi"/>
                <w:b w:val="0"/>
                <w:bCs w:val="0"/>
                <w:sz w:val="32"/>
                <w:szCs w:val="32"/>
                <w:lang w:bidi="ar-KW"/>
              </w:rPr>
            </w:pPr>
          </w:p>
        </w:tc>
        <w:tc>
          <w:tcPr>
            <w:tcW w:w="6660" w:type="dxa"/>
            <w:hideMark/>
          </w:tcPr>
          <w:p w14:paraId="7322F604" w14:textId="77777777" w:rsidR="00D05064" w:rsidRDefault="00D05064">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32"/>
                <w:szCs w:val="32"/>
                <w:lang w:bidi="ar-IQ"/>
              </w:rPr>
            </w:pPr>
            <w:r>
              <w:rPr>
                <w:rFonts w:asciiTheme="majorBidi" w:hAnsiTheme="majorBidi" w:cstheme="majorBidi"/>
                <w:sz w:val="32"/>
                <w:szCs w:val="32"/>
                <w:rtl/>
                <w:lang w:bidi="ar-KW"/>
              </w:rPr>
              <w:t>يبين الوسط الحسابي والانحراف المعياري وقيمة</w:t>
            </w:r>
            <w:r>
              <w:rPr>
                <w:rFonts w:asciiTheme="majorBidi" w:hAnsiTheme="majorBidi" w:cstheme="majorBidi"/>
                <w:sz w:val="32"/>
                <w:szCs w:val="32"/>
                <w:lang w:bidi="ar-KW"/>
              </w:rPr>
              <w:t xml:space="preserve"> (r) </w:t>
            </w:r>
            <w:r>
              <w:rPr>
                <w:rFonts w:asciiTheme="majorBidi" w:hAnsiTheme="majorBidi" w:cstheme="majorBidi"/>
                <w:sz w:val="32"/>
                <w:szCs w:val="32"/>
                <w:rtl/>
                <w:lang w:bidi="ar-IQ"/>
              </w:rPr>
              <w:t>المحتسبة والقيمة المعنوية</w:t>
            </w:r>
          </w:p>
        </w:tc>
        <w:tc>
          <w:tcPr>
            <w:tcW w:w="1368" w:type="dxa"/>
          </w:tcPr>
          <w:p w14:paraId="1F44ED78" w14:textId="7D72008E" w:rsidR="00D05064" w:rsidRDefault="00F322F3">
            <w:pPr>
              <w:bidi/>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36"/>
                <w:szCs w:val="36"/>
                <w:lang w:bidi="ar-KW"/>
              </w:rPr>
            </w:pPr>
            <w:r>
              <w:rPr>
                <w:rFonts w:asciiTheme="majorBidi" w:hAnsiTheme="majorBidi" w:cstheme="majorBidi" w:hint="cs"/>
                <w:b/>
                <w:bCs/>
                <w:sz w:val="36"/>
                <w:szCs w:val="36"/>
                <w:rtl/>
                <w:lang w:bidi="ar-KW"/>
              </w:rPr>
              <w:t>16</w:t>
            </w:r>
          </w:p>
        </w:tc>
      </w:tr>
    </w:tbl>
    <w:p w14:paraId="29BC5B0D" w14:textId="320FC9C6" w:rsidR="00AE495C" w:rsidRDefault="00AE495C" w:rsidP="00043993">
      <w:pPr>
        <w:bidi/>
        <w:spacing w:line="360" w:lineRule="auto"/>
        <w:rPr>
          <w:rFonts w:ascii="XB Yagut" w:eastAsia="Times New Roman" w:hAnsi="XB Yagut" w:cs="XB Yagut"/>
          <w:sz w:val="28"/>
          <w:szCs w:val="28"/>
          <w:rtl/>
          <w:lang w:bidi="ar-KW"/>
        </w:rPr>
      </w:pPr>
    </w:p>
    <w:p w14:paraId="7E41599C" w14:textId="77777777" w:rsidR="009861BB" w:rsidRDefault="009861BB" w:rsidP="00200291">
      <w:pPr>
        <w:bidi/>
        <w:spacing w:line="360" w:lineRule="auto"/>
        <w:rPr>
          <w:rFonts w:ascii="XB Yagut" w:eastAsia="Times New Roman" w:hAnsi="XB Yagut" w:cs="XB Yagut"/>
          <w:sz w:val="28"/>
          <w:szCs w:val="28"/>
          <w:rtl/>
          <w:lang w:bidi="ar-KW"/>
        </w:rPr>
        <w:sectPr w:rsidR="009861BB" w:rsidSect="008E1E99">
          <w:pgSz w:w="12240" w:h="15840"/>
          <w:pgMar w:top="1134" w:right="1134" w:bottom="1134" w:left="1134" w:header="720" w:footer="720" w:gutter="0"/>
          <w:pgNumType w:fmt="arabicAbjad" w:start="1"/>
          <w:cols w:space="720"/>
          <w:docGrid w:linePitch="360"/>
        </w:sectPr>
      </w:pPr>
    </w:p>
    <w:p w14:paraId="7A6D4EFE" w14:textId="16BFBB1D" w:rsidR="005F0A72" w:rsidRPr="009035B3" w:rsidRDefault="00D5726C" w:rsidP="001826FD">
      <w:pPr>
        <w:bidi/>
        <w:spacing w:line="360" w:lineRule="auto"/>
        <w:jc w:val="both"/>
        <w:rPr>
          <w:rFonts w:asciiTheme="majorBidi" w:eastAsia="Times New Roman" w:hAnsiTheme="majorBidi" w:cstheme="majorBidi"/>
          <w:b/>
          <w:bCs/>
          <w:sz w:val="32"/>
          <w:szCs w:val="32"/>
          <w:rtl/>
        </w:rPr>
      </w:pPr>
      <w:r w:rsidRPr="009035B3">
        <w:rPr>
          <w:rFonts w:asciiTheme="majorBidi" w:eastAsia="Times New Roman" w:hAnsiTheme="majorBidi" w:cstheme="majorBidi"/>
          <w:b/>
          <w:bCs/>
          <w:sz w:val="32"/>
          <w:szCs w:val="32"/>
          <w:rtl/>
        </w:rPr>
        <w:t>ا</w:t>
      </w:r>
      <w:r w:rsidR="005F0A72" w:rsidRPr="009035B3">
        <w:rPr>
          <w:rFonts w:asciiTheme="majorBidi" w:eastAsia="Times New Roman" w:hAnsiTheme="majorBidi" w:cstheme="majorBidi"/>
          <w:b/>
          <w:bCs/>
          <w:sz w:val="32"/>
          <w:szCs w:val="32"/>
          <w:rtl/>
        </w:rPr>
        <w:t xml:space="preserve">- التعريف بالبحث </w:t>
      </w:r>
    </w:p>
    <w:p w14:paraId="195DB51E" w14:textId="20018C73" w:rsidR="0053648D" w:rsidRPr="009035B3" w:rsidRDefault="005F0A72" w:rsidP="005F0A72">
      <w:pPr>
        <w:bidi/>
        <w:spacing w:line="360" w:lineRule="auto"/>
        <w:jc w:val="both"/>
        <w:rPr>
          <w:rFonts w:asciiTheme="majorBidi" w:eastAsia="Times New Roman" w:hAnsiTheme="majorBidi" w:cstheme="majorBidi"/>
          <w:sz w:val="32"/>
          <w:szCs w:val="32"/>
          <w:rtl/>
        </w:rPr>
      </w:pPr>
      <w:r w:rsidRPr="009035B3">
        <w:rPr>
          <w:rFonts w:asciiTheme="majorBidi" w:eastAsia="Times New Roman" w:hAnsiTheme="majorBidi" w:cstheme="majorBidi"/>
          <w:b/>
          <w:bCs/>
          <w:sz w:val="32"/>
          <w:szCs w:val="32"/>
          <w:rtl/>
        </w:rPr>
        <w:t>1-1</w:t>
      </w:r>
      <w:r w:rsidR="00451289" w:rsidRPr="009035B3">
        <w:rPr>
          <w:rFonts w:asciiTheme="majorBidi" w:eastAsia="Times New Roman" w:hAnsiTheme="majorBidi" w:cstheme="majorBidi"/>
          <w:b/>
          <w:bCs/>
          <w:sz w:val="32"/>
          <w:szCs w:val="32"/>
          <w:rtl/>
        </w:rPr>
        <w:t>المقدمة واهمية البحث</w:t>
      </w:r>
      <w:r w:rsidR="00451289" w:rsidRPr="009035B3">
        <w:rPr>
          <w:rFonts w:asciiTheme="majorBidi" w:eastAsia="Times New Roman" w:hAnsiTheme="majorBidi" w:cstheme="majorBidi"/>
          <w:sz w:val="32"/>
          <w:szCs w:val="32"/>
          <w:rtl/>
        </w:rPr>
        <w:t xml:space="preserve"> </w:t>
      </w:r>
      <w:r w:rsidRPr="009035B3">
        <w:rPr>
          <w:rFonts w:asciiTheme="majorBidi" w:eastAsia="Times New Roman" w:hAnsiTheme="majorBidi" w:cstheme="majorBidi"/>
          <w:sz w:val="32"/>
          <w:szCs w:val="32"/>
          <w:rtl/>
        </w:rPr>
        <w:t>:</w:t>
      </w:r>
    </w:p>
    <w:p w14:paraId="0F1E338A" w14:textId="6DB8BFE6" w:rsidR="00020F65" w:rsidRPr="009035B3" w:rsidRDefault="00A8036F"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 xml:space="preserve">تعد مرحلة </w:t>
      </w:r>
      <w:r w:rsidR="00200291" w:rsidRPr="009035B3">
        <w:rPr>
          <w:rFonts w:asciiTheme="majorBidi" w:eastAsia="Times New Roman" w:hAnsiTheme="majorBidi" w:cstheme="majorBidi"/>
          <w:sz w:val="28"/>
          <w:szCs w:val="28"/>
          <w:rtl/>
        </w:rPr>
        <w:t>الجامعة</w:t>
      </w:r>
      <w:r w:rsidR="008D10B7" w:rsidRPr="009035B3">
        <w:rPr>
          <w:rFonts w:asciiTheme="majorBidi" w:eastAsia="Times New Roman" w:hAnsiTheme="majorBidi" w:cstheme="majorBidi"/>
          <w:sz w:val="28"/>
          <w:szCs w:val="28"/>
          <w:rtl/>
        </w:rPr>
        <w:t xml:space="preserve"> مرحلة مهمة في حياة الطالب، وذلك بسبب </w:t>
      </w:r>
      <w:r w:rsidR="002D63D9" w:rsidRPr="009035B3">
        <w:rPr>
          <w:rFonts w:asciiTheme="majorBidi" w:eastAsia="Times New Roman" w:hAnsiTheme="majorBidi" w:cstheme="majorBidi"/>
          <w:sz w:val="28"/>
          <w:szCs w:val="28"/>
          <w:rtl/>
        </w:rPr>
        <w:t xml:space="preserve">اختلافها عن المراحل التعليمية السابقة لها من حيث الأنظمة والتعليمات والمناهج والعلاقات </w:t>
      </w:r>
      <w:r w:rsidR="00EC4728" w:rsidRPr="009035B3">
        <w:rPr>
          <w:rFonts w:asciiTheme="majorBidi" w:eastAsia="Times New Roman" w:hAnsiTheme="majorBidi" w:cstheme="majorBidi"/>
          <w:sz w:val="28"/>
          <w:szCs w:val="28"/>
          <w:rtl/>
        </w:rPr>
        <w:t xml:space="preserve">مع الأساتذة والزملاء، </w:t>
      </w:r>
      <w:r w:rsidR="00F56561" w:rsidRPr="009035B3">
        <w:rPr>
          <w:rFonts w:asciiTheme="majorBidi" w:eastAsia="Times New Roman" w:hAnsiTheme="majorBidi" w:cstheme="majorBidi"/>
          <w:sz w:val="28"/>
          <w:szCs w:val="28"/>
          <w:rtl/>
        </w:rPr>
        <w:t>إضافة إلى الشعور بالمسؤولية الذاتية والاستقلالية والسعي لتحقيق الأهداف الم</w:t>
      </w:r>
      <w:r w:rsidR="002E4A80" w:rsidRPr="009035B3">
        <w:rPr>
          <w:rFonts w:asciiTheme="majorBidi" w:eastAsia="Times New Roman" w:hAnsiTheme="majorBidi" w:cstheme="majorBidi"/>
          <w:sz w:val="28"/>
          <w:szCs w:val="28"/>
          <w:rtl/>
        </w:rPr>
        <w:t>ستقبلية وأن التوافق الطالب مع متطلبات الحياة الجامعية يرتبط بعوامل عديدة</w:t>
      </w:r>
      <w:r w:rsidR="006A2D87" w:rsidRPr="009035B3">
        <w:rPr>
          <w:rFonts w:asciiTheme="majorBidi" w:eastAsia="Times New Roman" w:hAnsiTheme="majorBidi" w:cstheme="majorBidi"/>
          <w:sz w:val="28"/>
          <w:szCs w:val="28"/>
          <w:rtl/>
        </w:rPr>
        <w:t xml:space="preserve"> </w:t>
      </w:r>
      <w:r w:rsidR="00876AB0" w:rsidRPr="009035B3">
        <w:rPr>
          <w:rFonts w:asciiTheme="majorBidi" w:eastAsia="Times New Roman" w:hAnsiTheme="majorBidi" w:cstheme="majorBidi"/>
          <w:sz w:val="28"/>
          <w:szCs w:val="28"/>
          <w:rtl/>
        </w:rPr>
        <w:t>م</w:t>
      </w:r>
      <w:r w:rsidR="006A2D87" w:rsidRPr="009035B3">
        <w:rPr>
          <w:rFonts w:asciiTheme="majorBidi" w:eastAsia="Times New Roman" w:hAnsiTheme="majorBidi" w:cstheme="majorBidi"/>
          <w:sz w:val="28"/>
          <w:szCs w:val="28"/>
          <w:rtl/>
        </w:rPr>
        <w:t>نها ما هو خاص بالطالب كنوع</w:t>
      </w:r>
      <w:r w:rsidR="00876AB0" w:rsidRPr="009035B3">
        <w:rPr>
          <w:rFonts w:asciiTheme="majorBidi" w:eastAsia="Times New Roman" w:hAnsiTheme="majorBidi" w:cstheme="majorBidi"/>
          <w:sz w:val="28"/>
          <w:szCs w:val="28"/>
          <w:rtl/>
        </w:rPr>
        <w:t xml:space="preserve"> (ذكر، أنثى) والحاجات الشخصية </w:t>
      </w:r>
      <w:r w:rsidR="002F008A" w:rsidRPr="009035B3">
        <w:rPr>
          <w:rFonts w:asciiTheme="majorBidi" w:eastAsia="Times New Roman" w:hAnsiTheme="majorBidi" w:cstheme="majorBidi"/>
          <w:sz w:val="28"/>
          <w:szCs w:val="28"/>
          <w:rtl/>
        </w:rPr>
        <w:t xml:space="preserve">والاجتماعية والاقتصادية والقدرات العقلية والمهارات الدراسية ومهارات التواصل الاجتماعي والظروف الأسرية، ومنها </w:t>
      </w:r>
      <w:r w:rsidR="0053648D" w:rsidRPr="009035B3">
        <w:rPr>
          <w:rFonts w:asciiTheme="majorBidi" w:eastAsia="Times New Roman" w:hAnsiTheme="majorBidi" w:cstheme="majorBidi"/>
          <w:sz w:val="28"/>
          <w:szCs w:val="28"/>
          <w:rtl/>
        </w:rPr>
        <w:t xml:space="preserve">يرتبط في البيئة الجامعية الأنظمة والمناهج والأساتذة </w:t>
      </w:r>
      <w:r w:rsidR="00AA4FCF" w:rsidRPr="009035B3">
        <w:rPr>
          <w:rFonts w:asciiTheme="majorBidi" w:eastAsia="Times New Roman" w:hAnsiTheme="majorBidi" w:cstheme="majorBidi"/>
          <w:sz w:val="28"/>
          <w:szCs w:val="28"/>
          <w:rtl/>
        </w:rPr>
        <w:t>والزملاء والخدمات التي تقدمها الجامعة لطلابها.</w:t>
      </w:r>
    </w:p>
    <w:p w14:paraId="5923BB5B" w14:textId="4F27870D" w:rsidR="00A97A98" w:rsidRPr="009035B3" w:rsidRDefault="00A97A98"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 xml:space="preserve">ويعد </w:t>
      </w:r>
      <w:r w:rsidR="00C05AA6" w:rsidRPr="009035B3">
        <w:rPr>
          <w:rFonts w:asciiTheme="majorBidi" w:eastAsia="Times New Roman" w:hAnsiTheme="majorBidi" w:cstheme="majorBidi"/>
          <w:sz w:val="28"/>
          <w:szCs w:val="28"/>
          <w:rtl/>
        </w:rPr>
        <w:t>التوافق "عملية ديناميكية مستمرة يقوم ال</w:t>
      </w:r>
      <w:r w:rsidR="00BE528A" w:rsidRPr="009035B3">
        <w:rPr>
          <w:rFonts w:asciiTheme="majorBidi" w:eastAsia="Times New Roman" w:hAnsiTheme="majorBidi" w:cstheme="majorBidi"/>
          <w:sz w:val="28"/>
          <w:szCs w:val="28"/>
          <w:rtl/>
        </w:rPr>
        <w:t>ف</w:t>
      </w:r>
      <w:r w:rsidR="00C05AA6" w:rsidRPr="009035B3">
        <w:rPr>
          <w:rFonts w:asciiTheme="majorBidi" w:eastAsia="Times New Roman" w:hAnsiTheme="majorBidi" w:cstheme="majorBidi"/>
          <w:sz w:val="28"/>
          <w:szCs w:val="28"/>
          <w:rtl/>
        </w:rPr>
        <w:t>رد مستهدفاً تفيد سلوكه ليحدث علاقة أكثر توا</w:t>
      </w:r>
      <w:r w:rsidR="00BE528A" w:rsidRPr="009035B3">
        <w:rPr>
          <w:rFonts w:asciiTheme="majorBidi" w:eastAsia="Times New Roman" w:hAnsiTheme="majorBidi" w:cstheme="majorBidi"/>
          <w:sz w:val="28"/>
          <w:szCs w:val="28"/>
          <w:rtl/>
        </w:rPr>
        <w:t>فقاً بينهُ وبين نفسهُ من جهة، ومع البيئة جهة أخرى</w:t>
      </w:r>
      <w:r w:rsidR="0015356C" w:rsidRPr="009035B3">
        <w:rPr>
          <w:rFonts w:asciiTheme="majorBidi" w:eastAsia="Times New Roman" w:hAnsiTheme="majorBidi" w:cstheme="majorBidi"/>
          <w:sz w:val="28"/>
          <w:szCs w:val="28"/>
          <w:rtl/>
        </w:rPr>
        <w:t xml:space="preserve"> (فهمي، ١٩٧٩، ٢١)، فالتوافق لدى أهلية الجامعة يعد عملية تعلم وتلبية للحاجات الجديدة، والاندماج في البيئة الجامعية، وأن أهتمامات الطلبة في كلية أو الجامعة تعتمد على </w:t>
      </w:r>
      <w:r w:rsidR="00800962" w:rsidRPr="009035B3">
        <w:rPr>
          <w:rFonts w:asciiTheme="majorBidi" w:eastAsia="Times New Roman" w:hAnsiTheme="majorBidi" w:cstheme="majorBidi"/>
          <w:sz w:val="28"/>
          <w:szCs w:val="28"/>
          <w:rtl/>
        </w:rPr>
        <w:t>سيرته الشخصية، و</w:t>
      </w:r>
      <w:r w:rsidR="009417AD" w:rsidRPr="009035B3">
        <w:rPr>
          <w:rFonts w:asciiTheme="majorBidi" w:eastAsia="Times New Roman" w:hAnsiTheme="majorBidi" w:cstheme="majorBidi"/>
          <w:sz w:val="28"/>
          <w:szCs w:val="28"/>
          <w:rtl/>
        </w:rPr>
        <w:t xml:space="preserve"> ادراكاته</w:t>
      </w:r>
      <w:r w:rsidR="00D67347" w:rsidRPr="009035B3">
        <w:rPr>
          <w:rFonts w:asciiTheme="majorBidi" w:eastAsia="Times New Roman" w:hAnsiTheme="majorBidi" w:cstheme="majorBidi"/>
          <w:sz w:val="28"/>
          <w:szCs w:val="28"/>
          <w:rtl/>
        </w:rPr>
        <w:t xml:space="preserve"> وخيراتە، والتي يمكن أن تختلف من بئة إلى الأخرى، وأن "التوافق مسألة نسبية </w:t>
      </w:r>
      <w:r w:rsidR="00B0207B" w:rsidRPr="009035B3">
        <w:rPr>
          <w:rFonts w:asciiTheme="majorBidi" w:eastAsia="Times New Roman" w:hAnsiTheme="majorBidi" w:cstheme="majorBidi"/>
          <w:sz w:val="28"/>
          <w:szCs w:val="28"/>
          <w:rtl/>
        </w:rPr>
        <w:t>تختلف بالأختلاف قدرات لإنسان والثقافة والزمان والمكان</w:t>
      </w:r>
      <w:r w:rsidR="00CB0A26" w:rsidRPr="009035B3">
        <w:rPr>
          <w:rFonts w:asciiTheme="majorBidi" w:eastAsia="Times New Roman" w:hAnsiTheme="majorBidi" w:cstheme="majorBidi"/>
          <w:sz w:val="28"/>
          <w:szCs w:val="28"/>
          <w:rtl/>
        </w:rPr>
        <w:t>". (السوداني، ١٩٩٠، ٤٨)</w:t>
      </w:r>
    </w:p>
    <w:p w14:paraId="1AB5F8AA" w14:textId="1436A8BA" w:rsidR="00CB0A26" w:rsidRPr="009035B3" w:rsidRDefault="00CB0A26"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 xml:space="preserve">ويعتبر التوافق الأكاديمي من مجالات التوافق بشكل العام والذي يمكن </w:t>
      </w:r>
      <w:r w:rsidR="00B87206" w:rsidRPr="009035B3">
        <w:rPr>
          <w:rFonts w:asciiTheme="majorBidi" w:eastAsia="Times New Roman" w:hAnsiTheme="majorBidi" w:cstheme="majorBidi"/>
          <w:sz w:val="28"/>
          <w:szCs w:val="28"/>
          <w:rtl/>
        </w:rPr>
        <w:t xml:space="preserve">تعرف </w:t>
      </w:r>
      <w:r w:rsidR="00595F82" w:rsidRPr="009035B3">
        <w:rPr>
          <w:rFonts w:asciiTheme="majorBidi" w:eastAsia="Times New Roman" w:hAnsiTheme="majorBidi" w:cstheme="majorBidi"/>
          <w:sz w:val="28"/>
          <w:szCs w:val="28"/>
          <w:rtl/>
        </w:rPr>
        <w:t>عليه من خلال حياة الطالب الاجتماعية داخل بيئته الجامعية والمتمثلة</w:t>
      </w:r>
      <w:r w:rsidR="00370910" w:rsidRPr="009035B3">
        <w:rPr>
          <w:rFonts w:asciiTheme="majorBidi" w:eastAsia="Times New Roman" w:hAnsiTheme="majorBidi" w:cstheme="majorBidi"/>
          <w:sz w:val="28"/>
          <w:szCs w:val="28"/>
          <w:rtl/>
        </w:rPr>
        <w:t xml:space="preserve"> علاقاتهمع أساتذته وزملائه، كذلك من خلال أدائه وأتجاه الأكاديمي الذي يظهر في </w:t>
      </w:r>
      <w:r w:rsidR="00053227" w:rsidRPr="009035B3">
        <w:rPr>
          <w:rFonts w:asciiTheme="majorBidi" w:eastAsia="Times New Roman" w:hAnsiTheme="majorBidi" w:cstheme="majorBidi"/>
          <w:sz w:val="28"/>
          <w:szCs w:val="28"/>
          <w:rtl/>
        </w:rPr>
        <w:t xml:space="preserve">مهارته وعاداته الدراسية والجهد والاجتهاد وتنظيم </w:t>
      </w:r>
      <w:r w:rsidR="00AD1C8C" w:rsidRPr="009035B3">
        <w:rPr>
          <w:rFonts w:asciiTheme="majorBidi" w:eastAsia="Times New Roman" w:hAnsiTheme="majorBidi" w:cstheme="majorBidi"/>
          <w:sz w:val="28"/>
          <w:szCs w:val="28"/>
          <w:rtl/>
        </w:rPr>
        <w:t>الوقت بالإضافة إلى الاتجاه نحو الدراسة.</w:t>
      </w:r>
    </w:p>
    <w:p w14:paraId="1380DFA4" w14:textId="47CAB9A3" w:rsidR="00AD1C8C" w:rsidRPr="009035B3" w:rsidRDefault="00AD1C8C"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 xml:space="preserve">ويعرف التوافق الأكاديمي بأنه: عملية ديناميكية مستمرة </w:t>
      </w:r>
      <w:r w:rsidR="002C2494" w:rsidRPr="009035B3">
        <w:rPr>
          <w:rFonts w:asciiTheme="majorBidi" w:eastAsia="Times New Roman" w:hAnsiTheme="majorBidi" w:cstheme="majorBidi"/>
          <w:sz w:val="28"/>
          <w:szCs w:val="28"/>
          <w:rtl/>
        </w:rPr>
        <w:t xml:space="preserve">ناتجة عن تفاعل لاعب المنتخب الجامعي مع بيئته الدراسية، وذلك عن طريق </w:t>
      </w:r>
      <w:r w:rsidR="00A44E8C" w:rsidRPr="009035B3">
        <w:rPr>
          <w:rFonts w:asciiTheme="majorBidi" w:eastAsia="Times New Roman" w:hAnsiTheme="majorBidi" w:cstheme="majorBidi"/>
          <w:sz w:val="28"/>
          <w:szCs w:val="28"/>
          <w:rtl/>
        </w:rPr>
        <w:t>الامتثال للبيئة، وإيجاد حل ل</w:t>
      </w:r>
      <w:r w:rsidR="002F4F5F" w:rsidRPr="009035B3">
        <w:rPr>
          <w:rFonts w:asciiTheme="majorBidi" w:eastAsia="Times New Roman" w:hAnsiTheme="majorBidi" w:cstheme="majorBidi"/>
          <w:sz w:val="28"/>
          <w:szCs w:val="28"/>
          <w:rtl/>
        </w:rPr>
        <w:t xml:space="preserve">مشاكله الدراسية لأحداث التوازن والشعور بالرضا عن التخصص الدراسي الحالي </w:t>
      </w:r>
      <w:r w:rsidR="009417AD" w:rsidRPr="009035B3">
        <w:rPr>
          <w:rFonts w:asciiTheme="majorBidi" w:eastAsia="Times New Roman" w:hAnsiTheme="majorBidi" w:cstheme="majorBidi"/>
          <w:sz w:val="28"/>
          <w:szCs w:val="28"/>
          <w:rtl/>
        </w:rPr>
        <w:t>والمهنة المستقبلية (الخوخ</w:t>
      </w:r>
      <w:r w:rsidR="0097541D" w:rsidRPr="009035B3">
        <w:rPr>
          <w:rFonts w:asciiTheme="majorBidi" w:eastAsia="Times New Roman" w:hAnsiTheme="majorBidi" w:cstheme="majorBidi"/>
          <w:sz w:val="28"/>
          <w:szCs w:val="28"/>
          <w:rtl/>
        </w:rPr>
        <w:t>ي، ٢٠٠٨، ١٢: ٢٨)</w:t>
      </w:r>
    </w:p>
    <w:p w14:paraId="1BB3AB47" w14:textId="54D39C82" w:rsidR="0097541D" w:rsidRPr="009035B3" w:rsidRDefault="0097541D"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 xml:space="preserve">ويرى أن الرياضة الجامعية لا يقتصر دورها عن تطوير و مهارات الطالب رياضياً بل تتواصل في تنمية (الوعي – الثقافة – القيم – السلوك) لدى الطالب </w:t>
      </w:r>
      <w:r w:rsidR="00781E53" w:rsidRPr="009035B3">
        <w:rPr>
          <w:rFonts w:asciiTheme="majorBidi" w:eastAsia="Times New Roman" w:hAnsiTheme="majorBidi" w:cstheme="majorBidi"/>
          <w:sz w:val="28"/>
          <w:szCs w:val="28"/>
          <w:rtl/>
        </w:rPr>
        <w:t xml:space="preserve">الجامعي بحيث أن تكون الرياضة أسلوب حياة ومن ثم تكون ضماته للحفاظ على </w:t>
      </w:r>
      <w:r w:rsidR="00F81BAE" w:rsidRPr="009035B3">
        <w:rPr>
          <w:rFonts w:asciiTheme="majorBidi" w:eastAsia="Times New Roman" w:hAnsiTheme="majorBidi" w:cstheme="majorBidi"/>
          <w:sz w:val="28"/>
          <w:szCs w:val="28"/>
          <w:rtl/>
        </w:rPr>
        <w:t>الصحة العام وبناء مجتمع أكثر صحة (سعيد، ٢٠١٨، ١:٢٢)</w:t>
      </w:r>
    </w:p>
    <w:p w14:paraId="1A7D0C32" w14:textId="6A7A1EE2" w:rsidR="000C5BFD" w:rsidRPr="009035B3" w:rsidRDefault="00451289" w:rsidP="001826FD">
      <w:pPr>
        <w:bidi/>
        <w:spacing w:line="360" w:lineRule="auto"/>
        <w:jc w:val="both"/>
        <w:rPr>
          <w:rFonts w:asciiTheme="majorBidi" w:eastAsia="Times New Roman" w:hAnsiTheme="majorBidi" w:cstheme="majorBidi"/>
          <w:sz w:val="28"/>
          <w:szCs w:val="28"/>
          <w:rtl/>
        </w:rPr>
      </w:pPr>
      <w:r w:rsidRPr="009035B3">
        <w:rPr>
          <w:rFonts w:asciiTheme="majorBidi" w:eastAsia="Times New Roman" w:hAnsiTheme="majorBidi" w:cstheme="majorBidi"/>
          <w:sz w:val="28"/>
          <w:szCs w:val="28"/>
          <w:rtl/>
        </w:rPr>
        <w:t>أن مفهوم التوافق الاكاديمي شغل اهتمام الباحثين في مجالات علم النفس والتربية منذ وقت طويل،</w:t>
      </w:r>
      <w:r w:rsidRPr="009035B3">
        <w:rPr>
          <w:rFonts w:asciiTheme="majorBidi" w:eastAsia="Times New Roman" w:hAnsiTheme="majorBidi" w:cstheme="majorBidi"/>
          <w:sz w:val="28"/>
          <w:szCs w:val="28"/>
        </w:rPr>
        <w:t xml:space="preserve"> </w:t>
      </w:r>
      <w:r w:rsidRPr="009035B3">
        <w:rPr>
          <w:rFonts w:asciiTheme="majorBidi" w:eastAsia="Times New Roman" w:hAnsiTheme="majorBidi" w:cstheme="majorBidi"/>
          <w:sz w:val="28"/>
          <w:szCs w:val="28"/>
          <w:rtl/>
        </w:rPr>
        <w:t>نظراً</w:t>
      </w:r>
      <w:r w:rsidRPr="009035B3">
        <w:rPr>
          <w:rFonts w:asciiTheme="majorBidi" w:eastAsia="Times New Roman" w:hAnsiTheme="majorBidi" w:cstheme="majorBidi"/>
          <w:sz w:val="28"/>
          <w:szCs w:val="28"/>
        </w:rPr>
        <w:t xml:space="preserve"> </w:t>
      </w:r>
      <w:r w:rsidRPr="009035B3">
        <w:rPr>
          <w:rFonts w:asciiTheme="majorBidi" w:eastAsia="Times New Roman" w:hAnsiTheme="majorBidi" w:cstheme="majorBidi"/>
          <w:sz w:val="28"/>
          <w:szCs w:val="28"/>
          <w:rtl/>
        </w:rPr>
        <w:t>لارتباطه الوثيق بالعديد من عوامل ذات التأثير الواضح في حياة لاعب المنتخب الجامعي وخصوصاً</w:t>
      </w:r>
      <w:r w:rsidRPr="009035B3">
        <w:rPr>
          <w:rFonts w:asciiTheme="majorBidi" w:eastAsia="Times New Roman" w:hAnsiTheme="majorBidi" w:cstheme="majorBidi"/>
          <w:sz w:val="28"/>
          <w:szCs w:val="28"/>
        </w:rPr>
        <w:t xml:space="preserve"> </w:t>
      </w:r>
      <w:r w:rsidRPr="009035B3">
        <w:rPr>
          <w:rFonts w:asciiTheme="majorBidi" w:eastAsia="Times New Roman" w:hAnsiTheme="majorBidi" w:cstheme="majorBidi"/>
          <w:sz w:val="28"/>
          <w:szCs w:val="28"/>
          <w:rtl/>
        </w:rPr>
        <w:t>فيما يتعلق بالصحة النفسية ولتحقيق النجاحات في مختلف نواحي الحياة ،</w:t>
      </w:r>
      <w:r w:rsidRPr="009035B3">
        <w:rPr>
          <w:rFonts w:asciiTheme="majorBidi" w:eastAsia="Times New Roman" w:hAnsiTheme="majorBidi" w:cstheme="majorBidi"/>
          <w:sz w:val="28"/>
          <w:szCs w:val="28"/>
        </w:rPr>
        <w:t xml:space="preserve"> </w:t>
      </w:r>
      <w:r w:rsidRPr="009035B3">
        <w:rPr>
          <w:rFonts w:asciiTheme="majorBidi" w:eastAsia="Times New Roman" w:hAnsiTheme="majorBidi" w:cstheme="majorBidi"/>
          <w:sz w:val="28"/>
          <w:szCs w:val="28"/>
          <w:rtl/>
        </w:rPr>
        <w:t>سواء على الصعيد الاسري او الاجتماعي او الاكاديمي،</w:t>
      </w:r>
      <w:r w:rsidRPr="009035B3">
        <w:rPr>
          <w:rFonts w:asciiTheme="majorBidi" w:eastAsia="Times New Roman" w:hAnsiTheme="majorBidi" w:cstheme="majorBidi"/>
          <w:sz w:val="28"/>
          <w:szCs w:val="28"/>
        </w:rPr>
        <w:t xml:space="preserve"> </w:t>
      </w:r>
      <w:r w:rsidRPr="009035B3">
        <w:rPr>
          <w:rFonts w:asciiTheme="majorBidi" w:eastAsia="Times New Roman" w:hAnsiTheme="majorBidi" w:cstheme="majorBidi"/>
          <w:sz w:val="28"/>
          <w:szCs w:val="28"/>
          <w:rtl/>
        </w:rPr>
        <w:t xml:space="preserve">ويسهم الشعور بالكفاءة الذاتية لتنمية وتطوير الشخصية ذات الطابع الايجابي الثقة بالنفس وتحقيق احترام </w:t>
      </w:r>
      <w:r w:rsidR="000C5BFD" w:rsidRPr="009035B3">
        <w:rPr>
          <w:rFonts w:asciiTheme="majorBidi" w:eastAsia="Times New Roman" w:hAnsiTheme="majorBidi" w:cstheme="majorBidi"/>
          <w:sz w:val="28"/>
          <w:szCs w:val="28"/>
          <w:rtl/>
        </w:rPr>
        <w:t>الذات</w:t>
      </w:r>
      <w:r w:rsidR="00351DFA" w:rsidRPr="009035B3">
        <w:rPr>
          <w:rFonts w:asciiTheme="majorBidi" w:eastAsia="Times New Roman" w:hAnsiTheme="majorBidi" w:cstheme="majorBidi"/>
          <w:sz w:val="28"/>
          <w:szCs w:val="28"/>
          <w:rtl/>
        </w:rPr>
        <w:t>( خالد،2010،414</w:t>
      </w:r>
      <w:r w:rsidR="00020F65" w:rsidRPr="009035B3">
        <w:rPr>
          <w:rFonts w:asciiTheme="majorBidi" w:eastAsia="Times New Roman" w:hAnsiTheme="majorBidi" w:cstheme="majorBidi"/>
          <w:sz w:val="28"/>
          <w:szCs w:val="28"/>
          <w:rtl/>
        </w:rPr>
        <w:t>)</w:t>
      </w:r>
      <w:r w:rsidR="00351DFA" w:rsidRPr="009035B3">
        <w:rPr>
          <w:rFonts w:asciiTheme="majorBidi" w:eastAsia="Times New Roman" w:hAnsiTheme="majorBidi" w:cstheme="majorBidi"/>
          <w:sz w:val="28"/>
          <w:szCs w:val="28"/>
          <w:rtl/>
        </w:rPr>
        <w:t>.</w:t>
      </w:r>
    </w:p>
    <w:p w14:paraId="4CD6CEA4" w14:textId="0DDB0C02" w:rsidR="00FA7FD0" w:rsidRPr="009035B3" w:rsidRDefault="00FA7FD0"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ومما سبق يتضح اهمية التعرف على التوافق الاكاديمي للاعبي المنتخبات الرياضية الجامعية لجامعة صلاح الدين – اربيل ,</w:t>
      </w:r>
      <w:r w:rsidR="00351DFA" w:rsidRPr="009035B3">
        <w:rPr>
          <w:rFonts w:asciiTheme="majorBidi" w:hAnsiTheme="majorBidi" w:cstheme="majorBidi"/>
          <w:sz w:val="28"/>
          <w:szCs w:val="28"/>
          <w:rtl/>
        </w:rPr>
        <w:t>حيث ان الباحثات</w:t>
      </w:r>
      <w:r w:rsidRPr="009035B3">
        <w:rPr>
          <w:rFonts w:asciiTheme="majorBidi" w:hAnsiTheme="majorBidi" w:cstheme="majorBidi"/>
          <w:sz w:val="28"/>
          <w:szCs w:val="28"/>
          <w:rtl/>
        </w:rPr>
        <w:t xml:space="preserve"> لم يجدوا دراسة تتناول التوافق الاكاديمي للاعبي المنتخبات الرياضية الجامعية وانما وجدوا دراسات على التوافق الاكاديمي على طلاب الجامعات بصفة العامة ومن هنا تكمن اهمية البحث بالتعرف على اهمية التوافق الاكاديمي لدي لاعبي المنتخبات الوطنية بجامعة صلاح الدين وايضاً اثراء الجانب النظري للدراسات والبحوث المتعلقه بالتوافق الاكاديمي.</w:t>
      </w:r>
    </w:p>
    <w:p w14:paraId="6484E03A" w14:textId="74BEB5C5" w:rsidR="000C5BFD" w:rsidRPr="009035B3" w:rsidRDefault="003C6509" w:rsidP="001826FD">
      <w:pPr>
        <w:bidi/>
        <w:spacing w:line="360" w:lineRule="auto"/>
        <w:jc w:val="both"/>
        <w:rPr>
          <w:rFonts w:asciiTheme="majorBidi" w:hAnsiTheme="majorBidi" w:cstheme="majorBidi"/>
          <w:b/>
          <w:bCs/>
          <w:sz w:val="32"/>
          <w:szCs w:val="32"/>
        </w:rPr>
      </w:pPr>
      <w:r w:rsidRPr="009035B3">
        <w:rPr>
          <w:rFonts w:asciiTheme="majorBidi" w:hAnsiTheme="majorBidi" w:cstheme="majorBidi"/>
          <w:b/>
          <w:bCs/>
          <w:sz w:val="32"/>
          <w:szCs w:val="32"/>
          <w:rtl/>
        </w:rPr>
        <w:t>١-</w:t>
      </w:r>
      <w:r w:rsidR="000C5BFD" w:rsidRPr="009035B3">
        <w:rPr>
          <w:rFonts w:asciiTheme="majorBidi" w:hAnsiTheme="majorBidi" w:cstheme="majorBidi"/>
          <w:b/>
          <w:bCs/>
          <w:sz w:val="32"/>
          <w:szCs w:val="32"/>
          <w:rtl/>
        </w:rPr>
        <w:t>٢- مشكلة البحث</w:t>
      </w:r>
    </w:p>
    <w:p w14:paraId="589AEBCF" w14:textId="415F0843" w:rsidR="000C5BFD" w:rsidRPr="009035B3" w:rsidRDefault="000C5BFD"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تعد الجامعات من ا</w:t>
      </w:r>
      <w:r w:rsidR="00020F65" w:rsidRPr="009035B3">
        <w:rPr>
          <w:rFonts w:asciiTheme="majorBidi" w:hAnsiTheme="majorBidi" w:cstheme="majorBidi"/>
          <w:sz w:val="28"/>
          <w:szCs w:val="28"/>
          <w:rtl/>
        </w:rPr>
        <w:t>ب</w:t>
      </w:r>
      <w:r w:rsidRPr="009035B3">
        <w:rPr>
          <w:rFonts w:asciiTheme="majorBidi" w:hAnsiTheme="majorBidi" w:cstheme="majorBidi"/>
          <w:sz w:val="28"/>
          <w:szCs w:val="28"/>
          <w:rtl/>
        </w:rPr>
        <w:t xml:space="preserve">رز المؤسسات الاجتماعية واهمها والتي لها مميزات وخصائص تجعلها تتميز عن غيرها في المؤسسات التربوية الاخرى </w:t>
      </w:r>
      <w:r w:rsidR="00FA7FD0" w:rsidRPr="009035B3">
        <w:rPr>
          <w:rFonts w:asciiTheme="majorBidi" w:hAnsiTheme="majorBidi" w:cstheme="majorBidi"/>
          <w:sz w:val="28"/>
          <w:szCs w:val="28"/>
          <w:rtl/>
        </w:rPr>
        <w:t xml:space="preserve">المسؤلة </w:t>
      </w:r>
      <w:r w:rsidRPr="009035B3">
        <w:rPr>
          <w:rFonts w:asciiTheme="majorBidi" w:hAnsiTheme="majorBidi" w:cstheme="majorBidi"/>
          <w:sz w:val="28"/>
          <w:szCs w:val="28"/>
          <w:rtl/>
        </w:rPr>
        <w:t xml:space="preserve">عن اعداد افراد المجتمع فالجامعات مؤسسات علمية اجتماعية اكاديمية تعمل على تزويد اللاعبين </w:t>
      </w:r>
      <w:r w:rsidR="00200291" w:rsidRPr="009035B3">
        <w:rPr>
          <w:rFonts w:asciiTheme="majorBidi" w:hAnsiTheme="majorBidi" w:cstheme="majorBidi"/>
          <w:sz w:val="28"/>
          <w:szCs w:val="28"/>
          <w:rtl/>
        </w:rPr>
        <w:t xml:space="preserve">بالمعارف والخيرات والمهارات </w:t>
      </w:r>
      <w:r w:rsidR="00FA7FD0" w:rsidRPr="009035B3">
        <w:rPr>
          <w:rFonts w:asciiTheme="majorBidi" w:hAnsiTheme="majorBidi" w:cstheme="majorBidi"/>
          <w:sz w:val="28"/>
          <w:szCs w:val="28"/>
          <w:rtl/>
        </w:rPr>
        <w:t>ا</w:t>
      </w:r>
      <w:r w:rsidR="00200291" w:rsidRPr="009035B3">
        <w:rPr>
          <w:rFonts w:asciiTheme="majorBidi" w:hAnsiTheme="majorBidi" w:cstheme="majorBidi"/>
          <w:sz w:val="28"/>
          <w:szCs w:val="28"/>
          <w:rtl/>
        </w:rPr>
        <w:t>لذي</w:t>
      </w:r>
      <w:r w:rsidRPr="009035B3">
        <w:rPr>
          <w:rFonts w:asciiTheme="majorBidi" w:hAnsiTheme="majorBidi" w:cstheme="majorBidi"/>
          <w:sz w:val="28"/>
          <w:szCs w:val="28"/>
          <w:rtl/>
        </w:rPr>
        <w:t xml:space="preserve"> يحتاجونها في حياتهم الحاضره والمستقبلية.</w:t>
      </w:r>
      <w:r w:rsidR="000E4C37" w:rsidRPr="009035B3">
        <w:rPr>
          <w:rFonts w:asciiTheme="majorBidi" w:hAnsiTheme="majorBidi" w:cstheme="majorBidi"/>
          <w:sz w:val="28"/>
          <w:szCs w:val="28"/>
          <w:rtl/>
        </w:rPr>
        <w:t xml:space="preserve"> بما يؤدي الى تفاعله</w:t>
      </w:r>
      <w:r w:rsidR="00200291" w:rsidRPr="009035B3">
        <w:rPr>
          <w:rFonts w:asciiTheme="majorBidi" w:hAnsiTheme="majorBidi" w:cstheme="majorBidi"/>
          <w:sz w:val="28"/>
          <w:szCs w:val="28"/>
          <w:rtl/>
        </w:rPr>
        <w:t>م مع البيئة الاجتماعية ومعهم قائ</w:t>
      </w:r>
      <w:r w:rsidR="000E4C37" w:rsidRPr="009035B3">
        <w:rPr>
          <w:rFonts w:asciiTheme="majorBidi" w:hAnsiTheme="majorBidi" w:cstheme="majorBidi"/>
          <w:sz w:val="28"/>
          <w:szCs w:val="28"/>
          <w:rtl/>
        </w:rPr>
        <w:t>مين على الارتقاء بها وتطويرها. ومن المعروف ان لاعبي</w:t>
      </w:r>
      <w:r w:rsidR="008742B8" w:rsidRPr="009035B3">
        <w:rPr>
          <w:rFonts w:asciiTheme="majorBidi" w:hAnsiTheme="majorBidi" w:cstheme="majorBidi"/>
          <w:sz w:val="28"/>
          <w:szCs w:val="28"/>
          <w:rtl/>
          <w:lang w:bidi="ar-IQ"/>
        </w:rPr>
        <w:t xml:space="preserve"> ولاعبات </w:t>
      </w:r>
      <w:r w:rsidR="000E4C37" w:rsidRPr="009035B3">
        <w:rPr>
          <w:rFonts w:asciiTheme="majorBidi" w:hAnsiTheme="majorBidi" w:cstheme="majorBidi"/>
          <w:sz w:val="28"/>
          <w:szCs w:val="28"/>
          <w:rtl/>
        </w:rPr>
        <w:t xml:space="preserve"> المنتخبات الرياضية الجامعية يتباينون من فرد الى فرد اخر من حيث قدراتهم العقلية والمعرفية والبدنية ودرجة ميولهم نحو دراستهم لذالك فأن من المهم التعرف على المستوى التوافق الاكاديمي للاعبي </w:t>
      </w:r>
      <w:r w:rsidR="00296C78" w:rsidRPr="009035B3">
        <w:rPr>
          <w:rFonts w:asciiTheme="majorBidi" w:hAnsiTheme="majorBidi" w:cstheme="majorBidi"/>
          <w:sz w:val="28"/>
          <w:szCs w:val="28"/>
          <w:rtl/>
        </w:rPr>
        <w:t xml:space="preserve"> ولاعبات منتخبات جامعية</w:t>
      </w:r>
      <w:r w:rsidR="000E4C37" w:rsidRPr="009035B3">
        <w:rPr>
          <w:rFonts w:asciiTheme="majorBidi" w:hAnsiTheme="majorBidi" w:cstheme="majorBidi"/>
          <w:sz w:val="28"/>
          <w:szCs w:val="28"/>
          <w:rtl/>
        </w:rPr>
        <w:t xml:space="preserve"> حتى نتمكن من الوقوف على مستوى تقبلهم مع الدراسة وتكيفهم مع الوضع الاكاديمي. </w:t>
      </w:r>
    </w:p>
    <w:p w14:paraId="6EAAF0DC" w14:textId="38AA0182" w:rsidR="00F61252" w:rsidRPr="00D5410A" w:rsidRDefault="00F61252" w:rsidP="001826FD">
      <w:pPr>
        <w:bidi/>
        <w:spacing w:line="360" w:lineRule="auto"/>
        <w:jc w:val="both"/>
        <w:rPr>
          <w:rFonts w:asciiTheme="majorBidi" w:hAnsiTheme="majorBidi" w:cstheme="majorBidi"/>
          <w:b/>
          <w:bCs/>
          <w:sz w:val="32"/>
          <w:szCs w:val="32"/>
        </w:rPr>
      </w:pPr>
      <w:r w:rsidRPr="00D5410A">
        <w:rPr>
          <w:rFonts w:asciiTheme="majorBidi" w:hAnsiTheme="majorBidi" w:cstheme="majorBidi"/>
          <w:b/>
          <w:bCs/>
          <w:sz w:val="32"/>
          <w:szCs w:val="32"/>
          <w:rtl/>
        </w:rPr>
        <w:t xml:space="preserve">١-٣ </w:t>
      </w:r>
      <w:r w:rsidR="00200291" w:rsidRPr="00D5410A">
        <w:rPr>
          <w:rFonts w:asciiTheme="majorBidi" w:hAnsiTheme="majorBidi" w:cstheme="majorBidi"/>
          <w:b/>
          <w:bCs/>
          <w:sz w:val="32"/>
          <w:szCs w:val="32"/>
          <w:rtl/>
        </w:rPr>
        <w:t xml:space="preserve"> أ</w:t>
      </w:r>
      <w:r w:rsidRPr="00D5410A">
        <w:rPr>
          <w:rFonts w:asciiTheme="majorBidi" w:hAnsiTheme="majorBidi" w:cstheme="majorBidi"/>
          <w:b/>
          <w:bCs/>
          <w:sz w:val="32"/>
          <w:szCs w:val="32"/>
          <w:rtl/>
        </w:rPr>
        <w:t xml:space="preserve">هدف البحث </w:t>
      </w:r>
    </w:p>
    <w:p w14:paraId="2EE708E1" w14:textId="3CB5D5F8" w:rsidR="00F61252" w:rsidRPr="009035B3" w:rsidRDefault="00DC18F0"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 </w:t>
      </w:r>
      <w:r w:rsidR="00F61252" w:rsidRPr="009035B3">
        <w:rPr>
          <w:rFonts w:asciiTheme="majorBidi" w:hAnsiTheme="majorBidi" w:cstheme="majorBidi"/>
          <w:sz w:val="28"/>
          <w:szCs w:val="28"/>
          <w:rtl/>
        </w:rPr>
        <w:t xml:space="preserve"> التعرف</w:t>
      </w:r>
      <w:r w:rsidR="00296C78" w:rsidRPr="009035B3">
        <w:rPr>
          <w:rFonts w:asciiTheme="majorBidi" w:hAnsiTheme="majorBidi" w:cstheme="majorBidi"/>
          <w:sz w:val="28"/>
          <w:szCs w:val="28"/>
          <w:rtl/>
        </w:rPr>
        <w:t xml:space="preserve"> على مستوى التوافق الاكاديمي بين لاعبي ولاعبات منتخبات جامعة </w:t>
      </w:r>
      <w:r w:rsidR="00F61252" w:rsidRPr="009035B3">
        <w:rPr>
          <w:rFonts w:asciiTheme="majorBidi" w:hAnsiTheme="majorBidi" w:cstheme="majorBidi"/>
          <w:sz w:val="28"/>
          <w:szCs w:val="28"/>
          <w:rtl/>
        </w:rPr>
        <w:t xml:space="preserve">صلاح الدين-اربيل </w:t>
      </w:r>
      <w:r w:rsidR="00C72810" w:rsidRPr="009035B3">
        <w:rPr>
          <w:rFonts w:asciiTheme="majorBidi" w:hAnsiTheme="majorBidi" w:cstheme="majorBidi"/>
          <w:sz w:val="28"/>
          <w:szCs w:val="28"/>
          <w:rtl/>
        </w:rPr>
        <w:t>.</w:t>
      </w:r>
    </w:p>
    <w:p w14:paraId="0565FE51" w14:textId="06A88815" w:rsidR="00C72810" w:rsidRPr="009035B3" w:rsidRDefault="00C72810"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  التعرف على </w:t>
      </w:r>
      <w:r w:rsidR="00296C78" w:rsidRPr="009035B3">
        <w:rPr>
          <w:rFonts w:asciiTheme="majorBidi" w:hAnsiTheme="majorBidi" w:cstheme="majorBidi"/>
          <w:sz w:val="28"/>
          <w:szCs w:val="28"/>
          <w:rtl/>
        </w:rPr>
        <w:t xml:space="preserve">فروقات الاحصائية  في مستوى التوافق الاكاديمي بين لاعبي ولاعبات منتخبات جامعة </w:t>
      </w:r>
      <w:r w:rsidRPr="009035B3">
        <w:rPr>
          <w:rFonts w:asciiTheme="majorBidi" w:hAnsiTheme="majorBidi" w:cstheme="majorBidi"/>
          <w:sz w:val="28"/>
          <w:szCs w:val="28"/>
          <w:rtl/>
        </w:rPr>
        <w:t xml:space="preserve">صلاح الدين-اربيل </w:t>
      </w:r>
      <w:r w:rsidR="006A2D87" w:rsidRPr="009035B3">
        <w:rPr>
          <w:rFonts w:asciiTheme="majorBidi" w:hAnsiTheme="majorBidi" w:cstheme="majorBidi"/>
          <w:sz w:val="28"/>
          <w:szCs w:val="28"/>
          <w:rtl/>
        </w:rPr>
        <w:t>طبقا لمتغير النوع  (الذكور او اناث</w:t>
      </w:r>
      <w:r w:rsidR="00296C78" w:rsidRPr="009035B3">
        <w:rPr>
          <w:rFonts w:asciiTheme="majorBidi" w:hAnsiTheme="majorBidi" w:cstheme="majorBidi"/>
          <w:sz w:val="28"/>
          <w:szCs w:val="28"/>
          <w:rtl/>
        </w:rPr>
        <w:t xml:space="preserve"> ).</w:t>
      </w:r>
    </w:p>
    <w:p w14:paraId="704C7B5F" w14:textId="77777777" w:rsidR="00F61252" w:rsidRPr="00D5410A" w:rsidRDefault="00F61252" w:rsidP="001826FD">
      <w:pPr>
        <w:bidi/>
        <w:spacing w:line="360" w:lineRule="auto"/>
        <w:jc w:val="both"/>
        <w:rPr>
          <w:rFonts w:asciiTheme="majorBidi" w:hAnsiTheme="majorBidi" w:cstheme="majorBidi"/>
          <w:b/>
          <w:bCs/>
          <w:sz w:val="32"/>
          <w:szCs w:val="32"/>
        </w:rPr>
      </w:pPr>
      <w:r w:rsidRPr="00D5410A">
        <w:rPr>
          <w:rFonts w:asciiTheme="majorBidi" w:hAnsiTheme="majorBidi" w:cstheme="majorBidi"/>
          <w:b/>
          <w:bCs/>
          <w:sz w:val="32"/>
          <w:szCs w:val="32"/>
          <w:rtl/>
        </w:rPr>
        <w:t xml:space="preserve">١-٤ فروض البحث </w:t>
      </w:r>
    </w:p>
    <w:p w14:paraId="308646EC" w14:textId="18757BD2" w:rsidR="00296C78" w:rsidRPr="009035B3" w:rsidRDefault="00DC18F0" w:rsidP="00200291">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 </w:t>
      </w:r>
      <w:r w:rsidR="00F61252" w:rsidRPr="009035B3">
        <w:rPr>
          <w:rFonts w:asciiTheme="majorBidi" w:hAnsiTheme="majorBidi" w:cstheme="majorBidi"/>
          <w:sz w:val="28"/>
          <w:szCs w:val="28"/>
          <w:rtl/>
        </w:rPr>
        <w:t>هنا</w:t>
      </w:r>
      <w:r w:rsidR="000E4C37" w:rsidRPr="009035B3">
        <w:rPr>
          <w:rFonts w:asciiTheme="majorBidi" w:hAnsiTheme="majorBidi" w:cstheme="majorBidi"/>
          <w:sz w:val="28"/>
          <w:szCs w:val="28"/>
          <w:rtl/>
        </w:rPr>
        <w:t>ل</w:t>
      </w:r>
      <w:r w:rsidR="00F61252" w:rsidRPr="009035B3">
        <w:rPr>
          <w:rFonts w:asciiTheme="majorBidi" w:hAnsiTheme="majorBidi" w:cstheme="majorBidi"/>
          <w:sz w:val="28"/>
          <w:szCs w:val="28"/>
          <w:rtl/>
        </w:rPr>
        <w:t>ك فروق ذات دلالة ا</w:t>
      </w:r>
      <w:r w:rsidR="00296C78" w:rsidRPr="009035B3">
        <w:rPr>
          <w:rFonts w:asciiTheme="majorBidi" w:hAnsiTheme="majorBidi" w:cstheme="majorBidi"/>
          <w:sz w:val="28"/>
          <w:szCs w:val="28"/>
          <w:rtl/>
        </w:rPr>
        <w:t>لا</w:t>
      </w:r>
      <w:r w:rsidR="000E4C37" w:rsidRPr="009035B3">
        <w:rPr>
          <w:rFonts w:asciiTheme="majorBidi" w:hAnsiTheme="majorBidi" w:cstheme="majorBidi"/>
          <w:sz w:val="28"/>
          <w:szCs w:val="28"/>
          <w:rtl/>
        </w:rPr>
        <w:t>ح</w:t>
      </w:r>
      <w:r w:rsidR="00296C78" w:rsidRPr="009035B3">
        <w:rPr>
          <w:rFonts w:asciiTheme="majorBidi" w:hAnsiTheme="majorBidi" w:cstheme="majorBidi"/>
          <w:sz w:val="28"/>
          <w:szCs w:val="28"/>
          <w:rtl/>
        </w:rPr>
        <w:t>صائي</w:t>
      </w:r>
      <w:r w:rsidR="00F61252" w:rsidRPr="009035B3">
        <w:rPr>
          <w:rFonts w:asciiTheme="majorBidi" w:hAnsiTheme="majorBidi" w:cstheme="majorBidi"/>
          <w:sz w:val="28"/>
          <w:szCs w:val="28"/>
          <w:rtl/>
        </w:rPr>
        <w:t>ه في مستوى التوافق الاك</w:t>
      </w:r>
      <w:r w:rsidR="00296C78" w:rsidRPr="009035B3">
        <w:rPr>
          <w:rFonts w:asciiTheme="majorBidi" w:hAnsiTheme="majorBidi" w:cstheme="majorBidi"/>
          <w:sz w:val="28"/>
          <w:szCs w:val="28"/>
          <w:rtl/>
        </w:rPr>
        <w:t xml:space="preserve">اديمي للاعبي </w:t>
      </w:r>
      <w:r w:rsidR="004C340F" w:rsidRPr="009035B3">
        <w:rPr>
          <w:rFonts w:asciiTheme="majorBidi" w:hAnsiTheme="majorBidi" w:cstheme="majorBidi"/>
          <w:sz w:val="28"/>
          <w:szCs w:val="28"/>
          <w:rtl/>
        </w:rPr>
        <w:t xml:space="preserve"> ولاعبات </w:t>
      </w:r>
      <w:r w:rsidR="00296C78" w:rsidRPr="009035B3">
        <w:rPr>
          <w:rFonts w:asciiTheme="majorBidi" w:hAnsiTheme="majorBidi" w:cstheme="majorBidi"/>
          <w:sz w:val="28"/>
          <w:szCs w:val="28"/>
          <w:rtl/>
        </w:rPr>
        <w:t xml:space="preserve">جامعة </w:t>
      </w:r>
      <w:r w:rsidR="004C340F" w:rsidRPr="009035B3">
        <w:rPr>
          <w:rFonts w:asciiTheme="majorBidi" w:hAnsiTheme="majorBidi" w:cstheme="majorBidi"/>
          <w:sz w:val="28"/>
          <w:szCs w:val="28"/>
          <w:rtl/>
        </w:rPr>
        <w:t xml:space="preserve">صلاح الدين-اربيل  </w:t>
      </w:r>
      <w:r w:rsidR="00200291" w:rsidRPr="009035B3">
        <w:rPr>
          <w:rFonts w:asciiTheme="majorBidi" w:hAnsiTheme="majorBidi" w:cstheme="majorBidi"/>
          <w:sz w:val="28"/>
          <w:szCs w:val="28"/>
          <w:rtl/>
        </w:rPr>
        <w:t>.</w:t>
      </w:r>
    </w:p>
    <w:p w14:paraId="3A07FE34" w14:textId="6E1BEF5F" w:rsidR="00296C78" w:rsidRDefault="00296C78"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هنال</w:t>
      </w:r>
      <w:r w:rsidR="00FD2CC7" w:rsidRPr="009035B3">
        <w:rPr>
          <w:rFonts w:asciiTheme="majorBidi" w:hAnsiTheme="majorBidi" w:cstheme="majorBidi"/>
          <w:sz w:val="28"/>
          <w:szCs w:val="28"/>
          <w:rtl/>
        </w:rPr>
        <w:t xml:space="preserve">ك </w:t>
      </w:r>
      <w:r w:rsidRPr="009035B3">
        <w:rPr>
          <w:rFonts w:asciiTheme="majorBidi" w:hAnsiTheme="majorBidi" w:cstheme="majorBidi"/>
          <w:sz w:val="28"/>
          <w:szCs w:val="28"/>
          <w:rtl/>
        </w:rPr>
        <w:t xml:space="preserve">فروقات </w:t>
      </w:r>
      <w:r w:rsidR="00FD2CC7" w:rsidRPr="009035B3">
        <w:rPr>
          <w:rFonts w:asciiTheme="majorBidi" w:hAnsiTheme="majorBidi" w:cstheme="majorBidi"/>
          <w:sz w:val="28"/>
          <w:szCs w:val="28"/>
          <w:rtl/>
        </w:rPr>
        <w:t xml:space="preserve">ذات دلالة </w:t>
      </w:r>
      <w:r w:rsidRPr="009035B3">
        <w:rPr>
          <w:rFonts w:asciiTheme="majorBidi" w:hAnsiTheme="majorBidi" w:cstheme="majorBidi"/>
          <w:sz w:val="28"/>
          <w:szCs w:val="28"/>
          <w:rtl/>
        </w:rPr>
        <w:t xml:space="preserve">الاحصائية  في مستوى التوافق الاكاديمي بين لاعبي ولاعبات منتخبات جامعة صلاح الدين-اربيل </w:t>
      </w:r>
      <w:r w:rsidR="004C340F" w:rsidRPr="009035B3">
        <w:rPr>
          <w:rFonts w:asciiTheme="majorBidi" w:hAnsiTheme="majorBidi" w:cstheme="majorBidi"/>
          <w:sz w:val="28"/>
          <w:szCs w:val="28"/>
          <w:rtl/>
        </w:rPr>
        <w:t xml:space="preserve"> وفقا للمتغير</w:t>
      </w:r>
      <w:r w:rsidR="00200291" w:rsidRPr="009035B3">
        <w:rPr>
          <w:rFonts w:asciiTheme="majorBidi" w:hAnsiTheme="majorBidi" w:cstheme="majorBidi"/>
          <w:sz w:val="28"/>
          <w:szCs w:val="28"/>
          <w:rtl/>
        </w:rPr>
        <w:t xml:space="preserve"> نوع</w:t>
      </w:r>
      <w:r w:rsidR="004C340F" w:rsidRPr="009035B3">
        <w:rPr>
          <w:rFonts w:asciiTheme="majorBidi" w:hAnsiTheme="majorBidi" w:cstheme="majorBidi"/>
          <w:sz w:val="28"/>
          <w:szCs w:val="28"/>
          <w:rtl/>
        </w:rPr>
        <w:t xml:space="preserve"> الجنس (الذكور و </w:t>
      </w:r>
      <w:r w:rsidRPr="009035B3">
        <w:rPr>
          <w:rFonts w:asciiTheme="majorBidi" w:hAnsiTheme="majorBidi" w:cstheme="majorBidi"/>
          <w:sz w:val="28"/>
          <w:szCs w:val="28"/>
          <w:rtl/>
        </w:rPr>
        <w:t xml:space="preserve"> ان</w:t>
      </w:r>
      <w:r w:rsidR="004C340F" w:rsidRPr="009035B3">
        <w:rPr>
          <w:rFonts w:asciiTheme="majorBidi" w:hAnsiTheme="majorBidi" w:cstheme="majorBidi"/>
          <w:sz w:val="28"/>
          <w:szCs w:val="28"/>
          <w:rtl/>
        </w:rPr>
        <w:t>اث</w:t>
      </w:r>
      <w:r w:rsidRPr="009035B3">
        <w:rPr>
          <w:rFonts w:asciiTheme="majorBidi" w:hAnsiTheme="majorBidi" w:cstheme="majorBidi"/>
          <w:sz w:val="28"/>
          <w:szCs w:val="28"/>
          <w:rtl/>
        </w:rPr>
        <w:t xml:space="preserve"> ).</w:t>
      </w:r>
    </w:p>
    <w:p w14:paraId="7ED6D41E" w14:textId="77777777" w:rsidR="00D5410A" w:rsidRPr="009035B3" w:rsidRDefault="00D5410A" w:rsidP="00D5410A">
      <w:pPr>
        <w:bidi/>
        <w:spacing w:line="360" w:lineRule="auto"/>
        <w:jc w:val="both"/>
        <w:rPr>
          <w:rFonts w:asciiTheme="majorBidi" w:hAnsiTheme="majorBidi" w:cstheme="majorBidi"/>
          <w:sz w:val="28"/>
          <w:szCs w:val="28"/>
        </w:rPr>
      </w:pPr>
    </w:p>
    <w:p w14:paraId="67A8339A" w14:textId="77777777" w:rsidR="00F61252" w:rsidRPr="00D5410A" w:rsidRDefault="00F61252" w:rsidP="001826FD">
      <w:pPr>
        <w:bidi/>
        <w:spacing w:line="360" w:lineRule="auto"/>
        <w:jc w:val="both"/>
        <w:rPr>
          <w:rFonts w:asciiTheme="majorBidi" w:hAnsiTheme="majorBidi" w:cstheme="majorBidi"/>
          <w:b/>
          <w:bCs/>
          <w:sz w:val="32"/>
          <w:szCs w:val="32"/>
        </w:rPr>
      </w:pPr>
      <w:r w:rsidRPr="00D5410A">
        <w:rPr>
          <w:rFonts w:asciiTheme="majorBidi" w:hAnsiTheme="majorBidi" w:cstheme="majorBidi"/>
          <w:b/>
          <w:bCs/>
          <w:sz w:val="32"/>
          <w:szCs w:val="32"/>
          <w:rtl/>
        </w:rPr>
        <w:t xml:space="preserve">١-٥ مجالات البحث </w:t>
      </w:r>
    </w:p>
    <w:p w14:paraId="3AD08019" w14:textId="7084B920" w:rsidR="00F61252" w:rsidRPr="009035B3" w:rsidRDefault="008C3C81"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١</w:t>
      </w:r>
      <w:r w:rsidR="00576176" w:rsidRPr="009035B3">
        <w:rPr>
          <w:rFonts w:asciiTheme="majorBidi" w:hAnsiTheme="majorBidi" w:cstheme="majorBidi"/>
          <w:sz w:val="28"/>
          <w:szCs w:val="28"/>
          <w:rtl/>
        </w:rPr>
        <w:t xml:space="preserve">- </w:t>
      </w:r>
      <w:r w:rsidR="00F61252" w:rsidRPr="009035B3">
        <w:rPr>
          <w:rFonts w:asciiTheme="majorBidi" w:hAnsiTheme="majorBidi" w:cstheme="majorBidi"/>
          <w:sz w:val="28"/>
          <w:szCs w:val="28"/>
          <w:rtl/>
        </w:rPr>
        <w:t>م</w:t>
      </w:r>
      <w:r w:rsidRPr="009035B3">
        <w:rPr>
          <w:rFonts w:asciiTheme="majorBidi" w:hAnsiTheme="majorBidi" w:cstheme="majorBidi"/>
          <w:sz w:val="28"/>
          <w:szCs w:val="28"/>
          <w:rtl/>
        </w:rPr>
        <w:t>ج</w:t>
      </w:r>
      <w:r w:rsidR="00F61252" w:rsidRPr="009035B3">
        <w:rPr>
          <w:rFonts w:asciiTheme="majorBidi" w:hAnsiTheme="majorBidi" w:cstheme="majorBidi"/>
          <w:sz w:val="28"/>
          <w:szCs w:val="28"/>
          <w:rtl/>
        </w:rPr>
        <w:t>ال المكا</w:t>
      </w:r>
      <w:r w:rsidR="000E4C37" w:rsidRPr="009035B3">
        <w:rPr>
          <w:rFonts w:asciiTheme="majorBidi" w:hAnsiTheme="majorBidi" w:cstheme="majorBidi"/>
          <w:sz w:val="28"/>
          <w:szCs w:val="28"/>
          <w:rtl/>
        </w:rPr>
        <w:t>ني</w:t>
      </w:r>
      <w:r w:rsidR="004C340F" w:rsidRPr="009035B3">
        <w:rPr>
          <w:rFonts w:asciiTheme="majorBidi" w:hAnsiTheme="majorBidi" w:cstheme="majorBidi"/>
          <w:sz w:val="28"/>
          <w:szCs w:val="28"/>
          <w:rtl/>
        </w:rPr>
        <w:t>:جامعة</w:t>
      </w:r>
      <w:r w:rsidR="00F61252" w:rsidRPr="009035B3">
        <w:rPr>
          <w:rFonts w:asciiTheme="majorBidi" w:hAnsiTheme="majorBidi" w:cstheme="majorBidi"/>
          <w:sz w:val="28"/>
          <w:szCs w:val="28"/>
          <w:rtl/>
        </w:rPr>
        <w:t xml:space="preserve"> صلاح الدين-اربيل </w:t>
      </w:r>
    </w:p>
    <w:p w14:paraId="6BCF2129" w14:textId="77C4DB4C" w:rsidR="00F61252" w:rsidRPr="009035B3" w:rsidRDefault="00F61252"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٢-مجال الزماني : </w:t>
      </w:r>
      <w:r w:rsidR="00FD2CC7" w:rsidRPr="009035B3">
        <w:rPr>
          <w:rFonts w:asciiTheme="majorBidi" w:hAnsiTheme="majorBidi" w:cstheme="majorBidi"/>
          <w:sz w:val="28"/>
          <w:szCs w:val="28"/>
          <w:rtl/>
        </w:rPr>
        <w:t xml:space="preserve"> الفتره بين ٢٠٢٢/١١/١ الى ٢٠٢٣/4</w:t>
      </w:r>
      <w:r w:rsidRPr="009035B3">
        <w:rPr>
          <w:rFonts w:asciiTheme="majorBidi" w:hAnsiTheme="majorBidi" w:cstheme="majorBidi"/>
          <w:sz w:val="28"/>
          <w:szCs w:val="28"/>
          <w:rtl/>
        </w:rPr>
        <w:t xml:space="preserve">/١. </w:t>
      </w:r>
    </w:p>
    <w:p w14:paraId="57950F6F" w14:textId="63454DE8" w:rsidR="000E4C37" w:rsidRPr="009035B3" w:rsidRDefault="008C3C81"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٣-</w:t>
      </w:r>
      <w:r w:rsidR="00F61252" w:rsidRPr="009035B3">
        <w:rPr>
          <w:rFonts w:asciiTheme="majorBidi" w:hAnsiTheme="majorBidi" w:cstheme="majorBidi"/>
          <w:sz w:val="28"/>
          <w:szCs w:val="28"/>
          <w:rtl/>
        </w:rPr>
        <w:t>المجال البشري : لاعبي</w:t>
      </w:r>
      <w:r w:rsidR="00FD2CC7" w:rsidRPr="009035B3">
        <w:rPr>
          <w:rFonts w:asciiTheme="majorBidi" w:hAnsiTheme="majorBidi" w:cstheme="majorBidi"/>
          <w:sz w:val="28"/>
          <w:szCs w:val="28"/>
          <w:rtl/>
        </w:rPr>
        <w:t xml:space="preserve"> ولاعبات  منتخبات </w:t>
      </w:r>
      <w:r w:rsidR="00F61252" w:rsidRPr="009035B3">
        <w:rPr>
          <w:rFonts w:asciiTheme="majorBidi" w:hAnsiTheme="majorBidi" w:cstheme="majorBidi"/>
          <w:sz w:val="28"/>
          <w:szCs w:val="28"/>
          <w:rtl/>
        </w:rPr>
        <w:t xml:space="preserve"> الجامعية للالعاب الفرقية والفردية للذكور والاناث.</w:t>
      </w:r>
    </w:p>
    <w:p w14:paraId="29812BBB" w14:textId="07E10BA9" w:rsidR="00403E27" w:rsidRPr="009035B3" w:rsidRDefault="00A4665C" w:rsidP="001826FD">
      <w:pPr>
        <w:bidi/>
        <w:spacing w:line="360" w:lineRule="auto"/>
        <w:jc w:val="both"/>
        <w:rPr>
          <w:rFonts w:asciiTheme="majorBidi" w:eastAsia="Times New Roman" w:hAnsiTheme="majorBidi" w:cstheme="majorBidi"/>
          <w:sz w:val="32"/>
          <w:szCs w:val="32"/>
          <w:rtl/>
        </w:rPr>
      </w:pPr>
      <w:r w:rsidRPr="009035B3">
        <w:rPr>
          <w:rFonts w:asciiTheme="majorBidi" w:eastAsia="Times New Roman" w:hAnsiTheme="majorBidi" w:cstheme="majorBidi"/>
          <w:sz w:val="32"/>
          <w:szCs w:val="32"/>
          <w:rtl/>
        </w:rPr>
        <w:t xml:space="preserve">١-٦- مصطلحات البحث </w:t>
      </w:r>
    </w:p>
    <w:p w14:paraId="58F07189" w14:textId="16275713" w:rsidR="000E4C37" w:rsidRPr="00D5410A" w:rsidRDefault="003F1E9D" w:rsidP="001826FD">
      <w:pPr>
        <w:bidi/>
        <w:spacing w:line="360" w:lineRule="auto"/>
        <w:jc w:val="both"/>
        <w:rPr>
          <w:rFonts w:asciiTheme="majorBidi" w:hAnsiTheme="majorBidi" w:cstheme="majorBidi"/>
          <w:b/>
          <w:bCs/>
          <w:sz w:val="32"/>
          <w:szCs w:val="32"/>
        </w:rPr>
      </w:pPr>
      <w:r w:rsidRPr="00D5410A">
        <w:rPr>
          <w:rFonts w:asciiTheme="majorBidi" w:hAnsiTheme="majorBidi" w:cstheme="majorBidi"/>
          <w:b/>
          <w:bCs/>
          <w:sz w:val="32"/>
          <w:szCs w:val="32"/>
          <w:rtl/>
        </w:rPr>
        <w:t>أ-</w:t>
      </w:r>
      <w:r w:rsidR="00A4665C" w:rsidRPr="00D5410A">
        <w:rPr>
          <w:rFonts w:asciiTheme="majorBidi" w:hAnsiTheme="majorBidi" w:cstheme="majorBidi"/>
          <w:b/>
          <w:bCs/>
          <w:sz w:val="32"/>
          <w:szCs w:val="32"/>
          <w:rtl/>
        </w:rPr>
        <w:t>التوافق الاكاديمي :</w:t>
      </w:r>
    </w:p>
    <w:p w14:paraId="12A7F300" w14:textId="4DD1CEB4" w:rsidR="00072698" w:rsidRPr="009035B3" w:rsidRDefault="00A4665C"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هي السعي المستمر لل</w:t>
      </w:r>
      <w:r w:rsidR="000E4C37" w:rsidRPr="009035B3">
        <w:rPr>
          <w:rFonts w:asciiTheme="majorBidi" w:hAnsiTheme="majorBidi" w:cstheme="majorBidi"/>
          <w:sz w:val="28"/>
          <w:szCs w:val="28"/>
          <w:rtl/>
        </w:rPr>
        <w:t>ا</w:t>
      </w:r>
      <w:r w:rsidRPr="009035B3">
        <w:rPr>
          <w:rFonts w:asciiTheme="majorBidi" w:hAnsiTheme="majorBidi" w:cstheme="majorBidi"/>
          <w:sz w:val="28"/>
          <w:szCs w:val="28"/>
          <w:rtl/>
        </w:rPr>
        <w:t>عب</w:t>
      </w:r>
      <w:r w:rsidR="00FD2CC7" w:rsidRPr="009035B3">
        <w:rPr>
          <w:rFonts w:asciiTheme="majorBidi" w:hAnsiTheme="majorBidi" w:cstheme="majorBidi"/>
          <w:sz w:val="28"/>
          <w:szCs w:val="28"/>
          <w:rtl/>
        </w:rPr>
        <w:t xml:space="preserve"> ولاعبة </w:t>
      </w:r>
      <w:r w:rsidR="009C79D3" w:rsidRPr="009035B3">
        <w:rPr>
          <w:rFonts w:asciiTheme="majorBidi" w:hAnsiTheme="majorBidi" w:cstheme="majorBidi"/>
          <w:sz w:val="28"/>
          <w:szCs w:val="28"/>
          <w:rtl/>
        </w:rPr>
        <w:t xml:space="preserve"> منتخب </w:t>
      </w:r>
      <w:r w:rsidRPr="009035B3">
        <w:rPr>
          <w:rFonts w:asciiTheme="majorBidi" w:hAnsiTheme="majorBidi" w:cstheme="majorBidi"/>
          <w:sz w:val="28"/>
          <w:szCs w:val="28"/>
          <w:rtl/>
        </w:rPr>
        <w:t>جام</w:t>
      </w:r>
      <w:r w:rsidR="009C79D3" w:rsidRPr="009035B3">
        <w:rPr>
          <w:rFonts w:asciiTheme="majorBidi" w:hAnsiTheme="majorBidi" w:cstheme="majorBidi"/>
          <w:sz w:val="28"/>
          <w:szCs w:val="28"/>
          <w:rtl/>
        </w:rPr>
        <w:t>عة</w:t>
      </w:r>
      <w:r w:rsidRPr="009035B3">
        <w:rPr>
          <w:rFonts w:asciiTheme="majorBidi" w:hAnsiTheme="majorBidi" w:cstheme="majorBidi"/>
          <w:sz w:val="28"/>
          <w:szCs w:val="28"/>
          <w:rtl/>
        </w:rPr>
        <w:t xml:space="preserve"> للانسجام مع </w:t>
      </w:r>
      <w:r w:rsidR="00FD2CC7" w:rsidRPr="009035B3">
        <w:rPr>
          <w:rFonts w:asciiTheme="majorBidi" w:hAnsiTheme="majorBidi" w:cstheme="majorBidi"/>
          <w:sz w:val="28"/>
          <w:szCs w:val="28"/>
          <w:rtl/>
        </w:rPr>
        <w:t>ابعاد المقياس التوافق الاكاديمي  والتي هي  ب</w:t>
      </w:r>
      <w:r w:rsidR="006A2D87" w:rsidRPr="009035B3">
        <w:rPr>
          <w:rFonts w:asciiTheme="majorBidi" w:hAnsiTheme="majorBidi" w:cstheme="majorBidi"/>
          <w:sz w:val="28"/>
          <w:szCs w:val="28"/>
          <w:rtl/>
        </w:rPr>
        <w:t>عد العلاقة مع الزملاء</w:t>
      </w:r>
      <w:r w:rsidR="0003242A" w:rsidRPr="009035B3">
        <w:rPr>
          <w:rFonts w:asciiTheme="majorBidi" w:hAnsiTheme="majorBidi" w:cstheme="majorBidi"/>
          <w:sz w:val="28"/>
          <w:szCs w:val="28"/>
          <w:rtl/>
        </w:rPr>
        <w:t xml:space="preserve"> وبعد</w:t>
      </w:r>
      <w:r w:rsidR="006A2D87" w:rsidRPr="009035B3">
        <w:rPr>
          <w:rFonts w:asciiTheme="majorBidi" w:hAnsiTheme="majorBidi" w:cstheme="majorBidi"/>
          <w:sz w:val="28"/>
          <w:szCs w:val="28"/>
          <w:rtl/>
        </w:rPr>
        <w:t xml:space="preserve"> الاتجاه نحو </w:t>
      </w:r>
      <w:r w:rsidR="0003242A" w:rsidRPr="009035B3">
        <w:rPr>
          <w:rFonts w:asciiTheme="majorBidi" w:hAnsiTheme="majorBidi" w:cstheme="majorBidi"/>
          <w:sz w:val="28"/>
          <w:szCs w:val="28"/>
          <w:rtl/>
        </w:rPr>
        <w:t xml:space="preserve"> التخ</w:t>
      </w:r>
      <w:r w:rsidR="00FD2CC7" w:rsidRPr="009035B3">
        <w:rPr>
          <w:rFonts w:asciiTheme="majorBidi" w:hAnsiTheme="majorBidi" w:cstheme="majorBidi"/>
          <w:sz w:val="28"/>
          <w:szCs w:val="28"/>
          <w:rtl/>
        </w:rPr>
        <w:t>صص</w:t>
      </w:r>
      <w:r w:rsidR="00072698" w:rsidRPr="009035B3">
        <w:rPr>
          <w:rFonts w:asciiTheme="majorBidi" w:hAnsiTheme="majorBidi" w:cstheme="majorBidi"/>
          <w:sz w:val="28"/>
          <w:szCs w:val="28"/>
          <w:rtl/>
        </w:rPr>
        <w:t xml:space="preserve"> وبعد </w:t>
      </w:r>
      <w:r w:rsidR="006A2D87" w:rsidRPr="009035B3">
        <w:rPr>
          <w:rFonts w:asciiTheme="majorBidi" w:hAnsiTheme="majorBidi" w:cstheme="majorBidi"/>
          <w:sz w:val="28"/>
          <w:szCs w:val="28"/>
          <w:rtl/>
        </w:rPr>
        <w:t xml:space="preserve"> العلاقة مع </w:t>
      </w:r>
      <w:r w:rsidR="00072698" w:rsidRPr="009035B3">
        <w:rPr>
          <w:rFonts w:asciiTheme="majorBidi" w:hAnsiTheme="majorBidi" w:cstheme="majorBidi"/>
          <w:sz w:val="28"/>
          <w:szCs w:val="28"/>
          <w:rtl/>
        </w:rPr>
        <w:t xml:space="preserve">الاساتذة وبعد المقرارات الدراسية </w:t>
      </w:r>
    </w:p>
    <w:p w14:paraId="7B52B244" w14:textId="0E220FBA" w:rsidR="000E4C37" w:rsidRPr="00D5410A" w:rsidRDefault="0003242A" w:rsidP="001826FD">
      <w:pPr>
        <w:bidi/>
        <w:spacing w:line="360" w:lineRule="auto"/>
        <w:jc w:val="both"/>
        <w:rPr>
          <w:rFonts w:asciiTheme="majorBidi" w:hAnsiTheme="majorBidi" w:cstheme="majorBidi"/>
          <w:b/>
          <w:bCs/>
          <w:sz w:val="32"/>
          <w:szCs w:val="32"/>
          <w:rtl/>
        </w:rPr>
      </w:pPr>
      <w:r w:rsidRPr="00D5410A">
        <w:rPr>
          <w:rFonts w:asciiTheme="majorBidi" w:hAnsiTheme="majorBidi" w:cstheme="majorBidi"/>
          <w:b/>
          <w:bCs/>
          <w:sz w:val="32"/>
          <w:szCs w:val="32"/>
          <w:rtl/>
        </w:rPr>
        <w:t xml:space="preserve">1-7-الكلمات المفتاحية </w:t>
      </w:r>
    </w:p>
    <w:p w14:paraId="7DAA6CEF" w14:textId="0CA0A86A" w:rsidR="0003242A" w:rsidRPr="009035B3" w:rsidRDefault="0003242A"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التوافق</w:t>
      </w:r>
      <w:r w:rsidR="006A2D87" w:rsidRPr="009035B3">
        <w:rPr>
          <w:rFonts w:asciiTheme="majorBidi" w:hAnsiTheme="majorBidi" w:cstheme="majorBidi"/>
          <w:sz w:val="28"/>
          <w:szCs w:val="28"/>
          <w:rtl/>
        </w:rPr>
        <w:t xml:space="preserve"> الاكاديمي ،علم النفس الرياضي ،</w:t>
      </w:r>
      <w:r w:rsidRPr="009035B3">
        <w:rPr>
          <w:rFonts w:asciiTheme="majorBidi" w:hAnsiTheme="majorBidi" w:cstheme="majorBidi"/>
          <w:sz w:val="28"/>
          <w:szCs w:val="28"/>
          <w:rtl/>
        </w:rPr>
        <w:t>منتخبات الجامعية الرياضية</w:t>
      </w:r>
    </w:p>
    <w:p w14:paraId="0A69AC86" w14:textId="77777777" w:rsidR="006A2D87" w:rsidRPr="009035B3" w:rsidRDefault="006A2D87" w:rsidP="001826FD">
      <w:pPr>
        <w:bidi/>
        <w:spacing w:line="360" w:lineRule="auto"/>
        <w:jc w:val="both"/>
        <w:rPr>
          <w:rFonts w:asciiTheme="majorBidi" w:hAnsiTheme="majorBidi" w:cstheme="majorBidi"/>
          <w:b/>
          <w:bCs/>
          <w:sz w:val="32"/>
          <w:szCs w:val="32"/>
          <w:rtl/>
        </w:rPr>
      </w:pPr>
    </w:p>
    <w:p w14:paraId="2A25D3D3" w14:textId="77777777" w:rsidR="006A2D87" w:rsidRDefault="006A2D87" w:rsidP="006A2D87">
      <w:pPr>
        <w:bidi/>
        <w:spacing w:line="360" w:lineRule="auto"/>
        <w:jc w:val="both"/>
        <w:rPr>
          <w:rFonts w:ascii="XB Yagut" w:hAnsi="XB Yagut" w:cs="XB Yagut"/>
          <w:b/>
          <w:bCs/>
          <w:sz w:val="32"/>
          <w:szCs w:val="32"/>
          <w:rtl/>
        </w:rPr>
      </w:pPr>
    </w:p>
    <w:p w14:paraId="03692D0F" w14:textId="77777777" w:rsidR="00FD3DAF" w:rsidRDefault="00FD3DAF" w:rsidP="00FD3DAF">
      <w:pPr>
        <w:bidi/>
        <w:spacing w:line="360" w:lineRule="auto"/>
        <w:jc w:val="both"/>
        <w:rPr>
          <w:rFonts w:ascii="XB Yagut" w:hAnsi="XB Yagut" w:cs="XB Yagut"/>
          <w:b/>
          <w:bCs/>
          <w:sz w:val="32"/>
          <w:szCs w:val="32"/>
          <w:rtl/>
        </w:rPr>
      </w:pPr>
    </w:p>
    <w:p w14:paraId="083C092B" w14:textId="77777777" w:rsidR="006A2D87" w:rsidRDefault="006A2D87" w:rsidP="006A2D87">
      <w:pPr>
        <w:bidi/>
        <w:spacing w:line="360" w:lineRule="auto"/>
        <w:jc w:val="both"/>
        <w:rPr>
          <w:rFonts w:ascii="XB Yagut" w:hAnsi="XB Yagut" w:cs="XB Yagut"/>
          <w:b/>
          <w:bCs/>
          <w:sz w:val="32"/>
          <w:szCs w:val="32"/>
          <w:rtl/>
        </w:rPr>
      </w:pPr>
    </w:p>
    <w:p w14:paraId="3CA511E9" w14:textId="77777777" w:rsidR="009C79D3" w:rsidRDefault="009C79D3" w:rsidP="009C79D3">
      <w:pPr>
        <w:bidi/>
        <w:spacing w:line="360" w:lineRule="auto"/>
        <w:jc w:val="both"/>
        <w:rPr>
          <w:rFonts w:ascii="XB Yagut" w:hAnsi="XB Yagut" w:cs="XB Yagut"/>
          <w:b/>
          <w:bCs/>
          <w:sz w:val="32"/>
          <w:szCs w:val="32"/>
          <w:rtl/>
        </w:rPr>
      </w:pPr>
    </w:p>
    <w:p w14:paraId="12947CA9" w14:textId="77777777" w:rsidR="00D5410A" w:rsidRDefault="00D5410A" w:rsidP="00D5410A">
      <w:pPr>
        <w:bidi/>
        <w:spacing w:line="360" w:lineRule="auto"/>
        <w:jc w:val="both"/>
        <w:rPr>
          <w:rFonts w:ascii="XB Yagut" w:hAnsi="XB Yagut" w:cs="XB Yagut"/>
          <w:b/>
          <w:bCs/>
          <w:sz w:val="32"/>
          <w:szCs w:val="32"/>
          <w:rtl/>
        </w:rPr>
      </w:pPr>
    </w:p>
    <w:p w14:paraId="715DF7D8" w14:textId="77777777" w:rsidR="00DC0C91" w:rsidRPr="00DC0C91" w:rsidRDefault="00DC0C91" w:rsidP="00DC0C91">
      <w:pPr>
        <w:bidi/>
        <w:jc w:val="center"/>
        <w:rPr>
          <w:rFonts w:asciiTheme="majorBidi" w:hAnsiTheme="majorBidi" w:cstheme="majorBidi"/>
          <w:b/>
          <w:bCs/>
          <w:sz w:val="32"/>
          <w:szCs w:val="32"/>
          <w:rtl/>
        </w:rPr>
      </w:pPr>
      <w:r w:rsidRPr="00DC0C91">
        <w:rPr>
          <w:rFonts w:asciiTheme="majorBidi" w:hAnsiTheme="majorBidi" w:cstheme="majorBidi"/>
          <w:b/>
          <w:bCs/>
          <w:sz w:val="32"/>
          <w:szCs w:val="32"/>
          <w:rtl/>
        </w:rPr>
        <w:br w:type="page"/>
      </w:r>
    </w:p>
    <w:p w14:paraId="31BBAD1F" w14:textId="2089F690" w:rsidR="00CF5514" w:rsidRPr="009035B3" w:rsidRDefault="00BB632F" w:rsidP="006A2D87">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الدراسات النظرية ودراسات المشابهة</w:t>
      </w:r>
    </w:p>
    <w:p w14:paraId="7E91C29F" w14:textId="7DB9D978" w:rsidR="00BB632F" w:rsidRPr="009035B3" w:rsidRDefault="00BB632F"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–الدراسات النظرية</w:t>
      </w:r>
      <w:r w:rsidR="00A45B3C" w:rsidRPr="009035B3">
        <w:rPr>
          <w:rFonts w:asciiTheme="majorBidi" w:hAnsiTheme="majorBidi" w:cstheme="majorBidi"/>
          <w:b/>
          <w:bCs/>
          <w:sz w:val="32"/>
          <w:szCs w:val="32"/>
          <w:rtl/>
        </w:rPr>
        <w:t>:</w:t>
      </w:r>
    </w:p>
    <w:p w14:paraId="6316A51C" w14:textId="10C51197" w:rsidR="00A45B3C" w:rsidRPr="009035B3" w:rsidRDefault="00A45B3C"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التوافق:</w:t>
      </w:r>
    </w:p>
    <w:p w14:paraId="40C62605" w14:textId="7475542F" w:rsidR="00A45B3C" w:rsidRPr="009035B3" w:rsidRDefault="005D721B"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تعددت</w:t>
      </w:r>
      <w:r w:rsidR="00A736A9" w:rsidRPr="009035B3">
        <w:rPr>
          <w:rFonts w:asciiTheme="majorBidi" w:hAnsiTheme="majorBidi" w:cstheme="majorBidi"/>
          <w:sz w:val="28"/>
          <w:szCs w:val="28"/>
          <w:rtl/>
        </w:rPr>
        <w:t xml:space="preserve"> التعاريف التي تناولت التوافق وذلك حسب الاهتمامات العلماء والباحثين وأتجاهاتهم</w:t>
      </w:r>
      <w:r w:rsidR="0021337E" w:rsidRPr="009035B3">
        <w:rPr>
          <w:rFonts w:asciiTheme="majorBidi" w:hAnsiTheme="majorBidi" w:cstheme="majorBidi"/>
          <w:sz w:val="28"/>
          <w:szCs w:val="28"/>
          <w:rtl/>
        </w:rPr>
        <w:t xml:space="preserve"> و من أهم تلك التعاريف تعريف المعجم الشامل لمصطلحات السيكولوجية والتحليل</w:t>
      </w:r>
      <w:r w:rsidR="00C96ACF" w:rsidRPr="009035B3">
        <w:rPr>
          <w:rFonts w:asciiTheme="majorBidi" w:hAnsiTheme="majorBidi" w:cstheme="majorBidi"/>
          <w:sz w:val="28"/>
          <w:szCs w:val="28"/>
          <w:rtl/>
        </w:rPr>
        <w:t xml:space="preserve"> النفسي</w:t>
      </w:r>
      <w:r w:rsidR="005630AB" w:rsidRPr="009035B3">
        <w:rPr>
          <w:rFonts w:asciiTheme="majorBidi" w:hAnsiTheme="majorBidi" w:cstheme="majorBidi"/>
          <w:sz w:val="28"/>
          <w:szCs w:val="28"/>
          <w:rtl/>
        </w:rPr>
        <w:t xml:space="preserve"> بأنه "حالة من العلاقة المتألقة بين البيئة حيث يكون الشخص قادراً على حصول على الاشباع أكبر قدر في حاجاته، وعلى أن يواجه كافة المتطلبات </w:t>
      </w:r>
      <w:r w:rsidR="00D417C3" w:rsidRPr="009035B3">
        <w:rPr>
          <w:rFonts w:asciiTheme="majorBidi" w:hAnsiTheme="majorBidi" w:cstheme="majorBidi"/>
          <w:sz w:val="28"/>
          <w:szCs w:val="28"/>
          <w:rtl/>
        </w:rPr>
        <w:t>الجسمية والاجتماعية التي تفرض نفسها عليه. (الشاذلي، ٢٠٠١، ٧٣)</w:t>
      </w:r>
    </w:p>
    <w:p w14:paraId="246F7C33" w14:textId="47407396" w:rsidR="00D417C3" w:rsidRPr="009035B3" w:rsidRDefault="00D417C3"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إذ أن التوافق هي </w:t>
      </w:r>
      <w:r w:rsidR="000E6786" w:rsidRPr="009035B3">
        <w:rPr>
          <w:rFonts w:asciiTheme="majorBidi" w:hAnsiTheme="majorBidi" w:cstheme="majorBidi"/>
          <w:sz w:val="28"/>
          <w:szCs w:val="28"/>
          <w:rtl/>
        </w:rPr>
        <w:t xml:space="preserve">"عملية ديناميكية مستمرة لأشباع </w:t>
      </w:r>
      <w:r w:rsidR="007E6D0D" w:rsidRPr="009035B3">
        <w:rPr>
          <w:rFonts w:asciiTheme="majorBidi" w:hAnsiTheme="majorBidi" w:cstheme="majorBidi"/>
          <w:sz w:val="28"/>
          <w:szCs w:val="28"/>
          <w:rtl/>
        </w:rPr>
        <w:t>غايات الفرد، وذلك بإيجاد الطرائق الم</w:t>
      </w:r>
      <w:r w:rsidR="009417AD" w:rsidRPr="009035B3">
        <w:rPr>
          <w:rFonts w:asciiTheme="majorBidi" w:hAnsiTheme="majorBidi" w:cstheme="majorBidi"/>
          <w:sz w:val="28"/>
          <w:szCs w:val="28"/>
          <w:rtl/>
        </w:rPr>
        <w:t>ث</w:t>
      </w:r>
      <w:r w:rsidR="007E6D0D" w:rsidRPr="009035B3">
        <w:rPr>
          <w:rFonts w:asciiTheme="majorBidi" w:hAnsiTheme="majorBidi" w:cstheme="majorBidi"/>
          <w:sz w:val="28"/>
          <w:szCs w:val="28"/>
          <w:rtl/>
        </w:rPr>
        <w:t xml:space="preserve">الية التي يحاول من خلالها </w:t>
      </w:r>
      <w:r w:rsidR="00ED6FFB" w:rsidRPr="009035B3">
        <w:rPr>
          <w:rFonts w:asciiTheme="majorBidi" w:hAnsiTheme="majorBidi" w:cstheme="majorBidi"/>
          <w:sz w:val="28"/>
          <w:szCs w:val="28"/>
          <w:rtl/>
        </w:rPr>
        <w:t>تغيير سلوكه في سبيل تحقيق التوافق مع نفسه من جهة ومع البيئة من جهة أخرى تلك التي تشغل كل ما يحيط بالفرد من مؤثرات ليصل إلى حالة الاستقرار النفسي والتوافق" (فهمي، ١٩٧٩، ٣٣)</w:t>
      </w:r>
    </w:p>
    <w:p w14:paraId="09F9E796" w14:textId="330AD6FC" w:rsidR="00ED6FFB" w:rsidRPr="009035B3" w:rsidRDefault="0040691F"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ويتحقق التوافق عندما يكون لدى الفرد صورة مبنية على أساس تقويم الداخلي لقدراته وأمكانياته، وأهدافه وعلاقاته مع الاخرين، و هذه الصورة تزور الفرد </w:t>
      </w:r>
      <w:r w:rsidR="004C33DF" w:rsidRPr="009035B3">
        <w:rPr>
          <w:rFonts w:asciiTheme="majorBidi" w:hAnsiTheme="majorBidi" w:cstheme="majorBidi"/>
          <w:sz w:val="28"/>
          <w:szCs w:val="28"/>
          <w:rtl/>
        </w:rPr>
        <w:t>بشعور التكامل ومن ثم الاقتراب من النفس والآخرين، وصورة إلى تحقيق الذات (بك، ٢٠٠٤، ٣٤).</w:t>
      </w:r>
    </w:p>
    <w:p w14:paraId="7D5A1DE2" w14:textId="77777777" w:rsidR="00184355" w:rsidRPr="009035B3" w:rsidRDefault="00184355"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 ٢ التوافق الأكاديمي:</w:t>
      </w:r>
    </w:p>
    <w:p w14:paraId="7EC7CDC3" w14:textId="27E2D36F" w:rsidR="00EA58B0" w:rsidRPr="009035B3" w:rsidRDefault="00184355"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أن مفهوم التوافق الأكاديمي شغل اهتمام الباحثين في مجالات علم النفس </w:t>
      </w:r>
      <w:r w:rsidR="00025261" w:rsidRPr="009035B3">
        <w:rPr>
          <w:rFonts w:asciiTheme="majorBidi" w:hAnsiTheme="majorBidi" w:cstheme="majorBidi"/>
          <w:sz w:val="28"/>
          <w:szCs w:val="28"/>
          <w:rtl/>
        </w:rPr>
        <w:t>والتربية منذ وقت الطويل، نظراً لأرتباطه الوثيق</w:t>
      </w:r>
      <w:r w:rsidR="003F62AB" w:rsidRPr="009035B3">
        <w:rPr>
          <w:rFonts w:asciiTheme="majorBidi" w:hAnsiTheme="majorBidi" w:cstheme="majorBidi"/>
          <w:sz w:val="28"/>
          <w:szCs w:val="28"/>
          <w:rtl/>
        </w:rPr>
        <w:t xml:space="preserve">، نظراً لأرتباطه الوثيق بالعديد من العوامل ذات التأثير الواضح في حياة اللاعب ولاعبة </w:t>
      </w:r>
      <w:r w:rsidR="00417B02" w:rsidRPr="009035B3">
        <w:rPr>
          <w:rFonts w:asciiTheme="majorBidi" w:hAnsiTheme="majorBidi" w:cstheme="majorBidi"/>
          <w:sz w:val="28"/>
          <w:szCs w:val="28"/>
          <w:rtl/>
        </w:rPr>
        <w:t>المنتخب الجامعي، وخصوصاً فيما يتعلق بالصحة النفسية، وتحقيق النجاح في مختلف نواحي الحياة، سواء على صعيد الأسرى</w:t>
      </w:r>
      <w:r w:rsidR="0065324F" w:rsidRPr="009035B3">
        <w:rPr>
          <w:rFonts w:asciiTheme="majorBidi" w:hAnsiTheme="majorBidi" w:cstheme="majorBidi"/>
          <w:sz w:val="28"/>
          <w:szCs w:val="28"/>
          <w:rtl/>
        </w:rPr>
        <w:t xml:space="preserve"> أو الاجتماعي أو الأكاديمي ويسهم الشعور بال</w:t>
      </w:r>
      <w:r w:rsidR="00200291" w:rsidRPr="009035B3">
        <w:rPr>
          <w:rFonts w:asciiTheme="majorBidi" w:hAnsiTheme="majorBidi" w:cstheme="majorBidi"/>
          <w:sz w:val="28"/>
          <w:szCs w:val="28"/>
          <w:rtl/>
        </w:rPr>
        <w:t>رضا</w:t>
      </w:r>
      <w:r w:rsidR="00EC522F" w:rsidRPr="009035B3">
        <w:rPr>
          <w:rFonts w:asciiTheme="majorBidi" w:hAnsiTheme="majorBidi" w:cstheme="majorBidi"/>
          <w:sz w:val="28"/>
          <w:szCs w:val="28"/>
          <w:rtl/>
        </w:rPr>
        <w:t xml:space="preserve"> الذاتية بتنمية وتطوير الشخصية</w:t>
      </w:r>
      <w:r w:rsidR="00B3319F" w:rsidRPr="009035B3">
        <w:rPr>
          <w:rFonts w:asciiTheme="majorBidi" w:hAnsiTheme="majorBidi" w:cstheme="majorBidi"/>
          <w:sz w:val="28"/>
          <w:szCs w:val="28"/>
          <w:rtl/>
        </w:rPr>
        <w:t xml:space="preserve"> ذات الطابع الإيجابي </w:t>
      </w:r>
      <w:r w:rsidR="00E6550A" w:rsidRPr="009035B3">
        <w:rPr>
          <w:rFonts w:asciiTheme="majorBidi" w:hAnsiTheme="majorBidi" w:cstheme="majorBidi"/>
          <w:sz w:val="28"/>
          <w:szCs w:val="28"/>
          <w:rtl/>
        </w:rPr>
        <w:t xml:space="preserve">لدى الطلبة، وبالتالي فإنه يعمل على تحسين </w:t>
      </w:r>
      <w:r w:rsidR="00EA58B0" w:rsidRPr="009035B3">
        <w:rPr>
          <w:rFonts w:asciiTheme="majorBidi" w:hAnsiTheme="majorBidi" w:cstheme="majorBidi"/>
          <w:sz w:val="28"/>
          <w:szCs w:val="28"/>
          <w:rtl/>
        </w:rPr>
        <w:t>التوافق الأكاديمي، ويسهم بزيادة الثقة بالنفس وتحقيق أحترام الذات (خالد، ٢٠١٠، ١٤: ٤١٤)</w:t>
      </w:r>
    </w:p>
    <w:p w14:paraId="45B60568" w14:textId="77777777" w:rsidR="000F25D7" w:rsidRPr="009035B3" w:rsidRDefault="00EA58B0"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وتعرفها </w:t>
      </w:r>
      <w:r w:rsidR="00BA498B" w:rsidRPr="009035B3">
        <w:rPr>
          <w:rFonts w:asciiTheme="majorBidi" w:hAnsiTheme="majorBidi" w:cstheme="majorBidi"/>
          <w:sz w:val="28"/>
          <w:szCs w:val="28"/>
          <w:rtl/>
        </w:rPr>
        <w:t xml:space="preserve">ولاء عبدالرحيم (٢٠٠٩)، بأنه تلك العلاقة المتزنة والمرضية بين الطالب وزملائه وبين الطالب و </w:t>
      </w:r>
      <w:r w:rsidR="00E23EE7" w:rsidRPr="009035B3">
        <w:rPr>
          <w:rFonts w:asciiTheme="majorBidi" w:hAnsiTheme="majorBidi" w:cstheme="majorBidi"/>
          <w:sz w:val="28"/>
          <w:szCs w:val="28"/>
          <w:rtl/>
        </w:rPr>
        <w:t>معلمة والمؤسسة التعليمية كکل وقدرة الطالب على الإنجاز الأكاديمي</w:t>
      </w:r>
      <w:r w:rsidR="000F25D7" w:rsidRPr="009035B3">
        <w:rPr>
          <w:rFonts w:asciiTheme="majorBidi" w:hAnsiTheme="majorBidi" w:cstheme="majorBidi"/>
          <w:sz w:val="28"/>
          <w:szCs w:val="28"/>
          <w:rtl/>
        </w:rPr>
        <w:t xml:space="preserve"> (١٧: ٤٠٧ – ٤٤٤)</w:t>
      </w:r>
    </w:p>
    <w:p w14:paraId="459F3E36" w14:textId="77777777" w:rsidR="007B153D" w:rsidRPr="009035B3" w:rsidRDefault="000F25D7"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كما أن التوافق </w:t>
      </w:r>
      <w:r w:rsidR="00CE4DE8" w:rsidRPr="009035B3">
        <w:rPr>
          <w:rFonts w:asciiTheme="majorBidi" w:hAnsiTheme="majorBidi" w:cstheme="majorBidi"/>
          <w:sz w:val="28"/>
          <w:szCs w:val="28"/>
          <w:rtl/>
        </w:rPr>
        <w:t xml:space="preserve">الأكاديمي هي: درجة رضا الفرد على تحصيل </w:t>
      </w:r>
      <w:r w:rsidR="00601A4F" w:rsidRPr="009035B3">
        <w:rPr>
          <w:rFonts w:asciiTheme="majorBidi" w:hAnsiTheme="majorBidi" w:cstheme="majorBidi"/>
          <w:sz w:val="28"/>
          <w:szCs w:val="28"/>
          <w:rtl/>
        </w:rPr>
        <w:t xml:space="preserve">الأكاديمي توقعاته حول </w:t>
      </w:r>
      <w:r w:rsidR="00DA1699" w:rsidRPr="009035B3">
        <w:rPr>
          <w:rFonts w:asciiTheme="majorBidi" w:hAnsiTheme="majorBidi" w:cstheme="majorBidi"/>
          <w:sz w:val="28"/>
          <w:szCs w:val="28"/>
          <w:rtl/>
        </w:rPr>
        <w:t xml:space="preserve">نجاحه أو فشله الدراسي </w:t>
      </w:r>
      <w:r w:rsidR="00A345B6" w:rsidRPr="009035B3">
        <w:rPr>
          <w:rFonts w:asciiTheme="majorBidi" w:hAnsiTheme="majorBidi" w:cstheme="majorBidi"/>
          <w:sz w:val="28"/>
          <w:szCs w:val="28"/>
          <w:rtl/>
        </w:rPr>
        <w:t>(عديلي، ٢٠١٦، ١٦)</w:t>
      </w:r>
    </w:p>
    <w:p w14:paraId="257D9589" w14:textId="77777777" w:rsidR="00263227" w:rsidRPr="009035B3" w:rsidRDefault="007B153D"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ويرى أن النشاط الرياضي بالجامعات </w:t>
      </w:r>
      <w:r w:rsidR="00362124" w:rsidRPr="009035B3">
        <w:rPr>
          <w:rFonts w:asciiTheme="majorBidi" w:hAnsiTheme="majorBidi" w:cstheme="majorBidi"/>
          <w:sz w:val="28"/>
          <w:szCs w:val="28"/>
          <w:rtl/>
        </w:rPr>
        <w:t xml:space="preserve">يعتبر أحد مجالات </w:t>
      </w:r>
      <w:r w:rsidR="006A1760" w:rsidRPr="009035B3">
        <w:rPr>
          <w:rFonts w:asciiTheme="majorBidi" w:hAnsiTheme="majorBidi" w:cstheme="majorBidi"/>
          <w:sz w:val="28"/>
          <w:szCs w:val="28"/>
          <w:rtl/>
        </w:rPr>
        <w:t xml:space="preserve">التربوية التي تهدف لتوفير الكفاءة البدنية واللياقة العقلية والخلقية والاجتماعية (علام، ٢٠١٥، ١٥:٢٢)  </w:t>
      </w:r>
    </w:p>
    <w:p w14:paraId="189D4437" w14:textId="391DE06C" w:rsidR="0005632A" w:rsidRPr="009035B3" w:rsidRDefault="00263227"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ويرى أن </w:t>
      </w:r>
      <w:r w:rsidR="007154A4" w:rsidRPr="009035B3">
        <w:rPr>
          <w:rFonts w:asciiTheme="majorBidi" w:hAnsiTheme="majorBidi" w:cstheme="majorBidi"/>
          <w:sz w:val="28"/>
          <w:szCs w:val="28"/>
          <w:rtl/>
        </w:rPr>
        <w:t xml:space="preserve">الرياضة الجامعية لا يقتصر دورها على تطوير مهارات الطالب رياضياً بل تتواصل في تنمية (الوعي – الثقافة – القيم – السلوك) </w:t>
      </w:r>
      <w:r w:rsidR="00FD44C3" w:rsidRPr="009035B3">
        <w:rPr>
          <w:rFonts w:asciiTheme="majorBidi" w:hAnsiTheme="majorBidi" w:cstheme="majorBidi"/>
          <w:sz w:val="28"/>
          <w:szCs w:val="28"/>
          <w:rtl/>
        </w:rPr>
        <w:t>لدى الطالب الجامعي</w:t>
      </w:r>
      <w:r w:rsidR="00965F58" w:rsidRPr="009035B3">
        <w:rPr>
          <w:rFonts w:asciiTheme="majorBidi" w:hAnsiTheme="majorBidi" w:cstheme="majorBidi"/>
          <w:sz w:val="28"/>
          <w:szCs w:val="28"/>
          <w:rtl/>
        </w:rPr>
        <w:t xml:space="preserve"> بحيث يجب أن تكون الرياضة أسلوب </w:t>
      </w:r>
      <w:r w:rsidR="000D3D0B" w:rsidRPr="009035B3">
        <w:rPr>
          <w:rFonts w:asciiTheme="majorBidi" w:hAnsiTheme="majorBidi" w:cstheme="majorBidi"/>
          <w:sz w:val="28"/>
          <w:szCs w:val="28"/>
          <w:rtl/>
        </w:rPr>
        <w:t xml:space="preserve">حياة ومن ثم تكون ضمنة للحفاظ على الصحة العامة وبناء مجتمع </w:t>
      </w:r>
      <w:r w:rsidR="0015647F" w:rsidRPr="009035B3">
        <w:rPr>
          <w:rFonts w:asciiTheme="majorBidi" w:hAnsiTheme="majorBidi" w:cstheme="majorBidi"/>
          <w:sz w:val="28"/>
          <w:szCs w:val="28"/>
          <w:rtl/>
        </w:rPr>
        <w:t>أكثر صحة (سعيد، ٢٠١٨، ١:٢٢)</w:t>
      </w:r>
    </w:p>
    <w:p w14:paraId="31988B0F" w14:textId="40E512CD" w:rsidR="00597495" w:rsidRPr="009035B3" w:rsidRDefault="0085697D"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 ٣ العوامل المؤثر على التوافق الأكاديمي</w:t>
      </w:r>
      <w:r w:rsidR="00DA2493" w:rsidRPr="009035B3">
        <w:rPr>
          <w:rFonts w:asciiTheme="majorBidi" w:hAnsiTheme="majorBidi" w:cstheme="majorBidi"/>
          <w:b/>
          <w:bCs/>
          <w:sz w:val="32"/>
          <w:szCs w:val="32"/>
          <w:rtl/>
        </w:rPr>
        <w:t xml:space="preserve"> في الجامعة</w:t>
      </w:r>
    </w:p>
    <w:p w14:paraId="2F0F1F63" w14:textId="293D48CB"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مفهوم الذات لدى الطالب ومدى تقبله وتقديره لذاته ومستوى طموحه وآماله في المستقبل.</w:t>
      </w:r>
    </w:p>
    <w:p w14:paraId="01C79DAF" w14:textId="7D45FDC7"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طبيعة الحياة الجامعية وما فيها من قواعد وتعليمات ومقررات دراسية وعلاقات مع الأساتذة والزملاء.</w:t>
      </w:r>
    </w:p>
    <w:p w14:paraId="0125A758" w14:textId="082BBF9C"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ما تقدمه الجامعة للطالب من خدمات في مجالات التوعية والإرشاد والإعداد للدراسة الجامعية والمساعدة على اختيار التخصص.</w:t>
      </w:r>
    </w:p>
    <w:p w14:paraId="116277AD" w14:textId="5BE8FDB4"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الظروف الاقتصادية والظروف المعيشية والمستوى الاقتصادي للأسرة، فكلما ارتفع المستوى المادي والتعليمي للأسرة انعكس ذلك على التوافق الجامعي والدراسي للطالب والعكس.</w:t>
      </w:r>
    </w:p>
    <w:p w14:paraId="1459BB7C" w14:textId="212D35E8"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مدى تقبل الطالب لذاته بكل واقعية بحيث يكون متواضعاً بالنسبة للمؤثرات الخارجية ومسالماً يتجنب الصراعات.</w:t>
      </w:r>
    </w:p>
    <w:p w14:paraId="5E79D83A" w14:textId="7C810823"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المهارات التي يمتلكها الطالب اللازمة لإشباع حاجاته الأساسية والاجتماعية والنفسية والتعليمية.</w:t>
      </w:r>
    </w:p>
    <w:p w14:paraId="7D221C0D" w14:textId="5F9D1EEF" w:rsidR="00597495" w:rsidRPr="009035B3" w:rsidRDefault="0059749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إمكانيات الطالب وفكرته عن نفسه والتي من خلالها يستطيع إشباع حاجاته.</w:t>
      </w:r>
    </w:p>
    <w:p w14:paraId="29B89C81" w14:textId="3AFE0D41" w:rsidR="00597495" w:rsidRPr="009035B3" w:rsidRDefault="00F665BD"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اختيار التخصص الأكاديمي غير الملائم للقدرات والرغبات الشخصية.</w:t>
      </w:r>
    </w:p>
    <w:p w14:paraId="3F4F5061" w14:textId="58B3BCF5" w:rsidR="00F665BD" w:rsidRPr="009035B3" w:rsidRDefault="00F665BD"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التغيب المستمر عن المحاضرات، وعدم إعطاء الدراسة الجامعية حقها.</w:t>
      </w:r>
    </w:p>
    <w:p w14:paraId="0264DE92" w14:textId="0054BFA8" w:rsidR="00F665BD" w:rsidRPr="009035B3" w:rsidRDefault="00F665BD"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الاستمرار في التفكير والتصرف كطالب في المرحلة الثانوية.</w:t>
      </w:r>
    </w:p>
    <w:p w14:paraId="4E4950FE" w14:textId="69E93707" w:rsidR="00F665BD" w:rsidRPr="009035B3" w:rsidRDefault="00F665BD"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الأتكالية، وقلة الاعتماد على النفس (الزهراني، ٢٠٠٥، ٥٢) و (حبايب وأبو مرق، ٢٠٠٩، ٨٥٩) و (كريمة، ٢٠١٢، ١٣١ – ١٢٦).</w:t>
      </w:r>
    </w:p>
    <w:p w14:paraId="0AEC343D" w14:textId="253E1AD9" w:rsidR="003459D9" w:rsidRPr="009035B3" w:rsidRDefault="00F665BD" w:rsidP="00200291">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 ٤ الأ</w:t>
      </w:r>
      <w:r w:rsidR="009417AD" w:rsidRPr="009035B3">
        <w:rPr>
          <w:rFonts w:asciiTheme="majorBidi" w:hAnsiTheme="majorBidi" w:cstheme="majorBidi"/>
          <w:b/>
          <w:bCs/>
          <w:sz w:val="32"/>
          <w:szCs w:val="32"/>
          <w:rtl/>
        </w:rPr>
        <w:t xml:space="preserve">بعاد التوافق الأكاديمي </w:t>
      </w:r>
    </w:p>
    <w:p w14:paraId="49497078" w14:textId="3706BD45" w:rsidR="00CE36F3" w:rsidRPr="009035B3" w:rsidRDefault="00CE36F3" w:rsidP="001826FD">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lang w:bidi="ku-Arab-IQ"/>
        </w:rPr>
        <w:t>صنف علماء النفس التوافق الأكاديمي إلى عدد من الأبعاد والتصنيفات وهي كما يلي:</w:t>
      </w:r>
    </w:p>
    <w:p w14:paraId="1897DA35" w14:textId="1E8F5C1E" w:rsidR="00CE36F3" w:rsidRPr="009035B3" w:rsidRDefault="00CE36F3" w:rsidP="001826FD">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lang w:bidi="ku-Arab-IQ"/>
        </w:rPr>
        <w:t>تصنيف هنري بورو حيث صنفه إلى ستة أبعاد، وهي:</w:t>
      </w:r>
    </w:p>
    <w:p w14:paraId="7CCDA63D" w14:textId="1B32D44C" w:rsidR="00CE36F3" w:rsidRPr="009035B3" w:rsidRDefault="00200291"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التوافق مع المناهج</w:t>
      </w:r>
      <w:r w:rsidR="00CE36F3" w:rsidRPr="009035B3">
        <w:rPr>
          <w:rFonts w:asciiTheme="majorBidi" w:hAnsiTheme="majorBidi" w:cstheme="majorBidi"/>
          <w:sz w:val="28"/>
          <w:szCs w:val="28"/>
          <w:rtl/>
          <w:lang w:bidi="ku-Arab-IQ"/>
        </w:rPr>
        <w:t>، ويشير إ</w:t>
      </w:r>
      <w:r w:rsidR="00F91124" w:rsidRPr="009035B3">
        <w:rPr>
          <w:rFonts w:asciiTheme="majorBidi" w:hAnsiTheme="majorBidi" w:cstheme="majorBidi"/>
          <w:sz w:val="28"/>
          <w:szCs w:val="28"/>
          <w:rtl/>
          <w:lang w:bidi="ku-Arab-IQ"/>
        </w:rPr>
        <w:t>لى مدى رضا الطالب عن دراسته في الجامعة وقناعته بالتخصص الذي ألتحق</w:t>
      </w:r>
      <w:r w:rsidR="005175B3" w:rsidRPr="009035B3">
        <w:rPr>
          <w:rFonts w:asciiTheme="majorBidi" w:hAnsiTheme="majorBidi" w:cstheme="majorBidi"/>
          <w:sz w:val="28"/>
          <w:szCs w:val="28"/>
          <w:rtl/>
          <w:lang w:bidi="ku-Arab-IQ"/>
        </w:rPr>
        <w:t xml:space="preserve"> به ومدى استمتاعه </w:t>
      </w:r>
      <w:r w:rsidR="009E1F1D" w:rsidRPr="009035B3">
        <w:rPr>
          <w:rFonts w:asciiTheme="majorBidi" w:hAnsiTheme="majorBidi" w:cstheme="majorBidi"/>
          <w:sz w:val="28"/>
          <w:szCs w:val="28"/>
          <w:rtl/>
          <w:lang w:bidi="ku-Arab-IQ"/>
        </w:rPr>
        <w:t>بالمواد التي يدرسها وإحساسه بأهميتها.</w:t>
      </w:r>
    </w:p>
    <w:p w14:paraId="70A1B7D7" w14:textId="217C7BED" w:rsidR="009E1F1D" w:rsidRPr="009035B3" w:rsidRDefault="00C01D7E"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الفعالية الشخصية والتخطيط للوقت،  ويشير إلى مدى تخطيط الطالب لنشاطاته اليو</w:t>
      </w:r>
      <w:r w:rsidR="00E160BC" w:rsidRPr="009035B3">
        <w:rPr>
          <w:rFonts w:asciiTheme="majorBidi" w:hAnsiTheme="majorBidi" w:cstheme="majorBidi"/>
          <w:sz w:val="28"/>
          <w:szCs w:val="28"/>
          <w:rtl/>
          <w:lang w:bidi="ku-Arab-IQ"/>
        </w:rPr>
        <w:t>مية وكيفية استغلاله للوقت بشكل فعال.</w:t>
      </w:r>
    </w:p>
    <w:p w14:paraId="1AE38100" w14:textId="331D5C29" w:rsidR="00E160BC" w:rsidRPr="009035B3" w:rsidRDefault="00E160BC"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نضج الأهداف ومستوى الط</w:t>
      </w:r>
      <w:r w:rsidR="00D12B47" w:rsidRPr="009035B3">
        <w:rPr>
          <w:rFonts w:asciiTheme="majorBidi" w:hAnsiTheme="majorBidi" w:cstheme="majorBidi"/>
          <w:sz w:val="28"/>
          <w:szCs w:val="28"/>
          <w:rtl/>
          <w:lang w:bidi="ku-Arab-IQ"/>
        </w:rPr>
        <w:t>موح، ويشير إلى مدى ارتباط الدراسة الجامعية بخطط الطالب المستقبلية</w:t>
      </w:r>
      <w:r w:rsidR="00B530A2" w:rsidRPr="009035B3">
        <w:rPr>
          <w:rFonts w:asciiTheme="majorBidi" w:hAnsiTheme="majorBidi" w:cstheme="majorBidi"/>
          <w:sz w:val="28"/>
          <w:szCs w:val="28"/>
          <w:rtl/>
          <w:lang w:bidi="ku-Arab-IQ"/>
        </w:rPr>
        <w:t>.</w:t>
      </w:r>
    </w:p>
    <w:p w14:paraId="369CB5E2" w14:textId="18A1F6D5" w:rsidR="00B530A2" w:rsidRPr="009035B3" w:rsidRDefault="00B530A2"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المهارات العادات الدراسية، ويشير هذا البعد إلى استخدام</w:t>
      </w:r>
      <w:r w:rsidR="00094816" w:rsidRPr="009035B3">
        <w:rPr>
          <w:rFonts w:asciiTheme="majorBidi" w:hAnsiTheme="majorBidi" w:cstheme="majorBidi"/>
          <w:sz w:val="28"/>
          <w:szCs w:val="28"/>
          <w:rtl/>
          <w:lang w:bidi="ku-Arab-IQ"/>
        </w:rPr>
        <w:t xml:space="preserve"> </w:t>
      </w:r>
      <w:r w:rsidR="004D6443" w:rsidRPr="009035B3">
        <w:rPr>
          <w:rFonts w:asciiTheme="majorBidi" w:hAnsiTheme="majorBidi" w:cstheme="majorBidi"/>
          <w:sz w:val="28"/>
          <w:szCs w:val="28"/>
          <w:rtl/>
          <w:lang w:bidi="ku-Arab-IQ"/>
        </w:rPr>
        <w:t xml:space="preserve">الطالب </w:t>
      </w:r>
      <w:r w:rsidR="00EE4702" w:rsidRPr="009035B3">
        <w:rPr>
          <w:rFonts w:asciiTheme="majorBidi" w:hAnsiTheme="majorBidi" w:cstheme="majorBidi"/>
          <w:sz w:val="28"/>
          <w:szCs w:val="28"/>
          <w:rtl/>
          <w:lang w:bidi="ku-Arab-IQ"/>
        </w:rPr>
        <w:t>للعادات المكتبة وإبراز النقاط الهامة</w:t>
      </w:r>
      <w:r w:rsidR="000A398D" w:rsidRPr="009035B3">
        <w:rPr>
          <w:rFonts w:asciiTheme="majorBidi" w:hAnsiTheme="majorBidi" w:cstheme="majorBidi"/>
          <w:sz w:val="28"/>
          <w:szCs w:val="28"/>
          <w:rtl/>
          <w:lang w:bidi="ku-Arab-IQ"/>
        </w:rPr>
        <w:t>.</w:t>
      </w:r>
    </w:p>
    <w:p w14:paraId="0FDB357F" w14:textId="4D5A2714" w:rsidR="000A398D" w:rsidRPr="009035B3" w:rsidRDefault="000A398D"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 xml:space="preserve">الصحة النفسية، ويشير هذا البعد إلى مدى </w:t>
      </w:r>
      <w:r w:rsidR="00D3557E" w:rsidRPr="009035B3">
        <w:rPr>
          <w:rFonts w:asciiTheme="majorBidi" w:hAnsiTheme="majorBidi" w:cstheme="majorBidi"/>
          <w:sz w:val="28"/>
          <w:szCs w:val="28"/>
          <w:rtl/>
          <w:lang w:bidi="ku-Arab-IQ"/>
        </w:rPr>
        <w:t xml:space="preserve">ثقة الطالب بنفسه وبقدراته على مواجهة </w:t>
      </w:r>
      <w:r w:rsidR="009D04FA" w:rsidRPr="009035B3">
        <w:rPr>
          <w:rFonts w:asciiTheme="majorBidi" w:hAnsiTheme="majorBidi" w:cstheme="majorBidi"/>
          <w:sz w:val="28"/>
          <w:szCs w:val="28"/>
          <w:rtl/>
          <w:lang w:bidi="ku-Arab-IQ"/>
        </w:rPr>
        <w:t>المشكلات ومدى معاناته من القلق</w:t>
      </w:r>
      <w:r w:rsidR="00FC0213" w:rsidRPr="009035B3">
        <w:rPr>
          <w:rFonts w:asciiTheme="majorBidi" w:hAnsiTheme="majorBidi" w:cstheme="majorBidi"/>
          <w:sz w:val="28"/>
          <w:szCs w:val="28"/>
          <w:rtl/>
          <w:lang w:bidi="ku-Arab-IQ"/>
        </w:rPr>
        <w:t xml:space="preserve"> </w:t>
      </w:r>
      <w:r w:rsidR="00517E10" w:rsidRPr="009035B3">
        <w:rPr>
          <w:rFonts w:asciiTheme="majorBidi" w:hAnsiTheme="majorBidi" w:cstheme="majorBidi"/>
          <w:sz w:val="28"/>
          <w:szCs w:val="28"/>
          <w:rtl/>
          <w:lang w:bidi="ku-Arab-IQ"/>
        </w:rPr>
        <w:t>وأحلام اليقظة والشعور بالعزيمة.</w:t>
      </w:r>
    </w:p>
    <w:p w14:paraId="2DB35073" w14:textId="1504941B" w:rsidR="00517E10" w:rsidRPr="009035B3" w:rsidRDefault="00517E10"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 xml:space="preserve">العلاقات الشخصية، ويشير هذا البعد إلى قدرة </w:t>
      </w:r>
      <w:r w:rsidR="00597562" w:rsidRPr="009035B3">
        <w:rPr>
          <w:rFonts w:asciiTheme="majorBidi" w:hAnsiTheme="majorBidi" w:cstheme="majorBidi"/>
          <w:sz w:val="28"/>
          <w:szCs w:val="28"/>
          <w:rtl/>
          <w:lang w:bidi="ku-Arab-IQ"/>
        </w:rPr>
        <w:t xml:space="preserve">الطالب على التعامل مع الأساتذة </w:t>
      </w:r>
      <w:r w:rsidR="001A3A0D" w:rsidRPr="009035B3">
        <w:rPr>
          <w:rFonts w:asciiTheme="majorBidi" w:hAnsiTheme="majorBidi" w:cstheme="majorBidi"/>
          <w:sz w:val="28"/>
          <w:szCs w:val="28"/>
          <w:rtl/>
          <w:lang w:bidi="ku-Arab-IQ"/>
        </w:rPr>
        <w:t>والزملاء ومدى تعاونه وتفاعله معهم (أحمد، ٢٠١٠، ٧٧)</w:t>
      </w:r>
    </w:p>
    <w:p w14:paraId="2ED44871" w14:textId="575F5D03" w:rsidR="00403B2D" w:rsidRPr="009035B3" w:rsidRDefault="00403B2D" w:rsidP="001826FD">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lang w:bidi="ku-Arab-IQ"/>
        </w:rPr>
        <w:t xml:space="preserve">كما صنفه الزيادي </w:t>
      </w:r>
      <w:r w:rsidR="000D2064" w:rsidRPr="009035B3">
        <w:rPr>
          <w:rFonts w:asciiTheme="majorBidi" w:hAnsiTheme="majorBidi" w:cstheme="majorBidi"/>
          <w:sz w:val="28"/>
          <w:szCs w:val="28"/>
          <w:rtl/>
          <w:lang w:bidi="ku-Arab-IQ"/>
        </w:rPr>
        <w:t>(</w:t>
      </w:r>
      <w:r w:rsidR="001C0E94" w:rsidRPr="009035B3">
        <w:rPr>
          <w:rFonts w:asciiTheme="majorBidi" w:hAnsiTheme="majorBidi" w:cstheme="majorBidi"/>
          <w:sz w:val="28"/>
          <w:szCs w:val="28"/>
          <w:rtl/>
          <w:lang w:bidi="ku-Arab-IQ"/>
        </w:rPr>
        <w:t>١٩٩٤)، حيث صنفه إلى سبعة أبعاد هي:</w:t>
      </w:r>
    </w:p>
    <w:p w14:paraId="28301791" w14:textId="6109C0C1" w:rsidR="0029520B" w:rsidRPr="009035B3" w:rsidRDefault="0029520B"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العلاقة مع الزملاء.</w:t>
      </w:r>
    </w:p>
    <w:p w14:paraId="54310334" w14:textId="575CDAC2" w:rsidR="0029520B" w:rsidRPr="009035B3" w:rsidRDefault="0029520B"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العلاقة مع الأساتذ</w:t>
      </w:r>
      <w:r w:rsidR="00470022" w:rsidRPr="009035B3">
        <w:rPr>
          <w:rFonts w:asciiTheme="majorBidi" w:hAnsiTheme="majorBidi" w:cstheme="majorBidi"/>
          <w:sz w:val="28"/>
          <w:szCs w:val="28"/>
          <w:rtl/>
          <w:lang w:bidi="ku-Arab-IQ"/>
        </w:rPr>
        <w:t>ة.</w:t>
      </w:r>
    </w:p>
    <w:p w14:paraId="7E8AEBB4" w14:textId="3B6C03BC" w:rsidR="00470022" w:rsidRPr="009035B3" w:rsidRDefault="00470022"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الاتجاه الموجب نحو المواد الدراسية.</w:t>
      </w:r>
    </w:p>
    <w:p w14:paraId="326CBEB1" w14:textId="2CC08ADF" w:rsidR="00470022" w:rsidRPr="009035B3" w:rsidRDefault="004A46FE"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التفوق الدراسي.</w:t>
      </w:r>
    </w:p>
    <w:p w14:paraId="13824027" w14:textId="539A9C17" w:rsidR="004A46FE" w:rsidRPr="009035B3" w:rsidRDefault="004A46FE"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 xml:space="preserve">تنظيم </w:t>
      </w:r>
      <w:r w:rsidR="00144922" w:rsidRPr="009035B3">
        <w:rPr>
          <w:rFonts w:asciiTheme="majorBidi" w:hAnsiTheme="majorBidi" w:cstheme="majorBidi"/>
          <w:sz w:val="28"/>
          <w:szCs w:val="28"/>
          <w:rtl/>
          <w:lang w:bidi="ku-Arab-IQ"/>
        </w:rPr>
        <w:t>الوقت.</w:t>
      </w:r>
    </w:p>
    <w:p w14:paraId="0C1FC214" w14:textId="2C2E9492" w:rsidR="00144922" w:rsidRPr="009035B3" w:rsidRDefault="00144922"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طريقة الاستذكار.</w:t>
      </w:r>
    </w:p>
    <w:p w14:paraId="1E49CEE5" w14:textId="40FA7999" w:rsidR="00144922" w:rsidRPr="009035B3" w:rsidRDefault="00144922" w:rsidP="001826FD">
      <w:pPr>
        <w:pStyle w:val="ListParagraph"/>
        <w:numPr>
          <w:ilvl w:val="0"/>
          <w:numId w:val="14"/>
        </w:numPr>
        <w:bidi/>
        <w:spacing w:line="360" w:lineRule="auto"/>
        <w:jc w:val="both"/>
        <w:rPr>
          <w:rFonts w:asciiTheme="majorBidi" w:hAnsiTheme="majorBidi" w:cstheme="majorBidi"/>
          <w:sz w:val="28"/>
          <w:szCs w:val="28"/>
          <w:lang w:bidi="ku-Arab-IQ"/>
        </w:rPr>
      </w:pPr>
      <w:r w:rsidRPr="009035B3">
        <w:rPr>
          <w:rFonts w:asciiTheme="majorBidi" w:hAnsiTheme="majorBidi" w:cstheme="majorBidi"/>
          <w:sz w:val="28"/>
          <w:szCs w:val="28"/>
          <w:rtl/>
          <w:lang w:bidi="ku-Arab-IQ"/>
        </w:rPr>
        <w:t>أوجه النشاط الاجتماعي بالجامعة (راشد، ٢٠١١، ٧٠٩)</w:t>
      </w:r>
    </w:p>
    <w:p w14:paraId="280D0D8A" w14:textId="77777777" w:rsidR="00E776B9" w:rsidRPr="009035B3" w:rsidRDefault="00F34BBA"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تصنيف خليل وعبدالرحمن(١٩٨١)، حيث صنفاه إلى مجالين هما:</w:t>
      </w:r>
    </w:p>
    <w:p w14:paraId="6CF0E4C8" w14:textId="77777777" w:rsidR="00AD26E0" w:rsidRPr="009035B3" w:rsidRDefault="004A0088" w:rsidP="001826FD">
      <w:pPr>
        <w:pStyle w:val="ListParagraph"/>
        <w:numPr>
          <w:ilvl w:val="0"/>
          <w:numId w:val="14"/>
        </w:numPr>
        <w:bidi/>
        <w:spacing w:line="360" w:lineRule="auto"/>
        <w:jc w:val="both"/>
        <w:rPr>
          <w:rFonts w:asciiTheme="majorBidi" w:hAnsiTheme="majorBidi" w:cstheme="majorBidi"/>
          <w:b/>
          <w:bCs/>
          <w:sz w:val="32"/>
          <w:szCs w:val="32"/>
        </w:rPr>
      </w:pPr>
      <w:r w:rsidRPr="009035B3">
        <w:rPr>
          <w:rFonts w:asciiTheme="majorBidi" w:hAnsiTheme="majorBidi" w:cstheme="majorBidi"/>
          <w:sz w:val="28"/>
          <w:szCs w:val="28"/>
          <w:rtl/>
        </w:rPr>
        <w:t xml:space="preserve">مجال الدراسة، ويقصد </w:t>
      </w:r>
      <w:r w:rsidR="001C63DD" w:rsidRPr="009035B3">
        <w:rPr>
          <w:rFonts w:asciiTheme="majorBidi" w:hAnsiTheme="majorBidi" w:cstheme="majorBidi"/>
          <w:sz w:val="28"/>
          <w:szCs w:val="28"/>
          <w:rtl/>
        </w:rPr>
        <w:t>به قدرة الطال</w:t>
      </w:r>
      <w:r w:rsidR="005D1666" w:rsidRPr="009035B3">
        <w:rPr>
          <w:rFonts w:asciiTheme="majorBidi" w:hAnsiTheme="majorBidi" w:cstheme="majorBidi"/>
          <w:sz w:val="28"/>
          <w:szCs w:val="28"/>
          <w:rtl/>
        </w:rPr>
        <w:t>ب على الإتيان بأساليب سلوكية</w:t>
      </w:r>
      <w:r w:rsidR="009D649B" w:rsidRPr="009035B3">
        <w:rPr>
          <w:rFonts w:asciiTheme="majorBidi" w:hAnsiTheme="majorBidi" w:cstheme="majorBidi"/>
          <w:sz w:val="28"/>
          <w:szCs w:val="28"/>
          <w:rtl/>
        </w:rPr>
        <w:t xml:space="preserve"> وتوافقية تتمثل في إقامة علاقات طيبة مع معلميه</w:t>
      </w:r>
      <w:r w:rsidR="00213637" w:rsidRPr="009035B3">
        <w:rPr>
          <w:rFonts w:asciiTheme="majorBidi" w:hAnsiTheme="majorBidi" w:cstheme="majorBidi"/>
          <w:sz w:val="28"/>
          <w:szCs w:val="28"/>
          <w:rtl/>
        </w:rPr>
        <w:t>.</w:t>
      </w:r>
    </w:p>
    <w:p w14:paraId="376BA581" w14:textId="77777777" w:rsidR="00856CE2" w:rsidRPr="003B0B12" w:rsidRDefault="00AD26E0" w:rsidP="001826FD">
      <w:pPr>
        <w:pStyle w:val="ListParagraph"/>
        <w:numPr>
          <w:ilvl w:val="0"/>
          <w:numId w:val="14"/>
        </w:numPr>
        <w:bidi/>
        <w:spacing w:line="360" w:lineRule="auto"/>
        <w:jc w:val="both"/>
        <w:rPr>
          <w:rFonts w:asciiTheme="majorBidi" w:hAnsiTheme="majorBidi" w:cstheme="majorBidi"/>
          <w:b/>
          <w:bCs/>
          <w:sz w:val="32"/>
          <w:szCs w:val="32"/>
        </w:rPr>
      </w:pPr>
      <w:r w:rsidRPr="009035B3">
        <w:rPr>
          <w:rFonts w:asciiTheme="majorBidi" w:hAnsiTheme="majorBidi" w:cstheme="majorBidi"/>
          <w:sz w:val="28"/>
          <w:szCs w:val="28"/>
          <w:rtl/>
        </w:rPr>
        <w:t xml:space="preserve">مجال الزملاء، ويقصد به قدرة الطالب </w:t>
      </w:r>
      <w:r w:rsidR="00FB4FEF" w:rsidRPr="009035B3">
        <w:rPr>
          <w:rFonts w:asciiTheme="majorBidi" w:hAnsiTheme="majorBidi" w:cstheme="majorBidi"/>
          <w:sz w:val="28"/>
          <w:szCs w:val="28"/>
          <w:rtl/>
        </w:rPr>
        <w:t>على الإتيآن</w:t>
      </w:r>
      <w:r w:rsidR="00E0150A" w:rsidRPr="009035B3">
        <w:rPr>
          <w:rFonts w:asciiTheme="majorBidi" w:hAnsiTheme="majorBidi" w:cstheme="majorBidi"/>
          <w:sz w:val="28"/>
          <w:szCs w:val="28"/>
          <w:rtl/>
        </w:rPr>
        <w:t xml:space="preserve"> بأساليب سلوكية توافقية مع زملاء </w:t>
      </w:r>
      <w:r w:rsidR="000364D9" w:rsidRPr="009035B3">
        <w:rPr>
          <w:rFonts w:asciiTheme="majorBidi" w:hAnsiTheme="majorBidi" w:cstheme="majorBidi"/>
          <w:sz w:val="28"/>
          <w:szCs w:val="28"/>
          <w:rtl/>
        </w:rPr>
        <w:t xml:space="preserve">الدراسة تتمثل </w:t>
      </w:r>
      <w:r w:rsidR="008E4E1A" w:rsidRPr="009035B3">
        <w:rPr>
          <w:rFonts w:asciiTheme="majorBidi" w:hAnsiTheme="majorBidi" w:cstheme="majorBidi"/>
          <w:sz w:val="28"/>
          <w:szCs w:val="28"/>
          <w:rtl/>
        </w:rPr>
        <w:t xml:space="preserve">في التفاعل الإيجابي مع الزملاء </w:t>
      </w:r>
      <w:r w:rsidR="00DE6816" w:rsidRPr="009035B3">
        <w:rPr>
          <w:rFonts w:asciiTheme="majorBidi" w:hAnsiTheme="majorBidi" w:cstheme="majorBidi"/>
          <w:sz w:val="28"/>
          <w:szCs w:val="28"/>
          <w:rtl/>
        </w:rPr>
        <w:t>والشعور</w:t>
      </w:r>
      <w:r w:rsidR="00C946BE" w:rsidRPr="009035B3">
        <w:rPr>
          <w:rFonts w:asciiTheme="majorBidi" w:hAnsiTheme="majorBidi" w:cstheme="majorBidi"/>
          <w:sz w:val="28"/>
          <w:szCs w:val="28"/>
          <w:rtl/>
        </w:rPr>
        <w:t xml:space="preserve"> بمكانته</w:t>
      </w:r>
      <w:r w:rsidR="00DA57D9" w:rsidRPr="009035B3">
        <w:rPr>
          <w:rFonts w:asciiTheme="majorBidi" w:hAnsiTheme="majorBidi" w:cstheme="majorBidi"/>
          <w:sz w:val="28"/>
          <w:szCs w:val="28"/>
          <w:rtl/>
        </w:rPr>
        <w:t xml:space="preserve"> الاجتماعية </w:t>
      </w:r>
      <w:r w:rsidR="0090383D" w:rsidRPr="009035B3">
        <w:rPr>
          <w:rFonts w:asciiTheme="majorBidi" w:hAnsiTheme="majorBidi" w:cstheme="majorBidi"/>
          <w:sz w:val="28"/>
          <w:szCs w:val="28"/>
          <w:rtl/>
        </w:rPr>
        <w:t xml:space="preserve">بينهم </w:t>
      </w:r>
      <w:r w:rsidR="00B4393B" w:rsidRPr="009035B3">
        <w:rPr>
          <w:rFonts w:asciiTheme="majorBidi" w:hAnsiTheme="majorBidi" w:cstheme="majorBidi"/>
          <w:sz w:val="28"/>
          <w:szCs w:val="28"/>
          <w:rtl/>
        </w:rPr>
        <w:t>والاحتفاظ بعلاقا</w:t>
      </w:r>
      <w:r w:rsidR="00856CE2" w:rsidRPr="009035B3">
        <w:rPr>
          <w:rFonts w:asciiTheme="majorBidi" w:hAnsiTheme="majorBidi" w:cstheme="majorBidi"/>
          <w:sz w:val="28"/>
          <w:szCs w:val="28"/>
          <w:rtl/>
        </w:rPr>
        <w:t>ت صحية وتقدير منهم. (القاضي، ٢٠١٢، ٥٢).</w:t>
      </w:r>
    </w:p>
    <w:p w14:paraId="60E451B9" w14:textId="77777777" w:rsidR="003B0B12" w:rsidRPr="003B0B12" w:rsidRDefault="003B0B12" w:rsidP="003B0B12">
      <w:pPr>
        <w:bidi/>
        <w:spacing w:line="360" w:lineRule="auto"/>
        <w:jc w:val="both"/>
        <w:rPr>
          <w:rFonts w:asciiTheme="majorBidi" w:hAnsiTheme="majorBidi" w:cstheme="majorBidi"/>
          <w:b/>
          <w:bCs/>
          <w:sz w:val="32"/>
          <w:szCs w:val="32"/>
        </w:rPr>
      </w:pPr>
    </w:p>
    <w:p w14:paraId="661B7689" w14:textId="77777777" w:rsidR="00983AD3" w:rsidRPr="009035B3" w:rsidRDefault="00983AD3"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كما صنفه الزيادي (١٩٩٤)، حيث صنفه إلى سبعة أبعاد هي:</w:t>
      </w:r>
    </w:p>
    <w:p w14:paraId="39F156E5" w14:textId="77777777" w:rsidR="00F63A95" w:rsidRPr="009035B3" w:rsidRDefault="00F63A95"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العلاقة مع الزملاء.</w:t>
      </w:r>
    </w:p>
    <w:p w14:paraId="60A23DBD" w14:textId="77777777" w:rsidR="00925A6D" w:rsidRPr="009035B3" w:rsidRDefault="00925A6D"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العلاقة مع الأساتذة.</w:t>
      </w:r>
    </w:p>
    <w:p w14:paraId="2475D802" w14:textId="77777777" w:rsidR="00925A6D" w:rsidRPr="009035B3" w:rsidRDefault="00925A6D"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الاتجاه الموجب نحو المواد الدراسية.</w:t>
      </w:r>
    </w:p>
    <w:p w14:paraId="1B70D23A" w14:textId="77777777" w:rsidR="00E96444" w:rsidRPr="009035B3" w:rsidRDefault="00925A6D"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التفوق الدراسي.</w:t>
      </w:r>
    </w:p>
    <w:p w14:paraId="550FBEC9" w14:textId="77777777" w:rsidR="00B342FB" w:rsidRPr="009035B3" w:rsidRDefault="00E96444"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 xml:space="preserve">العلاقة مع الزملاء </w:t>
      </w:r>
    </w:p>
    <w:p w14:paraId="3C18C545" w14:textId="77777777" w:rsidR="00B342FB" w:rsidRPr="009035B3" w:rsidRDefault="00B342FB"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العلاقة مع الأساتذة.</w:t>
      </w:r>
    </w:p>
    <w:p w14:paraId="775227CC" w14:textId="07EB13C6" w:rsidR="00070FA6" w:rsidRPr="009035B3" w:rsidRDefault="00B342FB"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الاتجاه نحو مواد الدراسة</w:t>
      </w:r>
      <w:r w:rsidR="00070FA6" w:rsidRPr="009035B3">
        <w:rPr>
          <w:rFonts w:asciiTheme="majorBidi" w:hAnsiTheme="majorBidi" w:cstheme="majorBidi"/>
          <w:sz w:val="28"/>
          <w:szCs w:val="28"/>
          <w:rtl/>
        </w:rPr>
        <w:t>.</w:t>
      </w:r>
    </w:p>
    <w:p w14:paraId="3467BEA3" w14:textId="4501015F" w:rsidR="004F40EB" w:rsidRPr="009035B3" w:rsidRDefault="002B1A1A"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الأنشطة الاجتماعية.</w:t>
      </w:r>
    </w:p>
    <w:p w14:paraId="25236534" w14:textId="4C840032" w:rsidR="002B1A1A" w:rsidRPr="009035B3" w:rsidRDefault="002B1A1A"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تنظيم الوقت.</w:t>
      </w:r>
    </w:p>
    <w:p w14:paraId="7E476E7B" w14:textId="23FEF8AD" w:rsidR="002B1A1A" w:rsidRPr="009035B3" w:rsidRDefault="002B1A1A" w:rsidP="001826FD">
      <w:pPr>
        <w:pStyle w:val="ListParagraph"/>
        <w:numPr>
          <w:ilvl w:val="0"/>
          <w:numId w:val="14"/>
        </w:numPr>
        <w:bidi/>
        <w:spacing w:line="360" w:lineRule="auto"/>
        <w:jc w:val="both"/>
        <w:rPr>
          <w:rFonts w:asciiTheme="majorBidi" w:hAnsiTheme="majorBidi" w:cstheme="majorBidi"/>
          <w:b/>
          <w:bCs/>
          <w:sz w:val="28"/>
          <w:szCs w:val="28"/>
        </w:rPr>
      </w:pPr>
      <w:r w:rsidRPr="009035B3">
        <w:rPr>
          <w:rFonts w:asciiTheme="majorBidi" w:hAnsiTheme="majorBidi" w:cstheme="majorBidi"/>
          <w:sz w:val="28"/>
          <w:szCs w:val="28"/>
          <w:rtl/>
        </w:rPr>
        <w:t>عادات الإستذكار</w:t>
      </w:r>
      <w:r w:rsidR="001929A3" w:rsidRPr="009035B3">
        <w:rPr>
          <w:rFonts w:asciiTheme="majorBidi" w:hAnsiTheme="majorBidi" w:cstheme="majorBidi"/>
          <w:sz w:val="28"/>
          <w:szCs w:val="28"/>
          <w:rtl/>
        </w:rPr>
        <w:t xml:space="preserve"> (القاضي، ٢٠١٢، ٥٢)</w:t>
      </w:r>
    </w:p>
    <w:p w14:paraId="3E747F71" w14:textId="157EC030" w:rsidR="001929A3" w:rsidRPr="009035B3" w:rsidRDefault="001929A3"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 xml:space="preserve">أما </w:t>
      </w:r>
      <w:r w:rsidR="00076E74" w:rsidRPr="009035B3">
        <w:rPr>
          <w:rFonts w:asciiTheme="majorBidi" w:hAnsiTheme="majorBidi" w:cstheme="majorBidi"/>
          <w:b/>
          <w:bCs/>
          <w:sz w:val="32"/>
          <w:szCs w:val="32"/>
          <w:rtl/>
        </w:rPr>
        <w:t>تصنيف (بيكر وآخرون، ٢٠٠٢،</w:t>
      </w:r>
      <w:r w:rsidR="00654F70" w:rsidRPr="009035B3">
        <w:rPr>
          <w:rFonts w:asciiTheme="majorBidi" w:hAnsiTheme="majorBidi" w:cstheme="majorBidi"/>
          <w:b/>
          <w:bCs/>
          <w:sz w:val="32"/>
          <w:szCs w:val="32"/>
          <w:rtl/>
        </w:rPr>
        <w:t>٥) حيث صنفوه إلى أربعة أبعاد هي:</w:t>
      </w:r>
    </w:p>
    <w:p w14:paraId="55646D94" w14:textId="4AFC5A5E" w:rsidR="00654F70" w:rsidRPr="009035B3" w:rsidRDefault="00BE192B" w:rsidP="001826FD">
      <w:pPr>
        <w:pStyle w:val="ListParagraph"/>
        <w:numPr>
          <w:ilvl w:val="0"/>
          <w:numId w:val="14"/>
        </w:numPr>
        <w:bidi/>
        <w:spacing w:line="360" w:lineRule="auto"/>
        <w:jc w:val="both"/>
        <w:rPr>
          <w:rFonts w:asciiTheme="majorBidi" w:hAnsiTheme="majorBidi" w:cstheme="majorBidi"/>
          <w:sz w:val="32"/>
          <w:szCs w:val="32"/>
        </w:rPr>
      </w:pPr>
      <w:r w:rsidRPr="009035B3">
        <w:rPr>
          <w:rFonts w:asciiTheme="majorBidi" w:hAnsiTheme="majorBidi" w:cstheme="majorBidi"/>
          <w:sz w:val="28"/>
          <w:szCs w:val="28"/>
          <w:rtl/>
        </w:rPr>
        <w:t>التوافق مع الأساتذة.</w:t>
      </w:r>
    </w:p>
    <w:p w14:paraId="48663472" w14:textId="121C6804" w:rsidR="00BE192B" w:rsidRPr="009035B3" w:rsidRDefault="00BE192B" w:rsidP="001826FD">
      <w:pPr>
        <w:pStyle w:val="ListParagraph"/>
        <w:numPr>
          <w:ilvl w:val="0"/>
          <w:numId w:val="14"/>
        </w:numPr>
        <w:bidi/>
        <w:spacing w:line="360" w:lineRule="auto"/>
        <w:jc w:val="both"/>
        <w:rPr>
          <w:rFonts w:asciiTheme="majorBidi" w:hAnsiTheme="majorBidi" w:cstheme="majorBidi"/>
          <w:sz w:val="32"/>
          <w:szCs w:val="32"/>
        </w:rPr>
      </w:pPr>
      <w:r w:rsidRPr="009035B3">
        <w:rPr>
          <w:rFonts w:asciiTheme="majorBidi" w:hAnsiTheme="majorBidi" w:cstheme="majorBidi"/>
          <w:sz w:val="28"/>
          <w:szCs w:val="28"/>
          <w:rtl/>
        </w:rPr>
        <w:t>التوافق مع الزملاء.</w:t>
      </w:r>
    </w:p>
    <w:p w14:paraId="2FE75135" w14:textId="6F37EE84" w:rsidR="00BE192B" w:rsidRPr="009035B3" w:rsidRDefault="00BE192B" w:rsidP="001826FD">
      <w:pPr>
        <w:pStyle w:val="ListParagraph"/>
        <w:numPr>
          <w:ilvl w:val="0"/>
          <w:numId w:val="14"/>
        </w:numPr>
        <w:bidi/>
        <w:spacing w:line="360" w:lineRule="auto"/>
        <w:jc w:val="both"/>
        <w:rPr>
          <w:rFonts w:asciiTheme="majorBidi" w:hAnsiTheme="majorBidi" w:cstheme="majorBidi"/>
          <w:sz w:val="32"/>
          <w:szCs w:val="32"/>
        </w:rPr>
      </w:pPr>
      <w:r w:rsidRPr="009035B3">
        <w:rPr>
          <w:rFonts w:asciiTheme="majorBidi" w:hAnsiTheme="majorBidi" w:cstheme="majorBidi"/>
          <w:sz w:val="28"/>
          <w:szCs w:val="28"/>
          <w:rtl/>
        </w:rPr>
        <w:t>الأنشطة الاجتماعية والثقافية والرياضية.</w:t>
      </w:r>
    </w:p>
    <w:p w14:paraId="20C1C329" w14:textId="5EDE9806" w:rsidR="002D3ACC" w:rsidRPr="009035B3" w:rsidRDefault="00BE192B" w:rsidP="00076E74">
      <w:pPr>
        <w:pStyle w:val="ListParagraph"/>
        <w:numPr>
          <w:ilvl w:val="0"/>
          <w:numId w:val="14"/>
        </w:numPr>
        <w:bidi/>
        <w:spacing w:line="360" w:lineRule="auto"/>
        <w:jc w:val="both"/>
        <w:rPr>
          <w:rFonts w:asciiTheme="majorBidi" w:hAnsiTheme="majorBidi" w:cstheme="majorBidi"/>
          <w:sz w:val="32"/>
          <w:szCs w:val="32"/>
        </w:rPr>
      </w:pPr>
      <w:r w:rsidRPr="009035B3">
        <w:rPr>
          <w:rFonts w:asciiTheme="majorBidi" w:hAnsiTheme="majorBidi" w:cstheme="majorBidi"/>
          <w:sz w:val="28"/>
          <w:szCs w:val="28"/>
          <w:rtl/>
        </w:rPr>
        <w:t>مواد الدراسة وأسلوب التحصيل الدراسي.</w:t>
      </w:r>
    </w:p>
    <w:p w14:paraId="7387A577" w14:textId="52F0B57D" w:rsidR="002414ED" w:rsidRPr="009035B3" w:rsidRDefault="002414ED"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وصنف (ناصر، ٢٠٠٦، ٩) حيث صنفه إلى خمسة أبعاد، هي:</w:t>
      </w:r>
    </w:p>
    <w:p w14:paraId="088881AE" w14:textId="1DD4229D" w:rsidR="002414ED" w:rsidRPr="009035B3" w:rsidRDefault="002414E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الأساتذة، ويشير هذا البعد إلى علاقة الطالب بالأساتذة واتجاهاته نحوهم.</w:t>
      </w:r>
    </w:p>
    <w:p w14:paraId="41EC9077" w14:textId="33CD3B48" w:rsidR="002414ED" w:rsidRPr="009035B3" w:rsidRDefault="002414E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جماعة الأقران والزملاء.</w:t>
      </w:r>
    </w:p>
    <w:p w14:paraId="29829FC3" w14:textId="48277402" w:rsidR="002414ED" w:rsidRPr="009035B3" w:rsidRDefault="002414E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المناهج الدراسية.</w:t>
      </w:r>
    </w:p>
    <w:p w14:paraId="35A7344C" w14:textId="7E21E26E" w:rsidR="002414ED" w:rsidRPr="009035B3" w:rsidRDefault="002414E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نظام الامتحانات.</w:t>
      </w:r>
    </w:p>
    <w:p w14:paraId="7D301740" w14:textId="7CF6B312" w:rsidR="002414ED" w:rsidRPr="009035B3" w:rsidRDefault="002414E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المواقف الأكاديمية مثل، اتجاه الطالب نحو التخصص</w:t>
      </w:r>
      <w:r w:rsidR="00B027F8" w:rsidRPr="009035B3">
        <w:rPr>
          <w:rFonts w:asciiTheme="majorBidi" w:hAnsiTheme="majorBidi" w:cstheme="majorBidi"/>
          <w:sz w:val="28"/>
          <w:szCs w:val="28"/>
          <w:rtl/>
        </w:rPr>
        <w:t xml:space="preserve"> والأنشطة.</w:t>
      </w:r>
    </w:p>
    <w:p w14:paraId="1133BEFF" w14:textId="4916F9B0" w:rsidR="00B027F8" w:rsidRPr="009035B3" w:rsidRDefault="00B027F8"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من خلال استعراض التصنيفات السابقة لأبعاد التوافق الأكاديمي يرى الباحثان أن هناك اجماعا على </w:t>
      </w:r>
      <w:r w:rsidR="00F80D5C" w:rsidRPr="009035B3">
        <w:rPr>
          <w:rFonts w:asciiTheme="majorBidi" w:hAnsiTheme="majorBidi" w:cstheme="majorBidi"/>
          <w:sz w:val="28"/>
          <w:szCs w:val="28"/>
          <w:rtl/>
        </w:rPr>
        <w:t>أربعة أبعاد أساسية هي:</w:t>
      </w:r>
    </w:p>
    <w:p w14:paraId="6C76A62D" w14:textId="401025D6" w:rsidR="00F80D5C" w:rsidRPr="009035B3" w:rsidRDefault="00F80D5C" w:rsidP="001826FD">
      <w:pPr>
        <w:pStyle w:val="ListParagraph"/>
        <w:numPr>
          <w:ilvl w:val="0"/>
          <w:numId w:val="15"/>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علاقة الطالب بأساتذته.</w:t>
      </w:r>
    </w:p>
    <w:p w14:paraId="7A291CB8" w14:textId="5E873C6D" w:rsidR="00F80D5C" w:rsidRPr="009035B3" w:rsidRDefault="00FA33D6" w:rsidP="001826FD">
      <w:pPr>
        <w:pStyle w:val="ListParagraph"/>
        <w:numPr>
          <w:ilvl w:val="0"/>
          <w:numId w:val="15"/>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علاقة الطالب بزملاء الدراسة.</w:t>
      </w:r>
    </w:p>
    <w:p w14:paraId="1F620FE2" w14:textId="4410B94B" w:rsidR="00FA33D6" w:rsidRPr="009035B3" w:rsidRDefault="00FA33D6" w:rsidP="001826FD">
      <w:pPr>
        <w:pStyle w:val="ListParagraph"/>
        <w:numPr>
          <w:ilvl w:val="0"/>
          <w:numId w:val="15"/>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اتجاه الطالب نحو مواد الدراسة.</w:t>
      </w:r>
    </w:p>
    <w:p w14:paraId="5616437E" w14:textId="17889295" w:rsidR="00FA33D6" w:rsidRPr="009035B3" w:rsidRDefault="00FA33D6" w:rsidP="001826FD">
      <w:pPr>
        <w:pStyle w:val="ListParagraph"/>
        <w:numPr>
          <w:ilvl w:val="0"/>
          <w:numId w:val="15"/>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اتجاه الطالب نحو التخصص.</w:t>
      </w:r>
    </w:p>
    <w:p w14:paraId="689E19F1" w14:textId="382CBD7A" w:rsidR="00FA33D6" w:rsidRPr="009035B3" w:rsidRDefault="006A0CE5" w:rsidP="001826FD">
      <w:pPr>
        <w:bidi/>
        <w:spacing w:line="360" w:lineRule="auto"/>
        <w:jc w:val="both"/>
        <w:rPr>
          <w:rFonts w:asciiTheme="majorBidi" w:hAnsiTheme="majorBidi" w:cstheme="majorBidi"/>
          <w:b/>
          <w:bCs/>
          <w:sz w:val="28"/>
          <w:szCs w:val="28"/>
          <w:rtl/>
        </w:rPr>
      </w:pPr>
      <w:r w:rsidRPr="009035B3">
        <w:rPr>
          <w:rFonts w:asciiTheme="majorBidi" w:hAnsiTheme="majorBidi" w:cstheme="majorBidi"/>
          <w:b/>
          <w:bCs/>
          <w:sz w:val="28"/>
          <w:szCs w:val="28"/>
          <w:rtl/>
        </w:rPr>
        <w:t>مؤشرات التوافق الأكاديمي:</w:t>
      </w:r>
    </w:p>
    <w:p w14:paraId="3A00B69A" w14:textId="76FBFFC6" w:rsidR="006A0CE5" w:rsidRPr="009035B3" w:rsidRDefault="006A0CE5"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القدرة على التحصيل الأكاديمي الجيد، وتنمية </w:t>
      </w:r>
      <w:r w:rsidR="00B8384F" w:rsidRPr="009035B3">
        <w:rPr>
          <w:rFonts w:asciiTheme="majorBidi" w:hAnsiTheme="majorBidi" w:cstheme="majorBidi"/>
          <w:sz w:val="28"/>
          <w:szCs w:val="28"/>
          <w:rtl/>
        </w:rPr>
        <w:t>المهارات المعرفية والاجتماعية.</w:t>
      </w:r>
    </w:p>
    <w:p w14:paraId="086C2F57" w14:textId="2608C1B9" w:rsidR="00B8384F" w:rsidRPr="009035B3" w:rsidRDefault="00B8384F"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إدراك الطالب </w:t>
      </w:r>
      <w:r w:rsidR="009E5644" w:rsidRPr="009035B3">
        <w:rPr>
          <w:rFonts w:asciiTheme="majorBidi" w:hAnsiTheme="majorBidi" w:cstheme="majorBidi"/>
          <w:sz w:val="28"/>
          <w:szCs w:val="28"/>
          <w:rtl/>
        </w:rPr>
        <w:t xml:space="preserve">لقدراته وإمكانياته وتقبل مثل تلك القدرات والإمكانات، فعندما يعرف الطالب </w:t>
      </w:r>
      <w:r w:rsidR="00AF0633" w:rsidRPr="009035B3">
        <w:rPr>
          <w:rFonts w:asciiTheme="majorBidi" w:hAnsiTheme="majorBidi" w:cstheme="majorBidi"/>
          <w:sz w:val="28"/>
          <w:szCs w:val="28"/>
          <w:rtl/>
        </w:rPr>
        <w:t>حدود إمكاناته وقدراته.</w:t>
      </w:r>
    </w:p>
    <w:p w14:paraId="4B772D88" w14:textId="3025CB94" w:rsidR="00AF0633" w:rsidRPr="009035B3" w:rsidRDefault="00AF0633"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مدى النجاح الذي يحققه </w:t>
      </w:r>
      <w:r w:rsidR="00A33719" w:rsidRPr="009035B3">
        <w:rPr>
          <w:rFonts w:asciiTheme="majorBidi" w:hAnsiTheme="majorBidi" w:cstheme="majorBidi"/>
          <w:sz w:val="28"/>
          <w:szCs w:val="28"/>
          <w:rtl/>
        </w:rPr>
        <w:t xml:space="preserve">الطالب </w:t>
      </w:r>
      <w:r w:rsidR="008F1B9E" w:rsidRPr="009035B3">
        <w:rPr>
          <w:rFonts w:asciiTheme="majorBidi" w:hAnsiTheme="majorBidi" w:cstheme="majorBidi"/>
          <w:sz w:val="28"/>
          <w:szCs w:val="28"/>
          <w:rtl/>
        </w:rPr>
        <w:t>في عمله ورضائه عن هذا النجاح وغالباً ما يتحقق</w:t>
      </w:r>
      <w:r w:rsidR="00AE19BC" w:rsidRPr="009035B3">
        <w:rPr>
          <w:rFonts w:asciiTheme="majorBidi" w:hAnsiTheme="majorBidi" w:cstheme="majorBidi"/>
          <w:sz w:val="28"/>
          <w:szCs w:val="28"/>
          <w:rtl/>
        </w:rPr>
        <w:t xml:space="preserve"> النجاح عندما يكون </w:t>
      </w:r>
      <w:r w:rsidR="00610467" w:rsidRPr="009035B3">
        <w:rPr>
          <w:rFonts w:asciiTheme="majorBidi" w:hAnsiTheme="majorBidi" w:cstheme="majorBidi"/>
          <w:sz w:val="28"/>
          <w:szCs w:val="28"/>
          <w:rtl/>
        </w:rPr>
        <w:t xml:space="preserve">هنالك تجانس بين نوع الدراسة </w:t>
      </w:r>
      <w:r w:rsidR="00FE4050" w:rsidRPr="009035B3">
        <w:rPr>
          <w:rFonts w:asciiTheme="majorBidi" w:hAnsiTheme="majorBidi" w:cstheme="majorBidi"/>
          <w:sz w:val="28"/>
          <w:szCs w:val="28"/>
          <w:rtl/>
        </w:rPr>
        <w:t>التي اختارها الطالب وبين قدراته فاستعداداته وميوله وتوقعاته مما يجعل له أثر كبير في نجاحه وتقدمه في الدراسة.</w:t>
      </w:r>
    </w:p>
    <w:p w14:paraId="24229A64" w14:textId="30BBD122" w:rsidR="00903A97" w:rsidRPr="009035B3" w:rsidRDefault="00903A97"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الإقبال والانفتاح على الحياة والبيئة المحيطة بالفرد، ويتضح ذلك من ممارسة الطالب وتفاؤله بالحياة عامة وتعامله بحماس </w:t>
      </w:r>
      <w:r w:rsidR="00E9508D" w:rsidRPr="009035B3">
        <w:rPr>
          <w:rFonts w:asciiTheme="majorBidi" w:hAnsiTheme="majorBidi" w:cstheme="majorBidi"/>
          <w:sz w:val="28"/>
          <w:szCs w:val="28"/>
          <w:rtl/>
        </w:rPr>
        <w:t>وجدية مع المحيطين به في البيئة الجامعية بصفة خاصة.</w:t>
      </w:r>
    </w:p>
    <w:p w14:paraId="74A57F5A" w14:textId="3527C5D1" w:rsidR="00E9508D" w:rsidRPr="009035B3" w:rsidRDefault="00E9508D"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القدرة على مواجهة الاحباطات خلال </w:t>
      </w:r>
      <w:r w:rsidR="00EA00BE" w:rsidRPr="009035B3">
        <w:rPr>
          <w:rFonts w:asciiTheme="majorBidi" w:hAnsiTheme="majorBidi" w:cstheme="majorBidi"/>
          <w:sz w:val="28"/>
          <w:szCs w:val="28"/>
          <w:rtl/>
        </w:rPr>
        <w:t>حياته اليومية بشكل عام والجامعية بشكل خاص كأنظمة الجامعة والمتطلبات الدراسية والعلاقات الاجتماعية</w:t>
      </w:r>
      <w:r w:rsidR="00B123AA" w:rsidRPr="009035B3">
        <w:rPr>
          <w:rFonts w:asciiTheme="majorBidi" w:hAnsiTheme="majorBidi" w:cstheme="majorBidi"/>
          <w:sz w:val="28"/>
          <w:szCs w:val="28"/>
          <w:rtl/>
        </w:rPr>
        <w:t xml:space="preserve"> </w:t>
      </w:r>
      <w:r w:rsidR="00BE476E" w:rsidRPr="009035B3">
        <w:rPr>
          <w:rFonts w:asciiTheme="majorBidi" w:hAnsiTheme="majorBidi" w:cstheme="majorBidi"/>
          <w:sz w:val="28"/>
          <w:szCs w:val="28"/>
          <w:rtl/>
        </w:rPr>
        <w:t>وغيڕها.</w:t>
      </w:r>
    </w:p>
    <w:p w14:paraId="18180CDC" w14:textId="30FF02F8" w:rsidR="00BE476E" w:rsidRPr="009035B3" w:rsidRDefault="00E433B1"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استمتاع الطالب </w:t>
      </w:r>
      <w:r w:rsidR="0061587C" w:rsidRPr="009035B3">
        <w:rPr>
          <w:rFonts w:asciiTheme="majorBidi" w:hAnsiTheme="majorBidi" w:cstheme="majorBidi"/>
          <w:sz w:val="28"/>
          <w:szCs w:val="28"/>
          <w:rtl/>
        </w:rPr>
        <w:t>بدراسته وارتياحه لأساتذته.</w:t>
      </w:r>
    </w:p>
    <w:p w14:paraId="240A454A" w14:textId="1CF4E960" w:rsidR="0061587C" w:rsidRPr="009035B3" w:rsidRDefault="0061587C"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الاجتهاد في التحصيل العلمي.</w:t>
      </w:r>
    </w:p>
    <w:p w14:paraId="55DEE145" w14:textId="10362B6A" w:rsidR="00650154" w:rsidRPr="009035B3" w:rsidRDefault="00650154"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القيام بما هو </w:t>
      </w:r>
      <w:r w:rsidR="001225C6" w:rsidRPr="009035B3">
        <w:rPr>
          <w:rFonts w:asciiTheme="majorBidi" w:hAnsiTheme="majorBidi" w:cstheme="majorBidi"/>
          <w:sz w:val="28"/>
          <w:szCs w:val="28"/>
          <w:rtl/>
        </w:rPr>
        <w:t xml:space="preserve">مطلوب على نحو منظم ومنسق </w:t>
      </w:r>
      <w:r w:rsidR="00796143" w:rsidRPr="009035B3">
        <w:rPr>
          <w:rFonts w:asciiTheme="majorBidi" w:hAnsiTheme="majorBidi" w:cstheme="majorBidi"/>
          <w:sz w:val="28"/>
          <w:szCs w:val="28"/>
          <w:rtl/>
        </w:rPr>
        <w:t>(راشد، ٢٠١١، ٧٠٩) و (كريمة، ٢٠١٢، ١٣٠)</w:t>
      </w:r>
      <w:r w:rsidR="00BC3D6D" w:rsidRPr="009035B3">
        <w:rPr>
          <w:rFonts w:asciiTheme="majorBidi" w:hAnsiTheme="majorBidi" w:cstheme="majorBidi"/>
          <w:sz w:val="28"/>
          <w:szCs w:val="28"/>
          <w:rtl/>
        </w:rPr>
        <w:t>و (</w:t>
      </w:r>
      <w:r w:rsidR="00D06D6E" w:rsidRPr="009035B3">
        <w:rPr>
          <w:rFonts w:asciiTheme="majorBidi" w:hAnsiTheme="majorBidi" w:cstheme="majorBidi"/>
          <w:sz w:val="28"/>
          <w:szCs w:val="28"/>
          <w:rtl/>
        </w:rPr>
        <w:t>القاضي،٢٠١٢، ٥٧)</w:t>
      </w:r>
    </w:p>
    <w:p w14:paraId="72BEE4FC" w14:textId="6DDE4928" w:rsidR="00DE4270" w:rsidRPr="009035B3" w:rsidRDefault="00DE4270"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إثارة الدافعية </w:t>
      </w:r>
      <w:r w:rsidR="00C17FD7" w:rsidRPr="009035B3">
        <w:rPr>
          <w:rFonts w:asciiTheme="majorBidi" w:hAnsiTheme="majorBidi" w:cstheme="majorBidi"/>
          <w:sz w:val="28"/>
          <w:szCs w:val="28"/>
          <w:rtl/>
        </w:rPr>
        <w:t xml:space="preserve">للمتعلم </w:t>
      </w:r>
      <w:r w:rsidR="00F232AC" w:rsidRPr="009035B3">
        <w:rPr>
          <w:rFonts w:asciiTheme="majorBidi" w:hAnsiTheme="majorBidi" w:cstheme="majorBidi"/>
          <w:sz w:val="28"/>
          <w:szCs w:val="28"/>
          <w:rtl/>
        </w:rPr>
        <w:t>وتهيئة الفرصة اللازمة للتعلم والكشف عن قدرات الطلاب</w:t>
      </w:r>
      <w:r w:rsidR="00EC6FCA" w:rsidRPr="009035B3">
        <w:rPr>
          <w:rFonts w:asciiTheme="majorBidi" w:hAnsiTheme="majorBidi" w:cstheme="majorBidi"/>
          <w:sz w:val="28"/>
          <w:szCs w:val="28"/>
          <w:rtl/>
        </w:rPr>
        <w:t xml:space="preserve"> لمعرفة إمكانيات كلٍ منهم والموازنة بين المقررات</w:t>
      </w:r>
      <w:r w:rsidR="003C6626" w:rsidRPr="009035B3">
        <w:rPr>
          <w:rFonts w:asciiTheme="majorBidi" w:hAnsiTheme="majorBidi" w:cstheme="majorBidi"/>
          <w:sz w:val="28"/>
          <w:szCs w:val="28"/>
          <w:rtl/>
        </w:rPr>
        <w:t xml:space="preserve"> الدراسية والقدرات.</w:t>
      </w:r>
    </w:p>
    <w:p w14:paraId="182CE0B0" w14:textId="3FB883AE" w:rsidR="003C6626" w:rsidRPr="009035B3" w:rsidRDefault="003C6626"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بث روح المنافسة بين الطلاب</w:t>
      </w:r>
      <w:r w:rsidR="004934BC" w:rsidRPr="009035B3">
        <w:rPr>
          <w:rFonts w:asciiTheme="majorBidi" w:hAnsiTheme="majorBidi" w:cstheme="majorBidi"/>
          <w:sz w:val="28"/>
          <w:szCs w:val="28"/>
          <w:rtl/>
        </w:rPr>
        <w:t xml:space="preserve"> بغية الوصول للتسابق في تحصيل المعرفة </w:t>
      </w:r>
      <w:r w:rsidR="005B4E13" w:rsidRPr="009035B3">
        <w:rPr>
          <w:rFonts w:asciiTheme="majorBidi" w:hAnsiTheme="majorBidi" w:cstheme="majorBidi"/>
          <w:sz w:val="28"/>
          <w:szCs w:val="28"/>
          <w:rtl/>
        </w:rPr>
        <w:t>والمعلومات وتحقيق أكبر قدر من الإنجاز.</w:t>
      </w:r>
    </w:p>
    <w:p w14:paraId="3AA972E8" w14:textId="2F5172E3" w:rsidR="005B4E13" w:rsidRPr="009035B3" w:rsidRDefault="005B4E13"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تشجيع الطلبة على العمل المشترك</w:t>
      </w:r>
      <w:r w:rsidR="00203556" w:rsidRPr="009035B3">
        <w:rPr>
          <w:rFonts w:asciiTheme="majorBidi" w:hAnsiTheme="majorBidi" w:cstheme="majorBidi"/>
          <w:sz w:val="28"/>
          <w:szCs w:val="28"/>
          <w:rtl/>
        </w:rPr>
        <w:t xml:space="preserve"> وتشجيع روح التعاون والمشاركة الفعالة فيما بينهم، استعداداً لما ينتظرهم من مسؤوليات مستقبلية.</w:t>
      </w:r>
    </w:p>
    <w:p w14:paraId="74339EB6" w14:textId="387AE81F" w:rsidR="00203556" w:rsidRPr="009035B3" w:rsidRDefault="00203556"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مدى تقبل الطالب</w:t>
      </w:r>
      <w:r w:rsidR="00892468" w:rsidRPr="009035B3">
        <w:rPr>
          <w:rFonts w:asciiTheme="majorBidi" w:hAnsiTheme="majorBidi" w:cstheme="majorBidi"/>
          <w:sz w:val="28"/>
          <w:szCs w:val="28"/>
          <w:rtl/>
        </w:rPr>
        <w:t xml:space="preserve"> لذاته بكل واقعية بحيث </w:t>
      </w:r>
      <w:r w:rsidR="00E007B4" w:rsidRPr="009035B3">
        <w:rPr>
          <w:rFonts w:asciiTheme="majorBidi" w:hAnsiTheme="majorBidi" w:cstheme="majorBidi"/>
          <w:sz w:val="28"/>
          <w:szCs w:val="28"/>
          <w:rtl/>
        </w:rPr>
        <w:t xml:space="preserve">يكون متواضعاً بالنسبة للمؤثرات الخارجية </w:t>
      </w:r>
      <w:r w:rsidR="005E03C3" w:rsidRPr="009035B3">
        <w:rPr>
          <w:rFonts w:asciiTheme="majorBidi" w:hAnsiTheme="majorBidi" w:cstheme="majorBidi"/>
          <w:sz w:val="28"/>
          <w:szCs w:val="28"/>
          <w:rtl/>
        </w:rPr>
        <w:t>ومسالما</w:t>
      </w:r>
      <w:r w:rsidR="00450B53" w:rsidRPr="009035B3">
        <w:rPr>
          <w:rFonts w:asciiTheme="majorBidi" w:hAnsiTheme="majorBidi" w:cstheme="majorBidi"/>
          <w:sz w:val="28"/>
          <w:szCs w:val="28"/>
          <w:rtl/>
        </w:rPr>
        <w:t>ً يتجنب الصراعات.</w:t>
      </w:r>
    </w:p>
    <w:p w14:paraId="38ABEF7F" w14:textId="78524781" w:rsidR="00450B53" w:rsidRPr="009035B3" w:rsidRDefault="00450B53"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المهارات التي يمتلكها الطالب اللازمة لإشباع حاجاته </w:t>
      </w:r>
      <w:r w:rsidR="00AB17C0" w:rsidRPr="009035B3">
        <w:rPr>
          <w:rFonts w:asciiTheme="majorBidi" w:hAnsiTheme="majorBidi" w:cstheme="majorBidi"/>
          <w:sz w:val="28"/>
          <w:szCs w:val="28"/>
          <w:rtl/>
        </w:rPr>
        <w:t>الأساسية،</w:t>
      </w:r>
      <w:r w:rsidRPr="009035B3">
        <w:rPr>
          <w:rFonts w:asciiTheme="majorBidi" w:hAnsiTheme="majorBidi" w:cstheme="majorBidi"/>
          <w:sz w:val="28"/>
          <w:szCs w:val="28"/>
          <w:rtl/>
        </w:rPr>
        <w:t xml:space="preserve"> </w:t>
      </w:r>
      <w:r w:rsidR="00AB17C0" w:rsidRPr="009035B3">
        <w:rPr>
          <w:rFonts w:asciiTheme="majorBidi" w:hAnsiTheme="majorBidi" w:cstheme="majorBidi"/>
          <w:sz w:val="28"/>
          <w:szCs w:val="28"/>
          <w:rtl/>
        </w:rPr>
        <w:t>والاجتماعية،</w:t>
      </w:r>
      <w:r w:rsidRPr="009035B3">
        <w:rPr>
          <w:rFonts w:asciiTheme="majorBidi" w:hAnsiTheme="majorBidi" w:cstheme="majorBidi"/>
          <w:sz w:val="28"/>
          <w:szCs w:val="28"/>
          <w:rtl/>
        </w:rPr>
        <w:t xml:space="preserve"> </w:t>
      </w:r>
      <w:r w:rsidR="00AB17C0" w:rsidRPr="009035B3">
        <w:rPr>
          <w:rFonts w:asciiTheme="majorBidi" w:hAnsiTheme="majorBidi" w:cstheme="majorBidi"/>
          <w:sz w:val="28"/>
          <w:szCs w:val="28"/>
          <w:rtl/>
        </w:rPr>
        <w:t>والنفسية،</w:t>
      </w:r>
      <w:r w:rsidRPr="009035B3">
        <w:rPr>
          <w:rFonts w:asciiTheme="majorBidi" w:hAnsiTheme="majorBidi" w:cstheme="majorBidi"/>
          <w:sz w:val="28"/>
          <w:szCs w:val="28"/>
          <w:rtl/>
        </w:rPr>
        <w:t xml:space="preserve"> والتعليمية</w:t>
      </w:r>
      <w:r w:rsidR="007F4968" w:rsidRPr="009035B3">
        <w:rPr>
          <w:rFonts w:asciiTheme="majorBidi" w:hAnsiTheme="majorBidi" w:cstheme="majorBidi"/>
          <w:sz w:val="28"/>
          <w:szCs w:val="28"/>
          <w:rtl/>
        </w:rPr>
        <w:t>.</w:t>
      </w:r>
    </w:p>
    <w:p w14:paraId="67E1A686" w14:textId="6CA31B6A" w:rsidR="007F4968" w:rsidRPr="009035B3" w:rsidRDefault="007F4968"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إمكانيات الطالب وفكرته عن نفسه والتي من خلالها يستطيع إشباع حاجاته.</w:t>
      </w:r>
    </w:p>
    <w:p w14:paraId="15185F95" w14:textId="5E9DADB6" w:rsidR="007F4968" w:rsidRPr="009035B3" w:rsidRDefault="007F4968"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اختيار التخصص الأكاديمي غير الملائ</w:t>
      </w:r>
      <w:r w:rsidR="00F11BDC" w:rsidRPr="009035B3">
        <w:rPr>
          <w:rFonts w:asciiTheme="majorBidi" w:hAnsiTheme="majorBidi" w:cstheme="majorBidi"/>
          <w:sz w:val="28"/>
          <w:szCs w:val="28"/>
          <w:rtl/>
        </w:rPr>
        <w:t>م للقدرات والرغبات.</w:t>
      </w:r>
    </w:p>
    <w:p w14:paraId="34714ED4" w14:textId="26FFE926" w:rsidR="00F11BDC" w:rsidRPr="009035B3" w:rsidRDefault="0014594D"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٦- دور المؤسسة الأكاديمية (الجامعة) في تحقيق التوافق الأكاديمي:</w:t>
      </w:r>
    </w:p>
    <w:p w14:paraId="12F34418" w14:textId="5A02B20F" w:rsidR="0014594D" w:rsidRPr="009035B3" w:rsidRDefault="0014594D"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يمكن ذكر دور الجامعة في تحقيق التوافق الأكاديمي لدى الطلبة في النقاط الآتية:</w:t>
      </w:r>
    </w:p>
    <w:p w14:paraId="26306FC7" w14:textId="0794A685" w:rsidR="0014594D" w:rsidRPr="009035B3" w:rsidRDefault="004E4777"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تهيئة الفرص اللازمة والمتاحة للاستفادة من التعليم بأكبر قدر ممكن وإعطاء كل طالب </w:t>
      </w:r>
      <w:r w:rsidR="00C03D87" w:rsidRPr="009035B3">
        <w:rPr>
          <w:rFonts w:asciiTheme="majorBidi" w:hAnsiTheme="majorBidi" w:cstheme="majorBidi"/>
          <w:sz w:val="28"/>
          <w:szCs w:val="28"/>
          <w:rtl/>
        </w:rPr>
        <w:t>ما يحتاجه منها حسب طاقاته وقدراته.</w:t>
      </w:r>
    </w:p>
    <w:p w14:paraId="59BD1597" w14:textId="4A672797" w:rsidR="00C03D87" w:rsidRPr="009035B3" w:rsidRDefault="00C03D87"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الكشف عن قدرات الطلاب باستخدام اختبارات الذكاء واختبارات</w:t>
      </w:r>
      <w:r w:rsidR="009C31A5" w:rsidRPr="009035B3">
        <w:rPr>
          <w:rFonts w:asciiTheme="majorBidi" w:hAnsiTheme="majorBidi" w:cstheme="majorBidi"/>
          <w:sz w:val="28"/>
          <w:szCs w:val="28"/>
          <w:rtl/>
        </w:rPr>
        <w:t xml:space="preserve"> التحصيل الدراسي والمهارات لمعرفة إمكانات كل واحد منهم.</w:t>
      </w:r>
    </w:p>
    <w:p w14:paraId="73FBC8BD" w14:textId="21EA5748" w:rsidR="0044512A" w:rsidRPr="009035B3" w:rsidRDefault="0044512A"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إثارة </w:t>
      </w:r>
      <w:r w:rsidR="00DD6B08" w:rsidRPr="009035B3">
        <w:rPr>
          <w:rFonts w:asciiTheme="majorBidi" w:hAnsiTheme="majorBidi" w:cstheme="majorBidi"/>
          <w:sz w:val="28"/>
          <w:szCs w:val="28"/>
          <w:rtl/>
        </w:rPr>
        <w:t>الدوافع التي تحث الطالب على التعلم وتثير</w:t>
      </w:r>
      <w:r w:rsidR="00391EEB" w:rsidRPr="009035B3">
        <w:rPr>
          <w:rFonts w:asciiTheme="majorBidi" w:hAnsiTheme="majorBidi" w:cstheme="majorBidi"/>
          <w:sz w:val="28"/>
          <w:szCs w:val="28"/>
          <w:rtl/>
        </w:rPr>
        <w:t>الهمة الإقبال على الدرس والمحاضرة، والتركيز على الدوافع</w:t>
      </w:r>
      <w:r w:rsidR="0083433A" w:rsidRPr="009035B3">
        <w:rPr>
          <w:rFonts w:asciiTheme="majorBidi" w:hAnsiTheme="majorBidi" w:cstheme="majorBidi"/>
          <w:sz w:val="28"/>
          <w:szCs w:val="28"/>
          <w:rtl/>
        </w:rPr>
        <w:t xml:space="preserve"> </w:t>
      </w:r>
      <w:r w:rsidR="008F0682" w:rsidRPr="009035B3">
        <w:rPr>
          <w:rFonts w:asciiTheme="majorBidi" w:hAnsiTheme="majorBidi" w:cstheme="majorBidi"/>
          <w:sz w:val="28"/>
          <w:szCs w:val="28"/>
          <w:rtl/>
        </w:rPr>
        <w:t>الداخلية التي تتمثل في الرغبة في المعرفة والفهم وحب الاستطلاع.</w:t>
      </w:r>
    </w:p>
    <w:p w14:paraId="7DAE0DEB" w14:textId="0844ED6E" w:rsidR="008F0682" w:rsidRPr="009035B3" w:rsidRDefault="008F0682"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التركيز على الوسائل الإيجابية كالتشجيع وشهادات </w:t>
      </w:r>
      <w:r w:rsidR="004826EF" w:rsidRPr="009035B3">
        <w:rPr>
          <w:rFonts w:asciiTheme="majorBidi" w:hAnsiTheme="majorBidi" w:cstheme="majorBidi"/>
          <w:sz w:val="28"/>
          <w:szCs w:val="28"/>
          <w:rtl/>
        </w:rPr>
        <w:t xml:space="preserve">التميز ولوحات الشرف التي تزيد من ثقة </w:t>
      </w:r>
      <w:r w:rsidR="00C92E8F" w:rsidRPr="009035B3">
        <w:rPr>
          <w:rFonts w:asciiTheme="majorBidi" w:hAnsiTheme="majorBidi" w:cstheme="majorBidi"/>
          <w:sz w:val="28"/>
          <w:szCs w:val="28"/>
          <w:rtl/>
        </w:rPr>
        <w:t>الطالب بنفسه وتزيد من توافقه الدراسي.</w:t>
      </w:r>
    </w:p>
    <w:p w14:paraId="3F722D33" w14:textId="311B524A" w:rsidR="00C92E8F" w:rsidRPr="009035B3" w:rsidRDefault="00C92E8F"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الموازنة </w:t>
      </w:r>
      <w:r w:rsidR="00F82796" w:rsidRPr="009035B3">
        <w:rPr>
          <w:rFonts w:asciiTheme="majorBidi" w:hAnsiTheme="majorBidi" w:cstheme="majorBidi"/>
          <w:sz w:val="28"/>
          <w:szCs w:val="28"/>
          <w:rtl/>
        </w:rPr>
        <w:t>بين المقررات والواجبات وقدرات الطلاب ومستو</w:t>
      </w:r>
      <w:r w:rsidR="00061EDC" w:rsidRPr="009035B3">
        <w:rPr>
          <w:rFonts w:asciiTheme="majorBidi" w:hAnsiTheme="majorBidi" w:cstheme="majorBidi"/>
          <w:sz w:val="28"/>
          <w:szCs w:val="28"/>
          <w:rtl/>
        </w:rPr>
        <w:t>ى الداخلية التي تتمثل في الرغبة في المعرفة والفهم</w:t>
      </w:r>
      <w:r w:rsidR="00550C9F" w:rsidRPr="009035B3">
        <w:rPr>
          <w:rFonts w:asciiTheme="majorBidi" w:hAnsiTheme="majorBidi" w:cstheme="majorBidi"/>
          <w:sz w:val="28"/>
          <w:szCs w:val="28"/>
          <w:rtl/>
        </w:rPr>
        <w:t xml:space="preserve"> و حب الاستطلاع.</w:t>
      </w:r>
    </w:p>
    <w:p w14:paraId="6727CC02" w14:textId="698F8206" w:rsidR="00550C9F" w:rsidRPr="009035B3" w:rsidRDefault="00550C9F"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التركيز على الوسائل</w:t>
      </w:r>
      <w:r w:rsidR="006A2F12" w:rsidRPr="009035B3">
        <w:rPr>
          <w:rFonts w:asciiTheme="majorBidi" w:hAnsiTheme="majorBidi" w:cstheme="majorBidi"/>
          <w:sz w:val="28"/>
          <w:szCs w:val="28"/>
          <w:rtl/>
        </w:rPr>
        <w:t xml:space="preserve"> الإيجابية كالتشجيع وشهادات التميز ولوحات الشرف التي تزيد من ثقة </w:t>
      </w:r>
      <w:r w:rsidR="00A30EA3" w:rsidRPr="009035B3">
        <w:rPr>
          <w:rFonts w:asciiTheme="majorBidi" w:hAnsiTheme="majorBidi" w:cstheme="majorBidi"/>
          <w:sz w:val="28"/>
          <w:szCs w:val="28"/>
          <w:rtl/>
        </w:rPr>
        <w:t>الطالب بنفسه و</w:t>
      </w:r>
      <w:r w:rsidR="007B5183" w:rsidRPr="009035B3">
        <w:rPr>
          <w:rFonts w:asciiTheme="majorBidi" w:hAnsiTheme="majorBidi" w:cstheme="majorBidi"/>
          <w:sz w:val="28"/>
          <w:szCs w:val="28"/>
          <w:rtl/>
        </w:rPr>
        <w:t>توافقه الدراسي.</w:t>
      </w:r>
    </w:p>
    <w:p w14:paraId="4DE56FF6" w14:textId="60189FCF" w:rsidR="007B5183" w:rsidRPr="009035B3" w:rsidRDefault="007B5183"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الموازنة</w:t>
      </w:r>
      <w:r w:rsidR="00B274F0" w:rsidRPr="009035B3">
        <w:rPr>
          <w:rFonts w:asciiTheme="majorBidi" w:hAnsiTheme="majorBidi" w:cstheme="majorBidi"/>
          <w:sz w:val="28"/>
          <w:szCs w:val="28"/>
          <w:rtl/>
        </w:rPr>
        <w:t xml:space="preserve"> </w:t>
      </w:r>
      <w:r w:rsidR="00A301FB" w:rsidRPr="009035B3">
        <w:rPr>
          <w:rFonts w:asciiTheme="majorBidi" w:hAnsiTheme="majorBidi" w:cstheme="majorBidi"/>
          <w:sz w:val="28"/>
          <w:szCs w:val="28"/>
          <w:rtl/>
        </w:rPr>
        <w:t>بين المقررات والواجبات وقدرات الطلاب ومستوى طموحهم.</w:t>
      </w:r>
    </w:p>
    <w:p w14:paraId="42D53D02" w14:textId="436B3BCA" w:rsidR="00A301FB" w:rsidRPr="009035B3" w:rsidRDefault="00A301FB"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إثارة التنافس والتسابق بين الطلاب بما يدفع إلى الغيرة والاهتمام بالدراسة.</w:t>
      </w:r>
    </w:p>
    <w:p w14:paraId="3367307D" w14:textId="3F90B4B8" w:rsidR="007E74CE" w:rsidRPr="009035B3" w:rsidRDefault="00420596"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تشجيع التعاون والعمل الجماعي في المذاكرة</w:t>
      </w:r>
      <w:r w:rsidR="00443278" w:rsidRPr="009035B3">
        <w:rPr>
          <w:rFonts w:asciiTheme="majorBidi" w:hAnsiTheme="majorBidi" w:cstheme="majorBidi"/>
          <w:sz w:val="28"/>
          <w:szCs w:val="28"/>
          <w:rtl/>
        </w:rPr>
        <w:t xml:space="preserve"> </w:t>
      </w:r>
      <w:r w:rsidR="001C0BB2" w:rsidRPr="009035B3">
        <w:rPr>
          <w:rFonts w:asciiTheme="majorBidi" w:hAnsiTheme="majorBidi" w:cstheme="majorBidi"/>
          <w:sz w:val="28"/>
          <w:szCs w:val="28"/>
          <w:rtl/>
        </w:rPr>
        <w:t>والأنشطة الأخرى.</w:t>
      </w:r>
    </w:p>
    <w:p w14:paraId="046DA395" w14:textId="60C089B3" w:rsidR="001C0BB2" w:rsidRPr="009035B3" w:rsidRDefault="00AD05C7"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تقديم برامج التهيئة للطلبة الجدد كي يتم من خلالها تعريف الطلبة بمرافق الجامعة</w:t>
      </w:r>
      <w:r w:rsidR="00AF7EA2" w:rsidRPr="009035B3">
        <w:rPr>
          <w:rFonts w:asciiTheme="majorBidi" w:hAnsiTheme="majorBidi" w:cstheme="majorBidi"/>
          <w:sz w:val="28"/>
          <w:szCs w:val="28"/>
          <w:rtl/>
        </w:rPr>
        <w:t xml:space="preserve"> وأنظمة ولوائح الجامعة، وتهيئتهم للدراسة.</w:t>
      </w:r>
    </w:p>
    <w:p w14:paraId="305D489D" w14:textId="1900039C" w:rsidR="00AF7EA2" w:rsidRPr="009035B3" w:rsidRDefault="0013154B"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تقديم خدمات الإرشاد الأكاديمي والتوجيه والإرشاد النفسي، والمرشد عادة أستاذ في الجامعة يقوم بمساعدة الطلبة الجدد للوصول إلى أفضل توافق ممكن في الوسط الجامعي.</w:t>
      </w:r>
    </w:p>
    <w:p w14:paraId="36D16F44" w14:textId="71B90632" w:rsidR="0013154B" w:rsidRPr="009035B3" w:rsidRDefault="00871522"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النشاطات </w:t>
      </w:r>
      <w:r w:rsidR="00AB17C0" w:rsidRPr="009035B3">
        <w:rPr>
          <w:rFonts w:asciiTheme="majorBidi" w:hAnsiTheme="majorBidi" w:cstheme="majorBidi"/>
          <w:sz w:val="28"/>
          <w:szCs w:val="28"/>
          <w:rtl/>
        </w:rPr>
        <w:t>الطلابية، ويجب</w:t>
      </w:r>
      <w:r w:rsidRPr="009035B3">
        <w:rPr>
          <w:rFonts w:asciiTheme="majorBidi" w:hAnsiTheme="majorBidi" w:cstheme="majorBidi"/>
          <w:sz w:val="28"/>
          <w:szCs w:val="28"/>
          <w:rtl/>
        </w:rPr>
        <w:t xml:space="preserve"> أن تشمل أكبر عدد من الطلبة</w:t>
      </w:r>
      <w:r w:rsidR="00235BB0" w:rsidRPr="009035B3">
        <w:rPr>
          <w:rFonts w:asciiTheme="majorBidi" w:hAnsiTheme="majorBidi" w:cstheme="majorBidi"/>
          <w:sz w:val="28"/>
          <w:szCs w:val="28"/>
          <w:rtl/>
        </w:rPr>
        <w:t>، ولا تقتصر على البعض، والهدف مها خفض الضغوطات النفسية لديهم وتحسين توفقهم الأكاديمي</w:t>
      </w:r>
      <w:r w:rsidR="00C01F69" w:rsidRPr="009035B3">
        <w:rPr>
          <w:rFonts w:asciiTheme="majorBidi" w:hAnsiTheme="majorBidi" w:cstheme="majorBidi"/>
          <w:sz w:val="28"/>
          <w:szCs w:val="28"/>
          <w:rtl/>
        </w:rPr>
        <w:t xml:space="preserve"> (كريمة، ٢٠١٢، ١٣٤).</w:t>
      </w:r>
    </w:p>
    <w:p w14:paraId="3F984B0E" w14:textId="0F4620D6" w:rsidR="00C01F69" w:rsidRPr="009035B3" w:rsidRDefault="00C01F69" w:rsidP="001826FD">
      <w:pPr>
        <w:pStyle w:val="ListParagraph"/>
        <w:numPr>
          <w:ilvl w:val="0"/>
          <w:numId w:val="13"/>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دراسة فراس </w:t>
      </w:r>
      <w:r w:rsidR="005447FF" w:rsidRPr="009035B3">
        <w:rPr>
          <w:rFonts w:asciiTheme="majorBidi" w:hAnsiTheme="majorBidi" w:cstheme="majorBidi"/>
          <w:sz w:val="28"/>
          <w:szCs w:val="28"/>
          <w:rtl/>
        </w:rPr>
        <w:t xml:space="preserve">محمود علي الخوخي (٢٠٠٨م)، والتي هدفت </w:t>
      </w:r>
      <w:r w:rsidR="00AE470F" w:rsidRPr="009035B3">
        <w:rPr>
          <w:rFonts w:asciiTheme="majorBidi" w:hAnsiTheme="majorBidi" w:cstheme="majorBidi"/>
          <w:sz w:val="28"/>
          <w:szCs w:val="28"/>
          <w:rtl/>
        </w:rPr>
        <w:t>إلى بناء وتطبيق مقياس</w:t>
      </w:r>
      <w:r w:rsidR="009E284B" w:rsidRPr="009035B3">
        <w:rPr>
          <w:rFonts w:asciiTheme="majorBidi" w:hAnsiTheme="majorBidi" w:cstheme="majorBidi"/>
          <w:sz w:val="28"/>
          <w:szCs w:val="28"/>
          <w:rtl/>
        </w:rPr>
        <w:t xml:space="preserve"> التوافق الأكاديمي لطلبة كلية التربية الرياضية في جامعة الموصل والتعرف على مستوى التوافق </w:t>
      </w:r>
      <w:r w:rsidR="00C03150" w:rsidRPr="009035B3">
        <w:rPr>
          <w:rFonts w:asciiTheme="majorBidi" w:hAnsiTheme="majorBidi" w:cstheme="majorBidi"/>
          <w:sz w:val="28"/>
          <w:szCs w:val="28"/>
          <w:rtl/>
        </w:rPr>
        <w:t>الأكاديمي لدى طلبة كلية التربية الرياضية جامعة الموصل، وأستخدم المنهج الوصفي</w:t>
      </w:r>
      <w:r w:rsidR="0073107A" w:rsidRPr="009035B3">
        <w:rPr>
          <w:rFonts w:asciiTheme="majorBidi" w:hAnsiTheme="majorBidi" w:cstheme="majorBidi"/>
          <w:sz w:val="28"/>
          <w:szCs w:val="28"/>
          <w:rtl/>
        </w:rPr>
        <w:t xml:space="preserve">، على عينة بلغ قوامها ٤٧٠ طالباً وطالبة من طلبة كلية التربية الرياضية، وأستخدم </w:t>
      </w:r>
      <w:r w:rsidR="00097326" w:rsidRPr="009035B3">
        <w:rPr>
          <w:rFonts w:asciiTheme="majorBidi" w:hAnsiTheme="majorBidi" w:cstheme="majorBidi"/>
          <w:sz w:val="28"/>
          <w:szCs w:val="28"/>
          <w:rtl/>
        </w:rPr>
        <w:t xml:space="preserve">مقياس التوافق الأكاديمي </w:t>
      </w:r>
      <w:r w:rsidR="00AD7CE3" w:rsidRPr="009035B3">
        <w:rPr>
          <w:rFonts w:asciiTheme="majorBidi" w:hAnsiTheme="majorBidi" w:cstheme="majorBidi"/>
          <w:sz w:val="28"/>
          <w:szCs w:val="28"/>
          <w:rtl/>
        </w:rPr>
        <w:t>لطلبة كلية التربية الريضية في جامعة الموصل.</w:t>
      </w:r>
    </w:p>
    <w:p w14:paraId="3F5A4BA1" w14:textId="0FA10E26" w:rsidR="00FC0B37" w:rsidRPr="009035B3" w:rsidRDefault="00AD7CE3" w:rsidP="001826FD">
      <w:pPr>
        <w:pStyle w:val="ListParagraph"/>
        <w:numPr>
          <w:ilvl w:val="0"/>
          <w:numId w:val="13"/>
        </w:numPr>
        <w:bidi/>
        <w:spacing w:line="360" w:lineRule="auto"/>
        <w:jc w:val="both"/>
        <w:rPr>
          <w:rFonts w:asciiTheme="majorBidi" w:hAnsiTheme="majorBidi" w:cstheme="majorBidi"/>
          <w:b/>
          <w:bCs/>
          <w:sz w:val="32"/>
          <w:szCs w:val="32"/>
        </w:rPr>
      </w:pPr>
      <w:r w:rsidRPr="009035B3">
        <w:rPr>
          <w:rFonts w:asciiTheme="majorBidi" w:hAnsiTheme="majorBidi" w:cstheme="majorBidi"/>
          <w:sz w:val="28"/>
          <w:szCs w:val="28"/>
          <w:rtl/>
        </w:rPr>
        <w:t xml:space="preserve">وتمثلت </w:t>
      </w:r>
      <w:r w:rsidR="00C11FE2" w:rsidRPr="009035B3">
        <w:rPr>
          <w:rFonts w:asciiTheme="majorBidi" w:hAnsiTheme="majorBidi" w:cstheme="majorBidi"/>
          <w:sz w:val="28"/>
          <w:szCs w:val="28"/>
          <w:rtl/>
        </w:rPr>
        <w:t xml:space="preserve">أهم النتائج في: بناء مقياس التوافق </w:t>
      </w:r>
      <w:r w:rsidR="00AB17C0" w:rsidRPr="009035B3">
        <w:rPr>
          <w:rFonts w:asciiTheme="majorBidi" w:hAnsiTheme="majorBidi" w:cstheme="majorBidi"/>
          <w:sz w:val="28"/>
          <w:szCs w:val="28"/>
          <w:rtl/>
        </w:rPr>
        <w:t>الأكاديمي</w:t>
      </w:r>
      <w:r w:rsidR="00C11FE2" w:rsidRPr="009035B3">
        <w:rPr>
          <w:rFonts w:asciiTheme="majorBidi" w:hAnsiTheme="majorBidi" w:cstheme="majorBidi"/>
          <w:sz w:val="28"/>
          <w:szCs w:val="28"/>
          <w:rtl/>
        </w:rPr>
        <w:t xml:space="preserve"> لطلبة التربية الرياضية في </w:t>
      </w:r>
      <w:r w:rsidR="001247A4" w:rsidRPr="009035B3">
        <w:rPr>
          <w:rFonts w:asciiTheme="majorBidi" w:hAnsiTheme="majorBidi" w:cstheme="majorBidi"/>
          <w:sz w:val="28"/>
          <w:szCs w:val="28"/>
          <w:rtl/>
        </w:rPr>
        <w:t xml:space="preserve">جامعة الموصل، وأن طلبة كلية التربية الرياضية في جامعة الموصل بصورة عامة يتمتعون بمستوى توافق أكاديمي إيجابي يعطيهم الدافع للعطاء والتفاعل مع بيئتهم الدراسية </w:t>
      </w:r>
      <w:r w:rsidR="00FC0B37" w:rsidRPr="009035B3">
        <w:rPr>
          <w:rFonts w:asciiTheme="majorBidi" w:hAnsiTheme="majorBidi" w:cstheme="majorBidi"/>
          <w:sz w:val="28"/>
          <w:szCs w:val="28"/>
          <w:rtl/>
        </w:rPr>
        <w:t>في المجتمع الجامعي.</w:t>
      </w:r>
    </w:p>
    <w:p w14:paraId="56BE8715" w14:textId="7C118F29" w:rsidR="009417AD" w:rsidRPr="009035B3" w:rsidRDefault="009417AD" w:rsidP="009417A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2-2 الدر</w:t>
      </w:r>
      <w:r w:rsidR="00200291" w:rsidRPr="009035B3">
        <w:rPr>
          <w:rFonts w:asciiTheme="majorBidi" w:hAnsiTheme="majorBidi" w:cstheme="majorBidi"/>
          <w:b/>
          <w:bCs/>
          <w:sz w:val="32"/>
          <w:szCs w:val="32"/>
          <w:rtl/>
        </w:rPr>
        <w:t>اسات السابقة</w:t>
      </w:r>
      <w:r w:rsidRPr="009035B3">
        <w:rPr>
          <w:rFonts w:asciiTheme="majorBidi" w:hAnsiTheme="majorBidi" w:cstheme="majorBidi"/>
          <w:b/>
          <w:bCs/>
          <w:sz w:val="32"/>
          <w:szCs w:val="32"/>
          <w:rtl/>
        </w:rPr>
        <w:t xml:space="preserve"> والمشابهة</w:t>
      </w:r>
    </w:p>
    <w:p w14:paraId="46320537" w14:textId="7F311CFF" w:rsidR="00F04526" w:rsidRPr="009035B3" w:rsidRDefault="00F04526"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دراسة نداء حسن حسين عديلي (٢٠١٦م)، والتي هدفت إلى التعرف على مستوى التوفق الأكاديمي لدى طلبة جامعة اليرموك والتوصل إلى نموذج سببي يفسر العلاقات بين كلاً من العزو السببي والعجز المتعلم والتوافق الأكاديمي، على عينة بلغ قوامها (٣٥٠)</w:t>
      </w:r>
      <w:r w:rsidR="009B2471" w:rsidRPr="009035B3">
        <w:rPr>
          <w:rFonts w:asciiTheme="majorBidi" w:hAnsiTheme="majorBidi" w:cstheme="majorBidi"/>
          <w:sz w:val="28"/>
          <w:szCs w:val="28"/>
          <w:rtl/>
        </w:rPr>
        <w:t xml:space="preserve"> طالباً وطالبة من جامعة اليرموك.</w:t>
      </w:r>
    </w:p>
    <w:p w14:paraId="47BFAEED" w14:textId="01244B95" w:rsidR="009B2471" w:rsidRPr="009035B3" w:rsidRDefault="009B2471"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وتمثلت أهم النتائج </w:t>
      </w:r>
      <w:r w:rsidR="002C32EF" w:rsidRPr="009035B3">
        <w:rPr>
          <w:rFonts w:asciiTheme="majorBidi" w:hAnsiTheme="majorBidi" w:cstheme="majorBidi"/>
          <w:sz w:val="28"/>
          <w:szCs w:val="28"/>
          <w:rtl/>
        </w:rPr>
        <w:t xml:space="preserve">في: أن أبعاد العزو </w:t>
      </w:r>
      <w:r w:rsidR="00A9194A" w:rsidRPr="009035B3">
        <w:rPr>
          <w:rFonts w:asciiTheme="majorBidi" w:hAnsiTheme="majorBidi" w:cstheme="majorBidi"/>
          <w:sz w:val="28"/>
          <w:szCs w:val="28"/>
          <w:rtl/>
        </w:rPr>
        <w:t>السببي العزو الداخلي والعزو إلى عوامل غير مستقرة ومجالات التوافق الأكاديمي كانت مستوى مرتفع، أما بعد العزو</w:t>
      </w:r>
      <w:r w:rsidR="00A007E3" w:rsidRPr="009035B3">
        <w:rPr>
          <w:rFonts w:asciiTheme="majorBidi" w:hAnsiTheme="majorBidi" w:cstheme="majorBidi"/>
          <w:sz w:val="28"/>
          <w:szCs w:val="28"/>
          <w:rtl/>
        </w:rPr>
        <w:t xml:space="preserve"> </w:t>
      </w:r>
      <w:r w:rsidR="00AA1288" w:rsidRPr="009035B3">
        <w:rPr>
          <w:rFonts w:asciiTheme="majorBidi" w:hAnsiTheme="majorBidi" w:cstheme="majorBidi"/>
          <w:sz w:val="28"/>
          <w:szCs w:val="28"/>
          <w:rtl/>
        </w:rPr>
        <w:t xml:space="preserve">الخارجي وصورة الطالب السلبية </w:t>
      </w:r>
      <w:r w:rsidR="000D343A" w:rsidRPr="009035B3">
        <w:rPr>
          <w:rFonts w:asciiTheme="majorBidi" w:hAnsiTheme="majorBidi" w:cstheme="majorBidi"/>
          <w:sz w:val="28"/>
          <w:szCs w:val="28"/>
          <w:rtl/>
        </w:rPr>
        <w:t xml:space="preserve">في عيون الآخرين وهو أحد مجالات </w:t>
      </w:r>
      <w:r w:rsidR="000272EC" w:rsidRPr="009035B3">
        <w:rPr>
          <w:rFonts w:asciiTheme="majorBidi" w:hAnsiTheme="majorBidi" w:cstheme="majorBidi"/>
          <w:sz w:val="28"/>
          <w:szCs w:val="28"/>
          <w:rtl/>
        </w:rPr>
        <w:t>العجز المتعلم: فقد صنفت في المستوى المنخفض</w:t>
      </w:r>
      <w:r w:rsidR="0040033A" w:rsidRPr="009035B3">
        <w:rPr>
          <w:rFonts w:asciiTheme="majorBidi" w:hAnsiTheme="majorBidi" w:cstheme="majorBidi"/>
          <w:sz w:val="28"/>
          <w:szCs w:val="28"/>
          <w:rtl/>
        </w:rPr>
        <w:t xml:space="preserve">، كما تم اعتماد النموذج السبىي الأمثل بناء على أعلى قيمة تفسيرية </w:t>
      </w:r>
      <w:r w:rsidR="00F14316" w:rsidRPr="009035B3">
        <w:rPr>
          <w:rFonts w:asciiTheme="majorBidi" w:hAnsiTheme="majorBidi" w:cstheme="majorBidi"/>
          <w:sz w:val="28"/>
          <w:szCs w:val="28"/>
          <w:rtl/>
        </w:rPr>
        <w:t>له (٠.٨١) وكان النموذج الافتراضي</w:t>
      </w:r>
      <w:r w:rsidR="002A2BAB" w:rsidRPr="009035B3">
        <w:rPr>
          <w:rFonts w:asciiTheme="majorBidi" w:hAnsiTheme="majorBidi" w:cstheme="majorBidi"/>
          <w:sz w:val="28"/>
          <w:szCs w:val="28"/>
          <w:rtl/>
        </w:rPr>
        <w:t>.</w:t>
      </w:r>
    </w:p>
    <w:p w14:paraId="4CD45BDD" w14:textId="43A72518" w:rsidR="002A2BAB" w:rsidRPr="009035B3" w:rsidRDefault="002A2BAB"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دراسة أول ملود رجس (٢٠١٨م)، والتي هدفت إلى تصميم وتطبيق برنامج إرشادي تربوي لدى طلاب الثانوية</w:t>
      </w:r>
      <w:r w:rsidR="00A230A5" w:rsidRPr="009035B3">
        <w:rPr>
          <w:rFonts w:asciiTheme="majorBidi" w:hAnsiTheme="majorBidi" w:cstheme="majorBidi"/>
          <w:sz w:val="28"/>
          <w:szCs w:val="28"/>
          <w:rtl/>
        </w:rPr>
        <w:t xml:space="preserve"> </w:t>
      </w:r>
      <w:r w:rsidR="00856745" w:rsidRPr="009035B3">
        <w:rPr>
          <w:rFonts w:asciiTheme="majorBidi" w:hAnsiTheme="majorBidi" w:cstheme="majorBidi"/>
          <w:sz w:val="28"/>
          <w:szCs w:val="28"/>
          <w:rtl/>
        </w:rPr>
        <w:t xml:space="preserve">بجمهورية ملاوي لتنمية تقدير الذات والتوافق الأكاديمي لديهم وقياس فاعليتها كما هدفت </w:t>
      </w:r>
      <w:r w:rsidR="00D4113B" w:rsidRPr="009035B3">
        <w:rPr>
          <w:rFonts w:asciiTheme="majorBidi" w:hAnsiTheme="majorBidi" w:cstheme="majorBidi"/>
          <w:sz w:val="28"/>
          <w:szCs w:val="28"/>
          <w:rtl/>
        </w:rPr>
        <w:t>إلى معرفة الفروق في فعالية البرنامج الإرشادي التربوي المقترح لتنمية تقدير الذات والتوافق الأکاديمي لدى طلاب المرحلة الثانوية والتي تعزى</w:t>
      </w:r>
      <w:r w:rsidR="00C75330" w:rsidRPr="009035B3">
        <w:rPr>
          <w:rFonts w:asciiTheme="majorBidi" w:hAnsiTheme="majorBidi" w:cstheme="majorBidi"/>
          <w:sz w:val="28"/>
          <w:szCs w:val="28"/>
          <w:rtl/>
        </w:rPr>
        <w:t xml:space="preserve"> لتنمية تقدير الذات تبعاً لمتغير الصف الدراسي (الثاني – الثالث)، ولا توجد فروق ذات دلالة إحصائية في فعالية البرنامج الإرشادي التربوي لتنمية التوافق الأكاديمي تبعاً لمتغير النوع والصف الدراسي.</w:t>
      </w:r>
    </w:p>
    <w:p w14:paraId="7F3BC623" w14:textId="7D514E97" w:rsidR="00C75330" w:rsidRPr="009035B3" w:rsidRDefault="00155A4E"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دراسة أحمد صالح موسى الزهراني (٢٠١٨م)، والتي هدفت الدراسة </w:t>
      </w:r>
      <w:r w:rsidR="00B90A5B" w:rsidRPr="009035B3">
        <w:rPr>
          <w:rFonts w:asciiTheme="majorBidi" w:hAnsiTheme="majorBidi" w:cstheme="majorBidi"/>
          <w:sz w:val="28"/>
          <w:szCs w:val="28"/>
          <w:rtl/>
        </w:rPr>
        <w:t xml:space="preserve">إلى التعرف على الضغوط النفسية </w:t>
      </w:r>
      <w:r w:rsidR="00021814" w:rsidRPr="009035B3">
        <w:rPr>
          <w:rFonts w:asciiTheme="majorBidi" w:hAnsiTheme="majorBidi" w:cstheme="majorBidi"/>
          <w:sz w:val="28"/>
          <w:szCs w:val="28"/>
          <w:rtl/>
        </w:rPr>
        <w:t>المدركة وعلاقتها بدافعية الإنجاز والتوافق الأكاديمي. لدى عينة من طلاب الجامعة استخدم المنهج الوصفي استخدم</w:t>
      </w:r>
      <w:r w:rsidR="007D2162" w:rsidRPr="009035B3">
        <w:rPr>
          <w:rFonts w:asciiTheme="majorBidi" w:hAnsiTheme="majorBidi" w:cstheme="majorBidi"/>
          <w:sz w:val="28"/>
          <w:szCs w:val="28"/>
          <w:rtl/>
        </w:rPr>
        <w:t xml:space="preserve"> مقياس </w:t>
      </w:r>
      <w:r w:rsidR="00021814" w:rsidRPr="009035B3">
        <w:rPr>
          <w:rFonts w:asciiTheme="majorBidi" w:hAnsiTheme="majorBidi" w:cstheme="majorBidi"/>
          <w:sz w:val="28"/>
          <w:szCs w:val="28"/>
          <w:rtl/>
        </w:rPr>
        <w:t>الضغوط النفسية المدر</w:t>
      </w:r>
      <w:r w:rsidR="007D2162" w:rsidRPr="009035B3">
        <w:rPr>
          <w:rFonts w:asciiTheme="majorBidi" w:hAnsiTheme="majorBidi" w:cstheme="majorBidi"/>
          <w:sz w:val="28"/>
          <w:szCs w:val="28"/>
          <w:rtl/>
        </w:rPr>
        <w:t>ك</w:t>
      </w:r>
      <w:r w:rsidR="00021814" w:rsidRPr="009035B3">
        <w:rPr>
          <w:rFonts w:asciiTheme="majorBidi" w:hAnsiTheme="majorBidi" w:cstheme="majorBidi"/>
          <w:sz w:val="28"/>
          <w:szCs w:val="28"/>
          <w:rtl/>
        </w:rPr>
        <w:t>ة</w:t>
      </w:r>
      <w:r w:rsidR="007D2162" w:rsidRPr="009035B3">
        <w:rPr>
          <w:rFonts w:asciiTheme="majorBidi" w:hAnsiTheme="majorBidi" w:cstheme="majorBidi"/>
          <w:sz w:val="28"/>
          <w:szCs w:val="28"/>
          <w:rtl/>
        </w:rPr>
        <w:t xml:space="preserve">، إعداد الباحث مقياس دافعية الإنجاز ... إعداد/ العازمي ٢٠١٣، ومقياس التوافق الأكاديمي لطلاب الجامعة ... إعداد عديلي ٢٠١٦، </w:t>
      </w:r>
      <w:r w:rsidR="0099228C" w:rsidRPr="009035B3">
        <w:rPr>
          <w:rFonts w:asciiTheme="majorBidi" w:hAnsiTheme="majorBidi" w:cstheme="majorBidi"/>
          <w:sz w:val="28"/>
          <w:szCs w:val="28"/>
          <w:rtl/>
        </w:rPr>
        <w:t>على عينة بلغ قوامها (١٥٠) طالباً من طلاب جامعة جدة.</w:t>
      </w:r>
    </w:p>
    <w:p w14:paraId="5B33B026" w14:textId="3BFBACB6" w:rsidR="0099228C" w:rsidRPr="009035B3" w:rsidRDefault="0099228C"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تمثل الأهم النتائج في وجود مستوى منخفض من الضغوط النفسية المدركة</w:t>
      </w:r>
      <w:r w:rsidRPr="009035B3">
        <w:rPr>
          <w:rFonts w:asciiTheme="majorBidi" w:hAnsiTheme="majorBidi" w:cstheme="majorBidi"/>
          <w:sz w:val="28"/>
          <w:szCs w:val="28"/>
        </w:rPr>
        <w:t xml:space="preserve">. </w:t>
      </w:r>
      <w:r w:rsidRPr="009035B3">
        <w:rPr>
          <w:rFonts w:asciiTheme="majorBidi" w:hAnsiTheme="majorBidi" w:cstheme="majorBidi"/>
          <w:sz w:val="28"/>
          <w:szCs w:val="28"/>
          <w:rtl/>
        </w:rPr>
        <w:t>لدى العينة بمتوسط</w:t>
      </w:r>
      <w:r w:rsidR="00610DC8" w:rsidRPr="009035B3">
        <w:rPr>
          <w:rFonts w:asciiTheme="majorBidi" w:hAnsiTheme="majorBidi" w:cstheme="majorBidi"/>
          <w:sz w:val="28"/>
          <w:szCs w:val="28"/>
          <w:rtl/>
        </w:rPr>
        <w:t xml:space="preserve"> (٢.٥١) مستوى دافعية الإنجاز، فحصل على متوسط (٣.٣٨) فيما حصل التوافق الأكاديمي على متوسط (٣.٨٥). </w:t>
      </w:r>
      <w:r w:rsidR="00B1663A" w:rsidRPr="009035B3">
        <w:rPr>
          <w:rFonts w:asciiTheme="majorBidi" w:hAnsiTheme="majorBidi" w:cstheme="majorBidi"/>
          <w:sz w:val="28"/>
          <w:szCs w:val="28"/>
          <w:rtl/>
        </w:rPr>
        <w:t xml:space="preserve">كلاهما بتقدير مرتفع. كما ظهر نتائج البحث بدون علاقة ارتباطية سالبة دالة إحصائيا (٢.٥١)، </w:t>
      </w:r>
      <w:r w:rsidR="001D7898" w:rsidRPr="009035B3">
        <w:rPr>
          <w:rFonts w:asciiTheme="majorBidi" w:hAnsiTheme="majorBidi" w:cstheme="majorBidi"/>
          <w:sz w:val="28"/>
          <w:szCs w:val="28"/>
          <w:rtl/>
        </w:rPr>
        <w:t>أما مستوى دافعية الإنجاز فحصل على متوسط(٣.٣٨) فيما حصل التوافق الأكاديمي على متوسط (٣.٨٥) .</w:t>
      </w:r>
      <w:r w:rsidR="00E940E4" w:rsidRPr="009035B3">
        <w:rPr>
          <w:rFonts w:asciiTheme="majorBidi" w:hAnsiTheme="majorBidi" w:cstheme="majorBidi"/>
          <w:sz w:val="28"/>
          <w:szCs w:val="28"/>
          <w:rtl/>
        </w:rPr>
        <w:t xml:space="preserve"> وكلاهما بتقدير مرتفع، كما أظهر نتائج البحث وجود علاقة ارتباطية ث البد الأحصائي ا بين الضغوط النفسية بأنواعها المختلفة ودافعية الإنجاز بأبعادها المختلفة.</w:t>
      </w:r>
      <w:r w:rsidR="006D788D" w:rsidRPr="009035B3">
        <w:rPr>
          <w:rFonts w:asciiTheme="majorBidi" w:hAnsiTheme="majorBidi" w:cstheme="majorBidi"/>
          <w:sz w:val="28"/>
          <w:szCs w:val="28"/>
          <w:rtl/>
        </w:rPr>
        <w:t xml:space="preserve"> و وجود علاقة ارتباطية سالبة دال إحصائيا بين الضغوط النفسية بأنواعها المختلفة والتوافق الأكاديمي بمجالاته المختلفة. كما أشار النتائج الدراسة إلى وجود إسهام بال أخصائيا لكل من الضغوط النفسية المدركة ودافعية الإنجاز في التنبؤ بالتوافق الأكاديمي. لطلاب الجامعة، وفي ضوء نتائج الدراسة تم تقديم جملة من التوصيات والمقترحات لتخفيف الضغوط النفسية وزيادة دافعية الإنجاز</w:t>
      </w:r>
      <w:r w:rsidR="00737D2B" w:rsidRPr="009035B3">
        <w:rPr>
          <w:rFonts w:asciiTheme="majorBidi" w:hAnsiTheme="majorBidi" w:cstheme="majorBidi"/>
          <w:sz w:val="28"/>
          <w:szCs w:val="28"/>
          <w:rtl/>
        </w:rPr>
        <w:t xml:space="preserve">  والتوافق الأكاديمي لدى عينة من طلاب الجامعة.</w:t>
      </w:r>
      <w:r w:rsidR="00843A03" w:rsidRPr="009035B3">
        <w:rPr>
          <w:rFonts w:asciiTheme="majorBidi" w:hAnsiTheme="majorBidi" w:cstheme="majorBidi"/>
          <w:sz w:val="28"/>
          <w:szCs w:val="28"/>
          <w:rtl/>
        </w:rPr>
        <w:t xml:space="preserve"> </w:t>
      </w:r>
    </w:p>
    <w:p w14:paraId="29B54381" w14:textId="2F0F6398" w:rsidR="00843A03" w:rsidRPr="009035B3" w:rsidRDefault="009417A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دراسة</w:t>
      </w:r>
      <w:r w:rsidR="00843A03" w:rsidRPr="009035B3">
        <w:rPr>
          <w:rFonts w:asciiTheme="majorBidi" w:hAnsiTheme="majorBidi" w:cstheme="majorBidi"/>
          <w:sz w:val="28"/>
          <w:szCs w:val="28"/>
          <w:rtl/>
        </w:rPr>
        <w:t xml:space="preserve"> فارس هارون الرشيد. 2019 ميلادي والتي هدفت إلى التعرف على العلاقة بين الدافعية العقلية والتوافق الأكاديمي لدى طلبة الدراسات العليا على عينة بلغ قوامها. 160 طالب وطالبة.</w:t>
      </w:r>
    </w:p>
    <w:p w14:paraId="38836B29" w14:textId="1C0C0F8E" w:rsidR="00035709" w:rsidRPr="009035B3" w:rsidRDefault="00035709"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وتمثل بأهم النتائج في أن طلبة الدراسات العليا يتمتعون بالدافعية العقلية والتوافق الأكاديمي. و وجود علاقة ارتباطية إيجابية بين المتغيرين. وفي ضوء ما أشارت إليه الدراسات المرض عية من نقاط تباين واتفاق في إطار أهداف ومتغيرات تلك الدراسات، استخلص الأسس العلمية والمنهجية البحثية في النقاط التالية</w:t>
      </w:r>
      <w:r w:rsidR="00E12C36" w:rsidRPr="009035B3">
        <w:rPr>
          <w:rFonts w:asciiTheme="majorBidi" w:hAnsiTheme="majorBidi" w:cstheme="majorBidi"/>
          <w:sz w:val="28"/>
          <w:szCs w:val="28"/>
          <w:rtl/>
        </w:rPr>
        <w:t>:</w:t>
      </w:r>
    </w:p>
    <w:p w14:paraId="215C14A8" w14:textId="1BB216FD" w:rsidR="00E12C36" w:rsidRPr="009035B3" w:rsidRDefault="009417AD"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تم الإستعانة بدراسات المرجعية</w:t>
      </w:r>
      <w:r w:rsidR="00E12C36" w:rsidRPr="009035B3">
        <w:rPr>
          <w:rFonts w:asciiTheme="majorBidi" w:hAnsiTheme="majorBidi" w:cstheme="majorBidi"/>
          <w:sz w:val="28"/>
          <w:szCs w:val="28"/>
          <w:rtl/>
        </w:rPr>
        <w:t xml:space="preserve"> في بناء القراءات النظرية للبحث.</w:t>
      </w:r>
    </w:p>
    <w:p w14:paraId="169900D6" w14:textId="2648DF92" w:rsidR="00E12C36" w:rsidRPr="009035B3" w:rsidRDefault="00E12C36"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كيفية اختيار عينة البحث وتكوين المزرعة قيد الدراسة وفقا لمتغييراتها.</w:t>
      </w:r>
    </w:p>
    <w:p w14:paraId="7B98D2AD" w14:textId="7DC81160" w:rsidR="003B0B12" w:rsidRPr="004C5295" w:rsidRDefault="00E12C36" w:rsidP="004C5295">
      <w:pPr>
        <w:bidi/>
        <w:spacing w:line="360" w:lineRule="auto"/>
        <w:rPr>
          <w:rFonts w:asciiTheme="majorBidi" w:hAnsiTheme="majorBidi" w:cstheme="majorBidi"/>
          <w:sz w:val="28"/>
          <w:szCs w:val="28"/>
        </w:rPr>
        <w:sectPr w:rsidR="003B0B12" w:rsidRPr="004C5295" w:rsidSect="00B852B4">
          <w:pgSz w:w="12240" w:h="15840"/>
          <w:pgMar w:top="1134" w:right="1134" w:bottom="1134" w:left="1134" w:header="720" w:footer="720" w:gutter="0"/>
          <w:pgNumType w:start="1"/>
          <w:cols w:space="720"/>
          <w:titlePg/>
          <w:docGrid w:linePitch="360"/>
        </w:sectPr>
      </w:pPr>
      <w:r w:rsidRPr="009035B3">
        <w:rPr>
          <w:rFonts w:asciiTheme="majorBidi" w:hAnsiTheme="majorBidi" w:cstheme="majorBidi"/>
          <w:sz w:val="28"/>
          <w:szCs w:val="28"/>
          <w:rtl/>
        </w:rPr>
        <w:t>استخدام منهج الوصفي لمناسبته لطبيعة المتغير</w:t>
      </w:r>
    </w:p>
    <w:p w14:paraId="3B4909AB" w14:textId="6DA369AD" w:rsidR="00D97FF8" w:rsidRPr="003B0B12" w:rsidRDefault="004C5295" w:rsidP="004C5295">
      <w:pPr>
        <w:tabs>
          <w:tab w:val="left" w:pos="2259"/>
        </w:tabs>
        <w:bidi/>
        <w:rPr>
          <w:rFonts w:asciiTheme="majorBidi" w:hAnsiTheme="majorBidi" w:cstheme="majorBidi"/>
          <w:b/>
          <w:bCs/>
          <w:sz w:val="32"/>
          <w:szCs w:val="32"/>
        </w:rPr>
      </w:pPr>
      <w:r>
        <w:rPr>
          <w:rFonts w:asciiTheme="majorBidi" w:hAnsiTheme="majorBidi" w:cstheme="majorBidi"/>
          <w:sz w:val="32"/>
          <w:szCs w:val="32"/>
          <w:rtl/>
        </w:rPr>
        <w:tab/>
      </w:r>
      <w:r>
        <w:rPr>
          <w:rFonts w:asciiTheme="majorBidi" w:hAnsiTheme="majorBidi" w:cstheme="majorBidi" w:hint="cs"/>
          <w:sz w:val="32"/>
          <w:szCs w:val="32"/>
          <w:rtl/>
        </w:rPr>
        <w:t>٣</w:t>
      </w:r>
      <w:r w:rsidR="00D42F70" w:rsidRPr="003B0B12">
        <w:rPr>
          <w:rFonts w:asciiTheme="majorBidi" w:hAnsiTheme="majorBidi" w:cstheme="majorBidi"/>
          <w:b/>
          <w:bCs/>
          <w:sz w:val="32"/>
          <w:szCs w:val="32"/>
          <w:rtl/>
        </w:rPr>
        <w:t>-</w:t>
      </w:r>
      <w:r w:rsidR="00D97FF8" w:rsidRPr="003B0B12">
        <w:rPr>
          <w:rFonts w:asciiTheme="majorBidi" w:hAnsiTheme="majorBidi" w:cstheme="majorBidi"/>
          <w:b/>
          <w:bCs/>
          <w:sz w:val="32"/>
          <w:szCs w:val="32"/>
          <w:rtl/>
        </w:rPr>
        <w:t>منهج</w:t>
      </w:r>
      <w:r w:rsidR="00AF2E37" w:rsidRPr="003B0B12">
        <w:rPr>
          <w:rFonts w:asciiTheme="majorBidi" w:hAnsiTheme="majorBidi" w:cstheme="majorBidi"/>
          <w:b/>
          <w:bCs/>
          <w:sz w:val="32"/>
          <w:szCs w:val="32"/>
          <w:rtl/>
        </w:rPr>
        <w:t>ية</w:t>
      </w:r>
      <w:r w:rsidR="00D97FF8" w:rsidRPr="003B0B12">
        <w:rPr>
          <w:rFonts w:asciiTheme="majorBidi" w:hAnsiTheme="majorBidi" w:cstheme="majorBidi"/>
          <w:b/>
          <w:bCs/>
          <w:sz w:val="32"/>
          <w:szCs w:val="32"/>
          <w:rtl/>
        </w:rPr>
        <w:t xml:space="preserve"> البحث واجراءاته الميدا</w:t>
      </w:r>
      <w:r w:rsidR="00B51D49" w:rsidRPr="003B0B12">
        <w:rPr>
          <w:rFonts w:asciiTheme="majorBidi" w:hAnsiTheme="majorBidi" w:cstheme="majorBidi"/>
          <w:b/>
          <w:bCs/>
          <w:sz w:val="32"/>
          <w:szCs w:val="32"/>
          <w:rtl/>
        </w:rPr>
        <w:t>نية</w:t>
      </w:r>
    </w:p>
    <w:p w14:paraId="5393849E" w14:textId="77777777" w:rsidR="000E4C37" w:rsidRPr="003B0B12" w:rsidRDefault="00D97FF8" w:rsidP="001826FD">
      <w:pPr>
        <w:bidi/>
        <w:spacing w:line="360" w:lineRule="auto"/>
        <w:jc w:val="both"/>
        <w:rPr>
          <w:rFonts w:asciiTheme="majorBidi" w:hAnsiTheme="majorBidi" w:cstheme="majorBidi"/>
          <w:b/>
          <w:bCs/>
          <w:sz w:val="32"/>
          <w:szCs w:val="32"/>
          <w:rtl/>
        </w:rPr>
      </w:pPr>
      <w:r w:rsidRPr="003B0B12">
        <w:rPr>
          <w:rFonts w:asciiTheme="majorBidi" w:hAnsiTheme="majorBidi" w:cstheme="majorBidi"/>
          <w:b/>
          <w:bCs/>
          <w:sz w:val="32"/>
          <w:szCs w:val="32"/>
          <w:rtl/>
        </w:rPr>
        <w:t>٣-١- منهج البحث</w:t>
      </w:r>
      <w:r w:rsidR="000E4C37" w:rsidRPr="003B0B12">
        <w:rPr>
          <w:rFonts w:asciiTheme="majorBidi" w:hAnsiTheme="majorBidi" w:cstheme="majorBidi"/>
          <w:b/>
          <w:bCs/>
          <w:sz w:val="32"/>
          <w:szCs w:val="32"/>
          <w:rtl/>
        </w:rPr>
        <w:t>:</w:t>
      </w:r>
    </w:p>
    <w:p w14:paraId="7C04C2DA" w14:textId="279835A4" w:rsidR="00D97FF8" w:rsidRPr="009035B3" w:rsidRDefault="00B51D49"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استخدمت الباحثات المنهج</w:t>
      </w:r>
      <w:r w:rsidR="00C8607F" w:rsidRPr="009035B3">
        <w:rPr>
          <w:rFonts w:asciiTheme="majorBidi" w:hAnsiTheme="majorBidi" w:cstheme="majorBidi"/>
          <w:sz w:val="28"/>
          <w:szCs w:val="28"/>
          <w:rtl/>
        </w:rPr>
        <w:t xml:space="preserve"> الوصفي </w:t>
      </w:r>
      <w:r w:rsidR="00BB7AD1" w:rsidRPr="009035B3">
        <w:rPr>
          <w:rFonts w:asciiTheme="majorBidi" w:hAnsiTheme="majorBidi" w:cstheme="majorBidi"/>
          <w:sz w:val="28"/>
          <w:szCs w:val="28"/>
          <w:rtl/>
        </w:rPr>
        <w:t xml:space="preserve"> لكونه أكثر مناهج ملائمة لطبيعة مشكلة البحث وأهدافه</w:t>
      </w:r>
      <w:r w:rsidRPr="009035B3">
        <w:rPr>
          <w:rFonts w:asciiTheme="majorBidi" w:hAnsiTheme="majorBidi" w:cstheme="majorBidi"/>
          <w:sz w:val="28"/>
          <w:szCs w:val="28"/>
          <w:rtl/>
        </w:rPr>
        <w:t>.</w:t>
      </w:r>
    </w:p>
    <w:p w14:paraId="5DB42E50" w14:textId="5D538520" w:rsidR="00D97FF8" w:rsidRPr="003B0B12" w:rsidRDefault="00D97FF8" w:rsidP="001826FD">
      <w:pPr>
        <w:bidi/>
        <w:spacing w:line="360" w:lineRule="auto"/>
        <w:jc w:val="both"/>
        <w:rPr>
          <w:rFonts w:asciiTheme="majorBidi" w:hAnsiTheme="majorBidi" w:cstheme="majorBidi"/>
          <w:b/>
          <w:bCs/>
          <w:sz w:val="32"/>
          <w:szCs w:val="32"/>
        </w:rPr>
      </w:pPr>
      <w:r w:rsidRPr="003B0B12">
        <w:rPr>
          <w:rFonts w:asciiTheme="majorBidi" w:hAnsiTheme="majorBidi" w:cstheme="majorBidi"/>
          <w:b/>
          <w:bCs/>
          <w:sz w:val="32"/>
          <w:szCs w:val="32"/>
          <w:rtl/>
        </w:rPr>
        <w:t>٣-٢- مجتمع البحث</w:t>
      </w:r>
      <w:r w:rsidR="000E4C37" w:rsidRPr="003B0B12">
        <w:rPr>
          <w:rFonts w:asciiTheme="majorBidi" w:hAnsiTheme="majorBidi" w:cstheme="majorBidi"/>
          <w:b/>
          <w:bCs/>
          <w:sz w:val="32"/>
          <w:szCs w:val="32"/>
          <w:rtl/>
        </w:rPr>
        <w:t>:</w:t>
      </w:r>
    </w:p>
    <w:p w14:paraId="596984FA" w14:textId="08E7D41B" w:rsidR="00742061" w:rsidRPr="009035B3" w:rsidRDefault="00B51D49"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تكون مجتمع البحث من</w:t>
      </w:r>
      <w:r w:rsidR="00295FC2" w:rsidRPr="009035B3">
        <w:rPr>
          <w:rFonts w:asciiTheme="majorBidi" w:hAnsiTheme="majorBidi" w:cstheme="majorBidi"/>
          <w:sz w:val="28"/>
          <w:szCs w:val="28"/>
          <w:rtl/>
        </w:rPr>
        <w:t xml:space="preserve"> </w:t>
      </w:r>
      <w:r w:rsidR="00BF0B42" w:rsidRPr="009035B3">
        <w:rPr>
          <w:rFonts w:asciiTheme="majorBidi" w:hAnsiTheme="majorBidi" w:cstheme="majorBidi"/>
          <w:sz w:val="28"/>
          <w:szCs w:val="28"/>
          <w:rtl/>
        </w:rPr>
        <w:t>لا</w:t>
      </w:r>
      <w:r w:rsidRPr="009035B3">
        <w:rPr>
          <w:rFonts w:asciiTheme="majorBidi" w:hAnsiTheme="majorBidi" w:cstheme="majorBidi"/>
          <w:sz w:val="28"/>
          <w:szCs w:val="28"/>
          <w:rtl/>
        </w:rPr>
        <w:t>عبي ولاعبات</w:t>
      </w:r>
      <w:r w:rsidR="000A08A7" w:rsidRPr="009035B3">
        <w:rPr>
          <w:rFonts w:asciiTheme="majorBidi" w:hAnsiTheme="majorBidi" w:cstheme="majorBidi"/>
          <w:sz w:val="28"/>
          <w:szCs w:val="28"/>
          <w:rtl/>
        </w:rPr>
        <w:t xml:space="preserve"> </w:t>
      </w:r>
      <w:r w:rsidRPr="009035B3">
        <w:rPr>
          <w:rFonts w:asciiTheme="majorBidi" w:hAnsiTheme="majorBidi" w:cstheme="majorBidi"/>
          <w:sz w:val="28"/>
          <w:szCs w:val="28"/>
          <w:rtl/>
        </w:rPr>
        <w:t>يمثلون منتخبا</w:t>
      </w:r>
      <w:r w:rsidR="00384118" w:rsidRPr="009035B3">
        <w:rPr>
          <w:rFonts w:asciiTheme="majorBidi" w:hAnsiTheme="majorBidi" w:cstheme="majorBidi"/>
          <w:sz w:val="28"/>
          <w:szCs w:val="28"/>
          <w:rtl/>
        </w:rPr>
        <w:t>ت</w:t>
      </w:r>
      <w:r w:rsidRPr="009035B3">
        <w:rPr>
          <w:rFonts w:asciiTheme="majorBidi" w:hAnsiTheme="majorBidi" w:cstheme="majorBidi"/>
          <w:sz w:val="28"/>
          <w:szCs w:val="28"/>
          <w:rtl/>
        </w:rPr>
        <w:t xml:space="preserve"> الرياضية</w:t>
      </w:r>
      <w:r w:rsidR="00384118" w:rsidRPr="009035B3">
        <w:rPr>
          <w:rFonts w:asciiTheme="majorBidi" w:hAnsiTheme="majorBidi" w:cstheme="majorBidi"/>
          <w:sz w:val="28"/>
          <w:szCs w:val="28"/>
          <w:rtl/>
        </w:rPr>
        <w:t xml:space="preserve"> </w:t>
      </w:r>
      <w:r w:rsidRPr="009035B3">
        <w:rPr>
          <w:rFonts w:asciiTheme="majorBidi" w:hAnsiTheme="majorBidi" w:cstheme="majorBidi"/>
          <w:sz w:val="28"/>
          <w:szCs w:val="28"/>
          <w:rtl/>
        </w:rPr>
        <w:t>ل</w:t>
      </w:r>
      <w:r w:rsidR="00384118" w:rsidRPr="009035B3">
        <w:rPr>
          <w:rFonts w:asciiTheme="majorBidi" w:hAnsiTheme="majorBidi" w:cstheme="majorBidi"/>
          <w:sz w:val="28"/>
          <w:szCs w:val="28"/>
          <w:rtl/>
        </w:rPr>
        <w:t>جامعة صلاح الدين للألعاب والجماعية والفردية لسنة دراسية (٢٠٢٢ – ٢٠٢٣)</w:t>
      </w:r>
      <w:r w:rsidRPr="009035B3">
        <w:rPr>
          <w:rFonts w:asciiTheme="majorBidi" w:hAnsiTheme="majorBidi" w:cstheme="majorBidi"/>
          <w:sz w:val="28"/>
          <w:szCs w:val="28"/>
          <w:rtl/>
        </w:rPr>
        <w:t>.</w:t>
      </w:r>
    </w:p>
    <w:p w14:paraId="401F4F39" w14:textId="682713C2" w:rsidR="00742061" w:rsidRPr="003B0B12" w:rsidRDefault="00742061" w:rsidP="001826FD">
      <w:pPr>
        <w:bidi/>
        <w:spacing w:line="360" w:lineRule="auto"/>
        <w:jc w:val="both"/>
        <w:rPr>
          <w:rFonts w:asciiTheme="majorBidi" w:hAnsiTheme="majorBidi" w:cstheme="majorBidi"/>
          <w:b/>
          <w:bCs/>
          <w:sz w:val="32"/>
          <w:szCs w:val="32"/>
        </w:rPr>
      </w:pPr>
      <w:r w:rsidRPr="003B0B12">
        <w:rPr>
          <w:rFonts w:asciiTheme="majorBidi" w:hAnsiTheme="majorBidi" w:cstheme="majorBidi"/>
          <w:b/>
          <w:bCs/>
          <w:sz w:val="32"/>
          <w:szCs w:val="32"/>
          <w:rtl/>
        </w:rPr>
        <w:t>٣-٣- عينة البحث</w:t>
      </w:r>
      <w:r w:rsidR="000E4C37" w:rsidRPr="003B0B12">
        <w:rPr>
          <w:rFonts w:asciiTheme="majorBidi" w:hAnsiTheme="majorBidi" w:cstheme="majorBidi"/>
          <w:b/>
          <w:bCs/>
          <w:sz w:val="32"/>
          <w:szCs w:val="32"/>
          <w:rtl/>
        </w:rPr>
        <w:t>:</w:t>
      </w:r>
      <w:r w:rsidRPr="003B0B12">
        <w:rPr>
          <w:rFonts w:asciiTheme="majorBidi" w:hAnsiTheme="majorBidi" w:cstheme="majorBidi"/>
          <w:b/>
          <w:bCs/>
          <w:sz w:val="32"/>
          <w:szCs w:val="32"/>
          <w:rtl/>
        </w:rPr>
        <w:t xml:space="preserve"> </w:t>
      </w:r>
    </w:p>
    <w:p w14:paraId="5583CF12" w14:textId="034621CC" w:rsidR="00AE5452" w:rsidRPr="009035B3" w:rsidRDefault="00742061" w:rsidP="001826FD">
      <w:p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تم اختيار عينة البحث </w:t>
      </w:r>
      <w:r w:rsidR="00AB17C0" w:rsidRPr="009035B3">
        <w:rPr>
          <w:rFonts w:asciiTheme="majorBidi" w:hAnsiTheme="majorBidi" w:cstheme="majorBidi"/>
          <w:sz w:val="28"/>
          <w:szCs w:val="28"/>
          <w:rtl/>
        </w:rPr>
        <w:t>الأساسية</w:t>
      </w:r>
      <w:r w:rsidRPr="009035B3">
        <w:rPr>
          <w:rFonts w:asciiTheme="majorBidi" w:hAnsiTheme="majorBidi" w:cstheme="majorBidi"/>
          <w:sz w:val="28"/>
          <w:szCs w:val="28"/>
          <w:rtl/>
        </w:rPr>
        <w:t xml:space="preserve"> بالطريقة العمدية من </w:t>
      </w:r>
      <w:r w:rsidR="00B51D49" w:rsidRPr="009035B3">
        <w:rPr>
          <w:rFonts w:asciiTheme="majorBidi" w:hAnsiTheme="majorBidi" w:cstheme="majorBidi"/>
          <w:sz w:val="28"/>
          <w:szCs w:val="28"/>
          <w:rtl/>
        </w:rPr>
        <w:t xml:space="preserve">لاعبي ولاعبات </w:t>
      </w:r>
      <w:r w:rsidR="00072698" w:rsidRPr="009035B3">
        <w:rPr>
          <w:rFonts w:asciiTheme="majorBidi" w:hAnsiTheme="majorBidi" w:cstheme="majorBidi"/>
          <w:sz w:val="28"/>
          <w:szCs w:val="28"/>
          <w:rtl/>
        </w:rPr>
        <w:t>منتخبات</w:t>
      </w:r>
      <w:r w:rsidR="00B51D49" w:rsidRPr="009035B3">
        <w:rPr>
          <w:rFonts w:asciiTheme="majorBidi" w:hAnsiTheme="majorBidi" w:cstheme="majorBidi"/>
          <w:sz w:val="28"/>
          <w:szCs w:val="28"/>
          <w:rtl/>
        </w:rPr>
        <w:t xml:space="preserve"> الرياضة</w:t>
      </w:r>
      <w:r w:rsidR="00072698" w:rsidRPr="009035B3">
        <w:rPr>
          <w:rFonts w:asciiTheme="majorBidi" w:hAnsiTheme="majorBidi" w:cstheme="majorBidi"/>
          <w:sz w:val="28"/>
          <w:szCs w:val="28"/>
          <w:rtl/>
        </w:rPr>
        <w:t xml:space="preserve"> </w:t>
      </w:r>
      <w:r w:rsidR="00B51D49" w:rsidRPr="009035B3">
        <w:rPr>
          <w:rFonts w:asciiTheme="majorBidi" w:hAnsiTheme="majorBidi" w:cstheme="majorBidi"/>
          <w:sz w:val="28"/>
          <w:szCs w:val="28"/>
          <w:rtl/>
        </w:rPr>
        <w:t xml:space="preserve"> ل</w:t>
      </w:r>
      <w:r w:rsidRPr="009035B3">
        <w:rPr>
          <w:rFonts w:asciiTheme="majorBidi" w:hAnsiTheme="majorBidi" w:cstheme="majorBidi"/>
          <w:sz w:val="28"/>
          <w:szCs w:val="28"/>
          <w:rtl/>
        </w:rPr>
        <w:t>جامعة صلاح الدين</w:t>
      </w:r>
      <w:r w:rsidR="00AB17C0" w:rsidRPr="009035B3">
        <w:rPr>
          <w:rFonts w:asciiTheme="majorBidi" w:hAnsiTheme="majorBidi" w:cstheme="majorBidi"/>
          <w:sz w:val="28"/>
          <w:szCs w:val="28"/>
          <w:rtl/>
        </w:rPr>
        <w:t xml:space="preserve"> </w:t>
      </w:r>
      <w:r w:rsidR="00B51D49" w:rsidRPr="009035B3">
        <w:rPr>
          <w:rFonts w:asciiTheme="majorBidi" w:hAnsiTheme="majorBidi" w:cstheme="majorBidi"/>
          <w:sz w:val="28"/>
          <w:szCs w:val="28"/>
          <w:rtl/>
        </w:rPr>
        <w:t xml:space="preserve">–اربيل </w:t>
      </w:r>
      <w:r w:rsidR="00EC3240" w:rsidRPr="009035B3">
        <w:rPr>
          <w:rFonts w:asciiTheme="majorBidi" w:hAnsiTheme="majorBidi" w:cstheme="majorBidi"/>
          <w:sz w:val="28"/>
          <w:szCs w:val="28"/>
          <w:rtl/>
        </w:rPr>
        <w:t>حيث بلغت عدد</w:t>
      </w:r>
      <w:r w:rsidR="00B51D49" w:rsidRPr="009035B3">
        <w:rPr>
          <w:rFonts w:asciiTheme="majorBidi" w:hAnsiTheme="majorBidi" w:cstheme="majorBidi"/>
          <w:sz w:val="28"/>
          <w:szCs w:val="28"/>
          <w:rtl/>
        </w:rPr>
        <w:t xml:space="preserve"> العينة</w:t>
      </w:r>
      <w:r w:rsidR="00EC3240" w:rsidRPr="009035B3">
        <w:rPr>
          <w:rFonts w:asciiTheme="majorBidi" w:hAnsiTheme="majorBidi" w:cstheme="majorBidi"/>
          <w:sz w:val="28"/>
          <w:szCs w:val="28"/>
          <w:rtl/>
        </w:rPr>
        <w:t xml:space="preserve"> (٦٠)، بواقع (٤٠) لاعباً و (٢٠) لاعبة</w:t>
      </w:r>
      <w:r w:rsidR="00B51D49" w:rsidRPr="009035B3">
        <w:rPr>
          <w:rFonts w:asciiTheme="majorBidi" w:hAnsiTheme="majorBidi" w:cstheme="majorBidi"/>
          <w:sz w:val="28"/>
          <w:szCs w:val="28"/>
          <w:rtl/>
        </w:rPr>
        <w:t xml:space="preserve"> يمثلون ا</w:t>
      </w:r>
      <w:r w:rsidR="00EC3240" w:rsidRPr="009035B3">
        <w:rPr>
          <w:rFonts w:asciiTheme="majorBidi" w:hAnsiTheme="majorBidi" w:cstheme="majorBidi"/>
          <w:sz w:val="28"/>
          <w:szCs w:val="28"/>
          <w:rtl/>
        </w:rPr>
        <w:t>لم</w:t>
      </w:r>
      <w:r w:rsidR="00D806DB" w:rsidRPr="009035B3">
        <w:rPr>
          <w:rFonts w:asciiTheme="majorBidi" w:hAnsiTheme="majorBidi" w:cstheme="majorBidi"/>
          <w:sz w:val="28"/>
          <w:szCs w:val="28"/>
          <w:rtl/>
        </w:rPr>
        <w:t>نتخبات الرياضية، حيث مثلت نسبة (</w:t>
      </w:r>
      <w:r w:rsidR="00B51D49" w:rsidRPr="009035B3">
        <w:rPr>
          <w:rFonts w:asciiTheme="majorBidi" w:hAnsiTheme="majorBidi" w:cstheme="majorBidi"/>
          <w:sz w:val="28"/>
          <w:szCs w:val="28"/>
          <w:rtl/>
        </w:rPr>
        <w:t>75</w:t>
      </w:r>
      <w:r w:rsidR="00D806DB" w:rsidRPr="009035B3">
        <w:rPr>
          <w:rFonts w:asciiTheme="majorBidi" w:hAnsiTheme="majorBidi" w:cstheme="majorBidi"/>
          <w:sz w:val="28"/>
          <w:szCs w:val="28"/>
          <w:rtl/>
        </w:rPr>
        <w:t>٪</w:t>
      </w:r>
      <w:r w:rsidR="00B51D49" w:rsidRPr="009035B3">
        <w:rPr>
          <w:rFonts w:asciiTheme="majorBidi" w:hAnsiTheme="majorBidi" w:cstheme="majorBidi"/>
          <w:sz w:val="28"/>
          <w:szCs w:val="28"/>
          <w:rtl/>
        </w:rPr>
        <w:t>)من</w:t>
      </w:r>
      <w:r w:rsidR="00D806DB" w:rsidRPr="009035B3">
        <w:rPr>
          <w:rFonts w:asciiTheme="majorBidi" w:hAnsiTheme="majorBidi" w:cstheme="majorBidi"/>
          <w:sz w:val="28"/>
          <w:szCs w:val="28"/>
          <w:rtl/>
        </w:rPr>
        <w:t xml:space="preserve"> مجتمع البحث كم تم أخذ عينة استطلاعية</w:t>
      </w:r>
      <w:r w:rsidR="00826E90" w:rsidRPr="009035B3">
        <w:rPr>
          <w:rFonts w:asciiTheme="majorBidi" w:hAnsiTheme="majorBidi" w:cstheme="majorBidi"/>
          <w:sz w:val="28"/>
          <w:szCs w:val="28"/>
          <w:rtl/>
        </w:rPr>
        <w:t xml:space="preserve"> وكان العدد (</w:t>
      </w:r>
      <w:r w:rsidR="00B51D49" w:rsidRPr="009035B3">
        <w:rPr>
          <w:rFonts w:asciiTheme="majorBidi" w:hAnsiTheme="majorBidi" w:cstheme="majorBidi"/>
          <w:sz w:val="28"/>
          <w:szCs w:val="28"/>
          <w:rtl/>
        </w:rPr>
        <w:t>10</w:t>
      </w:r>
      <w:r w:rsidR="00826E90" w:rsidRPr="009035B3">
        <w:rPr>
          <w:rFonts w:asciiTheme="majorBidi" w:hAnsiTheme="majorBidi" w:cstheme="majorBidi"/>
          <w:sz w:val="28"/>
          <w:szCs w:val="28"/>
          <w:rtl/>
        </w:rPr>
        <w:t>) اللاعب واللاعبة</w:t>
      </w:r>
      <w:r w:rsidR="00B51D49" w:rsidRPr="009035B3">
        <w:rPr>
          <w:rFonts w:asciiTheme="majorBidi" w:hAnsiTheme="majorBidi" w:cstheme="majorBidi"/>
          <w:sz w:val="28"/>
          <w:szCs w:val="28"/>
          <w:rtl/>
        </w:rPr>
        <w:t xml:space="preserve"> من خارج العينة الرئيسية</w:t>
      </w:r>
      <w:r w:rsidR="00826E90" w:rsidRPr="009035B3">
        <w:rPr>
          <w:rFonts w:asciiTheme="majorBidi" w:hAnsiTheme="majorBidi" w:cstheme="majorBidi"/>
          <w:sz w:val="28"/>
          <w:szCs w:val="28"/>
          <w:rtl/>
        </w:rPr>
        <w:t>.</w:t>
      </w:r>
    </w:p>
    <w:p w14:paraId="07F18D27" w14:textId="348B48E1" w:rsidR="00742061" w:rsidRPr="003B0B12" w:rsidRDefault="00742061" w:rsidP="001826FD">
      <w:pPr>
        <w:bidi/>
        <w:spacing w:line="360" w:lineRule="auto"/>
        <w:jc w:val="both"/>
        <w:rPr>
          <w:rFonts w:asciiTheme="majorBidi" w:hAnsiTheme="majorBidi" w:cstheme="majorBidi"/>
          <w:b/>
          <w:bCs/>
          <w:sz w:val="32"/>
          <w:szCs w:val="32"/>
        </w:rPr>
      </w:pPr>
      <w:r w:rsidRPr="003B0B12">
        <w:rPr>
          <w:rFonts w:asciiTheme="majorBidi" w:hAnsiTheme="majorBidi" w:cstheme="majorBidi"/>
          <w:b/>
          <w:bCs/>
          <w:sz w:val="32"/>
          <w:szCs w:val="32"/>
          <w:rtl/>
        </w:rPr>
        <w:t xml:space="preserve">٣-٤- </w:t>
      </w:r>
      <w:r w:rsidR="00AE5452" w:rsidRPr="003B0B12">
        <w:rPr>
          <w:rFonts w:asciiTheme="majorBidi" w:hAnsiTheme="majorBidi" w:cstheme="majorBidi"/>
          <w:b/>
          <w:bCs/>
          <w:sz w:val="32"/>
          <w:szCs w:val="32"/>
          <w:rtl/>
        </w:rPr>
        <w:t>وسائل جمع المعلومات</w:t>
      </w:r>
      <w:r w:rsidR="00B51D49" w:rsidRPr="003B0B12">
        <w:rPr>
          <w:rFonts w:asciiTheme="majorBidi" w:hAnsiTheme="majorBidi" w:cstheme="majorBidi"/>
          <w:b/>
          <w:bCs/>
          <w:sz w:val="32"/>
          <w:szCs w:val="32"/>
          <w:rtl/>
        </w:rPr>
        <w:t xml:space="preserve"> والادوات</w:t>
      </w:r>
      <w:r w:rsidR="00AE5452" w:rsidRPr="003B0B12">
        <w:rPr>
          <w:rFonts w:asciiTheme="majorBidi" w:hAnsiTheme="majorBidi" w:cstheme="majorBidi"/>
          <w:b/>
          <w:bCs/>
          <w:sz w:val="32"/>
          <w:szCs w:val="32"/>
          <w:rtl/>
        </w:rPr>
        <w:t xml:space="preserve"> المستخدمة في البحث</w:t>
      </w:r>
      <w:r w:rsidR="004C56A0" w:rsidRPr="003B0B12">
        <w:rPr>
          <w:rFonts w:asciiTheme="majorBidi" w:hAnsiTheme="majorBidi" w:cstheme="majorBidi"/>
          <w:b/>
          <w:bCs/>
          <w:sz w:val="32"/>
          <w:szCs w:val="32"/>
          <w:rtl/>
        </w:rPr>
        <w:t>:</w:t>
      </w:r>
    </w:p>
    <w:p w14:paraId="78A10D92" w14:textId="36A4CA35" w:rsidR="00194E6D" w:rsidRPr="009035B3" w:rsidRDefault="00194E6D"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استخدمت الباحثات الوسائل الآتية:</w:t>
      </w:r>
    </w:p>
    <w:p w14:paraId="0ED27B22" w14:textId="77777777" w:rsidR="0033778B" w:rsidRPr="009035B3" w:rsidRDefault="0033778B" w:rsidP="001826FD">
      <w:pPr>
        <w:pStyle w:val="ListParagraph"/>
        <w:numPr>
          <w:ilvl w:val="0"/>
          <w:numId w:val="16"/>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المصادر العربية والأجنبية</w:t>
      </w:r>
    </w:p>
    <w:p w14:paraId="2EF82219" w14:textId="4A392F25" w:rsidR="00194E6D" w:rsidRPr="009035B3" w:rsidRDefault="00742061" w:rsidP="001826FD">
      <w:pPr>
        <w:pStyle w:val="ListParagraph"/>
        <w:numPr>
          <w:ilvl w:val="0"/>
          <w:numId w:val="16"/>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المقابلة الشخصية </w:t>
      </w:r>
    </w:p>
    <w:p w14:paraId="24EB7B46" w14:textId="3970706D" w:rsidR="00742061" w:rsidRPr="009035B3" w:rsidRDefault="0033778B" w:rsidP="001826FD">
      <w:pPr>
        <w:pStyle w:val="ListParagraph"/>
        <w:numPr>
          <w:ilvl w:val="0"/>
          <w:numId w:val="16"/>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استمارة للاستبيان (مقياس التوافق الأكاديمي)</w:t>
      </w:r>
    </w:p>
    <w:p w14:paraId="5651E981" w14:textId="1057BB1A" w:rsidR="002225A6" w:rsidRPr="003B0B12" w:rsidRDefault="004762C3" w:rsidP="001826FD">
      <w:pPr>
        <w:bidi/>
        <w:spacing w:line="360" w:lineRule="auto"/>
        <w:jc w:val="both"/>
        <w:rPr>
          <w:rFonts w:asciiTheme="majorBidi" w:hAnsiTheme="majorBidi" w:cstheme="majorBidi"/>
          <w:b/>
          <w:bCs/>
          <w:sz w:val="32"/>
          <w:szCs w:val="32"/>
          <w:rtl/>
        </w:rPr>
      </w:pPr>
      <w:r w:rsidRPr="003B0B12">
        <w:rPr>
          <w:rFonts w:asciiTheme="majorBidi" w:hAnsiTheme="majorBidi" w:cstheme="majorBidi"/>
          <w:b/>
          <w:bCs/>
          <w:sz w:val="32"/>
          <w:szCs w:val="32"/>
          <w:rtl/>
        </w:rPr>
        <w:t xml:space="preserve">٣ – ٤ – ١ </w:t>
      </w:r>
      <w:r w:rsidR="002225A6" w:rsidRPr="003B0B12">
        <w:rPr>
          <w:rFonts w:asciiTheme="majorBidi" w:hAnsiTheme="majorBidi" w:cstheme="majorBidi"/>
          <w:b/>
          <w:bCs/>
          <w:sz w:val="32"/>
          <w:szCs w:val="32"/>
          <w:rtl/>
        </w:rPr>
        <w:t>أداة البحث</w:t>
      </w:r>
      <w:r w:rsidRPr="003B0B12">
        <w:rPr>
          <w:rFonts w:asciiTheme="majorBidi" w:hAnsiTheme="majorBidi" w:cstheme="majorBidi"/>
          <w:b/>
          <w:bCs/>
          <w:sz w:val="32"/>
          <w:szCs w:val="32"/>
          <w:rtl/>
        </w:rPr>
        <w:t>:</w:t>
      </w:r>
    </w:p>
    <w:p w14:paraId="29D95B7D" w14:textId="48B8ABE6" w:rsidR="00983278" w:rsidRPr="004E2DC6" w:rsidRDefault="00200291" w:rsidP="00EB2376">
      <w:pPr>
        <w:bidi/>
        <w:spacing w:line="360" w:lineRule="auto"/>
        <w:jc w:val="both"/>
        <w:rPr>
          <w:rFonts w:asciiTheme="majorBidi" w:hAnsiTheme="majorBidi" w:cstheme="majorBidi"/>
          <w:sz w:val="28"/>
          <w:szCs w:val="28"/>
          <w:rtl/>
        </w:rPr>
      </w:pPr>
      <w:r w:rsidRPr="004E2DC6">
        <w:rPr>
          <w:rFonts w:asciiTheme="majorBidi" w:hAnsiTheme="majorBidi" w:cstheme="majorBidi"/>
          <w:sz w:val="28"/>
          <w:szCs w:val="28"/>
          <w:rtl/>
        </w:rPr>
        <w:t xml:space="preserve">بعد </w:t>
      </w:r>
      <w:r w:rsidR="001312E3" w:rsidRPr="004E2DC6">
        <w:rPr>
          <w:rFonts w:asciiTheme="majorBidi" w:hAnsiTheme="majorBidi" w:cstheme="majorBidi"/>
          <w:sz w:val="28"/>
          <w:szCs w:val="28"/>
          <w:rtl/>
        </w:rPr>
        <w:t>الاطلاع الباحثات على ب</w:t>
      </w:r>
      <w:r w:rsidRPr="004E2DC6">
        <w:rPr>
          <w:rFonts w:asciiTheme="majorBidi" w:hAnsiTheme="majorBidi" w:cstheme="majorBidi"/>
          <w:sz w:val="28"/>
          <w:szCs w:val="28"/>
          <w:rtl/>
        </w:rPr>
        <w:t xml:space="preserve">عض المقايس الخاصة تم تحديد </w:t>
      </w:r>
      <w:r w:rsidR="004762C3" w:rsidRPr="004E2DC6">
        <w:rPr>
          <w:rFonts w:asciiTheme="majorBidi" w:hAnsiTheme="majorBidi" w:cstheme="majorBidi"/>
          <w:sz w:val="28"/>
          <w:szCs w:val="28"/>
          <w:rtl/>
        </w:rPr>
        <w:t xml:space="preserve"> مقياس التوافق </w:t>
      </w:r>
      <w:r w:rsidR="00B51D49" w:rsidRPr="004E2DC6">
        <w:rPr>
          <w:rFonts w:asciiTheme="majorBidi" w:hAnsiTheme="majorBidi" w:cstheme="majorBidi"/>
          <w:sz w:val="28"/>
          <w:szCs w:val="28"/>
          <w:rtl/>
        </w:rPr>
        <w:t>الأكاديمي الذي</w:t>
      </w:r>
      <w:r w:rsidR="00142943" w:rsidRPr="004E2DC6">
        <w:rPr>
          <w:rFonts w:asciiTheme="majorBidi" w:hAnsiTheme="majorBidi" w:cstheme="majorBidi"/>
          <w:sz w:val="28"/>
          <w:szCs w:val="28"/>
          <w:rtl/>
        </w:rPr>
        <w:t xml:space="preserve"> تم بناءه من قبل </w:t>
      </w:r>
      <w:r w:rsidR="00F91CCE" w:rsidRPr="004E2DC6">
        <w:rPr>
          <w:rFonts w:asciiTheme="majorBidi" w:hAnsiTheme="majorBidi" w:cstheme="majorBidi"/>
          <w:sz w:val="28"/>
          <w:szCs w:val="28"/>
          <w:rtl/>
        </w:rPr>
        <w:t xml:space="preserve"> (</w:t>
      </w:r>
      <w:r w:rsidR="00142943" w:rsidRPr="004E2DC6">
        <w:rPr>
          <w:rFonts w:asciiTheme="majorBidi" w:hAnsiTheme="majorBidi" w:cstheme="majorBidi"/>
          <w:sz w:val="28"/>
          <w:szCs w:val="28"/>
          <w:rtl/>
        </w:rPr>
        <w:t xml:space="preserve"> احمد عبدالله علي ،عبدالله محمد الضريبي ،2019</w:t>
      </w:r>
      <w:r w:rsidR="00EB2376" w:rsidRPr="004E2DC6">
        <w:rPr>
          <w:rFonts w:asciiTheme="majorBidi" w:hAnsiTheme="majorBidi" w:cstheme="majorBidi"/>
          <w:sz w:val="28"/>
          <w:szCs w:val="28"/>
          <w:rtl/>
        </w:rPr>
        <w:t xml:space="preserve">) </w:t>
      </w:r>
      <w:r w:rsidR="000A2967" w:rsidRPr="004E2DC6">
        <w:rPr>
          <w:rFonts w:asciiTheme="majorBidi" w:hAnsiTheme="majorBidi" w:cstheme="majorBidi"/>
          <w:sz w:val="28"/>
          <w:szCs w:val="28"/>
          <w:rtl/>
        </w:rPr>
        <w:t xml:space="preserve"> في بيئة العربية، وتم</w:t>
      </w:r>
      <w:r w:rsidR="001312E3" w:rsidRPr="004E2DC6">
        <w:rPr>
          <w:rFonts w:asciiTheme="majorBidi" w:hAnsiTheme="majorBidi" w:cstheme="majorBidi"/>
          <w:sz w:val="28"/>
          <w:szCs w:val="28"/>
          <w:rtl/>
        </w:rPr>
        <w:t xml:space="preserve"> استخراج المعامل العلمية من حيث الصدق والثبات حتى يتلائم مع البيئة  البحث الحالية ، </w:t>
      </w:r>
      <w:r w:rsidR="00EB2376" w:rsidRPr="004E2DC6">
        <w:rPr>
          <w:rFonts w:asciiTheme="majorBidi" w:hAnsiTheme="majorBidi" w:cstheme="majorBidi"/>
          <w:sz w:val="28"/>
          <w:szCs w:val="28"/>
          <w:rtl/>
        </w:rPr>
        <w:t xml:space="preserve"> ويتكون </w:t>
      </w:r>
      <w:r w:rsidR="001312E3" w:rsidRPr="004E2DC6">
        <w:rPr>
          <w:rFonts w:asciiTheme="majorBidi" w:hAnsiTheme="majorBidi" w:cstheme="majorBidi"/>
          <w:sz w:val="28"/>
          <w:szCs w:val="28"/>
          <w:rtl/>
        </w:rPr>
        <w:t xml:space="preserve"> المقياس </w:t>
      </w:r>
      <w:r w:rsidR="00F91CCE" w:rsidRPr="004E2DC6">
        <w:rPr>
          <w:rFonts w:asciiTheme="majorBidi" w:hAnsiTheme="majorBidi" w:cstheme="majorBidi"/>
          <w:sz w:val="28"/>
          <w:szCs w:val="28"/>
          <w:rtl/>
        </w:rPr>
        <w:t>من (</w:t>
      </w:r>
      <w:r w:rsidR="00142943" w:rsidRPr="004E2DC6">
        <w:rPr>
          <w:rFonts w:asciiTheme="majorBidi" w:hAnsiTheme="majorBidi" w:cstheme="majorBidi"/>
          <w:sz w:val="28"/>
          <w:szCs w:val="28"/>
          <w:rtl/>
        </w:rPr>
        <w:t>56</w:t>
      </w:r>
      <w:r w:rsidR="00983278" w:rsidRPr="004E2DC6">
        <w:rPr>
          <w:rFonts w:asciiTheme="majorBidi" w:hAnsiTheme="majorBidi" w:cstheme="majorBidi"/>
          <w:sz w:val="28"/>
          <w:szCs w:val="28"/>
          <w:rtl/>
        </w:rPr>
        <w:t xml:space="preserve">) فقرة </w:t>
      </w:r>
      <w:r w:rsidR="00EB2376" w:rsidRPr="004E2DC6">
        <w:rPr>
          <w:rFonts w:asciiTheme="majorBidi" w:hAnsiTheme="majorBidi" w:cstheme="majorBidi"/>
          <w:sz w:val="28"/>
          <w:szCs w:val="28"/>
          <w:rtl/>
        </w:rPr>
        <w:t xml:space="preserve"> </w:t>
      </w:r>
      <w:r w:rsidR="001312E3" w:rsidRPr="004E2DC6">
        <w:rPr>
          <w:rFonts w:asciiTheme="majorBidi" w:hAnsiTheme="majorBidi" w:cstheme="majorBidi"/>
          <w:sz w:val="28"/>
          <w:szCs w:val="28"/>
          <w:rtl/>
        </w:rPr>
        <w:t xml:space="preserve">موزعين على </w:t>
      </w:r>
      <w:r w:rsidR="00EB2376" w:rsidRPr="004E2DC6">
        <w:rPr>
          <w:rFonts w:asciiTheme="majorBidi" w:hAnsiTheme="majorBidi" w:cstheme="majorBidi"/>
          <w:sz w:val="28"/>
          <w:szCs w:val="28"/>
          <w:rtl/>
        </w:rPr>
        <w:t xml:space="preserve">اربعة ابعاد مختلفة لقياس التوافق الاكاديمي </w:t>
      </w:r>
      <w:r w:rsidR="001312E3" w:rsidRPr="004E2DC6">
        <w:rPr>
          <w:rFonts w:asciiTheme="majorBidi" w:hAnsiTheme="majorBidi" w:cstheme="majorBidi"/>
          <w:sz w:val="28"/>
          <w:szCs w:val="28"/>
          <w:rtl/>
        </w:rPr>
        <w:t>.</w:t>
      </w:r>
    </w:p>
    <w:p w14:paraId="2E806ECA" w14:textId="77777777" w:rsidR="003B0B12" w:rsidRDefault="003B0B12" w:rsidP="003B0B12">
      <w:pPr>
        <w:bidi/>
        <w:spacing w:line="360" w:lineRule="auto"/>
        <w:jc w:val="both"/>
        <w:rPr>
          <w:rFonts w:asciiTheme="majorBidi" w:hAnsiTheme="majorBidi" w:cstheme="majorBidi"/>
          <w:b/>
          <w:bCs/>
          <w:sz w:val="28"/>
          <w:szCs w:val="28"/>
          <w:rtl/>
        </w:rPr>
      </w:pPr>
    </w:p>
    <w:p w14:paraId="1026FFF2" w14:textId="77777777" w:rsidR="003B0B12" w:rsidRPr="009035B3" w:rsidRDefault="003B0B12" w:rsidP="003B0B12">
      <w:pPr>
        <w:bidi/>
        <w:spacing w:line="360" w:lineRule="auto"/>
        <w:jc w:val="both"/>
        <w:rPr>
          <w:rFonts w:asciiTheme="majorBidi" w:hAnsiTheme="majorBidi" w:cstheme="majorBidi"/>
          <w:b/>
          <w:bCs/>
          <w:sz w:val="28"/>
          <w:szCs w:val="28"/>
          <w:rtl/>
        </w:rPr>
      </w:pPr>
    </w:p>
    <w:p w14:paraId="46773035" w14:textId="749B7572" w:rsidR="002F4441" w:rsidRPr="003B0B12" w:rsidRDefault="009417AD" w:rsidP="009417AD">
      <w:pPr>
        <w:bidi/>
        <w:spacing w:line="360" w:lineRule="auto"/>
        <w:jc w:val="both"/>
        <w:rPr>
          <w:rFonts w:asciiTheme="majorBidi" w:hAnsiTheme="majorBidi" w:cstheme="majorBidi"/>
          <w:b/>
          <w:bCs/>
          <w:sz w:val="32"/>
          <w:szCs w:val="32"/>
          <w:rtl/>
        </w:rPr>
      </w:pPr>
      <w:r w:rsidRPr="003B0B12">
        <w:rPr>
          <w:rFonts w:asciiTheme="majorBidi" w:hAnsiTheme="majorBidi" w:cstheme="majorBidi"/>
          <w:b/>
          <w:bCs/>
          <w:sz w:val="32"/>
          <w:szCs w:val="32"/>
          <w:rtl/>
        </w:rPr>
        <w:t>3-4-1-مكونات المقيا</w:t>
      </w:r>
      <w:r w:rsidR="00076E74" w:rsidRPr="003B0B12">
        <w:rPr>
          <w:rFonts w:asciiTheme="majorBidi" w:hAnsiTheme="majorBidi" w:cstheme="majorBidi"/>
          <w:b/>
          <w:bCs/>
          <w:sz w:val="32"/>
          <w:szCs w:val="32"/>
          <w:rtl/>
        </w:rPr>
        <w:t>س</w:t>
      </w:r>
      <w:r w:rsidR="00FE2D3E" w:rsidRPr="003B0B12">
        <w:rPr>
          <w:rFonts w:asciiTheme="majorBidi" w:hAnsiTheme="majorBidi" w:cstheme="majorBidi"/>
          <w:b/>
          <w:bCs/>
          <w:sz w:val="32"/>
          <w:szCs w:val="32"/>
        </w:rPr>
        <w:t>:</w:t>
      </w:r>
      <w:r w:rsidR="00FE2D3E" w:rsidRPr="003B0B12">
        <w:rPr>
          <w:rFonts w:asciiTheme="majorBidi" w:hAnsiTheme="majorBidi" w:cstheme="majorBidi"/>
          <w:b/>
          <w:bCs/>
          <w:sz w:val="32"/>
          <w:szCs w:val="32"/>
          <w:rtl/>
        </w:rPr>
        <w:t>يتكون المقياس من اربعة ابعاد وهذه الابعاد هي :</w:t>
      </w:r>
    </w:p>
    <w:p w14:paraId="0B19B759" w14:textId="2807AF77" w:rsidR="00FE2D3E" w:rsidRPr="004E2DC6" w:rsidRDefault="00FE2D3E" w:rsidP="00FE2D3E">
      <w:pPr>
        <w:pStyle w:val="ListParagraph"/>
        <w:numPr>
          <w:ilvl w:val="0"/>
          <w:numId w:val="19"/>
        </w:numPr>
        <w:bidi/>
        <w:spacing w:line="360" w:lineRule="auto"/>
        <w:jc w:val="both"/>
        <w:rPr>
          <w:rFonts w:asciiTheme="majorBidi" w:hAnsiTheme="majorBidi" w:cstheme="majorBidi"/>
          <w:sz w:val="28"/>
          <w:szCs w:val="28"/>
          <w:lang w:bidi="ar-IQ"/>
        </w:rPr>
      </w:pPr>
      <w:r w:rsidRPr="004E2DC6">
        <w:rPr>
          <w:rFonts w:asciiTheme="majorBidi" w:hAnsiTheme="majorBidi" w:cstheme="majorBidi"/>
          <w:sz w:val="28"/>
          <w:szCs w:val="28"/>
          <w:rtl/>
          <w:lang w:bidi="ar-IQ"/>
        </w:rPr>
        <w:t>العلاقة مع الزملاء،ويقصد ب</w:t>
      </w:r>
      <w:r w:rsidR="00777E31" w:rsidRPr="004E2DC6">
        <w:rPr>
          <w:rFonts w:asciiTheme="majorBidi" w:hAnsiTheme="majorBidi" w:cstheme="majorBidi"/>
          <w:sz w:val="28"/>
          <w:szCs w:val="28"/>
          <w:rtl/>
          <w:lang w:bidi="ar-IQ"/>
        </w:rPr>
        <w:t>ه قدرة لاعب ولاعبة  على الايتان باساليب سلوكية  التوافقية مع الزملاء الدراسة تتمثل في التفاعل الايجابي مع الزملاء والشعور بمكانة اجتماعية بينهم .</w:t>
      </w:r>
    </w:p>
    <w:p w14:paraId="508B71A2" w14:textId="372B6D9C" w:rsidR="00777E31" w:rsidRPr="004E2DC6" w:rsidRDefault="00777E31" w:rsidP="00777E31">
      <w:pPr>
        <w:pStyle w:val="ListParagraph"/>
        <w:numPr>
          <w:ilvl w:val="0"/>
          <w:numId w:val="19"/>
        </w:numPr>
        <w:bidi/>
        <w:spacing w:line="360" w:lineRule="auto"/>
        <w:jc w:val="both"/>
        <w:rPr>
          <w:rFonts w:asciiTheme="majorBidi" w:hAnsiTheme="majorBidi" w:cstheme="majorBidi"/>
          <w:sz w:val="28"/>
          <w:szCs w:val="28"/>
          <w:lang w:bidi="ar-IQ"/>
        </w:rPr>
      </w:pPr>
      <w:r w:rsidRPr="004E2DC6">
        <w:rPr>
          <w:rFonts w:asciiTheme="majorBidi" w:hAnsiTheme="majorBidi" w:cstheme="majorBidi"/>
          <w:sz w:val="28"/>
          <w:szCs w:val="28"/>
          <w:rtl/>
          <w:lang w:bidi="ar-IQ"/>
        </w:rPr>
        <w:t>الاتجاه نحو التخصص،ويقصد به اتجاه  الاعب ولاعبة  نحو التخصص الاكاديمي الذي يدرس فيه,والذي يتمثل في قبوله او رفضه للتخصصه الاكاديمي,وايضا قدرته على التوافق مع هذا التخصص والاستمرار</w:t>
      </w:r>
      <w:r w:rsidR="0048659C" w:rsidRPr="004E2DC6">
        <w:rPr>
          <w:rFonts w:asciiTheme="majorBidi" w:hAnsiTheme="majorBidi" w:cstheme="majorBidi"/>
          <w:sz w:val="28"/>
          <w:szCs w:val="28"/>
          <w:rtl/>
          <w:lang w:bidi="ar-IQ"/>
        </w:rPr>
        <w:t xml:space="preserve"> </w:t>
      </w:r>
      <w:r w:rsidRPr="004E2DC6">
        <w:rPr>
          <w:rFonts w:asciiTheme="majorBidi" w:hAnsiTheme="majorBidi" w:cstheme="majorBidi"/>
          <w:sz w:val="28"/>
          <w:szCs w:val="28"/>
          <w:rtl/>
          <w:lang w:bidi="ar-IQ"/>
        </w:rPr>
        <w:t>فيه</w:t>
      </w:r>
      <w:r w:rsidR="0048659C" w:rsidRPr="004E2DC6">
        <w:rPr>
          <w:rFonts w:asciiTheme="majorBidi" w:hAnsiTheme="majorBidi" w:cstheme="majorBidi"/>
          <w:sz w:val="28"/>
          <w:szCs w:val="28"/>
          <w:rtl/>
          <w:lang w:bidi="ar-IQ"/>
        </w:rPr>
        <w:t xml:space="preserve"> .</w:t>
      </w:r>
    </w:p>
    <w:p w14:paraId="6A6BADED" w14:textId="7E3D8A94" w:rsidR="0048659C" w:rsidRPr="004E2DC6" w:rsidRDefault="0048659C" w:rsidP="0048659C">
      <w:pPr>
        <w:pStyle w:val="ListParagraph"/>
        <w:numPr>
          <w:ilvl w:val="0"/>
          <w:numId w:val="19"/>
        </w:numPr>
        <w:bidi/>
        <w:spacing w:line="360" w:lineRule="auto"/>
        <w:jc w:val="both"/>
        <w:rPr>
          <w:rFonts w:asciiTheme="majorBidi" w:hAnsiTheme="majorBidi" w:cstheme="majorBidi"/>
          <w:sz w:val="28"/>
          <w:szCs w:val="28"/>
          <w:lang w:bidi="ar-IQ"/>
        </w:rPr>
      </w:pPr>
      <w:r w:rsidRPr="004E2DC6">
        <w:rPr>
          <w:rFonts w:asciiTheme="majorBidi" w:hAnsiTheme="majorBidi" w:cstheme="majorBidi"/>
          <w:sz w:val="28"/>
          <w:szCs w:val="28"/>
          <w:rtl/>
          <w:lang w:bidi="ar-IQ"/>
        </w:rPr>
        <w:t>العلاقة مع الاساتذة ,ويقصد به علاقة الطالب باساتذة واتجاهاته نحوهم .</w:t>
      </w:r>
    </w:p>
    <w:p w14:paraId="4544DF76" w14:textId="3253F5A7" w:rsidR="0048659C" w:rsidRPr="004E2DC6" w:rsidRDefault="0048659C" w:rsidP="0048659C">
      <w:pPr>
        <w:bidi/>
        <w:spacing w:line="360" w:lineRule="auto"/>
        <w:ind w:left="360"/>
        <w:jc w:val="both"/>
        <w:rPr>
          <w:rFonts w:asciiTheme="majorBidi" w:hAnsiTheme="majorBidi" w:cstheme="majorBidi"/>
          <w:sz w:val="28"/>
          <w:szCs w:val="28"/>
          <w:rtl/>
          <w:lang w:bidi="ar-IQ"/>
        </w:rPr>
      </w:pPr>
      <w:r w:rsidRPr="004E2DC6">
        <w:rPr>
          <w:rFonts w:asciiTheme="majorBidi" w:hAnsiTheme="majorBidi" w:cstheme="majorBidi"/>
          <w:sz w:val="28"/>
          <w:szCs w:val="28"/>
          <w:rtl/>
          <w:lang w:bidi="ar-IQ"/>
        </w:rPr>
        <w:t>ج-الاتجاه نحو المقرارات الدراسية ,ويقصد به علاقة لاب ولاعبة نحو المواد والمقررات الدراسية ,وقدرته على التوافق معها.</w:t>
      </w:r>
    </w:p>
    <w:p w14:paraId="23D4B5EC" w14:textId="603A1D8E" w:rsidR="0048659C" w:rsidRPr="009035B3" w:rsidRDefault="0048659C" w:rsidP="0048659C">
      <w:pPr>
        <w:bidi/>
        <w:spacing w:line="360" w:lineRule="auto"/>
        <w:ind w:left="360"/>
        <w:jc w:val="both"/>
        <w:rPr>
          <w:rFonts w:asciiTheme="majorBidi" w:hAnsiTheme="majorBidi" w:cstheme="majorBidi"/>
          <w:b/>
          <w:bCs/>
          <w:sz w:val="28"/>
          <w:szCs w:val="28"/>
          <w:rtl/>
          <w:lang w:bidi="ar-IQ"/>
        </w:rPr>
      </w:pPr>
      <w:r w:rsidRPr="009035B3">
        <w:rPr>
          <w:rFonts w:asciiTheme="majorBidi" w:hAnsiTheme="majorBidi" w:cstheme="majorBidi"/>
          <w:b/>
          <w:bCs/>
          <w:sz w:val="28"/>
          <w:szCs w:val="28"/>
          <w:rtl/>
          <w:lang w:bidi="ar-IQ"/>
        </w:rPr>
        <w:t xml:space="preserve">3-4-2 تصحيح المقياس </w:t>
      </w:r>
    </w:p>
    <w:p w14:paraId="5A03D61E" w14:textId="2EA5BF9A" w:rsidR="0048659C" w:rsidRPr="004E2DC6" w:rsidRDefault="0048659C" w:rsidP="0048659C">
      <w:pPr>
        <w:bidi/>
        <w:spacing w:line="360" w:lineRule="auto"/>
        <w:ind w:left="360"/>
        <w:jc w:val="both"/>
        <w:rPr>
          <w:rFonts w:asciiTheme="majorBidi" w:hAnsiTheme="majorBidi" w:cstheme="majorBidi"/>
          <w:sz w:val="28"/>
          <w:szCs w:val="28"/>
          <w:rtl/>
          <w:lang w:bidi="ar-IQ"/>
        </w:rPr>
      </w:pPr>
      <w:r w:rsidRPr="004E2DC6">
        <w:rPr>
          <w:rFonts w:asciiTheme="majorBidi" w:hAnsiTheme="majorBidi" w:cstheme="majorBidi"/>
          <w:sz w:val="28"/>
          <w:szCs w:val="28"/>
          <w:rtl/>
          <w:lang w:bidi="ar-IQ"/>
        </w:rPr>
        <w:t xml:space="preserve">يتكون المقياس </w:t>
      </w:r>
      <w:r w:rsidR="00606509" w:rsidRPr="004E2DC6">
        <w:rPr>
          <w:rFonts w:asciiTheme="majorBidi" w:hAnsiTheme="majorBidi" w:cstheme="majorBidi"/>
          <w:sz w:val="28"/>
          <w:szCs w:val="28"/>
          <w:rtl/>
          <w:lang w:bidi="ar-IQ"/>
        </w:rPr>
        <w:t>بصورته النهائية من (56)فقرة بابعاد اربعة مختلفة للتوافق الاكاديمي لدى لاعبي ولاعبات منتخب جامعة .وبالنسبة لتقدير الدرجات تم اعطاء درجة واحدة اذا كانت الاجابة (لا اوافق تماما)،ودرجتان اذا كانت الاجابة(لا اوافق)،وثلاث درجات ا</w:t>
      </w:r>
      <w:r w:rsidR="006254F8" w:rsidRPr="004E2DC6">
        <w:rPr>
          <w:rFonts w:asciiTheme="majorBidi" w:hAnsiTheme="majorBidi" w:cstheme="majorBidi"/>
          <w:sz w:val="28"/>
          <w:szCs w:val="28"/>
          <w:rtl/>
          <w:lang w:bidi="ar-IQ"/>
        </w:rPr>
        <w:t>ذا كانت الاجابة (اوافق)، واربع درجات اذا كانت الاجابة اوافق تماما)، والعكس في حالة الفقرات السلبية بحيث يمثل الدرجة الكلية للمقياس التي يحصل عليها لاعب ولاعبة على المقياس درجة التوافق الاكاديمي لديه، وتتراوح الدرجات بين (56-224)درجة .</w:t>
      </w:r>
    </w:p>
    <w:p w14:paraId="435965CB" w14:textId="2C6E44C5" w:rsidR="0007628B" w:rsidRPr="009035B3" w:rsidRDefault="006254F8"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3-4-5</w:t>
      </w:r>
      <w:r w:rsidR="0051319F" w:rsidRPr="009035B3">
        <w:rPr>
          <w:rFonts w:asciiTheme="majorBidi" w:hAnsiTheme="majorBidi" w:cstheme="majorBidi"/>
          <w:b/>
          <w:bCs/>
          <w:sz w:val="32"/>
          <w:szCs w:val="32"/>
          <w:rtl/>
        </w:rPr>
        <w:t>: التجربة</w:t>
      </w:r>
      <w:r w:rsidR="0069514A" w:rsidRPr="009035B3">
        <w:rPr>
          <w:rFonts w:asciiTheme="majorBidi" w:hAnsiTheme="majorBidi" w:cstheme="majorBidi"/>
          <w:b/>
          <w:bCs/>
          <w:sz w:val="32"/>
          <w:szCs w:val="32"/>
          <w:rtl/>
        </w:rPr>
        <w:t xml:space="preserve"> الاستطلاعية </w:t>
      </w:r>
    </w:p>
    <w:p w14:paraId="34D9039E" w14:textId="50061C75" w:rsidR="006254F8" w:rsidRPr="009035B3" w:rsidRDefault="00F449C8" w:rsidP="00745C6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قامت الباحثات بتوزيع است</w:t>
      </w:r>
      <w:r w:rsidR="002F4441" w:rsidRPr="009035B3">
        <w:rPr>
          <w:rFonts w:asciiTheme="majorBidi" w:hAnsiTheme="majorBidi" w:cstheme="majorBidi"/>
          <w:sz w:val="28"/>
          <w:szCs w:val="28"/>
          <w:rtl/>
        </w:rPr>
        <w:t xml:space="preserve">مارة المقياس التوافق الاكاديمي </w:t>
      </w:r>
      <w:r w:rsidR="002D2C1F" w:rsidRPr="009035B3">
        <w:rPr>
          <w:rFonts w:asciiTheme="majorBidi" w:hAnsiTheme="majorBidi" w:cstheme="majorBidi"/>
          <w:sz w:val="28"/>
          <w:szCs w:val="28"/>
          <w:rtl/>
        </w:rPr>
        <w:t>على لاعبي ولاعبات منتخبات جامعة صلاح الدين</w:t>
      </w:r>
      <w:r w:rsidR="002F4441" w:rsidRPr="009035B3">
        <w:rPr>
          <w:rFonts w:asciiTheme="majorBidi" w:hAnsiTheme="majorBidi" w:cstheme="majorBidi"/>
          <w:sz w:val="28"/>
          <w:szCs w:val="28"/>
          <w:rtl/>
        </w:rPr>
        <w:t xml:space="preserve">-اربيل </w:t>
      </w:r>
      <w:r w:rsidR="002D2C1F" w:rsidRPr="009035B3">
        <w:rPr>
          <w:rFonts w:asciiTheme="majorBidi" w:hAnsiTheme="majorBidi" w:cstheme="majorBidi"/>
          <w:sz w:val="28"/>
          <w:szCs w:val="28"/>
          <w:rtl/>
        </w:rPr>
        <w:t xml:space="preserve"> للألعاب الرياضية (١٠) لاعباً</w:t>
      </w:r>
      <w:r w:rsidR="002F4441" w:rsidRPr="009035B3">
        <w:rPr>
          <w:rFonts w:asciiTheme="majorBidi" w:hAnsiTheme="majorBidi" w:cstheme="majorBidi"/>
          <w:sz w:val="28"/>
          <w:szCs w:val="28"/>
          <w:rtl/>
        </w:rPr>
        <w:t xml:space="preserve"> ولاعبة لإيجاد </w:t>
      </w:r>
      <w:r w:rsidR="002D2C1F" w:rsidRPr="009035B3">
        <w:rPr>
          <w:rFonts w:asciiTheme="majorBidi" w:hAnsiTheme="majorBidi" w:cstheme="majorBidi"/>
          <w:sz w:val="28"/>
          <w:szCs w:val="28"/>
          <w:rtl/>
        </w:rPr>
        <w:t>الأسس العلمية لمقياس وذلك في</w:t>
      </w:r>
      <w:r w:rsidR="002F4441" w:rsidRPr="009035B3">
        <w:rPr>
          <w:rFonts w:asciiTheme="majorBidi" w:hAnsiTheme="majorBidi" w:cstheme="majorBidi"/>
          <w:sz w:val="28"/>
          <w:szCs w:val="28"/>
          <w:rtl/>
        </w:rPr>
        <w:t xml:space="preserve"> تاريخ </w:t>
      </w:r>
      <w:r w:rsidR="002D2C1F" w:rsidRPr="009035B3">
        <w:rPr>
          <w:rFonts w:asciiTheme="majorBidi" w:hAnsiTheme="majorBidi" w:cstheme="majorBidi"/>
          <w:sz w:val="28"/>
          <w:szCs w:val="28"/>
          <w:rtl/>
        </w:rPr>
        <w:t xml:space="preserve"> </w:t>
      </w:r>
      <w:r w:rsidR="007F5662" w:rsidRPr="009035B3">
        <w:rPr>
          <w:rFonts w:asciiTheme="majorBidi" w:hAnsiTheme="majorBidi" w:cstheme="majorBidi"/>
          <w:sz w:val="28"/>
          <w:szCs w:val="28"/>
          <w:rtl/>
        </w:rPr>
        <w:t>(</w:t>
      </w:r>
      <w:r w:rsidR="002F4441" w:rsidRPr="009035B3">
        <w:rPr>
          <w:rFonts w:asciiTheme="majorBidi" w:hAnsiTheme="majorBidi" w:cstheme="majorBidi"/>
          <w:sz w:val="28"/>
          <w:szCs w:val="28"/>
          <w:rtl/>
        </w:rPr>
        <w:t>3-3-2023</w:t>
      </w:r>
      <w:r w:rsidR="007F5662" w:rsidRPr="009035B3">
        <w:rPr>
          <w:rFonts w:asciiTheme="majorBidi" w:hAnsiTheme="majorBidi" w:cstheme="majorBidi"/>
          <w:sz w:val="28"/>
          <w:szCs w:val="28"/>
          <w:rtl/>
        </w:rPr>
        <w:t>).</w:t>
      </w:r>
    </w:p>
    <w:p w14:paraId="45791E6C" w14:textId="7334D4C2" w:rsidR="00D20DE5" w:rsidRPr="009035B3" w:rsidRDefault="00D20DE5"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 xml:space="preserve">٣ – ٤ – ٣ الأسس العلمية </w:t>
      </w:r>
      <w:r w:rsidR="00673744" w:rsidRPr="009035B3">
        <w:rPr>
          <w:rFonts w:asciiTheme="majorBidi" w:hAnsiTheme="majorBidi" w:cstheme="majorBidi"/>
          <w:b/>
          <w:bCs/>
          <w:sz w:val="32"/>
          <w:szCs w:val="32"/>
          <w:rtl/>
        </w:rPr>
        <w:t>لمقياس:</w:t>
      </w:r>
    </w:p>
    <w:p w14:paraId="56652233" w14:textId="392C2AEB" w:rsidR="00673744" w:rsidRPr="009035B3" w:rsidRDefault="007F5662" w:rsidP="001826FD">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١-</w:t>
      </w:r>
      <w:r w:rsidR="00673744" w:rsidRPr="009035B3">
        <w:rPr>
          <w:rFonts w:asciiTheme="majorBidi" w:hAnsiTheme="majorBidi" w:cstheme="majorBidi"/>
          <w:b/>
          <w:bCs/>
          <w:sz w:val="32"/>
          <w:szCs w:val="32"/>
          <w:rtl/>
        </w:rPr>
        <w:t xml:space="preserve"> صدق المقياس التوافق الأكاديمي:</w:t>
      </w:r>
    </w:p>
    <w:p w14:paraId="4CF14249" w14:textId="27270D06" w:rsidR="009461E7" w:rsidRPr="009035B3" w:rsidRDefault="00673744" w:rsidP="007F5662">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يعد الصدق خاصية أساسية ومهمة في بناء الاختبارات </w:t>
      </w:r>
      <w:r w:rsidR="008C7505">
        <w:rPr>
          <w:rFonts w:asciiTheme="majorBidi" w:hAnsiTheme="majorBidi" w:cstheme="majorBidi"/>
          <w:sz w:val="28"/>
          <w:szCs w:val="28"/>
          <w:rtl/>
        </w:rPr>
        <w:t xml:space="preserve">والمقاييس </w:t>
      </w:r>
      <w:bookmarkStart w:id="0" w:name="_GoBack"/>
      <w:bookmarkEnd w:id="0"/>
      <w:r w:rsidR="00E2793D" w:rsidRPr="009035B3">
        <w:rPr>
          <w:rFonts w:asciiTheme="majorBidi" w:hAnsiTheme="majorBidi" w:cstheme="majorBidi"/>
          <w:sz w:val="28"/>
          <w:szCs w:val="28"/>
          <w:rtl/>
        </w:rPr>
        <w:t xml:space="preserve">التربوية وذلك </w:t>
      </w:r>
      <w:r w:rsidR="004F4628" w:rsidRPr="009035B3">
        <w:rPr>
          <w:rFonts w:asciiTheme="majorBidi" w:hAnsiTheme="majorBidi" w:cstheme="majorBidi"/>
          <w:sz w:val="28"/>
          <w:szCs w:val="28"/>
          <w:rtl/>
        </w:rPr>
        <w:t xml:space="preserve">بالكشف عن محتويات الاختيار لأنه يشير إلى قياس ما وضع من أجله </w:t>
      </w:r>
      <w:r w:rsidR="00DA1470" w:rsidRPr="009035B3">
        <w:rPr>
          <w:rFonts w:asciiTheme="majorBidi" w:hAnsiTheme="majorBidi" w:cstheme="majorBidi"/>
          <w:sz w:val="28"/>
          <w:szCs w:val="28"/>
          <w:rtl/>
        </w:rPr>
        <w:t>أو السمة المراد قياس</w:t>
      </w:r>
      <w:r w:rsidR="007F5662" w:rsidRPr="009035B3">
        <w:rPr>
          <w:rFonts w:asciiTheme="majorBidi" w:hAnsiTheme="majorBidi" w:cstheme="majorBidi"/>
          <w:sz w:val="28"/>
          <w:szCs w:val="28"/>
          <w:rtl/>
        </w:rPr>
        <w:t xml:space="preserve">ها ، حيث تم استحراج </w:t>
      </w:r>
      <w:r w:rsidR="00DA1470" w:rsidRPr="009035B3">
        <w:rPr>
          <w:rFonts w:asciiTheme="majorBidi" w:hAnsiTheme="majorBidi" w:cstheme="majorBidi"/>
          <w:sz w:val="28"/>
          <w:szCs w:val="28"/>
          <w:rtl/>
        </w:rPr>
        <w:t xml:space="preserve"> </w:t>
      </w:r>
      <w:r w:rsidR="007F5662" w:rsidRPr="009035B3">
        <w:rPr>
          <w:rFonts w:asciiTheme="majorBidi" w:hAnsiTheme="majorBidi" w:cstheme="majorBidi"/>
          <w:sz w:val="28"/>
          <w:szCs w:val="28"/>
          <w:rtl/>
        </w:rPr>
        <w:t>الصدق الظاهري حيث قامت الباحثات ب</w:t>
      </w:r>
      <w:r w:rsidR="00DA1470" w:rsidRPr="009035B3">
        <w:rPr>
          <w:rFonts w:asciiTheme="majorBidi" w:hAnsiTheme="majorBidi" w:cstheme="majorBidi"/>
          <w:sz w:val="28"/>
          <w:szCs w:val="28"/>
          <w:rtl/>
        </w:rPr>
        <w:t>عرض المقياس</w:t>
      </w:r>
      <w:r w:rsidR="007F5662" w:rsidRPr="009035B3">
        <w:rPr>
          <w:rFonts w:asciiTheme="majorBidi" w:hAnsiTheme="majorBidi" w:cstheme="majorBidi"/>
          <w:sz w:val="28"/>
          <w:szCs w:val="28"/>
          <w:rtl/>
        </w:rPr>
        <w:t xml:space="preserve"> على مجموعة من اساتذة وخبراء في مجال علم النفس الرياضي وعلوم الرياضة </w:t>
      </w:r>
      <w:r w:rsidR="00557E5F" w:rsidRPr="009035B3">
        <w:rPr>
          <w:rFonts w:asciiTheme="majorBidi" w:hAnsiTheme="majorBidi" w:cstheme="majorBidi"/>
          <w:sz w:val="28"/>
          <w:szCs w:val="28"/>
          <w:rtl/>
        </w:rPr>
        <w:t xml:space="preserve">للتأكد </w:t>
      </w:r>
      <w:r w:rsidR="008C7505">
        <w:rPr>
          <w:rFonts w:asciiTheme="majorBidi" w:hAnsiTheme="majorBidi" w:cstheme="majorBidi" w:hint="cs"/>
          <w:sz w:val="28"/>
          <w:szCs w:val="28"/>
          <w:rtl/>
        </w:rPr>
        <w:t xml:space="preserve"> من </w:t>
      </w:r>
      <w:r w:rsidR="00557E5F" w:rsidRPr="009035B3">
        <w:rPr>
          <w:rFonts w:asciiTheme="majorBidi" w:hAnsiTheme="majorBidi" w:cstheme="majorBidi"/>
          <w:sz w:val="28"/>
          <w:szCs w:val="28"/>
          <w:rtl/>
        </w:rPr>
        <w:t xml:space="preserve"> صلاحية</w:t>
      </w:r>
      <w:r w:rsidR="007F5662" w:rsidRPr="009035B3">
        <w:rPr>
          <w:rFonts w:asciiTheme="majorBidi" w:hAnsiTheme="majorBidi" w:cstheme="majorBidi"/>
          <w:sz w:val="28"/>
          <w:szCs w:val="28"/>
          <w:rtl/>
        </w:rPr>
        <w:t xml:space="preserve"> المقياس</w:t>
      </w:r>
      <w:r w:rsidR="00557E5F" w:rsidRPr="009035B3">
        <w:rPr>
          <w:rFonts w:asciiTheme="majorBidi" w:hAnsiTheme="majorBidi" w:cstheme="majorBidi"/>
          <w:sz w:val="28"/>
          <w:szCs w:val="28"/>
          <w:rtl/>
        </w:rPr>
        <w:t xml:space="preserve"> المستخدمة </w:t>
      </w:r>
      <w:r w:rsidR="007F5662" w:rsidRPr="009035B3">
        <w:rPr>
          <w:rFonts w:asciiTheme="majorBidi" w:hAnsiTheme="majorBidi" w:cstheme="majorBidi"/>
          <w:sz w:val="28"/>
          <w:szCs w:val="28"/>
          <w:rtl/>
        </w:rPr>
        <w:t>في البيئة الحالية وتم الاتفاق بصلاحية المقياس</w:t>
      </w:r>
      <w:r w:rsidR="00C80CFC" w:rsidRPr="009035B3">
        <w:rPr>
          <w:rFonts w:asciiTheme="majorBidi" w:hAnsiTheme="majorBidi" w:cstheme="majorBidi"/>
          <w:sz w:val="28"/>
          <w:szCs w:val="28"/>
          <w:rtl/>
        </w:rPr>
        <w:t xml:space="preserve"> بنسبة (٨٥٪)</w:t>
      </w:r>
      <w:r w:rsidR="008C7505">
        <w:rPr>
          <w:rFonts w:asciiTheme="majorBidi" w:hAnsiTheme="majorBidi" w:cstheme="majorBidi" w:hint="cs"/>
          <w:sz w:val="28"/>
          <w:szCs w:val="28"/>
          <w:rtl/>
        </w:rPr>
        <w:t>كما مبين في ملحق (1)</w:t>
      </w:r>
    </w:p>
    <w:p w14:paraId="616A6832" w14:textId="3FBFC9F5" w:rsidR="00E16CC9" w:rsidRPr="009035B3" w:rsidRDefault="00E16CC9" w:rsidP="004E2DC6">
      <w:pPr>
        <w:bidi/>
        <w:spacing w:line="360" w:lineRule="auto"/>
        <w:jc w:val="both"/>
        <w:rPr>
          <w:rFonts w:asciiTheme="majorBidi" w:hAnsiTheme="majorBidi" w:cstheme="majorBidi"/>
          <w:b/>
          <w:bCs/>
          <w:sz w:val="32"/>
          <w:szCs w:val="32"/>
          <w:rtl/>
        </w:rPr>
      </w:pPr>
      <w:r w:rsidRPr="009035B3">
        <w:rPr>
          <w:rFonts w:asciiTheme="majorBidi" w:hAnsiTheme="majorBidi" w:cstheme="majorBidi"/>
          <w:b/>
          <w:bCs/>
          <w:sz w:val="32"/>
          <w:szCs w:val="32"/>
          <w:rtl/>
        </w:rPr>
        <w:t>٢) ثبات مقياس الت</w:t>
      </w:r>
      <w:r w:rsidR="004E2DC6">
        <w:rPr>
          <w:rFonts w:asciiTheme="majorBidi" w:hAnsiTheme="majorBidi" w:cstheme="majorBidi"/>
          <w:b/>
          <w:bCs/>
          <w:sz w:val="32"/>
          <w:szCs w:val="32"/>
          <w:rtl/>
        </w:rPr>
        <w:t>وا</w:t>
      </w:r>
      <w:r w:rsidR="004E2DC6">
        <w:rPr>
          <w:rFonts w:asciiTheme="majorBidi" w:hAnsiTheme="majorBidi" w:cstheme="majorBidi" w:hint="cs"/>
          <w:b/>
          <w:bCs/>
          <w:sz w:val="32"/>
          <w:szCs w:val="32"/>
          <w:rtl/>
        </w:rPr>
        <w:t>ف</w:t>
      </w:r>
      <w:r w:rsidRPr="009035B3">
        <w:rPr>
          <w:rFonts w:asciiTheme="majorBidi" w:hAnsiTheme="majorBidi" w:cstheme="majorBidi"/>
          <w:b/>
          <w:bCs/>
          <w:sz w:val="32"/>
          <w:szCs w:val="32"/>
          <w:rtl/>
        </w:rPr>
        <w:t>ق الأكاديمي:</w:t>
      </w:r>
    </w:p>
    <w:p w14:paraId="28D7E8DE" w14:textId="2EA71C31" w:rsidR="00810235" w:rsidRPr="009035B3" w:rsidRDefault="00E16CC9" w:rsidP="00784246">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تم حساب ثبات </w:t>
      </w:r>
      <w:r w:rsidR="007F5662" w:rsidRPr="009035B3">
        <w:rPr>
          <w:rFonts w:asciiTheme="majorBidi" w:hAnsiTheme="majorBidi" w:cstheme="majorBidi"/>
          <w:sz w:val="28"/>
          <w:szCs w:val="28"/>
          <w:rtl/>
        </w:rPr>
        <w:t>الاختبار عن الطريق التجزئة الن</w:t>
      </w:r>
      <w:r w:rsidRPr="009035B3">
        <w:rPr>
          <w:rFonts w:asciiTheme="majorBidi" w:hAnsiTheme="majorBidi" w:cstheme="majorBidi"/>
          <w:sz w:val="28"/>
          <w:szCs w:val="28"/>
          <w:rtl/>
        </w:rPr>
        <w:t xml:space="preserve">صفية </w:t>
      </w:r>
      <w:r w:rsidR="009461E7" w:rsidRPr="009035B3">
        <w:rPr>
          <w:rFonts w:asciiTheme="majorBidi" w:hAnsiTheme="majorBidi" w:cstheme="majorBidi"/>
          <w:sz w:val="28"/>
          <w:szCs w:val="28"/>
          <w:rtl/>
        </w:rPr>
        <w:t>ع</w:t>
      </w:r>
      <w:r w:rsidR="007F5662" w:rsidRPr="009035B3">
        <w:rPr>
          <w:rFonts w:asciiTheme="majorBidi" w:hAnsiTheme="majorBidi" w:cstheme="majorBidi"/>
          <w:sz w:val="28"/>
          <w:szCs w:val="28"/>
          <w:rtl/>
        </w:rPr>
        <w:t xml:space="preserve">لى العينة </w:t>
      </w:r>
      <w:r w:rsidR="009461E7" w:rsidRPr="009035B3">
        <w:rPr>
          <w:rFonts w:asciiTheme="majorBidi" w:hAnsiTheme="majorBidi" w:cstheme="majorBidi"/>
          <w:sz w:val="28"/>
          <w:szCs w:val="28"/>
          <w:rtl/>
        </w:rPr>
        <w:t xml:space="preserve"> الاستطلاعية</w:t>
      </w:r>
      <w:r w:rsidR="007F5662" w:rsidRPr="009035B3">
        <w:rPr>
          <w:rFonts w:asciiTheme="majorBidi" w:hAnsiTheme="majorBidi" w:cstheme="majorBidi"/>
          <w:sz w:val="28"/>
          <w:szCs w:val="28"/>
          <w:rtl/>
        </w:rPr>
        <w:t>،</w:t>
      </w:r>
      <w:r w:rsidR="009461E7" w:rsidRPr="009035B3">
        <w:rPr>
          <w:rFonts w:asciiTheme="majorBidi" w:hAnsiTheme="majorBidi" w:cstheme="majorBidi"/>
          <w:sz w:val="28"/>
          <w:szCs w:val="28"/>
          <w:rtl/>
        </w:rPr>
        <w:t xml:space="preserve"> ولحساب ثبات الاختبار بشكل </w:t>
      </w:r>
      <w:r w:rsidR="003043F6" w:rsidRPr="009035B3">
        <w:rPr>
          <w:rFonts w:asciiTheme="majorBidi" w:hAnsiTheme="majorBidi" w:cstheme="majorBidi"/>
          <w:sz w:val="28"/>
          <w:szCs w:val="28"/>
          <w:rtl/>
        </w:rPr>
        <w:t xml:space="preserve">عام بلغت </w:t>
      </w:r>
      <w:r w:rsidR="00810235" w:rsidRPr="009035B3">
        <w:rPr>
          <w:rFonts w:asciiTheme="majorBidi" w:hAnsiTheme="majorBidi" w:cstheme="majorBidi"/>
          <w:sz w:val="28"/>
          <w:szCs w:val="28"/>
          <w:rtl/>
        </w:rPr>
        <w:t xml:space="preserve"> قيمة  الثبات ل</w:t>
      </w:r>
      <w:r w:rsidR="003043F6" w:rsidRPr="009035B3">
        <w:rPr>
          <w:rFonts w:asciiTheme="majorBidi" w:hAnsiTheme="majorBidi" w:cstheme="majorBidi"/>
          <w:sz w:val="28"/>
          <w:szCs w:val="28"/>
          <w:rtl/>
        </w:rPr>
        <w:t>كل بعد</w:t>
      </w:r>
      <w:r w:rsidR="00810235" w:rsidRPr="009035B3">
        <w:rPr>
          <w:rFonts w:asciiTheme="majorBidi" w:hAnsiTheme="majorBidi" w:cstheme="majorBidi"/>
          <w:sz w:val="28"/>
          <w:szCs w:val="28"/>
          <w:rtl/>
        </w:rPr>
        <w:t xml:space="preserve"> من</w:t>
      </w:r>
      <w:r w:rsidR="003043F6" w:rsidRPr="009035B3">
        <w:rPr>
          <w:rFonts w:asciiTheme="majorBidi" w:hAnsiTheme="majorBidi" w:cstheme="majorBidi"/>
          <w:sz w:val="28"/>
          <w:szCs w:val="28"/>
          <w:rtl/>
        </w:rPr>
        <w:t xml:space="preserve"> أبعاد التوافق الجامع</w:t>
      </w:r>
      <w:r w:rsidR="00810235" w:rsidRPr="009035B3">
        <w:rPr>
          <w:rFonts w:asciiTheme="majorBidi" w:hAnsiTheme="majorBidi" w:cstheme="majorBidi"/>
          <w:sz w:val="28"/>
          <w:szCs w:val="28"/>
          <w:rtl/>
        </w:rPr>
        <w:t>ي كما مبين في جدول رقم (1) وكما يلي :</w:t>
      </w:r>
    </w:p>
    <w:p w14:paraId="014FFFA5" w14:textId="68979E1B" w:rsidR="00810235" w:rsidRPr="004B3F22" w:rsidRDefault="00810235" w:rsidP="004B3F22">
      <w:pPr>
        <w:bidi/>
        <w:spacing w:line="360" w:lineRule="auto"/>
        <w:jc w:val="center"/>
        <w:rPr>
          <w:rFonts w:asciiTheme="majorBidi" w:hAnsiTheme="majorBidi" w:cstheme="majorBidi"/>
          <w:b/>
          <w:bCs/>
          <w:sz w:val="28"/>
          <w:szCs w:val="28"/>
          <w:rtl/>
        </w:rPr>
      </w:pPr>
      <w:r w:rsidRPr="004B3F22">
        <w:rPr>
          <w:rFonts w:asciiTheme="majorBidi" w:hAnsiTheme="majorBidi" w:cstheme="majorBidi"/>
          <w:b/>
          <w:bCs/>
          <w:sz w:val="28"/>
          <w:szCs w:val="28"/>
          <w:rtl/>
        </w:rPr>
        <w:t>جدول رقم (1) معامل الثبات بطريقة التجزئة النصفية</w:t>
      </w:r>
    </w:p>
    <w:tbl>
      <w:tblPr>
        <w:tblStyle w:val="TableGrid"/>
        <w:bidiVisual/>
        <w:tblW w:w="0" w:type="auto"/>
        <w:tblLook w:val="04A0" w:firstRow="1" w:lastRow="0" w:firstColumn="1" w:lastColumn="0" w:noHBand="0" w:noVBand="1"/>
      </w:tblPr>
      <w:tblGrid>
        <w:gridCol w:w="1277"/>
        <w:gridCol w:w="3544"/>
        <w:gridCol w:w="4529"/>
      </w:tblGrid>
      <w:tr w:rsidR="00784246" w:rsidRPr="009035B3" w14:paraId="113EB01E" w14:textId="77777777" w:rsidTr="00784246">
        <w:tc>
          <w:tcPr>
            <w:tcW w:w="1277" w:type="dxa"/>
          </w:tcPr>
          <w:p w14:paraId="0AC5B6CB" w14:textId="77777777" w:rsidR="00784246" w:rsidRPr="009035B3" w:rsidRDefault="00784246" w:rsidP="00784246">
            <w:pPr>
              <w:bidi/>
              <w:spacing w:line="360" w:lineRule="auto"/>
              <w:jc w:val="center"/>
              <w:rPr>
                <w:rFonts w:asciiTheme="majorBidi" w:hAnsiTheme="majorBidi" w:cstheme="majorBidi"/>
                <w:sz w:val="28"/>
                <w:szCs w:val="28"/>
                <w:rtl/>
              </w:rPr>
            </w:pPr>
          </w:p>
        </w:tc>
        <w:tc>
          <w:tcPr>
            <w:tcW w:w="3544" w:type="dxa"/>
          </w:tcPr>
          <w:p w14:paraId="5E0243BD"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الأبعاد</w:t>
            </w:r>
          </w:p>
        </w:tc>
        <w:tc>
          <w:tcPr>
            <w:tcW w:w="4529" w:type="dxa"/>
          </w:tcPr>
          <w:p w14:paraId="17ED9A21"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معامل الثبات</w:t>
            </w:r>
          </w:p>
        </w:tc>
      </w:tr>
      <w:tr w:rsidR="00784246" w:rsidRPr="009035B3" w14:paraId="3A73A040" w14:textId="77777777" w:rsidTr="00784246">
        <w:tc>
          <w:tcPr>
            <w:tcW w:w="1277" w:type="dxa"/>
          </w:tcPr>
          <w:p w14:paraId="2CF7375B"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١</w:t>
            </w:r>
          </w:p>
        </w:tc>
        <w:tc>
          <w:tcPr>
            <w:tcW w:w="3544" w:type="dxa"/>
          </w:tcPr>
          <w:p w14:paraId="23136A56"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العلاقة مع الزملاء</w:t>
            </w:r>
          </w:p>
        </w:tc>
        <w:tc>
          <w:tcPr>
            <w:tcW w:w="4529" w:type="dxa"/>
          </w:tcPr>
          <w:p w14:paraId="3AE33BA3"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٠.٨٥</w:t>
            </w:r>
          </w:p>
        </w:tc>
      </w:tr>
      <w:tr w:rsidR="00784246" w:rsidRPr="009035B3" w14:paraId="76F6CD36" w14:textId="77777777" w:rsidTr="00784246">
        <w:tc>
          <w:tcPr>
            <w:tcW w:w="1277" w:type="dxa"/>
          </w:tcPr>
          <w:p w14:paraId="00D78E65"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٢</w:t>
            </w:r>
          </w:p>
        </w:tc>
        <w:tc>
          <w:tcPr>
            <w:tcW w:w="3544" w:type="dxa"/>
          </w:tcPr>
          <w:p w14:paraId="687E75AE"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الاتجاه نوع التخصص</w:t>
            </w:r>
          </w:p>
        </w:tc>
        <w:tc>
          <w:tcPr>
            <w:tcW w:w="4529" w:type="dxa"/>
          </w:tcPr>
          <w:p w14:paraId="56758EDE"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٠.٨٢</w:t>
            </w:r>
          </w:p>
        </w:tc>
      </w:tr>
      <w:tr w:rsidR="00784246" w:rsidRPr="009035B3" w14:paraId="13D47364" w14:textId="77777777" w:rsidTr="00784246">
        <w:tc>
          <w:tcPr>
            <w:tcW w:w="1277" w:type="dxa"/>
          </w:tcPr>
          <w:p w14:paraId="752B8667"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٣</w:t>
            </w:r>
          </w:p>
        </w:tc>
        <w:tc>
          <w:tcPr>
            <w:tcW w:w="3544" w:type="dxa"/>
          </w:tcPr>
          <w:p w14:paraId="21D00BF0"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العلاقة مع الأساتذة</w:t>
            </w:r>
          </w:p>
        </w:tc>
        <w:tc>
          <w:tcPr>
            <w:tcW w:w="4529" w:type="dxa"/>
          </w:tcPr>
          <w:p w14:paraId="4566CD08"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٠.٨٦</w:t>
            </w:r>
          </w:p>
        </w:tc>
      </w:tr>
      <w:tr w:rsidR="00784246" w:rsidRPr="009035B3" w14:paraId="7A173B39" w14:textId="77777777" w:rsidTr="00784246">
        <w:tc>
          <w:tcPr>
            <w:tcW w:w="1277" w:type="dxa"/>
          </w:tcPr>
          <w:p w14:paraId="585B81BE"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٤</w:t>
            </w:r>
          </w:p>
        </w:tc>
        <w:tc>
          <w:tcPr>
            <w:tcW w:w="3544" w:type="dxa"/>
          </w:tcPr>
          <w:p w14:paraId="498D3BA0"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الاتجاه نحو المقررات الرئيسية</w:t>
            </w:r>
          </w:p>
        </w:tc>
        <w:tc>
          <w:tcPr>
            <w:tcW w:w="4529" w:type="dxa"/>
          </w:tcPr>
          <w:p w14:paraId="4A354EA7"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٠.٨١</w:t>
            </w:r>
          </w:p>
        </w:tc>
      </w:tr>
      <w:tr w:rsidR="00784246" w:rsidRPr="009035B3" w14:paraId="302778C9" w14:textId="77777777" w:rsidTr="00784246">
        <w:tc>
          <w:tcPr>
            <w:tcW w:w="4821" w:type="dxa"/>
            <w:gridSpan w:val="2"/>
          </w:tcPr>
          <w:p w14:paraId="684802C0"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المجموع</w:t>
            </w:r>
          </w:p>
        </w:tc>
        <w:tc>
          <w:tcPr>
            <w:tcW w:w="4529" w:type="dxa"/>
          </w:tcPr>
          <w:p w14:paraId="2D9E6222" w14:textId="77777777" w:rsidR="00784246" w:rsidRPr="009035B3" w:rsidRDefault="00784246" w:rsidP="00784246">
            <w:pPr>
              <w:bidi/>
              <w:spacing w:line="360" w:lineRule="auto"/>
              <w:jc w:val="center"/>
              <w:rPr>
                <w:rFonts w:asciiTheme="majorBidi" w:hAnsiTheme="majorBidi" w:cstheme="majorBidi"/>
                <w:sz w:val="28"/>
                <w:szCs w:val="28"/>
                <w:rtl/>
              </w:rPr>
            </w:pPr>
            <w:r w:rsidRPr="009035B3">
              <w:rPr>
                <w:rFonts w:asciiTheme="majorBidi" w:hAnsiTheme="majorBidi" w:cstheme="majorBidi"/>
                <w:sz w:val="28"/>
                <w:szCs w:val="28"/>
                <w:rtl/>
              </w:rPr>
              <w:t>٠.٨٨</w:t>
            </w:r>
          </w:p>
        </w:tc>
      </w:tr>
      <w:tr w:rsidR="00784246" w:rsidRPr="009035B3" w14:paraId="53B3AAAA" w14:textId="77777777" w:rsidTr="00784246">
        <w:tc>
          <w:tcPr>
            <w:tcW w:w="9350" w:type="dxa"/>
            <w:gridSpan w:val="3"/>
          </w:tcPr>
          <w:p w14:paraId="755186F7" w14:textId="28C7F459" w:rsidR="00784246" w:rsidRPr="009035B3" w:rsidRDefault="00784246" w:rsidP="00784246">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rPr>
              <w:t>قيمة (ر) الجدولية</w:t>
            </w:r>
            <w:r w:rsidRPr="009035B3">
              <w:rPr>
                <w:rFonts w:asciiTheme="majorBidi" w:hAnsiTheme="majorBidi" w:cstheme="majorBidi"/>
                <w:sz w:val="28"/>
                <w:szCs w:val="28"/>
                <w:rtl/>
                <w:lang w:bidi="ku-Arab-IQ"/>
              </w:rPr>
              <w:t xml:space="preserve"> (٠.٥٣</w:t>
            </w:r>
            <w:r w:rsidR="000A2967" w:rsidRPr="009035B3">
              <w:rPr>
                <w:rFonts w:asciiTheme="majorBidi" w:hAnsiTheme="majorBidi" w:cstheme="majorBidi"/>
                <w:sz w:val="28"/>
                <w:szCs w:val="28"/>
                <w:rtl/>
                <w:lang w:bidi="ku-Arab-IQ"/>
              </w:rPr>
              <w:t xml:space="preserve">٩) تحت </w:t>
            </w:r>
            <w:r w:rsidRPr="009035B3">
              <w:rPr>
                <w:rFonts w:asciiTheme="majorBidi" w:hAnsiTheme="majorBidi" w:cstheme="majorBidi"/>
                <w:sz w:val="28"/>
                <w:szCs w:val="28"/>
                <w:rtl/>
                <w:lang w:bidi="ku-Arab-IQ"/>
              </w:rPr>
              <w:t xml:space="preserve"> مستوى دلالة (٠.٠٥)و درجة حرية (٨) </w:t>
            </w:r>
          </w:p>
        </w:tc>
      </w:tr>
    </w:tbl>
    <w:p w14:paraId="26E55D85" w14:textId="5D2ADA50" w:rsidR="00810235" w:rsidRPr="009035B3" w:rsidRDefault="004D3C69" w:rsidP="00745C6D">
      <w:pPr>
        <w:bidi/>
        <w:spacing w:line="360" w:lineRule="auto"/>
        <w:rPr>
          <w:rFonts w:asciiTheme="majorBidi" w:hAnsiTheme="majorBidi" w:cstheme="majorBidi"/>
          <w:sz w:val="28"/>
          <w:szCs w:val="28"/>
          <w:rtl/>
        </w:rPr>
      </w:pPr>
      <w:r w:rsidRPr="009035B3">
        <w:rPr>
          <w:rFonts w:asciiTheme="majorBidi" w:hAnsiTheme="majorBidi" w:cstheme="majorBidi"/>
          <w:sz w:val="28"/>
          <w:szCs w:val="28"/>
          <w:rtl/>
        </w:rPr>
        <w:t>ويتضح من الجدول تمتع المقياس بمعامل ثبات عالي للمقياس ككل وكل بعد من الأبعاد على حدة .</w:t>
      </w:r>
    </w:p>
    <w:p w14:paraId="15EDA539" w14:textId="5EAAD9C3" w:rsidR="00A403CD" w:rsidRPr="009035B3" w:rsidRDefault="00E84854" w:rsidP="001826FD">
      <w:pPr>
        <w:bidi/>
        <w:spacing w:line="360" w:lineRule="auto"/>
        <w:jc w:val="both"/>
        <w:rPr>
          <w:rFonts w:asciiTheme="majorBidi" w:hAnsiTheme="majorBidi" w:cstheme="majorBidi"/>
          <w:b/>
          <w:bCs/>
          <w:sz w:val="32"/>
          <w:szCs w:val="32"/>
          <w:rtl/>
          <w:lang w:bidi="ku-Arab-IQ"/>
        </w:rPr>
      </w:pPr>
      <w:r w:rsidRPr="009035B3">
        <w:rPr>
          <w:rFonts w:asciiTheme="majorBidi" w:hAnsiTheme="majorBidi" w:cstheme="majorBidi"/>
          <w:b/>
          <w:bCs/>
          <w:sz w:val="32"/>
          <w:szCs w:val="32"/>
          <w:rtl/>
          <w:lang w:bidi="ku-Arab-IQ"/>
        </w:rPr>
        <w:t>٣ – ٥ التجربة الرئيسية:</w:t>
      </w:r>
    </w:p>
    <w:p w14:paraId="15918E98" w14:textId="0D79DD12" w:rsidR="00E84854" w:rsidRPr="009035B3" w:rsidRDefault="00E84854" w:rsidP="00810235">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lang w:bidi="ku-Arab-IQ"/>
        </w:rPr>
        <w:t>تم توزيع مقياس التوافق الجامعي على عينة البحث في يوم الموافق (</w:t>
      </w:r>
      <w:r w:rsidR="00810235" w:rsidRPr="009035B3">
        <w:rPr>
          <w:rFonts w:asciiTheme="majorBidi" w:hAnsiTheme="majorBidi" w:cstheme="majorBidi"/>
          <w:sz w:val="28"/>
          <w:szCs w:val="28"/>
          <w:rtl/>
          <w:lang w:bidi="ku-Arab-IQ"/>
        </w:rPr>
        <w:t>6-3-2023</w:t>
      </w:r>
      <w:r w:rsidRPr="009035B3">
        <w:rPr>
          <w:rFonts w:asciiTheme="majorBidi" w:hAnsiTheme="majorBidi" w:cstheme="majorBidi"/>
          <w:sz w:val="28"/>
          <w:szCs w:val="28"/>
          <w:rtl/>
          <w:lang w:bidi="ku-Arab-IQ"/>
        </w:rPr>
        <w:tab/>
        <w:t xml:space="preserve">) في قاعات </w:t>
      </w:r>
      <w:r w:rsidR="00B76522" w:rsidRPr="009035B3">
        <w:rPr>
          <w:rFonts w:asciiTheme="majorBidi" w:hAnsiTheme="majorBidi" w:cstheme="majorBidi"/>
          <w:sz w:val="28"/>
          <w:szCs w:val="28"/>
          <w:rtl/>
          <w:lang w:bidi="ku-Arab-IQ"/>
        </w:rPr>
        <w:t xml:space="preserve">النظرية </w:t>
      </w:r>
      <w:r w:rsidR="00AE55E5" w:rsidRPr="009035B3">
        <w:rPr>
          <w:rFonts w:asciiTheme="majorBidi" w:hAnsiTheme="majorBidi" w:cstheme="majorBidi"/>
          <w:sz w:val="28"/>
          <w:szCs w:val="28"/>
          <w:rtl/>
          <w:lang w:bidi="ku-Arab-IQ"/>
        </w:rPr>
        <w:t xml:space="preserve">في كلية </w:t>
      </w:r>
      <w:r w:rsidR="00DD70A8" w:rsidRPr="009035B3">
        <w:rPr>
          <w:rFonts w:asciiTheme="majorBidi" w:hAnsiTheme="majorBidi" w:cstheme="majorBidi"/>
          <w:sz w:val="28"/>
          <w:szCs w:val="28"/>
          <w:rtl/>
          <w:lang w:bidi="ku-Arab-IQ"/>
        </w:rPr>
        <w:t>التربية البدنية وعلوم الرياضية في جامعة صلاح</w:t>
      </w:r>
      <w:r w:rsidR="00810235" w:rsidRPr="009035B3">
        <w:rPr>
          <w:rFonts w:asciiTheme="majorBidi" w:hAnsiTheme="majorBidi" w:cstheme="majorBidi"/>
          <w:sz w:val="28"/>
          <w:szCs w:val="28"/>
          <w:rtl/>
          <w:lang w:bidi="ku-Arab-IQ"/>
        </w:rPr>
        <w:t xml:space="preserve"> الدين </w:t>
      </w:r>
      <w:r w:rsidR="00DD70A8" w:rsidRPr="009035B3">
        <w:rPr>
          <w:rFonts w:asciiTheme="majorBidi" w:hAnsiTheme="majorBidi" w:cstheme="majorBidi"/>
          <w:sz w:val="28"/>
          <w:szCs w:val="28"/>
          <w:rtl/>
          <w:lang w:bidi="ku-Arab-IQ"/>
        </w:rPr>
        <w:t xml:space="preserve"> </w:t>
      </w:r>
      <w:r w:rsidR="00810235" w:rsidRPr="009035B3">
        <w:rPr>
          <w:rFonts w:asciiTheme="majorBidi" w:hAnsiTheme="majorBidi" w:cstheme="majorBidi"/>
          <w:sz w:val="28"/>
          <w:szCs w:val="28"/>
          <w:rtl/>
          <w:lang w:bidi="ku-Arab-IQ"/>
        </w:rPr>
        <w:t>– اربيل ،</w:t>
      </w:r>
      <w:r w:rsidR="00DD70A8" w:rsidRPr="009035B3">
        <w:rPr>
          <w:rFonts w:asciiTheme="majorBidi" w:hAnsiTheme="majorBidi" w:cstheme="majorBidi"/>
          <w:sz w:val="28"/>
          <w:szCs w:val="28"/>
          <w:rtl/>
          <w:lang w:bidi="ku-Arab-IQ"/>
        </w:rPr>
        <w:t xml:space="preserve"> وأستخدمت</w:t>
      </w:r>
      <w:r w:rsidR="00810235" w:rsidRPr="009035B3">
        <w:rPr>
          <w:rFonts w:asciiTheme="majorBidi" w:hAnsiTheme="majorBidi" w:cstheme="majorBidi"/>
          <w:sz w:val="28"/>
          <w:szCs w:val="28"/>
          <w:rtl/>
          <w:lang w:bidi="ku-Arab-IQ"/>
        </w:rPr>
        <w:t xml:space="preserve"> تطبيق المقياس مدة (15</w:t>
      </w:r>
      <w:r w:rsidR="00EF6B16" w:rsidRPr="009035B3">
        <w:rPr>
          <w:rFonts w:asciiTheme="majorBidi" w:hAnsiTheme="majorBidi" w:cstheme="majorBidi"/>
          <w:sz w:val="28"/>
          <w:szCs w:val="28"/>
          <w:rtl/>
          <w:lang w:bidi="ku-Arab-IQ"/>
        </w:rPr>
        <w:t>) دقيقة.</w:t>
      </w:r>
    </w:p>
    <w:p w14:paraId="552269E0" w14:textId="78CC46A3" w:rsidR="00EF6B16" w:rsidRPr="009035B3" w:rsidRDefault="00EF6B16" w:rsidP="001826FD">
      <w:pPr>
        <w:bidi/>
        <w:spacing w:line="360" w:lineRule="auto"/>
        <w:jc w:val="both"/>
        <w:rPr>
          <w:rFonts w:asciiTheme="majorBidi" w:hAnsiTheme="majorBidi" w:cstheme="majorBidi"/>
          <w:sz w:val="28"/>
          <w:szCs w:val="28"/>
          <w:rtl/>
          <w:lang w:bidi="ku-Arab-IQ"/>
        </w:rPr>
      </w:pPr>
      <w:r w:rsidRPr="009035B3">
        <w:rPr>
          <w:rFonts w:asciiTheme="majorBidi" w:hAnsiTheme="majorBidi" w:cstheme="majorBidi"/>
          <w:sz w:val="28"/>
          <w:szCs w:val="28"/>
          <w:rtl/>
          <w:lang w:bidi="ku-Arab-IQ"/>
        </w:rPr>
        <w:t xml:space="preserve">٣ – ٦ </w:t>
      </w:r>
      <w:r w:rsidR="008433F9" w:rsidRPr="009035B3">
        <w:rPr>
          <w:rFonts w:asciiTheme="majorBidi" w:hAnsiTheme="majorBidi" w:cstheme="majorBidi"/>
          <w:sz w:val="28"/>
          <w:szCs w:val="28"/>
          <w:rtl/>
          <w:lang w:bidi="ku-Arab-IQ"/>
        </w:rPr>
        <w:t>الوسائل الاحصائية:</w:t>
      </w:r>
    </w:p>
    <w:p w14:paraId="3EC3FD67" w14:textId="44FC095B" w:rsidR="00292942" w:rsidRDefault="004D3C69" w:rsidP="004C5295">
      <w:pPr>
        <w:bidi/>
        <w:spacing w:line="360" w:lineRule="auto"/>
        <w:jc w:val="both"/>
        <w:rPr>
          <w:rFonts w:asciiTheme="majorBidi" w:hAnsiTheme="majorBidi" w:cstheme="majorBidi"/>
          <w:sz w:val="28"/>
          <w:szCs w:val="28"/>
          <w:rtl/>
          <w:lang w:bidi="ku-Arab-IQ"/>
        </w:rPr>
        <w:sectPr w:rsidR="00292942" w:rsidSect="00B852B4">
          <w:pgSz w:w="12240" w:h="15840"/>
          <w:pgMar w:top="1134" w:right="1134" w:bottom="1134" w:left="1134" w:header="720" w:footer="720" w:gutter="0"/>
          <w:pgNumType w:start="12"/>
          <w:cols w:space="720"/>
          <w:titlePg/>
          <w:docGrid w:linePitch="360"/>
        </w:sectPr>
      </w:pPr>
      <w:r w:rsidRPr="009035B3">
        <w:rPr>
          <w:rFonts w:asciiTheme="majorBidi" w:hAnsiTheme="majorBidi" w:cstheme="majorBidi"/>
          <w:sz w:val="28"/>
          <w:szCs w:val="28"/>
          <w:rtl/>
          <w:lang w:bidi="ku-Arab-IQ"/>
        </w:rPr>
        <w:t xml:space="preserve">تم أستخدم وسائل الاحصائية مثل </w:t>
      </w:r>
      <w:r w:rsidR="008433F9" w:rsidRPr="009035B3">
        <w:rPr>
          <w:rFonts w:asciiTheme="majorBidi" w:hAnsiTheme="majorBidi" w:cstheme="majorBidi"/>
          <w:sz w:val="28"/>
          <w:szCs w:val="28"/>
          <w:rtl/>
          <w:lang w:bidi="ku-Arab-IQ"/>
        </w:rPr>
        <w:t>الوسط ال</w:t>
      </w:r>
      <w:r w:rsidRPr="009035B3">
        <w:rPr>
          <w:rFonts w:asciiTheme="majorBidi" w:hAnsiTheme="majorBidi" w:cstheme="majorBidi"/>
          <w:sz w:val="28"/>
          <w:szCs w:val="28"/>
          <w:rtl/>
          <w:lang w:bidi="ku-Arab-IQ"/>
        </w:rPr>
        <w:t xml:space="preserve">حسابي </w:t>
      </w:r>
      <w:r w:rsidR="00F2358C" w:rsidRPr="009035B3">
        <w:rPr>
          <w:rFonts w:asciiTheme="majorBidi" w:hAnsiTheme="majorBidi" w:cstheme="majorBidi"/>
          <w:sz w:val="28"/>
          <w:szCs w:val="28"/>
          <w:rtl/>
          <w:lang w:bidi="ku-Arab-IQ"/>
        </w:rPr>
        <w:t xml:space="preserve">والانحراف المعياري </w:t>
      </w:r>
      <w:r w:rsidR="006E5ECF" w:rsidRPr="009035B3">
        <w:rPr>
          <w:rFonts w:asciiTheme="majorBidi" w:hAnsiTheme="majorBidi" w:cstheme="majorBidi"/>
          <w:sz w:val="28"/>
          <w:szCs w:val="28"/>
          <w:rtl/>
          <w:lang w:bidi="ku-Arab-IQ"/>
        </w:rPr>
        <w:t>والانحراف المعياري والارتباط</w:t>
      </w:r>
      <w:r w:rsidRPr="009035B3">
        <w:rPr>
          <w:rFonts w:asciiTheme="majorBidi" w:hAnsiTheme="majorBidi" w:cstheme="majorBidi"/>
          <w:sz w:val="28"/>
          <w:szCs w:val="28"/>
          <w:rtl/>
          <w:lang w:bidi="ku-Arab-IQ"/>
        </w:rPr>
        <w:t xml:space="preserve"> والتباين</w:t>
      </w:r>
    </w:p>
    <w:p w14:paraId="2867CE5B" w14:textId="35B79DAD" w:rsidR="0015314B" w:rsidRPr="004B3F22" w:rsidRDefault="006254F8" w:rsidP="009417AD">
      <w:pPr>
        <w:bidi/>
        <w:spacing w:line="360" w:lineRule="auto"/>
        <w:rPr>
          <w:rFonts w:asciiTheme="majorBidi" w:hAnsiTheme="majorBidi" w:cstheme="majorBidi"/>
          <w:b/>
          <w:bCs/>
          <w:sz w:val="28"/>
          <w:szCs w:val="28"/>
          <w:rtl/>
        </w:rPr>
      </w:pPr>
      <w:r w:rsidRPr="004B3F22">
        <w:rPr>
          <w:rFonts w:asciiTheme="majorBidi" w:hAnsiTheme="majorBidi" w:cstheme="majorBidi"/>
          <w:b/>
          <w:bCs/>
          <w:sz w:val="28"/>
          <w:szCs w:val="28"/>
          <w:rtl/>
        </w:rPr>
        <w:t>4- عرض وتحليل ومناقشة النتائج:</w:t>
      </w:r>
    </w:p>
    <w:p w14:paraId="398BE266" w14:textId="2CF586D8" w:rsidR="002D13C5" w:rsidRPr="009035B3" w:rsidRDefault="00F86927" w:rsidP="00F86927">
      <w:pPr>
        <w:bidi/>
        <w:spacing w:line="360" w:lineRule="auto"/>
        <w:rPr>
          <w:rFonts w:asciiTheme="majorBidi" w:hAnsiTheme="majorBidi" w:cstheme="majorBidi"/>
          <w:sz w:val="28"/>
          <w:szCs w:val="28"/>
          <w:rtl/>
        </w:rPr>
      </w:pPr>
      <w:r w:rsidRPr="009035B3">
        <w:rPr>
          <w:rFonts w:asciiTheme="majorBidi" w:hAnsiTheme="majorBidi" w:cstheme="majorBidi"/>
          <w:sz w:val="28"/>
          <w:szCs w:val="28"/>
          <w:rtl/>
        </w:rPr>
        <w:t xml:space="preserve">فرضية </w:t>
      </w:r>
      <w:r w:rsidR="002D13C5" w:rsidRPr="009035B3">
        <w:rPr>
          <w:rFonts w:asciiTheme="majorBidi" w:hAnsiTheme="majorBidi" w:cstheme="majorBidi"/>
          <w:sz w:val="28"/>
          <w:szCs w:val="28"/>
          <w:rtl/>
        </w:rPr>
        <w:t xml:space="preserve"> الأول</w:t>
      </w:r>
      <w:r w:rsidRPr="009035B3">
        <w:rPr>
          <w:rFonts w:asciiTheme="majorBidi" w:hAnsiTheme="majorBidi" w:cstheme="majorBidi"/>
          <w:sz w:val="28"/>
          <w:szCs w:val="28"/>
          <w:rtl/>
        </w:rPr>
        <w:t>ى</w:t>
      </w:r>
      <w:r w:rsidR="002D13C5" w:rsidRPr="009035B3">
        <w:rPr>
          <w:rFonts w:asciiTheme="majorBidi" w:hAnsiTheme="majorBidi" w:cstheme="majorBidi"/>
          <w:sz w:val="28"/>
          <w:szCs w:val="28"/>
          <w:rtl/>
        </w:rPr>
        <w:t xml:space="preserve">: </w:t>
      </w:r>
      <w:r w:rsidRPr="009035B3">
        <w:rPr>
          <w:rFonts w:asciiTheme="majorBidi" w:hAnsiTheme="majorBidi" w:cstheme="majorBidi"/>
          <w:sz w:val="28"/>
          <w:szCs w:val="28"/>
          <w:rtl/>
        </w:rPr>
        <w:t xml:space="preserve">هناك فروقات احصائية في  مستوى التوافق الأكاديمي بين لاعبي ولاعبات جامعة صلاح الدين – اربيل </w:t>
      </w:r>
      <w:r w:rsidR="005F6EA6" w:rsidRPr="009035B3">
        <w:rPr>
          <w:rFonts w:asciiTheme="majorBidi" w:hAnsiTheme="majorBidi" w:cstheme="majorBidi"/>
          <w:sz w:val="28"/>
          <w:szCs w:val="28"/>
          <w:rtl/>
        </w:rPr>
        <w:t xml:space="preserve"> </w:t>
      </w:r>
      <w:r w:rsidRPr="009035B3">
        <w:rPr>
          <w:rFonts w:asciiTheme="majorBidi" w:hAnsiTheme="majorBidi" w:cstheme="majorBidi"/>
          <w:sz w:val="28"/>
          <w:szCs w:val="28"/>
          <w:rtl/>
        </w:rPr>
        <w:t>.</w:t>
      </w:r>
    </w:p>
    <w:p w14:paraId="787A3BE5" w14:textId="7A9398C7" w:rsidR="008D346E" w:rsidRPr="009035B3" w:rsidRDefault="00F86927" w:rsidP="001826FD">
      <w:pPr>
        <w:bidi/>
        <w:spacing w:line="360" w:lineRule="auto"/>
        <w:rPr>
          <w:rFonts w:asciiTheme="majorBidi" w:hAnsiTheme="majorBidi" w:cstheme="majorBidi"/>
          <w:sz w:val="28"/>
          <w:szCs w:val="28"/>
          <w:rtl/>
        </w:rPr>
      </w:pPr>
      <w:r w:rsidRPr="009035B3">
        <w:rPr>
          <w:rFonts w:asciiTheme="majorBidi" w:hAnsiTheme="majorBidi" w:cstheme="majorBidi"/>
          <w:sz w:val="28"/>
          <w:szCs w:val="28"/>
          <w:rtl/>
        </w:rPr>
        <w:t xml:space="preserve">ولتحقيق هذه الفرضية </w:t>
      </w:r>
      <w:r w:rsidR="00730655" w:rsidRPr="009035B3">
        <w:rPr>
          <w:rFonts w:asciiTheme="majorBidi" w:hAnsiTheme="majorBidi" w:cstheme="majorBidi"/>
          <w:sz w:val="28"/>
          <w:szCs w:val="28"/>
          <w:rtl/>
        </w:rPr>
        <w:t xml:space="preserve"> قام الباحثات بحساب المتوسطات الحسابية </w:t>
      </w:r>
      <w:r w:rsidRPr="009035B3">
        <w:rPr>
          <w:rFonts w:asciiTheme="majorBidi" w:hAnsiTheme="majorBidi" w:cstheme="majorBidi"/>
          <w:sz w:val="28"/>
          <w:szCs w:val="28"/>
          <w:rtl/>
        </w:rPr>
        <w:t>والانحرافات المعياري و النسبة المئوية</w:t>
      </w:r>
      <w:r w:rsidR="00C06747" w:rsidRPr="009035B3">
        <w:rPr>
          <w:rFonts w:asciiTheme="majorBidi" w:hAnsiTheme="majorBidi" w:cstheme="majorBidi"/>
          <w:sz w:val="28"/>
          <w:szCs w:val="28"/>
          <w:rtl/>
        </w:rPr>
        <w:t xml:space="preserve"> لكل فقرة من فقرات أبعاد المقياس، ثم للمقياس التوافق </w:t>
      </w:r>
      <w:r w:rsidR="004433ED" w:rsidRPr="009035B3">
        <w:rPr>
          <w:rFonts w:asciiTheme="majorBidi" w:hAnsiTheme="majorBidi" w:cstheme="majorBidi"/>
          <w:sz w:val="28"/>
          <w:szCs w:val="28"/>
          <w:rtl/>
        </w:rPr>
        <w:t>ككل كالتالي:</w:t>
      </w:r>
    </w:p>
    <w:p w14:paraId="184002A0" w14:textId="698A7D21" w:rsidR="004433ED" w:rsidRPr="009035B3" w:rsidRDefault="004433ED" w:rsidP="001826FD">
      <w:pPr>
        <w:bidi/>
        <w:spacing w:line="360" w:lineRule="auto"/>
        <w:rPr>
          <w:rFonts w:asciiTheme="majorBidi" w:hAnsiTheme="majorBidi" w:cstheme="majorBidi"/>
          <w:sz w:val="28"/>
          <w:szCs w:val="28"/>
          <w:rtl/>
        </w:rPr>
      </w:pPr>
      <w:r w:rsidRPr="009035B3">
        <w:rPr>
          <w:rFonts w:asciiTheme="majorBidi" w:hAnsiTheme="majorBidi" w:cstheme="majorBidi"/>
          <w:sz w:val="28"/>
          <w:szCs w:val="28"/>
          <w:rtl/>
        </w:rPr>
        <w:t>البعد الأول: العلاقة مع الزملاء</w:t>
      </w:r>
    </w:p>
    <w:p w14:paraId="772BB3C2" w14:textId="2FDF0164" w:rsidR="004433ED" w:rsidRPr="004B3F22" w:rsidRDefault="004433ED" w:rsidP="00F86927">
      <w:pPr>
        <w:bidi/>
        <w:spacing w:line="360" w:lineRule="auto"/>
        <w:rPr>
          <w:rFonts w:asciiTheme="majorBidi" w:hAnsiTheme="majorBidi" w:cstheme="majorBidi"/>
          <w:b/>
          <w:bCs/>
          <w:sz w:val="28"/>
          <w:szCs w:val="28"/>
          <w:rtl/>
        </w:rPr>
      </w:pPr>
      <w:r w:rsidRPr="004B3F22">
        <w:rPr>
          <w:rFonts w:asciiTheme="majorBidi" w:hAnsiTheme="majorBidi" w:cstheme="majorBidi"/>
          <w:b/>
          <w:bCs/>
          <w:sz w:val="28"/>
          <w:szCs w:val="28"/>
          <w:rtl/>
        </w:rPr>
        <w:t>يتضح من الجدول</w:t>
      </w:r>
      <w:r w:rsidR="00F86927" w:rsidRPr="004B3F22">
        <w:rPr>
          <w:rFonts w:asciiTheme="majorBidi" w:hAnsiTheme="majorBidi" w:cstheme="majorBidi"/>
          <w:b/>
          <w:bCs/>
          <w:sz w:val="28"/>
          <w:szCs w:val="28"/>
          <w:rtl/>
        </w:rPr>
        <w:t xml:space="preserve"> رقم</w:t>
      </w:r>
      <w:r w:rsidRPr="004B3F22">
        <w:rPr>
          <w:rFonts w:asciiTheme="majorBidi" w:hAnsiTheme="majorBidi" w:cstheme="majorBidi"/>
          <w:b/>
          <w:bCs/>
          <w:sz w:val="28"/>
          <w:szCs w:val="28"/>
          <w:rtl/>
        </w:rPr>
        <w:t xml:space="preserve"> (</w:t>
      </w:r>
      <w:r w:rsidR="00F86927" w:rsidRPr="004B3F22">
        <w:rPr>
          <w:rFonts w:asciiTheme="majorBidi" w:hAnsiTheme="majorBidi" w:cstheme="majorBidi"/>
          <w:b/>
          <w:bCs/>
          <w:sz w:val="28"/>
          <w:szCs w:val="28"/>
          <w:rtl/>
        </w:rPr>
        <w:t>2</w:t>
      </w:r>
      <w:r w:rsidRPr="004B3F22">
        <w:rPr>
          <w:rFonts w:asciiTheme="majorBidi" w:hAnsiTheme="majorBidi" w:cstheme="majorBidi"/>
          <w:b/>
          <w:bCs/>
          <w:sz w:val="28"/>
          <w:szCs w:val="28"/>
          <w:rtl/>
        </w:rPr>
        <w:t>):</w:t>
      </w:r>
    </w:p>
    <w:p w14:paraId="6766F106" w14:textId="00F5EDAA" w:rsidR="004433ED" w:rsidRPr="009035B3" w:rsidRDefault="004433ED" w:rsidP="001826FD">
      <w:pPr>
        <w:bidi/>
        <w:spacing w:line="360" w:lineRule="auto"/>
        <w:rPr>
          <w:rFonts w:asciiTheme="majorBidi" w:hAnsiTheme="majorBidi" w:cstheme="majorBidi"/>
          <w:sz w:val="28"/>
          <w:szCs w:val="28"/>
          <w:rtl/>
        </w:rPr>
      </w:pPr>
      <w:r w:rsidRPr="009035B3">
        <w:rPr>
          <w:rFonts w:asciiTheme="majorBidi" w:hAnsiTheme="majorBidi" w:cstheme="majorBidi"/>
          <w:sz w:val="28"/>
          <w:szCs w:val="28"/>
          <w:rtl/>
        </w:rPr>
        <w:t xml:space="preserve">أن أعلى ثلاث فقرات في </w:t>
      </w:r>
      <w:r w:rsidR="00FE09B7" w:rsidRPr="009035B3">
        <w:rPr>
          <w:rFonts w:asciiTheme="majorBidi" w:hAnsiTheme="majorBidi" w:cstheme="majorBidi"/>
          <w:sz w:val="28"/>
          <w:szCs w:val="28"/>
          <w:rtl/>
        </w:rPr>
        <w:t>هذا البعد كانت:</w:t>
      </w:r>
    </w:p>
    <w:p w14:paraId="2B53EE3A" w14:textId="046E09C4" w:rsidR="00B04BF5" w:rsidRPr="009035B3" w:rsidRDefault="00FE09B7"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(١) والتي نصت على "أتجنب الإساءة إلى أي من الزملاء" </w:t>
      </w:r>
      <w:r w:rsidR="00E821E0" w:rsidRPr="009035B3">
        <w:rPr>
          <w:rFonts w:asciiTheme="majorBidi" w:hAnsiTheme="majorBidi" w:cstheme="majorBidi"/>
          <w:sz w:val="28"/>
          <w:szCs w:val="28"/>
          <w:rtl/>
        </w:rPr>
        <w:t>احتلت المرتبة الأولى بوزن نسبي بلغ (٩٣.٥٨٪).</w:t>
      </w:r>
    </w:p>
    <w:p w14:paraId="23933D80" w14:textId="4726810D" w:rsidR="00E821E0" w:rsidRPr="009035B3" w:rsidRDefault="00E821E0"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(٥) والتي نصت على "أسأل عن زميلي</w:t>
      </w:r>
      <w:r w:rsidR="00F675EF" w:rsidRPr="009035B3">
        <w:rPr>
          <w:rFonts w:asciiTheme="majorBidi" w:hAnsiTheme="majorBidi" w:cstheme="majorBidi"/>
          <w:sz w:val="28"/>
          <w:szCs w:val="28"/>
          <w:rtl/>
        </w:rPr>
        <w:t xml:space="preserve"> إذا تغيب عن الكلية" احتلت المرتبة الثانية بوزن نسبي بلغ (٨٧.٢١٪).</w:t>
      </w:r>
    </w:p>
    <w:p w14:paraId="2A87F364" w14:textId="3108AB24" w:rsidR="00F675EF" w:rsidRPr="009035B3" w:rsidRDefault="00F675EF"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(٩) </w:t>
      </w:r>
      <w:r w:rsidR="00384080" w:rsidRPr="009035B3">
        <w:rPr>
          <w:rFonts w:asciiTheme="majorBidi" w:hAnsiTheme="majorBidi" w:cstheme="majorBidi"/>
          <w:sz w:val="28"/>
          <w:szCs w:val="28"/>
          <w:rtl/>
        </w:rPr>
        <w:t>والتي نصت على "أفضل الجلوس مع زملائي لمناقشة الموضوعات الصعبة" احتلت المرتبة الثالثة بوزن نسبي بلغ (٨٦.٤٢٪).</w:t>
      </w:r>
    </w:p>
    <w:p w14:paraId="1A503EEA" w14:textId="00EEE57A" w:rsidR="006B1CF1" w:rsidRPr="009035B3" w:rsidRDefault="00384080"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وأن أدنى ثلاث فقرات في هذا المقياس كانت</w:t>
      </w:r>
    </w:p>
    <w:p w14:paraId="7D21FCA6" w14:textId="6AEC0504" w:rsidR="006162BE" w:rsidRPr="009035B3" w:rsidRDefault="006162BE"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(١٤) والتي نصت على "أتألم عندما يتجاهل زملائي آرائي" </w:t>
      </w:r>
      <w:r w:rsidR="003631B6" w:rsidRPr="009035B3">
        <w:rPr>
          <w:rFonts w:asciiTheme="majorBidi" w:hAnsiTheme="majorBidi" w:cstheme="majorBidi"/>
          <w:sz w:val="28"/>
          <w:szCs w:val="28"/>
          <w:rtl/>
        </w:rPr>
        <w:t xml:space="preserve">احتلت </w:t>
      </w:r>
      <w:r w:rsidR="000465C6" w:rsidRPr="009035B3">
        <w:rPr>
          <w:rFonts w:asciiTheme="majorBidi" w:hAnsiTheme="majorBidi" w:cstheme="majorBidi"/>
          <w:sz w:val="28"/>
          <w:szCs w:val="28"/>
          <w:rtl/>
        </w:rPr>
        <w:t>المرتبة الرابعة عشر والأخيرة بوزن نسبي بلغ (٤٨.٥٠٪).</w:t>
      </w:r>
    </w:p>
    <w:p w14:paraId="4D955D43" w14:textId="2B351899" w:rsidR="00AF0D4B" w:rsidRPr="009035B3" w:rsidRDefault="00AF0D4B"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(٣) والتي نصت على "أتكلم مع زميلي أثناء المحاضرة" احتلت المرتبة الثانية عشر بوزن نسبي بلغ (٧١.٩٩٪).</w:t>
      </w:r>
    </w:p>
    <w:tbl>
      <w:tblPr>
        <w:tblStyle w:val="TableGrid"/>
        <w:bidiVisual/>
        <w:tblW w:w="0" w:type="auto"/>
        <w:tblLook w:val="04A0" w:firstRow="1" w:lastRow="0" w:firstColumn="1" w:lastColumn="0" w:noHBand="0" w:noVBand="1"/>
      </w:tblPr>
      <w:tblGrid>
        <w:gridCol w:w="511"/>
        <w:gridCol w:w="3234"/>
        <w:gridCol w:w="1140"/>
        <w:gridCol w:w="1189"/>
        <w:gridCol w:w="935"/>
        <w:gridCol w:w="982"/>
      </w:tblGrid>
      <w:tr w:rsidR="00784246" w:rsidRPr="009035B3" w14:paraId="3FEB5192" w14:textId="77777777" w:rsidTr="00784246">
        <w:tc>
          <w:tcPr>
            <w:tcW w:w="511" w:type="dxa"/>
          </w:tcPr>
          <w:p w14:paraId="1DCD8ECB" w14:textId="41A52D5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م</w:t>
            </w:r>
          </w:p>
        </w:tc>
        <w:tc>
          <w:tcPr>
            <w:tcW w:w="3234" w:type="dxa"/>
          </w:tcPr>
          <w:p w14:paraId="71EBBB5D" w14:textId="4F4A3C3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الفقرة</w:t>
            </w:r>
          </w:p>
        </w:tc>
        <w:tc>
          <w:tcPr>
            <w:tcW w:w="1140" w:type="dxa"/>
          </w:tcPr>
          <w:p w14:paraId="71C5D6A9" w14:textId="45783B7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الوسط الحسابي</w:t>
            </w:r>
          </w:p>
        </w:tc>
        <w:tc>
          <w:tcPr>
            <w:tcW w:w="1189" w:type="dxa"/>
          </w:tcPr>
          <w:p w14:paraId="4DC8FE6A" w14:textId="57C0A80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935" w:type="dxa"/>
          </w:tcPr>
          <w:p w14:paraId="32D50D70" w14:textId="1D122558" w:rsidR="00784246" w:rsidRPr="009035B3" w:rsidRDefault="00F86927"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النسبة</w:t>
            </w:r>
            <w:r w:rsidR="00784246" w:rsidRPr="009035B3">
              <w:rPr>
                <w:rFonts w:asciiTheme="majorBidi" w:hAnsiTheme="majorBidi" w:cstheme="majorBidi"/>
                <w:sz w:val="28"/>
                <w:szCs w:val="28"/>
                <w:rtl/>
              </w:rPr>
              <w:t xml:space="preserve"> المئوي</w:t>
            </w:r>
            <w:r w:rsidRPr="009035B3">
              <w:rPr>
                <w:rFonts w:asciiTheme="majorBidi" w:hAnsiTheme="majorBidi" w:cstheme="majorBidi"/>
                <w:sz w:val="28"/>
                <w:szCs w:val="28"/>
                <w:rtl/>
              </w:rPr>
              <w:t>ة</w:t>
            </w:r>
          </w:p>
        </w:tc>
        <w:tc>
          <w:tcPr>
            <w:tcW w:w="982" w:type="dxa"/>
          </w:tcPr>
          <w:p w14:paraId="32714EDD" w14:textId="1D03E03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الترتيب</w:t>
            </w:r>
          </w:p>
        </w:tc>
      </w:tr>
      <w:tr w:rsidR="00784246" w:rsidRPr="009035B3" w14:paraId="5524BE46" w14:textId="77777777" w:rsidTr="00784246">
        <w:tc>
          <w:tcPr>
            <w:tcW w:w="511" w:type="dxa"/>
          </w:tcPr>
          <w:p w14:paraId="66D08201" w14:textId="247DA42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3234" w:type="dxa"/>
          </w:tcPr>
          <w:p w14:paraId="68183D92" w14:textId="4FE1D61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أتجنب الإساءة إلى أي من الزملاء</w:t>
            </w:r>
          </w:p>
        </w:tc>
        <w:tc>
          <w:tcPr>
            <w:tcW w:w="1140" w:type="dxa"/>
          </w:tcPr>
          <w:p w14:paraId="46FF40C8" w14:textId="06145B1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٣.٧٤</w:t>
            </w:r>
          </w:p>
        </w:tc>
        <w:tc>
          <w:tcPr>
            <w:tcW w:w="1189" w:type="dxa"/>
          </w:tcPr>
          <w:p w14:paraId="496517BD" w14:textId="0C9A4F9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٠.٥٥</w:t>
            </w:r>
          </w:p>
        </w:tc>
        <w:tc>
          <w:tcPr>
            <w:tcW w:w="935" w:type="dxa"/>
          </w:tcPr>
          <w:p w14:paraId="464C9AC1" w14:textId="18032EF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٩٣.٥٨</w:t>
            </w:r>
          </w:p>
        </w:tc>
        <w:tc>
          <w:tcPr>
            <w:tcW w:w="982" w:type="dxa"/>
          </w:tcPr>
          <w:p w14:paraId="03D9C9F0" w14:textId="4D2DC5B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r>
      <w:tr w:rsidR="00784246" w:rsidRPr="009035B3" w14:paraId="4621CC89" w14:textId="77777777" w:rsidTr="00784246">
        <w:tc>
          <w:tcPr>
            <w:tcW w:w="511" w:type="dxa"/>
          </w:tcPr>
          <w:p w14:paraId="238ACFE2" w14:textId="19B0879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c>
          <w:tcPr>
            <w:tcW w:w="3234" w:type="dxa"/>
          </w:tcPr>
          <w:p w14:paraId="1F55CD32" w14:textId="7101E32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أغضب من زملائي لسوء تصرفاتهم</w:t>
            </w:r>
          </w:p>
        </w:tc>
        <w:tc>
          <w:tcPr>
            <w:tcW w:w="1140" w:type="dxa"/>
          </w:tcPr>
          <w:p w14:paraId="5A5ABA80" w14:textId="4C71802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٣.٠٨</w:t>
            </w:r>
          </w:p>
        </w:tc>
        <w:tc>
          <w:tcPr>
            <w:tcW w:w="1189" w:type="dxa"/>
          </w:tcPr>
          <w:p w14:paraId="65B1B9CF" w14:textId="1351E06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٠.٨٢</w:t>
            </w:r>
          </w:p>
        </w:tc>
        <w:tc>
          <w:tcPr>
            <w:tcW w:w="935" w:type="dxa"/>
          </w:tcPr>
          <w:p w14:paraId="6E3216F5" w14:textId="27AD660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٧٦.٩٢</w:t>
            </w:r>
          </w:p>
        </w:tc>
        <w:tc>
          <w:tcPr>
            <w:tcW w:w="982" w:type="dxa"/>
          </w:tcPr>
          <w:p w14:paraId="12A7B044" w14:textId="44210C6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١١</w:t>
            </w:r>
          </w:p>
        </w:tc>
      </w:tr>
      <w:tr w:rsidR="00784246" w:rsidRPr="009035B3" w14:paraId="2C0A222C" w14:textId="77777777" w:rsidTr="00784246">
        <w:tc>
          <w:tcPr>
            <w:tcW w:w="511" w:type="dxa"/>
          </w:tcPr>
          <w:p w14:paraId="636C3A95" w14:textId="1BCDBB0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c>
          <w:tcPr>
            <w:tcW w:w="3234" w:type="dxa"/>
          </w:tcPr>
          <w:p w14:paraId="4A104510" w14:textId="1F0C837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أتكلم مع زميلي أثناء المحاضرة</w:t>
            </w:r>
          </w:p>
        </w:tc>
        <w:tc>
          <w:tcPr>
            <w:tcW w:w="1140" w:type="dxa"/>
          </w:tcPr>
          <w:p w14:paraId="588CFF28" w14:textId="080BA1E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٢.٨٨</w:t>
            </w:r>
          </w:p>
        </w:tc>
        <w:tc>
          <w:tcPr>
            <w:tcW w:w="1189" w:type="dxa"/>
          </w:tcPr>
          <w:p w14:paraId="3425894F" w14:textId="5BEA8A8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٠.٩٥</w:t>
            </w:r>
          </w:p>
        </w:tc>
        <w:tc>
          <w:tcPr>
            <w:tcW w:w="935" w:type="dxa"/>
          </w:tcPr>
          <w:p w14:paraId="1F116522" w14:textId="03492D8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٧١.٩٩</w:t>
            </w:r>
          </w:p>
        </w:tc>
        <w:tc>
          <w:tcPr>
            <w:tcW w:w="982" w:type="dxa"/>
          </w:tcPr>
          <w:p w14:paraId="79617D20" w14:textId="687F8B6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١٢</w:t>
            </w:r>
          </w:p>
        </w:tc>
      </w:tr>
      <w:tr w:rsidR="00784246" w:rsidRPr="009035B3" w14:paraId="37770444" w14:textId="77777777" w:rsidTr="00784246">
        <w:tc>
          <w:tcPr>
            <w:tcW w:w="511" w:type="dxa"/>
          </w:tcPr>
          <w:p w14:paraId="6C0F879C" w14:textId="6BEB73A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c>
          <w:tcPr>
            <w:tcW w:w="3234" w:type="dxa"/>
          </w:tcPr>
          <w:p w14:paraId="2AD26FA9" w14:textId="7B05629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أشعر أن لي مكانة اجتماعية بين زملائي</w:t>
            </w:r>
          </w:p>
        </w:tc>
        <w:tc>
          <w:tcPr>
            <w:tcW w:w="1140" w:type="dxa"/>
          </w:tcPr>
          <w:p w14:paraId="6BB4F329" w14:textId="0AEB6FE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٣.٢٢</w:t>
            </w:r>
          </w:p>
        </w:tc>
        <w:tc>
          <w:tcPr>
            <w:tcW w:w="1189" w:type="dxa"/>
          </w:tcPr>
          <w:p w14:paraId="17E15E2A" w14:textId="0E9486F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٠.٧٩</w:t>
            </w:r>
          </w:p>
        </w:tc>
        <w:tc>
          <w:tcPr>
            <w:tcW w:w="935" w:type="dxa"/>
          </w:tcPr>
          <w:p w14:paraId="3BE624E2" w14:textId="4C4A467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٨٠.٦٢</w:t>
            </w:r>
          </w:p>
        </w:tc>
        <w:tc>
          <w:tcPr>
            <w:tcW w:w="982" w:type="dxa"/>
          </w:tcPr>
          <w:p w14:paraId="0721D1B7" w14:textId="587D1CE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٩</w:t>
            </w:r>
          </w:p>
        </w:tc>
      </w:tr>
      <w:tr w:rsidR="00784246" w:rsidRPr="009035B3" w14:paraId="2A82D8C5" w14:textId="77777777" w:rsidTr="00784246">
        <w:tc>
          <w:tcPr>
            <w:tcW w:w="511" w:type="dxa"/>
          </w:tcPr>
          <w:p w14:paraId="54B99802" w14:textId="78C2C55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w:t>
            </w:r>
          </w:p>
        </w:tc>
        <w:tc>
          <w:tcPr>
            <w:tcW w:w="3234" w:type="dxa"/>
          </w:tcPr>
          <w:p w14:paraId="6F09690E" w14:textId="7E28391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أسأل عن زميلي إذا تغيب عن الكلية</w:t>
            </w:r>
          </w:p>
        </w:tc>
        <w:tc>
          <w:tcPr>
            <w:tcW w:w="1140" w:type="dxa"/>
          </w:tcPr>
          <w:p w14:paraId="20B1C291" w14:textId="771CF7F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٣.٤٩</w:t>
            </w:r>
          </w:p>
        </w:tc>
        <w:tc>
          <w:tcPr>
            <w:tcW w:w="1189" w:type="dxa"/>
          </w:tcPr>
          <w:p w14:paraId="5E81F88F" w14:textId="5A273ED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٠.٦١</w:t>
            </w:r>
          </w:p>
        </w:tc>
        <w:tc>
          <w:tcPr>
            <w:tcW w:w="935" w:type="dxa"/>
          </w:tcPr>
          <w:p w14:paraId="3B297585" w14:textId="1C6D8E9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٨٧.٢١</w:t>
            </w:r>
          </w:p>
        </w:tc>
        <w:tc>
          <w:tcPr>
            <w:tcW w:w="982" w:type="dxa"/>
          </w:tcPr>
          <w:p w14:paraId="408E348D" w14:textId="320365A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r>
      <w:tr w:rsidR="00784246" w:rsidRPr="009035B3" w14:paraId="037BD2D7" w14:textId="77777777" w:rsidTr="00784246">
        <w:tc>
          <w:tcPr>
            <w:tcW w:w="511" w:type="dxa"/>
          </w:tcPr>
          <w:p w14:paraId="681C1FED" w14:textId="4054338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w:t>
            </w:r>
          </w:p>
        </w:tc>
        <w:tc>
          <w:tcPr>
            <w:tcW w:w="3234" w:type="dxa"/>
          </w:tcPr>
          <w:p w14:paraId="1A01AA3B" w14:textId="1AA14DE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أشعر براحة في التعامل مع زملاء الدراسة</w:t>
            </w:r>
          </w:p>
        </w:tc>
        <w:tc>
          <w:tcPr>
            <w:tcW w:w="1140" w:type="dxa"/>
          </w:tcPr>
          <w:p w14:paraId="221863C1" w14:textId="477006C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٣.٤٢</w:t>
            </w:r>
          </w:p>
        </w:tc>
        <w:tc>
          <w:tcPr>
            <w:tcW w:w="1189" w:type="dxa"/>
          </w:tcPr>
          <w:p w14:paraId="1CB7B96F" w14:textId="248D36D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٠.٧١</w:t>
            </w:r>
          </w:p>
        </w:tc>
        <w:tc>
          <w:tcPr>
            <w:tcW w:w="935" w:type="dxa"/>
          </w:tcPr>
          <w:p w14:paraId="4F519464" w14:textId="1B5DB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٨٥.٤٥</w:t>
            </w:r>
          </w:p>
        </w:tc>
        <w:tc>
          <w:tcPr>
            <w:tcW w:w="982" w:type="dxa"/>
          </w:tcPr>
          <w:p w14:paraId="07B69B98" w14:textId="7554128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w:t>
            </w:r>
          </w:p>
        </w:tc>
      </w:tr>
      <w:tr w:rsidR="00784246" w:rsidRPr="009035B3" w14:paraId="2F37A057" w14:textId="77777777" w:rsidTr="00784246">
        <w:tc>
          <w:tcPr>
            <w:tcW w:w="511" w:type="dxa"/>
          </w:tcPr>
          <w:p w14:paraId="27C88D3A" w14:textId="040EED7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w:t>
            </w:r>
          </w:p>
        </w:tc>
        <w:tc>
          <w:tcPr>
            <w:tcW w:w="3234" w:type="dxa"/>
          </w:tcPr>
          <w:p w14:paraId="53DEC22F" w14:textId="0D206A4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أستمع إلى زميلي أثناء كلامه دون مقاطعة</w:t>
            </w:r>
          </w:p>
        </w:tc>
        <w:tc>
          <w:tcPr>
            <w:tcW w:w="1140" w:type="dxa"/>
          </w:tcPr>
          <w:p w14:paraId="75E2E054" w14:textId="4BDB5EC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٣.٤٣</w:t>
            </w:r>
          </w:p>
        </w:tc>
        <w:tc>
          <w:tcPr>
            <w:tcW w:w="1189" w:type="dxa"/>
          </w:tcPr>
          <w:p w14:paraId="1BC4E27D" w14:textId="0C0FC79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٠.٦٨</w:t>
            </w:r>
          </w:p>
        </w:tc>
        <w:tc>
          <w:tcPr>
            <w:tcW w:w="935" w:type="dxa"/>
          </w:tcPr>
          <w:p w14:paraId="6B31A582" w14:textId="003B23B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٨٥.٧٥</w:t>
            </w:r>
          </w:p>
        </w:tc>
        <w:tc>
          <w:tcPr>
            <w:tcW w:w="982" w:type="dxa"/>
          </w:tcPr>
          <w:p w14:paraId="6AA74CBB" w14:textId="77D6A44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r>
      <w:tr w:rsidR="00784246" w:rsidRPr="009035B3" w14:paraId="3F1C7D76" w14:textId="77777777" w:rsidTr="00784246">
        <w:tc>
          <w:tcPr>
            <w:tcW w:w="511" w:type="dxa"/>
          </w:tcPr>
          <w:p w14:paraId="061CB2D8" w14:textId="4305FCD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w:t>
            </w:r>
          </w:p>
        </w:tc>
        <w:tc>
          <w:tcPr>
            <w:tcW w:w="3234" w:type="dxa"/>
          </w:tcPr>
          <w:p w14:paraId="1605C89C" w14:textId="51240EC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أتعاون مع زملائي في إنجاز التقارير والمحاضرات</w:t>
            </w:r>
          </w:p>
        </w:tc>
        <w:tc>
          <w:tcPr>
            <w:tcW w:w="1140" w:type="dxa"/>
          </w:tcPr>
          <w:p w14:paraId="1C20AF68" w14:textId="3A41B40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٣.٤١</w:t>
            </w:r>
          </w:p>
        </w:tc>
        <w:tc>
          <w:tcPr>
            <w:tcW w:w="1189" w:type="dxa"/>
          </w:tcPr>
          <w:p w14:paraId="2CF5E9BF" w14:textId="44565DB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٠.٧٠</w:t>
            </w:r>
          </w:p>
        </w:tc>
        <w:tc>
          <w:tcPr>
            <w:tcW w:w="935" w:type="dxa"/>
          </w:tcPr>
          <w:p w14:paraId="71150A5E" w14:textId="0594868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٨٥.١٧</w:t>
            </w:r>
          </w:p>
        </w:tc>
        <w:tc>
          <w:tcPr>
            <w:tcW w:w="982" w:type="dxa"/>
          </w:tcPr>
          <w:p w14:paraId="4F3BAB03" w14:textId="12C9F4C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w:t>
            </w:r>
          </w:p>
        </w:tc>
      </w:tr>
      <w:tr w:rsidR="00784246" w:rsidRPr="009035B3" w14:paraId="3026FCB5" w14:textId="77777777" w:rsidTr="00784246">
        <w:tc>
          <w:tcPr>
            <w:tcW w:w="511" w:type="dxa"/>
          </w:tcPr>
          <w:p w14:paraId="02441E16" w14:textId="62B96A2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٩</w:t>
            </w:r>
          </w:p>
        </w:tc>
        <w:tc>
          <w:tcPr>
            <w:tcW w:w="3234" w:type="dxa"/>
          </w:tcPr>
          <w:p w14:paraId="0A42E4B9" w14:textId="67CA4D5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أفضل الجلوس مع زملائي لمناقشة الموضوعات الصعبة</w:t>
            </w:r>
          </w:p>
        </w:tc>
        <w:tc>
          <w:tcPr>
            <w:tcW w:w="1140" w:type="dxa"/>
          </w:tcPr>
          <w:p w14:paraId="058C442F" w14:textId="1E3BD7D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٣.٤٦</w:t>
            </w:r>
          </w:p>
        </w:tc>
        <w:tc>
          <w:tcPr>
            <w:tcW w:w="1189" w:type="dxa"/>
          </w:tcPr>
          <w:p w14:paraId="71207133" w14:textId="3EF70F0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٠.٧٠</w:t>
            </w:r>
          </w:p>
        </w:tc>
        <w:tc>
          <w:tcPr>
            <w:tcW w:w="935" w:type="dxa"/>
          </w:tcPr>
          <w:p w14:paraId="04A39F3A" w14:textId="38A849D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٨٦.٤٢</w:t>
            </w:r>
          </w:p>
        </w:tc>
        <w:tc>
          <w:tcPr>
            <w:tcW w:w="982" w:type="dxa"/>
          </w:tcPr>
          <w:p w14:paraId="1420248D" w14:textId="2B26603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r>
      <w:tr w:rsidR="00784246" w:rsidRPr="009035B3" w14:paraId="2F53D11E" w14:textId="77777777" w:rsidTr="00784246">
        <w:tc>
          <w:tcPr>
            <w:tcW w:w="511" w:type="dxa"/>
          </w:tcPr>
          <w:p w14:paraId="5E1F7DAE" w14:textId="7889048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w:t>
            </w:r>
          </w:p>
        </w:tc>
        <w:tc>
          <w:tcPr>
            <w:tcW w:w="3234" w:type="dxa"/>
          </w:tcPr>
          <w:p w14:paraId="7925724B" w14:textId="29EE98B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أحب تكين صداقات قوية مع بعض الزملاء</w:t>
            </w:r>
          </w:p>
        </w:tc>
        <w:tc>
          <w:tcPr>
            <w:tcW w:w="1140" w:type="dxa"/>
          </w:tcPr>
          <w:p w14:paraId="5F11A6EF" w14:textId="250C039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٣.٢٩</w:t>
            </w:r>
          </w:p>
        </w:tc>
        <w:tc>
          <w:tcPr>
            <w:tcW w:w="1189" w:type="dxa"/>
          </w:tcPr>
          <w:p w14:paraId="433E0E2B" w14:textId="5A58929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٠.٨٨</w:t>
            </w:r>
          </w:p>
        </w:tc>
        <w:tc>
          <w:tcPr>
            <w:tcW w:w="935" w:type="dxa"/>
          </w:tcPr>
          <w:p w14:paraId="3EB25E50" w14:textId="783752D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٨٢.٢١</w:t>
            </w:r>
          </w:p>
        </w:tc>
        <w:tc>
          <w:tcPr>
            <w:tcW w:w="982" w:type="dxa"/>
          </w:tcPr>
          <w:p w14:paraId="5BD902F8" w14:textId="7D71154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w:t>
            </w:r>
          </w:p>
        </w:tc>
      </w:tr>
      <w:tr w:rsidR="00784246" w:rsidRPr="009035B3" w14:paraId="71A8F03D" w14:textId="77777777" w:rsidTr="00784246">
        <w:tc>
          <w:tcPr>
            <w:tcW w:w="511" w:type="dxa"/>
          </w:tcPr>
          <w:p w14:paraId="71B3ACF3" w14:textId="3E7B31C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١١</w:t>
            </w:r>
          </w:p>
        </w:tc>
        <w:tc>
          <w:tcPr>
            <w:tcW w:w="3234" w:type="dxa"/>
          </w:tcPr>
          <w:p w14:paraId="14FEE057" w14:textId="23E9000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أفضل المذاكرة مع الزملاء</w:t>
            </w:r>
          </w:p>
        </w:tc>
        <w:tc>
          <w:tcPr>
            <w:tcW w:w="1140" w:type="dxa"/>
          </w:tcPr>
          <w:p w14:paraId="0C5A474A" w14:textId="72C9DCF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٢.٦٩</w:t>
            </w:r>
          </w:p>
        </w:tc>
        <w:tc>
          <w:tcPr>
            <w:tcW w:w="1189" w:type="dxa"/>
          </w:tcPr>
          <w:p w14:paraId="7E6D8D43" w14:textId="3923899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٠.٩٨</w:t>
            </w:r>
          </w:p>
        </w:tc>
        <w:tc>
          <w:tcPr>
            <w:tcW w:w="935" w:type="dxa"/>
          </w:tcPr>
          <w:p w14:paraId="4BD14A0F" w14:textId="57552D6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٦٧.١٧</w:t>
            </w:r>
          </w:p>
        </w:tc>
        <w:tc>
          <w:tcPr>
            <w:tcW w:w="982" w:type="dxa"/>
          </w:tcPr>
          <w:p w14:paraId="37131211" w14:textId="0AF9668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١٣</w:t>
            </w:r>
          </w:p>
        </w:tc>
      </w:tr>
      <w:tr w:rsidR="00784246" w:rsidRPr="009035B3" w14:paraId="2701AD91" w14:textId="77777777" w:rsidTr="00784246">
        <w:tc>
          <w:tcPr>
            <w:tcW w:w="511" w:type="dxa"/>
          </w:tcPr>
          <w:p w14:paraId="384AEF44" w14:textId="04EC751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١٢</w:t>
            </w:r>
          </w:p>
        </w:tc>
        <w:tc>
          <w:tcPr>
            <w:tcW w:w="3234" w:type="dxa"/>
          </w:tcPr>
          <w:p w14:paraId="2DC9C797" w14:textId="2E1ACAF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 xml:space="preserve">أقدم لزملائي المساعدة التي يحتاجون إليها </w:t>
            </w:r>
          </w:p>
        </w:tc>
        <w:tc>
          <w:tcPr>
            <w:tcW w:w="1140" w:type="dxa"/>
          </w:tcPr>
          <w:p w14:paraId="1D00EC0C" w14:textId="140CD08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٣.٤٢</w:t>
            </w:r>
          </w:p>
        </w:tc>
        <w:tc>
          <w:tcPr>
            <w:tcW w:w="1189" w:type="dxa"/>
          </w:tcPr>
          <w:p w14:paraId="476C5BE7" w14:textId="2DCDE9D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٠.٧١</w:t>
            </w:r>
          </w:p>
        </w:tc>
        <w:tc>
          <w:tcPr>
            <w:tcW w:w="935" w:type="dxa"/>
          </w:tcPr>
          <w:p w14:paraId="230E9B11" w14:textId="775827F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٨٥.٤٩</w:t>
            </w:r>
          </w:p>
        </w:tc>
        <w:tc>
          <w:tcPr>
            <w:tcW w:w="982" w:type="dxa"/>
          </w:tcPr>
          <w:p w14:paraId="025F8F1B" w14:textId="0C02016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w:t>
            </w:r>
          </w:p>
        </w:tc>
      </w:tr>
      <w:tr w:rsidR="00784246" w:rsidRPr="009035B3" w14:paraId="09E6B34E" w14:textId="77777777" w:rsidTr="00784246">
        <w:tc>
          <w:tcPr>
            <w:tcW w:w="511" w:type="dxa"/>
          </w:tcPr>
          <w:p w14:paraId="0388D8A8" w14:textId="37511BB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١٣</w:t>
            </w:r>
          </w:p>
        </w:tc>
        <w:tc>
          <w:tcPr>
            <w:tcW w:w="3234" w:type="dxa"/>
          </w:tcPr>
          <w:p w14:paraId="33EC4C12" w14:textId="477A7CC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أشعر بأنني محبوب من قبل زملائي</w:t>
            </w:r>
          </w:p>
        </w:tc>
        <w:tc>
          <w:tcPr>
            <w:tcW w:w="1140" w:type="dxa"/>
          </w:tcPr>
          <w:p w14:paraId="29135B19" w14:textId="460D5F5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٣.١٨</w:t>
            </w:r>
          </w:p>
        </w:tc>
        <w:tc>
          <w:tcPr>
            <w:tcW w:w="1189" w:type="dxa"/>
          </w:tcPr>
          <w:p w14:paraId="669A847A" w14:textId="09D8A96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٠.٧٥</w:t>
            </w:r>
          </w:p>
        </w:tc>
        <w:tc>
          <w:tcPr>
            <w:tcW w:w="935" w:type="dxa"/>
          </w:tcPr>
          <w:p w14:paraId="50D93794" w14:textId="38BD038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٧٩.٥٨</w:t>
            </w:r>
          </w:p>
        </w:tc>
        <w:tc>
          <w:tcPr>
            <w:tcW w:w="982" w:type="dxa"/>
          </w:tcPr>
          <w:p w14:paraId="3835FAE3" w14:textId="51D574B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w:t>
            </w:r>
          </w:p>
        </w:tc>
      </w:tr>
      <w:tr w:rsidR="00784246" w:rsidRPr="009035B3" w14:paraId="63054C82" w14:textId="77777777" w:rsidTr="00784246">
        <w:tc>
          <w:tcPr>
            <w:tcW w:w="511" w:type="dxa"/>
          </w:tcPr>
          <w:p w14:paraId="466EFAA2" w14:textId="21DB866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١٤</w:t>
            </w:r>
          </w:p>
        </w:tc>
        <w:tc>
          <w:tcPr>
            <w:tcW w:w="3234" w:type="dxa"/>
          </w:tcPr>
          <w:p w14:paraId="2A91E3B5" w14:textId="40C5CA7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أتألم عندما يتجاهل زملائي آرائي</w:t>
            </w:r>
          </w:p>
        </w:tc>
        <w:tc>
          <w:tcPr>
            <w:tcW w:w="1140" w:type="dxa"/>
          </w:tcPr>
          <w:p w14:paraId="62A50CB6" w14:textId="3BB4DCA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١،٩٤</w:t>
            </w:r>
          </w:p>
        </w:tc>
        <w:tc>
          <w:tcPr>
            <w:tcW w:w="1189" w:type="dxa"/>
          </w:tcPr>
          <w:p w14:paraId="70E59880" w14:textId="2A9440D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٠.٩٤</w:t>
            </w:r>
          </w:p>
        </w:tc>
        <w:tc>
          <w:tcPr>
            <w:tcW w:w="935" w:type="dxa"/>
          </w:tcPr>
          <w:p w14:paraId="33186667" w14:textId="33633E6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٤٨.٥٠</w:t>
            </w:r>
          </w:p>
        </w:tc>
        <w:tc>
          <w:tcPr>
            <w:tcW w:w="982" w:type="dxa"/>
          </w:tcPr>
          <w:p w14:paraId="4A1D59A8" w14:textId="0A827F0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١٤</w:t>
            </w:r>
          </w:p>
        </w:tc>
      </w:tr>
      <w:tr w:rsidR="00784246" w:rsidRPr="009035B3" w14:paraId="37602D93" w14:textId="77777777" w:rsidTr="00784246">
        <w:tc>
          <w:tcPr>
            <w:tcW w:w="511" w:type="dxa"/>
          </w:tcPr>
          <w:p w14:paraId="5A86FF3D" w14:textId="77777777" w:rsidR="00784246" w:rsidRPr="009035B3" w:rsidRDefault="00784246" w:rsidP="001826FD">
            <w:pPr>
              <w:bidi/>
              <w:jc w:val="both"/>
              <w:rPr>
                <w:rFonts w:asciiTheme="majorBidi" w:hAnsiTheme="majorBidi" w:cstheme="majorBidi"/>
                <w:sz w:val="28"/>
                <w:szCs w:val="28"/>
                <w:rtl/>
              </w:rPr>
            </w:pPr>
          </w:p>
        </w:tc>
        <w:tc>
          <w:tcPr>
            <w:tcW w:w="3234" w:type="dxa"/>
          </w:tcPr>
          <w:p w14:paraId="07FAB682" w14:textId="6E89991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البعد الأول، الزملاء</w:t>
            </w:r>
          </w:p>
        </w:tc>
        <w:tc>
          <w:tcPr>
            <w:tcW w:w="1140" w:type="dxa"/>
          </w:tcPr>
          <w:p w14:paraId="626AAC7E" w14:textId="03ABA93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٣.١٩</w:t>
            </w:r>
          </w:p>
        </w:tc>
        <w:tc>
          <w:tcPr>
            <w:tcW w:w="1189" w:type="dxa"/>
          </w:tcPr>
          <w:p w14:paraId="31684ACC" w14:textId="1CB5E7D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٠.٣١</w:t>
            </w:r>
          </w:p>
        </w:tc>
        <w:tc>
          <w:tcPr>
            <w:tcW w:w="935" w:type="dxa"/>
          </w:tcPr>
          <w:p w14:paraId="090A329A" w14:textId="4314DF6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٧٩.٧٢</w:t>
            </w:r>
          </w:p>
        </w:tc>
        <w:tc>
          <w:tcPr>
            <w:tcW w:w="982" w:type="dxa"/>
          </w:tcPr>
          <w:p w14:paraId="67440427" w14:textId="77777777" w:rsidR="00784246" w:rsidRPr="009035B3" w:rsidRDefault="00784246" w:rsidP="001826FD">
            <w:pPr>
              <w:bidi/>
              <w:jc w:val="both"/>
              <w:rPr>
                <w:rFonts w:asciiTheme="majorBidi" w:hAnsiTheme="majorBidi" w:cstheme="majorBidi"/>
                <w:sz w:val="28"/>
                <w:szCs w:val="28"/>
                <w:rtl/>
              </w:rPr>
            </w:pPr>
          </w:p>
        </w:tc>
      </w:tr>
    </w:tbl>
    <w:p w14:paraId="02528DCE" w14:textId="1B856535" w:rsidR="00421B33" w:rsidRPr="009035B3" w:rsidRDefault="006B1514"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(٣) والتي نصت على "أتكلم مع زميلي</w:t>
      </w:r>
      <w:r w:rsidR="00D77E5C" w:rsidRPr="009035B3">
        <w:rPr>
          <w:rFonts w:asciiTheme="majorBidi" w:hAnsiTheme="majorBidi" w:cstheme="majorBidi"/>
          <w:sz w:val="28"/>
          <w:szCs w:val="28"/>
          <w:rtl/>
        </w:rPr>
        <w:t xml:space="preserve"> أثناء المحاضرة" احتلت المرتبة الثانية عشر بوزن نسبي بلغ (٧١.٩٩٪).</w:t>
      </w:r>
    </w:p>
    <w:p w14:paraId="7780F3BF" w14:textId="405154CF" w:rsidR="00D77E5C" w:rsidRPr="009035B3" w:rsidRDefault="00D77E5C"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ويفسر </w:t>
      </w:r>
      <w:r w:rsidR="00E84BCF" w:rsidRPr="009035B3">
        <w:rPr>
          <w:rFonts w:asciiTheme="majorBidi" w:hAnsiTheme="majorBidi" w:cstheme="majorBidi"/>
          <w:sz w:val="28"/>
          <w:szCs w:val="28"/>
          <w:rtl/>
        </w:rPr>
        <w:t xml:space="preserve">الباحثات ذلك بأن الطلبة يسعون إلى تكوين صداقات جديدة لهم مع الزملاء من خلال تجنب الأساءة لأي من الزملاء والسؤال عنهم والجلوس معهم، فالصداقات الجديدة </w:t>
      </w:r>
      <w:r w:rsidR="00467154" w:rsidRPr="009035B3">
        <w:rPr>
          <w:rFonts w:asciiTheme="majorBidi" w:hAnsiTheme="majorBidi" w:cstheme="majorBidi"/>
          <w:sz w:val="28"/>
          <w:szCs w:val="28"/>
          <w:rtl/>
        </w:rPr>
        <w:t xml:space="preserve">تمثل  لهم مساندة اجتماعية نساعدهم في مواجهة مختلف الصعاب وضغوط السنة الأولى </w:t>
      </w:r>
      <w:r w:rsidR="00784FD0" w:rsidRPr="009035B3">
        <w:rPr>
          <w:rFonts w:asciiTheme="majorBidi" w:hAnsiTheme="majorBidi" w:cstheme="majorBidi"/>
          <w:sz w:val="28"/>
          <w:szCs w:val="28"/>
          <w:rtl/>
        </w:rPr>
        <w:t xml:space="preserve">ويسهم في عدم ميلهم </w:t>
      </w:r>
      <w:r w:rsidR="00275D70" w:rsidRPr="009035B3">
        <w:rPr>
          <w:rFonts w:asciiTheme="majorBidi" w:hAnsiTheme="majorBidi" w:cstheme="majorBidi"/>
          <w:sz w:val="28"/>
          <w:szCs w:val="28"/>
          <w:rtl/>
        </w:rPr>
        <w:t>للتسرب من الجامعة وهذا ما أكدت عليه دراسة (وينر، ٢٠٠٥).</w:t>
      </w:r>
    </w:p>
    <w:p w14:paraId="5C2F6D2B" w14:textId="77777777" w:rsidR="00F86927" w:rsidRPr="009035B3" w:rsidRDefault="00275D70"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البعد الثاني: الاتجاه نحو التخصص </w:t>
      </w:r>
      <w:r w:rsidR="00F86927" w:rsidRPr="009035B3">
        <w:rPr>
          <w:rFonts w:asciiTheme="majorBidi" w:hAnsiTheme="majorBidi" w:cstheme="majorBidi"/>
          <w:sz w:val="28"/>
          <w:szCs w:val="28"/>
          <w:rtl/>
        </w:rPr>
        <w:t>:</w:t>
      </w:r>
    </w:p>
    <w:p w14:paraId="16E9BA18" w14:textId="34EB2542" w:rsidR="009C25AD" w:rsidRPr="004B3F22" w:rsidRDefault="00F86927" w:rsidP="004B3F22">
      <w:pPr>
        <w:bidi/>
        <w:spacing w:line="360" w:lineRule="auto"/>
        <w:jc w:val="center"/>
        <w:rPr>
          <w:rFonts w:asciiTheme="majorBidi" w:hAnsiTheme="majorBidi" w:cstheme="majorBidi"/>
          <w:b/>
          <w:bCs/>
          <w:sz w:val="28"/>
          <w:szCs w:val="28"/>
          <w:rtl/>
        </w:rPr>
      </w:pPr>
      <w:r w:rsidRPr="004B3F22">
        <w:rPr>
          <w:rFonts w:asciiTheme="majorBidi" w:hAnsiTheme="majorBidi" w:cstheme="majorBidi"/>
          <w:b/>
          <w:bCs/>
          <w:sz w:val="28"/>
          <w:szCs w:val="28"/>
          <w:rtl/>
        </w:rPr>
        <w:t>الجدول (3) يبين التكرارات والمتوسطات الحسابية والانحرافات والوزن النسبي والترتيبي لكل فقر</w:t>
      </w:r>
      <w:r w:rsidR="009C25AD" w:rsidRPr="004B3F22">
        <w:rPr>
          <w:rFonts w:asciiTheme="majorBidi" w:hAnsiTheme="majorBidi" w:cstheme="majorBidi"/>
          <w:b/>
          <w:bCs/>
          <w:sz w:val="28"/>
          <w:szCs w:val="28"/>
          <w:rtl/>
        </w:rPr>
        <w:t>ة من فقرات (الاتجاه نحو التخصص)</w:t>
      </w:r>
    </w:p>
    <w:tbl>
      <w:tblPr>
        <w:tblStyle w:val="TableGrid"/>
        <w:bidiVisual/>
        <w:tblW w:w="0" w:type="auto"/>
        <w:tblLook w:val="04A0" w:firstRow="1" w:lastRow="0" w:firstColumn="1" w:lastColumn="0" w:noHBand="0" w:noVBand="1"/>
      </w:tblPr>
      <w:tblGrid>
        <w:gridCol w:w="511"/>
        <w:gridCol w:w="3234"/>
        <w:gridCol w:w="1140"/>
        <w:gridCol w:w="1189"/>
        <w:gridCol w:w="935"/>
        <w:gridCol w:w="982"/>
      </w:tblGrid>
      <w:tr w:rsidR="009C25AD" w:rsidRPr="009035B3" w14:paraId="34E0D90F" w14:textId="77777777" w:rsidTr="00D05064">
        <w:tc>
          <w:tcPr>
            <w:tcW w:w="511" w:type="dxa"/>
          </w:tcPr>
          <w:p w14:paraId="73895D4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م</w:t>
            </w:r>
          </w:p>
        </w:tc>
        <w:tc>
          <w:tcPr>
            <w:tcW w:w="3234" w:type="dxa"/>
          </w:tcPr>
          <w:p w14:paraId="77CBE61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الفقرة</w:t>
            </w:r>
          </w:p>
        </w:tc>
        <w:tc>
          <w:tcPr>
            <w:tcW w:w="1140" w:type="dxa"/>
          </w:tcPr>
          <w:p w14:paraId="64482D2B"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الوسط الحسابي</w:t>
            </w:r>
          </w:p>
        </w:tc>
        <w:tc>
          <w:tcPr>
            <w:tcW w:w="1189" w:type="dxa"/>
          </w:tcPr>
          <w:p w14:paraId="3FF9B8D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935" w:type="dxa"/>
          </w:tcPr>
          <w:p w14:paraId="6A34F15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انسبة المئوية</w:t>
            </w:r>
          </w:p>
        </w:tc>
        <w:tc>
          <w:tcPr>
            <w:tcW w:w="982" w:type="dxa"/>
          </w:tcPr>
          <w:p w14:paraId="0C1C4DC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الترتيب</w:t>
            </w:r>
          </w:p>
        </w:tc>
      </w:tr>
      <w:tr w:rsidR="009C25AD" w:rsidRPr="009035B3" w14:paraId="39E9B018" w14:textId="77777777" w:rsidTr="00D05064">
        <w:tc>
          <w:tcPr>
            <w:tcW w:w="511" w:type="dxa"/>
          </w:tcPr>
          <w:p w14:paraId="30F3E16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١٥</w:t>
            </w:r>
          </w:p>
        </w:tc>
        <w:tc>
          <w:tcPr>
            <w:tcW w:w="3234" w:type="dxa"/>
          </w:tcPr>
          <w:p w14:paraId="171AF4C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أفكر في تغيير تخصص الحالي</w:t>
            </w:r>
          </w:p>
        </w:tc>
        <w:tc>
          <w:tcPr>
            <w:tcW w:w="1140" w:type="dxa"/>
          </w:tcPr>
          <w:p w14:paraId="002E21C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٢.٧٣</w:t>
            </w:r>
          </w:p>
        </w:tc>
        <w:tc>
          <w:tcPr>
            <w:tcW w:w="1189" w:type="dxa"/>
          </w:tcPr>
          <w:p w14:paraId="04D2D02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١.١٢</w:t>
            </w:r>
          </w:p>
        </w:tc>
        <w:tc>
          <w:tcPr>
            <w:tcW w:w="935" w:type="dxa"/>
          </w:tcPr>
          <w:p w14:paraId="2688EBA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٦٨.٣٣</w:t>
            </w:r>
          </w:p>
        </w:tc>
        <w:tc>
          <w:tcPr>
            <w:tcW w:w="982" w:type="dxa"/>
          </w:tcPr>
          <w:p w14:paraId="6DC501F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w:t>
            </w:r>
          </w:p>
        </w:tc>
      </w:tr>
      <w:tr w:rsidR="009C25AD" w:rsidRPr="009035B3" w14:paraId="7DC73B20" w14:textId="77777777" w:rsidTr="00D05064">
        <w:tc>
          <w:tcPr>
            <w:tcW w:w="511" w:type="dxa"/>
          </w:tcPr>
          <w:p w14:paraId="551569E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١٦</w:t>
            </w:r>
          </w:p>
        </w:tc>
        <w:tc>
          <w:tcPr>
            <w:tcW w:w="3234" w:type="dxa"/>
          </w:tcPr>
          <w:p w14:paraId="318C8CF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اخترت تخصصي الحالي بناء على رغبة أسرتي.</w:t>
            </w:r>
          </w:p>
        </w:tc>
        <w:tc>
          <w:tcPr>
            <w:tcW w:w="1140" w:type="dxa"/>
          </w:tcPr>
          <w:p w14:paraId="78080B6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٢.٨١</w:t>
            </w:r>
          </w:p>
        </w:tc>
        <w:tc>
          <w:tcPr>
            <w:tcW w:w="1189" w:type="dxa"/>
          </w:tcPr>
          <w:p w14:paraId="67AB944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١.١٠</w:t>
            </w:r>
          </w:p>
        </w:tc>
        <w:tc>
          <w:tcPr>
            <w:tcW w:w="935" w:type="dxa"/>
          </w:tcPr>
          <w:p w14:paraId="3C63C0C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٧٠.٢٣</w:t>
            </w:r>
          </w:p>
        </w:tc>
        <w:tc>
          <w:tcPr>
            <w:tcW w:w="982" w:type="dxa"/>
          </w:tcPr>
          <w:p w14:paraId="59E693F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w:t>
            </w:r>
          </w:p>
        </w:tc>
      </w:tr>
      <w:tr w:rsidR="009C25AD" w:rsidRPr="009035B3" w14:paraId="69535F7A" w14:textId="77777777" w:rsidTr="00D05064">
        <w:tc>
          <w:tcPr>
            <w:tcW w:w="511" w:type="dxa"/>
          </w:tcPr>
          <w:p w14:paraId="5F34370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١٧</w:t>
            </w:r>
          </w:p>
        </w:tc>
        <w:tc>
          <w:tcPr>
            <w:tcW w:w="3234" w:type="dxa"/>
          </w:tcPr>
          <w:p w14:paraId="712F0F4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أعتقد أني لا أستطيع التفوق في تخصصي الدراسي.</w:t>
            </w:r>
          </w:p>
        </w:tc>
        <w:tc>
          <w:tcPr>
            <w:tcW w:w="1140" w:type="dxa"/>
          </w:tcPr>
          <w:p w14:paraId="356A28E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٣.٠٤</w:t>
            </w:r>
          </w:p>
        </w:tc>
        <w:tc>
          <w:tcPr>
            <w:tcW w:w="1189" w:type="dxa"/>
          </w:tcPr>
          <w:p w14:paraId="44B0078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١.٠٢</w:t>
            </w:r>
          </w:p>
        </w:tc>
        <w:tc>
          <w:tcPr>
            <w:tcW w:w="935" w:type="dxa"/>
          </w:tcPr>
          <w:p w14:paraId="301E79B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٧٦.٠٨</w:t>
            </w:r>
          </w:p>
        </w:tc>
        <w:tc>
          <w:tcPr>
            <w:tcW w:w="982" w:type="dxa"/>
          </w:tcPr>
          <w:p w14:paraId="1C2F9AD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w:t>
            </w:r>
          </w:p>
        </w:tc>
      </w:tr>
      <w:tr w:rsidR="009C25AD" w:rsidRPr="009035B3" w14:paraId="0EA48033" w14:textId="77777777" w:rsidTr="00D05064">
        <w:tc>
          <w:tcPr>
            <w:tcW w:w="511" w:type="dxa"/>
          </w:tcPr>
          <w:p w14:paraId="3E82A87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١٨</w:t>
            </w:r>
          </w:p>
        </w:tc>
        <w:tc>
          <w:tcPr>
            <w:tcW w:w="3234" w:type="dxa"/>
          </w:tcPr>
          <w:p w14:paraId="358561E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يتناسب تخصصي الدراسي مع رغبتي العملية في المستقبل</w:t>
            </w:r>
          </w:p>
        </w:tc>
        <w:tc>
          <w:tcPr>
            <w:tcW w:w="1140" w:type="dxa"/>
          </w:tcPr>
          <w:p w14:paraId="5908B24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٢.٩٨</w:t>
            </w:r>
          </w:p>
        </w:tc>
        <w:tc>
          <w:tcPr>
            <w:tcW w:w="1189" w:type="dxa"/>
          </w:tcPr>
          <w:p w14:paraId="3DAB465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١.٠٨</w:t>
            </w:r>
          </w:p>
        </w:tc>
        <w:tc>
          <w:tcPr>
            <w:tcW w:w="935" w:type="dxa"/>
          </w:tcPr>
          <w:p w14:paraId="6EB5A86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٧٤.٤١</w:t>
            </w:r>
          </w:p>
        </w:tc>
        <w:tc>
          <w:tcPr>
            <w:tcW w:w="982" w:type="dxa"/>
          </w:tcPr>
          <w:p w14:paraId="4A0A77D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w:t>
            </w:r>
          </w:p>
        </w:tc>
      </w:tr>
      <w:tr w:rsidR="009C25AD" w:rsidRPr="009035B3" w14:paraId="0A0B32AA" w14:textId="77777777" w:rsidTr="00D05064">
        <w:tc>
          <w:tcPr>
            <w:tcW w:w="511" w:type="dxa"/>
          </w:tcPr>
          <w:p w14:paraId="57D6D92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١٩</w:t>
            </w:r>
          </w:p>
        </w:tc>
        <w:tc>
          <w:tcPr>
            <w:tcW w:w="3234" w:type="dxa"/>
          </w:tcPr>
          <w:p w14:paraId="68548E1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أعتقد أن التخصص الذي أدرس فيه لا يتلاءم مع قدراتي</w:t>
            </w:r>
          </w:p>
        </w:tc>
        <w:tc>
          <w:tcPr>
            <w:tcW w:w="1140" w:type="dxa"/>
          </w:tcPr>
          <w:p w14:paraId="0EDC170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٢.٧٩</w:t>
            </w:r>
          </w:p>
        </w:tc>
        <w:tc>
          <w:tcPr>
            <w:tcW w:w="1189" w:type="dxa"/>
          </w:tcPr>
          <w:p w14:paraId="2C6BEEA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١.١١</w:t>
            </w:r>
          </w:p>
        </w:tc>
        <w:tc>
          <w:tcPr>
            <w:tcW w:w="935" w:type="dxa"/>
          </w:tcPr>
          <w:p w14:paraId="43AFAD0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٦٩.٧٣</w:t>
            </w:r>
          </w:p>
        </w:tc>
        <w:tc>
          <w:tcPr>
            <w:tcW w:w="982" w:type="dxa"/>
          </w:tcPr>
          <w:p w14:paraId="458E958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٩</w:t>
            </w:r>
          </w:p>
        </w:tc>
      </w:tr>
      <w:tr w:rsidR="009C25AD" w:rsidRPr="009035B3" w14:paraId="29DA4B41" w14:textId="77777777" w:rsidTr="00D05064">
        <w:tc>
          <w:tcPr>
            <w:tcW w:w="511" w:type="dxa"/>
          </w:tcPr>
          <w:p w14:paraId="6AA3565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٢٠</w:t>
            </w:r>
          </w:p>
        </w:tc>
        <w:tc>
          <w:tcPr>
            <w:tcW w:w="3234" w:type="dxa"/>
          </w:tcPr>
          <w:p w14:paraId="1733EC0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بأن تخصصي الحالي لا يهيئ لي فرصة عمل في المستقبل</w:t>
            </w:r>
          </w:p>
        </w:tc>
        <w:tc>
          <w:tcPr>
            <w:tcW w:w="1140" w:type="dxa"/>
          </w:tcPr>
          <w:p w14:paraId="3DF2604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٢.٨٦</w:t>
            </w:r>
          </w:p>
        </w:tc>
        <w:tc>
          <w:tcPr>
            <w:tcW w:w="1189" w:type="dxa"/>
          </w:tcPr>
          <w:p w14:paraId="16650D5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١.٠١</w:t>
            </w:r>
          </w:p>
        </w:tc>
        <w:tc>
          <w:tcPr>
            <w:tcW w:w="935" w:type="dxa"/>
          </w:tcPr>
          <w:p w14:paraId="3DBD924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٧١.٥٠</w:t>
            </w:r>
          </w:p>
        </w:tc>
        <w:tc>
          <w:tcPr>
            <w:tcW w:w="982" w:type="dxa"/>
          </w:tcPr>
          <w:p w14:paraId="2CA0A4A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w:t>
            </w:r>
          </w:p>
        </w:tc>
      </w:tr>
      <w:tr w:rsidR="009C25AD" w:rsidRPr="009035B3" w14:paraId="4C38C7AF" w14:textId="77777777" w:rsidTr="00D05064">
        <w:tc>
          <w:tcPr>
            <w:tcW w:w="511" w:type="dxa"/>
          </w:tcPr>
          <w:p w14:paraId="3685BE4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٢١</w:t>
            </w:r>
          </w:p>
        </w:tc>
        <w:tc>
          <w:tcPr>
            <w:tcW w:w="3234" w:type="dxa"/>
          </w:tcPr>
          <w:p w14:paraId="43E07B9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أفتخر بأنتمائي إلى الكلية بغض  النظر عن التخصص الأكاديمي</w:t>
            </w:r>
          </w:p>
        </w:tc>
        <w:tc>
          <w:tcPr>
            <w:tcW w:w="1140" w:type="dxa"/>
          </w:tcPr>
          <w:p w14:paraId="15F1F74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٣.٠٧</w:t>
            </w:r>
          </w:p>
        </w:tc>
        <w:tc>
          <w:tcPr>
            <w:tcW w:w="1189" w:type="dxa"/>
          </w:tcPr>
          <w:p w14:paraId="7EA7DA5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١.٠١</w:t>
            </w:r>
          </w:p>
        </w:tc>
        <w:tc>
          <w:tcPr>
            <w:tcW w:w="935" w:type="dxa"/>
          </w:tcPr>
          <w:p w14:paraId="0871533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٧٦.٦٧</w:t>
            </w:r>
          </w:p>
        </w:tc>
        <w:tc>
          <w:tcPr>
            <w:tcW w:w="982" w:type="dxa"/>
          </w:tcPr>
          <w:p w14:paraId="7E92439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r>
      <w:tr w:rsidR="009C25AD" w:rsidRPr="009035B3" w14:paraId="7DDB664B" w14:textId="77777777" w:rsidTr="00D05064">
        <w:tc>
          <w:tcPr>
            <w:tcW w:w="511" w:type="dxa"/>
          </w:tcPr>
          <w:p w14:paraId="395162E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٢٢</w:t>
            </w:r>
          </w:p>
        </w:tc>
        <w:tc>
          <w:tcPr>
            <w:tcW w:w="3234" w:type="dxa"/>
          </w:tcPr>
          <w:p w14:paraId="024C526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بقدرتي على مواصلة الدارسة في تخصصي الحالي</w:t>
            </w:r>
          </w:p>
        </w:tc>
        <w:tc>
          <w:tcPr>
            <w:tcW w:w="1140" w:type="dxa"/>
          </w:tcPr>
          <w:p w14:paraId="4502C18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٣.٢٤</w:t>
            </w:r>
          </w:p>
        </w:tc>
        <w:tc>
          <w:tcPr>
            <w:tcW w:w="1189" w:type="dxa"/>
          </w:tcPr>
          <w:p w14:paraId="15C7AFD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٠.٩١</w:t>
            </w:r>
          </w:p>
        </w:tc>
        <w:tc>
          <w:tcPr>
            <w:tcW w:w="935" w:type="dxa"/>
          </w:tcPr>
          <w:p w14:paraId="28B19A6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٨٠.٩٨</w:t>
            </w:r>
          </w:p>
        </w:tc>
        <w:tc>
          <w:tcPr>
            <w:tcW w:w="982" w:type="dxa"/>
          </w:tcPr>
          <w:p w14:paraId="407C5BD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r>
      <w:tr w:rsidR="009C25AD" w:rsidRPr="009035B3" w14:paraId="43A0D31E" w14:textId="77777777" w:rsidTr="00D05064">
        <w:tc>
          <w:tcPr>
            <w:tcW w:w="511" w:type="dxa"/>
          </w:tcPr>
          <w:p w14:paraId="64F057B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٢٣</w:t>
            </w:r>
          </w:p>
        </w:tc>
        <w:tc>
          <w:tcPr>
            <w:tcW w:w="3234" w:type="dxa"/>
          </w:tcPr>
          <w:p w14:paraId="7362B75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بالخوف من الفشل في تخصصي الدراسي</w:t>
            </w:r>
          </w:p>
        </w:tc>
        <w:tc>
          <w:tcPr>
            <w:tcW w:w="1140" w:type="dxa"/>
          </w:tcPr>
          <w:p w14:paraId="2D1F671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٢.٣٤</w:t>
            </w:r>
          </w:p>
        </w:tc>
        <w:tc>
          <w:tcPr>
            <w:tcW w:w="1189" w:type="dxa"/>
          </w:tcPr>
          <w:p w14:paraId="28C3582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١.١٠</w:t>
            </w:r>
          </w:p>
        </w:tc>
        <w:tc>
          <w:tcPr>
            <w:tcW w:w="935" w:type="dxa"/>
          </w:tcPr>
          <w:p w14:paraId="6919350B"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٥٨.٤٤</w:t>
            </w:r>
          </w:p>
        </w:tc>
        <w:tc>
          <w:tcPr>
            <w:tcW w:w="982" w:type="dxa"/>
          </w:tcPr>
          <w:p w14:paraId="0714CA4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١٢</w:t>
            </w:r>
          </w:p>
        </w:tc>
      </w:tr>
      <w:tr w:rsidR="009C25AD" w:rsidRPr="009035B3" w14:paraId="56EBB589" w14:textId="77777777" w:rsidTr="00D05064">
        <w:tc>
          <w:tcPr>
            <w:tcW w:w="511" w:type="dxa"/>
          </w:tcPr>
          <w:p w14:paraId="0BD0112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٢٤</w:t>
            </w:r>
          </w:p>
        </w:tc>
        <w:tc>
          <w:tcPr>
            <w:tcW w:w="3234" w:type="dxa"/>
          </w:tcPr>
          <w:p w14:paraId="482DA95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اخترت على تخصصي الدراسي بسبب معدلي في الثانوية</w:t>
            </w:r>
          </w:p>
        </w:tc>
        <w:tc>
          <w:tcPr>
            <w:tcW w:w="1140" w:type="dxa"/>
          </w:tcPr>
          <w:p w14:paraId="1AC5D7E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٣.٠٧</w:t>
            </w:r>
          </w:p>
        </w:tc>
        <w:tc>
          <w:tcPr>
            <w:tcW w:w="1189" w:type="dxa"/>
          </w:tcPr>
          <w:p w14:paraId="32F8915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١.٠٥</w:t>
            </w:r>
          </w:p>
        </w:tc>
        <w:tc>
          <w:tcPr>
            <w:tcW w:w="935" w:type="dxa"/>
          </w:tcPr>
          <w:p w14:paraId="04EC509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٧٦.٦٧</w:t>
            </w:r>
          </w:p>
        </w:tc>
        <w:tc>
          <w:tcPr>
            <w:tcW w:w="982" w:type="dxa"/>
          </w:tcPr>
          <w:p w14:paraId="78DD254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r>
      <w:tr w:rsidR="009C25AD" w:rsidRPr="009035B3" w14:paraId="1B5AC772" w14:textId="77777777" w:rsidTr="00D05064">
        <w:tc>
          <w:tcPr>
            <w:tcW w:w="511" w:type="dxa"/>
          </w:tcPr>
          <w:p w14:paraId="2BA0312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٢٥</w:t>
            </w:r>
          </w:p>
        </w:tc>
        <w:tc>
          <w:tcPr>
            <w:tcW w:w="3234" w:type="dxa"/>
          </w:tcPr>
          <w:p w14:paraId="3B8A334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أجبرت على تخصصي الدراسي بسبب معدلي في الثانوية</w:t>
            </w:r>
          </w:p>
        </w:tc>
        <w:tc>
          <w:tcPr>
            <w:tcW w:w="1140" w:type="dxa"/>
          </w:tcPr>
          <w:p w14:paraId="3FDD242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٢.٦٩</w:t>
            </w:r>
          </w:p>
        </w:tc>
        <w:tc>
          <w:tcPr>
            <w:tcW w:w="1189" w:type="dxa"/>
          </w:tcPr>
          <w:p w14:paraId="21C08FF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١.٢١</w:t>
            </w:r>
          </w:p>
        </w:tc>
        <w:tc>
          <w:tcPr>
            <w:tcW w:w="935" w:type="dxa"/>
          </w:tcPr>
          <w:p w14:paraId="736089A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٦٧.١٧</w:t>
            </w:r>
          </w:p>
        </w:tc>
        <w:tc>
          <w:tcPr>
            <w:tcW w:w="982" w:type="dxa"/>
          </w:tcPr>
          <w:p w14:paraId="598D434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w:t>
            </w:r>
          </w:p>
        </w:tc>
      </w:tr>
      <w:tr w:rsidR="009C25AD" w:rsidRPr="009035B3" w14:paraId="483ABA3B" w14:textId="77777777" w:rsidTr="00D05064">
        <w:tc>
          <w:tcPr>
            <w:tcW w:w="511" w:type="dxa"/>
          </w:tcPr>
          <w:p w14:paraId="04A2334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٢٦</w:t>
            </w:r>
          </w:p>
        </w:tc>
        <w:tc>
          <w:tcPr>
            <w:tcW w:w="3234" w:type="dxa"/>
          </w:tcPr>
          <w:p w14:paraId="5D964D5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أستطيع أن أبدع في تخصصي الدراسي.</w:t>
            </w:r>
          </w:p>
        </w:tc>
        <w:tc>
          <w:tcPr>
            <w:tcW w:w="1140" w:type="dxa"/>
          </w:tcPr>
          <w:p w14:paraId="6A20CF1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٣.٣٣</w:t>
            </w:r>
          </w:p>
        </w:tc>
        <w:tc>
          <w:tcPr>
            <w:tcW w:w="1189" w:type="dxa"/>
          </w:tcPr>
          <w:p w14:paraId="07B5040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٠.٨٢</w:t>
            </w:r>
          </w:p>
        </w:tc>
        <w:tc>
          <w:tcPr>
            <w:tcW w:w="935" w:type="dxa"/>
          </w:tcPr>
          <w:p w14:paraId="4667C77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٨٣.٣٣</w:t>
            </w:r>
          </w:p>
        </w:tc>
        <w:tc>
          <w:tcPr>
            <w:tcW w:w="982" w:type="dxa"/>
          </w:tcPr>
          <w:p w14:paraId="165B50E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r>
      <w:tr w:rsidR="009C25AD" w:rsidRPr="009035B3" w14:paraId="570DA673" w14:textId="77777777" w:rsidTr="00D05064">
        <w:tc>
          <w:tcPr>
            <w:tcW w:w="511" w:type="dxa"/>
          </w:tcPr>
          <w:p w14:paraId="100731E4" w14:textId="77777777" w:rsidR="009C25AD" w:rsidRPr="009035B3" w:rsidRDefault="009C25AD" w:rsidP="00D05064">
            <w:pPr>
              <w:bidi/>
              <w:jc w:val="both"/>
              <w:rPr>
                <w:rFonts w:asciiTheme="majorBidi" w:hAnsiTheme="majorBidi" w:cstheme="majorBidi"/>
                <w:sz w:val="28"/>
                <w:szCs w:val="28"/>
                <w:rtl/>
              </w:rPr>
            </w:pPr>
          </w:p>
        </w:tc>
        <w:tc>
          <w:tcPr>
            <w:tcW w:w="3234" w:type="dxa"/>
          </w:tcPr>
          <w:p w14:paraId="7F11C41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المجال الثاني، التخصص</w:t>
            </w:r>
          </w:p>
        </w:tc>
        <w:tc>
          <w:tcPr>
            <w:tcW w:w="1140" w:type="dxa"/>
          </w:tcPr>
          <w:p w14:paraId="679D163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٢.٩١</w:t>
            </w:r>
          </w:p>
        </w:tc>
        <w:tc>
          <w:tcPr>
            <w:tcW w:w="1189" w:type="dxa"/>
          </w:tcPr>
          <w:p w14:paraId="10698D0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٠.٥٥</w:t>
            </w:r>
          </w:p>
        </w:tc>
        <w:tc>
          <w:tcPr>
            <w:tcW w:w="935" w:type="dxa"/>
          </w:tcPr>
          <w:p w14:paraId="3C53171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٧٢.٧٧</w:t>
            </w:r>
          </w:p>
        </w:tc>
        <w:tc>
          <w:tcPr>
            <w:tcW w:w="982" w:type="dxa"/>
          </w:tcPr>
          <w:p w14:paraId="5AAA6C68" w14:textId="77777777" w:rsidR="009C25AD" w:rsidRPr="009035B3" w:rsidRDefault="009C25AD" w:rsidP="00D05064">
            <w:pPr>
              <w:bidi/>
              <w:jc w:val="both"/>
              <w:rPr>
                <w:rFonts w:asciiTheme="majorBidi" w:hAnsiTheme="majorBidi" w:cstheme="majorBidi"/>
                <w:sz w:val="28"/>
                <w:szCs w:val="28"/>
                <w:rtl/>
              </w:rPr>
            </w:pPr>
          </w:p>
        </w:tc>
      </w:tr>
    </w:tbl>
    <w:p w14:paraId="2ED70A0C" w14:textId="77777777" w:rsidR="00F86927" w:rsidRPr="009035B3" w:rsidRDefault="00F86927" w:rsidP="00F86927">
      <w:pPr>
        <w:bidi/>
        <w:spacing w:line="360" w:lineRule="auto"/>
        <w:jc w:val="both"/>
        <w:rPr>
          <w:rFonts w:asciiTheme="majorBidi" w:hAnsiTheme="majorBidi" w:cstheme="majorBidi"/>
          <w:sz w:val="28"/>
          <w:szCs w:val="28"/>
          <w:rtl/>
        </w:rPr>
      </w:pPr>
    </w:p>
    <w:p w14:paraId="2BED928E" w14:textId="3C012FB7" w:rsidR="009C25AD" w:rsidRPr="009035B3" w:rsidRDefault="00275D70" w:rsidP="009C25A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من الجدول </w:t>
      </w:r>
      <w:r w:rsidR="00F86927" w:rsidRPr="009035B3">
        <w:rPr>
          <w:rFonts w:asciiTheme="majorBidi" w:hAnsiTheme="majorBidi" w:cstheme="majorBidi"/>
          <w:sz w:val="28"/>
          <w:szCs w:val="28"/>
          <w:rtl/>
        </w:rPr>
        <w:t>رقم (3)</w:t>
      </w:r>
      <w:r w:rsidRPr="009035B3">
        <w:rPr>
          <w:rFonts w:asciiTheme="majorBidi" w:hAnsiTheme="majorBidi" w:cstheme="majorBidi"/>
          <w:sz w:val="28"/>
          <w:szCs w:val="28"/>
          <w:rtl/>
        </w:rPr>
        <w:t xml:space="preserve">يتضح </w:t>
      </w:r>
      <w:r w:rsidR="00B96C62" w:rsidRPr="009035B3">
        <w:rPr>
          <w:rFonts w:asciiTheme="majorBidi" w:hAnsiTheme="majorBidi" w:cstheme="majorBidi"/>
          <w:sz w:val="28"/>
          <w:szCs w:val="28"/>
          <w:rtl/>
        </w:rPr>
        <w:t xml:space="preserve">أن أعلى </w:t>
      </w:r>
      <w:r w:rsidR="009B1C1D" w:rsidRPr="009035B3">
        <w:rPr>
          <w:rFonts w:asciiTheme="majorBidi" w:hAnsiTheme="majorBidi" w:cstheme="majorBidi"/>
          <w:sz w:val="28"/>
          <w:szCs w:val="28"/>
          <w:rtl/>
        </w:rPr>
        <w:t>ثلاث فقرات في هذا البعد كانت:</w:t>
      </w:r>
    </w:p>
    <w:p w14:paraId="18E812CE" w14:textId="60E3996F" w:rsidR="009B1C1D" w:rsidRPr="009035B3" w:rsidRDefault="009B1C1D"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(٢٦) والتي نصت على "أستطيع أن أبدع في تخصص</w:t>
      </w:r>
      <w:r w:rsidR="00EE5D0E" w:rsidRPr="009035B3">
        <w:rPr>
          <w:rFonts w:asciiTheme="majorBidi" w:hAnsiTheme="majorBidi" w:cstheme="majorBidi"/>
          <w:sz w:val="28"/>
          <w:szCs w:val="28"/>
          <w:rtl/>
        </w:rPr>
        <w:t xml:space="preserve">ي الدراسي" احتلت المرتبة الأولى بوزن </w:t>
      </w:r>
      <w:r w:rsidR="002125A7" w:rsidRPr="009035B3">
        <w:rPr>
          <w:rFonts w:asciiTheme="majorBidi" w:hAnsiTheme="majorBidi" w:cstheme="majorBidi"/>
          <w:sz w:val="28"/>
          <w:szCs w:val="28"/>
          <w:rtl/>
        </w:rPr>
        <w:t>نسبي بلغ (٨٣.٣٪).</w:t>
      </w:r>
    </w:p>
    <w:p w14:paraId="1B8AD3E0" w14:textId="0F6DE0A2" w:rsidR="002125A7" w:rsidRPr="009035B3" w:rsidRDefault="002125A7"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(٢٢) والتي نصت على "أشعر </w:t>
      </w:r>
      <w:r w:rsidR="00BB0250" w:rsidRPr="009035B3">
        <w:rPr>
          <w:rFonts w:asciiTheme="majorBidi" w:hAnsiTheme="majorBidi" w:cstheme="majorBidi"/>
          <w:sz w:val="28"/>
          <w:szCs w:val="28"/>
          <w:rtl/>
        </w:rPr>
        <w:t>بقدرتي على مواصلة الدراسة في تخصصي الحالي" احتلت المرتبة الثانية بوزن نسبي بلغ (٨٠.٩٨٪).</w:t>
      </w:r>
    </w:p>
    <w:p w14:paraId="6FD30115" w14:textId="0A54644B" w:rsidR="001826FD" w:rsidRPr="009035B3" w:rsidRDefault="009104A0"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(٢١) والتي نصت على "أفتخر بانتمائي إلى الكلية بغض النظر عن التخصص الأكاديمي أحتلت المرتبة الثالثة بوزن نسبي بلغ (٧٦.٦٧٪).</w:t>
      </w:r>
    </w:p>
    <w:p w14:paraId="046D3D96" w14:textId="397D3064" w:rsidR="00E62E81" w:rsidRPr="009035B3" w:rsidRDefault="00E62E81"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وأن أدنى ثلاث فقرات هذا البعد كانت:</w:t>
      </w:r>
    </w:p>
    <w:p w14:paraId="76BFC501" w14:textId="67343DB5" w:rsidR="00E62E81" w:rsidRPr="009035B3" w:rsidRDefault="008C0680"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(٢٣) والتي نصت على "أشعر بالخوف من الفشل </w:t>
      </w:r>
      <w:r w:rsidR="00181461" w:rsidRPr="009035B3">
        <w:rPr>
          <w:rFonts w:asciiTheme="majorBidi" w:hAnsiTheme="majorBidi" w:cstheme="majorBidi"/>
          <w:sz w:val="28"/>
          <w:szCs w:val="28"/>
          <w:rtl/>
        </w:rPr>
        <w:t>في تخصصي</w:t>
      </w:r>
      <w:r w:rsidR="008C6F27" w:rsidRPr="009035B3">
        <w:rPr>
          <w:rFonts w:asciiTheme="majorBidi" w:hAnsiTheme="majorBidi" w:cstheme="majorBidi"/>
          <w:sz w:val="28"/>
          <w:szCs w:val="28"/>
          <w:rtl/>
        </w:rPr>
        <w:t xml:space="preserve"> </w:t>
      </w:r>
      <w:r w:rsidR="00C149D6" w:rsidRPr="009035B3">
        <w:rPr>
          <w:rFonts w:asciiTheme="majorBidi" w:hAnsiTheme="majorBidi" w:cstheme="majorBidi"/>
          <w:sz w:val="28"/>
          <w:szCs w:val="28"/>
          <w:rtl/>
        </w:rPr>
        <w:t>الدراسي "احتلت المرتبة الثانية عشر والأخير بوزن نسبي بلغ (٥٨.٤٪).</w:t>
      </w:r>
    </w:p>
    <w:p w14:paraId="05470067" w14:textId="470679AC" w:rsidR="00C149D6" w:rsidRPr="009035B3" w:rsidRDefault="003F6393"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(٢٥) والتي نصت على "أجبرت على تخصصي الحالي بسبب </w:t>
      </w:r>
      <w:r w:rsidR="00661FD3" w:rsidRPr="009035B3">
        <w:rPr>
          <w:rFonts w:asciiTheme="majorBidi" w:hAnsiTheme="majorBidi" w:cstheme="majorBidi"/>
          <w:sz w:val="28"/>
          <w:szCs w:val="28"/>
          <w:rtl/>
        </w:rPr>
        <w:t>معدلي في الثانوية" احتلت المرتبة الحادي عشر بوزن نسبي بلغ (٦٧.١٧٪).</w:t>
      </w:r>
    </w:p>
    <w:p w14:paraId="08F7840C" w14:textId="65D22F80" w:rsidR="00661FD3" w:rsidRPr="009035B3" w:rsidRDefault="003F7F4E"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(١٥) والتي نصت على "أفكر في تغيير تخصصي الحالي" احتلت المرتبة العاشرة بوزن نسبي بلغ (٦٨.٣٪).</w:t>
      </w:r>
    </w:p>
    <w:p w14:paraId="67BA9DDC" w14:textId="06D8AB18" w:rsidR="003F7F4E" w:rsidRPr="009035B3" w:rsidRDefault="003F7F4E"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ويف</w:t>
      </w:r>
      <w:r w:rsidR="00F86927" w:rsidRPr="009035B3">
        <w:rPr>
          <w:rFonts w:asciiTheme="majorBidi" w:hAnsiTheme="majorBidi" w:cstheme="majorBidi"/>
          <w:sz w:val="28"/>
          <w:szCs w:val="28"/>
          <w:rtl/>
        </w:rPr>
        <w:t xml:space="preserve">سر الباحثات ذلك بأن اتجاه لاعبي ولاعبات المنتخب </w:t>
      </w:r>
      <w:r w:rsidRPr="009035B3">
        <w:rPr>
          <w:rFonts w:asciiTheme="majorBidi" w:hAnsiTheme="majorBidi" w:cstheme="majorBidi"/>
          <w:sz w:val="28"/>
          <w:szCs w:val="28"/>
          <w:rtl/>
        </w:rPr>
        <w:t xml:space="preserve"> نحو التخصص كان إيجابياً وأنهم يستطيعوا أن يبدعوا</w:t>
      </w:r>
      <w:r w:rsidR="003361ED" w:rsidRPr="009035B3">
        <w:rPr>
          <w:rFonts w:asciiTheme="majorBidi" w:hAnsiTheme="majorBidi" w:cstheme="majorBidi"/>
          <w:sz w:val="28"/>
          <w:szCs w:val="28"/>
          <w:rtl/>
        </w:rPr>
        <w:t xml:space="preserve"> في تخصصاتهم الحالية، كما أنهم يمتلكون القدرة على مواصلة الدراسة ولا يخافون</w:t>
      </w:r>
      <w:r w:rsidR="00C66415" w:rsidRPr="009035B3">
        <w:rPr>
          <w:rFonts w:asciiTheme="majorBidi" w:hAnsiTheme="majorBidi" w:cstheme="majorBidi"/>
          <w:sz w:val="28"/>
          <w:szCs w:val="28"/>
          <w:rtl/>
        </w:rPr>
        <w:t xml:space="preserve"> من الفشل في تخصصاتهم الحالية. وبالتالي </w:t>
      </w:r>
      <w:r w:rsidR="006A7ED8" w:rsidRPr="009035B3">
        <w:rPr>
          <w:rFonts w:asciiTheme="majorBidi" w:hAnsiTheme="majorBidi" w:cstheme="majorBidi"/>
          <w:sz w:val="28"/>
          <w:szCs w:val="28"/>
          <w:rtl/>
        </w:rPr>
        <w:t xml:space="preserve">فإن الاتجاه نحو التخصصات الدراسية كان إيجابياً و‌هذا لە تأثيراً في أحداث التوافق وهذا ما أكدت عليه </w:t>
      </w:r>
      <w:r w:rsidR="000807AE" w:rsidRPr="009035B3">
        <w:rPr>
          <w:rFonts w:asciiTheme="majorBidi" w:hAnsiTheme="majorBidi" w:cstheme="majorBidi"/>
          <w:sz w:val="28"/>
          <w:szCs w:val="28"/>
          <w:rtl/>
        </w:rPr>
        <w:t xml:space="preserve">دراسة الجبوري </w:t>
      </w:r>
      <w:r w:rsidR="001E3CFB" w:rsidRPr="009035B3">
        <w:rPr>
          <w:rFonts w:asciiTheme="majorBidi" w:hAnsiTheme="majorBidi" w:cstheme="majorBidi"/>
          <w:sz w:val="28"/>
          <w:szCs w:val="28"/>
          <w:rtl/>
        </w:rPr>
        <w:t>والحمداني (٢٠٠٦).</w:t>
      </w:r>
    </w:p>
    <w:p w14:paraId="74F393D4" w14:textId="6DBD82F3" w:rsidR="00784246" w:rsidRPr="009035B3" w:rsidRDefault="001E3CFB" w:rsidP="00F86927">
      <w:pPr>
        <w:pStyle w:val="ListParagraph"/>
        <w:numPr>
          <w:ilvl w:val="0"/>
          <w:numId w:val="14"/>
        </w:num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ال</w:t>
      </w:r>
      <w:r w:rsidR="00F86927" w:rsidRPr="009035B3">
        <w:rPr>
          <w:rFonts w:asciiTheme="majorBidi" w:hAnsiTheme="majorBidi" w:cstheme="majorBidi"/>
          <w:sz w:val="28"/>
          <w:szCs w:val="28"/>
          <w:rtl/>
        </w:rPr>
        <w:t>بعد الثالث: العلاقة مع الأساتذة:</w:t>
      </w:r>
    </w:p>
    <w:p w14:paraId="51D09123" w14:textId="7A2FB815" w:rsidR="009C25AD" w:rsidRPr="004B3F22" w:rsidRDefault="00562AAD" w:rsidP="004B3F22">
      <w:pPr>
        <w:bidi/>
        <w:spacing w:line="360" w:lineRule="auto"/>
        <w:jc w:val="center"/>
        <w:rPr>
          <w:rFonts w:asciiTheme="majorBidi" w:hAnsiTheme="majorBidi" w:cstheme="majorBidi"/>
          <w:b/>
          <w:bCs/>
          <w:sz w:val="28"/>
          <w:szCs w:val="28"/>
          <w:rtl/>
        </w:rPr>
      </w:pPr>
      <w:r w:rsidRPr="004B3F22">
        <w:rPr>
          <w:rFonts w:asciiTheme="majorBidi" w:hAnsiTheme="majorBidi" w:cstheme="majorBidi"/>
          <w:b/>
          <w:bCs/>
          <w:sz w:val="24"/>
          <w:szCs w:val="24"/>
          <w:rtl/>
        </w:rPr>
        <w:t>جدول رقم (4)يبين التكرارات والمتوسطات الحسابية والانحرافات والوزن النسبي والترتيبي لكل فقرة من فقرات</w:t>
      </w:r>
      <w:r w:rsidRPr="004B3F22">
        <w:rPr>
          <w:rFonts w:asciiTheme="majorBidi" w:hAnsiTheme="majorBidi" w:cstheme="majorBidi"/>
          <w:b/>
          <w:bCs/>
          <w:sz w:val="28"/>
          <w:szCs w:val="28"/>
          <w:rtl/>
        </w:rPr>
        <w:t xml:space="preserve"> (العلاقة مع الاساتذة)</w:t>
      </w:r>
    </w:p>
    <w:tbl>
      <w:tblPr>
        <w:tblStyle w:val="TableGrid"/>
        <w:bidiVisual/>
        <w:tblW w:w="0" w:type="auto"/>
        <w:tblLook w:val="04A0" w:firstRow="1" w:lastRow="0" w:firstColumn="1" w:lastColumn="0" w:noHBand="0" w:noVBand="1"/>
      </w:tblPr>
      <w:tblGrid>
        <w:gridCol w:w="511"/>
        <w:gridCol w:w="3234"/>
        <w:gridCol w:w="1140"/>
        <w:gridCol w:w="1189"/>
        <w:gridCol w:w="935"/>
        <w:gridCol w:w="982"/>
      </w:tblGrid>
      <w:tr w:rsidR="009C25AD" w:rsidRPr="009035B3" w14:paraId="7201A340" w14:textId="77777777" w:rsidTr="00D05064">
        <w:tc>
          <w:tcPr>
            <w:tcW w:w="511" w:type="dxa"/>
          </w:tcPr>
          <w:p w14:paraId="495CBDF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م</w:t>
            </w:r>
          </w:p>
        </w:tc>
        <w:tc>
          <w:tcPr>
            <w:tcW w:w="3234" w:type="dxa"/>
          </w:tcPr>
          <w:p w14:paraId="05F1575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الفقرة</w:t>
            </w:r>
          </w:p>
        </w:tc>
        <w:tc>
          <w:tcPr>
            <w:tcW w:w="1140" w:type="dxa"/>
          </w:tcPr>
          <w:p w14:paraId="16AFB86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الوسط الحسابي</w:t>
            </w:r>
          </w:p>
        </w:tc>
        <w:tc>
          <w:tcPr>
            <w:tcW w:w="1189" w:type="dxa"/>
          </w:tcPr>
          <w:p w14:paraId="6E4262E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935" w:type="dxa"/>
          </w:tcPr>
          <w:p w14:paraId="03D8C15D" w14:textId="25162234" w:rsidR="009C25AD" w:rsidRPr="009035B3" w:rsidRDefault="00745C6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 xml:space="preserve">النسبة </w:t>
            </w:r>
            <w:r w:rsidR="009C25AD" w:rsidRPr="009035B3">
              <w:rPr>
                <w:rFonts w:asciiTheme="majorBidi" w:hAnsiTheme="majorBidi" w:cstheme="majorBidi"/>
                <w:sz w:val="28"/>
                <w:szCs w:val="28"/>
                <w:rtl/>
              </w:rPr>
              <w:t>المئوي</w:t>
            </w:r>
            <w:r w:rsidRPr="009035B3">
              <w:rPr>
                <w:rFonts w:asciiTheme="majorBidi" w:hAnsiTheme="majorBidi" w:cstheme="majorBidi"/>
                <w:sz w:val="28"/>
                <w:szCs w:val="28"/>
                <w:rtl/>
              </w:rPr>
              <w:t>ة</w:t>
            </w:r>
          </w:p>
        </w:tc>
        <w:tc>
          <w:tcPr>
            <w:tcW w:w="982" w:type="dxa"/>
          </w:tcPr>
          <w:p w14:paraId="2D7EBC1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الترتيب</w:t>
            </w:r>
          </w:p>
        </w:tc>
      </w:tr>
      <w:tr w:rsidR="009C25AD" w:rsidRPr="009035B3" w14:paraId="655934DD" w14:textId="77777777" w:rsidTr="00D05064">
        <w:tc>
          <w:tcPr>
            <w:tcW w:w="511" w:type="dxa"/>
          </w:tcPr>
          <w:p w14:paraId="43E0CE9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٢٧</w:t>
            </w:r>
          </w:p>
        </w:tc>
        <w:tc>
          <w:tcPr>
            <w:tcW w:w="3234" w:type="dxa"/>
          </w:tcPr>
          <w:p w14:paraId="2262C9A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بانسجام كبير مع أساتذتي</w:t>
            </w:r>
          </w:p>
        </w:tc>
        <w:tc>
          <w:tcPr>
            <w:tcW w:w="1140" w:type="dxa"/>
          </w:tcPr>
          <w:p w14:paraId="42DDFD9B"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٢.٩٦</w:t>
            </w:r>
          </w:p>
        </w:tc>
        <w:tc>
          <w:tcPr>
            <w:tcW w:w="1189" w:type="dxa"/>
          </w:tcPr>
          <w:p w14:paraId="5956EE2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٠.٩٣</w:t>
            </w:r>
          </w:p>
        </w:tc>
        <w:tc>
          <w:tcPr>
            <w:tcW w:w="935" w:type="dxa"/>
          </w:tcPr>
          <w:p w14:paraId="76FB865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٧٤.٠٨</w:t>
            </w:r>
          </w:p>
        </w:tc>
        <w:tc>
          <w:tcPr>
            <w:tcW w:w="982" w:type="dxa"/>
          </w:tcPr>
          <w:p w14:paraId="2A5DA39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w:t>
            </w:r>
          </w:p>
        </w:tc>
      </w:tr>
      <w:tr w:rsidR="009C25AD" w:rsidRPr="009035B3" w14:paraId="371E551E" w14:textId="77777777" w:rsidTr="00D05064">
        <w:tc>
          <w:tcPr>
            <w:tcW w:w="511" w:type="dxa"/>
          </w:tcPr>
          <w:p w14:paraId="2A4DE2CB"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٢٨</w:t>
            </w:r>
          </w:p>
        </w:tc>
        <w:tc>
          <w:tcPr>
            <w:tcW w:w="3234" w:type="dxa"/>
          </w:tcPr>
          <w:p w14:paraId="09025DC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أجد التشجيع من أساتذتي باستمرار</w:t>
            </w:r>
          </w:p>
        </w:tc>
        <w:tc>
          <w:tcPr>
            <w:tcW w:w="1140" w:type="dxa"/>
          </w:tcPr>
          <w:p w14:paraId="3AD4D24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٢.٦٤</w:t>
            </w:r>
          </w:p>
        </w:tc>
        <w:tc>
          <w:tcPr>
            <w:tcW w:w="1189" w:type="dxa"/>
          </w:tcPr>
          <w:p w14:paraId="11936A4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٠.٩٧</w:t>
            </w:r>
          </w:p>
        </w:tc>
        <w:tc>
          <w:tcPr>
            <w:tcW w:w="935" w:type="dxa"/>
          </w:tcPr>
          <w:p w14:paraId="5F60C4A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٦٦.٠٥</w:t>
            </w:r>
          </w:p>
        </w:tc>
        <w:tc>
          <w:tcPr>
            <w:tcW w:w="982" w:type="dxa"/>
          </w:tcPr>
          <w:p w14:paraId="1E65814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١٢</w:t>
            </w:r>
          </w:p>
        </w:tc>
      </w:tr>
      <w:tr w:rsidR="009C25AD" w:rsidRPr="009035B3" w14:paraId="6303BCA1" w14:textId="77777777" w:rsidTr="00D05064">
        <w:tc>
          <w:tcPr>
            <w:tcW w:w="511" w:type="dxa"/>
          </w:tcPr>
          <w:p w14:paraId="21B43A3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٢٩</w:t>
            </w:r>
          </w:p>
        </w:tc>
        <w:tc>
          <w:tcPr>
            <w:tcW w:w="3234" w:type="dxa"/>
          </w:tcPr>
          <w:p w14:paraId="1A29188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أنزعج عندما أسمع من يتكلم عن أساتذتي بسوء</w:t>
            </w:r>
          </w:p>
        </w:tc>
        <w:tc>
          <w:tcPr>
            <w:tcW w:w="1140" w:type="dxa"/>
          </w:tcPr>
          <w:p w14:paraId="359FE69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٣.١٢</w:t>
            </w:r>
          </w:p>
        </w:tc>
        <w:tc>
          <w:tcPr>
            <w:tcW w:w="1189" w:type="dxa"/>
          </w:tcPr>
          <w:p w14:paraId="525EE58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٠.٨٩</w:t>
            </w:r>
          </w:p>
        </w:tc>
        <w:tc>
          <w:tcPr>
            <w:tcW w:w="935" w:type="dxa"/>
          </w:tcPr>
          <w:p w14:paraId="1D97893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٧٨.٠٩</w:t>
            </w:r>
          </w:p>
        </w:tc>
        <w:tc>
          <w:tcPr>
            <w:tcW w:w="982" w:type="dxa"/>
          </w:tcPr>
          <w:p w14:paraId="5977C66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w:t>
            </w:r>
          </w:p>
        </w:tc>
      </w:tr>
      <w:tr w:rsidR="009C25AD" w:rsidRPr="009035B3" w14:paraId="133F6EF2" w14:textId="77777777" w:rsidTr="00D05064">
        <w:tc>
          <w:tcPr>
            <w:tcW w:w="511" w:type="dxa"/>
          </w:tcPr>
          <w:p w14:paraId="21684A7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٣٠</w:t>
            </w:r>
          </w:p>
        </w:tc>
        <w:tc>
          <w:tcPr>
            <w:tcW w:w="3234" w:type="dxa"/>
          </w:tcPr>
          <w:p w14:paraId="38FCEF1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أتمنى الوصول إلى المكانة العلمية لأحد الأساتذة</w:t>
            </w:r>
          </w:p>
        </w:tc>
        <w:tc>
          <w:tcPr>
            <w:tcW w:w="1140" w:type="dxa"/>
          </w:tcPr>
          <w:p w14:paraId="5A6C88D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٣.٤٠</w:t>
            </w:r>
          </w:p>
        </w:tc>
        <w:tc>
          <w:tcPr>
            <w:tcW w:w="1189" w:type="dxa"/>
          </w:tcPr>
          <w:p w14:paraId="10C9766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٠.٨١</w:t>
            </w:r>
          </w:p>
        </w:tc>
        <w:tc>
          <w:tcPr>
            <w:tcW w:w="935" w:type="dxa"/>
          </w:tcPr>
          <w:p w14:paraId="1BCFCA9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٨٥</w:t>
            </w:r>
          </w:p>
        </w:tc>
        <w:tc>
          <w:tcPr>
            <w:tcW w:w="982" w:type="dxa"/>
          </w:tcPr>
          <w:p w14:paraId="0D9B20A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r>
      <w:tr w:rsidR="009C25AD" w:rsidRPr="009035B3" w14:paraId="6853A7D1" w14:textId="77777777" w:rsidTr="00D05064">
        <w:tc>
          <w:tcPr>
            <w:tcW w:w="511" w:type="dxa"/>
          </w:tcPr>
          <w:p w14:paraId="0390051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٣١</w:t>
            </w:r>
          </w:p>
        </w:tc>
        <w:tc>
          <w:tcPr>
            <w:tcW w:w="3234" w:type="dxa"/>
          </w:tcPr>
          <w:p w14:paraId="471F3E2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أسلوب الأستاذ في التقويم مناسب جداً</w:t>
            </w:r>
          </w:p>
        </w:tc>
        <w:tc>
          <w:tcPr>
            <w:tcW w:w="1140" w:type="dxa"/>
          </w:tcPr>
          <w:p w14:paraId="149F79D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٢.٨٣</w:t>
            </w:r>
          </w:p>
        </w:tc>
        <w:tc>
          <w:tcPr>
            <w:tcW w:w="1189" w:type="dxa"/>
          </w:tcPr>
          <w:p w14:paraId="4511FEA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٠.٩٥</w:t>
            </w:r>
          </w:p>
        </w:tc>
        <w:tc>
          <w:tcPr>
            <w:tcW w:w="935" w:type="dxa"/>
          </w:tcPr>
          <w:p w14:paraId="5E6231F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٧٠.٨٢</w:t>
            </w:r>
          </w:p>
        </w:tc>
        <w:tc>
          <w:tcPr>
            <w:tcW w:w="982" w:type="dxa"/>
          </w:tcPr>
          <w:p w14:paraId="7822C10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٩</w:t>
            </w:r>
          </w:p>
        </w:tc>
      </w:tr>
      <w:tr w:rsidR="009C25AD" w:rsidRPr="009035B3" w14:paraId="67210291" w14:textId="77777777" w:rsidTr="00D05064">
        <w:tc>
          <w:tcPr>
            <w:tcW w:w="511" w:type="dxa"/>
          </w:tcPr>
          <w:p w14:paraId="6C59F66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٣٢</w:t>
            </w:r>
          </w:p>
        </w:tc>
        <w:tc>
          <w:tcPr>
            <w:tcW w:w="3234" w:type="dxa"/>
          </w:tcPr>
          <w:p w14:paraId="524DF84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أحاول تقليد الأستاذ الذي أعجب بعلمه وشخصية</w:t>
            </w:r>
          </w:p>
        </w:tc>
        <w:tc>
          <w:tcPr>
            <w:tcW w:w="1140" w:type="dxa"/>
          </w:tcPr>
          <w:p w14:paraId="143B6EA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٣.٢٢</w:t>
            </w:r>
          </w:p>
        </w:tc>
        <w:tc>
          <w:tcPr>
            <w:tcW w:w="1189" w:type="dxa"/>
          </w:tcPr>
          <w:p w14:paraId="470FC2F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٠.٩١</w:t>
            </w:r>
          </w:p>
        </w:tc>
        <w:tc>
          <w:tcPr>
            <w:tcW w:w="935" w:type="dxa"/>
          </w:tcPr>
          <w:p w14:paraId="42B8866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٨٠.٦٢</w:t>
            </w:r>
          </w:p>
        </w:tc>
        <w:tc>
          <w:tcPr>
            <w:tcW w:w="982" w:type="dxa"/>
          </w:tcPr>
          <w:p w14:paraId="3C0A02F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r>
      <w:tr w:rsidR="009C25AD" w:rsidRPr="009035B3" w14:paraId="3506D20A" w14:textId="77777777" w:rsidTr="00D05064">
        <w:tc>
          <w:tcPr>
            <w:tcW w:w="511" w:type="dxa"/>
          </w:tcPr>
          <w:p w14:paraId="786C550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٣٣</w:t>
            </w:r>
          </w:p>
        </w:tc>
        <w:tc>
          <w:tcPr>
            <w:tcW w:w="3234" w:type="dxa"/>
          </w:tcPr>
          <w:p w14:paraId="6F07045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ينجح بعض الأساتذة في جعل مواده شيقة وذات معنى</w:t>
            </w:r>
          </w:p>
        </w:tc>
        <w:tc>
          <w:tcPr>
            <w:tcW w:w="1140" w:type="dxa"/>
          </w:tcPr>
          <w:p w14:paraId="7B3FA31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٣.٣٥</w:t>
            </w:r>
          </w:p>
        </w:tc>
        <w:tc>
          <w:tcPr>
            <w:tcW w:w="1189" w:type="dxa"/>
          </w:tcPr>
          <w:p w14:paraId="536005C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٠.٨٤</w:t>
            </w:r>
          </w:p>
        </w:tc>
        <w:tc>
          <w:tcPr>
            <w:tcW w:w="935" w:type="dxa"/>
          </w:tcPr>
          <w:p w14:paraId="25C9FF6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٨٣.٦٧</w:t>
            </w:r>
          </w:p>
        </w:tc>
        <w:tc>
          <w:tcPr>
            <w:tcW w:w="982" w:type="dxa"/>
          </w:tcPr>
          <w:p w14:paraId="5157EC0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r>
      <w:tr w:rsidR="009C25AD" w:rsidRPr="009035B3" w14:paraId="1D89589E" w14:textId="77777777" w:rsidTr="00D05064">
        <w:tc>
          <w:tcPr>
            <w:tcW w:w="511" w:type="dxa"/>
          </w:tcPr>
          <w:p w14:paraId="61B4890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٣٤</w:t>
            </w:r>
          </w:p>
        </w:tc>
        <w:tc>
          <w:tcPr>
            <w:tcW w:w="3234" w:type="dxa"/>
          </w:tcPr>
          <w:p w14:paraId="65F9784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أن الأساتذة يتفهمون مشاكل الطلبة جيداً</w:t>
            </w:r>
          </w:p>
        </w:tc>
        <w:tc>
          <w:tcPr>
            <w:tcW w:w="1140" w:type="dxa"/>
          </w:tcPr>
          <w:p w14:paraId="2E88387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٢.٣٣</w:t>
            </w:r>
          </w:p>
        </w:tc>
        <w:tc>
          <w:tcPr>
            <w:tcW w:w="1189" w:type="dxa"/>
          </w:tcPr>
          <w:p w14:paraId="3AEB5D6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726A7A3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٥٨.٣٣</w:t>
            </w:r>
          </w:p>
        </w:tc>
        <w:tc>
          <w:tcPr>
            <w:tcW w:w="982" w:type="dxa"/>
          </w:tcPr>
          <w:p w14:paraId="79DFE60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١٣</w:t>
            </w:r>
          </w:p>
        </w:tc>
      </w:tr>
      <w:tr w:rsidR="009C25AD" w:rsidRPr="009035B3" w14:paraId="5CA71B3E" w14:textId="77777777" w:rsidTr="00D05064">
        <w:tc>
          <w:tcPr>
            <w:tcW w:w="511" w:type="dxa"/>
          </w:tcPr>
          <w:p w14:paraId="39195B6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٣٥</w:t>
            </w:r>
          </w:p>
        </w:tc>
        <w:tc>
          <w:tcPr>
            <w:tcW w:w="3234" w:type="dxa"/>
          </w:tcPr>
          <w:p w14:paraId="1CD516A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أستمتع بالمناقشات العلمية خلال محاضرات بعض الأساتذة</w:t>
            </w:r>
          </w:p>
        </w:tc>
        <w:tc>
          <w:tcPr>
            <w:tcW w:w="1140" w:type="dxa"/>
          </w:tcPr>
          <w:p w14:paraId="35D2C50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٣.٠٥</w:t>
            </w:r>
          </w:p>
        </w:tc>
        <w:tc>
          <w:tcPr>
            <w:tcW w:w="1189" w:type="dxa"/>
          </w:tcPr>
          <w:p w14:paraId="71DD9ED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٠.٩٢</w:t>
            </w:r>
          </w:p>
        </w:tc>
        <w:tc>
          <w:tcPr>
            <w:tcW w:w="935" w:type="dxa"/>
          </w:tcPr>
          <w:p w14:paraId="5E24981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٧٦.٢٥</w:t>
            </w:r>
          </w:p>
        </w:tc>
        <w:tc>
          <w:tcPr>
            <w:tcW w:w="982" w:type="dxa"/>
          </w:tcPr>
          <w:p w14:paraId="3CEC9F4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w:t>
            </w:r>
          </w:p>
        </w:tc>
      </w:tr>
      <w:tr w:rsidR="009C25AD" w:rsidRPr="009035B3" w14:paraId="0758B846" w14:textId="77777777" w:rsidTr="00D05064">
        <w:tc>
          <w:tcPr>
            <w:tcW w:w="511" w:type="dxa"/>
          </w:tcPr>
          <w:p w14:paraId="11CCF90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٣٦</w:t>
            </w:r>
          </w:p>
        </w:tc>
        <w:tc>
          <w:tcPr>
            <w:tcW w:w="3234" w:type="dxa"/>
          </w:tcPr>
          <w:p w14:paraId="7F7B7EA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أتجنب مناقشة الأستاذ المحاضر خشية الاحراج</w:t>
            </w:r>
          </w:p>
        </w:tc>
        <w:tc>
          <w:tcPr>
            <w:tcW w:w="1140" w:type="dxa"/>
          </w:tcPr>
          <w:p w14:paraId="3FB5B99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٢.٢٦</w:t>
            </w:r>
          </w:p>
        </w:tc>
        <w:tc>
          <w:tcPr>
            <w:tcW w:w="1189" w:type="dxa"/>
          </w:tcPr>
          <w:p w14:paraId="399D73E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١.٠١</w:t>
            </w:r>
          </w:p>
        </w:tc>
        <w:tc>
          <w:tcPr>
            <w:tcW w:w="935" w:type="dxa"/>
          </w:tcPr>
          <w:p w14:paraId="6874388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٥٦.٥٢</w:t>
            </w:r>
          </w:p>
        </w:tc>
        <w:tc>
          <w:tcPr>
            <w:tcW w:w="982" w:type="dxa"/>
          </w:tcPr>
          <w:p w14:paraId="4DA9D4E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١٤</w:t>
            </w:r>
          </w:p>
        </w:tc>
      </w:tr>
      <w:tr w:rsidR="009C25AD" w:rsidRPr="009035B3" w14:paraId="0D032E26" w14:textId="77777777" w:rsidTr="00D05064">
        <w:tc>
          <w:tcPr>
            <w:tcW w:w="511" w:type="dxa"/>
          </w:tcPr>
          <w:p w14:paraId="71A2048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٣٧</w:t>
            </w:r>
          </w:p>
        </w:tc>
        <w:tc>
          <w:tcPr>
            <w:tcW w:w="3234" w:type="dxa"/>
          </w:tcPr>
          <w:p w14:paraId="6F95C57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أسعى دائماً لا قامة علاقة وثيقة مع كل أستاذ يدرسني</w:t>
            </w:r>
          </w:p>
        </w:tc>
        <w:tc>
          <w:tcPr>
            <w:tcW w:w="1140" w:type="dxa"/>
          </w:tcPr>
          <w:p w14:paraId="5FC4D55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٢.٧٢</w:t>
            </w:r>
          </w:p>
        </w:tc>
        <w:tc>
          <w:tcPr>
            <w:tcW w:w="1189" w:type="dxa"/>
          </w:tcPr>
          <w:p w14:paraId="1D3A7C7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67C5009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٦٧.٩٢</w:t>
            </w:r>
          </w:p>
        </w:tc>
        <w:tc>
          <w:tcPr>
            <w:tcW w:w="982" w:type="dxa"/>
          </w:tcPr>
          <w:p w14:paraId="0BB3D51B"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١١</w:t>
            </w:r>
          </w:p>
        </w:tc>
      </w:tr>
      <w:tr w:rsidR="009C25AD" w:rsidRPr="009035B3" w14:paraId="75FC512B" w14:textId="77777777" w:rsidTr="00D05064">
        <w:tc>
          <w:tcPr>
            <w:tcW w:w="511" w:type="dxa"/>
          </w:tcPr>
          <w:p w14:paraId="4E0E2A4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٣٨</w:t>
            </w:r>
          </w:p>
        </w:tc>
        <w:tc>
          <w:tcPr>
            <w:tcW w:w="3234" w:type="dxa"/>
          </w:tcPr>
          <w:p w14:paraId="107850F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الجأ إلى أحد الأساتذة عندما تواجهني مشكلة</w:t>
            </w:r>
          </w:p>
        </w:tc>
        <w:tc>
          <w:tcPr>
            <w:tcW w:w="1140" w:type="dxa"/>
          </w:tcPr>
          <w:p w14:paraId="72C6DA89"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٢.٧٢</w:t>
            </w:r>
          </w:p>
        </w:tc>
        <w:tc>
          <w:tcPr>
            <w:tcW w:w="1189" w:type="dxa"/>
          </w:tcPr>
          <w:p w14:paraId="51BAAC8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017ACE4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٦٨.٠٦</w:t>
            </w:r>
          </w:p>
        </w:tc>
        <w:tc>
          <w:tcPr>
            <w:tcW w:w="982" w:type="dxa"/>
          </w:tcPr>
          <w:p w14:paraId="5F485BF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١٠</w:t>
            </w:r>
          </w:p>
        </w:tc>
      </w:tr>
      <w:tr w:rsidR="009C25AD" w:rsidRPr="009035B3" w14:paraId="012282A6" w14:textId="77777777" w:rsidTr="00D05064">
        <w:tc>
          <w:tcPr>
            <w:tcW w:w="511" w:type="dxa"/>
          </w:tcPr>
          <w:p w14:paraId="6BC2C665"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٣٩</w:t>
            </w:r>
          </w:p>
        </w:tc>
        <w:tc>
          <w:tcPr>
            <w:tcW w:w="3234" w:type="dxa"/>
          </w:tcPr>
          <w:p w14:paraId="2A42009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يتعمد كثير من الأساتذة الغموض في امتحاناتهم</w:t>
            </w:r>
          </w:p>
        </w:tc>
        <w:tc>
          <w:tcPr>
            <w:tcW w:w="1140" w:type="dxa"/>
          </w:tcPr>
          <w:p w14:paraId="411C4F2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٢.١٣</w:t>
            </w:r>
          </w:p>
        </w:tc>
        <w:tc>
          <w:tcPr>
            <w:tcW w:w="1189" w:type="dxa"/>
          </w:tcPr>
          <w:p w14:paraId="7614956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٠.٩٦</w:t>
            </w:r>
          </w:p>
        </w:tc>
        <w:tc>
          <w:tcPr>
            <w:tcW w:w="935" w:type="dxa"/>
          </w:tcPr>
          <w:p w14:paraId="0EB395C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٥٣.٢٥</w:t>
            </w:r>
          </w:p>
        </w:tc>
        <w:tc>
          <w:tcPr>
            <w:tcW w:w="982" w:type="dxa"/>
          </w:tcPr>
          <w:p w14:paraId="1A85267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١٥</w:t>
            </w:r>
          </w:p>
        </w:tc>
      </w:tr>
      <w:tr w:rsidR="009C25AD" w:rsidRPr="009035B3" w14:paraId="60AF379C" w14:textId="77777777" w:rsidTr="00D05064">
        <w:tc>
          <w:tcPr>
            <w:tcW w:w="511" w:type="dxa"/>
          </w:tcPr>
          <w:p w14:paraId="23FAC9BD"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٤٠</w:t>
            </w:r>
          </w:p>
        </w:tc>
        <w:tc>
          <w:tcPr>
            <w:tcW w:w="3234" w:type="dxa"/>
          </w:tcPr>
          <w:p w14:paraId="671A0A50"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بالفخر عندما يمدحني أحد الأساتذة</w:t>
            </w:r>
          </w:p>
        </w:tc>
        <w:tc>
          <w:tcPr>
            <w:tcW w:w="1140" w:type="dxa"/>
          </w:tcPr>
          <w:p w14:paraId="6D0A7C4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٣.١٤</w:t>
            </w:r>
          </w:p>
        </w:tc>
        <w:tc>
          <w:tcPr>
            <w:tcW w:w="1189" w:type="dxa"/>
          </w:tcPr>
          <w:p w14:paraId="464FD1B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٠.٨٧</w:t>
            </w:r>
          </w:p>
        </w:tc>
        <w:tc>
          <w:tcPr>
            <w:tcW w:w="935" w:type="dxa"/>
          </w:tcPr>
          <w:p w14:paraId="7F2E475A"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٧٨.٥٠</w:t>
            </w:r>
          </w:p>
        </w:tc>
        <w:tc>
          <w:tcPr>
            <w:tcW w:w="982" w:type="dxa"/>
          </w:tcPr>
          <w:p w14:paraId="2D74460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٥</w:t>
            </w:r>
          </w:p>
        </w:tc>
      </w:tr>
      <w:tr w:rsidR="009C25AD" w:rsidRPr="009035B3" w14:paraId="2ED8F4F9" w14:textId="77777777" w:rsidTr="00D05064">
        <w:tc>
          <w:tcPr>
            <w:tcW w:w="511" w:type="dxa"/>
          </w:tcPr>
          <w:p w14:paraId="3CF536E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٤١</w:t>
            </w:r>
          </w:p>
        </w:tc>
        <w:tc>
          <w:tcPr>
            <w:tcW w:w="3234" w:type="dxa"/>
          </w:tcPr>
          <w:p w14:paraId="264951C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أشعر بالملل من محاضرة بعض الأساتذة</w:t>
            </w:r>
          </w:p>
        </w:tc>
        <w:tc>
          <w:tcPr>
            <w:tcW w:w="1140" w:type="dxa"/>
          </w:tcPr>
          <w:p w14:paraId="65D423A6"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١.٩٥</w:t>
            </w:r>
          </w:p>
        </w:tc>
        <w:tc>
          <w:tcPr>
            <w:tcW w:w="1189" w:type="dxa"/>
          </w:tcPr>
          <w:p w14:paraId="1668930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٠.٩٣</w:t>
            </w:r>
          </w:p>
        </w:tc>
        <w:tc>
          <w:tcPr>
            <w:tcW w:w="935" w:type="dxa"/>
          </w:tcPr>
          <w:p w14:paraId="44DCAFA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٤٨.٧٥</w:t>
            </w:r>
          </w:p>
        </w:tc>
        <w:tc>
          <w:tcPr>
            <w:tcW w:w="982" w:type="dxa"/>
          </w:tcPr>
          <w:p w14:paraId="614BAA8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١٦</w:t>
            </w:r>
          </w:p>
        </w:tc>
      </w:tr>
      <w:tr w:rsidR="009C25AD" w:rsidRPr="009035B3" w14:paraId="0BCD4912" w14:textId="77777777" w:rsidTr="00D05064">
        <w:tc>
          <w:tcPr>
            <w:tcW w:w="511" w:type="dxa"/>
          </w:tcPr>
          <w:p w14:paraId="543AD3B1"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٤٢</w:t>
            </w:r>
          </w:p>
        </w:tc>
        <w:tc>
          <w:tcPr>
            <w:tcW w:w="3234" w:type="dxa"/>
          </w:tcPr>
          <w:p w14:paraId="6FD801F8"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يضايقني تحيز بعض الأساتذة في المعاملة بين الجنسين</w:t>
            </w:r>
          </w:p>
        </w:tc>
        <w:tc>
          <w:tcPr>
            <w:tcW w:w="1140" w:type="dxa"/>
          </w:tcPr>
          <w:p w14:paraId="4CD06AAC"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٣.١٥</w:t>
            </w:r>
          </w:p>
        </w:tc>
        <w:tc>
          <w:tcPr>
            <w:tcW w:w="1189" w:type="dxa"/>
          </w:tcPr>
          <w:p w14:paraId="729931C2"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7A16C12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٧٨.٦٨</w:t>
            </w:r>
          </w:p>
        </w:tc>
        <w:tc>
          <w:tcPr>
            <w:tcW w:w="982" w:type="dxa"/>
          </w:tcPr>
          <w:p w14:paraId="55FDFC84"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r>
      <w:tr w:rsidR="009C25AD" w:rsidRPr="009035B3" w14:paraId="04217081" w14:textId="77777777" w:rsidTr="00D05064">
        <w:tc>
          <w:tcPr>
            <w:tcW w:w="511" w:type="dxa"/>
          </w:tcPr>
          <w:p w14:paraId="5D78E758" w14:textId="77777777" w:rsidR="009C25AD" w:rsidRPr="009035B3" w:rsidRDefault="009C25AD" w:rsidP="00D05064">
            <w:pPr>
              <w:bidi/>
              <w:jc w:val="both"/>
              <w:rPr>
                <w:rFonts w:asciiTheme="majorBidi" w:hAnsiTheme="majorBidi" w:cstheme="majorBidi"/>
                <w:sz w:val="28"/>
                <w:szCs w:val="28"/>
                <w:rtl/>
              </w:rPr>
            </w:pPr>
          </w:p>
        </w:tc>
        <w:tc>
          <w:tcPr>
            <w:tcW w:w="3234" w:type="dxa"/>
          </w:tcPr>
          <w:p w14:paraId="024FF077"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المجال الثالث، الأساتذة</w:t>
            </w:r>
          </w:p>
        </w:tc>
        <w:tc>
          <w:tcPr>
            <w:tcW w:w="1140" w:type="dxa"/>
          </w:tcPr>
          <w:p w14:paraId="4FC8C25F"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٢.٨١</w:t>
            </w:r>
          </w:p>
        </w:tc>
        <w:tc>
          <w:tcPr>
            <w:tcW w:w="1189" w:type="dxa"/>
          </w:tcPr>
          <w:p w14:paraId="63D598BE"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٠.٣٦</w:t>
            </w:r>
          </w:p>
        </w:tc>
        <w:tc>
          <w:tcPr>
            <w:tcW w:w="935" w:type="dxa"/>
          </w:tcPr>
          <w:p w14:paraId="1451A6E3" w14:textId="77777777" w:rsidR="009C25AD" w:rsidRPr="009035B3" w:rsidRDefault="009C25AD" w:rsidP="00D05064">
            <w:pPr>
              <w:bidi/>
              <w:jc w:val="both"/>
              <w:rPr>
                <w:rFonts w:asciiTheme="majorBidi" w:hAnsiTheme="majorBidi" w:cstheme="majorBidi"/>
                <w:sz w:val="28"/>
                <w:szCs w:val="28"/>
                <w:rtl/>
              </w:rPr>
            </w:pPr>
            <w:r w:rsidRPr="009035B3">
              <w:rPr>
                <w:rFonts w:asciiTheme="majorBidi" w:hAnsiTheme="majorBidi" w:cstheme="majorBidi"/>
                <w:sz w:val="28"/>
                <w:szCs w:val="28"/>
                <w:rtl/>
              </w:rPr>
              <w:t>٧٠.٢٩</w:t>
            </w:r>
          </w:p>
        </w:tc>
        <w:tc>
          <w:tcPr>
            <w:tcW w:w="982" w:type="dxa"/>
          </w:tcPr>
          <w:p w14:paraId="1B7C2197" w14:textId="77777777" w:rsidR="009C25AD" w:rsidRPr="009035B3" w:rsidRDefault="009C25AD" w:rsidP="00D05064">
            <w:pPr>
              <w:bidi/>
              <w:jc w:val="both"/>
              <w:rPr>
                <w:rFonts w:asciiTheme="majorBidi" w:hAnsiTheme="majorBidi" w:cstheme="majorBidi"/>
                <w:sz w:val="28"/>
                <w:szCs w:val="28"/>
                <w:rtl/>
              </w:rPr>
            </w:pPr>
          </w:p>
        </w:tc>
      </w:tr>
    </w:tbl>
    <w:p w14:paraId="1D5A91E0" w14:textId="5E1EA21C" w:rsidR="009C25AD" w:rsidRPr="009035B3" w:rsidRDefault="009C25AD" w:rsidP="00562AA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يتضح من الجدولرقم (4): أن أعلى ثلاث فقرات كانت:</w:t>
      </w:r>
    </w:p>
    <w:p w14:paraId="7BC2C4FA" w14:textId="01F1EC9F" w:rsidR="00FA520C" w:rsidRPr="009035B3" w:rsidRDefault="00FA520C"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(٣٠) والتي نصت على "أتمنى الوصول إلى المكانة </w:t>
      </w:r>
      <w:r w:rsidR="006D0270" w:rsidRPr="009035B3">
        <w:rPr>
          <w:rFonts w:asciiTheme="majorBidi" w:hAnsiTheme="majorBidi" w:cstheme="majorBidi"/>
          <w:sz w:val="28"/>
          <w:szCs w:val="28"/>
          <w:rtl/>
        </w:rPr>
        <w:t>العلمية لأحد الأساتذة" احتلت المرتبة الأولى بوزن نسبي بلغ (٨٥٪).</w:t>
      </w:r>
    </w:p>
    <w:p w14:paraId="1A5C83C9" w14:textId="3718C771" w:rsidR="006D0270" w:rsidRPr="009035B3" w:rsidRDefault="006D0270"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(٣٣) والتي نصت على "ينجح بعض الأساتذة في جعل موادهم شيفة وذات معنى" </w:t>
      </w:r>
      <w:r w:rsidR="0001326B" w:rsidRPr="009035B3">
        <w:rPr>
          <w:rFonts w:asciiTheme="majorBidi" w:hAnsiTheme="majorBidi" w:cstheme="majorBidi"/>
          <w:sz w:val="28"/>
          <w:szCs w:val="28"/>
          <w:rtl/>
        </w:rPr>
        <w:t>احتلت المرتبة الثانية بوزن نسبي بلغ (٨٣.٦٧٪).</w:t>
      </w:r>
    </w:p>
    <w:p w14:paraId="63BD09C7" w14:textId="6535AAD1" w:rsidR="0001326B" w:rsidRPr="009035B3" w:rsidRDefault="0001326B"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(٣٢) والتي نصت </w:t>
      </w:r>
      <w:r w:rsidR="001D56FB" w:rsidRPr="009035B3">
        <w:rPr>
          <w:rFonts w:asciiTheme="majorBidi" w:hAnsiTheme="majorBidi" w:cstheme="majorBidi"/>
          <w:sz w:val="28"/>
          <w:szCs w:val="28"/>
          <w:rtl/>
        </w:rPr>
        <w:t>على "أحاول تقليد الأساذ الذي أعجبت بعلمة وشخصية" احتلت المرتبة الثالثة</w:t>
      </w:r>
      <w:r w:rsidR="004D2BB6" w:rsidRPr="009035B3">
        <w:rPr>
          <w:rFonts w:asciiTheme="majorBidi" w:hAnsiTheme="majorBidi" w:cstheme="majorBidi"/>
          <w:sz w:val="28"/>
          <w:szCs w:val="28"/>
          <w:rtl/>
        </w:rPr>
        <w:t xml:space="preserve"> بوزن نسبي بلغ (٨٠.٦٪) أن أدنى ثلاث فقرات في هذا البعد كانت</w:t>
      </w:r>
    </w:p>
    <w:p w14:paraId="78B73645" w14:textId="3FE9648E" w:rsidR="006A366B" w:rsidRPr="009035B3" w:rsidRDefault="006A366B"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(٤١) والتي نصت </w:t>
      </w:r>
      <w:r w:rsidR="004607CE" w:rsidRPr="009035B3">
        <w:rPr>
          <w:rFonts w:asciiTheme="majorBidi" w:hAnsiTheme="majorBidi" w:cstheme="majorBidi"/>
          <w:sz w:val="28"/>
          <w:szCs w:val="28"/>
          <w:rtl/>
        </w:rPr>
        <w:t>على "أشعر بالملل من محاضرة بعض الأساتذة" احتلت المرتبة السادسة عشر والأخيرة بوزن نسبي بلغ (</w:t>
      </w:r>
      <w:r w:rsidR="00145076" w:rsidRPr="009035B3">
        <w:rPr>
          <w:rFonts w:asciiTheme="majorBidi" w:hAnsiTheme="majorBidi" w:cstheme="majorBidi"/>
          <w:sz w:val="28"/>
          <w:szCs w:val="28"/>
          <w:rtl/>
        </w:rPr>
        <w:t>٤٨.٧٪).</w:t>
      </w:r>
    </w:p>
    <w:p w14:paraId="2103C232" w14:textId="1B73128E" w:rsidR="00145076" w:rsidRPr="009035B3" w:rsidRDefault="00145076"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(٣٩) والتي نصت على "يتعمد كثير من الأساتذة الغموض في امتحاناتهم" احتلت المرتبة الخامسة عشر بوزن نسبي بلغ</w:t>
      </w:r>
      <w:r w:rsidR="00B947CC" w:rsidRPr="009035B3">
        <w:rPr>
          <w:rFonts w:asciiTheme="majorBidi" w:hAnsiTheme="majorBidi" w:cstheme="majorBidi"/>
          <w:sz w:val="28"/>
          <w:szCs w:val="28"/>
          <w:rtl/>
        </w:rPr>
        <w:t xml:space="preserve"> (٥٣.٢٥٪).</w:t>
      </w:r>
    </w:p>
    <w:p w14:paraId="4C233239" w14:textId="589CCD54" w:rsidR="001826FD" w:rsidRPr="009035B3" w:rsidRDefault="00797669" w:rsidP="001826FD">
      <w:pPr>
        <w:pStyle w:val="ListParagraph"/>
        <w:numPr>
          <w:ilvl w:val="0"/>
          <w:numId w:val="14"/>
        </w:num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الفقرة (٣٦) والتي نصت على:</w:t>
      </w:r>
      <w:r w:rsidR="009D53E6" w:rsidRPr="009035B3">
        <w:rPr>
          <w:rFonts w:asciiTheme="majorBidi" w:hAnsiTheme="majorBidi" w:cstheme="majorBidi"/>
          <w:sz w:val="28"/>
          <w:szCs w:val="28"/>
          <w:rtl/>
        </w:rPr>
        <w:t xml:space="preserve"> </w:t>
      </w:r>
      <w:r w:rsidRPr="009035B3">
        <w:rPr>
          <w:rFonts w:asciiTheme="majorBidi" w:hAnsiTheme="majorBidi" w:cstheme="majorBidi"/>
          <w:sz w:val="28"/>
          <w:szCs w:val="28"/>
          <w:rtl/>
        </w:rPr>
        <w:t xml:space="preserve">أتجنب </w:t>
      </w:r>
      <w:r w:rsidR="009D53E6" w:rsidRPr="009035B3">
        <w:rPr>
          <w:rFonts w:asciiTheme="majorBidi" w:hAnsiTheme="majorBidi" w:cstheme="majorBidi"/>
          <w:sz w:val="28"/>
          <w:szCs w:val="28"/>
          <w:rtl/>
        </w:rPr>
        <w:t>مناقشة الأستاذ المحاضر خشية الاحراج" احتلت المرتبة الرابعة عشر بون نسبي بلغ (٥٦.٥٢٪).</w:t>
      </w:r>
    </w:p>
    <w:p w14:paraId="11D0D093" w14:textId="536BF6D2" w:rsidR="001826FD" w:rsidRPr="009035B3" w:rsidRDefault="00C27596"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ويفسر الباحثات ذلك بأن الطلبة لديهم </w:t>
      </w:r>
      <w:r w:rsidR="00467E30" w:rsidRPr="009035B3">
        <w:rPr>
          <w:rFonts w:asciiTheme="majorBidi" w:hAnsiTheme="majorBidi" w:cstheme="majorBidi"/>
          <w:sz w:val="28"/>
          <w:szCs w:val="28"/>
          <w:rtl/>
        </w:rPr>
        <w:t>طموح للوصول إلى المكانة العلمية للأساتذة كما أن لديهم اتجاه إيجابي نحو الأساتذة بالكلية، كما يعكس الشعور نحو الأساتذة بالمودة والإخاء والاحترام.</w:t>
      </w:r>
    </w:p>
    <w:p w14:paraId="510FE890" w14:textId="0371ED5E" w:rsidR="00784246" w:rsidRPr="009035B3" w:rsidRDefault="00562AAD"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4-بعد المقرارات الدراسية:</w:t>
      </w:r>
    </w:p>
    <w:p w14:paraId="4DBC849B" w14:textId="0E9E02C5" w:rsidR="00554480" w:rsidRPr="004B3F22" w:rsidRDefault="006219C9" w:rsidP="00F86927">
      <w:pPr>
        <w:bidi/>
        <w:spacing w:line="360" w:lineRule="auto"/>
        <w:jc w:val="both"/>
        <w:rPr>
          <w:rFonts w:asciiTheme="majorBidi" w:hAnsiTheme="majorBidi" w:cstheme="majorBidi"/>
          <w:b/>
          <w:bCs/>
          <w:sz w:val="28"/>
          <w:szCs w:val="28"/>
          <w:rtl/>
        </w:rPr>
      </w:pPr>
      <w:r w:rsidRPr="004B3F22">
        <w:rPr>
          <w:rFonts w:asciiTheme="majorBidi" w:hAnsiTheme="majorBidi" w:cstheme="majorBidi"/>
          <w:b/>
          <w:bCs/>
          <w:sz w:val="28"/>
          <w:szCs w:val="28"/>
          <w:rtl/>
        </w:rPr>
        <w:t>الجدول</w:t>
      </w:r>
      <w:r w:rsidR="00562AAD" w:rsidRPr="004B3F22">
        <w:rPr>
          <w:rFonts w:asciiTheme="majorBidi" w:hAnsiTheme="majorBidi" w:cstheme="majorBidi"/>
          <w:b/>
          <w:bCs/>
          <w:sz w:val="28"/>
          <w:szCs w:val="28"/>
          <w:rtl/>
        </w:rPr>
        <w:t xml:space="preserve"> رقم</w:t>
      </w:r>
      <w:r w:rsidRPr="004B3F22">
        <w:rPr>
          <w:rFonts w:asciiTheme="majorBidi" w:hAnsiTheme="majorBidi" w:cstheme="majorBidi"/>
          <w:b/>
          <w:bCs/>
          <w:sz w:val="28"/>
          <w:szCs w:val="28"/>
          <w:rtl/>
        </w:rPr>
        <w:t xml:space="preserve"> (</w:t>
      </w:r>
      <w:r w:rsidR="00F86927" w:rsidRPr="004B3F22">
        <w:rPr>
          <w:rFonts w:asciiTheme="majorBidi" w:hAnsiTheme="majorBidi" w:cstheme="majorBidi"/>
          <w:b/>
          <w:bCs/>
          <w:sz w:val="28"/>
          <w:szCs w:val="28"/>
          <w:rtl/>
        </w:rPr>
        <w:t>5</w:t>
      </w:r>
      <w:r w:rsidRPr="004B3F22">
        <w:rPr>
          <w:rFonts w:asciiTheme="majorBidi" w:hAnsiTheme="majorBidi" w:cstheme="majorBidi"/>
          <w:b/>
          <w:bCs/>
          <w:sz w:val="28"/>
          <w:szCs w:val="28"/>
          <w:rtl/>
        </w:rPr>
        <w:t>) التكرارات والمتوسطات الحسابية والانحرافات الم</w:t>
      </w:r>
      <w:r w:rsidR="00340EF0" w:rsidRPr="004B3F22">
        <w:rPr>
          <w:rFonts w:asciiTheme="majorBidi" w:hAnsiTheme="majorBidi" w:cstheme="majorBidi"/>
          <w:b/>
          <w:bCs/>
          <w:sz w:val="28"/>
          <w:szCs w:val="28"/>
          <w:rtl/>
        </w:rPr>
        <w:t>جارية والوزن والترتيب لكل فقرة من فقرات (</w:t>
      </w:r>
      <w:r w:rsidR="00270C66" w:rsidRPr="004B3F22">
        <w:rPr>
          <w:rFonts w:asciiTheme="majorBidi" w:hAnsiTheme="majorBidi" w:cstheme="majorBidi"/>
          <w:b/>
          <w:bCs/>
          <w:sz w:val="28"/>
          <w:szCs w:val="28"/>
          <w:rtl/>
        </w:rPr>
        <w:t>المقررات</w:t>
      </w:r>
      <w:r w:rsidR="00340EF0" w:rsidRPr="004B3F22">
        <w:rPr>
          <w:rFonts w:asciiTheme="majorBidi" w:hAnsiTheme="majorBidi" w:cstheme="majorBidi"/>
          <w:b/>
          <w:bCs/>
          <w:sz w:val="28"/>
          <w:szCs w:val="28"/>
          <w:rtl/>
        </w:rPr>
        <w:t xml:space="preserve"> الدراسية)</w:t>
      </w:r>
    </w:p>
    <w:tbl>
      <w:tblPr>
        <w:tblStyle w:val="TableGrid"/>
        <w:bidiVisual/>
        <w:tblW w:w="0" w:type="auto"/>
        <w:tblLook w:val="04A0" w:firstRow="1" w:lastRow="0" w:firstColumn="1" w:lastColumn="0" w:noHBand="0" w:noVBand="1"/>
      </w:tblPr>
      <w:tblGrid>
        <w:gridCol w:w="528"/>
        <w:gridCol w:w="3117"/>
        <w:gridCol w:w="1140"/>
        <w:gridCol w:w="1189"/>
        <w:gridCol w:w="935"/>
        <w:gridCol w:w="982"/>
      </w:tblGrid>
      <w:tr w:rsidR="00784246" w:rsidRPr="009035B3" w14:paraId="09453017" w14:textId="77777777" w:rsidTr="00EA736B">
        <w:tc>
          <w:tcPr>
            <w:tcW w:w="528" w:type="dxa"/>
          </w:tcPr>
          <w:p w14:paraId="6E8D27FD" w14:textId="77777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م</w:t>
            </w:r>
          </w:p>
        </w:tc>
        <w:tc>
          <w:tcPr>
            <w:tcW w:w="3117" w:type="dxa"/>
          </w:tcPr>
          <w:p w14:paraId="3843F9EA" w14:textId="77777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الفقرة</w:t>
            </w:r>
          </w:p>
        </w:tc>
        <w:tc>
          <w:tcPr>
            <w:tcW w:w="1140" w:type="dxa"/>
          </w:tcPr>
          <w:p w14:paraId="3AAA6355" w14:textId="77777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الوسط الحسابي</w:t>
            </w:r>
          </w:p>
        </w:tc>
        <w:tc>
          <w:tcPr>
            <w:tcW w:w="1189" w:type="dxa"/>
          </w:tcPr>
          <w:p w14:paraId="35B19390" w14:textId="77777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935" w:type="dxa"/>
          </w:tcPr>
          <w:p w14:paraId="7876D36D" w14:textId="3AAD2693" w:rsidR="00784246" w:rsidRPr="009035B3" w:rsidRDefault="00FD17D3"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النسبة</w:t>
            </w:r>
            <w:r w:rsidR="00784246" w:rsidRPr="009035B3">
              <w:rPr>
                <w:rFonts w:asciiTheme="majorBidi" w:hAnsiTheme="majorBidi" w:cstheme="majorBidi"/>
                <w:sz w:val="28"/>
                <w:szCs w:val="28"/>
                <w:rtl/>
              </w:rPr>
              <w:t xml:space="preserve"> المئوي</w:t>
            </w:r>
            <w:r w:rsidRPr="009035B3">
              <w:rPr>
                <w:rFonts w:asciiTheme="majorBidi" w:hAnsiTheme="majorBidi" w:cstheme="majorBidi"/>
                <w:sz w:val="28"/>
                <w:szCs w:val="28"/>
                <w:rtl/>
              </w:rPr>
              <w:t>ة</w:t>
            </w:r>
          </w:p>
        </w:tc>
        <w:tc>
          <w:tcPr>
            <w:tcW w:w="982" w:type="dxa"/>
          </w:tcPr>
          <w:p w14:paraId="0199EDD2" w14:textId="7777777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الترتيب</w:t>
            </w:r>
          </w:p>
        </w:tc>
      </w:tr>
      <w:tr w:rsidR="00784246" w:rsidRPr="009035B3" w14:paraId="7318AA37" w14:textId="77777777" w:rsidTr="00EA736B">
        <w:tc>
          <w:tcPr>
            <w:tcW w:w="528" w:type="dxa"/>
          </w:tcPr>
          <w:p w14:paraId="090D4CDC" w14:textId="7449A43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٤٣</w:t>
            </w:r>
          </w:p>
        </w:tc>
        <w:tc>
          <w:tcPr>
            <w:tcW w:w="3117" w:type="dxa"/>
          </w:tcPr>
          <w:p w14:paraId="5E4A3C4F" w14:textId="251F16F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أواجه صعوبة في فهم الكثير من المقررات الدراسية</w:t>
            </w:r>
          </w:p>
        </w:tc>
        <w:tc>
          <w:tcPr>
            <w:tcW w:w="1140" w:type="dxa"/>
          </w:tcPr>
          <w:p w14:paraId="3741B224" w14:textId="17AE4BD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٢.٠٧</w:t>
            </w:r>
          </w:p>
        </w:tc>
        <w:tc>
          <w:tcPr>
            <w:tcW w:w="1189" w:type="dxa"/>
          </w:tcPr>
          <w:p w14:paraId="6E5BF295" w14:textId="7A8633C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٠.٩٢</w:t>
            </w:r>
          </w:p>
        </w:tc>
        <w:tc>
          <w:tcPr>
            <w:tcW w:w="935" w:type="dxa"/>
          </w:tcPr>
          <w:p w14:paraId="5876205C" w14:textId="2605276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٥١.٨٣</w:t>
            </w:r>
          </w:p>
        </w:tc>
        <w:tc>
          <w:tcPr>
            <w:tcW w:w="982" w:type="dxa"/>
          </w:tcPr>
          <w:p w14:paraId="46C4485B" w14:textId="7F480DF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١٤</w:t>
            </w:r>
          </w:p>
        </w:tc>
      </w:tr>
      <w:tr w:rsidR="00784246" w:rsidRPr="009035B3" w14:paraId="6491925F" w14:textId="77777777" w:rsidTr="00EA736B">
        <w:tc>
          <w:tcPr>
            <w:tcW w:w="528" w:type="dxa"/>
          </w:tcPr>
          <w:p w14:paraId="12416929" w14:textId="565F0D7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٤٤</w:t>
            </w:r>
          </w:p>
        </w:tc>
        <w:tc>
          <w:tcPr>
            <w:tcW w:w="3117" w:type="dxa"/>
          </w:tcPr>
          <w:p w14:paraId="726BFF8A" w14:textId="0E5B91E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أرى أن المواد التي تدرسها مفيدة وإيجابية</w:t>
            </w:r>
          </w:p>
        </w:tc>
        <w:tc>
          <w:tcPr>
            <w:tcW w:w="1140" w:type="dxa"/>
          </w:tcPr>
          <w:p w14:paraId="49889E5E" w14:textId="3AFD67C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٣.٢٢</w:t>
            </w:r>
          </w:p>
        </w:tc>
        <w:tc>
          <w:tcPr>
            <w:tcW w:w="1189" w:type="dxa"/>
          </w:tcPr>
          <w:p w14:paraId="19305C36" w14:textId="36CECEC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c>
          <w:tcPr>
            <w:tcW w:w="935" w:type="dxa"/>
          </w:tcPr>
          <w:p w14:paraId="6F4E31D8" w14:textId="0AC9D1E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٨٠.٥٤</w:t>
            </w:r>
          </w:p>
        </w:tc>
        <w:tc>
          <w:tcPr>
            <w:tcW w:w="982" w:type="dxa"/>
          </w:tcPr>
          <w:p w14:paraId="25DB2E72" w14:textId="7B8557C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r>
      <w:tr w:rsidR="00784246" w:rsidRPr="009035B3" w14:paraId="1530B2C9" w14:textId="77777777" w:rsidTr="00EA736B">
        <w:tc>
          <w:tcPr>
            <w:tcW w:w="528" w:type="dxa"/>
          </w:tcPr>
          <w:p w14:paraId="6147443A" w14:textId="3C8AE2C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٤٥</w:t>
            </w:r>
          </w:p>
        </w:tc>
        <w:tc>
          <w:tcPr>
            <w:tcW w:w="3117" w:type="dxa"/>
          </w:tcPr>
          <w:p w14:paraId="061144AF" w14:textId="206E27D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يصعب على تركيز انتباهي على بعض المواد الدراسية</w:t>
            </w:r>
          </w:p>
        </w:tc>
        <w:tc>
          <w:tcPr>
            <w:tcW w:w="1140" w:type="dxa"/>
          </w:tcPr>
          <w:p w14:paraId="7CD5D065" w14:textId="0D1CE2E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٢.٨٤</w:t>
            </w:r>
          </w:p>
        </w:tc>
        <w:tc>
          <w:tcPr>
            <w:tcW w:w="1189" w:type="dxa"/>
          </w:tcPr>
          <w:p w14:paraId="31A89DC4" w14:textId="3D34566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٠.٨٩</w:t>
            </w:r>
          </w:p>
        </w:tc>
        <w:tc>
          <w:tcPr>
            <w:tcW w:w="935" w:type="dxa"/>
          </w:tcPr>
          <w:p w14:paraId="2CB93169" w14:textId="46FD1CD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٧٠.٩٦</w:t>
            </w:r>
          </w:p>
        </w:tc>
        <w:tc>
          <w:tcPr>
            <w:tcW w:w="982" w:type="dxa"/>
          </w:tcPr>
          <w:p w14:paraId="57A94E61" w14:textId="77482D7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r>
      <w:tr w:rsidR="00784246" w:rsidRPr="009035B3" w14:paraId="43ED353A" w14:textId="77777777" w:rsidTr="00EA736B">
        <w:tc>
          <w:tcPr>
            <w:tcW w:w="528" w:type="dxa"/>
          </w:tcPr>
          <w:p w14:paraId="3D701556" w14:textId="2728E0F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٤٦</w:t>
            </w:r>
          </w:p>
        </w:tc>
        <w:tc>
          <w:tcPr>
            <w:tcW w:w="3117" w:type="dxa"/>
          </w:tcPr>
          <w:p w14:paraId="0FEF6C05" w14:textId="3089D24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أجبرت على دراسة مقررات دراسية لا أحبها.</w:t>
            </w:r>
          </w:p>
        </w:tc>
        <w:tc>
          <w:tcPr>
            <w:tcW w:w="1140" w:type="dxa"/>
          </w:tcPr>
          <w:p w14:paraId="4B0EDC06" w14:textId="6AAB0E8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٢.٢٩</w:t>
            </w:r>
          </w:p>
        </w:tc>
        <w:tc>
          <w:tcPr>
            <w:tcW w:w="1189" w:type="dxa"/>
          </w:tcPr>
          <w:p w14:paraId="141BBFCE" w14:textId="5F1BC5D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١.٠٦</w:t>
            </w:r>
          </w:p>
        </w:tc>
        <w:tc>
          <w:tcPr>
            <w:tcW w:w="935" w:type="dxa"/>
          </w:tcPr>
          <w:p w14:paraId="0799EB5A" w14:textId="477ABC2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٥٧.١٧</w:t>
            </w:r>
          </w:p>
        </w:tc>
        <w:tc>
          <w:tcPr>
            <w:tcW w:w="982" w:type="dxa"/>
          </w:tcPr>
          <w:p w14:paraId="36E680F0" w14:textId="1379428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١١</w:t>
            </w:r>
          </w:p>
        </w:tc>
      </w:tr>
      <w:tr w:rsidR="00784246" w:rsidRPr="009035B3" w14:paraId="40C49315" w14:textId="77777777" w:rsidTr="00EA736B">
        <w:tc>
          <w:tcPr>
            <w:tcW w:w="528" w:type="dxa"/>
          </w:tcPr>
          <w:p w14:paraId="76646B47" w14:textId="79CEC26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٤٧</w:t>
            </w:r>
          </w:p>
        </w:tc>
        <w:tc>
          <w:tcPr>
            <w:tcW w:w="3117" w:type="dxa"/>
          </w:tcPr>
          <w:p w14:paraId="05746A46" w14:textId="21675C7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 xml:space="preserve">أتذكر المواد التي أسمعها أفضل من المواد التي قرأ عنها </w:t>
            </w:r>
          </w:p>
        </w:tc>
        <w:tc>
          <w:tcPr>
            <w:tcW w:w="1140" w:type="dxa"/>
          </w:tcPr>
          <w:p w14:paraId="33850A0B" w14:textId="3A8E5CF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٢.٧٨</w:t>
            </w:r>
          </w:p>
        </w:tc>
        <w:tc>
          <w:tcPr>
            <w:tcW w:w="1189" w:type="dxa"/>
          </w:tcPr>
          <w:p w14:paraId="11DF0990" w14:textId="2C24065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٠.٩٣</w:t>
            </w:r>
          </w:p>
        </w:tc>
        <w:tc>
          <w:tcPr>
            <w:tcW w:w="935" w:type="dxa"/>
          </w:tcPr>
          <w:p w14:paraId="347E8A51" w14:textId="010DABA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٦٩.٤٨</w:t>
            </w:r>
          </w:p>
        </w:tc>
        <w:tc>
          <w:tcPr>
            <w:tcW w:w="982" w:type="dxa"/>
          </w:tcPr>
          <w:p w14:paraId="758D1752" w14:textId="047F2A4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w:t>
            </w:r>
          </w:p>
        </w:tc>
      </w:tr>
      <w:tr w:rsidR="00784246" w:rsidRPr="009035B3" w14:paraId="58164992" w14:textId="77777777" w:rsidTr="00EA736B">
        <w:tc>
          <w:tcPr>
            <w:tcW w:w="528" w:type="dxa"/>
          </w:tcPr>
          <w:p w14:paraId="7DE2DEA7" w14:textId="3544CFF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٤٨</w:t>
            </w:r>
          </w:p>
        </w:tc>
        <w:tc>
          <w:tcPr>
            <w:tcW w:w="3117" w:type="dxa"/>
          </w:tcPr>
          <w:p w14:paraId="0384ACCD" w14:textId="4D55A11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أهتم بمقررات دراسية على حساب الأخرى</w:t>
            </w:r>
          </w:p>
        </w:tc>
        <w:tc>
          <w:tcPr>
            <w:tcW w:w="1140" w:type="dxa"/>
          </w:tcPr>
          <w:p w14:paraId="73C140D0" w14:textId="324A4EB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٢.٤٩</w:t>
            </w:r>
          </w:p>
        </w:tc>
        <w:tc>
          <w:tcPr>
            <w:tcW w:w="1189" w:type="dxa"/>
          </w:tcPr>
          <w:p w14:paraId="57E05788" w14:textId="791351B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١.٠١</w:t>
            </w:r>
          </w:p>
        </w:tc>
        <w:tc>
          <w:tcPr>
            <w:tcW w:w="935" w:type="dxa"/>
          </w:tcPr>
          <w:p w14:paraId="548AF2DE" w14:textId="0B616F5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٦٢.٢٥</w:t>
            </w:r>
          </w:p>
        </w:tc>
        <w:tc>
          <w:tcPr>
            <w:tcW w:w="982" w:type="dxa"/>
          </w:tcPr>
          <w:p w14:paraId="71940F27" w14:textId="33F85C1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٩</w:t>
            </w:r>
          </w:p>
        </w:tc>
      </w:tr>
      <w:tr w:rsidR="00784246" w:rsidRPr="009035B3" w14:paraId="3AC4B265" w14:textId="77777777" w:rsidTr="00EA736B">
        <w:tc>
          <w:tcPr>
            <w:tcW w:w="528" w:type="dxa"/>
          </w:tcPr>
          <w:p w14:paraId="4DE8733F" w14:textId="41C7AC8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٤٩</w:t>
            </w:r>
          </w:p>
        </w:tc>
        <w:tc>
          <w:tcPr>
            <w:tcW w:w="3117" w:type="dxa"/>
          </w:tcPr>
          <w:p w14:paraId="699A18FE" w14:textId="5D3545E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أتغيب عن محاضرات المادة التي لا أستوعبها</w:t>
            </w:r>
          </w:p>
        </w:tc>
        <w:tc>
          <w:tcPr>
            <w:tcW w:w="1140" w:type="dxa"/>
          </w:tcPr>
          <w:p w14:paraId="2356E94F" w14:textId="73DFBC3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٢.٨٨</w:t>
            </w:r>
          </w:p>
        </w:tc>
        <w:tc>
          <w:tcPr>
            <w:tcW w:w="1189" w:type="dxa"/>
          </w:tcPr>
          <w:p w14:paraId="584147E6" w14:textId="1345CFC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١.٠٥</w:t>
            </w:r>
          </w:p>
        </w:tc>
        <w:tc>
          <w:tcPr>
            <w:tcW w:w="935" w:type="dxa"/>
          </w:tcPr>
          <w:p w14:paraId="5B703857" w14:textId="5434062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٧٢.٠٨</w:t>
            </w:r>
          </w:p>
        </w:tc>
        <w:tc>
          <w:tcPr>
            <w:tcW w:w="982" w:type="dxa"/>
          </w:tcPr>
          <w:p w14:paraId="7B2E501F" w14:textId="6ADBCFB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r>
      <w:tr w:rsidR="00784246" w:rsidRPr="009035B3" w14:paraId="00571F52" w14:textId="77777777" w:rsidTr="00EA736B">
        <w:tc>
          <w:tcPr>
            <w:tcW w:w="528" w:type="dxa"/>
          </w:tcPr>
          <w:p w14:paraId="47F1485F" w14:textId="1FCA7D9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٥٠</w:t>
            </w:r>
          </w:p>
        </w:tc>
        <w:tc>
          <w:tcPr>
            <w:tcW w:w="3117" w:type="dxa"/>
          </w:tcPr>
          <w:p w14:paraId="0E724E04" w14:textId="27869D0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أجد صعوبة في تلخيص النقاط الهامة والأساسية بعد قراءتي المادة</w:t>
            </w:r>
          </w:p>
        </w:tc>
        <w:tc>
          <w:tcPr>
            <w:tcW w:w="1140" w:type="dxa"/>
          </w:tcPr>
          <w:p w14:paraId="543266B0" w14:textId="1AD3219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٢.٥٤</w:t>
            </w:r>
          </w:p>
        </w:tc>
        <w:tc>
          <w:tcPr>
            <w:tcW w:w="1189" w:type="dxa"/>
          </w:tcPr>
          <w:p w14:paraId="2C9A3DBD" w14:textId="5B9E4F1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343F404C" w14:textId="2628383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٦٣.٥</w:t>
            </w:r>
          </w:p>
        </w:tc>
        <w:tc>
          <w:tcPr>
            <w:tcW w:w="982" w:type="dxa"/>
          </w:tcPr>
          <w:p w14:paraId="799265C5" w14:textId="70004A9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٨</w:t>
            </w:r>
          </w:p>
        </w:tc>
      </w:tr>
      <w:tr w:rsidR="00784246" w:rsidRPr="009035B3" w14:paraId="760C5CD7" w14:textId="77777777" w:rsidTr="00EA736B">
        <w:tc>
          <w:tcPr>
            <w:tcW w:w="528" w:type="dxa"/>
          </w:tcPr>
          <w:p w14:paraId="7A6D88BE" w14:textId="21685FA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٥١</w:t>
            </w:r>
          </w:p>
        </w:tc>
        <w:tc>
          <w:tcPr>
            <w:tcW w:w="3117" w:type="dxa"/>
          </w:tcPr>
          <w:p w14:paraId="5723DAEE" w14:textId="2FD0DFE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أعتقد أن المقررات التي تدرسها لا نواكب التطور العلمي</w:t>
            </w:r>
          </w:p>
        </w:tc>
        <w:tc>
          <w:tcPr>
            <w:tcW w:w="1140" w:type="dxa"/>
          </w:tcPr>
          <w:p w14:paraId="3B765678" w14:textId="4C8F075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٢.٥٥</w:t>
            </w:r>
          </w:p>
        </w:tc>
        <w:tc>
          <w:tcPr>
            <w:tcW w:w="1189" w:type="dxa"/>
          </w:tcPr>
          <w:p w14:paraId="45E00A97" w14:textId="6CA8851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١.٠٢</w:t>
            </w:r>
          </w:p>
        </w:tc>
        <w:tc>
          <w:tcPr>
            <w:tcW w:w="935" w:type="dxa"/>
          </w:tcPr>
          <w:p w14:paraId="3F032A42" w14:textId="640F4BA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٦٣.٦٧</w:t>
            </w:r>
          </w:p>
        </w:tc>
        <w:tc>
          <w:tcPr>
            <w:tcW w:w="982" w:type="dxa"/>
          </w:tcPr>
          <w:p w14:paraId="7778F2ED" w14:textId="39D714D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w:t>
            </w:r>
          </w:p>
        </w:tc>
      </w:tr>
      <w:tr w:rsidR="00784246" w:rsidRPr="009035B3" w14:paraId="3E3C3896" w14:textId="77777777" w:rsidTr="00EA736B">
        <w:tc>
          <w:tcPr>
            <w:tcW w:w="528" w:type="dxa"/>
          </w:tcPr>
          <w:p w14:paraId="41DB7B7A" w14:textId="4D272BA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٥٢</w:t>
            </w:r>
          </w:p>
        </w:tc>
        <w:tc>
          <w:tcPr>
            <w:tcW w:w="3117" w:type="dxa"/>
          </w:tcPr>
          <w:p w14:paraId="1C1CCB05" w14:textId="6D3EE57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أعتقد أن المقررات التي تدرسها قليلة الفائدة من الناحية العقلية</w:t>
            </w:r>
          </w:p>
        </w:tc>
        <w:tc>
          <w:tcPr>
            <w:tcW w:w="1140" w:type="dxa"/>
          </w:tcPr>
          <w:p w14:paraId="36E92008" w14:textId="6EAF28B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٢.٤٢</w:t>
            </w:r>
          </w:p>
        </w:tc>
        <w:tc>
          <w:tcPr>
            <w:tcW w:w="1189" w:type="dxa"/>
          </w:tcPr>
          <w:p w14:paraId="287EA8C7" w14:textId="769CA51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١.٠٥</w:t>
            </w:r>
          </w:p>
        </w:tc>
        <w:tc>
          <w:tcPr>
            <w:tcW w:w="935" w:type="dxa"/>
          </w:tcPr>
          <w:p w14:paraId="1E1D93EA" w14:textId="53B96C0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٦٠.٥٤</w:t>
            </w:r>
          </w:p>
        </w:tc>
        <w:tc>
          <w:tcPr>
            <w:tcW w:w="982" w:type="dxa"/>
          </w:tcPr>
          <w:p w14:paraId="6FC045A2" w14:textId="2CECD3D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w:t>
            </w:r>
          </w:p>
        </w:tc>
      </w:tr>
      <w:tr w:rsidR="00784246" w:rsidRPr="009035B3" w14:paraId="31C0671E" w14:textId="77777777" w:rsidTr="00EA736B">
        <w:tc>
          <w:tcPr>
            <w:tcW w:w="528" w:type="dxa"/>
          </w:tcPr>
          <w:p w14:paraId="2BD72CDF" w14:textId="74692BF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٥٣</w:t>
            </w:r>
          </w:p>
        </w:tc>
        <w:tc>
          <w:tcPr>
            <w:tcW w:w="3117" w:type="dxa"/>
          </w:tcPr>
          <w:p w14:paraId="78E141D2" w14:textId="401BCCB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أشعر بالعقل من بعض المقررات الدراسية</w:t>
            </w:r>
          </w:p>
        </w:tc>
        <w:tc>
          <w:tcPr>
            <w:tcW w:w="1140" w:type="dxa"/>
          </w:tcPr>
          <w:p w14:paraId="49CACAB1" w14:textId="6709244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٢.٢٣</w:t>
            </w:r>
          </w:p>
        </w:tc>
        <w:tc>
          <w:tcPr>
            <w:tcW w:w="1189" w:type="dxa"/>
          </w:tcPr>
          <w:p w14:paraId="03CEC272" w14:textId="34C601F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٠.٩٥</w:t>
            </w:r>
          </w:p>
        </w:tc>
        <w:tc>
          <w:tcPr>
            <w:tcW w:w="935" w:type="dxa"/>
          </w:tcPr>
          <w:p w14:paraId="2E06303C" w14:textId="6172384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٥٥.٧٧</w:t>
            </w:r>
          </w:p>
        </w:tc>
        <w:tc>
          <w:tcPr>
            <w:tcW w:w="982" w:type="dxa"/>
          </w:tcPr>
          <w:p w14:paraId="3E7536B4" w14:textId="75904A6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١٢</w:t>
            </w:r>
          </w:p>
        </w:tc>
      </w:tr>
      <w:tr w:rsidR="00784246" w:rsidRPr="009035B3" w14:paraId="42F7EEF4" w14:textId="77777777" w:rsidTr="00EA736B">
        <w:tc>
          <w:tcPr>
            <w:tcW w:w="528" w:type="dxa"/>
          </w:tcPr>
          <w:p w14:paraId="20679205" w14:textId="0548282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٥٤</w:t>
            </w:r>
          </w:p>
        </w:tc>
        <w:tc>
          <w:tcPr>
            <w:tcW w:w="3117" w:type="dxa"/>
          </w:tcPr>
          <w:p w14:paraId="4059999E" w14:textId="03A229C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أتعب في مراجعة المواد الدراسية آخر العام</w:t>
            </w:r>
          </w:p>
        </w:tc>
        <w:tc>
          <w:tcPr>
            <w:tcW w:w="1140" w:type="dxa"/>
          </w:tcPr>
          <w:p w14:paraId="3385A66F" w14:textId="38E9B68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٢.٠٨</w:t>
            </w:r>
          </w:p>
        </w:tc>
        <w:tc>
          <w:tcPr>
            <w:tcW w:w="1189" w:type="dxa"/>
          </w:tcPr>
          <w:p w14:paraId="294EB2B6" w14:textId="05243DC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c>
          <w:tcPr>
            <w:tcW w:w="935" w:type="dxa"/>
          </w:tcPr>
          <w:p w14:paraId="4B2AC769" w14:textId="7886954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٧٠</w:t>
            </w:r>
          </w:p>
        </w:tc>
        <w:tc>
          <w:tcPr>
            <w:tcW w:w="982" w:type="dxa"/>
          </w:tcPr>
          <w:p w14:paraId="4330D213" w14:textId="759FA98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r>
      <w:tr w:rsidR="00784246" w:rsidRPr="009035B3" w14:paraId="51E6E59E" w14:textId="77777777" w:rsidTr="00EA736B">
        <w:tc>
          <w:tcPr>
            <w:tcW w:w="528" w:type="dxa"/>
          </w:tcPr>
          <w:p w14:paraId="5057F8C3" w14:textId="0F963DA7"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٥٥</w:t>
            </w:r>
          </w:p>
        </w:tc>
        <w:tc>
          <w:tcPr>
            <w:tcW w:w="3117" w:type="dxa"/>
          </w:tcPr>
          <w:p w14:paraId="59EF3398" w14:textId="389E6A7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أفضل حذف بعض الموضوعات من المقرر آخر العام</w:t>
            </w:r>
          </w:p>
        </w:tc>
        <w:tc>
          <w:tcPr>
            <w:tcW w:w="1140" w:type="dxa"/>
          </w:tcPr>
          <w:p w14:paraId="05ACBE7C" w14:textId="78FEF8C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٢.٠٨</w:t>
            </w:r>
          </w:p>
        </w:tc>
        <w:tc>
          <w:tcPr>
            <w:tcW w:w="1189" w:type="dxa"/>
          </w:tcPr>
          <w:p w14:paraId="4F144921" w14:textId="3A9E6B0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١.٠٣</w:t>
            </w:r>
          </w:p>
        </w:tc>
        <w:tc>
          <w:tcPr>
            <w:tcW w:w="935" w:type="dxa"/>
          </w:tcPr>
          <w:p w14:paraId="584645A9" w14:textId="23E7690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٥١.٩٣</w:t>
            </w:r>
          </w:p>
        </w:tc>
        <w:tc>
          <w:tcPr>
            <w:tcW w:w="982" w:type="dxa"/>
          </w:tcPr>
          <w:p w14:paraId="1AEB59F6" w14:textId="3E518A1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١٣</w:t>
            </w:r>
          </w:p>
        </w:tc>
      </w:tr>
      <w:tr w:rsidR="00784246" w:rsidRPr="009035B3" w14:paraId="547038C1" w14:textId="77777777" w:rsidTr="00EA736B">
        <w:tc>
          <w:tcPr>
            <w:tcW w:w="528" w:type="dxa"/>
          </w:tcPr>
          <w:p w14:paraId="5ADA06CA" w14:textId="1CB08D0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٥٦</w:t>
            </w:r>
          </w:p>
        </w:tc>
        <w:tc>
          <w:tcPr>
            <w:tcW w:w="3117" w:type="dxa"/>
          </w:tcPr>
          <w:p w14:paraId="79434E45" w14:textId="14B0551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أعتقد أن المقررات التي ندرسها لا تشجع على البحث بالاطلاع</w:t>
            </w:r>
          </w:p>
        </w:tc>
        <w:tc>
          <w:tcPr>
            <w:tcW w:w="1140" w:type="dxa"/>
          </w:tcPr>
          <w:p w14:paraId="7E100E18" w14:textId="4E6E26F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٢.٦٣</w:t>
            </w:r>
          </w:p>
        </w:tc>
        <w:tc>
          <w:tcPr>
            <w:tcW w:w="1189" w:type="dxa"/>
          </w:tcPr>
          <w:p w14:paraId="48F9A88D" w14:textId="1421947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١.٠٢</w:t>
            </w:r>
          </w:p>
        </w:tc>
        <w:tc>
          <w:tcPr>
            <w:tcW w:w="935" w:type="dxa"/>
          </w:tcPr>
          <w:p w14:paraId="2CC4108D" w14:textId="2A1EB8F5"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٦٥.٧٥</w:t>
            </w:r>
          </w:p>
        </w:tc>
        <w:tc>
          <w:tcPr>
            <w:tcW w:w="982" w:type="dxa"/>
          </w:tcPr>
          <w:p w14:paraId="78BBB734" w14:textId="77AA4DD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w:t>
            </w:r>
          </w:p>
        </w:tc>
      </w:tr>
      <w:tr w:rsidR="00784246" w:rsidRPr="009035B3" w14:paraId="628D4DDF" w14:textId="77777777" w:rsidTr="00EA736B">
        <w:tc>
          <w:tcPr>
            <w:tcW w:w="528" w:type="dxa"/>
          </w:tcPr>
          <w:p w14:paraId="548CFC18" w14:textId="4CEE2473" w:rsidR="00784246" w:rsidRPr="009035B3" w:rsidRDefault="00784246" w:rsidP="001826FD">
            <w:pPr>
              <w:bidi/>
              <w:jc w:val="both"/>
              <w:rPr>
                <w:rFonts w:asciiTheme="majorBidi" w:hAnsiTheme="majorBidi" w:cstheme="majorBidi"/>
                <w:sz w:val="28"/>
                <w:szCs w:val="28"/>
                <w:rtl/>
              </w:rPr>
            </w:pPr>
          </w:p>
        </w:tc>
        <w:tc>
          <w:tcPr>
            <w:tcW w:w="3117" w:type="dxa"/>
          </w:tcPr>
          <w:p w14:paraId="3FB01AA8" w14:textId="06E3A7C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البعد الرابع المقررات الدراسية</w:t>
            </w:r>
          </w:p>
        </w:tc>
        <w:tc>
          <w:tcPr>
            <w:tcW w:w="1140" w:type="dxa"/>
          </w:tcPr>
          <w:p w14:paraId="06C91B27" w14:textId="1800A65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٢.٥٦</w:t>
            </w:r>
          </w:p>
        </w:tc>
        <w:tc>
          <w:tcPr>
            <w:tcW w:w="1189" w:type="dxa"/>
          </w:tcPr>
          <w:p w14:paraId="6C23686E" w14:textId="04608D2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٠.٣٢</w:t>
            </w:r>
          </w:p>
        </w:tc>
        <w:tc>
          <w:tcPr>
            <w:tcW w:w="935" w:type="dxa"/>
          </w:tcPr>
          <w:p w14:paraId="256A25D2" w14:textId="455A227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٦٣.٩٦</w:t>
            </w:r>
          </w:p>
        </w:tc>
        <w:tc>
          <w:tcPr>
            <w:tcW w:w="982" w:type="dxa"/>
          </w:tcPr>
          <w:p w14:paraId="7439A574" w14:textId="77777777" w:rsidR="00784246" w:rsidRPr="009035B3" w:rsidRDefault="00784246" w:rsidP="001826FD">
            <w:pPr>
              <w:bidi/>
              <w:jc w:val="both"/>
              <w:rPr>
                <w:rFonts w:asciiTheme="majorBidi" w:hAnsiTheme="majorBidi" w:cstheme="majorBidi"/>
                <w:sz w:val="28"/>
                <w:szCs w:val="28"/>
                <w:rtl/>
              </w:rPr>
            </w:pPr>
          </w:p>
        </w:tc>
      </w:tr>
    </w:tbl>
    <w:p w14:paraId="58907F78" w14:textId="0E520175" w:rsidR="00FD63D3" w:rsidRPr="004B3F22" w:rsidRDefault="00562AAD" w:rsidP="00784246">
      <w:pPr>
        <w:bidi/>
        <w:spacing w:line="360" w:lineRule="auto"/>
        <w:jc w:val="both"/>
        <w:rPr>
          <w:rFonts w:asciiTheme="majorBidi" w:hAnsiTheme="majorBidi" w:cstheme="majorBidi"/>
          <w:b/>
          <w:bCs/>
          <w:sz w:val="28"/>
          <w:szCs w:val="28"/>
          <w:rtl/>
        </w:rPr>
      </w:pPr>
      <w:r w:rsidRPr="004B3F22">
        <w:rPr>
          <w:rFonts w:asciiTheme="majorBidi" w:hAnsiTheme="majorBidi" w:cstheme="majorBidi"/>
          <w:b/>
          <w:bCs/>
          <w:sz w:val="28"/>
          <w:szCs w:val="28"/>
          <w:rtl/>
        </w:rPr>
        <w:t>يتضح في الجدول رقم (5)</w:t>
      </w:r>
      <w:r w:rsidR="00FD63D3" w:rsidRPr="004B3F22">
        <w:rPr>
          <w:rFonts w:asciiTheme="majorBidi" w:hAnsiTheme="majorBidi" w:cstheme="majorBidi"/>
          <w:b/>
          <w:bCs/>
          <w:sz w:val="28"/>
          <w:szCs w:val="28"/>
          <w:rtl/>
        </w:rPr>
        <w:t xml:space="preserve">: </w:t>
      </w:r>
    </w:p>
    <w:p w14:paraId="2CA239CB" w14:textId="0AC4FE63" w:rsidR="00FD63D3" w:rsidRPr="009035B3" w:rsidRDefault="00FD63D3"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 xml:space="preserve">أن أعلى ثلاث فقرات في البعد كانت: </w:t>
      </w:r>
    </w:p>
    <w:p w14:paraId="0A1F19D1" w14:textId="215D15FA" w:rsidR="001A5507" w:rsidRPr="009035B3" w:rsidRDefault="001A5507"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(٤٤) والتي نصت على "أرى أن المواد التي ندرسها مفيدة وإيجابية" احتلت المرتبة الأولى بوزن نسبي بلغ (٨٠.٥٠٪).</w:t>
      </w:r>
    </w:p>
    <w:p w14:paraId="04F8AAB7" w14:textId="2A80912D" w:rsidR="001A5507" w:rsidRPr="009035B3" w:rsidRDefault="001A5507"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(٤٩) والتي نصت على "أتغيب </w:t>
      </w:r>
      <w:r w:rsidR="003614D4" w:rsidRPr="009035B3">
        <w:rPr>
          <w:rFonts w:asciiTheme="majorBidi" w:hAnsiTheme="majorBidi" w:cstheme="majorBidi"/>
          <w:sz w:val="28"/>
          <w:szCs w:val="28"/>
          <w:rtl/>
        </w:rPr>
        <w:t>عن محاضرات المادة التي لا أستوعبها" احتلت المرتبة الثانية بوزن نسبي</w:t>
      </w:r>
      <w:r w:rsidR="00F84001" w:rsidRPr="009035B3">
        <w:rPr>
          <w:rFonts w:asciiTheme="majorBidi" w:hAnsiTheme="majorBidi" w:cstheme="majorBidi"/>
          <w:sz w:val="28"/>
          <w:szCs w:val="28"/>
          <w:rtl/>
        </w:rPr>
        <w:t xml:space="preserve"> بلغ (٧٢.٠٨٪)</w:t>
      </w:r>
      <w:r w:rsidR="00C04891" w:rsidRPr="009035B3">
        <w:rPr>
          <w:rFonts w:asciiTheme="majorBidi" w:hAnsiTheme="majorBidi" w:cstheme="majorBidi"/>
          <w:sz w:val="28"/>
          <w:szCs w:val="28"/>
          <w:rtl/>
        </w:rPr>
        <w:t>.</w:t>
      </w:r>
    </w:p>
    <w:p w14:paraId="52F7B1A7" w14:textId="641BC357" w:rsidR="00C04891" w:rsidRPr="009035B3" w:rsidRDefault="00C04891"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(٤٥) والتي نصت على "يصعب على تركيز انتباهي على بعض المواد الدراسية" احتلت المرتبة الثالثة بوزن نسبي بلغ (٧٠.٩٪).</w:t>
      </w:r>
    </w:p>
    <w:p w14:paraId="654D274B" w14:textId="685EF359" w:rsidR="00C04891" w:rsidRPr="009035B3" w:rsidRDefault="00C04891"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وأن أدنى</w:t>
      </w:r>
      <w:r w:rsidR="00D31172" w:rsidRPr="009035B3">
        <w:rPr>
          <w:rFonts w:asciiTheme="majorBidi" w:hAnsiTheme="majorBidi" w:cstheme="majorBidi"/>
          <w:sz w:val="28"/>
          <w:szCs w:val="28"/>
          <w:rtl/>
        </w:rPr>
        <w:t xml:space="preserve"> ثلاث فقرات في هذا البعد كانت:</w:t>
      </w:r>
    </w:p>
    <w:p w14:paraId="330BDDBB" w14:textId="382E2C97" w:rsidR="00D31172" w:rsidRPr="009035B3" w:rsidRDefault="00D31172"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 xml:space="preserve">الفقرة (٤٣) والتي نصت على "أواجه صعوبة في فهم </w:t>
      </w:r>
      <w:r w:rsidR="00602CF4" w:rsidRPr="009035B3">
        <w:rPr>
          <w:rFonts w:asciiTheme="majorBidi" w:hAnsiTheme="majorBidi" w:cstheme="majorBidi"/>
          <w:sz w:val="28"/>
          <w:szCs w:val="28"/>
          <w:rtl/>
        </w:rPr>
        <w:t xml:space="preserve">الكثير من المقررات الدراسية" احتلت </w:t>
      </w:r>
      <w:r w:rsidR="00A8637B" w:rsidRPr="009035B3">
        <w:rPr>
          <w:rFonts w:asciiTheme="majorBidi" w:hAnsiTheme="majorBidi" w:cstheme="majorBidi"/>
          <w:sz w:val="28"/>
          <w:szCs w:val="28"/>
          <w:rtl/>
        </w:rPr>
        <w:t xml:space="preserve">المرتبة </w:t>
      </w:r>
      <w:r w:rsidR="003C3815" w:rsidRPr="009035B3">
        <w:rPr>
          <w:rFonts w:asciiTheme="majorBidi" w:hAnsiTheme="majorBidi" w:cstheme="majorBidi"/>
          <w:sz w:val="28"/>
          <w:szCs w:val="28"/>
          <w:rtl/>
        </w:rPr>
        <w:t>الثالثة عشر الأخيرة بوزن نسبي بلغ (٥١.٨٣٪)</w:t>
      </w:r>
    </w:p>
    <w:p w14:paraId="43562BA7" w14:textId="19D3D264" w:rsidR="003C3815" w:rsidRPr="009035B3" w:rsidRDefault="003C3815"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(٥٥) والتي نصت على "أفضل حذف بعض الموضوعات من المقرر آخر العام</w:t>
      </w:r>
      <w:r w:rsidR="009B7434" w:rsidRPr="009035B3">
        <w:rPr>
          <w:rFonts w:asciiTheme="majorBidi" w:hAnsiTheme="majorBidi" w:cstheme="majorBidi"/>
          <w:sz w:val="28"/>
          <w:szCs w:val="28"/>
          <w:rtl/>
        </w:rPr>
        <w:t>" احتلت المرتبة الثالثة عشر بوزن نسبي بلغ (٥١.٩٪)</w:t>
      </w:r>
    </w:p>
    <w:p w14:paraId="679C84DC" w14:textId="7ABBD3AA" w:rsidR="009B7434" w:rsidRPr="009035B3" w:rsidRDefault="009B7434" w:rsidP="001826FD">
      <w:pPr>
        <w:pStyle w:val="ListParagraph"/>
        <w:numPr>
          <w:ilvl w:val="0"/>
          <w:numId w:val="14"/>
        </w:numPr>
        <w:bidi/>
        <w:spacing w:line="360" w:lineRule="auto"/>
        <w:jc w:val="both"/>
        <w:rPr>
          <w:rFonts w:asciiTheme="majorBidi" w:hAnsiTheme="majorBidi" w:cstheme="majorBidi"/>
          <w:sz w:val="28"/>
          <w:szCs w:val="28"/>
        </w:rPr>
      </w:pPr>
      <w:r w:rsidRPr="009035B3">
        <w:rPr>
          <w:rFonts w:asciiTheme="majorBidi" w:hAnsiTheme="majorBidi" w:cstheme="majorBidi"/>
          <w:sz w:val="28"/>
          <w:szCs w:val="28"/>
          <w:rtl/>
        </w:rPr>
        <w:t>الفقرة (٥٣) والتي نصت</w:t>
      </w:r>
      <w:r w:rsidR="009A3342" w:rsidRPr="009035B3">
        <w:rPr>
          <w:rFonts w:asciiTheme="majorBidi" w:hAnsiTheme="majorBidi" w:cstheme="majorBidi"/>
          <w:sz w:val="28"/>
          <w:szCs w:val="28"/>
          <w:rtl/>
        </w:rPr>
        <w:t xml:space="preserve"> على "أشعر بالملل من بعض المقررات الدراسية" احتلت المرتبة الثانية عشر بوزن نسبي بلغ (٥٥.٧٪).</w:t>
      </w:r>
    </w:p>
    <w:p w14:paraId="54F37548" w14:textId="77777777" w:rsidR="00562AAD" w:rsidRPr="009035B3" w:rsidRDefault="00784246" w:rsidP="00562AA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٤- و</w:t>
      </w:r>
      <w:r w:rsidR="008A1E2A" w:rsidRPr="009035B3">
        <w:rPr>
          <w:rFonts w:asciiTheme="majorBidi" w:hAnsiTheme="majorBidi" w:cstheme="majorBidi"/>
          <w:sz w:val="28"/>
          <w:szCs w:val="28"/>
          <w:rtl/>
        </w:rPr>
        <w:t xml:space="preserve"> يفسر الباحثات</w:t>
      </w:r>
      <w:r w:rsidR="00B0752F" w:rsidRPr="009035B3">
        <w:rPr>
          <w:rFonts w:asciiTheme="majorBidi" w:hAnsiTheme="majorBidi" w:cstheme="majorBidi"/>
          <w:sz w:val="28"/>
          <w:szCs w:val="28"/>
          <w:rtl/>
        </w:rPr>
        <w:t xml:space="preserve"> ذلك بأن الطلبة يرون أن المواد التي يدرسونها إيجابية، لكن هناك صعوبة في بعض المواد الدراسية، وليس في الكثير منها، كما أنهم لا يفضلون حذف بعض الموضوعات آخر العام الدراسي</w:t>
      </w:r>
      <w:r w:rsidR="00562AAD" w:rsidRPr="009035B3">
        <w:rPr>
          <w:rFonts w:asciiTheme="majorBidi" w:hAnsiTheme="majorBidi" w:cstheme="majorBidi"/>
          <w:sz w:val="28"/>
          <w:szCs w:val="28"/>
          <w:rtl/>
        </w:rPr>
        <w:t xml:space="preserve">. </w:t>
      </w:r>
    </w:p>
    <w:p w14:paraId="4B91B9B0" w14:textId="1AE72B38" w:rsidR="00784246" w:rsidRPr="009035B3" w:rsidRDefault="00562AAD" w:rsidP="00562AA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ولإجمالي النتائج قامت</w:t>
      </w:r>
      <w:r w:rsidR="00486D1E" w:rsidRPr="009035B3">
        <w:rPr>
          <w:rFonts w:asciiTheme="majorBidi" w:hAnsiTheme="majorBidi" w:cstheme="majorBidi"/>
          <w:sz w:val="28"/>
          <w:szCs w:val="28"/>
          <w:rtl/>
        </w:rPr>
        <w:t xml:space="preserve"> الباحثات بحساب المتوسطات الحسابية وال</w:t>
      </w:r>
      <w:r w:rsidRPr="009035B3">
        <w:rPr>
          <w:rFonts w:asciiTheme="majorBidi" w:hAnsiTheme="majorBidi" w:cstheme="majorBidi"/>
          <w:sz w:val="28"/>
          <w:szCs w:val="28"/>
          <w:rtl/>
        </w:rPr>
        <w:t>انحرافات المعيارية والنيبة المئوية</w:t>
      </w:r>
      <w:r w:rsidR="00486D1E" w:rsidRPr="009035B3">
        <w:rPr>
          <w:rFonts w:asciiTheme="majorBidi" w:hAnsiTheme="majorBidi" w:cstheme="majorBidi"/>
          <w:sz w:val="28"/>
          <w:szCs w:val="28"/>
          <w:rtl/>
        </w:rPr>
        <w:t xml:space="preserve"> لكل بعد من أبعاد المقياس على حدة ثم للمقياس ككل </w:t>
      </w:r>
      <w:r w:rsidRPr="009035B3">
        <w:rPr>
          <w:rFonts w:asciiTheme="majorBidi" w:hAnsiTheme="majorBidi" w:cstheme="majorBidi"/>
          <w:sz w:val="28"/>
          <w:szCs w:val="28"/>
          <w:rtl/>
        </w:rPr>
        <w:t>كما هو موضح في الجدول التالي:</w:t>
      </w:r>
    </w:p>
    <w:p w14:paraId="1D1CA46A" w14:textId="18B6EB97" w:rsidR="00FB21FF" w:rsidRPr="004B3F22" w:rsidRDefault="00FB21FF" w:rsidP="00562AAD">
      <w:pPr>
        <w:bidi/>
        <w:spacing w:line="360" w:lineRule="auto"/>
        <w:jc w:val="both"/>
        <w:rPr>
          <w:rFonts w:asciiTheme="majorBidi" w:hAnsiTheme="majorBidi" w:cstheme="majorBidi"/>
          <w:b/>
          <w:bCs/>
          <w:sz w:val="24"/>
          <w:szCs w:val="24"/>
          <w:rtl/>
        </w:rPr>
      </w:pPr>
      <w:r w:rsidRPr="004B3F22">
        <w:rPr>
          <w:rFonts w:asciiTheme="majorBidi" w:hAnsiTheme="majorBidi" w:cstheme="majorBidi"/>
          <w:b/>
          <w:bCs/>
          <w:sz w:val="24"/>
          <w:szCs w:val="24"/>
          <w:rtl/>
        </w:rPr>
        <w:t>الجدول (</w:t>
      </w:r>
      <w:r w:rsidR="00562AAD" w:rsidRPr="004B3F22">
        <w:rPr>
          <w:rFonts w:asciiTheme="majorBidi" w:hAnsiTheme="majorBidi" w:cstheme="majorBidi"/>
          <w:b/>
          <w:bCs/>
          <w:sz w:val="24"/>
          <w:szCs w:val="24"/>
          <w:rtl/>
        </w:rPr>
        <w:t>6</w:t>
      </w:r>
      <w:r w:rsidRPr="004B3F22">
        <w:rPr>
          <w:rFonts w:asciiTheme="majorBidi" w:hAnsiTheme="majorBidi" w:cstheme="majorBidi"/>
          <w:b/>
          <w:bCs/>
          <w:sz w:val="24"/>
          <w:szCs w:val="24"/>
          <w:rtl/>
        </w:rPr>
        <w:t>) المتوسطات الحسا</w:t>
      </w:r>
      <w:r w:rsidR="000A2967" w:rsidRPr="004B3F22">
        <w:rPr>
          <w:rFonts w:asciiTheme="majorBidi" w:hAnsiTheme="majorBidi" w:cstheme="majorBidi"/>
          <w:b/>
          <w:bCs/>
          <w:sz w:val="24"/>
          <w:szCs w:val="24"/>
          <w:rtl/>
        </w:rPr>
        <w:t>بية والانحرافات المعيارية و النسبة المئوية</w:t>
      </w:r>
      <w:r w:rsidRPr="004B3F22">
        <w:rPr>
          <w:rFonts w:asciiTheme="majorBidi" w:hAnsiTheme="majorBidi" w:cstheme="majorBidi"/>
          <w:b/>
          <w:bCs/>
          <w:sz w:val="24"/>
          <w:szCs w:val="24"/>
          <w:rtl/>
        </w:rPr>
        <w:t xml:space="preserve"> لكل بعد من أبعاد</w:t>
      </w:r>
      <w:r w:rsidR="002E1B34" w:rsidRPr="004B3F22">
        <w:rPr>
          <w:rFonts w:asciiTheme="majorBidi" w:hAnsiTheme="majorBidi" w:cstheme="majorBidi"/>
          <w:b/>
          <w:bCs/>
          <w:sz w:val="24"/>
          <w:szCs w:val="24"/>
          <w:rtl/>
        </w:rPr>
        <w:t xml:space="preserve"> </w:t>
      </w:r>
      <w:r w:rsidR="00B33A4F" w:rsidRPr="004B3F22">
        <w:rPr>
          <w:rFonts w:asciiTheme="majorBidi" w:hAnsiTheme="majorBidi" w:cstheme="majorBidi"/>
          <w:b/>
          <w:bCs/>
          <w:sz w:val="24"/>
          <w:szCs w:val="24"/>
          <w:rtl/>
        </w:rPr>
        <w:t>المقياس على حدة ثم للمقياس ككل كما هو موضح في الجدول التالي:</w:t>
      </w:r>
    </w:p>
    <w:tbl>
      <w:tblPr>
        <w:tblStyle w:val="TableGrid"/>
        <w:bidiVisual/>
        <w:tblW w:w="0" w:type="auto"/>
        <w:tblLook w:val="04A0" w:firstRow="1" w:lastRow="0" w:firstColumn="1" w:lastColumn="0" w:noHBand="0" w:noVBand="1"/>
      </w:tblPr>
      <w:tblGrid>
        <w:gridCol w:w="4256"/>
        <w:gridCol w:w="1131"/>
        <w:gridCol w:w="1184"/>
        <w:gridCol w:w="932"/>
        <w:gridCol w:w="981"/>
      </w:tblGrid>
      <w:tr w:rsidR="00784246" w:rsidRPr="009035B3" w14:paraId="61B8F822" w14:textId="77777777" w:rsidTr="00784246">
        <w:tc>
          <w:tcPr>
            <w:tcW w:w="4256" w:type="dxa"/>
          </w:tcPr>
          <w:p w14:paraId="59F204E0" w14:textId="15B1D63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الفقرة</w:t>
            </w:r>
          </w:p>
        </w:tc>
        <w:tc>
          <w:tcPr>
            <w:tcW w:w="1131" w:type="dxa"/>
          </w:tcPr>
          <w:p w14:paraId="2B399FB3" w14:textId="1BB6830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الوسط الحسابي</w:t>
            </w:r>
          </w:p>
        </w:tc>
        <w:tc>
          <w:tcPr>
            <w:tcW w:w="1184" w:type="dxa"/>
          </w:tcPr>
          <w:p w14:paraId="5CB062FA" w14:textId="656A8E9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932" w:type="dxa"/>
          </w:tcPr>
          <w:p w14:paraId="75D1FF90" w14:textId="0F39C2C1" w:rsidR="00784246" w:rsidRPr="009035B3" w:rsidRDefault="000A5209"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 xml:space="preserve">النسبة </w:t>
            </w:r>
            <w:r w:rsidR="00784246" w:rsidRPr="009035B3">
              <w:rPr>
                <w:rFonts w:asciiTheme="majorBidi" w:hAnsiTheme="majorBidi" w:cstheme="majorBidi"/>
                <w:sz w:val="28"/>
                <w:szCs w:val="28"/>
                <w:rtl/>
              </w:rPr>
              <w:t>المئوي</w:t>
            </w:r>
            <w:r w:rsidRPr="009035B3">
              <w:rPr>
                <w:rFonts w:asciiTheme="majorBidi" w:hAnsiTheme="majorBidi" w:cstheme="majorBidi"/>
                <w:sz w:val="28"/>
                <w:szCs w:val="28"/>
                <w:rtl/>
              </w:rPr>
              <w:t>ة</w:t>
            </w:r>
          </w:p>
        </w:tc>
        <w:tc>
          <w:tcPr>
            <w:tcW w:w="981" w:type="dxa"/>
          </w:tcPr>
          <w:p w14:paraId="144622FD" w14:textId="45FA7CE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الترتيب</w:t>
            </w:r>
          </w:p>
        </w:tc>
      </w:tr>
      <w:tr w:rsidR="00784246" w:rsidRPr="009035B3" w14:paraId="735F5404" w14:textId="77777777" w:rsidTr="00784246">
        <w:tc>
          <w:tcPr>
            <w:tcW w:w="4256" w:type="dxa"/>
          </w:tcPr>
          <w:p w14:paraId="715336D1" w14:textId="63A86D7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 xml:space="preserve"> العلاقة مع الزملاء</w:t>
            </w:r>
          </w:p>
        </w:tc>
        <w:tc>
          <w:tcPr>
            <w:tcW w:w="1131" w:type="dxa"/>
          </w:tcPr>
          <w:p w14:paraId="41EF8F49" w14:textId="7DF09DF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٣.١٩</w:t>
            </w:r>
          </w:p>
        </w:tc>
        <w:tc>
          <w:tcPr>
            <w:tcW w:w="1184" w:type="dxa"/>
          </w:tcPr>
          <w:p w14:paraId="1E58ADB3" w14:textId="0FE6BD8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٠.٣١</w:t>
            </w:r>
          </w:p>
        </w:tc>
        <w:tc>
          <w:tcPr>
            <w:tcW w:w="932" w:type="dxa"/>
          </w:tcPr>
          <w:p w14:paraId="4B0C7F1F" w14:textId="3DAE7A2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٧٩.٧٢</w:t>
            </w:r>
          </w:p>
        </w:tc>
        <w:tc>
          <w:tcPr>
            <w:tcW w:w="981" w:type="dxa"/>
          </w:tcPr>
          <w:p w14:paraId="3975B2F6" w14:textId="6990D7A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١</w:t>
            </w:r>
          </w:p>
        </w:tc>
      </w:tr>
      <w:tr w:rsidR="00784246" w:rsidRPr="009035B3" w14:paraId="1053426C" w14:textId="77777777" w:rsidTr="00784246">
        <w:tc>
          <w:tcPr>
            <w:tcW w:w="4256" w:type="dxa"/>
          </w:tcPr>
          <w:p w14:paraId="08731477" w14:textId="6A4535F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الاتجاه نحوالتخصص</w:t>
            </w:r>
          </w:p>
        </w:tc>
        <w:tc>
          <w:tcPr>
            <w:tcW w:w="1131" w:type="dxa"/>
          </w:tcPr>
          <w:p w14:paraId="02B0605E" w14:textId="4E1913B4"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٢.٩١</w:t>
            </w:r>
          </w:p>
        </w:tc>
        <w:tc>
          <w:tcPr>
            <w:tcW w:w="1184" w:type="dxa"/>
          </w:tcPr>
          <w:p w14:paraId="436DAEF2" w14:textId="61557AD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٠.٥٥</w:t>
            </w:r>
          </w:p>
        </w:tc>
        <w:tc>
          <w:tcPr>
            <w:tcW w:w="932" w:type="dxa"/>
          </w:tcPr>
          <w:p w14:paraId="61DD479E" w14:textId="3C9C5D92"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٧٢.٧٧</w:t>
            </w:r>
          </w:p>
        </w:tc>
        <w:tc>
          <w:tcPr>
            <w:tcW w:w="981" w:type="dxa"/>
          </w:tcPr>
          <w:p w14:paraId="011150BE" w14:textId="55BE91A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w:t>
            </w:r>
          </w:p>
        </w:tc>
      </w:tr>
      <w:tr w:rsidR="00784246" w:rsidRPr="009035B3" w14:paraId="72EEE013" w14:textId="77777777" w:rsidTr="00784246">
        <w:tc>
          <w:tcPr>
            <w:tcW w:w="4256" w:type="dxa"/>
          </w:tcPr>
          <w:p w14:paraId="084E21C2" w14:textId="11758276"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العلاقة مع الأساتذة</w:t>
            </w:r>
          </w:p>
        </w:tc>
        <w:tc>
          <w:tcPr>
            <w:tcW w:w="1131" w:type="dxa"/>
          </w:tcPr>
          <w:p w14:paraId="0005F42B" w14:textId="3DF853D1"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٢.٨١</w:t>
            </w:r>
          </w:p>
        </w:tc>
        <w:tc>
          <w:tcPr>
            <w:tcW w:w="1184" w:type="dxa"/>
          </w:tcPr>
          <w:p w14:paraId="7F74D18F" w14:textId="3EEF04C0"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٠.٣٦</w:t>
            </w:r>
          </w:p>
        </w:tc>
        <w:tc>
          <w:tcPr>
            <w:tcW w:w="932" w:type="dxa"/>
          </w:tcPr>
          <w:p w14:paraId="3F986724" w14:textId="4C368313"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٧٠.٢٩</w:t>
            </w:r>
          </w:p>
        </w:tc>
        <w:tc>
          <w:tcPr>
            <w:tcW w:w="981" w:type="dxa"/>
          </w:tcPr>
          <w:p w14:paraId="54B9B202" w14:textId="624F4D1D"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٣</w:t>
            </w:r>
          </w:p>
        </w:tc>
      </w:tr>
      <w:tr w:rsidR="00784246" w:rsidRPr="009035B3" w14:paraId="4884C84F" w14:textId="77777777" w:rsidTr="00784246">
        <w:tc>
          <w:tcPr>
            <w:tcW w:w="4256" w:type="dxa"/>
          </w:tcPr>
          <w:p w14:paraId="60F44188" w14:textId="72E4C6FF"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المقررات</w:t>
            </w:r>
            <w:r w:rsidR="00196D8F" w:rsidRPr="009035B3">
              <w:rPr>
                <w:rFonts w:asciiTheme="majorBidi" w:hAnsiTheme="majorBidi" w:cstheme="majorBidi"/>
                <w:sz w:val="28"/>
                <w:szCs w:val="28"/>
                <w:rtl/>
              </w:rPr>
              <w:t xml:space="preserve"> الدراسية </w:t>
            </w:r>
          </w:p>
        </w:tc>
        <w:tc>
          <w:tcPr>
            <w:tcW w:w="1131" w:type="dxa"/>
          </w:tcPr>
          <w:p w14:paraId="57EB17D7" w14:textId="6C0361E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٢.٥٦</w:t>
            </w:r>
          </w:p>
        </w:tc>
        <w:tc>
          <w:tcPr>
            <w:tcW w:w="1184" w:type="dxa"/>
          </w:tcPr>
          <w:p w14:paraId="70FE890A" w14:textId="0D80C82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٠.٣٢</w:t>
            </w:r>
          </w:p>
        </w:tc>
        <w:tc>
          <w:tcPr>
            <w:tcW w:w="932" w:type="dxa"/>
          </w:tcPr>
          <w:p w14:paraId="6FDC4116" w14:textId="65B0E0BC"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٦٣.٩٦</w:t>
            </w:r>
          </w:p>
        </w:tc>
        <w:tc>
          <w:tcPr>
            <w:tcW w:w="981" w:type="dxa"/>
          </w:tcPr>
          <w:p w14:paraId="6FB9DDF4" w14:textId="4DAA69D8"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٤</w:t>
            </w:r>
          </w:p>
        </w:tc>
      </w:tr>
      <w:tr w:rsidR="00784246" w:rsidRPr="009035B3" w14:paraId="38B421BD" w14:textId="77777777" w:rsidTr="00784246">
        <w:tc>
          <w:tcPr>
            <w:tcW w:w="4256" w:type="dxa"/>
          </w:tcPr>
          <w:p w14:paraId="7C01AB0B" w14:textId="6200E0A9"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التوافق الأكاديمي</w:t>
            </w:r>
          </w:p>
        </w:tc>
        <w:tc>
          <w:tcPr>
            <w:tcW w:w="1131" w:type="dxa"/>
          </w:tcPr>
          <w:p w14:paraId="4AE67846" w14:textId="13D2474B"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٢.٨٦</w:t>
            </w:r>
          </w:p>
        </w:tc>
        <w:tc>
          <w:tcPr>
            <w:tcW w:w="1184" w:type="dxa"/>
          </w:tcPr>
          <w:p w14:paraId="06A0E41C" w14:textId="0392398E"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٠.٢٥</w:t>
            </w:r>
          </w:p>
        </w:tc>
        <w:tc>
          <w:tcPr>
            <w:tcW w:w="932" w:type="dxa"/>
          </w:tcPr>
          <w:p w14:paraId="655BAF01" w14:textId="476E215A" w:rsidR="00784246" w:rsidRPr="009035B3" w:rsidRDefault="00784246" w:rsidP="001826FD">
            <w:pPr>
              <w:bidi/>
              <w:jc w:val="both"/>
              <w:rPr>
                <w:rFonts w:asciiTheme="majorBidi" w:hAnsiTheme="majorBidi" w:cstheme="majorBidi"/>
                <w:sz w:val="28"/>
                <w:szCs w:val="28"/>
                <w:rtl/>
              </w:rPr>
            </w:pPr>
            <w:r w:rsidRPr="009035B3">
              <w:rPr>
                <w:rFonts w:asciiTheme="majorBidi" w:hAnsiTheme="majorBidi" w:cstheme="majorBidi"/>
                <w:sz w:val="28"/>
                <w:szCs w:val="28"/>
                <w:rtl/>
              </w:rPr>
              <w:t>٧١.٦</w:t>
            </w:r>
          </w:p>
        </w:tc>
        <w:tc>
          <w:tcPr>
            <w:tcW w:w="981" w:type="dxa"/>
          </w:tcPr>
          <w:p w14:paraId="0955B958" w14:textId="77777777" w:rsidR="00784246" w:rsidRPr="009035B3" w:rsidRDefault="00784246" w:rsidP="001826FD">
            <w:pPr>
              <w:bidi/>
              <w:jc w:val="both"/>
              <w:rPr>
                <w:rFonts w:asciiTheme="majorBidi" w:hAnsiTheme="majorBidi" w:cstheme="majorBidi"/>
                <w:sz w:val="28"/>
                <w:szCs w:val="28"/>
                <w:rtl/>
              </w:rPr>
            </w:pPr>
          </w:p>
        </w:tc>
      </w:tr>
    </w:tbl>
    <w:p w14:paraId="7C6D0947" w14:textId="1673B294" w:rsidR="00B33A4F" w:rsidRPr="009035B3" w:rsidRDefault="00196D8F" w:rsidP="00FD17D3">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من الجدول (</w:t>
      </w:r>
      <w:r w:rsidR="00562AAD" w:rsidRPr="009035B3">
        <w:rPr>
          <w:rFonts w:asciiTheme="majorBidi" w:hAnsiTheme="majorBidi" w:cstheme="majorBidi"/>
          <w:sz w:val="28"/>
          <w:szCs w:val="28"/>
          <w:rtl/>
        </w:rPr>
        <w:t>6)</w:t>
      </w:r>
      <w:r w:rsidRPr="009035B3">
        <w:rPr>
          <w:rFonts w:asciiTheme="majorBidi" w:hAnsiTheme="majorBidi" w:cstheme="majorBidi"/>
          <w:sz w:val="28"/>
          <w:szCs w:val="28"/>
          <w:rtl/>
        </w:rPr>
        <w:t>ن</w:t>
      </w:r>
      <w:r w:rsidR="00A377AA" w:rsidRPr="009035B3">
        <w:rPr>
          <w:rFonts w:asciiTheme="majorBidi" w:hAnsiTheme="majorBidi" w:cstheme="majorBidi"/>
          <w:sz w:val="28"/>
          <w:szCs w:val="28"/>
          <w:rtl/>
        </w:rPr>
        <w:t xml:space="preserve">لاحظ </w:t>
      </w:r>
      <w:r w:rsidR="003725DE" w:rsidRPr="009035B3">
        <w:rPr>
          <w:rFonts w:asciiTheme="majorBidi" w:hAnsiTheme="majorBidi" w:cstheme="majorBidi"/>
          <w:sz w:val="28"/>
          <w:szCs w:val="28"/>
          <w:rtl/>
        </w:rPr>
        <w:t>أن بعد</w:t>
      </w:r>
      <w:r w:rsidR="00784246" w:rsidRPr="009035B3">
        <w:rPr>
          <w:rFonts w:asciiTheme="majorBidi" w:hAnsiTheme="majorBidi" w:cstheme="majorBidi"/>
          <w:sz w:val="28"/>
          <w:szCs w:val="28"/>
          <w:rtl/>
        </w:rPr>
        <w:t xml:space="preserve"> العلاقة مع </w:t>
      </w:r>
      <w:r w:rsidR="003725DE" w:rsidRPr="009035B3">
        <w:rPr>
          <w:rFonts w:asciiTheme="majorBidi" w:hAnsiTheme="majorBidi" w:cstheme="majorBidi"/>
          <w:sz w:val="28"/>
          <w:szCs w:val="28"/>
          <w:rtl/>
        </w:rPr>
        <w:t xml:space="preserve"> الزملاء جاء في المرتبة الأولى بوسط حسابي (٣</w:t>
      </w:r>
      <w:r w:rsidR="00562AAD" w:rsidRPr="009035B3">
        <w:rPr>
          <w:rFonts w:asciiTheme="majorBidi" w:hAnsiTheme="majorBidi" w:cstheme="majorBidi"/>
          <w:sz w:val="28"/>
          <w:szCs w:val="28"/>
          <w:rtl/>
        </w:rPr>
        <w:t>.١٩) وانحراف معياري (٠.٣١) و</w:t>
      </w:r>
      <w:r w:rsidR="00FD17D3" w:rsidRPr="009035B3">
        <w:rPr>
          <w:rFonts w:asciiTheme="majorBidi" w:hAnsiTheme="majorBidi" w:cstheme="majorBidi"/>
          <w:sz w:val="28"/>
          <w:szCs w:val="28"/>
          <w:rtl/>
        </w:rPr>
        <w:t>ب</w:t>
      </w:r>
      <w:r w:rsidR="00562AAD" w:rsidRPr="009035B3">
        <w:rPr>
          <w:rFonts w:asciiTheme="majorBidi" w:hAnsiTheme="majorBidi" w:cstheme="majorBidi"/>
          <w:sz w:val="28"/>
          <w:szCs w:val="28"/>
          <w:rtl/>
        </w:rPr>
        <w:t>نسبة مئوية</w:t>
      </w:r>
      <w:r w:rsidR="003725DE" w:rsidRPr="009035B3">
        <w:rPr>
          <w:rFonts w:asciiTheme="majorBidi" w:hAnsiTheme="majorBidi" w:cstheme="majorBidi"/>
          <w:sz w:val="28"/>
          <w:szCs w:val="28"/>
          <w:rtl/>
        </w:rPr>
        <w:t xml:space="preserve"> (٧٩.٧٢٪) </w:t>
      </w:r>
      <w:r w:rsidR="00A91487" w:rsidRPr="009035B3">
        <w:rPr>
          <w:rFonts w:asciiTheme="majorBidi" w:hAnsiTheme="majorBidi" w:cstheme="majorBidi"/>
          <w:sz w:val="28"/>
          <w:szCs w:val="28"/>
          <w:rtl/>
        </w:rPr>
        <w:t>يليه في المرتبة الثانية الاتجاه نحو التخصص</w:t>
      </w:r>
      <w:r w:rsidR="001E78AA" w:rsidRPr="009035B3">
        <w:rPr>
          <w:rFonts w:asciiTheme="majorBidi" w:hAnsiTheme="majorBidi" w:cstheme="majorBidi"/>
          <w:sz w:val="28"/>
          <w:szCs w:val="28"/>
          <w:rtl/>
        </w:rPr>
        <w:t xml:space="preserve"> بوسط </w:t>
      </w:r>
      <w:r w:rsidR="00667CF0" w:rsidRPr="009035B3">
        <w:rPr>
          <w:rFonts w:asciiTheme="majorBidi" w:hAnsiTheme="majorBidi" w:cstheme="majorBidi"/>
          <w:sz w:val="28"/>
          <w:szCs w:val="28"/>
          <w:rtl/>
        </w:rPr>
        <w:t>حسابي (٢.٩١) وانحراف معياري (٠.٥٥) و</w:t>
      </w:r>
      <w:r w:rsidR="00FD17D3" w:rsidRPr="009035B3">
        <w:rPr>
          <w:rFonts w:asciiTheme="majorBidi" w:hAnsiTheme="majorBidi" w:cstheme="majorBidi"/>
          <w:sz w:val="28"/>
          <w:szCs w:val="28"/>
          <w:rtl/>
        </w:rPr>
        <w:t xml:space="preserve"> بنسبة مئوية</w:t>
      </w:r>
      <w:r w:rsidR="00667CF0" w:rsidRPr="009035B3">
        <w:rPr>
          <w:rFonts w:asciiTheme="majorBidi" w:hAnsiTheme="majorBidi" w:cstheme="majorBidi"/>
          <w:sz w:val="28"/>
          <w:szCs w:val="28"/>
          <w:rtl/>
        </w:rPr>
        <w:t xml:space="preserve"> (٧٢.٧٧٪) وأتى في المرتبة الثالثة بعد الأساتذة بوسط حسابي (٢.٨١)</w:t>
      </w:r>
      <w:r w:rsidR="00840FCD" w:rsidRPr="009035B3">
        <w:rPr>
          <w:rFonts w:asciiTheme="majorBidi" w:hAnsiTheme="majorBidi" w:cstheme="majorBidi"/>
          <w:sz w:val="28"/>
          <w:szCs w:val="28"/>
          <w:rtl/>
        </w:rPr>
        <w:t xml:space="preserve"> وانحراف معياري </w:t>
      </w:r>
      <w:r w:rsidR="001F478B" w:rsidRPr="009035B3">
        <w:rPr>
          <w:rFonts w:asciiTheme="majorBidi" w:hAnsiTheme="majorBidi" w:cstheme="majorBidi"/>
          <w:sz w:val="28"/>
          <w:szCs w:val="28"/>
          <w:rtl/>
        </w:rPr>
        <w:t xml:space="preserve">(٠.٣٦)  ووزن نسبي (٧٠.٢٩٪) ونلاحظ </w:t>
      </w:r>
      <w:r w:rsidR="000C0C3F" w:rsidRPr="009035B3">
        <w:rPr>
          <w:rFonts w:asciiTheme="majorBidi" w:hAnsiTheme="majorBidi" w:cstheme="majorBidi"/>
          <w:sz w:val="28"/>
          <w:szCs w:val="28"/>
          <w:rtl/>
        </w:rPr>
        <w:t xml:space="preserve">من خلال الجدول السابق أيضاً أن الأبعاد الثلاث الأولى تتراوح بوزن نسبي بين (٧٩ – ٧٠٪) وبالتالي فهي متقاربة فيما بينها، و يأتي في المرتبة الأخيرة بعد المقررات </w:t>
      </w:r>
      <w:r w:rsidR="00141738" w:rsidRPr="009035B3">
        <w:rPr>
          <w:rFonts w:asciiTheme="majorBidi" w:hAnsiTheme="majorBidi" w:cstheme="majorBidi"/>
          <w:sz w:val="28"/>
          <w:szCs w:val="28"/>
          <w:rtl/>
        </w:rPr>
        <w:t xml:space="preserve">الدراسية بوسط حسابي (٢.٥٦) وبانحراف معياري </w:t>
      </w:r>
      <w:r w:rsidR="004B7F63" w:rsidRPr="009035B3">
        <w:rPr>
          <w:rFonts w:asciiTheme="majorBidi" w:hAnsiTheme="majorBidi" w:cstheme="majorBidi"/>
          <w:sz w:val="28"/>
          <w:szCs w:val="28"/>
          <w:rtl/>
        </w:rPr>
        <w:t xml:space="preserve">(٠.٣٢) و وزن نسبي </w:t>
      </w:r>
      <w:r w:rsidR="0025478C" w:rsidRPr="009035B3">
        <w:rPr>
          <w:rFonts w:asciiTheme="majorBidi" w:hAnsiTheme="majorBidi" w:cstheme="majorBidi"/>
          <w:sz w:val="28"/>
          <w:szCs w:val="28"/>
          <w:rtl/>
        </w:rPr>
        <w:t>(٦٣.٩٦٪)، كما نلاحظ من الجدول السابق أن الوسط الحسابي للتوافق الأكاديمي</w:t>
      </w:r>
      <w:r w:rsidR="007F5103" w:rsidRPr="009035B3">
        <w:rPr>
          <w:rFonts w:asciiTheme="majorBidi" w:hAnsiTheme="majorBidi" w:cstheme="majorBidi"/>
          <w:sz w:val="28"/>
          <w:szCs w:val="28"/>
          <w:rtl/>
        </w:rPr>
        <w:t xml:space="preserve"> ككل (٢.٨٦) وبانحراف معياري(٠.٢٥) ووزن  نسبي (٧١.٦٠٪)، وهذا يعني أن مستوى التوافق </w:t>
      </w:r>
      <w:r w:rsidRPr="009035B3">
        <w:rPr>
          <w:rFonts w:asciiTheme="majorBidi" w:hAnsiTheme="majorBidi" w:cstheme="majorBidi"/>
          <w:sz w:val="28"/>
          <w:szCs w:val="28"/>
          <w:rtl/>
        </w:rPr>
        <w:t>الأكاديمي لدى لاعبي ولاعبات منتخب الجامعة صلاح الدين-اربيل</w:t>
      </w:r>
      <w:r w:rsidR="003319B1" w:rsidRPr="009035B3">
        <w:rPr>
          <w:rFonts w:asciiTheme="majorBidi" w:hAnsiTheme="majorBidi" w:cstheme="majorBidi"/>
          <w:sz w:val="28"/>
          <w:szCs w:val="28"/>
          <w:rtl/>
        </w:rPr>
        <w:t xml:space="preserve"> وفقاً للمعيار المعتقد في هذا الدراسة كان إيجا</w:t>
      </w:r>
      <w:r w:rsidR="005154C0" w:rsidRPr="009035B3">
        <w:rPr>
          <w:rFonts w:asciiTheme="majorBidi" w:hAnsiTheme="majorBidi" w:cstheme="majorBidi"/>
          <w:sz w:val="28"/>
          <w:szCs w:val="28"/>
          <w:rtl/>
        </w:rPr>
        <w:t>بياً</w:t>
      </w:r>
      <w:r w:rsidR="00103CB4" w:rsidRPr="009035B3">
        <w:rPr>
          <w:rFonts w:asciiTheme="majorBidi" w:hAnsiTheme="majorBidi" w:cstheme="majorBidi"/>
          <w:sz w:val="28"/>
          <w:szCs w:val="28"/>
          <w:rtl/>
        </w:rPr>
        <w:t>.</w:t>
      </w:r>
    </w:p>
    <w:p w14:paraId="2536B6DA" w14:textId="6748BEA6" w:rsidR="00103CB4" w:rsidRPr="009035B3" w:rsidRDefault="00103CB4" w:rsidP="001826FD">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ويمكن  تفسير هذه النتيجة إلى الرغبة</w:t>
      </w:r>
      <w:r w:rsidR="00FD17D3" w:rsidRPr="009035B3">
        <w:rPr>
          <w:rFonts w:asciiTheme="majorBidi" w:hAnsiTheme="majorBidi" w:cstheme="majorBidi"/>
          <w:sz w:val="28"/>
          <w:szCs w:val="28"/>
          <w:rtl/>
        </w:rPr>
        <w:t xml:space="preserve"> الإيجابية لدى لاعبين ولاعبات </w:t>
      </w:r>
      <w:r w:rsidR="00196D8F" w:rsidRPr="009035B3">
        <w:rPr>
          <w:rFonts w:asciiTheme="majorBidi" w:hAnsiTheme="majorBidi" w:cstheme="majorBidi"/>
          <w:sz w:val="28"/>
          <w:szCs w:val="28"/>
          <w:rtl/>
        </w:rPr>
        <w:t xml:space="preserve"> مساع</w:t>
      </w:r>
      <w:r w:rsidR="00C46D19" w:rsidRPr="009035B3">
        <w:rPr>
          <w:rFonts w:asciiTheme="majorBidi" w:hAnsiTheme="majorBidi" w:cstheme="majorBidi"/>
          <w:sz w:val="28"/>
          <w:szCs w:val="28"/>
          <w:rtl/>
        </w:rPr>
        <w:t>دة في مواجهة</w:t>
      </w:r>
      <w:r w:rsidR="00196D8F" w:rsidRPr="009035B3">
        <w:rPr>
          <w:rFonts w:asciiTheme="majorBidi" w:hAnsiTheme="majorBidi" w:cstheme="majorBidi"/>
          <w:sz w:val="28"/>
          <w:szCs w:val="28"/>
          <w:rtl/>
        </w:rPr>
        <w:t xml:space="preserve"> مختلف الصعاب وضغوط ا</w:t>
      </w:r>
      <w:r w:rsidR="00C46D19" w:rsidRPr="009035B3">
        <w:rPr>
          <w:rFonts w:asciiTheme="majorBidi" w:hAnsiTheme="majorBidi" w:cstheme="majorBidi"/>
          <w:sz w:val="28"/>
          <w:szCs w:val="28"/>
          <w:rtl/>
        </w:rPr>
        <w:t xml:space="preserve"> في الحياة الجامعية، كما يفسر</w:t>
      </w:r>
      <w:r w:rsidR="00B34B35" w:rsidRPr="009035B3">
        <w:rPr>
          <w:rFonts w:asciiTheme="majorBidi" w:hAnsiTheme="majorBidi" w:cstheme="majorBidi"/>
          <w:sz w:val="28"/>
          <w:szCs w:val="28"/>
          <w:rtl/>
        </w:rPr>
        <w:t xml:space="preserve"> أيضاً</w:t>
      </w:r>
      <w:r w:rsidR="00196D8F" w:rsidRPr="009035B3">
        <w:rPr>
          <w:rFonts w:asciiTheme="majorBidi" w:hAnsiTheme="majorBidi" w:cstheme="majorBidi"/>
          <w:sz w:val="28"/>
          <w:szCs w:val="28"/>
          <w:rtl/>
        </w:rPr>
        <w:t xml:space="preserve"> ان </w:t>
      </w:r>
      <w:r w:rsidR="00B34B35" w:rsidRPr="009035B3">
        <w:rPr>
          <w:rFonts w:asciiTheme="majorBidi" w:hAnsiTheme="majorBidi" w:cstheme="majorBidi"/>
          <w:sz w:val="28"/>
          <w:szCs w:val="28"/>
          <w:rtl/>
        </w:rPr>
        <w:t>مستوى المتوسط للتوافق ا</w:t>
      </w:r>
      <w:r w:rsidR="00196D8F" w:rsidRPr="009035B3">
        <w:rPr>
          <w:rFonts w:asciiTheme="majorBidi" w:hAnsiTheme="majorBidi" w:cstheme="majorBidi"/>
          <w:sz w:val="28"/>
          <w:szCs w:val="28"/>
          <w:rtl/>
        </w:rPr>
        <w:t xml:space="preserve">لأكاديمي الإيجابي إلى كون لاعبين </w:t>
      </w:r>
      <w:r w:rsidR="00B34B35" w:rsidRPr="009035B3">
        <w:rPr>
          <w:rFonts w:asciiTheme="majorBidi" w:hAnsiTheme="majorBidi" w:cstheme="majorBidi"/>
          <w:sz w:val="28"/>
          <w:szCs w:val="28"/>
          <w:rtl/>
        </w:rPr>
        <w:t xml:space="preserve"> مستجدين وكلما </w:t>
      </w:r>
      <w:r w:rsidR="00196D8F" w:rsidRPr="009035B3">
        <w:rPr>
          <w:rFonts w:asciiTheme="majorBidi" w:hAnsiTheme="majorBidi" w:cstheme="majorBidi"/>
          <w:sz w:val="28"/>
          <w:szCs w:val="28"/>
          <w:rtl/>
        </w:rPr>
        <w:t>تقدم لاعب ولاعبة</w:t>
      </w:r>
      <w:r w:rsidR="00C75A2C" w:rsidRPr="009035B3">
        <w:rPr>
          <w:rFonts w:asciiTheme="majorBidi" w:hAnsiTheme="majorBidi" w:cstheme="majorBidi"/>
          <w:sz w:val="28"/>
          <w:szCs w:val="28"/>
          <w:rtl/>
        </w:rPr>
        <w:t xml:space="preserve"> في دراسته الجامعية كلما أزداد التوافق لدي</w:t>
      </w:r>
      <w:r w:rsidR="00196D8F" w:rsidRPr="009035B3">
        <w:rPr>
          <w:rFonts w:asciiTheme="majorBidi" w:hAnsiTheme="majorBidi" w:cstheme="majorBidi"/>
          <w:sz w:val="28"/>
          <w:szCs w:val="28"/>
          <w:rtl/>
        </w:rPr>
        <w:t>هم</w:t>
      </w:r>
      <w:r w:rsidR="00C75A2C" w:rsidRPr="009035B3">
        <w:rPr>
          <w:rFonts w:asciiTheme="majorBidi" w:hAnsiTheme="majorBidi" w:cstheme="majorBidi"/>
          <w:sz w:val="28"/>
          <w:szCs w:val="28"/>
          <w:rtl/>
        </w:rPr>
        <w:t xml:space="preserve"> حتى </w:t>
      </w:r>
      <w:r w:rsidR="0048329F" w:rsidRPr="009035B3">
        <w:rPr>
          <w:rFonts w:asciiTheme="majorBidi" w:hAnsiTheme="majorBidi" w:cstheme="majorBidi"/>
          <w:sz w:val="28"/>
          <w:szCs w:val="28"/>
          <w:rtl/>
        </w:rPr>
        <w:t>يصل إلى مستوى إيجابي مرتفع في السنوات الأخيرة</w:t>
      </w:r>
      <w:r w:rsidR="004A2F9A" w:rsidRPr="009035B3">
        <w:rPr>
          <w:rFonts w:asciiTheme="majorBidi" w:hAnsiTheme="majorBidi" w:cstheme="majorBidi"/>
          <w:sz w:val="28"/>
          <w:szCs w:val="28"/>
          <w:rtl/>
        </w:rPr>
        <w:t xml:space="preserve">. و تتفق نتائج </w:t>
      </w:r>
      <w:r w:rsidR="00196D8F" w:rsidRPr="009035B3">
        <w:rPr>
          <w:rFonts w:asciiTheme="majorBidi" w:hAnsiTheme="majorBidi" w:cstheme="majorBidi"/>
          <w:sz w:val="28"/>
          <w:szCs w:val="28"/>
          <w:rtl/>
        </w:rPr>
        <w:t xml:space="preserve">في </w:t>
      </w:r>
      <w:r w:rsidR="004A2F9A" w:rsidRPr="009035B3">
        <w:rPr>
          <w:rFonts w:asciiTheme="majorBidi" w:hAnsiTheme="majorBidi" w:cstheme="majorBidi"/>
          <w:sz w:val="28"/>
          <w:szCs w:val="28"/>
          <w:rtl/>
        </w:rPr>
        <w:t xml:space="preserve">هذه الدراسة مع دراسة (أولى وآخرون، ٢٠٠٩) ودراسة (العبيدي، ٢٠١٣) ودراسة (ويس، </w:t>
      </w:r>
      <w:r w:rsidR="00C959F4" w:rsidRPr="009035B3">
        <w:rPr>
          <w:rFonts w:asciiTheme="majorBidi" w:hAnsiTheme="majorBidi" w:cstheme="majorBidi"/>
          <w:sz w:val="28"/>
          <w:szCs w:val="28"/>
          <w:rtl/>
        </w:rPr>
        <w:t>٢٠١٠) ودراسة (الجبوري وال</w:t>
      </w:r>
      <w:r w:rsidR="00FD368A" w:rsidRPr="009035B3">
        <w:rPr>
          <w:rFonts w:asciiTheme="majorBidi" w:hAnsiTheme="majorBidi" w:cstheme="majorBidi"/>
          <w:sz w:val="28"/>
          <w:szCs w:val="28"/>
          <w:rtl/>
        </w:rPr>
        <w:t>حمداني، ٢٠٠٩) وتختلف هذه النتيجة مع دراسة (أحمد، ٢٠١٠).</w:t>
      </w:r>
    </w:p>
    <w:p w14:paraId="6BCADA4C" w14:textId="41A11C27" w:rsidR="008F77DB" w:rsidRPr="009035B3" w:rsidRDefault="00FD17D3" w:rsidP="00196D8F">
      <w:pPr>
        <w:bidi/>
        <w:spacing w:line="360" w:lineRule="auto"/>
        <w:jc w:val="both"/>
        <w:rPr>
          <w:rFonts w:asciiTheme="majorBidi" w:hAnsiTheme="majorBidi" w:cstheme="majorBidi"/>
          <w:sz w:val="28"/>
          <w:szCs w:val="28"/>
          <w:rtl/>
        </w:rPr>
      </w:pPr>
      <w:r w:rsidRPr="009035B3">
        <w:rPr>
          <w:rFonts w:asciiTheme="majorBidi" w:hAnsiTheme="majorBidi" w:cstheme="majorBidi"/>
          <w:b/>
          <w:bCs/>
          <w:sz w:val="28"/>
          <w:szCs w:val="28"/>
          <w:rtl/>
        </w:rPr>
        <w:t>فرضية الثانية :</w:t>
      </w:r>
      <w:r w:rsidRPr="009035B3">
        <w:rPr>
          <w:rFonts w:asciiTheme="majorBidi" w:hAnsiTheme="majorBidi" w:cstheme="majorBidi"/>
          <w:sz w:val="28"/>
          <w:szCs w:val="28"/>
          <w:rtl/>
        </w:rPr>
        <w:t xml:space="preserve">هناك </w:t>
      </w:r>
      <w:r w:rsidR="004578FE" w:rsidRPr="009035B3">
        <w:rPr>
          <w:rFonts w:asciiTheme="majorBidi" w:hAnsiTheme="majorBidi" w:cstheme="majorBidi"/>
          <w:sz w:val="28"/>
          <w:szCs w:val="28"/>
          <w:rtl/>
        </w:rPr>
        <w:t xml:space="preserve">فروق ذات دلالة إحصائية عند مستوى (٠.٠٥) </w:t>
      </w:r>
      <w:r w:rsidR="00F5767F" w:rsidRPr="009035B3">
        <w:rPr>
          <w:rFonts w:asciiTheme="majorBidi" w:hAnsiTheme="majorBidi" w:cstheme="majorBidi"/>
          <w:sz w:val="28"/>
          <w:szCs w:val="28"/>
          <w:rtl/>
        </w:rPr>
        <w:t xml:space="preserve">في متوسطات الأبعاد الرئيسية لمقياس التوافق </w:t>
      </w:r>
      <w:r w:rsidR="00196D8F" w:rsidRPr="009035B3">
        <w:rPr>
          <w:rFonts w:asciiTheme="majorBidi" w:hAnsiTheme="majorBidi" w:cstheme="majorBidi"/>
          <w:sz w:val="28"/>
          <w:szCs w:val="28"/>
          <w:rtl/>
        </w:rPr>
        <w:t xml:space="preserve">الأكاديمي لدى لاعبي ولاعبات  منتخب الجامعة صلاح الدين –اربيل </w:t>
      </w:r>
      <w:r w:rsidR="00F5767F" w:rsidRPr="009035B3">
        <w:rPr>
          <w:rFonts w:asciiTheme="majorBidi" w:hAnsiTheme="majorBidi" w:cstheme="majorBidi"/>
          <w:sz w:val="28"/>
          <w:szCs w:val="28"/>
          <w:rtl/>
        </w:rPr>
        <w:t xml:space="preserve"> وفقاً</w:t>
      </w:r>
      <w:r w:rsidRPr="009035B3">
        <w:rPr>
          <w:rFonts w:asciiTheme="majorBidi" w:hAnsiTheme="majorBidi" w:cstheme="majorBidi"/>
          <w:sz w:val="28"/>
          <w:szCs w:val="28"/>
          <w:rtl/>
        </w:rPr>
        <w:t xml:space="preserve"> لمتغير النوع </w:t>
      </w:r>
      <w:r w:rsidR="00196D8F" w:rsidRPr="009035B3">
        <w:rPr>
          <w:rFonts w:asciiTheme="majorBidi" w:hAnsiTheme="majorBidi" w:cstheme="majorBidi"/>
          <w:sz w:val="28"/>
          <w:szCs w:val="28"/>
          <w:rtl/>
        </w:rPr>
        <w:t>الجنس</w:t>
      </w:r>
      <w:r w:rsidR="004E6264" w:rsidRPr="009035B3">
        <w:rPr>
          <w:rFonts w:asciiTheme="majorBidi" w:hAnsiTheme="majorBidi" w:cstheme="majorBidi"/>
          <w:sz w:val="28"/>
          <w:szCs w:val="28"/>
          <w:rtl/>
        </w:rPr>
        <w:t xml:space="preserve"> (ذكور –</w:t>
      </w:r>
      <w:r w:rsidR="00196D8F" w:rsidRPr="009035B3">
        <w:rPr>
          <w:rFonts w:asciiTheme="majorBidi" w:hAnsiTheme="majorBidi" w:cstheme="majorBidi"/>
          <w:sz w:val="28"/>
          <w:szCs w:val="28"/>
          <w:rtl/>
        </w:rPr>
        <w:t xml:space="preserve"> إناث) </w:t>
      </w:r>
    </w:p>
    <w:p w14:paraId="5FB26302" w14:textId="14AE018E" w:rsidR="001826FD" w:rsidRPr="009035B3" w:rsidRDefault="008F77DB" w:rsidP="00196D8F">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للتحقق من ذلك فقد استخدم</w:t>
      </w:r>
      <w:r w:rsidR="00FD17D3" w:rsidRPr="009035B3">
        <w:rPr>
          <w:rFonts w:asciiTheme="majorBidi" w:hAnsiTheme="majorBidi" w:cstheme="majorBidi"/>
          <w:sz w:val="28"/>
          <w:szCs w:val="28"/>
          <w:rtl/>
        </w:rPr>
        <w:t>ت</w:t>
      </w:r>
      <w:r w:rsidRPr="009035B3">
        <w:rPr>
          <w:rFonts w:asciiTheme="majorBidi" w:hAnsiTheme="majorBidi" w:cstheme="majorBidi"/>
          <w:sz w:val="28"/>
          <w:szCs w:val="28"/>
          <w:rtl/>
        </w:rPr>
        <w:t xml:space="preserve">  الباحثات الاختبار </w:t>
      </w:r>
      <w:r w:rsidR="003174E0" w:rsidRPr="009035B3">
        <w:rPr>
          <w:rFonts w:asciiTheme="majorBidi" w:hAnsiTheme="majorBidi" w:cstheme="majorBidi"/>
          <w:sz w:val="28"/>
          <w:szCs w:val="28"/>
          <w:rtl/>
        </w:rPr>
        <w:t>الذاتي لعينتين مستقلتي والجدول</w:t>
      </w:r>
      <w:r w:rsidR="00196D8F" w:rsidRPr="009035B3">
        <w:rPr>
          <w:rFonts w:asciiTheme="majorBidi" w:hAnsiTheme="majorBidi" w:cstheme="majorBidi"/>
          <w:sz w:val="28"/>
          <w:szCs w:val="28"/>
          <w:rtl/>
        </w:rPr>
        <w:t xml:space="preserve"> رقم (</w:t>
      </w:r>
      <w:r w:rsidR="00FD17D3" w:rsidRPr="009035B3">
        <w:rPr>
          <w:rFonts w:asciiTheme="majorBidi" w:hAnsiTheme="majorBidi" w:cstheme="majorBidi"/>
          <w:sz w:val="28"/>
          <w:szCs w:val="28"/>
          <w:rtl/>
        </w:rPr>
        <w:t>7</w:t>
      </w:r>
      <w:r w:rsidR="00196D8F" w:rsidRPr="009035B3">
        <w:rPr>
          <w:rFonts w:asciiTheme="majorBidi" w:hAnsiTheme="majorBidi" w:cstheme="majorBidi"/>
          <w:sz w:val="28"/>
          <w:szCs w:val="28"/>
          <w:rtl/>
        </w:rPr>
        <w:t>)</w:t>
      </w:r>
      <w:r w:rsidR="003174E0" w:rsidRPr="009035B3">
        <w:rPr>
          <w:rFonts w:asciiTheme="majorBidi" w:hAnsiTheme="majorBidi" w:cstheme="majorBidi"/>
          <w:sz w:val="28"/>
          <w:szCs w:val="28"/>
          <w:rtl/>
        </w:rPr>
        <w:t xml:space="preserve"> التالي يوضح ذلك.</w:t>
      </w:r>
    </w:p>
    <w:p w14:paraId="5459D26B" w14:textId="5DFFDE99" w:rsidR="00A04C9E" w:rsidRPr="00810E1E" w:rsidRDefault="00A04C9E" w:rsidP="00FD17D3">
      <w:pPr>
        <w:bidi/>
        <w:spacing w:line="360" w:lineRule="auto"/>
        <w:jc w:val="both"/>
        <w:rPr>
          <w:rFonts w:asciiTheme="majorBidi" w:hAnsiTheme="majorBidi" w:cstheme="majorBidi"/>
          <w:b/>
          <w:bCs/>
          <w:sz w:val="24"/>
          <w:szCs w:val="24"/>
          <w:rtl/>
        </w:rPr>
      </w:pPr>
      <w:r w:rsidRPr="00810E1E">
        <w:rPr>
          <w:rFonts w:asciiTheme="majorBidi" w:hAnsiTheme="majorBidi" w:cstheme="majorBidi"/>
          <w:b/>
          <w:bCs/>
          <w:sz w:val="24"/>
          <w:szCs w:val="24"/>
          <w:rtl/>
        </w:rPr>
        <w:t>الجدول (</w:t>
      </w:r>
      <w:r w:rsidR="00FD17D3" w:rsidRPr="00810E1E">
        <w:rPr>
          <w:rFonts w:asciiTheme="majorBidi" w:hAnsiTheme="majorBidi" w:cstheme="majorBidi"/>
          <w:b/>
          <w:bCs/>
          <w:sz w:val="24"/>
          <w:szCs w:val="24"/>
          <w:rtl/>
        </w:rPr>
        <w:t>7</w:t>
      </w:r>
      <w:r w:rsidRPr="00810E1E">
        <w:rPr>
          <w:rFonts w:asciiTheme="majorBidi" w:hAnsiTheme="majorBidi" w:cstheme="majorBidi"/>
          <w:b/>
          <w:bCs/>
          <w:sz w:val="24"/>
          <w:szCs w:val="24"/>
          <w:rtl/>
        </w:rPr>
        <w:t xml:space="preserve">) يبين </w:t>
      </w:r>
      <w:r w:rsidR="00551F3F" w:rsidRPr="00810E1E">
        <w:rPr>
          <w:rFonts w:asciiTheme="majorBidi" w:hAnsiTheme="majorBidi" w:cstheme="majorBidi"/>
          <w:b/>
          <w:bCs/>
          <w:sz w:val="24"/>
          <w:szCs w:val="24"/>
          <w:rtl/>
        </w:rPr>
        <w:t>الاختبار لعينتين مستقلتين لاستجابات أفراد العينة</w:t>
      </w:r>
      <w:r w:rsidR="007E6D03" w:rsidRPr="00810E1E">
        <w:rPr>
          <w:rFonts w:asciiTheme="majorBidi" w:hAnsiTheme="majorBidi" w:cstheme="majorBidi"/>
          <w:b/>
          <w:bCs/>
          <w:sz w:val="24"/>
          <w:szCs w:val="24"/>
          <w:rtl/>
        </w:rPr>
        <w:t xml:space="preserve"> على مقياس التوافق الأكاديمي وفقاً لمتغير النوع</w:t>
      </w:r>
      <w:r w:rsidR="00FD17D3" w:rsidRPr="00810E1E">
        <w:rPr>
          <w:rFonts w:asciiTheme="majorBidi" w:hAnsiTheme="majorBidi" w:cstheme="majorBidi"/>
          <w:b/>
          <w:bCs/>
          <w:sz w:val="24"/>
          <w:szCs w:val="24"/>
          <w:rtl/>
        </w:rPr>
        <w:t xml:space="preserve"> الجنس</w:t>
      </w:r>
      <w:r w:rsidR="007E6D03" w:rsidRPr="00810E1E">
        <w:rPr>
          <w:rFonts w:asciiTheme="majorBidi" w:hAnsiTheme="majorBidi" w:cstheme="majorBidi"/>
          <w:b/>
          <w:bCs/>
          <w:sz w:val="24"/>
          <w:szCs w:val="24"/>
          <w:rtl/>
        </w:rPr>
        <w:t xml:space="preserve"> (ذكور – إناث)</w:t>
      </w:r>
    </w:p>
    <w:tbl>
      <w:tblPr>
        <w:tblStyle w:val="TableGrid"/>
        <w:bidiVisual/>
        <w:tblW w:w="8255" w:type="dxa"/>
        <w:tblLook w:val="04A0" w:firstRow="1" w:lastRow="0" w:firstColumn="1" w:lastColumn="0" w:noHBand="0" w:noVBand="1"/>
      </w:tblPr>
      <w:tblGrid>
        <w:gridCol w:w="1175"/>
        <w:gridCol w:w="1174"/>
        <w:gridCol w:w="1175"/>
        <w:gridCol w:w="1179"/>
        <w:gridCol w:w="1200"/>
        <w:gridCol w:w="1175"/>
        <w:gridCol w:w="1177"/>
      </w:tblGrid>
      <w:tr w:rsidR="00467A15" w:rsidRPr="009035B3" w14:paraId="0E6B4032" w14:textId="77777777" w:rsidTr="00467A15">
        <w:trPr>
          <w:trHeight w:val="1042"/>
        </w:trPr>
        <w:tc>
          <w:tcPr>
            <w:tcW w:w="1175" w:type="dxa"/>
            <w:vAlign w:val="center"/>
          </w:tcPr>
          <w:p w14:paraId="502981C9" w14:textId="6AF429AC"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البعد</w:t>
            </w:r>
          </w:p>
        </w:tc>
        <w:tc>
          <w:tcPr>
            <w:tcW w:w="1174" w:type="dxa"/>
            <w:vAlign w:val="center"/>
          </w:tcPr>
          <w:p w14:paraId="6364D21C" w14:textId="1CC149C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النوع</w:t>
            </w:r>
          </w:p>
        </w:tc>
        <w:tc>
          <w:tcPr>
            <w:tcW w:w="1175" w:type="dxa"/>
            <w:vAlign w:val="center"/>
          </w:tcPr>
          <w:p w14:paraId="2DDD7110" w14:textId="50F28E5F"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العدد</w:t>
            </w:r>
          </w:p>
        </w:tc>
        <w:tc>
          <w:tcPr>
            <w:tcW w:w="1179" w:type="dxa"/>
            <w:vAlign w:val="center"/>
          </w:tcPr>
          <w:p w14:paraId="23473414" w14:textId="0C474A2C"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المتوسط</w:t>
            </w:r>
          </w:p>
        </w:tc>
        <w:tc>
          <w:tcPr>
            <w:tcW w:w="1200" w:type="dxa"/>
            <w:vAlign w:val="center"/>
          </w:tcPr>
          <w:p w14:paraId="7DA59EC1" w14:textId="0CF6BF4B"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الانحراف المعياري</w:t>
            </w:r>
          </w:p>
        </w:tc>
        <w:tc>
          <w:tcPr>
            <w:tcW w:w="1175" w:type="dxa"/>
            <w:vAlign w:val="center"/>
          </w:tcPr>
          <w:p w14:paraId="55C85ADB" w14:textId="64589FA4"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قيمة ت</w:t>
            </w:r>
          </w:p>
        </w:tc>
        <w:tc>
          <w:tcPr>
            <w:tcW w:w="1177" w:type="dxa"/>
            <w:vAlign w:val="center"/>
          </w:tcPr>
          <w:p w14:paraId="2FB002E1" w14:textId="50F81476"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مستوى الدلالة</w:t>
            </w:r>
          </w:p>
        </w:tc>
      </w:tr>
      <w:tr w:rsidR="00467A15" w:rsidRPr="009035B3" w14:paraId="546F9A15" w14:textId="77777777" w:rsidTr="00467A15">
        <w:trPr>
          <w:trHeight w:val="523"/>
        </w:trPr>
        <w:tc>
          <w:tcPr>
            <w:tcW w:w="1175" w:type="dxa"/>
            <w:vMerge w:val="restart"/>
            <w:vAlign w:val="center"/>
          </w:tcPr>
          <w:p w14:paraId="0B2AC39E" w14:textId="2E7ED30F"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الزملاء</w:t>
            </w:r>
          </w:p>
        </w:tc>
        <w:tc>
          <w:tcPr>
            <w:tcW w:w="1174" w:type="dxa"/>
            <w:vAlign w:val="center"/>
          </w:tcPr>
          <w:p w14:paraId="029F364E" w14:textId="7EAFD9D9"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ذكر</w:t>
            </w:r>
          </w:p>
        </w:tc>
        <w:tc>
          <w:tcPr>
            <w:tcW w:w="1175" w:type="dxa"/>
            <w:vAlign w:val="center"/>
          </w:tcPr>
          <w:p w14:paraId="30F300C4" w14:textId="5F6F3B79"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40</w:t>
            </w:r>
          </w:p>
        </w:tc>
        <w:tc>
          <w:tcPr>
            <w:tcW w:w="1179" w:type="dxa"/>
            <w:vAlign w:val="center"/>
          </w:tcPr>
          <w:p w14:paraId="75711C0B" w14:textId="03CC73B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٣.٢٣</w:t>
            </w:r>
          </w:p>
        </w:tc>
        <w:tc>
          <w:tcPr>
            <w:tcW w:w="1200" w:type="dxa"/>
            <w:vAlign w:val="center"/>
          </w:tcPr>
          <w:p w14:paraId="0F4DD5B9" w14:textId="2842FF12"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٠.٣٠</w:t>
            </w:r>
          </w:p>
        </w:tc>
        <w:tc>
          <w:tcPr>
            <w:tcW w:w="1175" w:type="dxa"/>
            <w:vMerge w:val="restart"/>
            <w:vAlign w:val="center"/>
          </w:tcPr>
          <w:p w14:paraId="380CDA46" w14:textId="5775AED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٢.٤٧</w:t>
            </w:r>
          </w:p>
        </w:tc>
        <w:tc>
          <w:tcPr>
            <w:tcW w:w="1177" w:type="dxa"/>
            <w:vMerge w:val="restart"/>
            <w:vAlign w:val="center"/>
          </w:tcPr>
          <w:p w14:paraId="0A82BBE9" w14:textId="6AC81B1C"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٠.٠١</w:t>
            </w:r>
          </w:p>
        </w:tc>
      </w:tr>
      <w:tr w:rsidR="00467A15" w:rsidRPr="009035B3" w14:paraId="4B77B66F" w14:textId="77777777" w:rsidTr="00467A15">
        <w:trPr>
          <w:trHeight w:val="536"/>
        </w:trPr>
        <w:tc>
          <w:tcPr>
            <w:tcW w:w="1175" w:type="dxa"/>
            <w:vMerge/>
            <w:vAlign w:val="center"/>
          </w:tcPr>
          <w:p w14:paraId="136266FE" w14:textId="77777777" w:rsidR="00467A15" w:rsidRPr="009035B3" w:rsidRDefault="00467A15" w:rsidP="001826FD">
            <w:pPr>
              <w:bidi/>
              <w:jc w:val="center"/>
              <w:rPr>
                <w:rFonts w:asciiTheme="majorBidi" w:hAnsiTheme="majorBidi" w:cstheme="majorBidi"/>
                <w:sz w:val="28"/>
                <w:szCs w:val="28"/>
                <w:rtl/>
              </w:rPr>
            </w:pPr>
          </w:p>
        </w:tc>
        <w:tc>
          <w:tcPr>
            <w:tcW w:w="1174" w:type="dxa"/>
            <w:vAlign w:val="center"/>
          </w:tcPr>
          <w:p w14:paraId="4115D51F" w14:textId="0443BAF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أنثى</w:t>
            </w:r>
          </w:p>
        </w:tc>
        <w:tc>
          <w:tcPr>
            <w:tcW w:w="1175" w:type="dxa"/>
            <w:vAlign w:val="center"/>
          </w:tcPr>
          <w:p w14:paraId="7D9DDE99" w14:textId="08A40873" w:rsidR="00467A15" w:rsidRPr="009035B3" w:rsidRDefault="00467A15" w:rsidP="00936F18">
            <w:pPr>
              <w:bidi/>
              <w:rPr>
                <w:rFonts w:asciiTheme="majorBidi" w:hAnsiTheme="majorBidi" w:cstheme="majorBidi"/>
                <w:sz w:val="28"/>
                <w:szCs w:val="28"/>
                <w:rtl/>
              </w:rPr>
            </w:pPr>
            <w:r w:rsidRPr="009035B3">
              <w:rPr>
                <w:rFonts w:asciiTheme="majorBidi" w:hAnsiTheme="majorBidi" w:cstheme="majorBidi"/>
                <w:sz w:val="28"/>
                <w:szCs w:val="28"/>
                <w:rtl/>
              </w:rPr>
              <w:t xml:space="preserve">     20</w:t>
            </w:r>
          </w:p>
        </w:tc>
        <w:tc>
          <w:tcPr>
            <w:tcW w:w="1179" w:type="dxa"/>
            <w:vAlign w:val="center"/>
          </w:tcPr>
          <w:p w14:paraId="2C7199B5" w14:textId="788D7AF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٣.١٤</w:t>
            </w:r>
          </w:p>
        </w:tc>
        <w:tc>
          <w:tcPr>
            <w:tcW w:w="1200" w:type="dxa"/>
            <w:vAlign w:val="center"/>
          </w:tcPr>
          <w:p w14:paraId="1D226DA0" w14:textId="405B200F" w:rsidR="00467A15" w:rsidRPr="009035B3" w:rsidRDefault="00467A15" w:rsidP="001826FD">
            <w:pPr>
              <w:bidi/>
              <w:jc w:val="center"/>
              <w:rPr>
                <w:rFonts w:asciiTheme="majorBidi" w:hAnsiTheme="majorBidi" w:cstheme="majorBidi"/>
                <w:sz w:val="28"/>
                <w:szCs w:val="28"/>
                <w:rtl/>
                <w:lang w:bidi="ku-Arab-IQ"/>
              </w:rPr>
            </w:pPr>
            <w:r w:rsidRPr="009035B3">
              <w:rPr>
                <w:rFonts w:asciiTheme="majorBidi" w:hAnsiTheme="majorBidi" w:cstheme="majorBidi"/>
                <w:sz w:val="28"/>
                <w:szCs w:val="28"/>
                <w:rtl/>
              </w:rPr>
              <w:t>٠.٣٢</w:t>
            </w:r>
          </w:p>
        </w:tc>
        <w:tc>
          <w:tcPr>
            <w:tcW w:w="1175" w:type="dxa"/>
            <w:vMerge/>
            <w:vAlign w:val="center"/>
          </w:tcPr>
          <w:p w14:paraId="4CD467CB" w14:textId="77777777" w:rsidR="00467A15" w:rsidRPr="009035B3" w:rsidRDefault="00467A15" w:rsidP="001826FD">
            <w:pPr>
              <w:bidi/>
              <w:jc w:val="center"/>
              <w:rPr>
                <w:rFonts w:asciiTheme="majorBidi" w:hAnsiTheme="majorBidi" w:cstheme="majorBidi"/>
                <w:sz w:val="28"/>
                <w:szCs w:val="28"/>
                <w:rtl/>
              </w:rPr>
            </w:pPr>
          </w:p>
        </w:tc>
        <w:tc>
          <w:tcPr>
            <w:tcW w:w="1177" w:type="dxa"/>
            <w:vMerge/>
            <w:vAlign w:val="center"/>
          </w:tcPr>
          <w:p w14:paraId="635EEB5A" w14:textId="77777777" w:rsidR="00467A15" w:rsidRPr="009035B3" w:rsidRDefault="00467A15" w:rsidP="001826FD">
            <w:pPr>
              <w:bidi/>
              <w:jc w:val="center"/>
              <w:rPr>
                <w:rFonts w:asciiTheme="majorBidi" w:hAnsiTheme="majorBidi" w:cstheme="majorBidi"/>
                <w:sz w:val="28"/>
                <w:szCs w:val="28"/>
                <w:rtl/>
              </w:rPr>
            </w:pPr>
          </w:p>
        </w:tc>
      </w:tr>
      <w:tr w:rsidR="00467A15" w:rsidRPr="009035B3" w14:paraId="1EB6EFEC" w14:textId="77777777" w:rsidTr="00467A15">
        <w:trPr>
          <w:trHeight w:val="523"/>
        </w:trPr>
        <w:tc>
          <w:tcPr>
            <w:tcW w:w="1175" w:type="dxa"/>
            <w:vMerge w:val="restart"/>
            <w:vAlign w:val="center"/>
          </w:tcPr>
          <w:p w14:paraId="72AD4F15" w14:textId="5E591959"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التخصص</w:t>
            </w:r>
          </w:p>
        </w:tc>
        <w:tc>
          <w:tcPr>
            <w:tcW w:w="1174" w:type="dxa"/>
            <w:vAlign w:val="center"/>
          </w:tcPr>
          <w:p w14:paraId="7DBFCE56"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ذكر</w:t>
            </w:r>
          </w:p>
        </w:tc>
        <w:tc>
          <w:tcPr>
            <w:tcW w:w="1175" w:type="dxa"/>
            <w:vAlign w:val="center"/>
          </w:tcPr>
          <w:p w14:paraId="425BC73B" w14:textId="41A12498"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40</w:t>
            </w:r>
          </w:p>
        </w:tc>
        <w:tc>
          <w:tcPr>
            <w:tcW w:w="1179" w:type="dxa"/>
            <w:vAlign w:val="center"/>
          </w:tcPr>
          <w:p w14:paraId="55F7045D" w14:textId="4100FE7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٢.٩٣</w:t>
            </w:r>
          </w:p>
        </w:tc>
        <w:tc>
          <w:tcPr>
            <w:tcW w:w="1200" w:type="dxa"/>
            <w:vAlign w:val="center"/>
          </w:tcPr>
          <w:p w14:paraId="006F4D23" w14:textId="20D5C379"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٠.٥٣</w:t>
            </w:r>
          </w:p>
        </w:tc>
        <w:tc>
          <w:tcPr>
            <w:tcW w:w="1175" w:type="dxa"/>
            <w:vMerge w:val="restart"/>
            <w:vAlign w:val="center"/>
          </w:tcPr>
          <w:p w14:paraId="48EEFA07" w14:textId="2C47BBD0"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٠.٧٩</w:t>
            </w:r>
          </w:p>
        </w:tc>
        <w:tc>
          <w:tcPr>
            <w:tcW w:w="1177" w:type="dxa"/>
            <w:vMerge w:val="restart"/>
            <w:vAlign w:val="center"/>
          </w:tcPr>
          <w:p w14:paraId="3613552A" w14:textId="7941259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٠.٤٣</w:t>
            </w:r>
          </w:p>
        </w:tc>
      </w:tr>
      <w:tr w:rsidR="00467A15" w:rsidRPr="009035B3" w14:paraId="216B4E19" w14:textId="77777777" w:rsidTr="00467A15">
        <w:trPr>
          <w:trHeight w:val="536"/>
        </w:trPr>
        <w:tc>
          <w:tcPr>
            <w:tcW w:w="1175" w:type="dxa"/>
            <w:vMerge/>
            <w:vAlign w:val="center"/>
          </w:tcPr>
          <w:p w14:paraId="6B1EE508" w14:textId="77777777" w:rsidR="00467A15" w:rsidRPr="009035B3" w:rsidRDefault="00467A15" w:rsidP="001826FD">
            <w:pPr>
              <w:bidi/>
              <w:jc w:val="center"/>
              <w:rPr>
                <w:rFonts w:asciiTheme="majorBidi" w:hAnsiTheme="majorBidi" w:cstheme="majorBidi"/>
                <w:sz w:val="28"/>
                <w:szCs w:val="28"/>
                <w:rtl/>
              </w:rPr>
            </w:pPr>
          </w:p>
        </w:tc>
        <w:tc>
          <w:tcPr>
            <w:tcW w:w="1174" w:type="dxa"/>
            <w:vAlign w:val="center"/>
          </w:tcPr>
          <w:p w14:paraId="1B455BDE"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أنثى</w:t>
            </w:r>
          </w:p>
        </w:tc>
        <w:tc>
          <w:tcPr>
            <w:tcW w:w="1175" w:type="dxa"/>
            <w:vAlign w:val="center"/>
          </w:tcPr>
          <w:p w14:paraId="4EE22625" w14:textId="1D8100CB"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20</w:t>
            </w:r>
          </w:p>
        </w:tc>
        <w:tc>
          <w:tcPr>
            <w:tcW w:w="1179" w:type="dxa"/>
            <w:vAlign w:val="center"/>
          </w:tcPr>
          <w:p w14:paraId="54DE32C1" w14:textId="6E9AB30E"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٢.٧٢</w:t>
            </w:r>
          </w:p>
        </w:tc>
        <w:tc>
          <w:tcPr>
            <w:tcW w:w="1200" w:type="dxa"/>
            <w:vAlign w:val="center"/>
          </w:tcPr>
          <w:p w14:paraId="6B4E03BB" w14:textId="5F4298EE"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٠.٣٧</w:t>
            </w:r>
          </w:p>
        </w:tc>
        <w:tc>
          <w:tcPr>
            <w:tcW w:w="1175" w:type="dxa"/>
            <w:vMerge/>
            <w:vAlign w:val="center"/>
          </w:tcPr>
          <w:p w14:paraId="2AF2132C" w14:textId="77777777" w:rsidR="00467A15" w:rsidRPr="009035B3" w:rsidRDefault="00467A15" w:rsidP="001826FD">
            <w:pPr>
              <w:bidi/>
              <w:jc w:val="center"/>
              <w:rPr>
                <w:rFonts w:asciiTheme="majorBidi" w:hAnsiTheme="majorBidi" w:cstheme="majorBidi"/>
                <w:sz w:val="28"/>
                <w:szCs w:val="28"/>
                <w:rtl/>
              </w:rPr>
            </w:pPr>
          </w:p>
        </w:tc>
        <w:tc>
          <w:tcPr>
            <w:tcW w:w="1177" w:type="dxa"/>
            <w:vMerge/>
            <w:vAlign w:val="center"/>
          </w:tcPr>
          <w:p w14:paraId="6EFE00A3" w14:textId="77777777" w:rsidR="00467A15" w:rsidRPr="009035B3" w:rsidRDefault="00467A15" w:rsidP="001826FD">
            <w:pPr>
              <w:bidi/>
              <w:jc w:val="center"/>
              <w:rPr>
                <w:rFonts w:asciiTheme="majorBidi" w:hAnsiTheme="majorBidi" w:cstheme="majorBidi"/>
                <w:sz w:val="28"/>
                <w:szCs w:val="28"/>
                <w:rtl/>
              </w:rPr>
            </w:pPr>
          </w:p>
        </w:tc>
      </w:tr>
      <w:tr w:rsidR="00467A15" w:rsidRPr="009035B3" w14:paraId="50371F1D" w14:textId="77777777" w:rsidTr="00467A15">
        <w:trPr>
          <w:trHeight w:val="523"/>
        </w:trPr>
        <w:tc>
          <w:tcPr>
            <w:tcW w:w="1175" w:type="dxa"/>
            <w:vMerge w:val="restart"/>
            <w:vAlign w:val="center"/>
          </w:tcPr>
          <w:p w14:paraId="11769C84" w14:textId="6D26E4B2"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الأساتذة</w:t>
            </w:r>
          </w:p>
        </w:tc>
        <w:tc>
          <w:tcPr>
            <w:tcW w:w="1174" w:type="dxa"/>
            <w:vAlign w:val="center"/>
          </w:tcPr>
          <w:p w14:paraId="0E5F3A9D"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ذكر</w:t>
            </w:r>
          </w:p>
        </w:tc>
        <w:tc>
          <w:tcPr>
            <w:tcW w:w="1175" w:type="dxa"/>
            <w:vAlign w:val="center"/>
          </w:tcPr>
          <w:p w14:paraId="76585786" w14:textId="4B0C7810"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40</w:t>
            </w:r>
          </w:p>
        </w:tc>
        <w:tc>
          <w:tcPr>
            <w:tcW w:w="1179" w:type="dxa"/>
            <w:vAlign w:val="center"/>
          </w:tcPr>
          <w:p w14:paraId="36229C40" w14:textId="3C7C54B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٢.٨٨</w:t>
            </w:r>
          </w:p>
        </w:tc>
        <w:tc>
          <w:tcPr>
            <w:tcW w:w="1200" w:type="dxa"/>
            <w:vAlign w:val="center"/>
          </w:tcPr>
          <w:p w14:paraId="68D124BB" w14:textId="4623074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٠.٣٤</w:t>
            </w:r>
          </w:p>
        </w:tc>
        <w:tc>
          <w:tcPr>
            <w:tcW w:w="1175" w:type="dxa"/>
            <w:vMerge w:val="restart"/>
            <w:vAlign w:val="center"/>
          </w:tcPr>
          <w:p w14:paraId="3A7AFFD6" w14:textId="70D53BB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٣.٦٢</w:t>
            </w:r>
          </w:p>
        </w:tc>
        <w:tc>
          <w:tcPr>
            <w:tcW w:w="1177" w:type="dxa"/>
            <w:vMerge w:val="restart"/>
            <w:vAlign w:val="center"/>
          </w:tcPr>
          <w:p w14:paraId="1F59B9BC" w14:textId="67659A66"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٠.٠٠</w:t>
            </w:r>
          </w:p>
        </w:tc>
      </w:tr>
      <w:tr w:rsidR="00467A15" w:rsidRPr="009035B3" w14:paraId="6BEC031D" w14:textId="77777777" w:rsidTr="00467A15">
        <w:trPr>
          <w:trHeight w:val="536"/>
        </w:trPr>
        <w:tc>
          <w:tcPr>
            <w:tcW w:w="1175" w:type="dxa"/>
            <w:vMerge/>
            <w:vAlign w:val="center"/>
          </w:tcPr>
          <w:p w14:paraId="6DB16FC1" w14:textId="77777777" w:rsidR="00467A15" w:rsidRPr="009035B3" w:rsidRDefault="00467A15" w:rsidP="001826FD">
            <w:pPr>
              <w:bidi/>
              <w:jc w:val="center"/>
              <w:rPr>
                <w:rFonts w:asciiTheme="majorBidi" w:hAnsiTheme="majorBidi" w:cstheme="majorBidi"/>
                <w:sz w:val="28"/>
                <w:szCs w:val="28"/>
                <w:rtl/>
              </w:rPr>
            </w:pPr>
          </w:p>
        </w:tc>
        <w:tc>
          <w:tcPr>
            <w:tcW w:w="1174" w:type="dxa"/>
            <w:vAlign w:val="center"/>
          </w:tcPr>
          <w:p w14:paraId="4B191F3F"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أنثى</w:t>
            </w:r>
          </w:p>
        </w:tc>
        <w:tc>
          <w:tcPr>
            <w:tcW w:w="1175" w:type="dxa"/>
            <w:vAlign w:val="center"/>
          </w:tcPr>
          <w:p w14:paraId="1DD08F87" w14:textId="5E5A5D18"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20</w:t>
            </w:r>
          </w:p>
        </w:tc>
        <w:tc>
          <w:tcPr>
            <w:tcW w:w="1179" w:type="dxa"/>
            <w:vAlign w:val="center"/>
          </w:tcPr>
          <w:p w14:paraId="651EE723"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٣.١٤</w:t>
            </w:r>
          </w:p>
        </w:tc>
        <w:tc>
          <w:tcPr>
            <w:tcW w:w="1200" w:type="dxa"/>
            <w:vAlign w:val="center"/>
          </w:tcPr>
          <w:p w14:paraId="6D961349"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٠.٣٢</w:t>
            </w:r>
          </w:p>
        </w:tc>
        <w:tc>
          <w:tcPr>
            <w:tcW w:w="1175" w:type="dxa"/>
            <w:vMerge/>
            <w:vAlign w:val="center"/>
          </w:tcPr>
          <w:p w14:paraId="316ED51A" w14:textId="77777777" w:rsidR="00467A15" w:rsidRPr="009035B3" w:rsidRDefault="00467A15" w:rsidP="001826FD">
            <w:pPr>
              <w:bidi/>
              <w:jc w:val="center"/>
              <w:rPr>
                <w:rFonts w:asciiTheme="majorBidi" w:hAnsiTheme="majorBidi" w:cstheme="majorBidi"/>
                <w:sz w:val="28"/>
                <w:szCs w:val="28"/>
                <w:rtl/>
              </w:rPr>
            </w:pPr>
          </w:p>
        </w:tc>
        <w:tc>
          <w:tcPr>
            <w:tcW w:w="1177" w:type="dxa"/>
            <w:vMerge/>
            <w:vAlign w:val="center"/>
          </w:tcPr>
          <w:p w14:paraId="778607F4" w14:textId="77777777" w:rsidR="00467A15" w:rsidRPr="009035B3" w:rsidRDefault="00467A15" w:rsidP="001826FD">
            <w:pPr>
              <w:bidi/>
              <w:jc w:val="center"/>
              <w:rPr>
                <w:rFonts w:asciiTheme="majorBidi" w:hAnsiTheme="majorBidi" w:cstheme="majorBidi"/>
                <w:sz w:val="28"/>
                <w:szCs w:val="28"/>
                <w:rtl/>
              </w:rPr>
            </w:pPr>
          </w:p>
        </w:tc>
      </w:tr>
      <w:tr w:rsidR="00467A15" w:rsidRPr="009035B3" w14:paraId="674F2AFA" w14:textId="77777777" w:rsidTr="00467A15">
        <w:trPr>
          <w:trHeight w:val="523"/>
        </w:trPr>
        <w:tc>
          <w:tcPr>
            <w:tcW w:w="1175" w:type="dxa"/>
            <w:vMerge w:val="restart"/>
            <w:vAlign w:val="center"/>
          </w:tcPr>
          <w:p w14:paraId="584069E4" w14:textId="2202A53D"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المقررات</w:t>
            </w:r>
          </w:p>
        </w:tc>
        <w:tc>
          <w:tcPr>
            <w:tcW w:w="1174" w:type="dxa"/>
            <w:vAlign w:val="center"/>
          </w:tcPr>
          <w:p w14:paraId="3A2B417F"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ذكر</w:t>
            </w:r>
          </w:p>
        </w:tc>
        <w:tc>
          <w:tcPr>
            <w:tcW w:w="1175" w:type="dxa"/>
            <w:vAlign w:val="center"/>
          </w:tcPr>
          <w:p w14:paraId="287C6DAB" w14:textId="1294CCBE"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40</w:t>
            </w:r>
          </w:p>
        </w:tc>
        <w:tc>
          <w:tcPr>
            <w:tcW w:w="1179" w:type="dxa"/>
            <w:vAlign w:val="center"/>
          </w:tcPr>
          <w:p w14:paraId="48880C5E" w14:textId="01544B70"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٢.٥٩</w:t>
            </w:r>
          </w:p>
        </w:tc>
        <w:tc>
          <w:tcPr>
            <w:tcW w:w="1200" w:type="dxa"/>
            <w:vAlign w:val="center"/>
          </w:tcPr>
          <w:p w14:paraId="264F446C" w14:textId="6FD0C8BF"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٠.٣٣</w:t>
            </w:r>
          </w:p>
        </w:tc>
        <w:tc>
          <w:tcPr>
            <w:tcW w:w="1175" w:type="dxa"/>
            <w:vMerge w:val="restart"/>
            <w:vAlign w:val="center"/>
          </w:tcPr>
          <w:p w14:paraId="4A00A7A5" w14:textId="3F726D8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١.٧٨</w:t>
            </w:r>
          </w:p>
        </w:tc>
        <w:tc>
          <w:tcPr>
            <w:tcW w:w="1177" w:type="dxa"/>
            <w:vMerge w:val="restart"/>
            <w:vAlign w:val="center"/>
          </w:tcPr>
          <w:p w14:paraId="3982BB10" w14:textId="0E570D2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٠.٠٨</w:t>
            </w:r>
          </w:p>
        </w:tc>
      </w:tr>
      <w:tr w:rsidR="00467A15" w:rsidRPr="009035B3" w14:paraId="73D62112" w14:textId="77777777" w:rsidTr="00467A15">
        <w:trPr>
          <w:trHeight w:val="536"/>
        </w:trPr>
        <w:tc>
          <w:tcPr>
            <w:tcW w:w="1175" w:type="dxa"/>
            <w:vMerge/>
            <w:vAlign w:val="center"/>
          </w:tcPr>
          <w:p w14:paraId="6330B4AD" w14:textId="77777777" w:rsidR="00467A15" w:rsidRPr="009035B3" w:rsidRDefault="00467A15" w:rsidP="001826FD">
            <w:pPr>
              <w:bidi/>
              <w:jc w:val="center"/>
              <w:rPr>
                <w:rFonts w:asciiTheme="majorBidi" w:hAnsiTheme="majorBidi" w:cstheme="majorBidi"/>
                <w:sz w:val="28"/>
                <w:szCs w:val="28"/>
                <w:rtl/>
              </w:rPr>
            </w:pPr>
          </w:p>
        </w:tc>
        <w:tc>
          <w:tcPr>
            <w:tcW w:w="1174" w:type="dxa"/>
            <w:vAlign w:val="center"/>
          </w:tcPr>
          <w:p w14:paraId="5E90345A"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أنثى</w:t>
            </w:r>
          </w:p>
        </w:tc>
        <w:tc>
          <w:tcPr>
            <w:tcW w:w="1175" w:type="dxa"/>
            <w:vAlign w:val="center"/>
          </w:tcPr>
          <w:p w14:paraId="5D3542ED" w14:textId="3A273285"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20</w:t>
            </w:r>
          </w:p>
        </w:tc>
        <w:tc>
          <w:tcPr>
            <w:tcW w:w="1179" w:type="dxa"/>
            <w:vAlign w:val="center"/>
          </w:tcPr>
          <w:p w14:paraId="5F555CF5" w14:textId="0B06F914"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٢.٥٢</w:t>
            </w:r>
          </w:p>
        </w:tc>
        <w:tc>
          <w:tcPr>
            <w:tcW w:w="1200" w:type="dxa"/>
            <w:vAlign w:val="center"/>
          </w:tcPr>
          <w:p w14:paraId="68DBFB31" w14:textId="515E4B61"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٠.٣</w:t>
            </w:r>
          </w:p>
        </w:tc>
        <w:tc>
          <w:tcPr>
            <w:tcW w:w="1175" w:type="dxa"/>
            <w:vMerge/>
            <w:vAlign w:val="center"/>
          </w:tcPr>
          <w:p w14:paraId="5A407EFC" w14:textId="77777777" w:rsidR="00467A15" w:rsidRPr="009035B3" w:rsidRDefault="00467A15" w:rsidP="001826FD">
            <w:pPr>
              <w:bidi/>
              <w:jc w:val="center"/>
              <w:rPr>
                <w:rFonts w:asciiTheme="majorBidi" w:hAnsiTheme="majorBidi" w:cstheme="majorBidi"/>
                <w:sz w:val="28"/>
                <w:szCs w:val="28"/>
                <w:rtl/>
              </w:rPr>
            </w:pPr>
          </w:p>
        </w:tc>
        <w:tc>
          <w:tcPr>
            <w:tcW w:w="1177" w:type="dxa"/>
            <w:vMerge/>
            <w:vAlign w:val="center"/>
          </w:tcPr>
          <w:p w14:paraId="7D7B075B" w14:textId="77777777" w:rsidR="00467A15" w:rsidRPr="009035B3" w:rsidRDefault="00467A15" w:rsidP="001826FD">
            <w:pPr>
              <w:bidi/>
              <w:jc w:val="center"/>
              <w:rPr>
                <w:rFonts w:asciiTheme="majorBidi" w:hAnsiTheme="majorBidi" w:cstheme="majorBidi"/>
                <w:sz w:val="28"/>
                <w:szCs w:val="28"/>
                <w:rtl/>
              </w:rPr>
            </w:pPr>
          </w:p>
        </w:tc>
      </w:tr>
      <w:tr w:rsidR="00467A15" w:rsidRPr="009035B3" w14:paraId="09AF55E9" w14:textId="77777777" w:rsidTr="00467A15">
        <w:trPr>
          <w:trHeight w:val="523"/>
        </w:trPr>
        <w:tc>
          <w:tcPr>
            <w:tcW w:w="1175" w:type="dxa"/>
            <w:vMerge w:val="restart"/>
            <w:vAlign w:val="center"/>
          </w:tcPr>
          <w:p w14:paraId="78BFA8D8" w14:textId="59590926"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التوافق الأكاديمي</w:t>
            </w:r>
          </w:p>
        </w:tc>
        <w:tc>
          <w:tcPr>
            <w:tcW w:w="1174" w:type="dxa"/>
            <w:vAlign w:val="center"/>
          </w:tcPr>
          <w:p w14:paraId="6BBD69AA"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ذكر</w:t>
            </w:r>
          </w:p>
        </w:tc>
        <w:tc>
          <w:tcPr>
            <w:tcW w:w="1175" w:type="dxa"/>
            <w:vAlign w:val="center"/>
          </w:tcPr>
          <w:p w14:paraId="5C8BA10F" w14:textId="37FA559F"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40</w:t>
            </w:r>
          </w:p>
        </w:tc>
        <w:tc>
          <w:tcPr>
            <w:tcW w:w="1179" w:type="dxa"/>
            <w:vAlign w:val="center"/>
          </w:tcPr>
          <w:p w14:paraId="73AE917D" w14:textId="447340A1"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٢.٩</w:t>
            </w:r>
          </w:p>
        </w:tc>
        <w:tc>
          <w:tcPr>
            <w:tcW w:w="1200" w:type="dxa"/>
            <w:vAlign w:val="center"/>
          </w:tcPr>
          <w:p w14:paraId="0B106ED6" w14:textId="0BE0A1E8"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٠.٢٤</w:t>
            </w:r>
          </w:p>
        </w:tc>
        <w:tc>
          <w:tcPr>
            <w:tcW w:w="1175" w:type="dxa"/>
            <w:vMerge w:val="restart"/>
            <w:vAlign w:val="center"/>
          </w:tcPr>
          <w:p w14:paraId="1078B620" w14:textId="3FB2A0FF"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٣.٢٤</w:t>
            </w:r>
          </w:p>
        </w:tc>
        <w:tc>
          <w:tcPr>
            <w:tcW w:w="1177" w:type="dxa"/>
            <w:vMerge w:val="restart"/>
            <w:vAlign w:val="center"/>
          </w:tcPr>
          <w:p w14:paraId="62EBC347" w14:textId="633EFC0A"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٠.٠٠</w:t>
            </w:r>
          </w:p>
        </w:tc>
      </w:tr>
      <w:tr w:rsidR="00467A15" w:rsidRPr="009035B3" w14:paraId="4C2A3BF1" w14:textId="77777777" w:rsidTr="00467A15">
        <w:trPr>
          <w:trHeight w:val="536"/>
        </w:trPr>
        <w:tc>
          <w:tcPr>
            <w:tcW w:w="1175" w:type="dxa"/>
            <w:vMerge/>
            <w:vAlign w:val="center"/>
          </w:tcPr>
          <w:p w14:paraId="267F9154" w14:textId="77777777" w:rsidR="00467A15" w:rsidRPr="009035B3" w:rsidRDefault="00467A15" w:rsidP="001826FD">
            <w:pPr>
              <w:bidi/>
              <w:jc w:val="center"/>
              <w:rPr>
                <w:rFonts w:asciiTheme="majorBidi" w:hAnsiTheme="majorBidi" w:cstheme="majorBidi"/>
                <w:sz w:val="28"/>
                <w:szCs w:val="28"/>
                <w:rtl/>
              </w:rPr>
            </w:pPr>
          </w:p>
        </w:tc>
        <w:tc>
          <w:tcPr>
            <w:tcW w:w="1174" w:type="dxa"/>
            <w:vAlign w:val="center"/>
          </w:tcPr>
          <w:p w14:paraId="06F71A83" w14:textId="77777777"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أنثى</w:t>
            </w:r>
          </w:p>
        </w:tc>
        <w:tc>
          <w:tcPr>
            <w:tcW w:w="1175" w:type="dxa"/>
            <w:vAlign w:val="center"/>
          </w:tcPr>
          <w:p w14:paraId="50C0C2A5" w14:textId="1713CB66"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20</w:t>
            </w:r>
          </w:p>
        </w:tc>
        <w:tc>
          <w:tcPr>
            <w:tcW w:w="1179" w:type="dxa"/>
            <w:vAlign w:val="center"/>
          </w:tcPr>
          <w:p w14:paraId="0DF8107B" w14:textId="37C20DB3"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٢.٨١</w:t>
            </w:r>
          </w:p>
        </w:tc>
        <w:tc>
          <w:tcPr>
            <w:tcW w:w="1200" w:type="dxa"/>
            <w:vAlign w:val="center"/>
          </w:tcPr>
          <w:p w14:paraId="009CFEAD" w14:textId="2E07FECD" w:rsidR="00467A15" w:rsidRPr="009035B3" w:rsidRDefault="00467A15" w:rsidP="001826FD">
            <w:pPr>
              <w:bidi/>
              <w:jc w:val="center"/>
              <w:rPr>
                <w:rFonts w:asciiTheme="majorBidi" w:hAnsiTheme="majorBidi" w:cstheme="majorBidi"/>
                <w:sz w:val="28"/>
                <w:szCs w:val="28"/>
                <w:rtl/>
              </w:rPr>
            </w:pPr>
            <w:r w:rsidRPr="009035B3">
              <w:rPr>
                <w:rFonts w:asciiTheme="majorBidi" w:hAnsiTheme="majorBidi" w:cstheme="majorBidi"/>
                <w:sz w:val="28"/>
                <w:szCs w:val="28"/>
                <w:rtl/>
              </w:rPr>
              <w:t>٠.٢٥</w:t>
            </w:r>
          </w:p>
        </w:tc>
        <w:tc>
          <w:tcPr>
            <w:tcW w:w="1175" w:type="dxa"/>
            <w:vMerge/>
            <w:vAlign w:val="center"/>
          </w:tcPr>
          <w:p w14:paraId="21E2EAF9" w14:textId="77777777" w:rsidR="00467A15" w:rsidRPr="009035B3" w:rsidRDefault="00467A15" w:rsidP="001826FD">
            <w:pPr>
              <w:bidi/>
              <w:jc w:val="center"/>
              <w:rPr>
                <w:rFonts w:asciiTheme="majorBidi" w:hAnsiTheme="majorBidi" w:cstheme="majorBidi"/>
                <w:sz w:val="28"/>
                <w:szCs w:val="28"/>
                <w:rtl/>
              </w:rPr>
            </w:pPr>
          </w:p>
        </w:tc>
        <w:tc>
          <w:tcPr>
            <w:tcW w:w="1177" w:type="dxa"/>
            <w:vMerge/>
            <w:vAlign w:val="center"/>
          </w:tcPr>
          <w:p w14:paraId="21015BC4" w14:textId="77777777" w:rsidR="00467A15" w:rsidRPr="009035B3" w:rsidRDefault="00467A15" w:rsidP="001826FD">
            <w:pPr>
              <w:bidi/>
              <w:jc w:val="center"/>
              <w:rPr>
                <w:rFonts w:asciiTheme="majorBidi" w:hAnsiTheme="majorBidi" w:cstheme="majorBidi"/>
                <w:sz w:val="28"/>
                <w:szCs w:val="28"/>
                <w:rtl/>
              </w:rPr>
            </w:pPr>
          </w:p>
        </w:tc>
      </w:tr>
    </w:tbl>
    <w:p w14:paraId="0CAB726D" w14:textId="77777777" w:rsidR="000A2967" w:rsidRPr="009035B3" w:rsidRDefault="000A2967" w:rsidP="006A6E03">
      <w:pPr>
        <w:bidi/>
        <w:spacing w:line="360" w:lineRule="auto"/>
        <w:jc w:val="both"/>
        <w:rPr>
          <w:rFonts w:asciiTheme="majorBidi" w:hAnsiTheme="majorBidi" w:cstheme="majorBidi"/>
          <w:sz w:val="28"/>
          <w:szCs w:val="28"/>
          <w:rtl/>
        </w:rPr>
      </w:pPr>
    </w:p>
    <w:p w14:paraId="3F7C3940" w14:textId="45C6C666" w:rsidR="00073466" w:rsidRPr="009035B3" w:rsidRDefault="00A0114E" w:rsidP="000A2967">
      <w:pPr>
        <w:bidi/>
        <w:spacing w:line="360" w:lineRule="auto"/>
        <w:jc w:val="both"/>
        <w:rPr>
          <w:rFonts w:asciiTheme="majorBidi" w:hAnsiTheme="majorBidi" w:cstheme="majorBidi"/>
          <w:sz w:val="28"/>
          <w:szCs w:val="28"/>
          <w:rtl/>
        </w:rPr>
      </w:pPr>
      <w:r w:rsidRPr="009035B3">
        <w:rPr>
          <w:rFonts w:asciiTheme="majorBidi" w:hAnsiTheme="majorBidi" w:cstheme="majorBidi"/>
          <w:sz w:val="28"/>
          <w:szCs w:val="28"/>
          <w:rtl/>
        </w:rPr>
        <w:t>من الجدول</w:t>
      </w:r>
      <w:r w:rsidR="006A6E03" w:rsidRPr="009035B3">
        <w:rPr>
          <w:rFonts w:asciiTheme="majorBidi" w:hAnsiTheme="majorBidi" w:cstheme="majorBidi"/>
          <w:sz w:val="28"/>
          <w:szCs w:val="28"/>
          <w:rtl/>
        </w:rPr>
        <w:t xml:space="preserve"> (7</w:t>
      </w:r>
      <w:r w:rsidRPr="009035B3">
        <w:rPr>
          <w:rFonts w:asciiTheme="majorBidi" w:hAnsiTheme="majorBidi" w:cstheme="majorBidi"/>
          <w:sz w:val="28"/>
          <w:szCs w:val="28"/>
          <w:rtl/>
        </w:rPr>
        <w:t>) يتضح أن المتوسطات الحسابية للأبعاد الثلاثة (التخصص – العلاق</w:t>
      </w:r>
      <w:r w:rsidR="003D74FE" w:rsidRPr="009035B3">
        <w:rPr>
          <w:rFonts w:asciiTheme="majorBidi" w:hAnsiTheme="majorBidi" w:cstheme="majorBidi"/>
          <w:sz w:val="28"/>
          <w:szCs w:val="28"/>
          <w:rtl/>
        </w:rPr>
        <w:t>ة</w:t>
      </w:r>
      <w:r w:rsidRPr="009035B3">
        <w:rPr>
          <w:rFonts w:asciiTheme="majorBidi" w:hAnsiTheme="majorBidi" w:cstheme="majorBidi"/>
          <w:sz w:val="28"/>
          <w:szCs w:val="28"/>
          <w:rtl/>
        </w:rPr>
        <w:t xml:space="preserve"> مع </w:t>
      </w:r>
      <w:r w:rsidR="003D74FE" w:rsidRPr="009035B3">
        <w:rPr>
          <w:rFonts w:asciiTheme="majorBidi" w:hAnsiTheme="majorBidi" w:cstheme="majorBidi"/>
          <w:sz w:val="28"/>
          <w:szCs w:val="28"/>
          <w:rtl/>
        </w:rPr>
        <w:t xml:space="preserve">الزملاء </w:t>
      </w:r>
      <w:r w:rsidR="00974399" w:rsidRPr="009035B3">
        <w:rPr>
          <w:rFonts w:asciiTheme="majorBidi" w:hAnsiTheme="majorBidi" w:cstheme="majorBidi"/>
          <w:sz w:val="28"/>
          <w:szCs w:val="28"/>
          <w:rtl/>
        </w:rPr>
        <w:t>– المقررات الدراسية)، تراوحت</w:t>
      </w:r>
      <w:r w:rsidR="005D5B64" w:rsidRPr="009035B3">
        <w:rPr>
          <w:rFonts w:asciiTheme="majorBidi" w:hAnsiTheme="majorBidi" w:cstheme="majorBidi"/>
          <w:sz w:val="28"/>
          <w:szCs w:val="28"/>
          <w:rtl/>
        </w:rPr>
        <w:t xml:space="preserve"> </w:t>
      </w:r>
      <w:r w:rsidR="00BD7F5A" w:rsidRPr="009035B3">
        <w:rPr>
          <w:rFonts w:asciiTheme="majorBidi" w:hAnsiTheme="majorBidi" w:cstheme="majorBidi"/>
          <w:sz w:val="28"/>
          <w:szCs w:val="28"/>
          <w:rtl/>
        </w:rPr>
        <w:t>بين (٢.٥ – ٣.٢) وأن مستوى الدلالة لهذه الأبعاد وفقاً لمتغير النوع</w:t>
      </w:r>
      <w:r w:rsidR="006A6E03" w:rsidRPr="009035B3">
        <w:rPr>
          <w:rFonts w:asciiTheme="majorBidi" w:hAnsiTheme="majorBidi" w:cstheme="majorBidi"/>
          <w:sz w:val="28"/>
          <w:szCs w:val="28"/>
          <w:rtl/>
        </w:rPr>
        <w:t xml:space="preserve"> الجنس</w:t>
      </w:r>
      <w:r w:rsidR="00BD7F5A" w:rsidRPr="009035B3">
        <w:rPr>
          <w:rFonts w:asciiTheme="majorBidi" w:hAnsiTheme="majorBidi" w:cstheme="majorBidi"/>
          <w:sz w:val="28"/>
          <w:szCs w:val="28"/>
          <w:rtl/>
        </w:rPr>
        <w:t xml:space="preserve"> كان أ</w:t>
      </w:r>
      <w:r w:rsidR="002C6C3F" w:rsidRPr="009035B3">
        <w:rPr>
          <w:rFonts w:asciiTheme="majorBidi" w:hAnsiTheme="majorBidi" w:cstheme="majorBidi"/>
          <w:sz w:val="28"/>
          <w:szCs w:val="28"/>
          <w:rtl/>
        </w:rPr>
        <w:t xml:space="preserve">كبر </w:t>
      </w:r>
      <w:r w:rsidR="00AA6C3F" w:rsidRPr="009035B3">
        <w:rPr>
          <w:rFonts w:asciiTheme="majorBidi" w:hAnsiTheme="majorBidi" w:cstheme="majorBidi"/>
          <w:sz w:val="28"/>
          <w:szCs w:val="28"/>
          <w:rtl/>
        </w:rPr>
        <w:t>من (٠.٠٥)، وهذا يعني عدم وجود فروق ذات دلالة إحصائية عند مستوى (</w:t>
      </w:r>
      <w:r w:rsidR="00902F41" w:rsidRPr="009035B3">
        <w:rPr>
          <w:rFonts w:asciiTheme="majorBidi" w:hAnsiTheme="majorBidi" w:cstheme="majorBidi"/>
          <w:sz w:val="28"/>
          <w:szCs w:val="28"/>
          <w:rtl/>
        </w:rPr>
        <w:t xml:space="preserve">٠.٠٥) في بعد العلاقة </w:t>
      </w:r>
      <w:r w:rsidR="00DB6965" w:rsidRPr="009035B3">
        <w:rPr>
          <w:rFonts w:asciiTheme="majorBidi" w:hAnsiTheme="majorBidi" w:cstheme="majorBidi"/>
          <w:sz w:val="28"/>
          <w:szCs w:val="28"/>
          <w:rtl/>
        </w:rPr>
        <w:t>مع الأساتذة والتوافق الأكاديمي ككل حيث كانت مستوى الدلالة أقل من (٠.٠٥)، وهذه الفروق لصالح الذكور. وهذا يدل</w:t>
      </w:r>
      <w:r w:rsidR="00FC236A" w:rsidRPr="009035B3">
        <w:rPr>
          <w:rFonts w:asciiTheme="majorBidi" w:hAnsiTheme="majorBidi" w:cstheme="majorBidi"/>
          <w:sz w:val="28"/>
          <w:szCs w:val="28"/>
          <w:rtl/>
        </w:rPr>
        <w:t xml:space="preserve"> على صحة الفرضية جزئياً فيما يتعلق بالأبعاد الثلاث </w:t>
      </w:r>
      <w:r w:rsidR="00A35701" w:rsidRPr="009035B3">
        <w:rPr>
          <w:rFonts w:asciiTheme="majorBidi" w:hAnsiTheme="majorBidi" w:cstheme="majorBidi"/>
          <w:sz w:val="28"/>
          <w:szCs w:val="28"/>
          <w:rtl/>
        </w:rPr>
        <w:t xml:space="preserve">(التخصص – العلاقة مع الزملاء – المقررات الدراسية)، وعدم صحة الفرضية فيما يتعلق </w:t>
      </w:r>
      <w:r w:rsidR="00317D5D" w:rsidRPr="009035B3">
        <w:rPr>
          <w:rFonts w:asciiTheme="majorBidi" w:hAnsiTheme="majorBidi" w:cstheme="majorBidi"/>
          <w:sz w:val="28"/>
          <w:szCs w:val="28"/>
          <w:rtl/>
        </w:rPr>
        <w:t>بالبعد الثالث العلاقة مع الأساتذة، والتوافق الأكاديمي ككل، وبالتالي فإن النتيجة</w:t>
      </w:r>
      <w:r w:rsidR="003B51C9" w:rsidRPr="009035B3">
        <w:rPr>
          <w:rFonts w:asciiTheme="majorBidi" w:hAnsiTheme="majorBidi" w:cstheme="majorBidi"/>
          <w:sz w:val="28"/>
          <w:szCs w:val="28"/>
          <w:rtl/>
        </w:rPr>
        <w:t xml:space="preserve"> النهائية (وجود فروق ذات دلالة إحصائية عند مستوى (٠.٠٥) </w:t>
      </w:r>
      <w:r w:rsidR="00073466" w:rsidRPr="009035B3">
        <w:rPr>
          <w:rFonts w:asciiTheme="majorBidi" w:hAnsiTheme="majorBidi" w:cstheme="majorBidi"/>
          <w:sz w:val="28"/>
          <w:szCs w:val="28"/>
          <w:rtl/>
        </w:rPr>
        <w:t>في مقياس التوافق الأكاديمي وفقاً لمت</w:t>
      </w:r>
      <w:r w:rsidR="00936F18" w:rsidRPr="009035B3">
        <w:rPr>
          <w:rFonts w:asciiTheme="majorBidi" w:hAnsiTheme="majorBidi" w:cstheme="majorBidi"/>
          <w:sz w:val="28"/>
          <w:szCs w:val="28"/>
          <w:rtl/>
        </w:rPr>
        <w:t>غير النوع لدى لاعبي ولاعبات المنتخب جامعة صلاح الدين –اربيل و</w:t>
      </w:r>
      <w:r w:rsidR="00073466" w:rsidRPr="009035B3">
        <w:rPr>
          <w:rFonts w:asciiTheme="majorBidi" w:hAnsiTheme="majorBidi" w:cstheme="majorBidi"/>
          <w:sz w:val="28"/>
          <w:szCs w:val="28"/>
          <w:rtl/>
        </w:rPr>
        <w:t>ذلك لصالح الذكور.</w:t>
      </w:r>
    </w:p>
    <w:p w14:paraId="76679A4D" w14:textId="2335E6B0" w:rsidR="007C3063" w:rsidRDefault="00351893" w:rsidP="004C5295">
      <w:pPr>
        <w:bidi/>
        <w:spacing w:line="360" w:lineRule="auto"/>
        <w:jc w:val="both"/>
        <w:rPr>
          <w:rFonts w:asciiTheme="majorBidi" w:hAnsiTheme="majorBidi" w:cstheme="majorBidi"/>
          <w:sz w:val="28"/>
          <w:szCs w:val="28"/>
          <w:rtl/>
        </w:rPr>
        <w:sectPr w:rsidR="007C3063" w:rsidSect="00292942">
          <w:pgSz w:w="12240" w:h="15840"/>
          <w:pgMar w:top="1134" w:right="1134" w:bottom="1134" w:left="1134" w:header="720" w:footer="720" w:gutter="0"/>
          <w:pgNumType w:start="15"/>
          <w:cols w:space="720"/>
          <w:titlePg/>
          <w:docGrid w:linePitch="360"/>
        </w:sectPr>
      </w:pPr>
      <w:r w:rsidRPr="009035B3">
        <w:rPr>
          <w:rFonts w:asciiTheme="majorBidi" w:hAnsiTheme="majorBidi" w:cstheme="majorBidi"/>
          <w:sz w:val="28"/>
          <w:szCs w:val="28"/>
          <w:rtl/>
        </w:rPr>
        <w:t xml:space="preserve">ويمكن تفسير ذلك </w:t>
      </w:r>
      <w:r w:rsidR="006A6E03" w:rsidRPr="009035B3">
        <w:rPr>
          <w:rFonts w:asciiTheme="majorBidi" w:hAnsiTheme="majorBidi" w:cstheme="majorBidi"/>
          <w:sz w:val="28"/>
          <w:szCs w:val="28"/>
          <w:rtl/>
        </w:rPr>
        <w:t>بشكل منطقي إلى أن يكونوا اكثر قربا من الاساتذة وهيئة التدريس ويستطيعوا التواصل معهم خارج نطاق المحاضرات عن طريق مواقع التواصل الاجتماعي اكثر من الاناث.</w:t>
      </w:r>
      <w:r w:rsidR="00F14EE6" w:rsidRPr="009035B3">
        <w:rPr>
          <w:rFonts w:asciiTheme="majorBidi" w:hAnsiTheme="majorBidi" w:cstheme="majorBidi"/>
          <w:sz w:val="28"/>
          <w:szCs w:val="28"/>
          <w:rtl/>
        </w:rPr>
        <w:t xml:space="preserve"> </w:t>
      </w:r>
      <w:r w:rsidR="0080332E" w:rsidRPr="009035B3">
        <w:rPr>
          <w:rFonts w:asciiTheme="majorBidi" w:hAnsiTheme="majorBidi" w:cstheme="majorBidi"/>
          <w:sz w:val="28"/>
          <w:szCs w:val="28"/>
          <w:rtl/>
        </w:rPr>
        <w:t>بالإضافة إلى أن الذكور أكثر قدرة للتعامل مع الآخرين</w:t>
      </w:r>
      <w:r w:rsidR="001747FB" w:rsidRPr="009035B3">
        <w:rPr>
          <w:rFonts w:asciiTheme="majorBidi" w:hAnsiTheme="majorBidi" w:cstheme="majorBidi"/>
          <w:sz w:val="28"/>
          <w:szCs w:val="28"/>
          <w:rtl/>
        </w:rPr>
        <w:t xml:space="preserve"> وفقاً للطبيعة البشرية، وتتفق هذه النتيجة مع دراسة</w:t>
      </w:r>
      <w:r w:rsidR="000A2967" w:rsidRPr="009035B3">
        <w:rPr>
          <w:rFonts w:asciiTheme="majorBidi" w:hAnsiTheme="majorBidi" w:cstheme="majorBidi"/>
          <w:sz w:val="28"/>
          <w:szCs w:val="28"/>
          <w:rtl/>
        </w:rPr>
        <w:t xml:space="preserve"> (أولي وآخرون، ٢٠٠٩) ودراسة (الخوخي</w:t>
      </w:r>
      <w:r w:rsidR="001747FB" w:rsidRPr="009035B3">
        <w:rPr>
          <w:rFonts w:asciiTheme="majorBidi" w:hAnsiTheme="majorBidi" w:cstheme="majorBidi"/>
          <w:sz w:val="28"/>
          <w:szCs w:val="28"/>
          <w:rtl/>
        </w:rPr>
        <w:t>٠</w:t>
      </w:r>
      <w:r w:rsidR="000A2967" w:rsidRPr="009035B3">
        <w:rPr>
          <w:rFonts w:asciiTheme="majorBidi" w:hAnsiTheme="majorBidi" w:cstheme="majorBidi"/>
          <w:sz w:val="28"/>
          <w:szCs w:val="28"/>
          <w:rtl/>
        </w:rPr>
        <w:t>،2018</w:t>
      </w:r>
      <w:r w:rsidR="001747FB" w:rsidRPr="009035B3">
        <w:rPr>
          <w:rFonts w:asciiTheme="majorBidi" w:hAnsiTheme="majorBidi" w:cstheme="majorBidi"/>
          <w:sz w:val="28"/>
          <w:szCs w:val="28"/>
          <w:rtl/>
        </w:rPr>
        <w:t>)</w:t>
      </w:r>
      <w:r w:rsidR="00DE4AEF" w:rsidRPr="009035B3">
        <w:rPr>
          <w:rFonts w:asciiTheme="majorBidi" w:hAnsiTheme="majorBidi" w:cstheme="majorBidi"/>
          <w:sz w:val="28"/>
          <w:szCs w:val="28"/>
          <w:rtl/>
        </w:rPr>
        <w:t xml:space="preserve"> وتختلف مع دراسة (أحمد، ٢٠١٠) ودراسة (العبيدي، ٢٠١</w:t>
      </w:r>
    </w:p>
    <w:p w14:paraId="3B0A9D44" w14:textId="53C61D8D" w:rsidR="00292942" w:rsidRPr="00292942" w:rsidRDefault="00B852B4" w:rsidP="00CF2810">
      <w:pPr>
        <w:bidi/>
        <w:spacing w:line="360" w:lineRule="auto"/>
        <w:jc w:val="both"/>
        <w:rPr>
          <w:rFonts w:asciiTheme="minorBidi" w:eastAsia="Times New Roman" w:hAnsiTheme="minorBidi"/>
          <w:b/>
          <w:bCs/>
          <w:sz w:val="32"/>
          <w:szCs w:val="32"/>
          <w:rtl/>
        </w:rPr>
      </w:pPr>
      <w:r>
        <w:rPr>
          <w:rFonts w:asciiTheme="minorBidi" w:eastAsia="Times New Roman" w:hAnsiTheme="minorBidi" w:hint="cs"/>
          <w:b/>
          <w:bCs/>
          <w:sz w:val="32"/>
          <w:szCs w:val="32"/>
          <w:rtl/>
        </w:rPr>
        <w:t>5</w:t>
      </w:r>
      <w:r w:rsidR="00292942" w:rsidRPr="00292942">
        <w:rPr>
          <w:rFonts w:asciiTheme="minorBidi" w:eastAsia="Times New Roman" w:hAnsiTheme="minorBidi"/>
          <w:b/>
          <w:bCs/>
          <w:sz w:val="32"/>
          <w:szCs w:val="32"/>
          <w:rtl/>
        </w:rPr>
        <w:t>- الاستنتاجات والتوصيات</w:t>
      </w:r>
    </w:p>
    <w:p w14:paraId="2140132B" w14:textId="77777777" w:rsidR="00292942" w:rsidRPr="00292942" w:rsidRDefault="00292942" w:rsidP="00292942">
      <w:pPr>
        <w:bidi/>
        <w:spacing w:before="89"/>
        <w:ind w:right="116"/>
        <w:rPr>
          <w:rFonts w:asciiTheme="minorBidi" w:eastAsia="Times New Roman" w:hAnsiTheme="minorBidi"/>
          <w:b/>
          <w:bCs/>
          <w:sz w:val="32"/>
          <w:szCs w:val="32"/>
          <w:rtl/>
        </w:rPr>
      </w:pPr>
      <w:r w:rsidRPr="00292942">
        <w:rPr>
          <w:rFonts w:asciiTheme="minorBidi" w:eastAsia="Times New Roman" w:hAnsiTheme="minorBidi"/>
          <w:b/>
          <w:bCs/>
          <w:sz w:val="32"/>
          <w:szCs w:val="32"/>
          <w:rtl/>
        </w:rPr>
        <w:t>5-1 الاستنتاجات:</w:t>
      </w:r>
    </w:p>
    <w:p w14:paraId="322C2DD1" w14:textId="77777777" w:rsidR="00292942" w:rsidRPr="00292942" w:rsidRDefault="00292942" w:rsidP="00292942">
      <w:pPr>
        <w:bidi/>
        <w:spacing w:before="89"/>
        <w:ind w:right="116"/>
        <w:rPr>
          <w:rFonts w:asciiTheme="minorBidi" w:eastAsia="Times New Roman" w:hAnsiTheme="minorBidi"/>
          <w:b/>
          <w:bCs/>
          <w:sz w:val="26"/>
          <w:szCs w:val="26"/>
          <w:rtl/>
        </w:rPr>
      </w:pPr>
      <w:r w:rsidRPr="00292942">
        <w:rPr>
          <w:rFonts w:asciiTheme="minorBidi" w:eastAsia="Times New Roman" w:hAnsiTheme="minorBidi"/>
          <w:b/>
          <w:bCs/>
          <w:sz w:val="26"/>
          <w:szCs w:val="26"/>
          <w:rtl/>
        </w:rPr>
        <w:t xml:space="preserve"> ﺗﻮﺻﻠﺖ</w:t>
      </w:r>
      <w:r w:rsidRPr="00292942">
        <w:rPr>
          <w:rFonts w:asciiTheme="minorBidi" w:eastAsia="Times New Roman" w:hAnsiTheme="minorBidi"/>
          <w:b/>
          <w:bCs/>
          <w:spacing w:val="27"/>
          <w:sz w:val="26"/>
          <w:szCs w:val="26"/>
          <w:rtl/>
        </w:rPr>
        <w:t xml:space="preserve"> </w:t>
      </w:r>
      <w:r w:rsidRPr="00292942">
        <w:rPr>
          <w:rFonts w:asciiTheme="minorBidi" w:eastAsia="Times New Roman" w:hAnsiTheme="minorBidi"/>
          <w:b/>
          <w:bCs/>
          <w:sz w:val="26"/>
          <w:szCs w:val="26"/>
          <w:rtl/>
        </w:rPr>
        <w:t xml:space="preserve">اﻟﺒﺎﺣﺜات </w:t>
      </w:r>
      <w:r w:rsidRPr="00292942">
        <w:rPr>
          <w:rFonts w:asciiTheme="minorBidi" w:eastAsia="Times New Roman" w:hAnsiTheme="minorBidi"/>
          <w:b/>
          <w:bCs/>
          <w:spacing w:val="23"/>
          <w:sz w:val="26"/>
          <w:szCs w:val="26"/>
          <w:rtl/>
        </w:rPr>
        <w:t xml:space="preserve"> </w:t>
      </w:r>
      <w:r w:rsidRPr="00292942">
        <w:rPr>
          <w:rFonts w:asciiTheme="minorBidi" w:eastAsia="Times New Roman" w:hAnsiTheme="minorBidi"/>
          <w:b/>
          <w:bCs/>
          <w:sz w:val="26"/>
          <w:szCs w:val="26"/>
          <w:rtl/>
        </w:rPr>
        <w:t>إﻟﻰ الاستنتاجات الاتية :</w:t>
      </w:r>
    </w:p>
    <w:p w14:paraId="63E6728E" w14:textId="77777777" w:rsidR="00292942" w:rsidRPr="00292942" w:rsidRDefault="00292942" w:rsidP="00292942">
      <w:pPr>
        <w:numPr>
          <w:ilvl w:val="0"/>
          <w:numId w:val="20"/>
        </w:numPr>
        <w:bidi/>
        <w:spacing w:before="89"/>
        <w:ind w:right="116"/>
        <w:contextualSpacing/>
        <w:rPr>
          <w:rFonts w:asciiTheme="minorBidi" w:eastAsia="Times New Roman" w:hAnsiTheme="minorBidi"/>
          <w:b/>
          <w:bCs/>
          <w:sz w:val="26"/>
          <w:szCs w:val="26"/>
        </w:rPr>
      </w:pPr>
      <w:r w:rsidRPr="00292942">
        <w:rPr>
          <w:rFonts w:asciiTheme="minorBidi" w:eastAsia="Times New Roman" w:hAnsiTheme="minorBidi"/>
          <w:b/>
          <w:bCs/>
          <w:spacing w:val="24"/>
          <w:sz w:val="26"/>
          <w:szCs w:val="26"/>
          <w:rtl/>
        </w:rPr>
        <w:t xml:space="preserve">ان </w:t>
      </w:r>
      <w:r w:rsidRPr="00292942">
        <w:rPr>
          <w:rFonts w:asciiTheme="minorBidi" w:eastAsia="Times New Roman" w:hAnsiTheme="minorBidi"/>
          <w:b/>
          <w:bCs/>
          <w:sz w:val="26"/>
          <w:szCs w:val="26"/>
          <w:rtl/>
        </w:rPr>
        <w:t>ﻣﺴﺘﻮﯾﺎت</w:t>
      </w:r>
      <w:r w:rsidRPr="00292942">
        <w:rPr>
          <w:rFonts w:asciiTheme="minorBidi" w:eastAsia="Times New Roman" w:hAnsiTheme="minorBidi"/>
          <w:b/>
          <w:bCs/>
          <w:spacing w:val="23"/>
          <w:sz w:val="26"/>
          <w:szCs w:val="26"/>
          <w:rtl/>
        </w:rPr>
        <w:t xml:space="preserve"> </w:t>
      </w:r>
      <w:r w:rsidRPr="00292942">
        <w:rPr>
          <w:rFonts w:asciiTheme="minorBidi" w:eastAsia="Times New Roman" w:hAnsiTheme="minorBidi"/>
          <w:b/>
          <w:bCs/>
          <w:sz w:val="26"/>
          <w:szCs w:val="26"/>
          <w:rtl/>
        </w:rPr>
        <w:t>اﻟﺘﻮاﻓﻖ</w:t>
      </w:r>
      <w:r w:rsidRPr="00292942">
        <w:rPr>
          <w:rFonts w:asciiTheme="minorBidi" w:eastAsia="Times New Roman" w:hAnsiTheme="minorBidi"/>
          <w:b/>
          <w:bCs/>
          <w:spacing w:val="27"/>
          <w:sz w:val="26"/>
          <w:szCs w:val="26"/>
          <w:rtl/>
        </w:rPr>
        <w:t xml:space="preserve"> </w:t>
      </w:r>
      <w:r w:rsidRPr="00292942">
        <w:rPr>
          <w:rFonts w:asciiTheme="minorBidi" w:eastAsia="Times New Roman" w:hAnsiTheme="minorBidi"/>
          <w:b/>
          <w:bCs/>
          <w:sz w:val="26"/>
          <w:szCs w:val="26"/>
          <w:rtl/>
        </w:rPr>
        <w:t>اﻷﻛﺎدﯾﻤﻰ</w:t>
      </w:r>
      <w:r w:rsidRPr="00292942">
        <w:rPr>
          <w:rFonts w:asciiTheme="minorBidi" w:eastAsia="Times New Roman" w:hAnsiTheme="minorBidi"/>
          <w:b/>
          <w:bCs/>
          <w:spacing w:val="23"/>
          <w:sz w:val="26"/>
          <w:szCs w:val="26"/>
          <w:rtl/>
        </w:rPr>
        <w:t xml:space="preserve"> </w:t>
      </w:r>
      <w:r w:rsidRPr="00292942">
        <w:rPr>
          <w:rFonts w:asciiTheme="minorBidi" w:eastAsia="Times New Roman" w:hAnsiTheme="minorBidi"/>
          <w:b/>
          <w:bCs/>
          <w:sz w:val="26"/>
          <w:szCs w:val="26"/>
          <w:rtl/>
        </w:rPr>
        <w:t>ﻟﺪى</w:t>
      </w:r>
      <w:r w:rsidRPr="00292942">
        <w:rPr>
          <w:rFonts w:asciiTheme="minorBidi" w:eastAsia="Times New Roman" w:hAnsiTheme="minorBidi"/>
          <w:b/>
          <w:bCs/>
          <w:spacing w:val="24"/>
          <w:sz w:val="26"/>
          <w:szCs w:val="26"/>
          <w:rtl/>
        </w:rPr>
        <w:t xml:space="preserve"> </w:t>
      </w:r>
      <w:r w:rsidRPr="00292942">
        <w:rPr>
          <w:rFonts w:asciiTheme="minorBidi" w:eastAsia="Times New Roman" w:hAnsiTheme="minorBidi"/>
          <w:b/>
          <w:bCs/>
          <w:sz w:val="26"/>
          <w:szCs w:val="26"/>
          <w:rtl/>
        </w:rPr>
        <w:t>ﻻﻋﺒﻰ ولاعبات ﻤﻨﺘﺨﺒﺎت الجامعة</w:t>
      </w:r>
      <w:r w:rsidRPr="00292942">
        <w:rPr>
          <w:rFonts w:asciiTheme="minorBidi" w:eastAsia="Times New Roman" w:hAnsiTheme="minorBidi"/>
          <w:b/>
          <w:bCs/>
          <w:spacing w:val="23"/>
          <w:sz w:val="26"/>
          <w:szCs w:val="26"/>
          <w:rtl/>
        </w:rPr>
        <w:t xml:space="preserve"> </w:t>
      </w:r>
      <w:r w:rsidRPr="00292942">
        <w:rPr>
          <w:rFonts w:asciiTheme="minorBidi" w:eastAsia="Times New Roman" w:hAnsiTheme="minorBidi"/>
          <w:b/>
          <w:bCs/>
          <w:sz w:val="26"/>
          <w:szCs w:val="26"/>
          <w:rtl/>
        </w:rPr>
        <w:t>اﻟﺮﯾﺎﺿﯿﺔ</w:t>
      </w:r>
      <w:r w:rsidRPr="00292942">
        <w:rPr>
          <w:rFonts w:asciiTheme="minorBidi" w:eastAsia="Times New Roman" w:hAnsiTheme="minorBidi"/>
          <w:b/>
          <w:bCs/>
          <w:spacing w:val="27"/>
          <w:sz w:val="26"/>
          <w:szCs w:val="26"/>
          <w:rtl/>
        </w:rPr>
        <w:t xml:space="preserve"> كان ايجابيا</w:t>
      </w:r>
    </w:p>
    <w:p w14:paraId="1AC5A44E" w14:textId="77777777" w:rsidR="00292942" w:rsidRPr="00292942" w:rsidRDefault="00292942" w:rsidP="00292942">
      <w:pPr>
        <w:bidi/>
        <w:spacing w:before="99"/>
        <w:ind w:left="359"/>
        <w:rPr>
          <w:rFonts w:asciiTheme="minorBidi" w:eastAsia="Times New Roman" w:hAnsiTheme="minorBidi"/>
          <w:b/>
          <w:bCs/>
          <w:sz w:val="26"/>
          <w:szCs w:val="26"/>
        </w:rPr>
      </w:pPr>
      <w:r w:rsidRPr="00292942">
        <w:rPr>
          <w:rFonts w:asciiTheme="minorBidi" w:eastAsia="Times New Roman" w:hAnsiTheme="minorBidi"/>
          <w:b/>
          <w:bCs/>
          <w:spacing w:val="-4"/>
          <w:sz w:val="26"/>
          <w:szCs w:val="26"/>
          <w:rtl/>
        </w:rPr>
        <w:t>و</w:t>
      </w:r>
      <w:r w:rsidRPr="00292942">
        <w:rPr>
          <w:rFonts w:asciiTheme="minorBidi" w:eastAsia="Times New Roman" w:hAnsiTheme="minorBidi"/>
          <w:b/>
          <w:bCs/>
          <w:spacing w:val="-16"/>
          <w:sz w:val="26"/>
          <w:szCs w:val="26"/>
          <w:rtl/>
        </w:rPr>
        <w:t xml:space="preserve"> </w:t>
      </w:r>
      <w:r w:rsidRPr="00292942">
        <w:rPr>
          <w:rFonts w:asciiTheme="minorBidi" w:eastAsia="Times New Roman" w:hAnsiTheme="minorBidi"/>
          <w:b/>
          <w:bCs/>
          <w:sz w:val="26"/>
          <w:szCs w:val="26"/>
          <w:rtl/>
        </w:rPr>
        <w:t>ﻋﻠﻰ</w:t>
      </w:r>
      <w:r w:rsidRPr="00292942">
        <w:rPr>
          <w:rFonts w:asciiTheme="minorBidi" w:eastAsia="Times New Roman" w:hAnsiTheme="minorBidi"/>
          <w:b/>
          <w:bCs/>
          <w:spacing w:val="-16"/>
          <w:sz w:val="26"/>
          <w:szCs w:val="26"/>
          <w:rtl/>
        </w:rPr>
        <w:t xml:space="preserve"> </w:t>
      </w:r>
      <w:r w:rsidRPr="00292942">
        <w:rPr>
          <w:rFonts w:asciiTheme="minorBidi" w:eastAsia="Times New Roman" w:hAnsiTheme="minorBidi"/>
          <w:b/>
          <w:bCs/>
          <w:sz w:val="26"/>
          <w:szCs w:val="26"/>
          <w:rtl/>
        </w:rPr>
        <w:t>اﻟﻨﺤﻮ</w:t>
      </w:r>
      <w:r w:rsidRPr="00292942">
        <w:rPr>
          <w:rFonts w:asciiTheme="minorBidi" w:eastAsia="Times New Roman" w:hAnsiTheme="minorBidi"/>
          <w:b/>
          <w:bCs/>
          <w:spacing w:val="-16"/>
          <w:sz w:val="26"/>
          <w:szCs w:val="26"/>
          <w:rtl/>
        </w:rPr>
        <w:t xml:space="preserve"> </w:t>
      </w:r>
      <w:r w:rsidRPr="00292942">
        <w:rPr>
          <w:rFonts w:asciiTheme="minorBidi" w:eastAsia="Times New Roman" w:hAnsiTheme="minorBidi"/>
          <w:b/>
          <w:bCs/>
          <w:sz w:val="26"/>
          <w:szCs w:val="26"/>
          <w:rtl/>
        </w:rPr>
        <w:t>اﻟﺘﺎﻟﻰ</w:t>
      </w:r>
      <w:r w:rsidRPr="00292942">
        <w:rPr>
          <w:rFonts w:asciiTheme="minorBidi" w:eastAsia="Times New Roman" w:hAnsiTheme="minorBidi"/>
          <w:b/>
          <w:bCs/>
          <w:sz w:val="26"/>
          <w:szCs w:val="26"/>
        </w:rPr>
        <w:t>:</w:t>
      </w:r>
    </w:p>
    <w:p w14:paraId="2B3CFB56" w14:textId="77777777" w:rsidR="00292942" w:rsidRPr="00292942" w:rsidRDefault="00292942" w:rsidP="00292942">
      <w:pPr>
        <w:bidi/>
        <w:spacing w:before="224"/>
        <w:ind w:left="364"/>
        <w:rPr>
          <w:rFonts w:asciiTheme="minorBidi" w:eastAsia="Times New Roman" w:hAnsiTheme="minorBidi"/>
          <w:b/>
          <w:sz w:val="26"/>
          <w:szCs w:val="26"/>
        </w:rPr>
      </w:pPr>
      <w:r w:rsidRPr="00292942">
        <w:rPr>
          <w:rFonts w:asciiTheme="minorBidi" w:eastAsia="Times New Roman" w:hAnsiTheme="minorBidi"/>
          <w:b/>
          <w:spacing w:val="-10"/>
          <w:sz w:val="26"/>
          <w:szCs w:val="26"/>
        </w:rPr>
        <w:t>-</w:t>
      </w:r>
      <w:r w:rsidRPr="00292942">
        <w:rPr>
          <w:rFonts w:asciiTheme="minorBidi" w:eastAsia="Times New Roman" w:hAnsiTheme="minorBidi"/>
          <w:b/>
          <w:spacing w:val="24"/>
          <w:sz w:val="26"/>
          <w:szCs w:val="26"/>
          <w:rtl/>
        </w:rPr>
        <w:t xml:space="preserve"> </w:t>
      </w:r>
      <w:r w:rsidRPr="00292942">
        <w:rPr>
          <w:rFonts w:asciiTheme="minorBidi" w:eastAsia="Times New Roman" w:hAnsiTheme="minorBidi"/>
          <w:b/>
          <w:sz w:val="26"/>
          <w:szCs w:val="26"/>
          <w:rtl/>
        </w:rPr>
        <w:t>في البعد الاول:العلاقة مع الزملاء:حصل على مستوى تقدير جيد</w:t>
      </w:r>
      <w:r w:rsidRPr="00292942">
        <w:rPr>
          <w:rFonts w:asciiTheme="minorBidi" w:eastAsia="Times New Roman" w:hAnsiTheme="minorBidi"/>
          <w:b/>
          <w:sz w:val="26"/>
          <w:szCs w:val="26"/>
        </w:rPr>
        <w:t>.</w:t>
      </w:r>
    </w:p>
    <w:p w14:paraId="5D82D228" w14:textId="77777777" w:rsidR="00292942" w:rsidRPr="00292942" w:rsidRDefault="00292942" w:rsidP="00292942">
      <w:pPr>
        <w:bidi/>
        <w:spacing w:before="220"/>
        <w:ind w:left="364"/>
        <w:rPr>
          <w:rFonts w:asciiTheme="minorBidi" w:eastAsia="Times New Roman" w:hAnsiTheme="minorBidi"/>
          <w:b/>
          <w:bCs/>
          <w:sz w:val="26"/>
          <w:szCs w:val="26"/>
        </w:rPr>
      </w:pPr>
      <w:r w:rsidRPr="00292942">
        <w:rPr>
          <w:rFonts w:asciiTheme="minorBidi" w:eastAsia="Times New Roman" w:hAnsiTheme="minorBidi"/>
          <w:b/>
          <w:bCs/>
          <w:spacing w:val="-10"/>
          <w:sz w:val="26"/>
          <w:szCs w:val="26"/>
        </w:rPr>
        <w:t>-</w:t>
      </w:r>
      <w:r w:rsidRPr="00292942">
        <w:rPr>
          <w:rFonts w:asciiTheme="minorBidi" w:eastAsia="Times New Roman" w:hAnsiTheme="minorBidi"/>
          <w:b/>
          <w:bCs/>
          <w:spacing w:val="28"/>
          <w:sz w:val="26"/>
          <w:szCs w:val="26"/>
          <w:rtl/>
        </w:rPr>
        <w:t xml:space="preserve"> </w:t>
      </w:r>
      <w:r w:rsidRPr="00292942">
        <w:rPr>
          <w:rFonts w:asciiTheme="minorBidi" w:eastAsia="Times New Roman" w:hAnsiTheme="minorBidi"/>
          <w:b/>
          <w:bCs/>
          <w:sz w:val="26"/>
          <w:szCs w:val="26"/>
          <w:rtl/>
        </w:rPr>
        <w:t>ﻓﻰ</w:t>
      </w:r>
      <w:r w:rsidRPr="00292942">
        <w:rPr>
          <w:rFonts w:asciiTheme="minorBidi" w:eastAsia="Times New Roman" w:hAnsiTheme="minorBidi"/>
          <w:b/>
          <w:bCs/>
          <w:spacing w:val="6"/>
          <w:sz w:val="26"/>
          <w:szCs w:val="26"/>
          <w:rtl/>
        </w:rPr>
        <w:t xml:space="preserve"> </w:t>
      </w:r>
      <w:r w:rsidRPr="00292942">
        <w:rPr>
          <w:rFonts w:asciiTheme="minorBidi" w:eastAsia="Times New Roman" w:hAnsiTheme="minorBidi"/>
          <w:b/>
          <w:bCs/>
          <w:sz w:val="26"/>
          <w:szCs w:val="26"/>
          <w:rtl/>
        </w:rPr>
        <w:t>اﻟﺒﻌﺪ اﻟﺜﺎﻧﻰ</w:t>
      </w:r>
      <w:r w:rsidRPr="00292942">
        <w:rPr>
          <w:rFonts w:asciiTheme="minorBidi" w:eastAsia="Times New Roman" w:hAnsiTheme="minorBidi"/>
          <w:b/>
          <w:bCs/>
          <w:sz w:val="26"/>
          <w:szCs w:val="26"/>
        </w:rPr>
        <w:t>:</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 xml:space="preserve">الاتجاه نحو التخصص </w:t>
      </w:r>
      <w:r w:rsidRPr="00292942">
        <w:rPr>
          <w:rFonts w:asciiTheme="minorBidi" w:eastAsia="Times New Roman" w:hAnsiTheme="minorBidi"/>
          <w:b/>
          <w:bCs/>
          <w:sz w:val="26"/>
          <w:szCs w:val="26"/>
        </w:rPr>
        <w:t>:</w:t>
      </w:r>
      <w:r w:rsidRPr="00292942">
        <w:rPr>
          <w:rFonts w:asciiTheme="minorBidi" w:eastAsia="Times New Roman" w:hAnsiTheme="minorBidi"/>
          <w:b/>
          <w:bCs/>
          <w:spacing w:val="5"/>
          <w:sz w:val="26"/>
          <w:szCs w:val="26"/>
          <w:rtl/>
        </w:rPr>
        <w:t xml:space="preserve"> </w:t>
      </w:r>
      <w:r w:rsidRPr="00292942">
        <w:rPr>
          <w:rFonts w:asciiTheme="minorBidi" w:eastAsia="Times New Roman" w:hAnsiTheme="minorBidi"/>
          <w:b/>
          <w:bCs/>
          <w:sz w:val="26"/>
          <w:szCs w:val="26"/>
          <w:rtl/>
        </w:rPr>
        <w:t>ﺣﺼﻞ</w:t>
      </w:r>
      <w:r w:rsidRPr="00292942">
        <w:rPr>
          <w:rFonts w:asciiTheme="minorBidi" w:eastAsia="Times New Roman" w:hAnsiTheme="minorBidi"/>
          <w:b/>
          <w:bCs/>
          <w:spacing w:val="3"/>
          <w:sz w:val="26"/>
          <w:szCs w:val="26"/>
          <w:rtl/>
        </w:rPr>
        <w:t xml:space="preserve"> </w:t>
      </w:r>
      <w:r w:rsidRPr="00292942">
        <w:rPr>
          <w:rFonts w:asciiTheme="minorBidi" w:eastAsia="Times New Roman" w:hAnsiTheme="minorBidi"/>
          <w:b/>
          <w:bCs/>
          <w:sz w:val="26"/>
          <w:szCs w:val="26"/>
          <w:rtl/>
        </w:rPr>
        <w:t>ﻋﻠﻰ</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ﻣﺴﺘﻮى</w:t>
      </w:r>
      <w:r w:rsidRPr="00292942">
        <w:rPr>
          <w:rFonts w:asciiTheme="minorBidi" w:eastAsia="Times New Roman" w:hAnsiTheme="minorBidi"/>
          <w:b/>
          <w:bCs/>
          <w:spacing w:val="5"/>
          <w:sz w:val="26"/>
          <w:szCs w:val="26"/>
          <w:rtl/>
        </w:rPr>
        <w:t xml:space="preserve"> </w:t>
      </w:r>
      <w:r w:rsidRPr="00292942">
        <w:rPr>
          <w:rFonts w:asciiTheme="minorBidi" w:eastAsia="Times New Roman" w:hAnsiTheme="minorBidi"/>
          <w:b/>
          <w:bCs/>
          <w:sz w:val="26"/>
          <w:szCs w:val="26"/>
          <w:rtl/>
        </w:rPr>
        <w:t>ﺗﻘﺪﯾﺮ</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جيد</w:t>
      </w:r>
    </w:p>
    <w:p w14:paraId="7EC5200B" w14:textId="77777777" w:rsidR="00292942" w:rsidRPr="00292942" w:rsidRDefault="00292942" w:rsidP="00292942">
      <w:pPr>
        <w:bidi/>
        <w:spacing w:before="219"/>
        <w:ind w:left="364"/>
        <w:rPr>
          <w:rFonts w:asciiTheme="minorBidi" w:eastAsia="Times New Roman" w:hAnsiTheme="minorBidi"/>
          <w:b/>
          <w:bCs/>
          <w:sz w:val="26"/>
          <w:szCs w:val="26"/>
        </w:rPr>
      </w:pPr>
      <w:r w:rsidRPr="00292942">
        <w:rPr>
          <w:rFonts w:asciiTheme="minorBidi" w:eastAsia="Times New Roman" w:hAnsiTheme="minorBidi"/>
          <w:b/>
          <w:bCs/>
          <w:spacing w:val="-10"/>
          <w:sz w:val="26"/>
          <w:szCs w:val="26"/>
        </w:rPr>
        <w:t>-</w:t>
      </w:r>
      <w:r w:rsidRPr="00292942">
        <w:rPr>
          <w:rFonts w:asciiTheme="minorBidi" w:eastAsia="Times New Roman" w:hAnsiTheme="minorBidi"/>
          <w:b/>
          <w:bCs/>
          <w:spacing w:val="19"/>
          <w:sz w:val="26"/>
          <w:szCs w:val="26"/>
          <w:rtl/>
        </w:rPr>
        <w:t xml:space="preserve"> </w:t>
      </w:r>
      <w:r w:rsidRPr="00292942">
        <w:rPr>
          <w:rFonts w:asciiTheme="minorBidi" w:eastAsia="Times New Roman" w:hAnsiTheme="minorBidi"/>
          <w:b/>
          <w:bCs/>
          <w:sz w:val="26"/>
          <w:szCs w:val="26"/>
          <w:rtl/>
        </w:rPr>
        <w:t>ﻓﻰ</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اﻟﺒﻌﺪ</w:t>
      </w:r>
      <w:r w:rsidRPr="00292942">
        <w:rPr>
          <w:rFonts w:asciiTheme="minorBidi" w:eastAsia="Times New Roman" w:hAnsiTheme="minorBidi"/>
          <w:b/>
          <w:bCs/>
          <w:spacing w:val="-6"/>
          <w:sz w:val="26"/>
          <w:szCs w:val="26"/>
          <w:rtl/>
        </w:rPr>
        <w:t xml:space="preserve"> </w:t>
      </w:r>
      <w:r w:rsidRPr="00292942">
        <w:rPr>
          <w:rFonts w:asciiTheme="minorBidi" w:eastAsia="Times New Roman" w:hAnsiTheme="minorBidi"/>
          <w:b/>
          <w:bCs/>
          <w:sz w:val="26"/>
          <w:szCs w:val="26"/>
          <w:rtl/>
        </w:rPr>
        <w:t>اﻟﺜﺎﻟﺚ</w:t>
      </w:r>
      <w:r w:rsidRPr="00292942">
        <w:rPr>
          <w:rFonts w:asciiTheme="minorBidi" w:eastAsia="Times New Roman" w:hAnsiTheme="minorBidi"/>
          <w:b/>
          <w:bCs/>
          <w:sz w:val="26"/>
          <w:szCs w:val="26"/>
        </w:rPr>
        <w:t>:</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العلاقة مع الاساتذة</w:t>
      </w:r>
      <w:r w:rsidRPr="00292942">
        <w:rPr>
          <w:rFonts w:asciiTheme="minorBidi" w:eastAsia="Times New Roman" w:hAnsiTheme="minorBidi"/>
          <w:b/>
          <w:bCs/>
          <w:sz w:val="26"/>
          <w:szCs w:val="26"/>
        </w:rPr>
        <w:t>:</w:t>
      </w:r>
      <w:r w:rsidRPr="00292942">
        <w:rPr>
          <w:rFonts w:asciiTheme="minorBidi" w:eastAsia="Times New Roman" w:hAnsiTheme="minorBidi"/>
          <w:b/>
          <w:bCs/>
          <w:spacing w:val="-3"/>
          <w:sz w:val="26"/>
          <w:szCs w:val="26"/>
          <w:rtl/>
        </w:rPr>
        <w:t xml:space="preserve"> </w:t>
      </w:r>
      <w:r w:rsidRPr="00292942">
        <w:rPr>
          <w:rFonts w:asciiTheme="minorBidi" w:eastAsia="Times New Roman" w:hAnsiTheme="minorBidi"/>
          <w:b/>
          <w:bCs/>
          <w:sz w:val="26"/>
          <w:szCs w:val="26"/>
          <w:rtl/>
        </w:rPr>
        <w:t>ﺣﺼﻞ</w:t>
      </w:r>
      <w:r w:rsidRPr="00292942">
        <w:rPr>
          <w:rFonts w:asciiTheme="minorBidi" w:eastAsia="Times New Roman" w:hAnsiTheme="minorBidi"/>
          <w:b/>
          <w:bCs/>
          <w:spacing w:val="-3"/>
          <w:sz w:val="26"/>
          <w:szCs w:val="26"/>
          <w:rtl/>
        </w:rPr>
        <w:t xml:space="preserve"> </w:t>
      </w:r>
      <w:r w:rsidRPr="00292942">
        <w:rPr>
          <w:rFonts w:asciiTheme="minorBidi" w:eastAsia="Times New Roman" w:hAnsiTheme="minorBidi"/>
          <w:b/>
          <w:bCs/>
          <w:sz w:val="26"/>
          <w:szCs w:val="26"/>
          <w:rtl/>
        </w:rPr>
        <w:t>ﻋﻠﻰ</w:t>
      </w:r>
      <w:r w:rsidRPr="00292942">
        <w:rPr>
          <w:rFonts w:asciiTheme="minorBidi" w:eastAsia="Times New Roman" w:hAnsiTheme="minorBidi"/>
          <w:b/>
          <w:bCs/>
          <w:spacing w:val="-5"/>
          <w:sz w:val="26"/>
          <w:szCs w:val="26"/>
          <w:rtl/>
        </w:rPr>
        <w:t xml:space="preserve"> </w:t>
      </w:r>
      <w:r w:rsidRPr="00292942">
        <w:rPr>
          <w:rFonts w:asciiTheme="minorBidi" w:eastAsia="Times New Roman" w:hAnsiTheme="minorBidi"/>
          <w:b/>
          <w:bCs/>
          <w:sz w:val="26"/>
          <w:szCs w:val="26"/>
          <w:rtl/>
        </w:rPr>
        <w:t>ﻣﺴﺘﻮى</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ﺗﻘﺪﯾﺮ</w:t>
      </w:r>
      <w:r w:rsidRPr="00292942">
        <w:rPr>
          <w:rFonts w:asciiTheme="minorBidi" w:eastAsia="Times New Roman" w:hAnsiTheme="minorBidi"/>
          <w:b/>
          <w:bCs/>
          <w:spacing w:val="-5"/>
          <w:sz w:val="26"/>
          <w:szCs w:val="26"/>
          <w:rtl/>
        </w:rPr>
        <w:t xml:space="preserve"> </w:t>
      </w:r>
      <w:r w:rsidRPr="00292942">
        <w:rPr>
          <w:rFonts w:asciiTheme="minorBidi" w:eastAsia="Times New Roman" w:hAnsiTheme="minorBidi"/>
          <w:b/>
          <w:bCs/>
          <w:sz w:val="26"/>
          <w:szCs w:val="26"/>
          <w:rtl/>
        </w:rPr>
        <w:t xml:space="preserve">جيد </w:t>
      </w:r>
      <w:r w:rsidRPr="00292942">
        <w:rPr>
          <w:rFonts w:asciiTheme="minorBidi" w:eastAsia="Times New Roman" w:hAnsiTheme="minorBidi"/>
          <w:b/>
          <w:bCs/>
          <w:sz w:val="26"/>
          <w:szCs w:val="26"/>
        </w:rPr>
        <w:t>.</w:t>
      </w:r>
    </w:p>
    <w:p w14:paraId="6B6B4C31" w14:textId="77777777" w:rsidR="00292942" w:rsidRPr="00292942" w:rsidRDefault="00292942" w:rsidP="00292942">
      <w:pPr>
        <w:bidi/>
        <w:spacing w:before="224"/>
        <w:ind w:right="1239"/>
        <w:jc w:val="center"/>
        <w:rPr>
          <w:rFonts w:asciiTheme="minorBidi" w:eastAsia="Times New Roman" w:hAnsiTheme="minorBidi"/>
          <w:b/>
          <w:bCs/>
          <w:sz w:val="26"/>
          <w:szCs w:val="26"/>
        </w:rPr>
      </w:pPr>
      <w:r w:rsidRPr="00292942">
        <w:rPr>
          <w:rFonts w:asciiTheme="minorBidi" w:eastAsia="Times New Roman" w:hAnsiTheme="minorBidi"/>
          <w:b/>
          <w:bCs/>
          <w:spacing w:val="23"/>
          <w:sz w:val="26"/>
          <w:szCs w:val="26"/>
          <w:rtl/>
        </w:rPr>
        <w:t xml:space="preserve">- </w:t>
      </w:r>
      <w:r w:rsidRPr="00292942">
        <w:rPr>
          <w:rFonts w:asciiTheme="minorBidi" w:eastAsia="Times New Roman" w:hAnsiTheme="minorBidi"/>
          <w:b/>
          <w:bCs/>
          <w:sz w:val="26"/>
          <w:szCs w:val="26"/>
          <w:rtl/>
        </w:rPr>
        <w:t>ﻓﻰ</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اﻟﺒﻌﺪ</w:t>
      </w:r>
      <w:r w:rsidRPr="00292942">
        <w:rPr>
          <w:rFonts w:asciiTheme="minorBidi" w:eastAsia="Times New Roman" w:hAnsiTheme="minorBidi"/>
          <w:b/>
          <w:bCs/>
          <w:spacing w:val="-3"/>
          <w:sz w:val="26"/>
          <w:szCs w:val="26"/>
          <w:rtl/>
        </w:rPr>
        <w:t xml:space="preserve"> </w:t>
      </w:r>
      <w:r w:rsidRPr="00292942">
        <w:rPr>
          <w:rFonts w:asciiTheme="minorBidi" w:eastAsia="Times New Roman" w:hAnsiTheme="minorBidi"/>
          <w:b/>
          <w:bCs/>
          <w:sz w:val="26"/>
          <w:szCs w:val="26"/>
          <w:rtl/>
        </w:rPr>
        <w:t>اﻟﺮاﺑﻊ</w:t>
      </w:r>
      <w:r w:rsidRPr="00292942">
        <w:rPr>
          <w:rFonts w:asciiTheme="minorBidi" w:eastAsia="Times New Roman" w:hAnsiTheme="minorBidi"/>
          <w:b/>
          <w:bCs/>
          <w:sz w:val="26"/>
          <w:szCs w:val="26"/>
        </w:rPr>
        <w:t>:</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االاتجاه نحو المقررات الدراسية   ﺣﺼﻞ</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ﻋﻠﻰ</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ﻣﺴﺘﻮى</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ﺗﻘﺪﯾﺮ</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متوسط.</w:t>
      </w:r>
    </w:p>
    <w:p w14:paraId="0E56D9EE" w14:textId="77777777" w:rsidR="00292942" w:rsidRPr="00292942" w:rsidRDefault="00292942" w:rsidP="00292942">
      <w:pPr>
        <w:bidi/>
        <w:spacing w:line="360" w:lineRule="auto"/>
        <w:jc w:val="both"/>
        <w:rPr>
          <w:rFonts w:asciiTheme="minorBidi" w:eastAsia="Times New Roman" w:hAnsiTheme="minorBidi"/>
          <w:b/>
          <w:bCs/>
          <w:sz w:val="26"/>
          <w:szCs w:val="26"/>
          <w:rtl/>
        </w:rPr>
      </w:pPr>
      <w:r w:rsidRPr="00292942">
        <w:rPr>
          <w:rFonts w:asciiTheme="minorBidi" w:eastAsia="Times New Roman" w:hAnsiTheme="minorBidi"/>
          <w:b/>
          <w:bCs/>
          <w:sz w:val="26"/>
          <w:szCs w:val="26"/>
          <w:rtl/>
        </w:rPr>
        <w:t xml:space="preserve"> 2-  وﺟﻮد</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ﻓﺮوق داﻟﺔ</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إﺣﺼﺎﺋﯿﺎ</w:t>
      </w:r>
      <w:r w:rsidRPr="00292942">
        <w:rPr>
          <w:rFonts w:asciiTheme="minorBidi" w:eastAsia="Times New Roman" w:hAnsiTheme="minorBidi"/>
          <w:b/>
          <w:bCs/>
          <w:spacing w:val="-42"/>
          <w:position w:val="3"/>
          <w:sz w:val="26"/>
          <w:szCs w:val="26"/>
          <w:rtl/>
        </w:rPr>
        <w:t xml:space="preserve"> </w:t>
      </w:r>
      <w:r w:rsidRPr="00292942">
        <w:rPr>
          <w:rFonts w:asciiTheme="minorBidi" w:eastAsia="Times New Roman" w:hAnsiTheme="minorBidi"/>
          <w:b/>
          <w:bCs/>
          <w:w w:val="40"/>
          <w:position w:val="3"/>
          <w:sz w:val="26"/>
          <w:szCs w:val="26"/>
          <w:rtl/>
        </w:rPr>
        <w:t xml:space="preserve"> </w:t>
      </w:r>
      <w:r w:rsidRPr="00292942">
        <w:rPr>
          <w:rFonts w:asciiTheme="minorBidi" w:eastAsia="Times New Roman" w:hAnsiTheme="minorBidi"/>
          <w:b/>
          <w:bCs/>
          <w:sz w:val="26"/>
          <w:szCs w:val="26"/>
          <w:rtl/>
        </w:rPr>
        <w:t>لابعاد</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ﻣﻘﯿﺎس اﻟﺘﻮاﻓﻖ</w:t>
      </w:r>
      <w:r w:rsidRPr="00292942">
        <w:rPr>
          <w:rFonts w:asciiTheme="minorBidi" w:eastAsia="Times New Roman" w:hAnsiTheme="minorBidi"/>
          <w:b/>
          <w:bCs/>
          <w:spacing w:val="-2"/>
          <w:sz w:val="26"/>
          <w:szCs w:val="26"/>
          <w:rtl/>
        </w:rPr>
        <w:t xml:space="preserve"> </w:t>
      </w:r>
      <w:r w:rsidRPr="00292942">
        <w:rPr>
          <w:rFonts w:asciiTheme="minorBidi" w:eastAsia="Times New Roman" w:hAnsiTheme="minorBidi"/>
          <w:b/>
          <w:bCs/>
          <w:sz w:val="26"/>
          <w:szCs w:val="26"/>
          <w:rtl/>
        </w:rPr>
        <w:t xml:space="preserve">اﻻﻛﺎدﯾﻤﻲ </w:t>
      </w:r>
      <w:r w:rsidRPr="00292942">
        <w:rPr>
          <w:rFonts w:asciiTheme="minorBidi" w:eastAsia="Times New Roman" w:hAnsiTheme="minorBidi"/>
          <w:b/>
          <w:bCs/>
          <w:sz w:val="26"/>
          <w:szCs w:val="26"/>
        </w:rPr>
        <w:t>)</w:t>
      </w:r>
      <w:r w:rsidRPr="00292942">
        <w:rPr>
          <w:rFonts w:asciiTheme="minorBidi" w:eastAsia="Times New Roman" w:hAnsiTheme="minorBidi"/>
          <w:b/>
          <w:bCs/>
          <w:sz w:val="28"/>
          <w:szCs w:val="28"/>
          <w:rtl/>
          <w:lang w:bidi="ar-IQ"/>
        </w:rPr>
        <w:t xml:space="preserve"> بعد العلاقة مع الزملاء، بعد العلاقة مع الاساتذة،</w:t>
      </w:r>
      <w:r w:rsidRPr="00292942">
        <w:rPr>
          <w:rFonts w:asciiTheme="minorBidi" w:eastAsia="Times New Roman" w:hAnsiTheme="minorBidi"/>
          <w:b/>
          <w:bCs/>
          <w:spacing w:val="-9"/>
          <w:sz w:val="26"/>
          <w:szCs w:val="26"/>
          <w:rtl/>
        </w:rPr>
        <w:t>)</w:t>
      </w:r>
      <w:r w:rsidRPr="00292942">
        <w:rPr>
          <w:rFonts w:asciiTheme="minorBidi" w:eastAsia="Times New Roman" w:hAnsiTheme="minorBidi"/>
          <w:b/>
          <w:bCs/>
          <w:sz w:val="26"/>
          <w:szCs w:val="26"/>
          <w:rtl/>
        </w:rPr>
        <w:t xml:space="preserve"> وﻟﺼﺎﻟﺢ الذكورعند مستوى دلالة (0.05).</w:t>
      </w:r>
    </w:p>
    <w:p w14:paraId="34F3491E" w14:textId="77777777" w:rsidR="00292942" w:rsidRPr="00292942" w:rsidRDefault="00292942" w:rsidP="00292942">
      <w:pPr>
        <w:bidi/>
        <w:spacing w:line="360" w:lineRule="auto"/>
        <w:jc w:val="both"/>
        <w:rPr>
          <w:rFonts w:asciiTheme="minorBidi" w:eastAsia="Times New Roman" w:hAnsiTheme="minorBidi"/>
          <w:b/>
          <w:bCs/>
          <w:sz w:val="26"/>
          <w:szCs w:val="26"/>
          <w:rtl/>
        </w:rPr>
      </w:pPr>
      <w:r w:rsidRPr="00292942">
        <w:rPr>
          <w:rFonts w:asciiTheme="minorBidi" w:eastAsia="Times New Roman" w:hAnsiTheme="minorBidi"/>
          <w:b/>
          <w:bCs/>
          <w:sz w:val="26"/>
          <w:szCs w:val="26"/>
          <w:rtl/>
        </w:rPr>
        <w:t>3- وﺟﻮد</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ﻓﺮوق داﻟﺔ</w:t>
      </w:r>
      <w:r w:rsidRPr="00292942">
        <w:rPr>
          <w:rFonts w:asciiTheme="minorBidi" w:eastAsia="Times New Roman" w:hAnsiTheme="minorBidi"/>
          <w:b/>
          <w:bCs/>
          <w:spacing w:val="-1"/>
          <w:sz w:val="26"/>
          <w:szCs w:val="26"/>
          <w:rtl/>
        </w:rPr>
        <w:t xml:space="preserve"> </w:t>
      </w:r>
      <w:r w:rsidRPr="00292942">
        <w:rPr>
          <w:rFonts w:asciiTheme="minorBidi" w:eastAsia="Times New Roman" w:hAnsiTheme="minorBidi"/>
          <w:b/>
          <w:bCs/>
          <w:sz w:val="26"/>
          <w:szCs w:val="26"/>
          <w:rtl/>
        </w:rPr>
        <w:t>إﺣﺼﺎﺋﯿﺎ</w:t>
      </w:r>
      <w:r w:rsidRPr="00292942">
        <w:rPr>
          <w:rFonts w:asciiTheme="minorBidi" w:eastAsia="Times New Roman" w:hAnsiTheme="minorBidi"/>
          <w:b/>
          <w:bCs/>
          <w:spacing w:val="-42"/>
          <w:position w:val="3"/>
          <w:sz w:val="26"/>
          <w:szCs w:val="26"/>
          <w:rtl/>
        </w:rPr>
        <w:t xml:space="preserve"> </w:t>
      </w:r>
      <w:r w:rsidRPr="00292942">
        <w:rPr>
          <w:rFonts w:asciiTheme="minorBidi" w:eastAsia="Times New Roman" w:hAnsiTheme="minorBidi"/>
          <w:b/>
          <w:bCs/>
          <w:w w:val="40"/>
          <w:position w:val="3"/>
          <w:sz w:val="26"/>
          <w:szCs w:val="26"/>
          <w:rtl/>
        </w:rPr>
        <w:t xml:space="preserve"> </w:t>
      </w:r>
      <w:r w:rsidRPr="00292942">
        <w:rPr>
          <w:rFonts w:asciiTheme="minorBidi" w:eastAsia="Times New Roman" w:hAnsiTheme="minorBidi"/>
          <w:b/>
          <w:bCs/>
          <w:spacing w:val="-9"/>
          <w:sz w:val="26"/>
          <w:szCs w:val="26"/>
          <w:rtl/>
        </w:rPr>
        <w:t xml:space="preserve">في درجة المقياس ككل </w:t>
      </w:r>
      <w:r w:rsidRPr="00292942">
        <w:rPr>
          <w:rFonts w:asciiTheme="minorBidi" w:eastAsia="Times New Roman" w:hAnsiTheme="minorBidi"/>
          <w:b/>
          <w:bCs/>
          <w:sz w:val="26"/>
          <w:szCs w:val="26"/>
          <w:rtl/>
        </w:rPr>
        <w:t xml:space="preserve"> وﻟﺼﺎﻟﺢ الذكورعند مستوى دلالة (0.05)،</w:t>
      </w:r>
    </w:p>
    <w:p w14:paraId="7448CC93" w14:textId="77777777" w:rsidR="00292942" w:rsidRPr="00292942" w:rsidRDefault="00292942" w:rsidP="00292942">
      <w:pPr>
        <w:bidi/>
        <w:spacing w:line="360" w:lineRule="auto"/>
        <w:jc w:val="both"/>
        <w:rPr>
          <w:rFonts w:asciiTheme="minorBidi" w:eastAsia="Times New Roman" w:hAnsiTheme="minorBidi"/>
          <w:sz w:val="28"/>
          <w:szCs w:val="28"/>
          <w:rtl/>
        </w:rPr>
      </w:pPr>
      <w:r w:rsidRPr="00292942">
        <w:rPr>
          <w:rFonts w:asciiTheme="minorBidi" w:eastAsia="Times New Roman" w:hAnsiTheme="minorBidi"/>
          <w:b/>
          <w:bCs/>
          <w:sz w:val="26"/>
          <w:szCs w:val="26"/>
          <w:rtl/>
        </w:rPr>
        <w:t>3-لا توجد  ﻓﺮوقات في المتوسطات  ﻓﻲ الابعاد التوافق الاكاديمي(</w:t>
      </w:r>
      <w:r w:rsidRPr="00292942">
        <w:rPr>
          <w:rFonts w:asciiTheme="minorBidi" w:eastAsia="Times New Roman" w:hAnsiTheme="minorBidi"/>
          <w:b/>
          <w:bCs/>
          <w:sz w:val="28"/>
          <w:szCs w:val="28"/>
          <w:rtl/>
          <w:lang w:bidi="ar-IQ"/>
        </w:rPr>
        <w:t>بعد الاتجاه نحو التخصص، بعد الاتجاه نحو المقرارات  الدراسي)</w:t>
      </w:r>
      <w:r w:rsidRPr="00292942">
        <w:rPr>
          <w:rFonts w:asciiTheme="minorBidi" w:eastAsia="Times New Roman" w:hAnsiTheme="minorBidi"/>
          <w:b/>
          <w:bCs/>
          <w:sz w:val="26"/>
          <w:szCs w:val="26"/>
          <w:rtl/>
        </w:rPr>
        <w:t xml:space="preserve"> عند ﻣﺴﺘﻮى</w:t>
      </w:r>
      <w:r w:rsidRPr="00292942">
        <w:rPr>
          <w:rFonts w:asciiTheme="minorBidi" w:eastAsia="Times New Roman" w:hAnsiTheme="minorBidi"/>
          <w:b/>
          <w:bCs/>
          <w:spacing w:val="24"/>
          <w:sz w:val="26"/>
          <w:szCs w:val="26"/>
          <w:rtl/>
        </w:rPr>
        <w:t xml:space="preserve"> </w:t>
      </w:r>
      <w:r w:rsidRPr="00292942">
        <w:rPr>
          <w:rFonts w:asciiTheme="minorBidi" w:eastAsia="Times New Roman" w:hAnsiTheme="minorBidi"/>
          <w:b/>
          <w:bCs/>
          <w:sz w:val="26"/>
          <w:szCs w:val="26"/>
          <w:rtl/>
        </w:rPr>
        <w:t xml:space="preserve">دلالة </w:t>
      </w:r>
      <w:r w:rsidRPr="00292942">
        <w:rPr>
          <w:rFonts w:asciiTheme="minorBidi" w:eastAsia="Times New Roman" w:hAnsiTheme="minorBidi"/>
          <w:b/>
          <w:bCs/>
          <w:sz w:val="26"/>
          <w:szCs w:val="26"/>
        </w:rPr>
        <w:t>)</w:t>
      </w:r>
      <w:r w:rsidRPr="00292942">
        <w:rPr>
          <w:rFonts w:asciiTheme="minorBidi" w:eastAsia="Times New Roman" w:hAnsiTheme="minorBidi"/>
          <w:b/>
          <w:bCs/>
          <w:sz w:val="26"/>
          <w:szCs w:val="26"/>
          <w:rtl/>
        </w:rPr>
        <w:t>0.05</w:t>
      </w:r>
      <w:r w:rsidRPr="00292942">
        <w:rPr>
          <w:rFonts w:asciiTheme="minorBidi" w:eastAsia="Times New Roman" w:hAnsiTheme="minorBidi"/>
          <w:b/>
          <w:bCs/>
          <w:sz w:val="26"/>
          <w:szCs w:val="26"/>
        </w:rPr>
        <w:t xml:space="preserve"> (</w:t>
      </w:r>
    </w:p>
    <w:p w14:paraId="27DD2AF3" w14:textId="77777777" w:rsidR="00292942" w:rsidRPr="00292942" w:rsidRDefault="00292942" w:rsidP="00292942">
      <w:pPr>
        <w:bidi/>
        <w:spacing w:line="360" w:lineRule="auto"/>
        <w:jc w:val="both"/>
        <w:rPr>
          <w:rFonts w:asciiTheme="minorBidi" w:eastAsia="Times New Roman" w:hAnsiTheme="minorBidi"/>
          <w:b/>
          <w:bCs/>
          <w:sz w:val="32"/>
          <w:szCs w:val="32"/>
          <w:rtl/>
        </w:rPr>
      </w:pPr>
      <w:r w:rsidRPr="00292942">
        <w:rPr>
          <w:rFonts w:asciiTheme="minorBidi" w:eastAsia="Times New Roman" w:hAnsiTheme="minorBidi"/>
          <w:b/>
          <w:bCs/>
          <w:sz w:val="32"/>
          <w:szCs w:val="32"/>
          <w:rtl/>
        </w:rPr>
        <w:t>5-2 التوصيات:</w:t>
      </w:r>
    </w:p>
    <w:p w14:paraId="6AC57661" w14:textId="77777777" w:rsidR="00292942" w:rsidRPr="00292942" w:rsidRDefault="00292942" w:rsidP="00292942">
      <w:pPr>
        <w:bidi/>
        <w:spacing w:line="360" w:lineRule="auto"/>
        <w:jc w:val="both"/>
        <w:rPr>
          <w:rFonts w:asciiTheme="minorBidi" w:eastAsia="Times New Roman" w:hAnsiTheme="minorBidi"/>
          <w:sz w:val="28"/>
          <w:szCs w:val="28"/>
          <w:rtl/>
        </w:rPr>
      </w:pPr>
      <w:r w:rsidRPr="00292942">
        <w:rPr>
          <w:rFonts w:asciiTheme="minorBidi" w:eastAsia="Times New Roman" w:hAnsiTheme="minorBidi"/>
          <w:sz w:val="28"/>
          <w:szCs w:val="28"/>
          <w:rtl/>
        </w:rPr>
        <w:t>توصي الباحثات بما يلي:</w:t>
      </w:r>
    </w:p>
    <w:p w14:paraId="345B59BB" w14:textId="77777777" w:rsidR="00292942" w:rsidRPr="00292942" w:rsidRDefault="00292942" w:rsidP="00292942">
      <w:pPr>
        <w:numPr>
          <w:ilvl w:val="0"/>
          <w:numId w:val="22"/>
        </w:numPr>
        <w:bidi/>
        <w:spacing w:line="36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تفعيل الانشطة الطلابية الهادفة لتقدير التوافق الطالب مع حياته الجامعية .</w:t>
      </w:r>
    </w:p>
    <w:p w14:paraId="2F8E2364" w14:textId="77777777" w:rsidR="00292942" w:rsidRPr="00292942" w:rsidRDefault="00292942" w:rsidP="00292942">
      <w:pPr>
        <w:numPr>
          <w:ilvl w:val="0"/>
          <w:numId w:val="22"/>
        </w:numPr>
        <w:bidi/>
        <w:spacing w:line="36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قيام الجامعة بتوفير اجواء اكاديمية سليمة وصحية تساهم في خلق روح التنافس الشريف بين طلابها.</w:t>
      </w:r>
    </w:p>
    <w:p w14:paraId="7AF07F9A" w14:textId="77777777" w:rsidR="00292942" w:rsidRPr="00292942" w:rsidRDefault="00292942" w:rsidP="00292942">
      <w:pPr>
        <w:numPr>
          <w:ilvl w:val="0"/>
          <w:numId w:val="22"/>
        </w:numPr>
        <w:bidi/>
        <w:spacing w:line="36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قيام الجهات المسؤولة بحث اعضاء هيئة التدريس على تنمية الجوانب الشخصية.</w:t>
      </w:r>
    </w:p>
    <w:p w14:paraId="775C33B3" w14:textId="77777777" w:rsidR="00292942" w:rsidRPr="00292942" w:rsidRDefault="00292942" w:rsidP="00292942">
      <w:pPr>
        <w:numPr>
          <w:ilvl w:val="0"/>
          <w:numId w:val="22"/>
        </w:numPr>
        <w:bidi/>
        <w:spacing w:line="360" w:lineRule="auto"/>
        <w:contextualSpacing/>
        <w:jc w:val="both"/>
        <w:rPr>
          <w:rFonts w:asciiTheme="minorBidi" w:eastAsia="Times New Roman" w:hAnsiTheme="minorBidi"/>
          <w:sz w:val="28"/>
          <w:szCs w:val="28"/>
          <w:rtl/>
        </w:rPr>
      </w:pPr>
      <w:r w:rsidRPr="00292942">
        <w:rPr>
          <w:rFonts w:asciiTheme="minorBidi" w:eastAsia="Times New Roman" w:hAnsiTheme="minorBidi"/>
          <w:sz w:val="28"/>
          <w:szCs w:val="28"/>
          <w:rtl/>
        </w:rPr>
        <w:t xml:space="preserve">تعزيز درجة التوافق الاكاديمي لدى لاعبي ولاعبات المنتخبات الرياضية , وذلك من خلال الاهتمام بهم من حيث توفير المستلزمات ضرورية من اجهزة ومصادرعلمية في دراستهم . </w:t>
      </w:r>
    </w:p>
    <w:p w14:paraId="38739769" w14:textId="358DFD29" w:rsidR="00D4353C" w:rsidRDefault="00D4353C" w:rsidP="00D4353C">
      <w:pPr>
        <w:bidi/>
        <w:rPr>
          <w:rFonts w:asciiTheme="minorBidi" w:eastAsia="Times New Roman" w:hAnsiTheme="minorBidi"/>
          <w:sz w:val="28"/>
          <w:szCs w:val="28"/>
          <w:rtl/>
        </w:rPr>
        <w:sectPr w:rsidR="00D4353C" w:rsidSect="007C3063">
          <w:pgSz w:w="12240" w:h="15840"/>
          <w:pgMar w:top="1134" w:right="1134" w:bottom="1134" w:left="1134" w:header="720" w:footer="720" w:gutter="0"/>
          <w:pgNumType w:start="24"/>
          <w:cols w:space="720"/>
          <w:titlePg/>
          <w:docGrid w:linePitch="360"/>
        </w:sectPr>
      </w:pPr>
    </w:p>
    <w:p w14:paraId="27384481" w14:textId="4584769A" w:rsidR="00292942" w:rsidRPr="00292942" w:rsidRDefault="00292942" w:rsidP="00D4353C">
      <w:pPr>
        <w:bidi/>
        <w:rPr>
          <w:rFonts w:asciiTheme="minorBidi" w:eastAsia="Times New Roman" w:hAnsiTheme="minorBidi"/>
          <w:sz w:val="28"/>
          <w:szCs w:val="28"/>
          <w:rtl/>
        </w:rPr>
      </w:pPr>
    </w:p>
    <w:p w14:paraId="34A8C0B0" w14:textId="77777777" w:rsidR="00292942" w:rsidRPr="00292942" w:rsidRDefault="00292942" w:rsidP="00292942">
      <w:pPr>
        <w:bidi/>
        <w:spacing w:line="360" w:lineRule="auto"/>
        <w:ind w:left="720"/>
        <w:contextualSpacing/>
        <w:rPr>
          <w:rFonts w:asciiTheme="minorBidi" w:eastAsia="Times New Roman" w:hAnsiTheme="minorBidi"/>
          <w:b/>
          <w:bCs/>
          <w:sz w:val="32"/>
          <w:szCs w:val="32"/>
          <w:rtl/>
        </w:rPr>
      </w:pPr>
      <w:r w:rsidRPr="00292942">
        <w:rPr>
          <w:rFonts w:asciiTheme="minorBidi" w:eastAsia="Times New Roman" w:hAnsiTheme="minorBidi"/>
          <w:b/>
          <w:bCs/>
          <w:sz w:val="32"/>
          <w:szCs w:val="32"/>
          <w:rtl/>
        </w:rPr>
        <w:t>المصادر</w:t>
      </w:r>
    </w:p>
    <w:p w14:paraId="48F4DFC7" w14:textId="77777777" w:rsidR="00292942" w:rsidRPr="00292942" w:rsidRDefault="00292942" w:rsidP="00D4353C">
      <w:pPr>
        <w:numPr>
          <w:ilvl w:val="0"/>
          <w:numId w:val="23"/>
        </w:numPr>
        <w:bidi/>
        <w:spacing w:line="48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الزهراني احمدصالح موسى (2015): الضغوط النفسية المدركة وعلاقتها بدافعية الانجاز والتوافق الاكاديمي لدى عينة من طلاب الجاميعة، بحث منشور(مجلة كلية التربية،كلية التربية) جامعة اسيوط.</w:t>
      </w:r>
    </w:p>
    <w:p w14:paraId="7539A5D7" w14:textId="77777777" w:rsidR="00292942" w:rsidRPr="00292942" w:rsidRDefault="00292942" w:rsidP="00D4353C">
      <w:pPr>
        <w:numPr>
          <w:ilvl w:val="0"/>
          <w:numId w:val="23"/>
        </w:numPr>
        <w:bidi/>
        <w:spacing w:line="48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بك سهى خليل حسين العلي (2005): الأفكار العقلانية وعلاقتها بالتوافق النفسي والاجتماعي لدى طلبة جامعة موصل: رسالة ماجستير، غير منشورة كلية التربية، جامعة موصل.</w:t>
      </w:r>
    </w:p>
    <w:p w14:paraId="3F9C0D0F" w14:textId="77777777" w:rsidR="00292942" w:rsidRPr="00292942" w:rsidRDefault="00292942" w:rsidP="00D4353C">
      <w:pPr>
        <w:numPr>
          <w:ilvl w:val="0"/>
          <w:numId w:val="23"/>
        </w:numPr>
        <w:bidi/>
        <w:spacing w:line="48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رشيد فارس هارون (2019): الدافعية العقلية وعلاقتها بتوافق الأكاديمي لدى طلبة الدراسات العليا، مجلة كلية التربية الأساسية للعلوم التربوية والأنسانية، جامعة بابل.</w:t>
      </w:r>
    </w:p>
    <w:p w14:paraId="60ADDE20" w14:textId="77777777" w:rsidR="00292942" w:rsidRPr="00292942" w:rsidRDefault="00292942" w:rsidP="00D4353C">
      <w:pPr>
        <w:numPr>
          <w:ilvl w:val="0"/>
          <w:numId w:val="23"/>
        </w:numPr>
        <w:bidi/>
        <w:spacing w:line="480" w:lineRule="auto"/>
        <w:contextualSpacing/>
        <w:jc w:val="both"/>
        <w:rPr>
          <w:rFonts w:asciiTheme="minorBidi" w:eastAsia="Times New Roman" w:hAnsiTheme="minorBidi"/>
          <w:sz w:val="28"/>
          <w:szCs w:val="28"/>
        </w:rPr>
      </w:pPr>
      <w:r w:rsidRPr="00292942">
        <w:rPr>
          <w:rFonts w:asciiTheme="minorBidi" w:eastAsia="Times New Roman" w:hAnsiTheme="minorBidi"/>
          <w:sz w:val="28"/>
          <w:szCs w:val="28"/>
          <w:rtl/>
        </w:rPr>
        <w:t>الخوخي فراس محمد علي  (2008) : بناء وتطبيق مقياس التوافق الأكاديمي لطلبة كلية التربية الرياضية في جامعة الموصل، كلية التربية الرياضية، مجلة ابحاث كلية التربية الأساسية، مجلة 8، عدد 2.</w:t>
      </w:r>
    </w:p>
    <w:p w14:paraId="5249A0AB" w14:textId="77777777" w:rsidR="00494E96" w:rsidRDefault="00292942" w:rsidP="00494E96">
      <w:pPr>
        <w:bidi/>
        <w:spacing w:line="480" w:lineRule="auto"/>
        <w:ind w:right="1041"/>
        <w:jc w:val="both"/>
        <w:rPr>
          <w:rFonts w:asciiTheme="minorBidi" w:hAnsiTheme="minorBidi"/>
          <w:sz w:val="28"/>
          <w:szCs w:val="28"/>
          <w:rtl/>
        </w:rPr>
        <w:sectPr w:rsidR="00494E96" w:rsidSect="00D4353C">
          <w:pgSz w:w="12240" w:h="15840"/>
          <w:pgMar w:top="1134" w:right="1134" w:bottom="1134" w:left="1134" w:header="720" w:footer="720" w:gutter="0"/>
          <w:pgNumType w:start="25"/>
          <w:cols w:space="720"/>
          <w:titlePg/>
          <w:docGrid w:linePitch="360"/>
        </w:sectPr>
      </w:pPr>
      <w:r w:rsidRPr="00292942">
        <w:rPr>
          <w:rFonts w:asciiTheme="minorBidi" w:eastAsia="Times New Roman" w:hAnsiTheme="minorBidi"/>
          <w:sz w:val="28"/>
          <w:szCs w:val="28"/>
          <w:rtl/>
        </w:rPr>
        <w:t xml:space="preserve">5 - عديلي نداء حسن (2016): النمذجة السببية لعلاقات بين العزو السببي لسلوك والعجز المتعلم والتوافق الأكاديمي، رسالة دكتوراه ،غير منشورة، كلية التربية، جامعة يرموك      </w:t>
      </w:r>
      <w:r w:rsidR="008E1E99" w:rsidRPr="00292942">
        <w:rPr>
          <w:rFonts w:asciiTheme="minorBidi" w:hAnsiTheme="minorBidi"/>
          <w:sz w:val="28"/>
          <w:szCs w:val="28"/>
          <w:rtl/>
        </w:rPr>
        <w:br w:type="page"/>
      </w:r>
    </w:p>
    <w:p w14:paraId="03F0D0FA" w14:textId="137580BD" w:rsidR="00D50EE1" w:rsidRDefault="00494E96" w:rsidP="00494E96">
      <w:pPr>
        <w:bidi/>
        <w:spacing w:line="480" w:lineRule="auto"/>
        <w:ind w:right="1041"/>
        <w:jc w:val="both"/>
        <w:rPr>
          <w:rFonts w:asciiTheme="majorBidi" w:hAnsiTheme="majorBidi" w:cstheme="majorBidi"/>
          <w:sz w:val="28"/>
          <w:szCs w:val="28"/>
          <w:rtl/>
        </w:rPr>
      </w:pPr>
      <w:r>
        <w:rPr>
          <w:rFonts w:asciiTheme="majorBidi" w:hAnsiTheme="majorBidi" w:cstheme="majorBidi"/>
          <w:noProof/>
          <w:sz w:val="28"/>
          <w:szCs w:val="28"/>
          <w:rtl/>
        </w:rPr>
        <mc:AlternateContent>
          <mc:Choice Requires="wps">
            <w:drawing>
              <wp:anchor distT="0" distB="0" distL="114300" distR="114300" simplePos="0" relativeHeight="251666432" behindDoc="0" locked="0" layoutInCell="1" allowOverlap="1" wp14:anchorId="32332149" wp14:editId="36CC9A3C">
                <wp:simplePos x="0" y="0"/>
                <wp:positionH relativeFrom="column">
                  <wp:posOffset>2460432</wp:posOffset>
                </wp:positionH>
                <wp:positionV relativeFrom="paragraph">
                  <wp:posOffset>7724195</wp:posOffset>
                </wp:positionV>
                <wp:extent cx="1439186" cy="1296063"/>
                <wp:effectExtent l="0" t="0" r="8890" b="0"/>
                <wp:wrapNone/>
                <wp:docPr id="10" name="Text Box 10"/>
                <wp:cNvGraphicFramePr/>
                <a:graphic xmlns:a="http://schemas.openxmlformats.org/drawingml/2006/main">
                  <a:graphicData uri="http://schemas.microsoft.com/office/word/2010/wordprocessingShape">
                    <wps:wsp>
                      <wps:cNvSpPr txBox="1"/>
                      <wps:spPr>
                        <a:xfrm>
                          <a:off x="0" y="0"/>
                          <a:ext cx="1439186" cy="1296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A3F02" w14:textId="77777777" w:rsidR="004E2DC6" w:rsidRDefault="004E2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32149" id="Text Box 10" o:spid="_x0000_s1028" type="#_x0000_t202" style="position:absolute;left:0;text-align:left;margin-left:193.75pt;margin-top:608.2pt;width:113.3pt;height:10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" fillcolor="white [3201]" stroked="f" strokeweight=".5pt">
                <v:textbox>
                  <w:txbxContent>
                    <w:p w14:paraId="1AAA3F02" w14:textId="77777777" w:rsidR="00494E96" w:rsidRDefault="00494E96"/>
                  </w:txbxContent>
                </v:textbox>
              </v:shape>
            </w:pict>
          </mc:Fallback>
        </mc:AlternateContent>
      </w:r>
    </w:p>
    <w:p w14:paraId="1DD892BA" w14:textId="1881A8AA" w:rsidR="00D50EE1" w:rsidRDefault="00D50EE1" w:rsidP="00D50EE1">
      <w:pPr>
        <w:bidi/>
        <w:rPr>
          <w:rFonts w:asciiTheme="majorBidi" w:hAnsiTheme="majorBidi" w:cstheme="majorBidi"/>
          <w:sz w:val="28"/>
          <w:szCs w:val="28"/>
          <w:rtl/>
        </w:rPr>
      </w:pPr>
    </w:p>
    <w:p w14:paraId="4DA63421" w14:textId="77777777" w:rsidR="00D50EE1" w:rsidRDefault="00D50EE1" w:rsidP="00D50EE1">
      <w:pPr>
        <w:tabs>
          <w:tab w:val="left" w:pos="1595"/>
        </w:tabs>
        <w:bidi/>
        <w:jc w:val="center"/>
        <w:rPr>
          <w:rFonts w:asciiTheme="majorBidi" w:hAnsiTheme="majorBidi" w:cstheme="majorBidi"/>
          <w:b/>
          <w:bCs/>
          <w:sz w:val="144"/>
          <w:szCs w:val="144"/>
          <w:rtl/>
        </w:rPr>
      </w:pPr>
    </w:p>
    <w:p w14:paraId="7C2ABCDD" w14:textId="77777777" w:rsidR="00D50EE1" w:rsidRDefault="00D50EE1" w:rsidP="00D50EE1">
      <w:pPr>
        <w:tabs>
          <w:tab w:val="left" w:pos="1595"/>
        </w:tabs>
        <w:bidi/>
        <w:jc w:val="center"/>
        <w:rPr>
          <w:rFonts w:asciiTheme="majorBidi" w:hAnsiTheme="majorBidi" w:cstheme="majorBidi"/>
          <w:b/>
          <w:bCs/>
          <w:sz w:val="144"/>
          <w:szCs w:val="144"/>
          <w:rtl/>
        </w:rPr>
      </w:pPr>
    </w:p>
    <w:p w14:paraId="413032FC" w14:textId="081CA302" w:rsidR="00D50EE1" w:rsidRPr="00D50EE1" w:rsidRDefault="00D50EE1" w:rsidP="00D50EE1">
      <w:pPr>
        <w:tabs>
          <w:tab w:val="left" w:pos="1595"/>
        </w:tabs>
        <w:bidi/>
        <w:jc w:val="center"/>
        <w:rPr>
          <w:rFonts w:asciiTheme="majorBidi" w:hAnsiTheme="majorBidi" w:cstheme="majorBidi"/>
          <w:b/>
          <w:bCs/>
          <w:sz w:val="28"/>
          <w:szCs w:val="28"/>
          <w:rtl/>
        </w:rPr>
      </w:pPr>
      <w:r w:rsidRPr="00D50EE1">
        <w:rPr>
          <w:rFonts w:asciiTheme="majorBidi" w:hAnsiTheme="majorBidi" w:cstheme="majorBidi" w:hint="cs"/>
          <w:b/>
          <w:bCs/>
          <w:sz w:val="144"/>
          <w:szCs w:val="144"/>
          <w:rtl/>
        </w:rPr>
        <w:t>الملاحق</w:t>
      </w:r>
    </w:p>
    <w:p w14:paraId="137F3C44" w14:textId="1337BFC4" w:rsidR="00D50EE1" w:rsidRDefault="00D50EE1" w:rsidP="00D50EE1">
      <w:pPr>
        <w:bidi/>
        <w:rPr>
          <w:rFonts w:asciiTheme="majorBidi" w:hAnsiTheme="majorBidi" w:cstheme="majorBidi"/>
          <w:sz w:val="28"/>
          <w:szCs w:val="28"/>
          <w:rtl/>
        </w:rPr>
      </w:pPr>
    </w:p>
    <w:p w14:paraId="5CC48B7B" w14:textId="77777777" w:rsidR="00494E96" w:rsidRPr="00D50EE1" w:rsidRDefault="00494E96" w:rsidP="00D50EE1">
      <w:pPr>
        <w:bidi/>
        <w:rPr>
          <w:rFonts w:asciiTheme="majorBidi" w:hAnsiTheme="majorBidi" w:cstheme="majorBidi"/>
          <w:sz w:val="28"/>
          <w:szCs w:val="28"/>
          <w:rtl/>
        </w:rPr>
        <w:sectPr w:rsidR="00494E96" w:rsidRPr="00D50EE1" w:rsidSect="00D4353C">
          <w:pgSz w:w="12240" w:h="15840"/>
          <w:pgMar w:top="1134" w:right="1134" w:bottom="1134" w:left="1134" w:header="720" w:footer="720" w:gutter="0"/>
          <w:pgNumType w:start="25"/>
          <w:cols w:space="720"/>
          <w:titlePg/>
          <w:docGrid w:linePitch="360"/>
        </w:sectPr>
      </w:pPr>
    </w:p>
    <w:p w14:paraId="4230E1D4" w14:textId="1F2D0271" w:rsidR="00C23C1B" w:rsidRPr="00C23C1B" w:rsidRDefault="00C23C1B" w:rsidP="00C23C1B">
      <w:pPr>
        <w:bidi/>
        <w:spacing w:line="480" w:lineRule="auto"/>
        <w:ind w:right="1041"/>
        <w:jc w:val="center"/>
        <w:rPr>
          <w:rFonts w:asciiTheme="majorBidi" w:hAnsiTheme="majorBidi" w:cstheme="majorBidi"/>
          <w:b/>
          <w:bCs/>
          <w:sz w:val="28"/>
          <w:szCs w:val="28"/>
          <w:rtl/>
        </w:rPr>
      </w:pPr>
      <w:r w:rsidRPr="00C23C1B">
        <w:rPr>
          <w:rFonts w:asciiTheme="majorBidi" w:hAnsiTheme="majorBidi" w:cstheme="majorBidi" w:hint="cs"/>
          <w:b/>
          <w:bCs/>
          <w:sz w:val="28"/>
          <w:szCs w:val="28"/>
          <w:rtl/>
        </w:rPr>
        <w:t>ملحق رقم ( 1 )</w:t>
      </w:r>
    </w:p>
    <w:p w14:paraId="1652E8CB" w14:textId="4CCBD8C7" w:rsidR="00C23C1B" w:rsidRPr="00C23C1B" w:rsidRDefault="00C23C1B" w:rsidP="00C23C1B">
      <w:pPr>
        <w:bidi/>
        <w:spacing w:line="480" w:lineRule="auto"/>
        <w:ind w:right="1041"/>
        <w:jc w:val="center"/>
        <w:rPr>
          <w:rFonts w:asciiTheme="majorBidi" w:hAnsiTheme="majorBidi" w:cstheme="majorBidi"/>
          <w:b/>
          <w:bCs/>
          <w:sz w:val="28"/>
          <w:szCs w:val="28"/>
          <w:rtl/>
        </w:rPr>
      </w:pPr>
      <w:r w:rsidRPr="00C23C1B">
        <w:rPr>
          <w:rFonts w:asciiTheme="majorBidi" w:hAnsiTheme="majorBidi" w:cstheme="majorBidi" w:hint="cs"/>
          <w:b/>
          <w:bCs/>
          <w:sz w:val="28"/>
          <w:szCs w:val="28"/>
          <w:rtl/>
        </w:rPr>
        <w:t>أراء خبراء و أساتذة كلية التربية البدنية و علوم الرياضة</w:t>
      </w:r>
    </w:p>
    <w:tbl>
      <w:tblPr>
        <w:tblStyle w:val="TableGrid"/>
        <w:bidiVisual/>
        <w:tblW w:w="0" w:type="auto"/>
        <w:tblLook w:val="04A0" w:firstRow="1" w:lastRow="0" w:firstColumn="1" w:lastColumn="0" w:noHBand="0" w:noVBand="1"/>
      </w:tblPr>
      <w:tblGrid>
        <w:gridCol w:w="3701"/>
        <w:gridCol w:w="6487"/>
      </w:tblGrid>
      <w:tr w:rsidR="00C23C1B" w14:paraId="718055E6" w14:textId="77777777" w:rsidTr="00C23C1B">
        <w:tc>
          <w:tcPr>
            <w:tcW w:w="3701" w:type="dxa"/>
          </w:tcPr>
          <w:p w14:paraId="1C735D63" w14:textId="636C4CFE" w:rsidR="00C23C1B" w:rsidRPr="00C23C1B" w:rsidRDefault="00C23C1B" w:rsidP="00C23C1B">
            <w:pPr>
              <w:bidi/>
              <w:spacing w:line="480" w:lineRule="auto"/>
              <w:ind w:right="1041"/>
              <w:jc w:val="center"/>
              <w:rPr>
                <w:rFonts w:asciiTheme="majorBidi" w:hAnsiTheme="majorBidi" w:cstheme="majorBidi"/>
                <w:b/>
                <w:bCs/>
                <w:sz w:val="28"/>
                <w:szCs w:val="28"/>
                <w:rtl/>
              </w:rPr>
            </w:pPr>
            <w:r w:rsidRPr="00C23C1B">
              <w:rPr>
                <w:rFonts w:asciiTheme="majorBidi" w:hAnsiTheme="majorBidi" w:cstheme="majorBidi" w:hint="cs"/>
                <w:b/>
                <w:bCs/>
                <w:sz w:val="28"/>
                <w:szCs w:val="28"/>
                <w:rtl/>
              </w:rPr>
              <w:t>الاسماء</w:t>
            </w:r>
          </w:p>
        </w:tc>
        <w:tc>
          <w:tcPr>
            <w:tcW w:w="6487" w:type="dxa"/>
          </w:tcPr>
          <w:p w14:paraId="10D25E82" w14:textId="4CD29074" w:rsidR="00C23C1B" w:rsidRPr="00C23C1B" w:rsidRDefault="00C23C1B" w:rsidP="00C23C1B">
            <w:pPr>
              <w:bidi/>
              <w:spacing w:line="480" w:lineRule="auto"/>
              <w:ind w:right="1041"/>
              <w:jc w:val="center"/>
              <w:rPr>
                <w:rFonts w:asciiTheme="majorBidi" w:hAnsiTheme="majorBidi" w:cstheme="majorBidi"/>
                <w:b/>
                <w:bCs/>
                <w:sz w:val="28"/>
                <w:szCs w:val="28"/>
                <w:rtl/>
              </w:rPr>
            </w:pPr>
            <w:r w:rsidRPr="00C23C1B">
              <w:rPr>
                <w:rFonts w:asciiTheme="majorBidi" w:hAnsiTheme="majorBidi" w:cstheme="majorBidi" w:hint="cs"/>
                <w:b/>
                <w:bCs/>
                <w:sz w:val="28"/>
                <w:szCs w:val="28"/>
                <w:rtl/>
              </w:rPr>
              <w:t>الاختصاص</w:t>
            </w:r>
          </w:p>
        </w:tc>
      </w:tr>
      <w:tr w:rsidR="00C23C1B" w14:paraId="22957B05" w14:textId="77777777" w:rsidTr="00C23C1B">
        <w:tc>
          <w:tcPr>
            <w:tcW w:w="3701" w:type="dxa"/>
          </w:tcPr>
          <w:p w14:paraId="7C1ABE25" w14:textId="4C8D907C" w:rsidR="00C23C1B" w:rsidRDefault="00D205DF" w:rsidP="00C23C1B">
            <w:pPr>
              <w:bidi/>
              <w:spacing w:line="480" w:lineRule="auto"/>
              <w:ind w:right="1041"/>
              <w:rPr>
                <w:rFonts w:asciiTheme="majorBidi" w:hAnsiTheme="majorBidi" w:cstheme="majorBidi"/>
                <w:sz w:val="28"/>
                <w:szCs w:val="28"/>
                <w:rtl/>
              </w:rPr>
            </w:pPr>
            <w:r>
              <w:rPr>
                <w:rFonts w:asciiTheme="majorBidi" w:hAnsiTheme="majorBidi" w:cstheme="majorBidi" w:hint="cs"/>
                <w:sz w:val="28"/>
                <w:szCs w:val="28"/>
                <w:rtl/>
              </w:rPr>
              <w:t>أ.د.عظية عباس</w:t>
            </w:r>
          </w:p>
        </w:tc>
        <w:tc>
          <w:tcPr>
            <w:tcW w:w="6487" w:type="dxa"/>
          </w:tcPr>
          <w:p w14:paraId="28FD904C" w14:textId="31BF5578" w:rsidR="00C23C1B" w:rsidRDefault="00D205DF" w:rsidP="00C23C1B">
            <w:pPr>
              <w:bidi/>
              <w:spacing w:line="480" w:lineRule="auto"/>
              <w:ind w:right="1041"/>
              <w:jc w:val="center"/>
              <w:rPr>
                <w:rFonts w:asciiTheme="majorBidi" w:hAnsiTheme="majorBidi" w:cstheme="majorBidi"/>
                <w:sz w:val="28"/>
                <w:szCs w:val="28"/>
                <w:rtl/>
              </w:rPr>
            </w:pPr>
            <w:r>
              <w:rPr>
                <w:rFonts w:asciiTheme="majorBidi" w:hAnsiTheme="majorBidi" w:cstheme="majorBidi" w:hint="cs"/>
                <w:sz w:val="28"/>
                <w:szCs w:val="28"/>
                <w:rtl/>
              </w:rPr>
              <w:t>علم النفس الرياضي</w:t>
            </w:r>
          </w:p>
        </w:tc>
      </w:tr>
      <w:tr w:rsidR="00C23C1B" w14:paraId="7A96117B" w14:textId="77777777" w:rsidTr="00C23C1B">
        <w:tc>
          <w:tcPr>
            <w:tcW w:w="3701" w:type="dxa"/>
          </w:tcPr>
          <w:p w14:paraId="280EC4F8" w14:textId="143EB17E" w:rsidR="00C23C1B" w:rsidRDefault="00D205DF" w:rsidP="00C23C1B">
            <w:pPr>
              <w:bidi/>
              <w:spacing w:line="480" w:lineRule="auto"/>
              <w:ind w:right="1041"/>
              <w:rPr>
                <w:rFonts w:asciiTheme="majorBidi" w:hAnsiTheme="majorBidi" w:cstheme="majorBidi"/>
                <w:sz w:val="28"/>
                <w:szCs w:val="28"/>
                <w:rtl/>
              </w:rPr>
            </w:pPr>
            <w:r>
              <w:rPr>
                <w:rFonts w:asciiTheme="majorBidi" w:hAnsiTheme="majorBidi" w:cstheme="majorBidi" w:hint="cs"/>
                <w:sz w:val="28"/>
                <w:szCs w:val="28"/>
                <w:rtl/>
              </w:rPr>
              <w:t>أ.د.سعيد نزار</w:t>
            </w:r>
          </w:p>
        </w:tc>
        <w:tc>
          <w:tcPr>
            <w:tcW w:w="6487" w:type="dxa"/>
          </w:tcPr>
          <w:p w14:paraId="59A719CF" w14:textId="1A815EC4" w:rsidR="00C23C1B" w:rsidRDefault="00D205DF" w:rsidP="00C23C1B">
            <w:pPr>
              <w:bidi/>
              <w:spacing w:line="480" w:lineRule="auto"/>
              <w:ind w:right="1041"/>
              <w:jc w:val="center"/>
              <w:rPr>
                <w:rFonts w:asciiTheme="majorBidi" w:hAnsiTheme="majorBidi" w:cstheme="majorBidi"/>
                <w:sz w:val="28"/>
                <w:szCs w:val="28"/>
                <w:rtl/>
              </w:rPr>
            </w:pPr>
            <w:r>
              <w:rPr>
                <w:rFonts w:asciiTheme="majorBidi" w:hAnsiTheme="majorBidi" w:cstheme="majorBidi" w:hint="cs"/>
                <w:sz w:val="28"/>
                <w:szCs w:val="28"/>
                <w:rtl/>
              </w:rPr>
              <w:t>علم النفس الرياضي</w:t>
            </w:r>
          </w:p>
        </w:tc>
      </w:tr>
      <w:tr w:rsidR="00C23C1B" w14:paraId="0A7B40B3" w14:textId="77777777" w:rsidTr="00C23C1B">
        <w:tc>
          <w:tcPr>
            <w:tcW w:w="3701" w:type="dxa"/>
          </w:tcPr>
          <w:p w14:paraId="0E2ACF5B" w14:textId="2281DBFF" w:rsidR="00C23C1B" w:rsidRDefault="00D205DF" w:rsidP="00C23C1B">
            <w:pPr>
              <w:bidi/>
              <w:spacing w:line="480" w:lineRule="auto"/>
              <w:ind w:right="1041"/>
              <w:rPr>
                <w:rFonts w:asciiTheme="majorBidi" w:hAnsiTheme="majorBidi" w:cstheme="majorBidi"/>
                <w:sz w:val="28"/>
                <w:szCs w:val="28"/>
                <w:rtl/>
              </w:rPr>
            </w:pPr>
            <w:r>
              <w:rPr>
                <w:rFonts w:asciiTheme="majorBidi" w:hAnsiTheme="majorBidi" w:cstheme="majorBidi" w:hint="cs"/>
                <w:sz w:val="28"/>
                <w:szCs w:val="28"/>
                <w:rtl/>
              </w:rPr>
              <w:t>أ.م.د.ئالان قادر</w:t>
            </w:r>
          </w:p>
        </w:tc>
        <w:tc>
          <w:tcPr>
            <w:tcW w:w="6487" w:type="dxa"/>
          </w:tcPr>
          <w:p w14:paraId="1B619AC5" w14:textId="2ADCF40D" w:rsidR="00C23C1B" w:rsidRDefault="00D205DF" w:rsidP="00C23C1B">
            <w:pPr>
              <w:bidi/>
              <w:spacing w:line="480" w:lineRule="auto"/>
              <w:ind w:right="1041"/>
              <w:jc w:val="center"/>
              <w:rPr>
                <w:rFonts w:asciiTheme="majorBidi" w:hAnsiTheme="majorBidi" w:cstheme="majorBidi"/>
                <w:sz w:val="28"/>
                <w:szCs w:val="28"/>
                <w:rtl/>
              </w:rPr>
            </w:pPr>
            <w:r>
              <w:rPr>
                <w:rFonts w:asciiTheme="majorBidi" w:hAnsiTheme="majorBidi" w:cstheme="majorBidi" w:hint="cs"/>
                <w:sz w:val="28"/>
                <w:szCs w:val="28"/>
                <w:rtl/>
              </w:rPr>
              <w:t>علم النفس الرياضي</w:t>
            </w:r>
          </w:p>
        </w:tc>
      </w:tr>
      <w:tr w:rsidR="00C23C1B" w14:paraId="4CEA6A26" w14:textId="77777777" w:rsidTr="00C23C1B">
        <w:tc>
          <w:tcPr>
            <w:tcW w:w="3701" w:type="dxa"/>
          </w:tcPr>
          <w:p w14:paraId="7B6D3569" w14:textId="428AC8A0" w:rsidR="00C23C1B" w:rsidRDefault="00D205DF" w:rsidP="00C23C1B">
            <w:pPr>
              <w:bidi/>
              <w:spacing w:line="480" w:lineRule="auto"/>
              <w:ind w:right="1041"/>
              <w:rPr>
                <w:rFonts w:asciiTheme="majorBidi" w:hAnsiTheme="majorBidi" w:cstheme="majorBidi"/>
                <w:sz w:val="28"/>
                <w:szCs w:val="28"/>
                <w:rtl/>
              </w:rPr>
            </w:pPr>
            <w:r>
              <w:rPr>
                <w:rFonts w:asciiTheme="majorBidi" w:hAnsiTheme="majorBidi" w:cstheme="majorBidi" w:hint="cs"/>
                <w:sz w:val="28"/>
                <w:szCs w:val="28"/>
                <w:rtl/>
              </w:rPr>
              <w:t>أ.م.د.علي حسين</w:t>
            </w:r>
          </w:p>
        </w:tc>
        <w:tc>
          <w:tcPr>
            <w:tcW w:w="6487" w:type="dxa"/>
          </w:tcPr>
          <w:p w14:paraId="27A70152" w14:textId="5BB46234" w:rsidR="00C23C1B" w:rsidRDefault="00D205DF" w:rsidP="00C23C1B">
            <w:pPr>
              <w:bidi/>
              <w:spacing w:line="480" w:lineRule="auto"/>
              <w:ind w:right="1041"/>
              <w:jc w:val="center"/>
              <w:rPr>
                <w:rFonts w:asciiTheme="majorBidi" w:hAnsiTheme="majorBidi" w:cstheme="majorBidi"/>
                <w:sz w:val="28"/>
                <w:szCs w:val="28"/>
                <w:rtl/>
              </w:rPr>
            </w:pPr>
            <w:r>
              <w:rPr>
                <w:rFonts w:asciiTheme="majorBidi" w:hAnsiTheme="majorBidi" w:cstheme="majorBidi" w:hint="cs"/>
                <w:sz w:val="28"/>
                <w:szCs w:val="28"/>
                <w:rtl/>
              </w:rPr>
              <w:t xml:space="preserve">القاس والتقويم </w:t>
            </w:r>
          </w:p>
        </w:tc>
      </w:tr>
      <w:tr w:rsidR="00C23C1B" w14:paraId="3F82DE20" w14:textId="77777777" w:rsidTr="00C23C1B">
        <w:tc>
          <w:tcPr>
            <w:tcW w:w="3701" w:type="dxa"/>
          </w:tcPr>
          <w:p w14:paraId="3E8489EA" w14:textId="77777777" w:rsidR="00C23C1B" w:rsidRDefault="00C23C1B" w:rsidP="00C23C1B">
            <w:pPr>
              <w:bidi/>
              <w:spacing w:line="480" w:lineRule="auto"/>
              <w:ind w:right="1041"/>
              <w:rPr>
                <w:rFonts w:asciiTheme="majorBidi" w:hAnsiTheme="majorBidi" w:cstheme="majorBidi"/>
                <w:sz w:val="28"/>
                <w:szCs w:val="28"/>
                <w:rtl/>
              </w:rPr>
            </w:pPr>
          </w:p>
        </w:tc>
        <w:tc>
          <w:tcPr>
            <w:tcW w:w="6487" w:type="dxa"/>
          </w:tcPr>
          <w:p w14:paraId="7DABB670" w14:textId="77777777" w:rsidR="00C23C1B" w:rsidRDefault="00C23C1B" w:rsidP="00C23C1B">
            <w:pPr>
              <w:bidi/>
              <w:spacing w:line="480" w:lineRule="auto"/>
              <w:ind w:right="1041"/>
              <w:jc w:val="center"/>
              <w:rPr>
                <w:rFonts w:asciiTheme="majorBidi" w:hAnsiTheme="majorBidi" w:cstheme="majorBidi"/>
                <w:sz w:val="28"/>
                <w:szCs w:val="28"/>
                <w:rtl/>
              </w:rPr>
            </w:pPr>
          </w:p>
        </w:tc>
      </w:tr>
      <w:tr w:rsidR="00C23C1B" w14:paraId="07569208" w14:textId="77777777" w:rsidTr="00C23C1B">
        <w:tc>
          <w:tcPr>
            <w:tcW w:w="3701" w:type="dxa"/>
          </w:tcPr>
          <w:p w14:paraId="54293654" w14:textId="77777777" w:rsidR="00C23C1B" w:rsidRDefault="00C23C1B" w:rsidP="00C23C1B">
            <w:pPr>
              <w:bidi/>
              <w:spacing w:line="480" w:lineRule="auto"/>
              <w:ind w:right="1041"/>
              <w:rPr>
                <w:rFonts w:asciiTheme="majorBidi" w:hAnsiTheme="majorBidi" w:cstheme="majorBidi"/>
                <w:sz w:val="28"/>
                <w:szCs w:val="28"/>
                <w:rtl/>
              </w:rPr>
            </w:pPr>
          </w:p>
        </w:tc>
        <w:tc>
          <w:tcPr>
            <w:tcW w:w="6487" w:type="dxa"/>
          </w:tcPr>
          <w:p w14:paraId="4C161CAA" w14:textId="77777777" w:rsidR="00C23C1B" w:rsidRDefault="00C23C1B" w:rsidP="00C23C1B">
            <w:pPr>
              <w:bidi/>
              <w:spacing w:line="480" w:lineRule="auto"/>
              <w:ind w:right="1041"/>
              <w:jc w:val="center"/>
              <w:rPr>
                <w:rFonts w:asciiTheme="majorBidi" w:hAnsiTheme="majorBidi" w:cstheme="majorBidi"/>
                <w:sz w:val="28"/>
                <w:szCs w:val="28"/>
                <w:rtl/>
              </w:rPr>
            </w:pPr>
          </w:p>
        </w:tc>
      </w:tr>
    </w:tbl>
    <w:p w14:paraId="24C5A15B" w14:textId="77777777" w:rsidR="00C23C1B" w:rsidRPr="009035B3" w:rsidRDefault="00C23C1B" w:rsidP="00C23C1B">
      <w:pPr>
        <w:bidi/>
        <w:spacing w:line="480" w:lineRule="auto"/>
        <w:ind w:right="1041"/>
        <w:jc w:val="both"/>
        <w:rPr>
          <w:rFonts w:asciiTheme="majorBidi" w:hAnsiTheme="majorBidi" w:cstheme="majorBidi"/>
          <w:sz w:val="28"/>
          <w:szCs w:val="28"/>
          <w:rtl/>
        </w:rPr>
      </w:pPr>
    </w:p>
    <w:p w14:paraId="2B586602" w14:textId="77777777" w:rsidR="00C23C1B" w:rsidRDefault="00C23C1B">
      <w:pPr>
        <w:rPr>
          <w:rFonts w:asciiTheme="majorBidi" w:eastAsia="Calibri" w:hAnsiTheme="majorBidi" w:cstheme="majorBidi"/>
          <w:sz w:val="36"/>
          <w:szCs w:val="36"/>
          <w:rtl/>
          <w:lang w:bidi="ar-IQ"/>
        </w:rPr>
      </w:pPr>
      <w:r>
        <w:rPr>
          <w:rFonts w:asciiTheme="majorBidi" w:eastAsia="Calibri" w:hAnsiTheme="majorBidi" w:cstheme="majorBidi"/>
          <w:sz w:val="36"/>
          <w:szCs w:val="36"/>
          <w:rtl/>
          <w:lang w:bidi="ar-IQ"/>
        </w:rPr>
        <w:br w:type="page"/>
      </w:r>
    </w:p>
    <w:p w14:paraId="7C109EFC" w14:textId="26DAA026" w:rsidR="008E1E99" w:rsidRPr="00E77554" w:rsidRDefault="004E2DC6" w:rsidP="004E2DC6">
      <w:pPr>
        <w:bidi/>
        <w:jc w:val="center"/>
        <w:rPr>
          <w:rFonts w:asciiTheme="majorBidi" w:eastAsia="Calibri" w:hAnsiTheme="majorBidi" w:cstheme="majorBidi"/>
          <w:sz w:val="36"/>
          <w:szCs w:val="36"/>
          <w:rtl/>
          <w:lang w:bidi="ar-IQ"/>
        </w:rPr>
      </w:pPr>
      <w:r>
        <w:rPr>
          <w:rFonts w:asciiTheme="majorBidi" w:eastAsia="Calibri" w:hAnsiTheme="majorBidi" w:cstheme="majorBidi" w:hint="cs"/>
          <w:sz w:val="36"/>
          <w:szCs w:val="36"/>
          <w:rtl/>
          <w:lang w:bidi="ar-IQ"/>
        </w:rPr>
        <w:t>ملحق رقم (2)</w:t>
      </w:r>
    </w:p>
    <w:p w14:paraId="24B030CB" w14:textId="77777777" w:rsidR="008E1E99" w:rsidRPr="00E77554" w:rsidRDefault="008E1E99" w:rsidP="008E1E99">
      <w:pPr>
        <w:bidi/>
        <w:jc w:val="center"/>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مقياس التوافق الاكاديمي</w:t>
      </w:r>
    </w:p>
    <w:p w14:paraId="164CB058" w14:textId="77777777" w:rsidR="008E1E99" w:rsidRPr="00E77554" w:rsidRDefault="008E1E99" w:rsidP="008E1E99">
      <w:pPr>
        <w:bidi/>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تحية طيبة...</w:t>
      </w:r>
    </w:p>
    <w:p w14:paraId="1715D638" w14:textId="0F2B646C" w:rsidR="008E1E99" w:rsidRPr="00E77554" w:rsidRDefault="008E1E99" w:rsidP="008E1E99">
      <w:pPr>
        <w:bidi/>
        <w:jc w:val="both"/>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 xml:space="preserve">في النية أجراء بحث علمي بعنوان </w:t>
      </w:r>
      <w:r w:rsidR="00D205DF">
        <w:rPr>
          <w:rFonts w:asciiTheme="majorBidi" w:eastAsia="Calibri" w:hAnsiTheme="majorBidi" w:cstheme="majorBidi"/>
          <w:sz w:val="36"/>
          <w:szCs w:val="36"/>
          <w:rtl/>
          <w:lang w:bidi="ar-IQ"/>
        </w:rPr>
        <w:t xml:space="preserve">(دراسة مقارنة لتوافق الاكاديمي </w:t>
      </w:r>
      <w:r w:rsidR="00D205DF">
        <w:rPr>
          <w:rFonts w:asciiTheme="majorBidi" w:eastAsia="Calibri" w:hAnsiTheme="majorBidi" w:cstheme="majorBidi" w:hint="cs"/>
          <w:sz w:val="36"/>
          <w:szCs w:val="36"/>
          <w:rtl/>
          <w:lang w:bidi="ar-IQ"/>
        </w:rPr>
        <w:t xml:space="preserve"> بين </w:t>
      </w:r>
      <w:r w:rsidRPr="00E77554">
        <w:rPr>
          <w:rFonts w:asciiTheme="majorBidi" w:eastAsia="Calibri" w:hAnsiTheme="majorBidi" w:cstheme="majorBidi"/>
          <w:sz w:val="36"/>
          <w:szCs w:val="36"/>
          <w:rtl/>
          <w:lang w:bidi="ar-IQ"/>
        </w:rPr>
        <w:t xml:space="preserve">لاعبـي ولاعبات منتخبات الجامعة صلاح الدين – أربيل) نرجوا من حضارتكم مليء الاستمارة الاستبيان وذلك لغرض </w:t>
      </w:r>
      <w:r w:rsidR="004E2DC6">
        <w:rPr>
          <w:rFonts w:asciiTheme="majorBidi" w:eastAsia="Calibri" w:hAnsiTheme="majorBidi" w:cstheme="majorBidi" w:hint="cs"/>
          <w:sz w:val="36"/>
          <w:szCs w:val="36"/>
          <w:rtl/>
          <w:lang w:bidi="ar-IQ"/>
        </w:rPr>
        <w:t xml:space="preserve"> تحقيق الاهداف البحث و</w:t>
      </w:r>
      <w:r w:rsidRPr="00E77554">
        <w:rPr>
          <w:rFonts w:asciiTheme="majorBidi" w:eastAsia="Calibri" w:hAnsiTheme="majorBidi" w:cstheme="majorBidi"/>
          <w:sz w:val="36"/>
          <w:szCs w:val="36"/>
          <w:rtl/>
          <w:lang w:bidi="ar-IQ"/>
        </w:rPr>
        <w:t xml:space="preserve"> تطوير البحث العلمي. </w:t>
      </w:r>
      <w:r w:rsidRPr="00E77554">
        <w:rPr>
          <w:rFonts w:asciiTheme="majorBidi" w:eastAsia="Calibri" w:hAnsiTheme="majorBidi" w:cstheme="majorBidi"/>
          <w:sz w:val="36"/>
          <w:szCs w:val="36"/>
          <w:rtl/>
          <w:lang w:bidi="ar-IQ"/>
        </w:rPr>
        <w:tab/>
      </w:r>
      <w:r w:rsidRPr="00E77554">
        <w:rPr>
          <w:rFonts w:asciiTheme="majorBidi" w:eastAsia="Calibri" w:hAnsiTheme="majorBidi" w:cstheme="majorBidi"/>
          <w:sz w:val="36"/>
          <w:szCs w:val="36"/>
          <w:rtl/>
          <w:lang w:bidi="ar-IQ"/>
        </w:rPr>
        <w:tab/>
      </w:r>
    </w:p>
    <w:p w14:paraId="3BC7E94D" w14:textId="77777777" w:rsidR="008E1E99" w:rsidRPr="00E77554" w:rsidRDefault="008E1E99" w:rsidP="008E1E99">
      <w:pPr>
        <w:bidi/>
        <w:ind w:left="6480"/>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 xml:space="preserve">   مع جزيل الشكر</w:t>
      </w:r>
    </w:p>
    <w:p w14:paraId="7F4E0955" w14:textId="77777777" w:rsidR="008E1E99" w:rsidRPr="00E77554" w:rsidRDefault="008E1E99" w:rsidP="008E1E99">
      <w:pPr>
        <w:bidi/>
        <w:ind w:left="6480" w:firstLine="720"/>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الباحثات</w:t>
      </w:r>
    </w:p>
    <w:p w14:paraId="6FC90454" w14:textId="77777777" w:rsidR="008E1E99" w:rsidRPr="00E77554" w:rsidRDefault="008E1E99" w:rsidP="008E1E99">
      <w:pPr>
        <w:bidi/>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1.الاسم:</w:t>
      </w:r>
    </w:p>
    <w:p w14:paraId="0DB7ED80" w14:textId="77777777" w:rsidR="008E1E99" w:rsidRPr="00E77554" w:rsidRDefault="008E1E99" w:rsidP="008E1E99">
      <w:pPr>
        <w:bidi/>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2. الجنس:</w:t>
      </w:r>
    </w:p>
    <w:p w14:paraId="641EF907" w14:textId="77777777" w:rsidR="008E1E99" w:rsidRPr="00E77554" w:rsidRDefault="008E1E99" w:rsidP="008E1E99">
      <w:pPr>
        <w:bidi/>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3. مرحلة جامعية:</w:t>
      </w:r>
    </w:p>
    <w:p w14:paraId="13445DDC" w14:textId="0214EBA3" w:rsidR="008E1E99" w:rsidRPr="00E77554" w:rsidRDefault="008E1E99" w:rsidP="00D205DF">
      <w:pPr>
        <w:bidi/>
        <w:rPr>
          <w:rFonts w:asciiTheme="majorBidi" w:eastAsia="Calibri" w:hAnsiTheme="majorBidi" w:cstheme="majorBidi"/>
          <w:sz w:val="36"/>
          <w:szCs w:val="36"/>
          <w:rtl/>
          <w:lang w:bidi="ar-IQ"/>
        </w:rPr>
      </w:pPr>
      <w:r w:rsidRPr="00E77554">
        <w:rPr>
          <w:rFonts w:asciiTheme="majorBidi" w:eastAsia="Calibri" w:hAnsiTheme="majorBidi" w:cstheme="majorBidi"/>
          <w:sz w:val="36"/>
          <w:szCs w:val="36"/>
          <w:rtl/>
          <w:lang w:bidi="ar-IQ"/>
        </w:rPr>
        <w:t xml:space="preserve">4.  </w:t>
      </w:r>
      <w:r w:rsidR="00D205DF">
        <w:rPr>
          <w:rFonts w:asciiTheme="majorBidi" w:eastAsia="Calibri" w:hAnsiTheme="majorBidi" w:cstheme="majorBidi" w:hint="cs"/>
          <w:sz w:val="36"/>
          <w:szCs w:val="36"/>
          <w:rtl/>
          <w:lang w:bidi="ar-IQ"/>
        </w:rPr>
        <w:t xml:space="preserve">لاعب اي </w:t>
      </w:r>
      <w:r w:rsidRPr="00E77554">
        <w:rPr>
          <w:rFonts w:asciiTheme="majorBidi" w:eastAsia="Calibri" w:hAnsiTheme="majorBidi" w:cstheme="majorBidi"/>
          <w:sz w:val="36"/>
          <w:szCs w:val="36"/>
          <w:rtl/>
          <w:lang w:bidi="ar-IQ"/>
        </w:rPr>
        <w:t>منتخب الجامعة:</w:t>
      </w:r>
    </w:p>
    <w:p w14:paraId="40D16C02" w14:textId="77777777" w:rsidR="008E1E99" w:rsidRPr="009035B3" w:rsidRDefault="008E1E99" w:rsidP="008E1E99">
      <w:pPr>
        <w:bidi/>
        <w:rPr>
          <w:rFonts w:asciiTheme="majorBidi" w:eastAsia="Calibri" w:hAnsiTheme="majorBidi" w:cstheme="majorBidi"/>
          <w:sz w:val="40"/>
          <w:szCs w:val="40"/>
          <w:rtl/>
          <w:lang w:bidi="ar-IQ"/>
        </w:rPr>
      </w:pPr>
    </w:p>
    <w:p w14:paraId="3D294D36" w14:textId="77777777" w:rsidR="008E1E99" w:rsidRPr="009035B3" w:rsidRDefault="008E1E99" w:rsidP="008E1E99">
      <w:pPr>
        <w:rPr>
          <w:rFonts w:asciiTheme="majorBidi" w:eastAsia="Calibri" w:hAnsiTheme="majorBidi" w:cstheme="majorBidi"/>
          <w:sz w:val="40"/>
          <w:szCs w:val="40"/>
          <w:rtl/>
          <w:lang w:bidi="ar-IQ"/>
        </w:rPr>
      </w:pPr>
      <w:r w:rsidRPr="009035B3">
        <w:rPr>
          <w:rFonts w:asciiTheme="majorBidi" w:eastAsia="Calibri" w:hAnsiTheme="majorBidi" w:cstheme="majorBidi"/>
          <w:sz w:val="40"/>
          <w:szCs w:val="40"/>
          <w:rtl/>
          <w:lang w:bidi="ar-IQ"/>
        </w:rPr>
        <w:br w:type="page"/>
      </w:r>
    </w:p>
    <w:tbl>
      <w:tblPr>
        <w:tblStyle w:val="TableGrid1"/>
        <w:bidiVisual/>
        <w:tblW w:w="10696" w:type="dxa"/>
        <w:tblInd w:w="-441" w:type="dxa"/>
        <w:tblLook w:val="04A0" w:firstRow="1" w:lastRow="0" w:firstColumn="1" w:lastColumn="0" w:noHBand="0" w:noVBand="1"/>
      </w:tblPr>
      <w:tblGrid>
        <w:gridCol w:w="648"/>
        <w:gridCol w:w="5459"/>
        <w:gridCol w:w="1268"/>
        <w:gridCol w:w="807"/>
        <w:gridCol w:w="1024"/>
        <w:gridCol w:w="1490"/>
      </w:tblGrid>
      <w:tr w:rsidR="008E1E99" w:rsidRPr="009035B3" w14:paraId="075659EB" w14:textId="77777777" w:rsidTr="009861BB">
        <w:tc>
          <w:tcPr>
            <w:tcW w:w="648" w:type="dxa"/>
            <w:vMerge w:val="restart"/>
          </w:tcPr>
          <w:p w14:paraId="7483EB3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ت</w:t>
            </w:r>
          </w:p>
        </w:tc>
        <w:tc>
          <w:tcPr>
            <w:tcW w:w="5459" w:type="dxa"/>
          </w:tcPr>
          <w:p w14:paraId="03E31AE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العبارات</w:t>
            </w:r>
          </w:p>
        </w:tc>
        <w:tc>
          <w:tcPr>
            <w:tcW w:w="4589" w:type="dxa"/>
            <w:gridSpan w:val="4"/>
          </w:tcPr>
          <w:p w14:paraId="3A8B26A5" w14:textId="77777777" w:rsidR="008E1E99" w:rsidRPr="009035B3" w:rsidRDefault="008E1E99" w:rsidP="008E1E99">
            <w:pPr>
              <w:bidi/>
              <w:jc w:val="center"/>
              <w:rPr>
                <w:rFonts w:asciiTheme="majorBidi" w:hAnsiTheme="majorBidi" w:cstheme="majorBidi"/>
                <w:sz w:val="28"/>
                <w:szCs w:val="28"/>
                <w:rtl/>
                <w:lang w:bidi="ar-IQ"/>
              </w:rPr>
            </w:pPr>
            <w:r w:rsidRPr="009035B3">
              <w:rPr>
                <w:rFonts w:asciiTheme="majorBidi" w:hAnsiTheme="majorBidi" w:cstheme="majorBidi"/>
                <w:sz w:val="28"/>
                <w:szCs w:val="28"/>
                <w:rtl/>
                <w:lang w:bidi="ar-IQ"/>
              </w:rPr>
              <w:t>بدائل الاجابة</w:t>
            </w:r>
          </w:p>
        </w:tc>
      </w:tr>
      <w:tr w:rsidR="008E1E99" w:rsidRPr="009035B3" w14:paraId="5802CE70" w14:textId="77777777" w:rsidTr="009861BB">
        <w:tc>
          <w:tcPr>
            <w:tcW w:w="648" w:type="dxa"/>
            <w:vMerge/>
          </w:tcPr>
          <w:p w14:paraId="16C434E9" w14:textId="77777777" w:rsidR="008E1E99" w:rsidRPr="009035B3" w:rsidRDefault="008E1E99" w:rsidP="008E1E99">
            <w:pPr>
              <w:bidi/>
              <w:rPr>
                <w:rFonts w:asciiTheme="majorBidi" w:hAnsiTheme="majorBidi" w:cstheme="majorBidi"/>
                <w:sz w:val="28"/>
                <w:szCs w:val="28"/>
                <w:rtl/>
                <w:lang w:bidi="ar-IQ"/>
              </w:rPr>
            </w:pPr>
          </w:p>
        </w:tc>
        <w:tc>
          <w:tcPr>
            <w:tcW w:w="5459" w:type="dxa"/>
          </w:tcPr>
          <w:p w14:paraId="002E8C64" w14:textId="77777777" w:rsidR="008E1E99" w:rsidRPr="009035B3" w:rsidRDefault="008E1E99" w:rsidP="008E1E99">
            <w:pPr>
              <w:bidi/>
              <w:rPr>
                <w:rFonts w:asciiTheme="majorBidi" w:hAnsiTheme="majorBidi" w:cstheme="majorBidi"/>
                <w:sz w:val="28"/>
                <w:szCs w:val="28"/>
                <w:rtl/>
                <w:lang w:bidi="ar-IQ"/>
              </w:rPr>
            </w:pPr>
          </w:p>
        </w:tc>
        <w:tc>
          <w:tcPr>
            <w:tcW w:w="1268" w:type="dxa"/>
          </w:tcPr>
          <w:p w14:paraId="14CC7F38" w14:textId="77777777" w:rsidR="008E1E99" w:rsidRPr="009035B3" w:rsidRDefault="008E1E99" w:rsidP="008E1E99">
            <w:pPr>
              <w:bidi/>
              <w:jc w:val="center"/>
              <w:rPr>
                <w:rFonts w:asciiTheme="majorBidi" w:hAnsiTheme="majorBidi" w:cstheme="majorBidi"/>
                <w:sz w:val="28"/>
                <w:szCs w:val="28"/>
                <w:rtl/>
                <w:lang w:bidi="ar-IQ"/>
              </w:rPr>
            </w:pPr>
            <w:r w:rsidRPr="009035B3">
              <w:rPr>
                <w:rFonts w:asciiTheme="majorBidi" w:hAnsiTheme="majorBidi" w:cstheme="majorBidi"/>
                <w:sz w:val="28"/>
                <w:szCs w:val="28"/>
                <w:rtl/>
                <w:lang w:bidi="ar-IQ"/>
              </w:rPr>
              <w:t>أوافق تماماً</w:t>
            </w:r>
          </w:p>
        </w:tc>
        <w:tc>
          <w:tcPr>
            <w:tcW w:w="807" w:type="dxa"/>
          </w:tcPr>
          <w:p w14:paraId="0439453D" w14:textId="77777777" w:rsidR="008E1E99" w:rsidRPr="009035B3" w:rsidRDefault="008E1E99" w:rsidP="008E1E99">
            <w:pPr>
              <w:bidi/>
              <w:jc w:val="center"/>
              <w:rPr>
                <w:rFonts w:asciiTheme="majorBidi" w:hAnsiTheme="majorBidi" w:cstheme="majorBidi"/>
                <w:sz w:val="28"/>
                <w:szCs w:val="28"/>
                <w:rtl/>
                <w:lang w:bidi="ar-IQ"/>
              </w:rPr>
            </w:pPr>
            <w:r w:rsidRPr="009035B3">
              <w:rPr>
                <w:rFonts w:asciiTheme="majorBidi" w:hAnsiTheme="majorBidi" w:cstheme="majorBidi"/>
                <w:sz w:val="28"/>
                <w:szCs w:val="28"/>
                <w:rtl/>
                <w:lang w:bidi="ar-IQ"/>
              </w:rPr>
              <w:t>أوافق</w:t>
            </w:r>
          </w:p>
        </w:tc>
        <w:tc>
          <w:tcPr>
            <w:tcW w:w="1024" w:type="dxa"/>
          </w:tcPr>
          <w:p w14:paraId="2421F85B" w14:textId="77777777" w:rsidR="008E1E99" w:rsidRPr="009035B3" w:rsidRDefault="008E1E99" w:rsidP="008E1E99">
            <w:pPr>
              <w:bidi/>
              <w:jc w:val="center"/>
              <w:rPr>
                <w:rFonts w:asciiTheme="majorBidi" w:hAnsiTheme="majorBidi" w:cstheme="majorBidi"/>
                <w:sz w:val="28"/>
                <w:szCs w:val="28"/>
                <w:rtl/>
                <w:lang w:bidi="ar-IQ"/>
              </w:rPr>
            </w:pPr>
            <w:r w:rsidRPr="009035B3">
              <w:rPr>
                <w:rFonts w:asciiTheme="majorBidi" w:hAnsiTheme="majorBidi" w:cstheme="majorBidi"/>
                <w:sz w:val="28"/>
                <w:szCs w:val="28"/>
                <w:rtl/>
                <w:lang w:bidi="ar-IQ"/>
              </w:rPr>
              <w:t>لا أوافق</w:t>
            </w:r>
          </w:p>
        </w:tc>
        <w:tc>
          <w:tcPr>
            <w:tcW w:w="1490" w:type="dxa"/>
          </w:tcPr>
          <w:p w14:paraId="464173C3" w14:textId="77777777" w:rsidR="008E1E99" w:rsidRPr="009035B3" w:rsidRDefault="008E1E99" w:rsidP="008E1E99">
            <w:pPr>
              <w:bidi/>
              <w:jc w:val="center"/>
              <w:rPr>
                <w:rFonts w:asciiTheme="majorBidi" w:hAnsiTheme="majorBidi" w:cstheme="majorBidi"/>
                <w:sz w:val="28"/>
                <w:szCs w:val="28"/>
                <w:rtl/>
                <w:lang w:bidi="ar-IQ"/>
              </w:rPr>
            </w:pPr>
            <w:r w:rsidRPr="009035B3">
              <w:rPr>
                <w:rFonts w:asciiTheme="majorBidi" w:hAnsiTheme="majorBidi" w:cstheme="majorBidi"/>
                <w:sz w:val="28"/>
                <w:szCs w:val="28"/>
                <w:rtl/>
                <w:lang w:bidi="ar-IQ"/>
              </w:rPr>
              <w:t>لا أوافق تماماً</w:t>
            </w:r>
          </w:p>
        </w:tc>
      </w:tr>
      <w:tr w:rsidR="008E1E99" w:rsidRPr="009035B3" w14:paraId="33CA3F95" w14:textId="77777777" w:rsidTr="009861BB">
        <w:tc>
          <w:tcPr>
            <w:tcW w:w="648" w:type="dxa"/>
          </w:tcPr>
          <w:p w14:paraId="7EB68D4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w:t>
            </w:r>
          </w:p>
        </w:tc>
        <w:tc>
          <w:tcPr>
            <w:tcW w:w="5459" w:type="dxa"/>
          </w:tcPr>
          <w:p w14:paraId="3C56E0E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اتجنب الإساءة الى اي من الزملاء</w:t>
            </w:r>
          </w:p>
        </w:tc>
        <w:tc>
          <w:tcPr>
            <w:tcW w:w="1268" w:type="dxa"/>
          </w:tcPr>
          <w:p w14:paraId="6BFE6DA8"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AC1B647"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47A7905"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981634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5D05682" w14:textId="77777777" w:rsidTr="009861BB">
        <w:tc>
          <w:tcPr>
            <w:tcW w:w="648" w:type="dxa"/>
          </w:tcPr>
          <w:p w14:paraId="70F6181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w:t>
            </w:r>
          </w:p>
        </w:tc>
        <w:tc>
          <w:tcPr>
            <w:tcW w:w="5459" w:type="dxa"/>
          </w:tcPr>
          <w:p w14:paraId="2C06DF7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أغضب من زملائي لسوء تصرفاتهم.</w:t>
            </w:r>
          </w:p>
        </w:tc>
        <w:tc>
          <w:tcPr>
            <w:tcW w:w="1268" w:type="dxa"/>
          </w:tcPr>
          <w:p w14:paraId="1EB84348"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DF9F394"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902471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076EEEEB"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8F7DEE5" w14:textId="77777777" w:rsidTr="009861BB">
        <w:tc>
          <w:tcPr>
            <w:tcW w:w="648" w:type="dxa"/>
          </w:tcPr>
          <w:p w14:paraId="6493885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w:t>
            </w:r>
          </w:p>
        </w:tc>
        <w:tc>
          <w:tcPr>
            <w:tcW w:w="5459" w:type="dxa"/>
          </w:tcPr>
          <w:p w14:paraId="0AE2B758"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اتكلم مع زميلي اثناء المحاضرة</w:t>
            </w:r>
          </w:p>
        </w:tc>
        <w:tc>
          <w:tcPr>
            <w:tcW w:w="1268" w:type="dxa"/>
          </w:tcPr>
          <w:p w14:paraId="36A06BD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35695F0"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6BC2E8CF"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F6A3820"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DA4EFEA" w14:textId="77777777" w:rsidTr="009861BB">
        <w:tc>
          <w:tcPr>
            <w:tcW w:w="648" w:type="dxa"/>
          </w:tcPr>
          <w:p w14:paraId="782EC4A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w:t>
            </w:r>
          </w:p>
        </w:tc>
        <w:tc>
          <w:tcPr>
            <w:tcW w:w="5459" w:type="dxa"/>
          </w:tcPr>
          <w:p w14:paraId="353BA6E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اشعر ان لي مكانة اجتماعية بين زملائي</w:t>
            </w:r>
          </w:p>
        </w:tc>
        <w:tc>
          <w:tcPr>
            <w:tcW w:w="1268" w:type="dxa"/>
          </w:tcPr>
          <w:p w14:paraId="4C7F5445"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BD0BF2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242C83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77088A0C"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B916831" w14:textId="77777777" w:rsidTr="009861BB">
        <w:tc>
          <w:tcPr>
            <w:tcW w:w="648" w:type="dxa"/>
          </w:tcPr>
          <w:p w14:paraId="5B9499B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w:t>
            </w:r>
          </w:p>
        </w:tc>
        <w:tc>
          <w:tcPr>
            <w:tcW w:w="5459" w:type="dxa"/>
          </w:tcPr>
          <w:p w14:paraId="6EDA7DD6"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اسأل عن زميلي إذا تغيب عن الكلية</w:t>
            </w:r>
          </w:p>
        </w:tc>
        <w:tc>
          <w:tcPr>
            <w:tcW w:w="1268" w:type="dxa"/>
          </w:tcPr>
          <w:p w14:paraId="4F1A71F4"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492772E"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41F2FBDF"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1B583E3"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55D8922" w14:textId="77777777" w:rsidTr="009861BB">
        <w:tc>
          <w:tcPr>
            <w:tcW w:w="648" w:type="dxa"/>
          </w:tcPr>
          <w:p w14:paraId="2456F9A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6</w:t>
            </w:r>
          </w:p>
        </w:tc>
        <w:tc>
          <w:tcPr>
            <w:tcW w:w="5459" w:type="dxa"/>
          </w:tcPr>
          <w:p w14:paraId="37B3DA4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براحة في التعامل مع زملاء الدراسة</w:t>
            </w:r>
          </w:p>
        </w:tc>
        <w:tc>
          <w:tcPr>
            <w:tcW w:w="1268" w:type="dxa"/>
          </w:tcPr>
          <w:p w14:paraId="09C8A2A5"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1143BCD"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30471997"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2AD81E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E8D2892" w14:textId="77777777" w:rsidTr="009861BB">
        <w:tc>
          <w:tcPr>
            <w:tcW w:w="648" w:type="dxa"/>
          </w:tcPr>
          <w:p w14:paraId="3062ADC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7</w:t>
            </w:r>
          </w:p>
        </w:tc>
        <w:tc>
          <w:tcPr>
            <w:tcW w:w="5459" w:type="dxa"/>
          </w:tcPr>
          <w:p w14:paraId="54B074C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أستمع الى زميلي اثناء كلامه دون مقاطعة.</w:t>
            </w:r>
          </w:p>
        </w:tc>
        <w:tc>
          <w:tcPr>
            <w:tcW w:w="1268" w:type="dxa"/>
          </w:tcPr>
          <w:p w14:paraId="107C7120"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10C9E0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C169436"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79409B27"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D3D27FF" w14:textId="77777777" w:rsidTr="009861BB">
        <w:tc>
          <w:tcPr>
            <w:tcW w:w="648" w:type="dxa"/>
          </w:tcPr>
          <w:p w14:paraId="485A373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8</w:t>
            </w:r>
          </w:p>
        </w:tc>
        <w:tc>
          <w:tcPr>
            <w:tcW w:w="5459" w:type="dxa"/>
          </w:tcPr>
          <w:p w14:paraId="48041796"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اتعاون مع زملائي في انجاز التقارير والمحاضرات</w:t>
            </w:r>
          </w:p>
        </w:tc>
        <w:tc>
          <w:tcPr>
            <w:tcW w:w="1268" w:type="dxa"/>
          </w:tcPr>
          <w:p w14:paraId="6009A597"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6D22725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D8A31D3"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9A655FA"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4E24431" w14:textId="77777777" w:rsidTr="009861BB">
        <w:tc>
          <w:tcPr>
            <w:tcW w:w="648" w:type="dxa"/>
          </w:tcPr>
          <w:p w14:paraId="4E3422C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9</w:t>
            </w:r>
          </w:p>
        </w:tc>
        <w:tc>
          <w:tcPr>
            <w:tcW w:w="5459" w:type="dxa"/>
          </w:tcPr>
          <w:p w14:paraId="4125F3A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افضل الجلوس مع زملائي لمناقشة الموضوعات الصعبة</w:t>
            </w:r>
          </w:p>
        </w:tc>
        <w:tc>
          <w:tcPr>
            <w:tcW w:w="1268" w:type="dxa"/>
          </w:tcPr>
          <w:p w14:paraId="6801D1BE"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8D85212"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DD15389"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27E5DD3"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C3040DD" w14:textId="77777777" w:rsidTr="009861BB">
        <w:tc>
          <w:tcPr>
            <w:tcW w:w="648" w:type="dxa"/>
          </w:tcPr>
          <w:p w14:paraId="675ECBC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10</w:t>
            </w:r>
          </w:p>
        </w:tc>
        <w:tc>
          <w:tcPr>
            <w:tcW w:w="5459" w:type="dxa"/>
          </w:tcPr>
          <w:p w14:paraId="3ABCE2D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أحب تكوين صداقات قوية مع بعض الزملاء.</w:t>
            </w:r>
          </w:p>
        </w:tc>
        <w:tc>
          <w:tcPr>
            <w:tcW w:w="1268" w:type="dxa"/>
          </w:tcPr>
          <w:p w14:paraId="7B583A5B"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2C3C1DA"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AF0875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885B2FB"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280141F" w14:textId="77777777" w:rsidTr="009861BB">
        <w:tc>
          <w:tcPr>
            <w:tcW w:w="648" w:type="dxa"/>
          </w:tcPr>
          <w:p w14:paraId="12355DE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11</w:t>
            </w:r>
          </w:p>
        </w:tc>
        <w:tc>
          <w:tcPr>
            <w:tcW w:w="5459" w:type="dxa"/>
          </w:tcPr>
          <w:p w14:paraId="245FB43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أفضل المذاكرة مع الزملاء.</w:t>
            </w:r>
          </w:p>
        </w:tc>
        <w:tc>
          <w:tcPr>
            <w:tcW w:w="1268" w:type="dxa"/>
          </w:tcPr>
          <w:p w14:paraId="069096C4"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3F4A44F"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B505301"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38CFAD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FD1909C" w14:textId="77777777" w:rsidTr="009861BB">
        <w:tc>
          <w:tcPr>
            <w:tcW w:w="648" w:type="dxa"/>
          </w:tcPr>
          <w:p w14:paraId="3690D96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12</w:t>
            </w:r>
          </w:p>
        </w:tc>
        <w:tc>
          <w:tcPr>
            <w:tcW w:w="5459" w:type="dxa"/>
          </w:tcPr>
          <w:p w14:paraId="6DF227A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أقدم لزملائي المساعدة التي يحتاجون اليها.</w:t>
            </w:r>
          </w:p>
        </w:tc>
        <w:tc>
          <w:tcPr>
            <w:tcW w:w="1268" w:type="dxa"/>
          </w:tcPr>
          <w:p w14:paraId="7DE81193"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AF7216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5CA112B"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401456F"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C81CA50" w14:textId="77777777" w:rsidTr="009861BB">
        <w:tc>
          <w:tcPr>
            <w:tcW w:w="648" w:type="dxa"/>
          </w:tcPr>
          <w:p w14:paraId="15A58FF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13</w:t>
            </w:r>
          </w:p>
        </w:tc>
        <w:tc>
          <w:tcPr>
            <w:tcW w:w="5459" w:type="dxa"/>
          </w:tcPr>
          <w:p w14:paraId="0B916BD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بأنني محبوب من قبل زملائي</w:t>
            </w:r>
          </w:p>
        </w:tc>
        <w:tc>
          <w:tcPr>
            <w:tcW w:w="1268" w:type="dxa"/>
          </w:tcPr>
          <w:p w14:paraId="64E236BF"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555B26F6"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4F28296"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06887875"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E9DC2C9" w14:textId="77777777" w:rsidTr="009861BB">
        <w:tc>
          <w:tcPr>
            <w:tcW w:w="648" w:type="dxa"/>
          </w:tcPr>
          <w:p w14:paraId="5A3B468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14</w:t>
            </w:r>
          </w:p>
        </w:tc>
        <w:tc>
          <w:tcPr>
            <w:tcW w:w="5459" w:type="dxa"/>
          </w:tcPr>
          <w:p w14:paraId="2F0DF00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اتالم عندما يتجاهل زملائي آرائي</w:t>
            </w:r>
          </w:p>
        </w:tc>
        <w:tc>
          <w:tcPr>
            <w:tcW w:w="1268" w:type="dxa"/>
          </w:tcPr>
          <w:p w14:paraId="44BF0D58"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06FD50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D4BD173"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0AED7E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02671109" w14:textId="77777777" w:rsidTr="009861BB">
        <w:tc>
          <w:tcPr>
            <w:tcW w:w="648" w:type="dxa"/>
          </w:tcPr>
          <w:p w14:paraId="45467B4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15</w:t>
            </w:r>
          </w:p>
        </w:tc>
        <w:tc>
          <w:tcPr>
            <w:tcW w:w="5459" w:type="dxa"/>
          </w:tcPr>
          <w:p w14:paraId="3BF3251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أفكر في تغيير تخصص الحالي</w:t>
            </w:r>
          </w:p>
        </w:tc>
        <w:tc>
          <w:tcPr>
            <w:tcW w:w="1268" w:type="dxa"/>
          </w:tcPr>
          <w:p w14:paraId="79E37B5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700709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6ECD1A2"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6332032"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5DC0B716" w14:textId="77777777" w:rsidTr="009861BB">
        <w:tc>
          <w:tcPr>
            <w:tcW w:w="648" w:type="dxa"/>
          </w:tcPr>
          <w:p w14:paraId="470524D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16</w:t>
            </w:r>
          </w:p>
        </w:tc>
        <w:tc>
          <w:tcPr>
            <w:tcW w:w="5459" w:type="dxa"/>
          </w:tcPr>
          <w:p w14:paraId="2B632A2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اخترت تخصصي الحالي بناء على رغبة اسرتي</w:t>
            </w:r>
          </w:p>
        </w:tc>
        <w:tc>
          <w:tcPr>
            <w:tcW w:w="1268" w:type="dxa"/>
          </w:tcPr>
          <w:p w14:paraId="1654965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618A40E"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3A5A911E"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F7DF22E"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C228F0E" w14:textId="77777777" w:rsidTr="009861BB">
        <w:tc>
          <w:tcPr>
            <w:tcW w:w="648" w:type="dxa"/>
          </w:tcPr>
          <w:p w14:paraId="453CA1C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17</w:t>
            </w:r>
          </w:p>
        </w:tc>
        <w:tc>
          <w:tcPr>
            <w:tcW w:w="5459" w:type="dxa"/>
          </w:tcPr>
          <w:p w14:paraId="42183B5F"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اعتقد اني لا استطيع التفوق في تخصصي الدراسي.</w:t>
            </w:r>
          </w:p>
        </w:tc>
        <w:tc>
          <w:tcPr>
            <w:tcW w:w="1268" w:type="dxa"/>
          </w:tcPr>
          <w:p w14:paraId="36AA75B1"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471DA65"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ED43F63"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0F90ABFC"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960840D" w14:textId="77777777" w:rsidTr="009861BB">
        <w:tc>
          <w:tcPr>
            <w:tcW w:w="648" w:type="dxa"/>
          </w:tcPr>
          <w:p w14:paraId="14D6E1E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18</w:t>
            </w:r>
          </w:p>
        </w:tc>
        <w:tc>
          <w:tcPr>
            <w:tcW w:w="5459" w:type="dxa"/>
          </w:tcPr>
          <w:p w14:paraId="12A44DC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يتناسب تخصصي الدراسي مع رغبتي العملية في المستقبل.</w:t>
            </w:r>
          </w:p>
        </w:tc>
        <w:tc>
          <w:tcPr>
            <w:tcW w:w="1268" w:type="dxa"/>
          </w:tcPr>
          <w:p w14:paraId="4447B6D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E3EF648"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07AF243"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7ACC07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0BE5D1B9" w14:textId="77777777" w:rsidTr="009861BB">
        <w:tc>
          <w:tcPr>
            <w:tcW w:w="648" w:type="dxa"/>
          </w:tcPr>
          <w:p w14:paraId="76B6B2FF"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19</w:t>
            </w:r>
          </w:p>
        </w:tc>
        <w:tc>
          <w:tcPr>
            <w:tcW w:w="5459" w:type="dxa"/>
          </w:tcPr>
          <w:p w14:paraId="59FDDD6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اعتقد ان التخصص الذي أدرس فيه لا يتلاءم مع قدراتي.</w:t>
            </w:r>
          </w:p>
        </w:tc>
        <w:tc>
          <w:tcPr>
            <w:tcW w:w="1268" w:type="dxa"/>
          </w:tcPr>
          <w:p w14:paraId="7B232FC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FEDA996"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B8F985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ED4FC74"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0AF5DA01" w14:textId="77777777" w:rsidTr="009861BB">
        <w:tc>
          <w:tcPr>
            <w:tcW w:w="648" w:type="dxa"/>
          </w:tcPr>
          <w:p w14:paraId="0AAB690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20</w:t>
            </w:r>
          </w:p>
        </w:tc>
        <w:tc>
          <w:tcPr>
            <w:tcW w:w="5459" w:type="dxa"/>
          </w:tcPr>
          <w:p w14:paraId="6CE9A5B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بأن تخصصي الحالي لا يهيء لي فرصة عمل في المستقبل.</w:t>
            </w:r>
          </w:p>
        </w:tc>
        <w:tc>
          <w:tcPr>
            <w:tcW w:w="1268" w:type="dxa"/>
          </w:tcPr>
          <w:p w14:paraId="5A87F5D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CEFED96"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B7A6637"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71B013D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AA64E04" w14:textId="77777777" w:rsidTr="009861BB">
        <w:tc>
          <w:tcPr>
            <w:tcW w:w="648" w:type="dxa"/>
          </w:tcPr>
          <w:p w14:paraId="14B9030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21</w:t>
            </w:r>
          </w:p>
        </w:tc>
        <w:tc>
          <w:tcPr>
            <w:tcW w:w="5459" w:type="dxa"/>
          </w:tcPr>
          <w:p w14:paraId="18B4D80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أفتخر بانتمائي الى الكلية بغض النظر عن التخصص الاكاديمي.</w:t>
            </w:r>
          </w:p>
        </w:tc>
        <w:tc>
          <w:tcPr>
            <w:tcW w:w="1268" w:type="dxa"/>
          </w:tcPr>
          <w:p w14:paraId="6CD0C495"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01276E0"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F6734AE"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55CF817"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361E245" w14:textId="77777777" w:rsidTr="009861BB">
        <w:tc>
          <w:tcPr>
            <w:tcW w:w="648" w:type="dxa"/>
          </w:tcPr>
          <w:p w14:paraId="690BCA1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22</w:t>
            </w:r>
          </w:p>
        </w:tc>
        <w:tc>
          <w:tcPr>
            <w:tcW w:w="5459" w:type="dxa"/>
          </w:tcPr>
          <w:p w14:paraId="0455B28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بقدرتي على مواصلة الدراسة في تخصصي الحالي.</w:t>
            </w:r>
          </w:p>
        </w:tc>
        <w:tc>
          <w:tcPr>
            <w:tcW w:w="1268" w:type="dxa"/>
          </w:tcPr>
          <w:p w14:paraId="66AD848E"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9C3344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40BA12F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D77436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55BA9F1" w14:textId="77777777" w:rsidTr="009861BB">
        <w:tc>
          <w:tcPr>
            <w:tcW w:w="648" w:type="dxa"/>
          </w:tcPr>
          <w:p w14:paraId="7D3243B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23</w:t>
            </w:r>
          </w:p>
        </w:tc>
        <w:tc>
          <w:tcPr>
            <w:tcW w:w="5459" w:type="dxa"/>
          </w:tcPr>
          <w:p w14:paraId="0C5C845F"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بالخوف من الفشل في تخصصي الدراسي.</w:t>
            </w:r>
          </w:p>
        </w:tc>
        <w:tc>
          <w:tcPr>
            <w:tcW w:w="1268" w:type="dxa"/>
          </w:tcPr>
          <w:p w14:paraId="544EEF87"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347DEAA"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7360AAF"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F4496D7"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51E0E93" w14:textId="77777777" w:rsidTr="009861BB">
        <w:tc>
          <w:tcPr>
            <w:tcW w:w="648" w:type="dxa"/>
          </w:tcPr>
          <w:p w14:paraId="08937BB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24</w:t>
            </w:r>
          </w:p>
        </w:tc>
        <w:tc>
          <w:tcPr>
            <w:tcW w:w="5459" w:type="dxa"/>
          </w:tcPr>
          <w:p w14:paraId="1CFDC3F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اخترت تخصصي الدراسي بناء على رغبتي.</w:t>
            </w:r>
          </w:p>
        </w:tc>
        <w:tc>
          <w:tcPr>
            <w:tcW w:w="1268" w:type="dxa"/>
          </w:tcPr>
          <w:p w14:paraId="4E52D1B0"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5A431E4F"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BEEA094"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C932C7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48F8DEC" w14:textId="77777777" w:rsidTr="009861BB">
        <w:tc>
          <w:tcPr>
            <w:tcW w:w="648" w:type="dxa"/>
          </w:tcPr>
          <w:p w14:paraId="4D21F78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25</w:t>
            </w:r>
          </w:p>
        </w:tc>
        <w:tc>
          <w:tcPr>
            <w:tcW w:w="5459" w:type="dxa"/>
          </w:tcPr>
          <w:p w14:paraId="2B2256A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اجبرت على تخصصي الدراسي بسبب معدلي في الثانوية.</w:t>
            </w:r>
          </w:p>
        </w:tc>
        <w:tc>
          <w:tcPr>
            <w:tcW w:w="1268" w:type="dxa"/>
          </w:tcPr>
          <w:p w14:paraId="5F641A1D"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E4AC0A0"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34CC77CB"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31C6D0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052F334B" w14:textId="77777777" w:rsidTr="009861BB">
        <w:tc>
          <w:tcPr>
            <w:tcW w:w="648" w:type="dxa"/>
          </w:tcPr>
          <w:p w14:paraId="62444B2F"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26</w:t>
            </w:r>
          </w:p>
        </w:tc>
        <w:tc>
          <w:tcPr>
            <w:tcW w:w="5459" w:type="dxa"/>
          </w:tcPr>
          <w:p w14:paraId="7105299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استطيع ان ابدع في تخصصي الدراسي.</w:t>
            </w:r>
          </w:p>
        </w:tc>
        <w:tc>
          <w:tcPr>
            <w:tcW w:w="1268" w:type="dxa"/>
          </w:tcPr>
          <w:p w14:paraId="6E1A0FD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8DEF14A"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BDB8EA8"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0FC96BA"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1574974" w14:textId="77777777" w:rsidTr="009861BB">
        <w:tc>
          <w:tcPr>
            <w:tcW w:w="648" w:type="dxa"/>
          </w:tcPr>
          <w:p w14:paraId="7ECF6FE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27</w:t>
            </w:r>
          </w:p>
        </w:tc>
        <w:tc>
          <w:tcPr>
            <w:tcW w:w="5459" w:type="dxa"/>
          </w:tcPr>
          <w:p w14:paraId="7705D35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اشعر بانسجام كبير مع أساتذتي.</w:t>
            </w:r>
          </w:p>
        </w:tc>
        <w:tc>
          <w:tcPr>
            <w:tcW w:w="1268" w:type="dxa"/>
          </w:tcPr>
          <w:p w14:paraId="35891D80"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683D853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B2BDD3B"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7CD2E2E4"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D033507" w14:textId="77777777" w:rsidTr="009861BB">
        <w:tc>
          <w:tcPr>
            <w:tcW w:w="648" w:type="dxa"/>
          </w:tcPr>
          <w:p w14:paraId="4CA9ADF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28</w:t>
            </w:r>
          </w:p>
        </w:tc>
        <w:tc>
          <w:tcPr>
            <w:tcW w:w="5459" w:type="dxa"/>
          </w:tcPr>
          <w:p w14:paraId="24830FB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أجد التشجيع من اساتذتي باستمرار.</w:t>
            </w:r>
          </w:p>
        </w:tc>
        <w:tc>
          <w:tcPr>
            <w:tcW w:w="1268" w:type="dxa"/>
          </w:tcPr>
          <w:p w14:paraId="52FE50B8"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16B8501"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4DA28E5"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05F8F25"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D9EDE55" w14:textId="77777777" w:rsidTr="009861BB">
        <w:tc>
          <w:tcPr>
            <w:tcW w:w="648" w:type="dxa"/>
          </w:tcPr>
          <w:p w14:paraId="3F1620A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29</w:t>
            </w:r>
          </w:p>
        </w:tc>
        <w:tc>
          <w:tcPr>
            <w:tcW w:w="5459" w:type="dxa"/>
          </w:tcPr>
          <w:p w14:paraId="4EF067E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انزعج عندما اسمع من يتكلم عن اساتذتي بسوء.</w:t>
            </w:r>
          </w:p>
        </w:tc>
        <w:tc>
          <w:tcPr>
            <w:tcW w:w="1268" w:type="dxa"/>
          </w:tcPr>
          <w:p w14:paraId="77CE3D8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3E1BBB50"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48EDC05B"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3F94A2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BE13189" w14:textId="77777777" w:rsidTr="009861BB">
        <w:tc>
          <w:tcPr>
            <w:tcW w:w="648" w:type="dxa"/>
          </w:tcPr>
          <w:p w14:paraId="02C4621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30</w:t>
            </w:r>
          </w:p>
        </w:tc>
        <w:tc>
          <w:tcPr>
            <w:tcW w:w="5459" w:type="dxa"/>
          </w:tcPr>
          <w:p w14:paraId="42F48FF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اتمنى الوصول الى المكانة العلمية لاحد الاساتذة.</w:t>
            </w:r>
          </w:p>
        </w:tc>
        <w:tc>
          <w:tcPr>
            <w:tcW w:w="1268" w:type="dxa"/>
          </w:tcPr>
          <w:p w14:paraId="3B4478C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CDA9760"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8EE2E57"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474B21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2DCC8AD" w14:textId="77777777" w:rsidTr="009861BB">
        <w:tc>
          <w:tcPr>
            <w:tcW w:w="648" w:type="dxa"/>
          </w:tcPr>
          <w:p w14:paraId="3936476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31</w:t>
            </w:r>
          </w:p>
        </w:tc>
        <w:tc>
          <w:tcPr>
            <w:tcW w:w="5459" w:type="dxa"/>
          </w:tcPr>
          <w:p w14:paraId="725E5D8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اسلوب الاستاذ في التقويم مناسب جدا.</w:t>
            </w:r>
          </w:p>
        </w:tc>
        <w:tc>
          <w:tcPr>
            <w:tcW w:w="1268" w:type="dxa"/>
          </w:tcPr>
          <w:p w14:paraId="29373B2B"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6E5B7C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5C79731"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05002D7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58C1EFF0" w14:textId="77777777" w:rsidTr="009861BB">
        <w:tc>
          <w:tcPr>
            <w:tcW w:w="648" w:type="dxa"/>
          </w:tcPr>
          <w:p w14:paraId="1B0B99A0"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32</w:t>
            </w:r>
          </w:p>
        </w:tc>
        <w:tc>
          <w:tcPr>
            <w:tcW w:w="5459" w:type="dxa"/>
          </w:tcPr>
          <w:p w14:paraId="27113D8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أحاول تقليد الاستاذ الذي أعجب بعلمة وشخصية.</w:t>
            </w:r>
          </w:p>
        </w:tc>
        <w:tc>
          <w:tcPr>
            <w:tcW w:w="1268" w:type="dxa"/>
          </w:tcPr>
          <w:p w14:paraId="5B71686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8BF6939"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2348AD2"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44BE6F55"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30D321F" w14:textId="77777777" w:rsidTr="009861BB">
        <w:tc>
          <w:tcPr>
            <w:tcW w:w="648" w:type="dxa"/>
          </w:tcPr>
          <w:p w14:paraId="231E9EC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33</w:t>
            </w:r>
          </w:p>
        </w:tc>
        <w:tc>
          <w:tcPr>
            <w:tcW w:w="5459" w:type="dxa"/>
          </w:tcPr>
          <w:p w14:paraId="68BE3B4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ينجح بعض الاستاذة في جعل موادهم شيقة وذات معنى.</w:t>
            </w:r>
          </w:p>
        </w:tc>
        <w:tc>
          <w:tcPr>
            <w:tcW w:w="1268" w:type="dxa"/>
          </w:tcPr>
          <w:p w14:paraId="64F48D06"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4D2F98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CBC2594"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8FAA80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9EA9BEF" w14:textId="77777777" w:rsidTr="009861BB">
        <w:tc>
          <w:tcPr>
            <w:tcW w:w="648" w:type="dxa"/>
          </w:tcPr>
          <w:p w14:paraId="4C48825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34</w:t>
            </w:r>
          </w:p>
        </w:tc>
        <w:tc>
          <w:tcPr>
            <w:tcW w:w="5459" w:type="dxa"/>
          </w:tcPr>
          <w:p w14:paraId="14BDFEF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ان الاساتذة يتفهمون مشاكل الطلبة جيدا.</w:t>
            </w:r>
          </w:p>
        </w:tc>
        <w:tc>
          <w:tcPr>
            <w:tcW w:w="1268" w:type="dxa"/>
          </w:tcPr>
          <w:p w14:paraId="57EBAAD0"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704E048"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611CE127"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BF67B72"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6EB9754" w14:textId="77777777" w:rsidTr="009861BB">
        <w:tc>
          <w:tcPr>
            <w:tcW w:w="648" w:type="dxa"/>
          </w:tcPr>
          <w:p w14:paraId="286CD94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35</w:t>
            </w:r>
          </w:p>
        </w:tc>
        <w:tc>
          <w:tcPr>
            <w:tcW w:w="5459" w:type="dxa"/>
          </w:tcPr>
          <w:p w14:paraId="72D8F84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استمتع بالمناقشات العلمية خلال محاضرات بعض الاساتذة.</w:t>
            </w:r>
          </w:p>
        </w:tc>
        <w:tc>
          <w:tcPr>
            <w:tcW w:w="1268" w:type="dxa"/>
          </w:tcPr>
          <w:p w14:paraId="08BA6496"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1B19466"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4496F8F4"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ED971B1"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B678912" w14:textId="77777777" w:rsidTr="009861BB">
        <w:tc>
          <w:tcPr>
            <w:tcW w:w="648" w:type="dxa"/>
          </w:tcPr>
          <w:p w14:paraId="371926F1"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36</w:t>
            </w:r>
          </w:p>
        </w:tc>
        <w:tc>
          <w:tcPr>
            <w:tcW w:w="5459" w:type="dxa"/>
          </w:tcPr>
          <w:p w14:paraId="5AF7B29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أتجنب مناقشة الاساتذة المحاضر خشية الاحراج.</w:t>
            </w:r>
          </w:p>
        </w:tc>
        <w:tc>
          <w:tcPr>
            <w:tcW w:w="1268" w:type="dxa"/>
          </w:tcPr>
          <w:p w14:paraId="6B8ADF75"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9AB89D5"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4D393A8"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3D487B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2B18D4A" w14:textId="77777777" w:rsidTr="009861BB">
        <w:tc>
          <w:tcPr>
            <w:tcW w:w="648" w:type="dxa"/>
          </w:tcPr>
          <w:p w14:paraId="6E02283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37</w:t>
            </w:r>
          </w:p>
        </w:tc>
        <w:tc>
          <w:tcPr>
            <w:tcW w:w="5459" w:type="dxa"/>
          </w:tcPr>
          <w:p w14:paraId="63CEAEE8"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اسعى دائما لا قامة علاقة وثيقة مع كل استاذ يدرسني.</w:t>
            </w:r>
          </w:p>
        </w:tc>
        <w:tc>
          <w:tcPr>
            <w:tcW w:w="1268" w:type="dxa"/>
          </w:tcPr>
          <w:p w14:paraId="0B18F923"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581A7B0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AEF5234"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A315C60"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FAA438F" w14:textId="77777777" w:rsidTr="009861BB">
        <w:tc>
          <w:tcPr>
            <w:tcW w:w="648" w:type="dxa"/>
          </w:tcPr>
          <w:p w14:paraId="2086357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38</w:t>
            </w:r>
          </w:p>
        </w:tc>
        <w:tc>
          <w:tcPr>
            <w:tcW w:w="5459" w:type="dxa"/>
          </w:tcPr>
          <w:p w14:paraId="57BEBB93"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الجأ إلى أحد الأساتذة عندما تواجهني مشكلة.</w:t>
            </w:r>
          </w:p>
        </w:tc>
        <w:tc>
          <w:tcPr>
            <w:tcW w:w="1268" w:type="dxa"/>
          </w:tcPr>
          <w:p w14:paraId="4B2ED4F6"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5EACC40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4E9E2AB"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BA9799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03EC3DAC" w14:textId="77777777" w:rsidTr="009861BB">
        <w:tc>
          <w:tcPr>
            <w:tcW w:w="648" w:type="dxa"/>
          </w:tcPr>
          <w:p w14:paraId="71EEBD8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39</w:t>
            </w:r>
          </w:p>
        </w:tc>
        <w:tc>
          <w:tcPr>
            <w:tcW w:w="5459" w:type="dxa"/>
          </w:tcPr>
          <w:p w14:paraId="6EE9081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يتعمد كثير من الاساتذة الغموض في امتحاناتهم.</w:t>
            </w:r>
          </w:p>
        </w:tc>
        <w:tc>
          <w:tcPr>
            <w:tcW w:w="1268" w:type="dxa"/>
          </w:tcPr>
          <w:p w14:paraId="7CE8D297"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AE3E285"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6375BEF0"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72AE6FD"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36A84A8" w14:textId="77777777" w:rsidTr="009861BB">
        <w:tc>
          <w:tcPr>
            <w:tcW w:w="648" w:type="dxa"/>
          </w:tcPr>
          <w:p w14:paraId="1906A71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40</w:t>
            </w:r>
          </w:p>
        </w:tc>
        <w:tc>
          <w:tcPr>
            <w:tcW w:w="5459" w:type="dxa"/>
          </w:tcPr>
          <w:p w14:paraId="2F44A1E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بالفخر عندما يمدحني احد الأساتذة.</w:t>
            </w:r>
          </w:p>
        </w:tc>
        <w:tc>
          <w:tcPr>
            <w:tcW w:w="1268" w:type="dxa"/>
          </w:tcPr>
          <w:p w14:paraId="7704DE01"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0C5D58F"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09E98E8"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F5CBA7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9E48218" w14:textId="77777777" w:rsidTr="009861BB">
        <w:tc>
          <w:tcPr>
            <w:tcW w:w="648" w:type="dxa"/>
          </w:tcPr>
          <w:p w14:paraId="786FEC8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41</w:t>
            </w:r>
          </w:p>
        </w:tc>
        <w:tc>
          <w:tcPr>
            <w:tcW w:w="5459" w:type="dxa"/>
          </w:tcPr>
          <w:p w14:paraId="78D3076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أشعر بالملل من محاضرة بعض الاساتذة.</w:t>
            </w:r>
          </w:p>
        </w:tc>
        <w:tc>
          <w:tcPr>
            <w:tcW w:w="1268" w:type="dxa"/>
          </w:tcPr>
          <w:p w14:paraId="52CF27EC"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03B632C"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3158720A"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91BC86B"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CBF5A75" w14:textId="77777777" w:rsidTr="009861BB">
        <w:tc>
          <w:tcPr>
            <w:tcW w:w="648" w:type="dxa"/>
          </w:tcPr>
          <w:p w14:paraId="3E5FA8A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42</w:t>
            </w:r>
          </w:p>
        </w:tc>
        <w:tc>
          <w:tcPr>
            <w:tcW w:w="5459" w:type="dxa"/>
          </w:tcPr>
          <w:p w14:paraId="76D64258"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يضايقني تحيز بعض الاساتذة في المعاملة بين الجنسين.</w:t>
            </w:r>
          </w:p>
        </w:tc>
        <w:tc>
          <w:tcPr>
            <w:tcW w:w="1268" w:type="dxa"/>
          </w:tcPr>
          <w:p w14:paraId="14BC19D7"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F3807ED"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394D920"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05A8C2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545DE0B" w14:textId="77777777" w:rsidTr="009861BB">
        <w:tc>
          <w:tcPr>
            <w:tcW w:w="648" w:type="dxa"/>
          </w:tcPr>
          <w:p w14:paraId="73FE0D5F"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43</w:t>
            </w:r>
          </w:p>
        </w:tc>
        <w:tc>
          <w:tcPr>
            <w:tcW w:w="5459" w:type="dxa"/>
          </w:tcPr>
          <w:p w14:paraId="7453F1A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أواجه صعوبة في فهم الكثير من المقررات الدراسية.</w:t>
            </w:r>
          </w:p>
        </w:tc>
        <w:tc>
          <w:tcPr>
            <w:tcW w:w="1268" w:type="dxa"/>
          </w:tcPr>
          <w:p w14:paraId="536B0636"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BDA1E68"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9CD5EFD"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6C1D645"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905A5B8" w14:textId="77777777" w:rsidTr="009861BB">
        <w:tc>
          <w:tcPr>
            <w:tcW w:w="648" w:type="dxa"/>
          </w:tcPr>
          <w:p w14:paraId="1464490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44</w:t>
            </w:r>
          </w:p>
        </w:tc>
        <w:tc>
          <w:tcPr>
            <w:tcW w:w="5459" w:type="dxa"/>
          </w:tcPr>
          <w:p w14:paraId="665357B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ارى أن المواد التي ندرسها مفيدة وإيجابية.</w:t>
            </w:r>
          </w:p>
        </w:tc>
        <w:tc>
          <w:tcPr>
            <w:tcW w:w="1268" w:type="dxa"/>
          </w:tcPr>
          <w:p w14:paraId="26588862"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2D74D1F9"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5A80409"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49AFD185"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FB23B88" w14:textId="77777777" w:rsidTr="009861BB">
        <w:tc>
          <w:tcPr>
            <w:tcW w:w="648" w:type="dxa"/>
          </w:tcPr>
          <w:p w14:paraId="68B36BD8"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45</w:t>
            </w:r>
          </w:p>
        </w:tc>
        <w:tc>
          <w:tcPr>
            <w:tcW w:w="5459" w:type="dxa"/>
          </w:tcPr>
          <w:p w14:paraId="463D1BCE"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يصعب علي تركيز انتباهي على بعض المواد الدراسية.</w:t>
            </w:r>
          </w:p>
        </w:tc>
        <w:tc>
          <w:tcPr>
            <w:tcW w:w="1268" w:type="dxa"/>
          </w:tcPr>
          <w:p w14:paraId="31607B9D"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5D72FE57"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F943450"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3A79956"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0F71247" w14:textId="77777777" w:rsidTr="009861BB">
        <w:tc>
          <w:tcPr>
            <w:tcW w:w="648" w:type="dxa"/>
          </w:tcPr>
          <w:p w14:paraId="13A2883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46</w:t>
            </w:r>
          </w:p>
        </w:tc>
        <w:tc>
          <w:tcPr>
            <w:tcW w:w="5459" w:type="dxa"/>
          </w:tcPr>
          <w:p w14:paraId="5D50FF4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أجبرت على دراسة مقررات دراسية لا أحبها.</w:t>
            </w:r>
          </w:p>
        </w:tc>
        <w:tc>
          <w:tcPr>
            <w:tcW w:w="1268" w:type="dxa"/>
          </w:tcPr>
          <w:p w14:paraId="075DF0FB"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39F28AC6"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8C2B39C"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50712DCE"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0A66AFC" w14:textId="77777777" w:rsidTr="009861BB">
        <w:tc>
          <w:tcPr>
            <w:tcW w:w="648" w:type="dxa"/>
          </w:tcPr>
          <w:p w14:paraId="4184EA7C"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47</w:t>
            </w:r>
          </w:p>
        </w:tc>
        <w:tc>
          <w:tcPr>
            <w:tcW w:w="5459" w:type="dxa"/>
          </w:tcPr>
          <w:p w14:paraId="232475D5"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أتذكر المواد التي أسمعها أفضل من المواد التي اقرأ عنها.</w:t>
            </w:r>
          </w:p>
        </w:tc>
        <w:tc>
          <w:tcPr>
            <w:tcW w:w="1268" w:type="dxa"/>
          </w:tcPr>
          <w:p w14:paraId="48C93D9A"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6B4D12E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06DA756C"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05D75361"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BCC59F5" w14:textId="77777777" w:rsidTr="009861BB">
        <w:tc>
          <w:tcPr>
            <w:tcW w:w="648" w:type="dxa"/>
          </w:tcPr>
          <w:p w14:paraId="7B63089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48</w:t>
            </w:r>
          </w:p>
        </w:tc>
        <w:tc>
          <w:tcPr>
            <w:tcW w:w="5459" w:type="dxa"/>
          </w:tcPr>
          <w:p w14:paraId="214E11F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أهتم بمقررات دراسية على حساب الاخرى.</w:t>
            </w:r>
          </w:p>
        </w:tc>
        <w:tc>
          <w:tcPr>
            <w:tcW w:w="1268" w:type="dxa"/>
          </w:tcPr>
          <w:p w14:paraId="4B1389D8"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79BF2E5"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44C20359"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2074419"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6AB7B0C0" w14:textId="77777777" w:rsidTr="009861BB">
        <w:tc>
          <w:tcPr>
            <w:tcW w:w="648" w:type="dxa"/>
          </w:tcPr>
          <w:p w14:paraId="79A3F4E6"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49</w:t>
            </w:r>
          </w:p>
        </w:tc>
        <w:tc>
          <w:tcPr>
            <w:tcW w:w="5459" w:type="dxa"/>
          </w:tcPr>
          <w:p w14:paraId="21F72726"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أتغيب عن محاضرات المادة التي لاأستوعبها.</w:t>
            </w:r>
          </w:p>
        </w:tc>
        <w:tc>
          <w:tcPr>
            <w:tcW w:w="1268" w:type="dxa"/>
          </w:tcPr>
          <w:p w14:paraId="21A59F91"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69E75172"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6A2C5F19"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4349365F"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4FB9528E" w14:textId="77777777" w:rsidTr="009861BB">
        <w:tc>
          <w:tcPr>
            <w:tcW w:w="648" w:type="dxa"/>
          </w:tcPr>
          <w:p w14:paraId="2404B894"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50</w:t>
            </w:r>
          </w:p>
        </w:tc>
        <w:tc>
          <w:tcPr>
            <w:tcW w:w="5459" w:type="dxa"/>
          </w:tcPr>
          <w:p w14:paraId="6429BEC9"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أجد صعوبة في تلخيص النقاط الهامة والاساسية بعد قراءتي للمادة.</w:t>
            </w:r>
          </w:p>
        </w:tc>
        <w:tc>
          <w:tcPr>
            <w:tcW w:w="1268" w:type="dxa"/>
          </w:tcPr>
          <w:p w14:paraId="308907A0"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3F66077"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6DDF78D0"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312ABD9F"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378F5444" w14:textId="77777777" w:rsidTr="009861BB">
        <w:tc>
          <w:tcPr>
            <w:tcW w:w="648" w:type="dxa"/>
          </w:tcPr>
          <w:p w14:paraId="13A0EA9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51</w:t>
            </w:r>
          </w:p>
        </w:tc>
        <w:tc>
          <w:tcPr>
            <w:tcW w:w="5459" w:type="dxa"/>
          </w:tcPr>
          <w:p w14:paraId="1F54E7B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أعتقد أن المقررات التي ندرسها لا تواكب التطور العلمي.</w:t>
            </w:r>
          </w:p>
        </w:tc>
        <w:tc>
          <w:tcPr>
            <w:tcW w:w="1268" w:type="dxa"/>
          </w:tcPr>
          <w:p w14:paraId="174951A9"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2CE8A7F"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8A41CA0"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4AEB14F2"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A582B15" w14:textId="77777777" w:rsidTr="009861BB">
        <w:tc>
          <w:tcPr>
            <w:tcW w:w="648" w:type="dxa"/>
          </w:tcPr>
          <w:p w14:paraId="10A09211"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52</w:t>
            </w:r>
          </w:p>
        </w:tc>
        <w:tc>
          <w:tcPr>
            <w:tcW w:w="5459" w:type="dxa"/>
          </w:tcPr>
          <w:p w14:paraId="7B105616"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أعتقد أن بعض المقررات التي ندرسها قليلة الفائدة من الناحية العلمية.</w:t>
            </w:r>
          </w:p>
        </w:tc>
        <w:tc>
          <w:tcPr>
            <w:tcW w:w="1268" w:type="dxa"/>
          </w:tcPr>
          <w:p w14:paraId="3CC387DF"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344055D9"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232A2586"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22EE484B"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564BC9BE" w14:textId="77777777" w:rsidTr="009861BB">
        <w:tc>
          <w:tcPr>
            <w:tcW w:w="648" w:type="dxa"/>
          </w:tcPr>
          <w:p w14:paraId="13798332"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53</w:t>
            </w:r>
          </w:p>
        </w:tc>
        <w:tc>
          <w:tcPr>
            <w:tcW w:w="5459" w:type="dxa"/>
          </w:tcPr>
          <w:p w14:paraId="37AAE25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اشعر بالملل من بعض المقررات الدراسية.</w:t>
            </w:r>
          </w:p>
        </w:tc>
        <w:tc>
          <w:tcPr>
            <w:tcW w:w="1268" w:type="dxa"/>
          </w:tcPr>
          <w:p w14:paraId="31BA00E4"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47C10A23"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53AEBC5A"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717CA827"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2D808773" w14:textId="77777777" w:rsidTr="009861BB">
        <w:tc>
          <w:tcPr>
            <w:tcW w:w="648" w:type="dxa"/>
          </w:tcPr>
          <w:p w14:paraId="34875551"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54</w:t>
            </w:r>
          </w:p>
        </w:tc>
        <w:tc>
          <w:tcPr>
            <w:tcW w:w="5459" w:type="dxa"/>
          </w:tcPr>
          <w:p w14:paraId="46E0CF5B"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أتعب في مراجعة المواد الدراسية آخر العام.</w:t>
            </w:r>
          </w:p>
        </w:tc>
        <w:tc>
          <w:tcPr>
            <w:tcW w:w="1268" w:type="dxa"/>
          </w:tcPr>
          <w:p w14:paraId="397FA21D"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707AF405"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37F05A94"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ACFB5DC"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19076504" w14:textId="77777777" w:rsidTr="009861BB">
        <w:tc>
          <w:tcPr>
            <w:tcW w:w="648" w:type="dxa"/>
          </w:tcPr>
          <w:p w14:paraId="36D9080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55</w:t>
            </w:r>
          </w:p>
        </w:tc>
        <w:tc>
          <w:tcPr>
            <w:tcW w:w="5459" w:type="dxa"/>
          </w:tcPr>
          <w:p w14:paraId="3F16497D"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أفضل حذف بعض الموضوعات من المقرر آخر العام.</w:t>
            </w:r>
          </w:p>
        </w:tc>
        <w:tc>
          <w:tcPr>
            <w:tcW w:w="1268" w:type="dxa"/>
          </w:tcPr>
          <w:p w14:paraId="550E22CA"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1A598C2E"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786390A8"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1EB175F8" w14:textId="77777777" w:rsidR="008E1E99" w:rsidRPr="009035B3" w:rsidRDefault="008E1E99" w:rsidP="008E1E99">
            <w:pPr>
              <w:bidi/>
              <w:rPr>
                <w:rFonts w:asciiTheme="majorBidi" w:hAnsiTheme="majorBidi" w:cstheme="majorBidi"/>
                <w:sz w:val="40"/>
                <w:szCs w:val="40"/>
                <w:rtl/>
                <w:lang w:bidi="ar-IQ"/>
              </w:rPr>
            </w:pPr>
          </w:p>
        </w:tc>
      </w:tr>
      <w:tr w:rsidR="008E1E99" w:rsidRPr="009035B3" w14:paraId="7E447EA8" w14:textId="77777777" w:rsidTr="009861BB">
        <w:tc>
          <w:tcPr>
            <w:tcW w:w="648" w:type="dxa"/>
          </w:tcPr>
          <w:p w14:paraId="4BBB0D97"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56</w:t>
            </w:r>
          </w:p>
        </w:tc>
        <w:tc>
          <w:tcPr>
            <w:tcW w:w="5459" w:type="dxa"/>
          </w:tcPr>
          <w:p w14:paraId="62052A1A" w14:textId="77777777" w:rsidR="008E1E99" w:rsidRPr="009035B3" w:rsidRDefault="008E1E99" w:rsidP="008E1E99">
            <w:pPr>
              <w:bidi/>
              <w:rPr>
                <w:rFonts w:asciiTheme="majorBidi" w:hAnsiTheme="majorBidi" w:cstheme="majorBidi"/>
                <w:sz w:val="28"/>
                <w:szCs w:val="28"/>
                <w:rtl/>
                <w:lang w:bidi="ar-IQ"/>
              </w:rPr>
            </w:pPr>
            <w:r w:rsidRPr="009035B3">
              <w:rPr>
                <w:rFonts w:asciiTheme="majorBidi" w:hAnsiTheme="majorBidi" w:cstheme="majorBidi"/>
                <w:sz w:val="28"/>
                <w:szCs w:val="28"/>
                <w:rtl/>
                <w:lang w:bidi="ar-IQ"/>
              </w:rPr>
              <w:t>أعتقد أن المقررات التي ندرسها لا تشجع على البحث والاطلاع.</w:t>
            </w:r>
          </w:p>
        </w:tc>
        <w:tc>
          <w:tcPr>
            <w:tcW w:w="1268" w:type="dxa"/>
          </w:tcPr>
          <w:p w14:paraId="7B2D15E3" w14:textId="77777777" w:rsidR="008E1E99" w:rsidRPr="009035B3" w:rsidRDefault="008E1E99" w:rsidP="008E1E99">
            <w:pPr>
              <w:bidi/>
              <w:rPr>
                <w:rFonts w:asciiTheme="majorBidi" w:hAnsiTheme="majorBidi" w:cstheme="majorBidi"/>
                <w:sz w:val="40"/>
                <w:szCs w:val="40"/>
                <w:rtl/>
                <w:lang w:bidi="ar-IQ"/>
              </w:rPr>
            </w:pPr>
          </w:p>
        </w:tc>
        <w:tc>
          <w:tcPr>
            <w:tcW w:w="807" w:type="dxa"/>
          </w:tcPr>
          <w:p w14:paraId="0BAD9BA1" w14:textId="77777777" w:rsidR="008E1E99" w:rsidRPr="009035B3" w:rsidRDefault="008E1E99" w:rsidP="008E1E99">
            <w:pPr>
              <w:bidi/>
              <w:rPr>
                <w:rFonts w:asciiTheme="majorBidi" w:hAnsiTheme="majorBidi" w:cstheme="majorBidi"/>
                <w:sz w:val="40"/>
                <w:szCs w:val="40"/>
                <w:rtl/>
                <w:lang w:bidi="ar-IQ"/>
              </w:rPr>
            </w:pPr>
          </w:p>
        </w:tc>
        <w:tc>
          <w:tcPr>
            <w:tcW w:w="1024" w:type="dxa"/>
          </w:tcPr>
          <w:p w14:paraId="1E383433" w14:textId="77777777" w:rsidR="008E1E99" w:rsidRPr="009035B3" w:rsidRDefault="008E1E99" w:rsidP="008E1E99">
            <w:pPr>
              <w:bidi/>
              <w:rPr>
                <w:rFonts w:asciiTheme="majorBidi" w:hAnsiTheme="majorBidi" w:cstheme="majorBidi"/>
                <w:sz w:val="40"/>
                <w:szCs w:val="40"/>
                <w:rtl/>
                <w:lang w:bidi="ar-IQ"/>
              </w:rPr>
            </w:pPr>
          </w:p>
        </w:tc>
        <w:tc>
          <w:tcPr>
            <w:tcW w:w="1490" w:type="dxa"/>
          </w:tcPr>
          <w:p w14:paraId="6D3751A8" w14:textId="77777777" w:rsidR="008E1E99" w:rsidRPr="009035B3" w:rsidRDefault="008E1E99" w:rsidP="008E1E99">
            <w:pPr>
              <w:bidi/>
              <w:rPr>
                <w:rFonts w:asciiTheme="majorBidi" w:hAnsiTheme="majorBidi" w:cstheme="majorBidi"/>
                <w:sz w:val="40"/>
                <w:szCs w:val="40"/>
                <w:rtl/>
                <w:lang w:bidi="ar-IQ"/>
              </w:rPr>
            </w:pPr>
          </w:p>
        </w:tc>
      </w:tr>
    </w:tbl>
    <w:p w14:paraId="24BBF123" w14:textId="77777777" w:rsidR="008E1E99" w:rsidRPr="009035B3" w:rsidRDefault="008E1E99" w:rsidP="008E1E99">
      <w:pPr>
        <w:bidi/>
        <w:rPr>
          <w:rFonts w:asciiTheme="majorBidi" w:eastAsia="Calibri" w:hAnsiTheme="majorBidi" w:cstheme="majorBidi"/>
          <w:sz w:val="40"/>
          <w:szCs w:val="40"/>
          <w:lang w:bidi="ar-IQ"/>
        </w:rPr>
      </w:pPr>
    </w:p>
    <w:p w14:paraId="77AAF2AC" w14:textId="77777777" w:rsidR="00D0465F" w:rsidRPr="009035B3" w:rsidRDefault="00D0465F" w:rsidP="00D0465F">
      <w:pPr>
        <w:bidi/>
        <w:spacing w:line="360" w:lineRule="auto"/>
        <w:jc w:val="both"/>
        <w:rPr>
          <w:rFonts w:asciiTheme="majorBidi" w:hAnsiTheme="majorBidi" w:cstheme="majorBidi"/>
          <w:sz w:val="28"/>
          <w:szCs w:val="28"/>
          <w:rtl/>
        </w:rPr>
      </w:pPr>
    </w:p>
    <w:p w14:paraId="73F0AABE" w14:textId="77777777" w:rsidR="00D0465F" w:rsidRPr="009035B3" w:rsidRDefault="00D0465F" w:rsidP="00D0465F">
      <w:pPr>
        <w:bidi/>
        <w:spacing w:line="360" w:lineRule="auto"/>
        <w:jc w:val="both"/>
        <w:rPr>
          <w:rFonts w:asciiTheme="majorBidi" w:hAnsiTheme="majorBidi" w:cstheme="majorBidi"/>
          <w:sz w:val="28"/>
          <w:szCs w:val="28"/>
        </w:rPr>
      </w:pPr>
    </w:p>
    <w:sectPr w:rsidR="00D0465F" w:rsidRPr="009035B3" w:rsidSect="00494E96">
      <w:pgSz w:w="12240" w:h="15840"/>
      <w:pgMar w:top="1134" w:right="1134" w:bottom="1134" w:left="1134" w:header="720" w:footer="720" w:gutter="0"/>
      <w:pgNumType w:start="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4311A" w14:textId="77777777" w:rsidR="001C63D5" w:rsidRDefault="001C63D5" w:rsidP="009417AD">
      <w:pPr>
        <w:spacing w:after="0" w:line="240" w:lineRule="auto"/>
      </w:pPr>
      <w:r>
        <w:separator/>
      </w:r>
    </w:p>
  </w:endnote>
  <w:endnote w:type="continuationSeparator" w:id="0">
    <w:p w14:paraId="731AA49A" w14:textId="77777777" w:rsidR="001C63D5" w:rsidRDefault="001C63D5" w:rsidP="0094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B Yagut">
    <w:altName w:val="Times New Roman"/>
    <w:charset w:val="00"/>
    <w:family w:val="auto"/>
    <w:pitch w:val="variable"/>
    <w:sig w:usb0="00002007" w:usb1="80000000" w:usb2="00000008" w:usb3="00000000" w:csb0="0000005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KFGQPC Uthmanic Script HAFS">
    <w:altName w:val="Times New Rom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51377"/>
      <w:docPartObj>
        <w:docPartGallery w:val="Page Numbers (Bottom of Page)"/>
        <w:docPartUnique/>
      </w:docPartObj>
    </w:sdtPr>
    <w:sdtEndPr>
      <w:rPr>
        <w:noProof/>
      </w:rPr>
    </w:sdtEndPr>
    <w:sdtContent>
      <w:p w14:paraId="2023A84D" w14:textId="732F1C61" w:rsidR="004E2DC6" w:rsidRDefault="004E2DC6">
        <w:pPr>
          <w:pStyle w:val="Footer"/>
          <w:jc w:val="center"/>
        </w:pPr>
        <w:r>
          <w:fldChar w:fldCharType="begin"/>
        </w:r>
        <w:r>
          <w:instrText xml:space="preserve"> PAGE   \* MERGEFORMAT </w:instrText>
        </w:r>
        <w:r>
          <w:fldChar w:fldCharType="separate"/>
        </w:r>
        <w:r w:rsidR="008C7505">
          <w:rPr>
            <w:noProof/>
          </w:rPr>
          <w:t>22</w:t>
        </w:r>
        <w:r>
          <w:rPr>
            <w:noProof/>
          </w:rPr>
          <w:fldChar w:fldCharType="end"/>
        </w:r>
      </w:p>
    </w:sdtContent>
  </w:sdt>
  <w:p w14:paraId="0DE74474" w14:textId="77777777" w:rsidR="004E2DC6" w:rsidRDefault="004E2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97918"/>
      <w:docPartObj>
        <w:docPartGallery w:val="Page Numbers (Bottom of Page)"/>
        <w:docPartUnique/>
      </w:docPartObj>
    </w:sdtPr>
    <w:sdtEndPr>
      <w:rPr>
        <w:noProof/>
      </w:rPr>
    </w:sdtEndPr>
    <w:sdtContent>
      <w:p w14:paraId="29FB3D0B" w14:textId="5200892E" w:rsidR="004E2DC6" w:rsidRDefault="004E2DC6">
        <w:pPr>
          <w:pStyle w:val="Footer"/>
          <w:jc w:val="center"/>
        </w:pPr>
        <w:r>
          <w:fldChar w:fldCharType="begin"/>
        </w:r>
        <w:r>
          <w:instrText xml:space="preserve"> PAGE   \* MERGEFORMAT </w:instrText>
        </w:r>
        <w:r>
          <w:fldChar w:fldCharType="separate"/>
        </w:r>
        <w:r w:rsidR="001C63D5">
          <w:rPr>
            <w:noProof/>
          </w:rPr>
          <w:t>1</w:t>
        </w:r>
        <w:r>
          <w:rPr>
            <w:noProof/>
          </w:rPr>
          <w:fldChar w:fldCharType="end"/>
        </w:r>
      </w:p>
    </w:sdtContent>
  </w:sdt>
  <w:p w14:paraId="33AE5E66" w14:textId="77777777" w:rsidR="004E2DC6" w:rsidRDefault="004E2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4699C" w14:textId="77777777" w:rsidR="001C63D5" w:rsidRDefault="001C63D5" w:rsidP="009417AD">
      <w:pPr>
        <w:spacing w:after="0" w:line="240" w:lineRule="auto"/>
      </w:pPr>
      <w:r>
        <w:separator/>
      </w:r>
    </w:p>
  </w:footnote>
  <w:footnote w:type="continuationSeparator" w:id="0">
    <w:p w14:paraId="6D57B4E9" w14:textId="77777777" w:rsidR="001C63D5" w:rsidRDefault="001C63D5" w:rsidP="00941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EF9"/>
    <w:multiLevelType w:val="hybridMultilevel"/>
    <w:tmpl w:val="4282D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7538"/>
    <w:multiLevelType w:val="hybridMultilevel"/>
    <w:tmpl w:val="F07A2744"/>
    <w:lvl w:ilvl="0" w:tplc="A6160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6BBD"/>
    <w:multiLevelType w:val="hybridMultilevel"/>
    <w:tmpl w:val="5CAA5EEA"/>
    <w:lvl w:ilvl="0" w:tplc="E23A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3AE2"/>
    <w:multiLevelType w:val="hybridMultilevel"/>
    <w:tmpl w:val="1F266EAE"/>
    <w:lvl w:ilvl="0" w:tplc="BE66C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7B6E94"/>
    <w:multiLevelType w:val="hybridMultilevel"/>
    <w:tmpl w:val="ED64C9C8"/>
    <w:lvl w:ilvl="0" w:tplc="48181C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A4296"/>
    <w:multiLevelType w:val="hybridMultilevel"/>
    <w:tmpl w:val="BEA07D3C"/>
    <w:lvl w:ilvl="0" w:tplc="38C2DF50">
      <w:start w:val="3"/>
      <w:numFmt w:val="decimal"/>
      <w:lvlText w:val="%1-"/>
      <w:lvlJc w:val="left"/>
      <w:pPr>
        <w:ind w:left="720" w:hanging="360"/>
      </w:pPr>
      <w:rPr>
        <w:rFonts w:asciiTheme="minorHAnsi" w:hAnsiTheme="minorHAnsi" w:cstheme="minorBidi"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E0F7E"/>
    <w:multiLevelType w:val="hybridMultilevel"/>
    <w:tmpl w:val="0C1E1A04"/>
    <w:lvl w:ilvl="0" w:tplc="FFFFFFFF">
      <w:start w:val="29"/>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59630D"/>
    <w:multiLevelType w:val="hybridMultilevel"/>
    <w:tmpl w:val="4246F920"/>
    <w:lvl w:ilvl="0" w:tplc="A9C0A7AE">
      <w:start w:val="8"/>
      <w:numFmt w:val="bullet"/>
      <w:lvlText w:val="-"/>
      <w:lvlJc w:val="left"/>
      <w:pPr>
        <w:ind w:left="720" w:hanging="360"/>
      </w:pPr>
      <w:rPr>
        <w:rFonts w:ascii="XB Yagut" w:eastAsia="Times New Roman" w:hAnsi="XB Yagut" w:cs="X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50CBC"/>
    <w:multiLevelType w:val="hybridMultilevel"/>
    <w:tmpl w:val="30069B1E"/>
    <w:lvl w:ilvl="0" w:tplc="13FE5AD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57181"/>
    <w:multiLevelType w:val="hybridMultilevel"/>
    <w:tmpl w:val="FB60303A"/>
    <w:lvl w:ilvl="0" w:tplc="413E3FA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1395F"/>
    <w:multiLevelType w:val="hybridMultilevel"/>
    <w:tmpl w:val="22D6EF2A"/>
    <w:lvl w:ilvl="0" w:tplc="FFFFFFFF">
      <w:start w:val="1"/>
      <w:numFmt w:val="bullet"/>
      <w:lvlText w:val="-"/>
      <w:lvlJc w:val="left"/>
      <w:pPr>
        <w:ind w:left="8334" w:hanging="7974"/>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51C42"/>
    <w:multiLevelType w:val="hybridMultilevel"/>
    <w:tmpl w:val="58C2A7E0"/>
    <w:lvl w:ilvl="0" w:tplc="926834D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07F7D"/>
    <w:multiLevelType w:val="hybridMultilevel"/>
    <w:tmpl w:val="9942F17C"/>
    <w:lvl w:ilvl="0" w:tplc="5ACEF76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B6172"/>
    <w:multiLevelType w:val="hybridMultilevel"/>
    <w:tmpl w:val="C810869A"/>
    <w:lvl w:ilvl="0" w:tplc="FFFFFFFF">
      <w:start w:val="1"/>
      <w:numFmt w:val="decimalFullWidth"/>
      <w:lvlText w:val="%1-"/>
      <w:lvlJc w:val="left"/>
      <w:pPr>
        <w:ind w:left="1551" w:hanging="119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33D9B"/>
    <w:multiLevelType w:val="hybridMultilevel"/>
    <w:tmpl w:val="3D4C0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03B19"/>
    <w:multiLevelType w:val="hybridMultilevel"/>
    <w:tmpl w:val="337C7FFE"/>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1966E2"/>
    <w:multiLevelType w:val="hybridMultilevel"/>
    <w:tmpl w:val="DD942C46"/>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4155E1"/>
    <w:multiLevelType w:val="hybridMultilevel"/>
    <w:tmpl w:val="BA2CB782"/>
    <w:lvl w:ilvl="0" w:tplc="FFFFFFFF">
      <w:start w:val="3"/>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7D451E"/>
    <w:multiLevelType w:val="hybridMultilevel"/>
    <w:tmpl w:val="B1E8A706"/>
    <w:lvl w:ilvl="0" w:tplc="5D18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50754"/>
    <w:multiLevelType w:val="hybridMultilevel"/>
    <w:tmpl w:val="64903FEC"/>
    <w:lvl w:ilvl="0" w:tplc="FFFFFFFF">
      <w:start w:val="1"/>
      <w:numFmt w:val="decimalFullWidth"/>
      <w:lvlText w:val="%1-"/>
      <w:lvlJc w:val="left"/>
      <w:pPr>
        <w:ind w:left="3207" w:hanging="28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C3E99"/>
    <w:multiLevelType w:val="hybridMultilevel"/>
    <w:tmpl w:val="B2B6695A"/>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E86E94"/>
    <w:multiLevelType w:val="hybridMultilevel"/>
    <w:tmpl w:val="2F20359A"/>
    <w:lvl w:ilvl="0" w:tplc="FFFFFFFF">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012857"/>
    <w:multiLevelType w:val="hybridMultilevel"/>
    <w:tmpl w:val="6DE8F1E6"/>
    <w:lvl w:ilvl="0" w:tplc="FFFFFFFF">
      <w:start w:val="1"/>
      <w:numFmt w:val="arabicAlpha"/>
      <w:lvlText w:val="%1-"/>
      <w:lvlJc w:val="left"/>
      <w:pPr>
        <w:ind w:left="1756" w:hanging="1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9"/>
  </w:num>
  <w:num w:numId="4">
    <w:abstractNumId w:val="22"/>
  </w:num>
  <w:num w:numId="5">
    <w:abstractNumId w:val="17"/>
  </w:num>
  <w:num w:numId="6">
    <w:abstractNumId w:val="21"/>
  </w:num>
  <w:num w:numId="7">
    <w:abstractNumId w:val="16"/>
  </w:num>
  <w:num w:numId="8">
    <w:abstractNumId w:val="6"/>
  </w:num>
  <w:num w:numId="9">
    <w:abstractNumId w:val="20"/>
  </w:num>
  <w:num w:numId="10">
    <w:abstractNumId w:val="15"/>
  </w:num>
  <w:num w:numId="11">
    <w:abstractNumId w:val="12"/>
  </w:num>
  <w:num w:numId="12">
    <w:abstractNumId w:val="8"/>
  </w:num>
  <w:num w:numId="13">
    <w:abstractNumId w:val="11"/>
  </w:num>
  <w:num w:numId="14">
    <w:abstractNumId w:val="9"/>
  </w:num>
  <w:num w:numId="15">
    <w:abstractNumId w:val="0"/>
  </w:num>
  <w:num w:numId="16">
    <w:abstractNumId w:val="14"/>
  </w:num>
  <w:num w:numId="17">
    <w:abstractNumId w:val="7"/>
  </w:num>
  <w:num w:numId="18">
    <w:abstractNumId w:val="18"/>
  </w:num>
  <w:num w:numId="19">
    <w:abstractNumId w:val="4"/>
  </w:num>
  <w:num w:numId="20">
    <w:abstractNumId w:val="1"/>
  </w:num>
  <w:num w:numId="21">
    <w:abstractNumId w:val="5"/>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CD"/>
    <w:rsid w:val="00000D23"/>
    <w:rsid w:val="00002F05"/>
    <w:rsid w:val="0001053F"/>
    <w:rsid w:val="0001326B"/>
    <w:rsid w:val="00017D13"/>
    <w:rsid w:val="00020F65"/>
    <w:rsid w:val="00021814"/>
    <w:rsid w:val="00025144"/>
    <w:rsid w:val="00025261"/>
    <w:rsid w:val="000272EC"/>
    <w:rsid w:val="0003242A"/>
    <w:rsid w:val="00035709"/>
    <w:rsid w:val="000364D9"/>
    <w:rsid w:val="00043993"/>
    <w:rsid w:val="000465C6"/>
    <w:rsid w:val="00053227"/>
    <w:rsid w:val="00056165"/>
    <w:rsid w:val="0005632A"/>
    <w:rsid w:val="00061EDC"/>
    <w:rsid w:val="00066916"/>
    <w:rsid w:val="00070FA6"/>
    <w:rsid w:val="00072698"/>
    <w:rsid w:val="00073466"/>
    <w:rsid w:val="0007628B"/>
    <w:rsid w:val="00076E74"/>
    <w:rsid w:val="000807AE"/>
    <w:rsid w:val="0009187B"/>
    <w:rsid w:val="0009219F"/>
    <w:rsid w:val="00094816"/>
    <w:rsid w:val="00095EC8"/>
    <w:rsid w:val="00097326"/>
    <w:rsid w:val="000A08A7"/>
    <w:rsid w:val="000A2967"/>
    <w:rsid w:val="000A398D"/>
    <w:rsid w:val="000A5209"/>
    <w:rsid w:val="000A7CB4"/>
    <w:rsid w:val="000B2D9D"/>
    <w:rsid w:val="000C0C3F"/>
    <w:rsid w:val="000C4D93"/>
    <w:rsid w:val="000C5BFD"/>
    <w:rsid w:val="000D2064"/>
    <w:rsid w:val="000D2812"/>
    <w:rsid w:val="000D343A"/>
    <w:rsid w:val="000D3D0B"/>
    <w:rsid w:val="000D4AE6"/>
    <w:rsid w:val="000D662E"/>
    <w:rsid w:val="000D7746"/>
    <w:rsid w:val="000E1B25"/>
    <w:rsid w:val="000E25B5"/>
    <w:rsid w:val="000E4C37"/>
    <w:rsid w:val="000E6786"/>
    <w:rsid w:val="000E67E9"/>
    <w:rsid w:val="000F25D7"/>
    <w:rsid w:val="001019BD"/>
    <w:rsid w:val="00103CB4"/>
    <w:rsid w:val="0011176E"/>
    <w:rsid w:val="00112091"/>
    <w:rsid w:val="001123AE"/>
    <w:rsid w:val="001225C6"/>
    <w:rsid w:val="00123C2E"/>
    <w:rsid w:val="001247A4"/>
    <w:rsid w:val="001312E3"/>
    <w:rsid w:val="0013154B"/>
    <w:rsid w:val="00141738"/>
    <w:rsid w:val="00142685"/>
    <w:rsid w:val="00142943"/>
    <w:rsid w:val="00144922"/>
    <w:rsid w:val="00145076"/>
    <w:rsid w:val="0014594D"/>
    <w:rsid w:val="00150F8F"/>
    <w:rsid w:val="0015314B"/>
    <w:rsid w:val="0015356C"/>
    <w:rsid w:val="00155A4E"/>
    <w:rsid w:val="0015647F"/>
    <w:rsid w:val="001602C5"/>
    <w:rsid w:val="00160A55"/>
    <w:rsid w:val="00164A5B"/>
    <w:rsid w:val="00167BD0"/>
    <w:rsid w:val="001747FB"/>
    <w:rsid w:val="0017642C"/>
    <w:rsid w:val="00181461"/>
    <w:rsid w:val="001826FD"/>
    <w:rsid w:val="00184355"/>
    <w:rsid w:val="001929A3"/>
    <w:rsid w:val="00194E6D"/>
    <w:rsid w:val="00194F19"/>
    <w:rsid w:val="00196D8F"/>
    <w:rsid w:val="001A053E"/>
    <w:rsid w:val="001A3A0D"/>
    <w:rsid w:val="001A4E7D"/>
    <w:rsid w:val="001A5507"/>
    <w:rsid w:val="001A76F1"/>
    <w:rsid w:val="001B2E6D"/>
    <w:rsid w:val="001C0BB2"/>
    <w:rsid w:val="001C0E94"/>
    <w:rsid w:val="001C4CA4"/>
    <w:rsid w:val="001C63D5"/>
    <w:rsid w:val="001C63DD"/>
    <w:rsid w:val="001C7D7B"/>
    <w:rsid w:val="001D0D4E"/>
    <w:rsid w:val="001D56FB"/>
    <w:rsid w:val="001D73EF"/>
    <w:rsid w:val="001D7898"/>
    <w:rsid w:val="001E168A"/>
    <w:rsid w:val="001E3CFB"/>
    <w:rsid w:val="001E78AA"/>
    <w:rsid w:val="001F478B"/>
    <w:rsid w:val="00200291"/>
    <w:rsid w:val="00201389"/>
    <w:rsid w:val="00203556"/>
    <w:rsid w:val="00206C05"/>
    <w:rsid w:val="00211304"/>
    <w:rsid w:val="002125A7"/>
    <w:rsid w:val="0021337E"/>
    <w:rsid w:val="00213637"/>
    <w:rsid w:val="0022021B"/>
    <w:rsid w:val="00220C8A"/>
    <w:rsid w:val="002225A6"/>
    <w:rsid w:val="00231968"/>
    <w:rsid w:val="00235BB0"/>
    <w:rsid w:val="002414ED"/>
    <w:rsid w:val="0025062D"/>
    <w:rsid w:val="0025478C"/>
    <w:rsid w:val="002572BE"/>
    <w:rsid w:val="00261064"/>
    <w:rsid w:val="00263227"/>
    <w:rsid w:val="00270C66"/>
    <w:rsid w:val="00275D70"/>
    <w:rsid w:val="00283435"/>
    <w:rsid w:val="00291783"/>
    <w:rsid w:val="00292942"/>
    <w:rsid w:val="0029520B"/>
    <w:rsid w:val="00295FC2"/>
    <w:rsid w:val="00296C78"/>
    <w:rsid w:val="002A2BAB"/>
    <w:rsid w:val="002B13D1"/>
    <w:rsid w:val="002B1A1A"/>
    <w:rsid w:val="002C165B"/>
    <w:rsid w:val="002C2494"/>
    <w:rsid w:val="002C32EF"/>
    <w:rsid w:val="002C3D29"/>
    <w:rsid w:val="002C44E3"/>
    <w:rsid w:val="002C6C3F"/>
    <w:rsid w:val="002D13C5"/>
    <w:rsid w:val="002D2C1F"/>
    <w:rsid w:val="002D3ACC"/>
    <w:rsid w:val="002D5518"/>
    <w:rsid w:val="002D63D9"/>
    <w:rsid w:val="002D6CB2"/>
    <w:rsid w:val="002E1B34"/>
    <w:rsid w:val="002E4949"/>
    <w:rsid w:val="002E4A80"/>
    <w:rsid w:val="002E6FDE"/>
    <w:rsid w:val="002F008A"/>
    <w:rsid w:val="002F36A6"/>
    <w:rsid w:val="002F4441"/>
    <w:rsid w:val="002F4F5F"/>
    <w:rsid w:val="002F5C93"/>
    <w:rsid w:val="003043F6"/>
    <w:rsid w:val="00316762"/>
    <w:rsid w:val="003174E0"/>
    <w:rsid w:val="00317D5D"/>
    <w:rsid w:val="00321079"/>
    <w:rsid w:val="003319B1"/>
    <w:rsid w:val="003361ED"/>
    <w:rsid w:val="0033778B"/>
    <w:rsid w:val="00340EF0"/>
    <w:rsid w:val="00344822"/>
    <w:rsid w:val="003459D9"/>
    <w:rsid w:val="00351893"/>
    <w:rsid w:val="00351DFA"/>
    <w:rsid w:val="003614D4"/>
    <w:rsid w:val="00362124"/>
    <w:rsid w:val="003631B6"/>
    <w:rsid w:val="00370910"/>
    <w:rsid w:val="003725DE"/>
    <w:rsid w:val="003766D2"/>
    <w:rsid w:val="00384080"/>
    <w:rsid w:val="00384118"/>
    <w:rsid w:val="00391EEB"/>
    <w:rsid w:val="003932F7"/>
    <w:rsid w:val="003A2239"/>
    <w:rsid w:val="003A6EB9"/>
    <w:rsid w:val="003A7543"/>
    <w:rsid w:val="003B0B12"/>
    <w:rsid w:val="003B51C9"/>
    <w:rsid w:val="003B59B7"/>
    <w:rsid w:val="003C2127"/>
    <w:rsid w:val="003C3815"/>
    <w:rsid w:val="003C6509"/>
    <w:rsid w:val="003C6626"/>
    <w:rsid w:val="003C70DF"/>
    <w:rsid w:val="003D74FE"/>
    <w:rsid w:val="003F1E9D"/>
    <w:rsid w:val="003F5B53"/>
    <w:rsid w:val="003F62AB"/>
    <w:rsid w:val="003F6393"/>
    <w:rsid w:val="003F6CF0"/>
    <w:rsid w:val="003F7CAC"/>
    <w:rsid w:val="003F7F4E"/>
    <w:rsid w:val="003F7F8C"/>
    <w:rsid w:val="0040033A"/>
    <w:rsid w:val="00403B2D"/>
    <w:rsid w:val="00403E27"/>
    <w:rsid w:val="0040691F"/>
    <w:rsid w:val="00417B02"/>
    <w:rsid w:val="00420596"/>
    <w:rsid w:val="00421B33"/>
    <w:rsid w:val="004303FC"/>
    <w:rsid w:val="00443278"/>
    <w:rsid w:val="004433ED"/>
    <w:rsid w:val="0044512A"/>
    <w:rsid w:val="004461B6"/>
    <w:rsid w:val="00450B53"/>
    <w:rsid w:val="00451242"/>
    <w:rsid w:val="00451289"/>
    <w:rsid w:val="00455D2F"/>
    <w:rsid w:val="004578FE"/>
    <w:rsid w:val="004607CE"/>
    <w:rsid w:val="004628E1"/>
    <w:rsid w:val="004641F6"/>
    <w:rsid w:val="00467154"/>
    <w:rsid w:val="00467A15"/>
    <w:rsid w:val="00467E30"/>
    <w:rsid w:val="00470022"/>
    <w:rsid w:val="00471A5C"/>
    <w:rsid w:val="004762C3"/>
    <w:rsid w:val="00481E2B"/>
    <w:rsid w:val="004826EF"/>
    <w:rsid w:val="00482F7E"/>
    <w:rsid w:val="0048329F"/>
    <w:rsid w:val="0048659C"/>
    <w:rsid w:val="00486D1E"/>
    <w:rsid w:val="004934BC"/>
    <w:rsid w:val="00494E96"/>
    <w:rsid w:val="004A0088"/>
    <w:rsid w:val="004A2F9A"/>
    <w:rsid w:val="004A46FE"/>
    <w:rsid w:val="004B3F22"/>
    <w:rsid w:val="004B575C"/>
    <w:rsid w:val="004B7F63"/>
    <w:rsid w:val="004C33DF"/>
    <w:rsid w:val="004C340F"/>
    <w:rsid w:val="004C5295"/>
    <w:rsid w:val="004C56A0"/>
    <w:rsid w:val="004D2BB6"/>
    <w:rsid w:val="004D3C69"/>
    <w:rsid w:val="004D58B3"/>
    <w:rsid w:val="004D6443"/>
    <w:rsid w:val="004D66E5"/>
    <w:rsid w:val="004E17DE"/>
    <w:rsid w:val="004E2DC6"/>
    <w:rsid w:val="004E4777"/>
    <w:rsid w:val="004E6264"/>
    <w:rsid w:val="004F40EB"/>
    <w:rsid w:val="004F4628"/>
    <w:rsid w:val="00500BF8"/>
    <w:rsid w:val="005034E5"/>
    <w:rsid w:val="0051319F"/>
    <w:rsid w:val="00514795"/>
    <w:rsid w:val="005154C0"/>
    <w:rsid w:val="005168AC"/>
    <w:rsid w:val="00516C49"/>
    <w:rsid w:val="005175B3"/>
    <w:rsid w:val="00517E10"/>
    <w:rsid w:val="00534803"/>
    <w:rsid w:val="0053623D"/>
    <w:rsid w:val="0053648D"/>
    <w:rsid w:val="005400F9"/>
    <w:rsid w:val="005447FF"/>
    <w:rsid w:val="00550C9F"/>
    <w:rsid w:val="00551F3F"/>
    <w:rsid w:val="005528E4"/>
    <w:rsid w:val="00554480"/>
    <w:rsid w:val="00557E5F"/>
    <w:rsid w:val="00562AAD"/>
    <w:rsid w:val="00562B61"/>
    <w:rsid w:val="005630AB"/>
    <w:rsid w:val="00576176"/>
    <w:rsid w:val="005920BB"/>
    <w:rsid w:val="00595F82"/>
    <w:rsid w:val="00597495"/>
    <w:rsid w:val="00597562"/>
    <w:rsid w:val="005A136F"/>
    <w:rsid w:val="005B17D7"/>
    <w:rsid w:val="005B28F1"/>
    <w:rsid w:val="005B4E13"/>
    <w:rsid w:val="005C5161"/>
    <w:rsid w:val="005D0979"/>
    <w:rsid w:val="005D1666"/>
    <w:rsid w:val="005D5B64"/>
    <w:rsid w:val="005D721B"/>
    <w:rsid w:val="005D77A2"/>
    <w:rsid w:val="005E03C3"/>
    <w:rsid w:val="005E06FC"/>
    <w:rsid w:val="005F0A72"/>
    <w:rsid w:val="005F3BEC"/>
    <w:rsid w:val="005F6EA6"/>
    <w:rsid w:val="00601A4F"/>
    <w:rsid w:val="00602CF4"/>
    <w:rsid w:val="00604FED"/>
    <w:rsid w:val="0060541A"/>
    <w:rsid w:val="00606509"/>
    <w:rsid w:val="00610467"/>
    <w:rsid w:val="00610DC8"/>
    <w:rsid w:val="006114F4"/>
    <w:rsid w:val="0061587C"/>
    <w:rsid w:val="006162BE"/>
    <w:rsid w:val="006219C9"/>
    <w:rsid w:val="00622765"/>
    <w:rsid w:val="006246A1"/>
    <w:rsid w:val="006254F8"/>
    <w:rsid w:val="00626C83"/>
    <w:rsid w:val="00641D5A"/>
    <w:rsid w:val="00650154"/>
    <w:rsid w:val="00653077"/>
    <w:rsid w:val="0065324F"/>
    <w:rsid w:val="00654ACA"/>
    <w:rsid w:val="00654F70"/>
    <w:rsid w:val="00661FD3"/>
    <w:rsid w:val="00667CF0"/>
    <w:rsid w:val="00673744"/>
    <w:rsid w:val="00676CDD"/>
    <w:rsid w:val="00677D75"/>
    <w:rsid w:val="006854D2"/>
    <w:rsid w:val="0069514A"/>
    <w:rsid w:val="00697ADB"/>
    <w:rsid w:val="006A0CE5"/>
    <w:rsid w:val="006A1760"/>
    <w:rsid w:val="006A2D87"/>
    <w:rsid w:val="006A2F12"/>
    <w:rsid w:val="006A366B"/>
    <w:rsid w:val="006A65B9"/>
    <w:rsid w:val="006A6E03"/>
    <w:rsid w:val="006A7ED8"/>
    <w:rsid w:val="006B1514"/>
    <w:rsid w:val="006B1CF1"/>
    <w:rsid w:val="006D0038"/>
    <w:rsid w:val="006D0270"/>
    <w:rsid w:val="006D1E33"/>
    <w:rsid w:val="006D26EF"/>
    <w:rsid w:val="006D7675"/>
    <w:rsid w:val="006D788D"/>
    <w:rsid w:val="006E0D06"/>
    <w:rsid w:val="006E5ECF"/>
    <w:rsid w:val="006E7D42"/>
    <w:rsid w:val="006F0B93"/>
    <w:rsid w:val="006F7AB2"/>
    <w:rsid w:val="00700856"/>
    <w:rsid w:val="007154A4"/>
    <w:rsid w:val="007163A2"/>
    <w:rsid w:val="00716CCA"/>
    <w:rsid w:val="00724CA6"/>
    <w:rsid w:val="007271F0"/>
    <w:rsid w:val="00730655"/>
    <w:rsid w:val="00730762"/>
    <w:rsid w:val="0073107A"/>
    <w:rsid w:val="00733214"/>
    <w:rsid w:val="00737D2B"/>
    <w:rsid w:val="00740257"/>
    <w:rsid w:val="00742061"/>
    <w:rsid w:val="007454CD"/>
    <w:rsid w:val="00745C6D"/>
    <w:rsid w:val="0074602A"/>
    <w:rsid w:val="00746D49"/>
    <w:rsid w:val="00750034"/>
    <w:rsid w:val="00754360"/>
    <w:rsid w:val="007663B8"/>
    <w:rsid w:val="00777E31"/>
    <w:rsid w:val="00781E53"/>
    <w:rsid w:val="00784246"/>
    <w:rsid w:val="00784FD0"/>
    <w:rsid w:val="00795FA3"/>
    <w:rsid w:val="00796143"/>
    <w:rsid w:val="00797669"/>
    <w:rsid w:val="007A3619"/>
    <w:rsid w:val="007B153D"/>
    <w:rsid w:val="007B15AC"/>
    <w:rsid w:val="007B5183"/>
    <w:rsid w:val="007C2BA0"/>
    <w:rsid w:val="007C3063"/>
    <w:rsid w:val="007C586D"/>
    <w:rsid w:val="007D0A92"/>
    <w:rsid w:val="007D2162"/>
    <w:rsid w:val="007D2520"/>
    <w:rsid w:val="007D57BA"/>
    <w:rsid w:val="007E6D03"/>
    <w:rsid w:val="007E6D0D"/>
    <w:rsid w:val="007E74CE"/>
    <w:rsid w:val="007F17B7"/>
    <w:rsid w:val="007F4968"/>
    <w:rsid w:val="007F5103"/>
    <w:rsid w:val="007F5662"/>
    <w:rsid w:val="00800962"/>
    <w:rsid w:val="00802D54"/>
    <w:rsid w:val="0080332E"/>
    <w:rsid w:val="00810235"/>
    <w:rsid w:val="00810E1E"/>
    <w:rsid w:val="008136F1"/>
    <w:rsid w:val="008138A8"/>
    <w:rsid w:val="0082190B"/>
    <w:rsid w:val="00826C0C"/>
    <w:rsid w:val="00826E90"/>
    <w:rsid w:val="008316E2"/>
    <w:rsid w:val="0083433A"/>
    <w:rsid w:val="00840FCD"/>
    <w:rsid w:val="008414B7"/>
    <w:rsid w:val="008433F9"/>
    <w:rsid w:val="00843A03"/>
    <w:rsid w:val="00852A22"/>
    <w:rsid w:val="008555CB"/>
    <w:rsid w:val="00856745"/>
    <w:rsid w:val="0085697D"/>
    <w:rsid w:val="00856CE2"/>
    <w:rsid w:val="00865756"/>
    <w:rsid w:val="00865D0C"/>
    <w:rsid w:val="00871522"/>
    <w:rsid w:val="008742B8"/>
    <w:rsid w:val="00876AB0"/>
    <w:rsid w:val="00885BF3"/>
    <w:rsid w:val="00890801"/>
    <w:rsid w:val="00892468"/>
    <w:rsid w:val="008943A8"/>
    <w:rsid w:val="008949EE"/>
    <w:rsid w:val="008A00E8"/>
    <w:rsid w:val="008A1E2A"/>
    <w:rsid w:val="008B4ED9"/>
    <w:rsid w:val="008C0680"/>
    <w:rsid w:val="008C3C81"/>
    <w:rsid w:val="008C5376"/>
    <w:rsid w:val="008C6F27"/>
    <w:rsid w:val="008C7505"/>
    <w:rsid w:val="008D10B7"/>
    <w:rsid w:val="008D346E"/>
    <w:rsid w:val="008D771F"/>
    <w:rsid w:val="008E1E99"/>
    <w:rsid w:val="008E4E1A"/>
    <w:rsid w:val="008F0682"/>
    <w:rsid w:val="008F1B9E"/>
    <w:rsid w:val="008F2B5D"/>
    <w:rsid w:val="008F56F0"/>
    <w:rsid w:val="008F5C0C"/>
    <w:rsid w:val="008F5DC9"/>
    <w:rsid w:val="008F77DB"/>
    <w:rsid w:val="00902499"/>
    <w:rsid w:val="00902F41"/>
    <w:rsid w:val="009035B3"/>
    <w:rsid w:val="0090383D"/>
    <w:rsid w:val="00903A97"/>
    <w:rsid w:val="009104A0"/>
    <w:rsid w:val="00925A6D"/>
    <w:rsid w:val="0093086E"/>
    <w:rsid w:val="009362DA"/>
    <w:rsid w:val="00936EFC"/>
    <w:rsid w:val="00936F18"/>
    <w:rsid w:val="009417AD"/>
    <w:rsid w:val="009461E7"/>
    <w:rsid w:val="00946D4F"/>
    <w:rsid w:val="00947B72"/>
    <w:rsid w:val="00952350"/>
    <w:rsid w:val="009523D4"/>
    <w:rsid w:val="0096366A"/>
    <w:rsid w:val="00965F58"/>
    <w:rsid w:val="0096658C"/>
    <w:rsid w:val="00974399"/>
    <w:rsid w:val="0097541D"/>
    <w:rsid w:val="00976B17"/>
    <w:rsid w:val="00982BA2"/>
    <w:rsid w:val="00983278"/>
    <w:rsid w:val="00983AD3"/>
    <w:rsid w:val="009861BB"/>
    <w:rsid w:val="00987855"/>
    <w:rsid w:val="0099228C"/>
    <w:rsid w:val="009A3342"/>
    <w:rsid w:val="009A54B0"/>
    <w:rsid w:val="009A740D"/>
    <w:rsid w:val="009B1C1D"/>
    <w:rsid w:val="009B2471"/>
    <w:rsid w:val="009B3DFF"/>
    <w:rsid w:val="009B7434"/>
    <w:rsid w:val="009C25AD"/>
    <w:rsid w:val="009C31A5"/>
    <w:rsid w:val="009C414A"/>
    <w:rsid w:val="009C5224"/>
    <w:rsid w:val="009C79D3"/>
    <w:rsid w:val="009D04FA"/>
    <w:rsid w:val="009D53E6"/>
    <w:rsid w:val="009D649B"/>
    <w:rsid w:val="009E0F3A"/>
    <w:rsid w:val="009E1F1D"/>
    <w:rsid w:val="009E284B"/>
    <w:rsid w:val="009E3011"/>
    <w:rsid w:val="009E407A"/>
    <w:rsid w:val="009E5644"/>
    <w:rsid w:val="009F176B"/>
    <w:rsid w:val="00A007E3"/>
    <w:rsid w:val="00A0114E"/>
    <w:rsid w:val="00A04358"/>
    <w:rsid w:val="00A04C9E"/>
    <w:rsid w:val="00A05CDD"/>
    <w:rsid w:val="00A07402"/>
    <w:rsid w:val="00A230A5"/>
    <w:rsid w:val="00A301FB"/>
    <w:rsid w:val="00A30EA3"/>
    <w:rsid w:val="00A31D03"/>
    <w:rsid w:val="00A33719"/>
    <w:rsid w:val="00A345B6"/>
    <w:rsid w:val="00A35701"/>
    <w:rsid w:val="00A377AA"/>
    <w:rsid w:val="00A403CD"/>
    <w:rsid w:val="00A44E8C"/>
    <w:rsid w:val="00A45B3C"/>
    <w:rsid w:val="00A4665C"/>
    <w:rsid w:val="00A62764"/>
    <w:rsid w:val="00A62BEC"/>
    <w:rsid w:val="00A6383A"/>
    <w:rsid w:val="00A6396E"/>
    <w:rsid w:val="00A670FB"/>
    <w:rsid w:val="00A736A9"/>
    <w:rsid w:val="00A747C6"/>
    <w:rsid w:val="00A8036F"/>
    <w:rsid w:val="00A852BD"/>
    <w:rsid w:val="00A8637B"/>
    <w:rsid w:val="00A91487"/>
    <w:rsid w:val="00A9194A"/>
    <w:rsid w:val="00A95324"/>
    <w:rsid w:val="00A965B7"/>
    <w:rsid w:val="00A97A98"/>
    <w:rsid w:val="00AA091A"/>
    <w:rsid w:val="00AA1288"/>
    <w:rsid w:val="00AA4FCF"/>
    <w:rsid w:val="00AA6C3F"/>
    <w:rsid w:val="00AB17C0"/>
    <w:rsid w:val="00AB7933"/>
    <w:rsid w:val="00AC26ED"/>
    <w:rsid w:val="00AC2DEC"/>
    <w:rsid w:val="00AC73F2"/>
    <w:rsid w:val="00AD05C7"/>
    <w:rsid w:val="00AD1304"/>
    <w:rsid w:val="00AD1C8C"/>
    <w:rsid w:val="00AD26E0"/>
    <w:rsid w:val="00AD3695"/>
    <w:rsid w:val="00AD7CE3"/>
    <w:rsid w:val="00AE116A"/>
    <w:rsid w:val="00AE19BC"/>
    <w:rsid w:val="00AE470F"/>
    <w:rsid w:val="00AE495C"/>
    <w:rsid w:val="00AE4C05"/>
    <w:rsid w:val="00AE5452"/>
    <w:rsid w:val="00AE55E5"/>
    <w:rsid w:val="00AF0633"/>
    <w:rsid w:val="00AF0D4B"/>
    <w:rsid w:val="00AF2E37"/>
    <w:rsid w:val="00AF3D7D"/>
    <w:rsid w:val="00AF58AD"/>
    <w:rsid w:val="00AF7462"/>
    <w:rsid w:val="00AF7EA2"/>
    <w:rsid w:val="00B0207B"/>
    <w:rsid w:val="00B027F8"/>
    <w:rsid w:val="00B04BF5"/>
    <w:rsid w:val="00B0752F"/>
    <w:rsid w:val="00B123AA"/>
    <w:rsid w:val="00B1663A"/>
    <w:rsid w:val="00B22B93"/>
    <w:rsid w:val="00B274F0"/>
    <w:rsid w:val="00B32E5F"/>
    <w:rsid w:val="00B3319F"/>
    <w:rsid w:val="00B33A4F"/>
    <w:rsid w:val="00B342FB"/>
    <w:rsid w:val="00B348F7"/>
    <w:rsid w:val="00B34B35"/>
    <w:rsid w:val="00B40240"/>
    <w:rsid w:val="00B42B33"/>
    <w:rsid w:val="00B4393B"/>
    <w:rsid w:val="00B43BF6"/>
    <w:rsid w:val="00B47636"/>
    <w:rsid w:val="00B51D49"/>
    <w:rsid w:val="00B530A2"/>
    <w:rsid w:val="00B60C4E"/>
    <w:rsid w:val="00B666AA"/>
    <w:rsid w:val="00B6762B"/>
    <w:rsid w:val="00B677BB"/>
    <w:rsid w:val="00B73C13"/>
    <w:rsid w:val="00B76522"/>
    <w:rsid w:val="00B8384F"/>
    <w:rsid w:val="00B852B4"/>
    <w:rsid w:val="00B87206"/>
    <w:rsid w:val="00B90A5B"/>
    <w:rsid w:val="00B92603"/>
    <w:rsid w:val="00B947CC"/>
    <w:rsid w:val="00B9573F"/>
    <w:rsid w:val="00B96C62"/>
    <w:rsid w:val="00B97E97"/>
    <w:rsid w:val="00B97F17"/>
    <w:rsid w:val="00BA2613"/>
    <w:rsid w:val="00BA498B"/>
    <w:rsid w:val="00BB0250"/>
    <w:rsid w:val="00BB632F"/>
    <w:rsid w:val="00BB7AD1"/>
    <w:rsid w:val="00BC3D6D"/>
    <w:rsid w:val="00BD667C"/>
    <w:rsid w:val="00BD7F5A"/>
    <w:rsid w:val="00BE192B"/>
    <w:rsid w:val="00BE476E"/>
    <w:rsid w:val="00BE528A"/>
    <w:rsid w:val="00BE6421"/>
    <w:rsid w:val="00BF0B42"/>
    <w:rsid w:val="00BF1225"/>
    <w:rsid w:val="00BF3BBF"/>
    <w:rsid w:val="00C01D7E"/>
    <w:rsid w:val="00C01F69"/>
    <w:rsid w:val="00C0279A"/>
    <w:rsid w:val="00C03150"/>
    <w:rsid w:val="00C03D87"/>
    <w:rsid w:val="00C04891"/>
    <w:rsid w:val="00C05AA6"/>
    <w:rsid w:val="00C06747"/>
    <w:rsid w:val="00C11458"/>
    <w:rsid w:val="00C117D8"/>
    <w:rsid w:val="00C11FE2"/>
    <w:rsid w:val="00C149D6"/>
    <w:rsid w:val="00C15486"/>
    <w:rsid w:val="00C17FD7"/>
    <w:rsid w:val="00C23C1B"/>
    <w:rsid w:val="00C26B44"/>
    <w:rsid w:val="00C27596"/>
    <w:rsid w:val="00C3553C"/>
    <w:rsid w:val="00C3778C"/>
    <w:rsid w:val="00C46D19"/>
    <w:rsid w:val="00C517FE"/>
    <w:rsid w:val="00C602AE"/>
    <w:rsid w:val="00C66415"/>
    <w:rsid w:val="00C72810"/>
    <w:rsid w:val="00C75330"/>
    <w:rsid w:val="00C75A2C"/>
    <w:rsid w:val="00C76EB8"/>
    <w:rsid w:val="00C80CFC"/>
    <w:rsid w:val="00C82331"/>
    <w:rsid w:val="00C8607F"/>
    <w:rsid w:val="00C92E8F"/>
    <w:rsid w:val="00C946BE"/>
    <w:rsid w:val="00C959B5"/>
    <w:rsid w:val="00C959F4"/>
    <w:rsid w:val="00C96ACF"/>
    <w:rsid w:val="00CA57EC"/>
    <w:rsid w:val="00CA672E"/>
    <w:rsid w:val="00CB0A26"/>
    <w:rsid w:val="00CB0EEF"/>
    <w:rsid w:val="00CB60C3"/>
    <w:rsid w:val="00CD34FE"/>
    <w:rsid w:val="00CD7EE2"/>
    <w:rsid w:val="00CE36F3"/>
    <w:rsid w:val="00CE4DE8"/>
    <w:rsid w:val="00CE7058"/>
    <w:rsid w:val="00CF2313"/>
    <w:rsid w:val="00CF2810"/>
    <w:rsid w:val="00CF5514"/>
    <w:rsid w:val="00D0465F"/>
    <w:rsid w:val="00D05064"/>
    <w:rsid w:val="00D062A8"/>
    <w:rsid w:val="00D06D6E"/>
    <w:rsid w:val="00D12B47"/>
    <w:rsid w:val="00D17A77"/>
    <w:rsid w:val="00D205DF"/>
    <w:rsid w:val="00D20D60"/>
    <w:rsid w:val="00D20DE5"/>
    <w:rsid w:val="00D31172"/>
    <w:rsid w:val="00D31939"/>
    <w:rsid w:val="00D3557E"/>
    <w:rsid w:val="00D4113B"/>
    <w:rsid w:val="00D417C3"/>
    <w:rsid w:val="00D42F70"/>
    <w:rsid w:val="00D4353C"/>
    <w:rsid w:val="00D438E1"/>
    <w:rsid w:val="00D45B0D"/>
    <w:rsid w:val="00D50EE1"/>
    <w:rsid w:val="00D51892"/>
    <w:rsid w:val="00D5410A"/>
    <w:rsid w:val="00D5726C"/>
    <w:rsid w:val="00D62C72"/>
    <w:rsid w:val="00D65855"/>
    <w:rsid w:val="00D67347"/>
    <w:rsid w:val="00D74384"/>
    <w:rsid w:val="00D77E5C"/>
    <w:rsid w:val="00D806DB"/>
    <w:rsid w:val="00D856B7"/>
    <w:rsid w:val="00D9051D"/>
    <w:rsid w:val="00D95A30"/>
    <w:rsid w:val="00D97FF8"/>
    <w:rsid w:val="00DA1470"/>
    <w:rsid w:val="00DA1699"/>
    <w:rsid w:val="00DA2493"/>
    <w:rsid w:val="00DA57D9"/>
    <w:rsid w:val="00DA7206"/>
    <w:rsid w:val="00DB3308"/>
    <w:rsid w:val="00DB6965"/>
    <w:rsid w:val="00DC0C91"/>
    <w:rsid w:val="00DC18F0"/>
    <w:rsid w:val="00DC6B66"/>
    <w:rsid w:val="00DD6B08"/>
    <w:rsid w:val="00DD70A8"/>
    <w:rsid w:val="00DE39CE"/>
    <w:rsid w:val="00DE4270"/>
    <w:rsid w:val="00DE4AEF"/>
    <w:rsid w:val="00DE6816"/>
    <w:rsid w:val="00E007B4"/>
    <w:rsid w:val="00E0150A"/>
    <w:rsid w:val="00E02E69"/>
    <w:rsid w:val="00E12852"/>
    <w:rsid w:val="00E12C36"/>
    <w:rsid w:val="00E134FF"/>
    <w:rsid w:val="00E160BC"/>
    <w:rsid w:val="00E16CC9"/>
    <w:rsid w:val="00E23EE7"/>
    <w:rsid w:val="00E25065"/>
    <w:rsid w:val="00E2793D"/>
    <w:rsid w:val="00E40BA8"/>
    <w:rsid w:val="00E433B1"/>
    <w:rsid w:val="00E50F13"/>
    <w:rsid w:val="00E51BD9"/>
    <w:rsid w:val="00E62A92"/>
    <w:rsid w:val="00E62E81"/>
    <w:rsid w:val="00E6550A"/>
    <w:rsid w:val="00E74B2B"/>
    <w:rsid w:val="00E77554"/>
    <w:rsid w:val="00E776B9"/>
    <w:rsid w:val="00E80C95"/>
    <w:rsid w:val="00E821E0"/>
    <w:rsid w:val="00E84854"/>
    <w:rsid w:val="00E84BCF"/>
    <w:rsid w:val="00E86DEB"/>
    <w:rsid w:val="00E940E4"/>
    <w:rsid w:val="00E94ACD"/>
    <w:rsid w:val="00E9508D"/>
    <w:rsid w:val="00E96444"/>
    <w:rsid w:val="00E9646F"/>
    <w:rsid w:val="00EA00BE"/>
    <w:rsid w:val="00EA58B0"/>
    <w:rsid w:val="00EA736B"/>
    <w:rsid w:val="00EB2376"/>
    <w:rsid w:val="00EC3240"/>
    <w:rsid w:val="00EC4728"/>
    <w:rsid w:val="00EC522F"/>
    <w:rsid w:val="00EC6FCA"/>
    <w:rsid w:val="00ED1080"/>
    <w:rsid w:val="00ED6FFB"/>
    <w:rsid w:val="00EE4702"/>
    <w:rsid w:val="00EE5D0E"/>
    <w:rsid w:val="00EF6B16"/>
    <w:rsid w:val="00EF7095"/>
    <w:rsid w:val="00F01F8B"/>
    <w:rsid w:val="00F04526"/>
    <w:rsid w:val="00F11BDC"/>
    <w:rsid w:val="00F14316"/>
    <w:rsid w:val="00F14EE6"/>
    <w:rsid w:val="00F212C1"/>
    <w:rsid w:val="00F232AC"/>
    <w:rsid w:val="00F2358C"/>
    <w:rsid w:val="00F322F3"/>
    <w:rsid w:val="00F34BBA"/>
    <w:rsid w:val="00F401F0"/>
    <w:rsid w:val="00F449C8"/>
    <w:rsid w:val="00F460AA"/>
    <w:rsid w:val="00F562AD"/>
    <w:rsid w:val="00F56561"/>
    <w:rsid w:val="00F5767F"/>
    <w:rsid w:val="00F61252"/>
    <w:rsid w:val="00F63A95"/>
    <w:rsid w:val="00F665BD"/>
    <w:rsid w:val="00F675EF"/>
    <w:rsid w:val="00F806EB"/>
    <w:rsid w:val="00F80D5C"/>
    <w:rsid w:val="00F81BAE"/>
    <w:rsid w:val="00F82796"/>
    <w:rsid w:val="00F84001"/>
    <w:rsid w:val="00F852AA"/>
    <w:rsid w:val="00F86927"/>
    <w:rsid w:val="00F87B1D"/>
    <w:rsid w:val="00F91124"/>
    <w:rsid w:val="00F91CCE"/>
    <w:rsid w:val="00F9324B"/>
    <w:rsid w:val="00FA33D6"/>
    <w:rsid w:val="00FA520C"/>
    <w:rsid w:val="00FA7FD0"/>
    <w:rsid w:val="00FB21FF"/>
    <w:rsid w:val="00FB2B5F"/>
    <w:rsid w:val="00FB465D"/>
    <w:rsid w:val="00FB4FEF"/>
    <w:rsid w:val="00FB5493"/>
    <w:rsid w:val="00FC0213"/>
    <w:rsid w:val="00FC0B37"/>
    <w:rsid w:val="00FC236A"/>
    <w:rsid w:val="00FC3FCD"/>
    <w:rsid w:val="00FD17D3"/>
    <w:rsid w:val="00FD2CC7"/>
    <w:rsid w:val="00FD368A"/>
    <w:rsid w:val="00FD3DAF"/>
    <w:rsid w:val="00FD44C3"/>
    <w:rsid w:val="00FD63D3"/>
    <w:rsid w:val="00FE09B7"/>
    <w:rsid w:val="00FE2D3E"/>
    <w:rsid w:val="00FE3A14"/>
    <w:rsid w:val="00FE4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A5209"/>
    <w:pPr>
      <w:widowControl w:val="0"/>
      <w:autoSpaceDE w:val="0"/>
      <w:autoSpaceDN w:val="0"/>
      <w:spacing w:before="206"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FD"/>
    <w:pPr>
      <w:ind w:left="720"/>
      <w:contextualSpacing/>
    </w:pPr>
  </w:style>
  <w:style w:type="paragraph" w:styleId="Revision">
    <w:name w:val="Revision"/>
    <w:hidden/>
    <w:uiPriority w:val="99"/>
    <w:semiHidden/>
    <w:rsid w:val="003459D9"/>
    <w:pPr>
      <w:spacing w:after="0" w:line="240" w:lineRule="auto"/>
    </w:pPr>
  </w:style>
  <w:style w:type="table" w:styleId="TableGrid">
    <w:name w:val="Table Grid"/>
    <w:basedOn w:val="TableNormal"/>
    <w:uiPriority w:val="39"/>
    <w:rsid w:val="00DE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AD"/>
  </w:style>
  <w:style w:type="paragraph" w:styleId="Footer">
    <w:name w:val="footer"/>
    <w:basedOn w:val="Normal"/>
    <w:link w:val="FooterChar"/>
    <w:uiPriority w:val="99"/>
    <w:unhideWhenUsed/>
    <w:rsid w:val="0094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AD"/>
  </w:style>
  <w:style w:type="paragraph" w:styleId="BalloonText">
    <w:name w:val="Balloon Text"/>
    <w:basedOn w:val="Normal"/>
    <w:link w:val="BalloonTextChar"/>
    <w:uiPriority w:val="99"/>
    <w:semiHidden/>
    <w:unhideWhenUsed/>
    <w:rsid w:val="0017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2C"/>
    <w:rPr>
      <w:rFonts w:ascii="Tahoma" w:hAnsi="Tahoma" w:cs="Tahoma"/>
      <w:sz w:val="16"/>
      <w:szCs w:val="16"/>
    </w:rPr>
  </w:style>
  <w:style w:type="table" w:styleId="LightGrid">
    <w:name w:val="Light Grid"/>
    <w:basedOn w:val="TableNormal"/>
    <w:uiPriority w:val="62"/>
    <w:rsid w:val="00D05064"/>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D05064"/>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1"/>
    <w:rsid w:val="000A5209"/>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A5209"/>
    <w:pPr>
      <w:widowControl w:val="0"/>
      <w:autoSpaceDE w:val="0"/>
      <w:autoSpaceDN w:val="0"/>
      <w:spacing w:after="0" w:line="240" w:lineRule="auto"/>
      <w:ind w:left="115"/>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A520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39"/>
    <w:rsid w:val="008E1E9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A5209"/>
    <w:pPr>
      <w:widowControl w:val="0"/>
      <w:autoSpaceDE w:val="0"/>
      <w:autoSpaceDN w:val="0"/>
      <w:spacing w:before="206"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FD"/>
    <w:pPr>
      <w:ind w:left="720"/>
      <w:contextualSpacing/>
    </w:pPr>
  </w:style>
  <w:style w:type="paragraph" w:styleId="Revision">
    <w:name w:val="Revision"/>
    <w:hidden/>
    <w:uiPriority w:val="99"/>
    <w:semiHidden/>
    <w:rsid w:val="003459D9"/>
    <w:pPr>
      <w:spacing w:after="0" w:line="240" w:lineRule="auto"/>
    </w:pPr>
  </w:style>
  <w:style w:type="table" w:styleId="TableGrid">
    <w:name w:val="Table Grid"/>
    <w:basedOn w:val="TableNormal"/>
    <w:uiPriority w:val="39"/>
    <w:rsid w:val="00DE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AD"/>
  </w:style>
  <w:style w:type="paragraph" w:styleId="Footer">
    <w:name w:val="footer"/>
    <w:basedOn w:val="Normal"/>
    <w:link w:val="FooterChar"/>
    <w:uiPriority w:val="99"/>
    <w:unhideWhenUsed/>
    <w:rsid w:val="00941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AD"/>
  </w:style>
  <w:style w:type="paragraph" w:styleId="BalloonText">
    <w:name w:val="Balloon Text"/>
    <w:basedOn w:val="Normal"/>
    <w:link w:val="BalloonTextChar"/>
    <w:uiPriority w:val="99"/>
    <w:semiHidden/>
    <w:unhideWhenUsed/>
    <w:rsid w:val="0017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2C"/>
    <w:rPr>
      <w:rFonts w:ascii="Tahoma" w:hAnsi="Tahoma" w:cs="Tahoma"/>
      <w:sz w:val="16"/>
      <w:szCs w:val="16"/>
    </w:rPr>
  </w:style>
  <w:style w:type="table" w:styleId="LightGrid">
    <w:name w:val="Light Grid"/>
    <w:basedOn w:val="TableNormal"/>
    <w:uiPriority w:val="62"/>
    <w:rsid w:val="00D05064"/>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D05064"/>
    <w:pPr>
      <w:spacing w:after="0" w:line="240" w:lineRule="auto"/>
    </w:pPr>
    <w:rPr>
      <w:rFonts w:eastAsiaTheme="minorHAns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1"/>
    <w:rsid w:val="000A5209"/>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0A5209"/>
    <w:pPr>
      <w:widowControl w:val="0"/>
      <w:autoSpaceDE w:val="0"/>
      <w:autoSpaceDN w:val="0"/>
      <w:spacing w:after="0" w:line="240" w:lineRule="auto"/>
      <w:ind w:left="115"/>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A5209"/>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39"/>
    <w:rsid w:val="008E1E9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5191">
      <w:bodyDiv w:val="1"/>
      <w:marLeft w:val="0"/>
      <w:marRight w:val="0"/>
      <w:marTop w:val="0"/>
      <w:marBottom w:val="0"/>
      <w:divBdr>
        <w:top w:val="none" w:sz="0" w:space="0" w:color="auto"/>
        <w:left w:val="none" w:sz="0" w:space="0" w:color="auto"/>
        <w:bottom w:val="none" w:sz="0" w:space="0" w:color="auto"/>
        <w:right w:val="none" w:sz="0" w:space="0" w:color="auto"/>
      </w:divBdr>
    </w:div>
    <w:div w:id="455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6519</Words>
  <Characters>37162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طيف الجاف</dc:creator>
  <cp:lastModifiedBy>ASUS</cp:lastModifiedBy>
  <cp:revision>6</cp:revision>
  <cp:lastPrinted>2023-04-08T20:09:00Z</cp:lastPrinted>
  <dcterms:created xsi:type="dcterms:W3CDTF">2023-04-08T20:46:00Z</dcterms:created>
  <dcterms:modified xsi:type="dcterms:W3CDTF">2023-04-09T08:57:00Z</dcterms:modified>
</cp:coreProperties>
</file>