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7158" w14:textId="77777777" w:rsidR="008D46A4" w:rsidRPr="00C013A3" w:rsidRDefault="0080086A" w:rsidP="00567605">
      <w:pPr>
        <w:tabs>
          <w:tab w:val="left" w:pos="1200"/>
        </w:tabs>
        <w:rPr>
          <w:rFonts w:asciiTheme="majorBidi" w:hAnsiTheme="majorBidi" w:cstheme="majorBidi"/>
          <w:b/>
          <w:bCs/>
          <w:sz w:val="44"/>
          <w:szCs w:val="44"/>
          <w:lang w:bidi="ar-KW"/>
        </w:rPr>
      </w:pPr>
      <w:r w:rsidRPr="00C013A3">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35082A27" wp14:editId="1545F85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18809C5"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1AEBAB60"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5E1A4F6D" w14:textId="77777777" w:rsidR="002B7CC7" w:rsidRPr="00C013A3" w:rsidRDefault="002B7CC7" w:rsidP="0080086A">
      <w:pPr>
        <w:tabs>
          <w:tab w:val="left" w:pos="1200"/>
        </w:tabs>
        <w:rPr>
          <w:rFonts w:asciiTheme="majorBidi" w:hAnsiTheme="majorBidi" w:cstheme="majorBidi"/>
          <w:b/>
          <w:bCs/>
          <w:sz w:val="44"/>
          <w:szCs w:val="44"/>
          <w:lang w:bidi="ar-KW"/>
        </w:rPr>
      </w:pPr>
    </w:p>
    <w:p w14:paraId="3A957152" w14:textId="77777777" w:rsidR="00224C54" w:rsidRDefault="00224C54" w:rsidP="00224C54">
      <w:pPr>
        <w:tabs>
          <w:tab w:val="left" w:pos="1200"/>
        </w:tabs>
        <w:rPr>
          <w:rFonts w:asciiTheme="majorBidi" w:hAnsiTheme="majorBidi" w:cstheme="majorBidi"/>
          <w:sz w:val="44"/>
          <w:szCs w:val="44"/>
          <w:lang w:bidi="ar-KW"/>
        </w:rPr>
      </w:pPr>
    </w:p>
    <w:p w14:paraId="529FD21F" w14:textId="77777777" w:rsidR="00224C54" w:rsidRDefault="00224C54" w:rsidP="00224C54">
      <w:pPr>
        <w:tabs>
          <w:tab w:val="left" w:pos="1200"/>
        </w:tabs>
        <w:rPr>
          <w:rFonts w:asciiTheme="majorBidi" w:hAnsiTheme="majorBidi" w:cstheme="majorBidi"/>
          <w:sz w:val="44"/>
          <w:szCs w:val="44"/>
          <w:lang w:bidi="ar-KW"/>
        </w:rPr>
      </w:pPr>
    </w:p>
    <w:p w14:paraId="3265E25D" w14:textId="122939EC"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 xml:space="preserve">Department of </w:t>
      </w:r>
      <w:r w:rsidR="00D84512" w:rsidRPr="00224C54">
        <w:rPr>
          <w:rFonts w:asciiTheme="majorBidi" w:hAnsiTheme="majorBidi" w:cstheme="majorBidi"/>
          <w:sz w:val="44"/>
          <w:szCs w:val="44"/>
          <w:lang w:bidi="ar-KW"/>
        </w:rPr>
        <w:t>English</w:t>
      </w:r>
    </w:p>
    <w:p w14:paraId="09A9D47E" w14:textId="77777777"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 xml:space="preserve">College of </w:t>
      </w:r>
      <w:r w:rsidR="00D84512" w:rsidRPr="00224C54">
        <w:rPr>
          <w:rFonts w:asciiTheme="majorBidi" w:hAnsiTheme="majorBidi" w:cstheme="majorBidi"/>
          <w:sz w:val="44"/>
          <w:szCs w:val="44"/>
          <w:lang w:bidi="ar-KW"/>
        </w:rPr>
        <w:t>Basic Education</w:t>
      </w:r>
    </w:p>
    <w:p w14:paraId="53499CEB" w14:textId="77777777" w:rsidR="008D46A4" w:rsidRPr="00224C54" w:rsidRDefault="00D84512"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Salahaddin University-Erbil</w:t>
      </w:r>
    </w:p>
    <w:p w14:paraId="4A15D796" w14:textId="1600F344"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Subject</w:t>
      </w:r>
      <w:r w:rsidR="0080086A" w:rsidRPr="00224C54">
        <w:rPr>
          <w:rFonts w:asciiTheme="majorBidi" w:hAnsiTheme="majorBidi" w:cstheme="majorBidi"/>
          <w:sz w:val="44"/>
          <w:szCs w:val="44"/>
          <w:lang w:bidi="ar-KW"/>
        </w:rPr>
        <w:t>:</w:t>
      </w:r>
      <w:r w:rsidR="00224C54">
        <w:rPr>
          <w:rFonts w:asciiTheme="majorBidi" w:hAnsiTheme="majorBidi" w:cstheme="majorBidi"/>
          <w:sz w:val="44"/>
          <w:szCs w:val="44"/>
          <w:lang w:bidi="ar-KW"/>
        </w:rPr>
        <w:t xml:space="preserve"> </w:t>
      </w:r>
      <w:r w:rsidR="00716C0F" w:rsidRPr="00224C54">
        <w:rPr>
          <w:rFonts w:asciiTheme="majorBidi" w:hAnsiTheme="majorBidi" w:cstheme="majorBidi"/>
          <w:sz w:val="44"/>
          <w:szCs w:val="44"/>
          <w:lang w:bidi="ar-KW"/>
        </w:rPr>
        <w:t>Grammar</w:t>
      </w:r>
      <w:r w:rsidR="00430A7F" w:rsidRPr="00224C54">
        <w:rPr>
          <w:rFonts w:asciiTheme="majorBidi" w:hAnsiTheme="majorBidi" w:cstheme="majorBidi"/>
          <w:sz w:val="44"/>
          <w:szCs w:val="44"/>
          <w:lang w:bidi="ar-KW"/>
        </w:rPr>
        <w:t xml:space="preserve"> in Context</w:t>
      </w:r>
    </w:p>
    <w:p w14:paraId="42FC64C4" w14:textId="1C8340D2" w:rsidR="008D46A4" w:rsidRPr="00224C54" w:rsidRDefault="00395545"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Course-guide</w:t>
      </w:r>
      <w:r w:rsidR="00672A2D" w:rsidRPr="00224C54">
        <w:rPr>
          <w:rFonts w:asciiTheme="majorBidi" w:hAnsiTheme="majorBidi" w:cstheme="majorBidi"/>
          <w:sz w:val="44"/>
          <w:szCs w:val="44"/>
          <w:lang w:bidi="ar-KW"/>
        </w:rPr>
        <w:t>:</w:t>
      </w:r>
      <w:r w:rsidR="00224C54">
        <w:rPr>
          <w:rFonts w:asciiTheme="majorBidi" w:hAnsiTheme="majorBidi" w:cstheme="majorBidi"/>
          <w:sz w:val="44"/>
          <w:szCs w:val="44"/>
          <w:lang w:bidi="ar-KW"/>
        </w:rPr>
        <w:t xml:space="preserve"> 2</w:t>
      </w:r>
      <w:r w:rsidR="00224C54" w:rsidRPr="00224C54">
        <w:rPr>
          <w:rFonts w:asciiTheme="majorBidi" w:hAnsiTheme="majorBidi" w:cstheme="majorBidi"/>
          <w:sz w:val="44"/>
          <w:szCs w:val="44"/>
          <w:vertAlign w:val="superscript"/>
          <w:lang w:bidi="ar-KW"/>
        </w:rPr>
        <w:t>nd</w:t>
      </w:r>
      <w:r w:rsidR="00224C54">
        <w:rPr>
          <w:rFonts w:asciiTheme="majorBidi" w:hAnsiTheme="majorBidi" w:cstheme="majorBidi"/>
          <w:sz w:val="44"/>
          <w:szCs w:val="44"/>
          <w:lang w:bidi="ar-KW"/>
        </w:rPr>
        <w:t xml:space="preserve"> Graders</w:t>
      </w:r>
    </w:p>
    <w:p w14:paraId="67B293C9" w14:textId="31834794" w:rsidR="008D46A4" w:rsidRPr="00224C54" w:rsidRDefault="00224C54" w:rsidP="00224C54">
      <w:pPr>
        <w:tabs>
          <w:tab w:val="left" w:pos="1200"/>
        </w:tabs>
        <w:rPr>
          <w:rFonts w:asciiTheme="majorBidi" w:hAnsiTheme="majorBidi" w:cstheme="majorBidi"/>
          <w:sz w:val="44"/>
          <w:szCs w:val="44"/>
          <w:lang w:bidi="ar-KW"/>
        </w:rPr>
      </w:pPr>
      <w:proofErr w:type="spellStart"/>
      <w:r>
        <w:rPr>
          <w:rFonts w:asciiTheme="majorBidi" w:hAnsiTheme="majorBidi" w:cstheme="majorBidi"/>
          <w:sz w:val="44"/>
          <w:szCs w:val="44"/>
          <w:lang w:bidi="ar-KW"/>
        </w:rPr>
        <w:t>Jwan</w:t>
      </w:r>
      <w:proofErr w:type="spellEnd"/>
      <w:r>
        <w:rPr>
          <w:rFonts w:asciiTheme="majorBidi" w:hAnsiTheme="majorBidi" w:cstheme="majorBidi"/>
          <w:sz w:val="44"/>
          <w:szCs w:val="44"/>
          <w:lang w:bidi="ar-KW"/>
        </w:rPr>
        <w:t xml:space="preserve"> A</w:t>
      </w:r>
      <w:r w:rsidR="00BA6BB8" w:rsidRPr="00224C54">
        <w:rPr>
          <w:rFonts w:asciiTheme="majorBidi" w:hAnsiTheme="majorBidi" w:cstheme="majorBidi"/>
          <w:sz w:val="44"/>
          <w:szCs w:val="44"/>
          <w:lang w:bidi="ar-KW"/>
        </w:rPr>
        <w:t>hmed</w:t>
      </w:r>
      <w:r>
        <w:rPr>
          <w:rFonts w:asciiTheme="majorBidi" w:hAnsiTheme="majorBidi" w:cstheme="majorBidi"/>
          <w:sz w:val="44"/>
          <w:szCs w:val="44"/>
          <w:lang w:bidi="ar-KW"/>
        </w:rPr>
        <w:t xml:space="preserve"> Mustafa</w:t>
      </w:r>
    </w:p>
    <w:p w14:paraId="48DC6507" w14:textId="7920CE69" w:rsidR="008D46A4" w:rsidRPr="00224C54" w:rsidRDefault="008D46A4" w:rsidP="00224C54">
      <w:pPr>
        <w:tabs>
          <w:tab w:val="left" w:pos="1200"/>
        </w:tabs>
        <w:rPr>
          <w:rFonts w:asciiTheme="majorBidi" w:hAnsiTheme="majorBidi" w:cstheme="majorBidi"/>
          <w:sz w:val="44"/>
          <w:szCs w:val="44"/>
          <w:lang w:bidi="ar-KW"/>
        </w:rPr>
      </w:pPr>
      <w:r w:rsidRPr="00224C54">
        <w:rPr>
          <w:rFonts w:asciiTheme="majorBidi" w:hAnsiTheme="majorBidi" w:cstheme="majorBidi"/>
          <w:sz w:val="44"/>
          <w:szCs w:val="44"/>
          <w:lang w:bidi="ar-KW"/>
        </w:rPr>
        <w:t xml:space="preserve">Academic Year: </w:t>
      </w:r>
      <w:r w:rsidR="00716C0F" w:rsidRPr="00224C54">
        <w:rPr>
          <w:rFonts w:asciiTheme="majorBidi" w:hAnsiTheme="majorBidi" w:cstheme="majorBidi"/>
          <w:sz w:val="44"/>
          <w:szCs w:val="44"/>
          <w:lang w:bidi="ar-KW"/>
        </w:rPr>
        <w:t>202</w:t>
      </w:r>
      <w:r w:rsidR="00224C54">
        <w:rPr>
          <w:rFonts w:asciiTheme="majorBidi" w:hAnsiTheme="majorBidi" w:cstheme="majorBidi"/>
          <w:sz w:val="44"/>
          <w:szCs w:val="44"/>
          <w:lang w:bidi="ar-KW"/>
        </w:rPr>
        <w:t>2</w:t>
      </w:r>
      <w:r w:rsidR="00AC3BEA" w:rsidRPr="00224C54">
        <w:rPr>
          <w:rFonts w:asciiTheme="majorBidi" w:hAnsiTheme="majorBidi" w:cstheme="majorBidi"/>
          <w:sz w:val="44"/>
          <w:szCs w:val="44"/>
          <w:lang w:bidi="ar-KW"/>
        </w:rPr>
        <w:t>-</w:t>
      </w:r>
      <w:r w:rsidR="00716C0F" w:rsidRPr="00224C54">
        <w:rPr>
          <w:rFonts w:asciiTheme="majorBidi" w:hAnsiTheme="majorBidi" w:cstheme="majorBidi"/>
          <w:sz w:val="44"/>
          <w:szCs w:val="44"/>
          <w:lang w:bidi="ar-KW"/>
        </w:rPr>
        <w:t>202</w:t>
      </w:r>
      <w:r w:rsidR="00224C54">
        <w:rPr>
          <w:rFonts w:asciiTheme="majorBidi" w:hAnsiTheme="majorBidi" w:cstheme="majorBidi"/>
          <w:sz w:val="44"/>
          <w:szCs w:val="44"/>
          <w:lang w:bidi="ar-KW"/>
        </w:rPr>
        <w:t>3</w:t>
      </w:r>
    </w:p>
    <w:p w14:paraId="4A1CA3AC" w14:textId="77777777" w:rsidR="00C46D58" w:rsidRPr="00224C54" w:rsidRDefault="00C46D58" w:rsidP="00224C54">
      <w:pPr>
        <w:tabs>
          <w:tab w:val="left" w:pos="1200"/>
        </w:tabs>
        <w:rPr>
          <w:rFonts w:asciiTheme="majorBidi" w:hAnsiTheme="majorBidi" w:cstheme="majorBidi"/>
          <w:sz w:val="44"/>
          <w:szCs w:val="44"/>
          <w:lang w:bidi="ar-KW"/>
        </w:rPr>
      </w:pPr>
    </w:p>
    <w:p w14:paraId="47BFC710"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234498E4"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19AA21C5"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2EDE4C39"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211EEF64" w14:textId="77777777" w:rsidR="008D46A4" w:rsidRPr="00C013A3" w:rsidRDefault="008D46A4" w:rsidP="00395545">
      <w:pPr>
        <w:tabs>
          <w:tab w:val="left" w:pos="1200"/>
        </w:tabs>
        <w:jc w:val="center"/>
        <w:rPr>
          <w:rFonts w:asciiTheme="majorBidi" w:hAnsiTheme="majorBidi" w:cstheme="majorBidi"/>
          <w:sz w:val="24"/>
          <w:szCs w:val="24"/>
          <w:lang w:bidi="ar-KW"/>
        </w:rPr>
      </w:pPr>
      <w:r w:rsidRPr="00C013A3">
        <w:rPr>
          <w:rFonts w:asciiTheme="majorBidi" w:hAnsiTheme="majorBidi" w:cstheme="majorBidi"/>
          <w:b/>
          <w:bCs/>
          <w:sz w:val="24"/>
          <w:szCs w:val="24"/>
          <w:lang w:bidi="ar-KW"/>
        </w:rPr>
        <w:t xml:space="preserve">Course </w:t>
      </w:r>
      <w:r w:rsidR="00395545" w:rsidRPr="00C013A3">
        <w:rPr>
          <w:rFonts w:asciiTheme="majorBidi" w:hAnsiTheme="majorBidi" w:cstheme="majorBidi"/>
          <w:b/>
          <w:bCs/>
          <w:sz w:val="24"/>
          <w:szCs w:val="24"/>
          <w:lang w:bidi="ar-KW"/>
        </w:rPr>
        <w:t>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6176"/>
      </w:tblGrid>
      <w:tr w:rsidR="008D46A4" w:rsidRPr="00C013A3" w14:paraId="4455DFE7" w14:textId="77777777" w:rsidTr="008238FB">
        <w:trPr>
          <w:jc w:val="center"/>
        </w:trPr>
        <w:tc>
          <w:tcPr>
            <w:tcW w:w="3166" w:type="dxa"/>
          </w:tcPr>
          <w:p w14:paraId="3AD28A26" w14:textId="77777777" w:rsidR="008D46A4" w:rsidRPr="00C013A3" w:rsidRDefault="00CF5475" w:rsidP="00CF5475">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val="en-US" w:bidi="ar-KW"/>
              </w:rPr>
              <w:t xml:space="preserve">1. </w:t>
            </w:r>
            <w:r w:rsidR="008D46A4" w:rsidRPr="00C013A3">
              <w:rPr>
                <w:rFonts w:asciiTheme="majorBidi" w:hAnsiTheme="majorBidi" w:cstheme="majorBidi"/>
                <w:b/>
                <w:bCs/>
                <w:sz w:val="24"/>
                <w:szCs w:val="24"/>
                <w:lang w:bidi="ar-KW"/>
              </w:rPr>
              <w:t>Course name</w:t>
            </w:r>
          </w:p>
        </w:tc>
        <w:tc>
          <w:tcPr>
            <w:tcW w:w="6176" w:type="dxa"/>
          </w:tcPr>
          <w:p w14:paraId="3A0A9DD6" w14:textId="524A2C3A" w:rsidR="008D46A4" w:rsidRPr="00C013A3" w:rsidRDefault="00716C0F" w:rsidP="00F02BB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Grammar</w:t>
            </w:r>
            <w:r w:rsidR="00BA1A75">
              <w:rPr>
                <w:rFonts w:asciiTheme="majorBidi" w:hAnsiTheme="majorBidi" w:cstheme="majorBidi"/>
                <w:sz w:val="24"/>
                <w:szCs w:val="24"/>
                <w:lang w:bidi="ar-KW"/>
              </w:rPr>
              <w:t xml:space="preserve"> in Context</w:t>
            </w:r>
          </w:p>
        </w:tc>
      </w:tr>
      <w:tr w:rsidR="008D46A4" w:rsidRPr="00C013A3" w14:paraId="5777F28C" w14:textId="77777777" w:rsidTr="008238FB">
        <w:trPr>
          <w:jc w:val="center"/>
        </w:trPr>
        <w:tc>
          <w:tcPr>
            <w:tcW w:w="3166" w:type="dxa"/>
          </w:tcPr>
          <w:p w14:paraId="2D7B6D7F" w14:textId="77777777"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bidi="ar-KW"/>
              </w:rPr>
              <w:t xml:space="preserve">2. </w:t>
            </w:r>
            <w:r w:rsidR="008D46A4" w:rsidRPr="00C013A3">
              <w:rPr>
                <w:rFonts w:asciiTheme="majorBidi" w:hAnsiTheme="majorBidi" w:cstheme="majorBidi"/>
                <w:b/>
                <w:bCs/>
                <w:sz w:val="24"/>
                <w:szCs w:val="24"/>
                <w:lang w:bidi="ar-KW"/>
              </w:rPr>
              <w:t>Lecturer in charge</w:t>
            </w:r>
          </w:p>
        </w:tc>
        <w:tc>
          <w:tcPr>
            <w:tcW w:w="6176" w:type="dxa"/>
          </w:tcPr>
          <w:p w14:paraId="73246D09" w14:textId="5CB96A11" w:rsidR="008D46A4" w:rsidRPr="00C013A3" w:rsidRDefault="00224C54"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Jwan</w:t>
            </w:r>
            <w:proofErr w:type="spellEnd"/>
            <w:r>
              <w:rPr>
                <w:rFonts w:asciiTheme="majorBidi" w:hAnsiTheme="majorBidi" w:cstheme="majorBidi"/>
                <w:sz w:val="24"/>
                <w:szCs w:val="24"/>
                <w:lang w:bidi="ar-KW"/>
              </w:rPr>
              <w:t xml:space="preserve"> Ahmed Mustafa</w:t>
            </w:r>
          </w:p>
        </w:tc>
      </w:tr>
      <w:tr w:rsidR="008D46A4" w:rsidRPr="00C013A3" w14:paraId="49FAD02A" w14:textId="77777777" w:rsidTr="008238FB">
        <w:trPr>
          <w:jc w:val="center"/>
        </w:trPr>
        <w:tc>
          <w:tcPr>
            <w:tcW w:w="3166" w:type="dxa"/>
          </w:tcPr>
          <w:p w14:paraId="2FA0BD80"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3. </w:t>
            </w:r>
            <w:r w:rsidR="008D46A4" w:rsidRPr="00C013A3">
              <w:rPr>
                <w:rFonts w:asciiTheme="majorBidi" w:hAnsiTheme="majorBidi" w:cstheme="majorBidi"/>
                <w:b/>
                <w:bCs/>
                <w:sz w:val="24"/>
                <w:szCs w:val="24"/>
                <w:lang w:bidi="ar-KW"/>
              </w:rPr>
              <w:t xml:space="preserve">Department/ </w:t>
            </w:r>
            <w:r w:rsidRPr="00C013A3">
              <w:rPr>
                <w:rFonts w:asciiTheme="majorBidi" w:hAnsiTheme="majorBidi" w:cstheme="majorBidi"/>
                <w:b/>
                <w:bCs/>
                <w:sz w:val="24"/>
                <w:szCs w:val="24"/>
                <w:lang w:bidi="ar-KW"/>
              </w:rPr>
              <w:t>C</w:t>
            </w:r>
            <w:r w:rsidR="008D46A4" w:rsidRPr="00C013A3">
              <w:rPr>
                <w:rFonts w:asciiTheme="majorBidi" w:hAnsiTheme="majorBidi" w:cstheme="majorBidi"/>
                <w:b/>
                <w:bCs/>
                <w:sz w:val="24"/>
                <w:szCs w:val="24"/>
                <w:lang w:bidi="ar-KW"/>
              </w:rPr>
              <w:t>ollege</w:t>
            </w:r>
          </w:p>
        </w:tc>
        <w:tc>
          <w:tcPr>
            <w:tcW w:w="6176" w:type="dxa"/>
          </w:tcPr>
          <w:p w14:paraId="4492ACC5" w14:textId="5A5C2007" w:rsidR="008D46A4" w:rsidRPr="00C013A3" w:rsidRDefault="00A0037B" w:rsidP="000144CC">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 xml:space="preserve">English Language </w:t>
            </w:r>
            <w:r w:rsidR="00224C54">
              <w:rPr>
                <w:rFonts w:asciiTheme="majorBidi" w:hAnsiTheme="majorBidi" w:cstheme="majorBidi"/>
                <w:sz w:val="24"/>
                <w:szCs w:val="24"/>
                <w:lang w:bidi="ar-KW"/>
              </w:rPr>
              <w:t>– College of Basic Education</w:t>
            </w:r>
          </w:p>
        </w:tc>
      </w:tr>
      <w:tr w:rsidR="008D46A4" w:rsidRPr="00C013A3" w14:paraId="732A1540" w14:textId="77777777" w:rsidTr="008238FB">
        <w:trPr>
          <w:trHeight w:val="352"/>
          <w:jc w:val="center"/>
        </w:trPr>
        <w:tc>
          <w:tcPr>
            <w:tcW w:w="3166" w:type="dxa"/>
          </w:tcPr>
          <w:p w14:paraId="3610C9DA"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4. </w:t>
            </w:r>
            <w:r w:rsidR="008D46A4" w:rsidRPr="00C013A3">
              <w:rPr>
                <w:rFonts w:asciiTheme="majorBidi" w:hAnsiTheme="majorBidi" w:cstheme="majorBidi"/>
                <w:b/>
                <w:bCs/>
                <w:sz w:val="24"/>
                <w:szCs w:val="24"/>
                <w:lang w:bidi="ar-KW"/>
              </w:rPr>
              <w:t>Contact</w:t>
            </w:r>
          </w:p>
        </w:tc>
        <w:tc>
          <w:tcPr>
            <w:tcW w:w="6176" w:type="dxa"/>
          </w:tcPr>
          <w:p w14:paraId="0B7DC638" w14:textId="3182E658" w:rsidR="008D46A4" w:rsidRPr="00C013A3" w:rsidRDefault="008D46A4" w:rsidP="00224C54">
            <w:pPr>
              <w:spacing w:after="0" w:line="240" w:lineRule="auto"/>
              <w:rPr>
                <w:rFonts w:asciiTheme="majorBidi" w:hAnsiTheme="majorBidi" w:cstheme="majorBidi"/>
                <w:sz w:val="24"/>
                <w:szCs w:val="24"/>
                <w:lang w:val="en-US" w:bidi="ar-KW"/>
              </w:rPr>
            </w:pPr>
            <w:proofErr w:type="gramStart"/>
            <w:r w:rsidRPr="00C013A3">
              <w:rPr>
                <w:rFonts w:asciiTheme="majorBidi" w:hAnsiTheme="majorBidi" w:cstheme="majorBidi"/>
                <w:sz w:val="24"/>
                <w:szCs w:val="24"/>
                <w:lang w:bidi="ar-KW"/>
              </w:rPr>
              <w:t>e-mail</w:t>
            </w:r>
            <w:r w:rsidR="00A0037B" w:rsidRPr="00C013A3">
              <w:rPr>
                <w:rFonts w:asciiTheme="majorBidi" w:hAnsiTheme="majorBidi" w:cstheme="majorBidi"/>
                <w:sz w:val="24"/>
                <w:szCs w:val="24"/>
                <w:lang w:bidi="ar-KW"/>
              </w:rPr>
              <w:t xml:space="preserve"> </w:t>
            </w:r>
            <w:r w:rsidRPr="00C013A3">
              <w:rPr>
                <w:rFonts w:asciiTheme="majorBidi" w:hAnsiTheme="majorBidi" w:cstheme="majorBidi"/>
                <w:sz w:val="24"/>
                <w:szCs w:val="24"/>
                <w:rtl/>
                <w:lang w:bidi="ar-KW"/>
              </w:rPr>
              <w:t>:</w:t>
            </w:r>
            <w:proofErr w:type="gramEnd"/>
            <w:r w:rsidR="00224C54">
              <w:rPr>
                <w:rFonts w:asciiTheme="majorBidi" w:hAnsiTheme="majorBidi" w:cstheme="majorBidi"/>
                <w:sz w:val="24"/>
                <w:szCs w:val="24"/>
                <w:lang w:bidi="ar-KW"/>
              </w:rPr>
              <w:t xml:space="preserve"> </w:t>
            </w:r>
            <w:hyperlink r:id="rId8" w:history="1">
              <w:r w:rsidR="00224C54" w:rsidRPr="00727554">
                <w:rPr>
                  <w:rStyle w:val="Hyperlink"/>
                  <w:rFonts w:asciiTheme="majorBidi" w:hAnsiTheme="majorBidi" w:cstheme="majorBidi"/>
                  <w:sz w:val="24"/>
                  <w:szCs w:val="24"/>
                  <w:lang w:bidi="ar-KW"/>
                </w:rPr>
                <w:t>jwan.mustafa@su.edu.krd</w:t>
              </w:r>
            </w:hyperlink>
            <w:r w:rsidR="00224C54">
              <w:rPr>
                <w:rFonts w:asciiTheme="majorBidi" w:hAnsiTheme="majorBidi" w:cstheme="majorBidi"/>
                <w:sz w:val="24"/>
                <w:szCs w:val="24"/>
                <w:lang w:bidi="ar-KW"/>
              </w:rPr>
              <w:t xml:space="preserve"> </w:t>
            </w:r>
            <w:r w:rsidR="00902DAA" w:rsidRPr="00C013A3">
              <w:rPr>
                <w:rFonts w:asciiTheme="majorBidi" w:hAnsiTheme="majorBidi" w:cstheme="majorBidi"/>
                <w:sz w:val="24"/>
                <w:szCs w:val="24"/>
                <w:lang w:bidi="ar-KW"/>
              </w:rPr>
              <w:t xml:space="preserve"> </w:t>
            </w:r>
            <w:r w:rsidR="00224C54">
              <w:rPr>
                <w:rFonts w:asciiTheme="majorBidi" w:hAnsiTheme="majorBidi" w:cstheme="majorBidi"/>
                <w:sz w:val="24"/>
                <w:szCs w:val="24"/>
                <w:lang w:bidi="ar-KW"/>
              </w:rPr>
              <w:t xml:space="preserve"> </w:t>
            </w:r>
          </w:p>
        </w:tc>
      </w:tr>
      <w:tr w:rsidR="008D46A4" w:rsidRPr="00C013A3" w14:paraId="3609F279" w14:textId="77777777" w:rsidTr="008238FB">
        <w:trPr>
          <w:jc w:val="center"/>
        </w:trPr>
        <w:tc>
          <w:tcPr>
            <w:tcW w:w="3166" w:type="dxa"/>
          </w:tcPr>
          <w:p w14:paraId="307E4052"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5. </w:t>
            </w:r>
            <w:r w:rsidR="008D46A4" w:rsidRPr="00C013A3">
              <w:rPr>
                <w:rFonts w:asciiTheme="majorBidi" w:hAnsiTheme="majorBidi" w:cstheme="majorBidi"/>
                <w:b/>
                <w:bCs/>
                <w:sz w:val="24"/>
                <w:szCs w:val="24"/>
                <w:lang w:bidi="ar-KW"/>
              </w:rPr>
              <w:t xml:space="preserve">Time (in hours) per week </w:t>
            </w:r>
          </w:p>
        </w:tc>
        <w:tc>
          <w:tcPr>
            <w:tcW w:w="6176" w:type="dxa"/>
          </w:tcPr>
          <w:p w14:paraId="76765E3B" w14:textId="77777777" w:rsidR="008D46A4" w:rsidRPr="00C013A3" w:rsidRDefault="008D46A4" w:rsidP="00A460CF">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Theory:</w:t>
            </w:r>
            <w:r w:rsidR="00A0037B" w:rsidRPr="00C013A3">
              <w:rPr>
                <w:rFonts w:asciiTheme="majorBidi" w:hAnsiTheme="majorBidi" w:cstheme="majorBidi"/>
                <w:sz w:val="24"/>
                <w:szCs w:val="24"/>
                <w:lang w:bidi="ar-KW"/>
              </w:rPr>
              <w:t xml:space="preserve"> </w:t>
            </w:r>
            <w:r w:rsidR="00A460CF" w:rsidRPr="00C013A3">
              <w:rPr>
                <w:rFonts w:asciiTheme="majorBidi" w:hAnsiTheme="majorBidi" w:cstheme="majorBidi"/>
                <w:sz w:val="24"/>
                <w:szCs w:val="24"/>
                <w:lang w:bidi="ar-KW"/>
              </w:rPr>
              <w:t>3</w:t>
            </w:r>
          </w:p>
        </w:tc>
      </w:tr>
      <w:tr w:rsidR="008D46A4" w:rsidRPr="00C013A3" w14:paraId="5501AD5A" w14:textId="77777777" w:rsidTr="008238FB">
        <w:trPr>
          <w:jc w:val="center"/>
        </w:trPr>
        <w:tc>
          <w:tcPr>
            <w:tcW w:w="3166" w:type="dxa"/>
          </w:tcPr>
          <w:p w14:paraId="36A7DB4F" w14:textId="77777777" w:rsidR="008D46A4" w:rsidRPr="00C013A3" w:rsidRDefault="00CF5475" w:rsidP="00CF5475">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 xml:space="preserve">6. </w:t>
            </w:r>
            <w:r w:rsidR="008D46A4" w:rsidRPr="00C013A3">
              <w:rPr>
                <w:rFonts w:asciiTheme="majorBidi" w:hAnsiTheme="majorBidi" w:cstheme="majorBidi"/>
                <w:b/>
                <w:bCs/>
                <w:sz w:val="24"/>
                <w:szCs w:val="24"/>
                <w:lang w:val="en-US" w:bidi="ar-KW"/>
              </w:rPr>
              <w:t>Office hours</w:t>
            </w:r>
          </w:p>
        </w:tc>
        <w:tc>
          <w:tcPr>
            <w:tcW w:w="6176" w:type="dxa"/>
          </w:tcPr>
          <w:p w14:paraId="609526E3" w14:textId="28566365" w:rsidR="008D46A4" w:rsidRPr="00C013A3" w:rsidRDefault="00567605" w:rsidP="008024E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Sun</w:t>
            </w:r>
            <w:r w:rsidR="00AC3BEA" w:rsidRPr="00C013A3">
              <w:rPr>
                <w:rFonts w:asciiTheme="majorBidi" w:hAnsiTheme="majorBidi" w:cstheme="majorBidi"/>
                <w:sz w:val="24"/>
                <w:szCs w:val="24"/>
                <w:lang w:bidi="ar-KW"/>
              </w:rPr>
              <w:t xml:space="preserve">day- </w:t>
            </w:r>
            <w:r w:rsidR="00565454">
              <w:rPr>
                <w:rFonts w:asciiTheme="majorBidi" w:hAnsiTheme="majorBidi" w:cstheme="majorBidi"/>
                <w:sz w:val="24"/>
                <w:szCs w:val="24"/>
                <w:lang w:bidi="ar-KW"/>
              </w:rPr>
              <w:t>Wedne</w:t>
            </w:r>
            <w:r w:rsidR="00F02BBC" w:rsidRPr="00C013A3">
              <w:rPr>
                <w:rFonts w:asciiTheme="majorBidi" w:hAnsiTheme="majorBidi" w:cstheme="majorBidi"/>
                <w:sz w:val="24"/>
                <w:szCs w:val="24"/>
                <w:lang w:bidi="ar-KW"/>
              </w:rPr>
              <w:t>sday</w:t>
            </w:r>
            <w:r w:rsidR="00565454">
              <w:rPr>
                <w:rFonts w:asciiTheme="majorBidi" w:hAnsiTheme="majorBidi" w:cstheme="majorBidi"/>
                <w:sz w:val="24"/>
                <w:szCs w:val="24"/>
                <w:lang w:bidi="ar-KW"/>
              </w:rPr>
              <w:t xml:space="preserve"> </w:t>
            </w:r>
          </w:p>
        </w:tc>
      </w:tr>
      <w:tr w:rsidR="008D46A4" w:rsidRPr="00C013A3" w14:paraId="2848EBF7" w14:textId="77777777" w:rsidTr="008238FB">
        <w:trPr>
          <w:jc w:val="center"/>
        </w:trPr>
        <w:tc>
          <w:tcPr>
            <w:tcW w:w="3166" w:type="dxa"/>
          </w:tcPr>
          <w:p w14:paraId="3C643C33" w14:textId="77777777" w:rsidR="008D46A4" w:rsidRPr="00C013A3" w:rsidRDefault="00CF5475" w:rsidP="00CF5475">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 xml:space="preserve">7. </w:t>
            </w:r>
            <w:r w:rsidR="008D46A4" w:rsidRPr="00C013A3">
              <w:rPr>
                <w:rFonts w:asciiTheme="majorBidi" w:hAnsiTheme="majorBidi" w:cstheme="majorBidi"/>
                <w:b/>
                <w:bCs/>
                <w:sz w:val="24"/>
                <w:szCs w:val="24"/>
                <w:lang w:val="en-US" w:bidi="ar-KW"/>
              </w:rPr>
              <w:t>Course code</w:t>
            </w:r>
          </w:p>
        </w:tc>
        <w:tc>
          <w:tcPr>
            <w:tcW w:w="6176" w:type="dxa"/>
          </w:tcPr>
          <w:p w14:paraId="6C663695" w14:textId="77777777" w:rsidR="008D46A4" w:rsidRPr="00C013A3" w:rsidRDefault="00694C96" w:rsidP="00CF5475">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w:t>
            </w:r>
          </w:p>
        </w:tc>
      </w:tr>
      <w:tr w:rsidR="008D46A4" w:rsidRPr="00C013A3" w14:paraId="6F771555" w14:textId="77777777" w:rsidTr="008238FB">
        <w:trPr>
          <w:jc w:val="center"/>
        </w:trPr>
        <w:tc>
          <w:tcPr>
            <w:tcW w:w="3166" w:type="dxa"/>
          </w:tcPr>
          <w:p w14:paraId="109123B2" w14:textId="77777777"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val="en-US" w:bidi="ar-KW"/>
              </w:rPr>
              <w:t xml:space="preserve">8. </w:t>
            </w:r>
            <w:r w:rsidR="008D46A4" w:rsidRPr="00C013A3">
              <w:rPr>
                <w:rFonts w:asciiTheme="majorBidi" w:hAnsiTheme="majorBidi" w:cstheme="majorBidi"/>
                <w:b/>
                <w:bCs/>
                <w:sz w:val="24"/>
                <w:szCs w:val="24"/>
                <w:lang w:val="en-US" w:bidi="ar-KW"/>
              </w:rPr>
              <w:t xml:space="preserve">Teacher's academic profile </w:t>
            </w:r>
          </w:p>
        </w:tc>
        <w:tc>
          <w:tcPr>
            <w:tcW w:w="6176" w:type="dxa"/>
          </w:tcPr>
          <w:p w14:paraId="2B1329A6" w14:textId="77777777" w:rsidR="00A0037B" w:rsidRPr="00C013A3" w:rsidRDefault="00A0037B" w:rsidP="00A0037B">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Degrees:</w:t>
            </w:r>
          </w:p>
          <w:p w14:paraId="193191CF" w14:textId="10183075" w:rsidR="00A0037B" w:rsidRPr="00C013A3" w:rsidRDefault="00565454" w:rsidP="00A0037B">
            <w:p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I have got MA degree in </w:t>
            </w:r>
            <w:r w:rsidR="00A0037B" w:rsidRPr="00C013A3">
              <w:rPr>
                <w:rFonts w:asciiTheme="majorBidi" w:hAnsiTheme="majorBidi" w:cstheme="majorBidi"/>
                <w:sz w:val="24"/>
                <w:szCs w:val="24"/>
                <w:lang w:val="en-US" w:bidi="ar-KW"/>
              </w:rPr>
              <w:t>English Language and Li</w:t>
            </w:r>
            <w:r>
              <w:rPr>
                <w:rFonts w:asciiTheme="majorBidi" w:hAnsiTheme="majorBidi" w:cstheme="majorBidi"/>
                <w:sz w:val="24"/>
                <w:szCs w:val="24"/>
                <w:lang w:val="en-US" w:bidi="ar-KW"/>
              </w:rPr>
              <w:t>nguistics</w:t>
            </w:r>
            <w:r w:rsidR="00A0037B" w:rsidRPr="00C013A3">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since </w:t>
            </w:r>
            <w:r w:rsidR="00A0037B" w:rsidRPr="00C013A3">
              <w:rPr>
                <w:rFonts w:asciiTheme="majorBidi" w:hAnsiTheme="majorBidi" w:cstheme="majorBidi"/>
                <w:sz w:val="24"/>
                <w:szCs w:val="24"/>
                <w:lang w:val="en-US" w:bidi="ar-KW"/>
              </w:rPr>
              <w:t>200</w:t>
            </w:r>
            <w:r>
              <w:rPr>
                <w:rFonts w:asciiTheme="majorBidi" w:hAnsiTheme="majorBidi" w:cstheme="majorBidi"/>
                <w:sz w:val="24"/>
                <w:szCs w:val="24"/>
                <w:lang w:val="en-US" w:bidi="ar-KW"/>
              </w:rPr>
              <w:t xml:space="preserve">7 at </w:t>
            </w:r>
            <w:r w:rsidR="00A0037B" w:rsidRPr="00C013A3">
              <w:rPr>
                <w:rFonts w:asciiTheme="majorBidi" w:hAnsiTheme="majorBidi" w:cstheme="majorBidi"/>
                <w:sz w:val="24"/>
                <w:szCs w:val="24"/>
                <w:lang w:val="en-US" w:bidi="ar-KW"/>
              </w:rPr>
              <w:t>Salahaddin University</w:t>
            </w:r>
            <w:r>
              <w:rPr>
                <w:rFonts w:asciiTheme="majorBidi" w:hAnsiTheme="majorBidi" w:cstheme="majorBidi"/>
                <w:sz w:val="24"/>
                <w:szCs w:val="24"/>
                <w:lang w:val="en-US" w:bidi="ar-KW"/>
              </w:rPr>
              <w:t>/ College of Languages.</w:t>
            </w:r>
          </w:p>
          <w:p w14:paraId="26EBF6E5" w14:textId="525C64A8" w:rsidR="005322F0" w:rsidRPr="00C013A3" w:rsidRDefault="00966EA5" w:rsidP="00C216C4">
            <w:p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Accordingly, I have been t</w:t>
            </w:r>
            <w:r w:rsidR="00A0037B" w:rsidRPr="00C013A3">
              <w:rPr>
                <w:rFonts w:asciiTheme="majorBidi" w:hAnsiTheme="majorBidi" w:cstheme="majorBidi"/>
                <w:sz w:val="24"/>
                <w:szCs w:val="24"/>
                <w:lang w:val="en-US" w:bidi="ar-KW"/>
              </w:rPr>
              <w:t>eaching</w:t>
            </w:r>
            <w:r>
              <w:rPr>
                <w:rFonts w:asciiTheme="majorBidi" w:hAnsiTheme="majorBidi" w:cstheme="majorBidi"/>
                <w:sz w:val="24"/>
                <w:szCs w:val="24"/>
                <w:lang w:val="en-US" w:bidi="ar-KW"/>
              </w:rPr>
              <w:t xml:space="preserve"> for fifteen years. I have taught </w:t>
            </w:r>
            <w:r w:rsidR="00A0037B" w:rsidRPr="00C013A3">
              <w:rPr>
                <w:rFonts w:asciiTheme="majorBidi" w:hAnsiTheme="majorBidi" w:cstheme="majorBidi"/>
                <w:sz w:val="24"/>
                <w:szCs w:val="24"/>
                <w:lang w:val="en-US" w:bidi="ar-KW"/>
              </w:rPr>
              <w:t xml:space="preserve">Syntax, </w:t>
            </w:r>
            <w:r w:rsidR="003E0A62">
              <w:rPr>
                <w:rFonts w:asciiTheme="majorBidi" w:hAnsiTheme="majorBidi" w:cstheme="majorBidi"/>
                <w:sz w:val="24"/>
                <w:szCs w:val="24"/>
                <w:lang w:val="en-US" w:bidi="ar-KW"/>
              </w:rPr>
              <w:t>basic</w:t>
            </w:r>
            <w:r w:rsidR="00A460CF" w:rsidRPr="00C013A3">
              <w:rPr>
                <w:rFonts w:asciiTheme="majorBidi" w:hAnsiTheme="majorBidi" w:cstheme="majorBidi"/>
                <w:sz w:val="24"/>
                <w:szCs w:val="24"/>
                <w:lang w:val="en-US" w:bidi="ar-KW"/>
              </w:rPr>
              <w:t xml:space="preserve"> </w:t>
            </w:r>
            <w:r w:rsidR="00A0037B" w:rsidRPr="00C013A3">
              <w:rPr>
                <w:rFonts w:asciiTheme="majorBidi" w:hAnsiTheme="majorBidi" w:cstheme="majorBidi"/>
                <w:sz w:val="24"/>
                <w:szCs w:val="24"/>
                <w:lang w:val="en-US" w:bidi="ar-KW"/>
              </w:rPr>
              <w:t xml:space="preserve">grammar, composition, </w:t>
            </w:r>
            <w:r>
              <w:rPr>
                <w:rFonts w:asciiTheme="majorBidi" w:hAnsiTheme="majorBidi" w:cstheme="majorBidi"/>
                <w:sz w:val="24"/>
                <w:szCs w:val="24"/>
                <w:lang w:val="en-US" w:bidi="ar-KW"/>
              </w:rPr>
              <w:t xml:space="preserve">comprehension, phonetics </w:t>
            </w:r>
            <w:r w:rsidR="00A0037B" w:rsidRPr="00C013A3">
              <w:rPr>
                <w:rFonts w:asciiTheme="majorBidi" w:hAnsiTheme="majorBidi" w:cstheme="majorBidi"/>
                <w:sz w:val="24"/>
                <w:szCs w:val="24"/>
                <w:lang w:val="en-US" w:bidi="ar-KW"/>
              </w:rPr>
              <w:t>and</w:t>
            </w:r>
            <w:r w:rsidR="00C216C4">
              <w:rPr>
                <w:rFonts w:asciiTheme="majorBidi" w:hAnsiTheme="majorBidi" w:cstheme="majorBidi"/>
                <w:sz w:val="24"/>
                <w:szCs w:val="24"/>
                <w:lang w:val="en-US" w:bidi="ar-KW"/>
              </w:rPr>
              <w:t xml:space="preserve"> phonology, linguistics and morphosyntax at </w:t>
            </w:r>
            <w:r w:rsidR="00A0037B" w:rsidRPr="00C013A3">
              <w:rPr>
                <w:rFonts w:asciiTheme="majorBidi" w:hAnsiTheme="majorBidi" w:cstheme="majorBidi"/>
                <w:sz w:val="24"/>
                <w:szCs w:val="24"/>
                <w:lang w:val="en-US" w:bidi="ar-KW"/>
              </w:rPr>
              <w:t xml:space="preserve">College of Basic Education </w:t>
            </w:r>
            <w:r w:rsidR="00C216C4">
              <w:rPr>
                <w:rFonts w:asciiTheme="majorBidi" w:hAnsiTheme="majorBidi" w:cstheme="majorBidi"/>
                <w:sz w:val="24"/>
                <w:szCs w:val="24"/>
                <w:lang w:val="en-US" w:bidi="ar-KW"/>
              </w:rPr>
              <w:t>since then.</w:t>
            </w:r>
          </w:p>
          <w:p w14:paraId="456B670D"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p w14:paraId="445D343A"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p w14:paraId="46A976C7"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p w14:paraId="6E3E84BC" w14:textId="77777777" w:rsidR="005322F0" w:rsidRPr="00C013A3" w:rsidRDefault="005322F0" w:rsidP="003438CA">
            <w:pPr>
              <w:spacing w:after="0" w:line="240" w:lineRule="auto"/>
              <w:jc w:val="both"/>
              <w:rPr>
                <w:rFonts w:asciiTheme="majorBidi" w:hAnsiTheme="majorBidi" w:cstheme="majorBidi"/>
                <w:sz w:val="24"/>
                <w:szCs w:val="24"/>
                <w:lang w:val="en-US" w:bidi="ar-KW"/>
              </w:rPr>
            </w:pPr>
          </w:p>
        </w:tc>
      </w:tr>
      <w:tr w:rsidR="008D46A4" w:rsidRPr="00C013A3" w14:paraId="77EB0783" w14:textId="77777777" w:rsidTr="008238FB">
        <w:trPr>
          <w:trHeight w:val="1125"/>
          <w:jc w:val="center"/>
        </w:trPr>
        <w:tc>
          <w:tcPr>
            <w:tcW w:w="9342" w:type="dxa"/>
            <w:gridSpan w:val="2"/>
          </w:tcPr>
          <w:p w14:paraId="467A5397" w14:textId="77777777" w:rsidR="00C1763E" w:rsidRPr="00C013A3" w:rsidRDefault="0085421B" w:rsidP="008C703A">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9</w:t>
            </w:r>
            <w:r w:rsidR="00CF5475" w:rsidRPr="00C013A3">
              <w:rPr>
                <w:rFonts w:asciiTheme="majorBidi" w:hAnsiTheme="majorBidi" w:cstheme="majorBidi"/>
                <w:b/>
                <w:bCs/>
                <w:sz w:val="24"/>
                <w:szCs w:val="24"/>
                <w:lang w:bidi="ar-KW"/>
              </w:rPr>
              <w:t xml:space="preserve">.  </w:t>
            </w:r>
            <w:r w:rsidR="0097451A" w:rsidRPr="00C013A3">
              <w:rPr>
                <w:rFonts w:asciiTheme="majorBidi" w:hAnsiTheme="majorBidi" w:cstheme="majorBidi"/>
                <w:b/>
                <w:bCs/>
                <w:sz w:val="24"/>
                <w:szCs w:val="24"/>
                <w:lang w:bidi="ar-KW"/>
              </w:rPr>
              <w:t>Course overview</w:t>
            </w:r>
          </w:p>
          <w:p w14:paraId="1ECE2BD6" w14:textId="680B86D0" w:rsidR="00EB0B40" w:rsidRDefault="003864F3" w:rsidP="00716C0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It is essential that</w:t>
            </w:r>
            <w:r w:rsidR="008024E9" w:rsidRPr="00C013A3">
              <w:rPr>
                <w:rFonts w:asciiTheme="majorBidi" w:hAnsiTheme="majorBidi" w:cstheme="majorBidi"/>
                <w:sz w:val="24"/>
                <w:szCs w:val="24"/>
                <w:lang w:bidi="ar-KW"/>
              </w:rPr>
              <w:t xml:space="preserve"> students w</w:t>
            </w:r>
            <w:r w:rsidR="00C216C4">
              <w:rPr>
                <w:rFonts w:asciiTheme="majorBidi" w:hAnsiTheme="majorBidi" w:cstheme="majorBidi"/>
                <w:sz w:val="24"/>
                <w:szCs w:val="24"/>
                <w:lang w:bidi="ar-KW"/>
              </w:rPr>
              <w:t>ho have</w:t>
            </w:r>
            <w:r w:rsidR="000655E8">
              <w:rPr>
                <w:rFonts w:asciiTheme="majorBidi" w:hAnsiTheme="majorBidi" w:cstheme="majorBidi"/>
                <w:sz w:val="24"/>
                <w:szCs w:val="24"/>
                <w:lang w:bidi="ar-KW"/>
              </w:rPr>
              <w:t xml:space="preserve"> basic </w:t>
            </w:r>
            <w:r w:rsidR="008024E9" w:rsidRPr="00C013A3">
              <w:rPr>
                <w:rFonts w:asciiTheme="majorBidi" w:hAnsiTheme="majorBidi" w:cstheme="majorBidi"/>
                <w:sz w:val="24"/>
                <w:szCs w:val="24"/>
                <w:lang w:bidi="ar-KW"/>
              </w:rPr>
              <w:t>proficiency in English language</w:t>
            </w:r>
            <w:r>
              <w:rPr>
                <w:rFonts w:asciiTheme="majorBidi" w:hAnsiTheme="majorBidi" w:cstheme="majorBidi"/>
                <w:sz w:val="24"/>
                <w:szCs w:val="24"/>
                <w:lang w:bidi="ar-KW"/>
              </w:rPr>
              <w:t xml:space="preserve"> to</w:t>
            </w:r>
            <w:r w:rsidR="003E3381">
              <w:rPr>
                <w:rFonts w:asciiTheme="majorBidi" w:hAnsiTheme="majorBidi" w:cstheme="majorBidi"/>
                <w:sz w:val="24"/>
                <w:szCs w:val="24"/>
                <w:lang w:bidi="ar-KW"/>
              </w:rPr>
              <w:t xml:space="preserve"> focus on several recurrent grammatical points in </w:t>
            </w:r>
            <w:r>
              <w:rPr>
                <w:rFonts w:asciiTheme="majorBidi" w:hAnsiTheme="majorBidi" w:cstheme="majorBidi"/>
                <w:sz w:val="24"/>
                <w:szCs w:val="24"/>
                <w:lang w:bidi="ar-KW"/>
              </w:rPr>
              <w:t xml:space="preserve">their </w:t>
            </w:r>
            <w:r w:rsidR="003E3381">
              <w:rPr>
                <w:rFonts w:asciiTheme="majorBidi" w:hAnsiTheme="majorBidi" w:cstheme="majorBidi"/>
                <w:sz w:val="24"/>
                <w:szCs w:val="24"/>
                <w:lang w:bidi="ar-KW"/>
              </w:rPr>
              <w:t>conversations</w:t>
            </w:r>
            <w:r>
              <w:rPr>
                <w:rFonts w:asciiTheme="majorBidi" w:hAnsiTheme="majorBidi" w:cstheme="majorBidi"/>
                <w:sz w:val="24"/>
                <w:szCs w:val="24"/>
                <w:lang w:bidi="ar-KW"/>
              </w:rPr>
              <w:t xml:space="preserve"> and in their writings.  For this purpose,</w:t>
            </w:r>
            <w:r w:rsidR="003E3381">
              <w:rPr>
                <w:rFonts w:asciiTheme="majorBidi" w:hAnsiTheme="majorBidi" w:cstheme="majorBidi"/>
                <w:sz w:val="24"/>
                <w:szCs w:val="24"/>
                <w:lang w:bidi="ar-KW"/>
              </w:rPr>
              <w:t xml:space="preserve"> </w:t>
            </w:r>
            <w:r>
              <w:rPr>
                <w:rFonts w:asciiTheme="majorBidi" w:hAnsiTheme="majorBidi" w:cstheme="majorBidi"/>
                <w:sz w:val="24"/>
                <w:szCs w:val="24"/>
                <w:lang w:bidi="ar-KW"/>
              </w:rPr>
              <w:t>t</w:t>
            </w:r>
            <w:r w:rsidR="003E3381">
              <w:rPr>
                <w:rFonts w:asciiTheme="majorBidi" w:hAnsiTheme="majorBidi" w:cstheme="majorBidi"/>
                <w:sz w:val="24"/>
                <w:szCs w:val="24"/>
                <w:lang w:bidi="ar-KW"/>
              </w:rPr>
              <w:t>h</w:t>
            </w:r>
            <w:r>
              <w:rPr>
                <w:rFonts w:asciiTheme="majorBidi" w:hAnsiTheme="majorBidi" w:cstheme="majorBidi"/>
                <w:sz w:val="24"/>
                <w:szCs w:val="24"/>
                <w:lang w:bidi="ar-KW"/>
              </w:rPr>
              <w:t>is</w:t>
            </w:r>
            <w:r w:rsidR="003E3381">
              <w:rPr>
                <w:rFonts w:asciiTheme="majorBidi" w:hAnsiTheme="majorBidi" w:cstheme="majorBidi"/>
                <w:sz w:val="24"/>
                <w:szCs w:val="24"/>
                <w:lang w:bidi="ar-KW"/>
              </w:rPr>
              <w:t xml:space="preserve"> course </w:t>
            </w:r>
            <w:r>
              <w:rPr>
                <w:rFonts w:asciiTheme="majorBidi" w:hAnsiTheme="majorBidi" w:cstheme="majorBidi"/>
                <w:sz w:val="24"/>
                <w:szCs w:val="24"/>
                <w:lang w:bidi="ar-KW"/>
              </w:rPr>
              <w:t xml:space="preserve">guide </w:t>
            </w:r>
            <w:r w:rsidR="003E3381">
              <w:rPr>
                <w:rFonts w:asciiTheme="majorBidi" w:hAnsiTheme="majorBidi" w:cstheme="majorBidi"/>
                <w:sz w:val="24"/>
                <w:szCs w:val="24"/>
                <w:lang w:bidi="ar-KW"/>
              </w:rPr>
              <w:t>utilizes available teaching resources and applicable techniques and activities to</w:t>
            </w:r>
            <w:r>
              <w:rPr>
                <w:rFonts w:asciiTheme="majorBidi" w:hAnsiTheme="majorBidi" w:cstheme="majorBidi"/>
                <w:sz w:val="24"/>
                <w:szCs w:val="24"/>
                <w:lang w:bidi="ar-KW"/>
              </w:rPr>
              <w:t xml:space="preserve"> enhance</w:t>
            </w:r>
            <w:r w:rsidR="003E3381">
              <w:rPr>
                <w:rFonts w:asciiTheme="majorBidi" w:hAnsiTheme="majorBidi" w:cstheme="majorBidi"/>
                <w:sz w:val="24"/>
                <w:szCs w:val="24"/>
                <w:lang w:bidi="ar-KW"/>
              </w:rPr>
              <w:t xml:space="preserve"> students build on their communication abilities orally and in written. </w:t>
            </w:r>
            <w:r w:rsidR="00982C6E">
              <w:rPr>
                <w:rFonts w:asciiTheme="majorBidi" w:hAnsiTheme="majorBidi" w:cstheme="majorBidi"/>
                <w:sz w:val="24"/>
                <w:szCs w:val="24"/>
                <w:lang w:bidi="ar-KW"/>
              </w:rPr>
              <w:t xml:space="preserve">Furthermore, </w:t>
            </w:r>
            <w:r w:rsidR="00FD590C">
              <w:rPr>
                <w:rFonts w:asciiTheme="majorBidi" w:hAnsiTheme="majorBidi" w:cstheme="majorBidi"/>
                <w:sz w:val="24"/>
                <w:szCs w:val="24"/>
                <w:lang w:bidi="ar-KW"/>
              </w:rPr>
              <w:t>i</w:t>
            </w:r>
            <w:r w:rsidR="00982C6E">
              <w:rPr>
                <w:rFonts w:asciiTheme="majorBidi" w:hAnsiTheme="majorBidi" w:cstheme="majorBidi"/>
                <w:sz w:val="24"/>
                <w:szCs w:val="24"/>
                <w:lang w:bidi="ar-KW"/>
              </w:rPr>
              <w:t>t</w:t>
            </w:r>
            <w:r w:rsidR="00ED53A3">
              <w:rPr>
                <w:rFonts w:asciiTheme="majorBidi" w:hAnsiTheme="majorBidi" w:cstheme="majorBidi"/>
                <w:sz w:val="24"/>
                <w:szCs w:val="24"/>
                <w:lang w:bidi="ar-KW"/>
              </w:rPr>
              <w:t xml:space="preserve"> tries to integrate bare rules of grammar with actual situations in real life</w:t>
            </w:r>
            <w:r w:rsidR="00982C6E">
              <w:rPr>
                <w:rFonts w:asciiTheme="majorBidi" w:hAnsiTheme="majorBidi" w:cstheme="majorBidi"/>
                <w:sz w:val="24"/>
                <w:szCs w:val="24"/>
                <w:lang w:bidi="ar-KW"/>
              </w:rPr>
              <w:t xml:space="preserve"> and bring about practical use of these grammar instructions.</w:t>
            </w:r>
            <w:r w:rsidR="00ED53A3">
              <w:rPr>
                <w:rFonts w:asciiTheme="majorBidi" w:hAnsiTheme="majorBidi" w:cstheme="majorBidi"/>
                <w:sz w:val="24"/>
                <w:szCs w:val="24"/>
                <w:lang w:bidi="ar-KW"/>
              </w:rPr>
              <w:t xml:space="preserve"> </w:t>
            </w:r>
          </w:p>
          <w:p w14:paraId="4F89E38A" w14:textId="04968DE5" w:rsidR="00982C6E" w:rsidRPr="00C013A3" w:rsidRDefault="00982C6E" w:rsidP="00716C0F">
            <w:pPr>
              <w:spacing w:after="0" w:line="240" w:lineRule="auto"/>
              <w:rPr>
                <w:rFonts w:asciiTheme="majorBidi" w:hAnsiTheme="majorBidi" w:cstheme="majorBidi"/>
                <w:color w:val="333333"/>
                <w:sz w:val="24"/>
                <w:szCs w:val="24"/>
                <w:rtl/>
                <w:lang w:val="en-US"/>
              </w:rPr>
            </w:pPr>
          </w:p>
        </w:tc>
      </w:tr>
      <w:tr w:rsidR="00FD437F" w:rsidRPr="00C013A3" w14:paraId="18D4787D" w14:textId="77777777" w:rsidTr="008238FB">
        <w:trPr>
          <w:trHeight w:val="850"/>
          <w:jc w:val="center"/>
        </w:trPr>
        <w:tc>
          <w:tcPr>
            <w:tcW w:w="9342" w:type="dxa"/>
            <w:gridSpan w:val="2"/>
          </w:tcPr>
          <w:p w14:paraId="0E8C1964" w14:textId="6021CDCD" w:rsidR="00FD437F" w:rsidRDefault="0085421B" w:rsidP="00FD437F">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10</w:t>
            </w:r>
            <w:r w:rsidR="00CF5475" w:rsidRPr="00C013A3">
              <w:rPr>
                <w:rFonts w:asciiTheme="majorBidi" w:hAnsiTheme="majorBidi" w:cstheme="majorBidi"/>
                <w:b/>
                <w:bCs/>
                <w:sz w:val="24"/>
                <w:szCs w:val="24"/>
                <w:lang w:bidi="ar-KW"/>
              </w:rPr>
              <w:t xml:space="preserve">. </w:t>
            </w:r>
            <w:r w:rsidR="0097451A" w:rsidRPr="00C013A3">
              <w:rPr>
                <w:rFonts w:asciiTheme="majorBidi" w:hAnsiTheme="majorBidi" w:cstheme="majorBidi"/>
                <w:b/>
                <w:bCs/>
                <w:sz w:val="24"/>
                <w:szCs w:val="24"/>
                <w:lang w:bidi="ar-KW"/>
              </w:rPr>
              <w:t>Course objective</w:t>
            </w:r>
            <w:r w:rsidR="00ED53A3">
              <w:rPr>
                <w:rFonts w:asciiTheme="majorBidi" w:hAnsiTheme="majorBidi" w:cstheme="majorBidi"/>
                <w:b/>
                <w:bCs/>
                <w:sz w:val="24"/>
                <w:szCs w:val="24"/>
                <w:lang w:bidi="ar-KW"/>
              </w:rPr>
              <w:t>s</w:t>
            </w:r>
          </w:p>
          <w:p w14:paraId="0BE12670" w14:textId="77777777" w:rsidR="00A14C27" w:rsidRPr="00C013A3" w:rsidRDefault="00A14C27" w:rsidP="00FD437F">
            <w:pPr>
              <w:spacing w:after="0" w:line="240" w:lineRule="auto"/>
              <w:rPr>
                <w:rFonts w:asciiTheme="majorBidi" w:hAnsiTheme="majorBidi" w:cstheme="majorBidi"/>
                <w:b/>
                <w:bCs/>
                <w:sz w:val="24"/>
                <w:szCs w:val="24"/>
                <w:lang w:bidi="ar-KW"/>
              </w:rPr>
            </w:pPr>
          </w:p>
          <w:p w14:paraId="3A4FB381" w14:textId="3DD1494B" w:rsidR="004B289B" w:rsidRPr="00EA4400" w:rsidRDefault="00DC58AA" w:rsidP="00EA4400">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This course aims at</w:t>
            </w:r>
            <w:r w:rsidR="00982C6E">
              <w:rPr>
                <w:rFonts w:asciiTheme="majorBidi" w:hAnsiTheme="majorBidi" w:cstheme="majorBidi"/>
                <w:sz w:val="24"/>
                <w:szCs w:val="24"/>
                <w:lang w:val="en-US" w:bidi="ar-KW"/>
              </w:rPr>
              <w:t xml:space="preserve"> building</w:t>
            </w:r>
            <w:r w:rsidR="004B289B" w:rsidRPr="00982C6E">
              <w:rPr>
                <w:rFonts w:asciiTheme="majorBidi" w:hAnsiTheme="majorBidi" w:cstheme="majorBidi"/>
                <w:sz w:val="24"/>
                <w:szCs w:val="24"/>
              </w:rPr>
              <w:t xml:space="preserve"> </w:t>
            </w:r>
            <w:r w:rsidR="003E3381" w:rsidRPr="00982C6E">
              <w:rPr>
                <w:rFonts w:asciiTheme="majorBidi" w:hAnsiTheme="majorBidi" w:cstheme="majorBidi"/>
                <w:sz w:val="24"/>
                <w:szCs w:val="24"/>
              </w:rPr>
              <w:t>students’ background knowledge about several recurrent grammatical topics</w:t>
            </w:r>
            <w:r w:rsidR="00ED53A3" w:rsidRPr="00982C6E">
              <w:rPr>
                <w:rFonts w:asciiTheme="majorBidi" w:hAnsiTheme="majorBidi" w:cstheme="majorBidi"/>
                <w:sz w:val="24"/>
                <w:szCs w:val="24"/>
              </w:rPr>
              <w:t xml:space="preserve"> and improv</w:t>
            </w:r>
            <w:r w:rsidR="00FD590C">
              <w:rPr>
                <w:rFonts w:asciiTheme="majorBidi" w:hAnsiTheme="majorBidi" w:cstheme="majorBidi"/>
                <w:sz w:val="24"/>
                <w:szCs w:val="24"/>
              </w:rPr>
              <w:t>e</w:t>
            </w:r>
            <w:r w:rsidR="00ED53A3" w:rsidRPr="00982C6E">
              <w:rPr>
                <w:rFonts w:asciiTheme="majorBidi" w:hAnsiTheme="majorBidi" w:cstheme="majorBidi"/>
                <w:sz w:val="24"/>
                <w:szCs w:val="24"/>
              </w:rPr>
              <w:t xml:space="preserve"> them</w:t>
            </w:r>
            <w:r w:rsidR="001C22BB">
              <w:rPr>
                <w:rFonts w:asciiTheme="majorBidi" w:hAnsiTheme="majorBidi" w:cstheme="majorBidi"/>
                <w:sz w:val="24"/>
                <w:szCs w:val="24"/>
              </w:rPr>
              <w:t xml:space="preserve">. </w:t>
            </w:r>
            <w:r w:rsidR="003E3381" w:rsidRPr="001C22BB">
              <w:rPr>
                <w:rFonts w:asciiTheme="majorBidi" w:hAnsiTheme="majorBidi" w:cstheme="majorBidi"/>
                <w:sz w:val="24"/>
                <w:szCs w:val="24"/>
              </w:rPr>
              <w:t xml:space="preserve"> </w:t>
            </w:r>
            <w:r w:rsidR="00FD590C">
              <w:rPr>
                <w:rFonts w:asciiTheme="majorBidi" w:hAnsiTheme="majorBidi" w:cstheme="majorBidi"/>
                <w:sz w:val="24"/>
                <w:szCs w:val="24"/>
              </w:rPr>
              <w:t xml:space="preserve">Another important aim is that it acquaints </w:t>
            </w:r>
            <w:r w:rsidR="003E3381" w:rsidRPr="001C22BB">
              <w:rPr>
                <w:rFonts w:asciiTheme="majorBidi" w:hAnsiTheme="majorBidi" w:cstheme="majorBidi"/>
                <w:sz w:val="24"/>
                <w:szCs w:val="24"/>
              </w:rPr>
              <w:t>students</w:t>
            </w:r>
            <w:r w:rsidR="00AA1076" w:rsidRPr="001C22BB">
              <w:rPr>
                <w:rFonts w:asciiTheme="majorBidi" w:hAnsiTheme="majorBidi" w:cstheme="majorBidi"/>
                <w:sz w:val="24"/>
                <w:szCs w:val="24"/>
              </w:rPr>
              <w:t xml:space="preserve"> to recognize </w:t>
            </w:r>
            <w:r w:rsidR="003E3381" w:rsidRPr="001C22BB">
              <w:rPr>
                <w:rFonts w:asciiTheme="majorBidi" w:hAnsiTheme="majorBidi" w:cstheme="majorBidi"/>
                <w:sz w:val="24"/>
                <w:szCs w:val="24"/>
              </w:rPr>
              <w:t>wrong</w:t>
            </w:r>
            <w:r w:rsidR="00AA1076" w:rsidRPr="001C22BB">
              <w:rPr>
                <w:rFonts w:asciiTheme="majorBidi" w:hAnsiTheme="majorBidi" w:cstheme="majorBidi"/>
                <w:sz w:val="24"/>
                <w:szCs w:val="24"/>
              </w:rPr>
              <w:t xml:space="preserve"> </w:t>
            </w:r>
            <w:r w:rsidR="003E3381" w:rsidRPr="001C22BB">
              <w:rPr>
                <w:rFonts w:asciiTheme="majorBidi" w:hAnsiTheme="majorBidi" w:cstheme="majorBidi"/>
                <w:sz w:val="24"/>
                <w:szCs w:val="24"/>
              </w:rPr>
              <w:t>usages related to the topics under study</w:t>
            </w:r>
            <w:r w:rsidR="00FD590C">
              <w:rPr>
                <w:rFonts w:asciiTheme="majorBidi" w:hAnsiTheme="majorBidi" w:cstheme="majorBidi"/>
                <w:sz w:val="24"/>
                <w:szCs w:val="24"/>
              </w:rPr>
              <w:t xml:space="preserve"> in wrong situations. It also h</w:t>
            </w:r>
            <w:r w:rsidR="003E3381" w:rsidRPr="00FD590C">
              <w:rPr>
                <w:rFonts w:asciiTheme="majorBidi" w:hAnsiTheme="majorBidi" w:cstheme="majorBidi"/>
                <w:sz w:val="24"/>
                <w:szCs w:val="24"/>
              </w:rPr>
              <w:t>elp</w:t>
            </w:r>
            <w:r w:rsidR="00FD590C">
              <w:rPr>
                <w:rFonts w:asciiTheme="majorBidi" w:hAnsiTheme="majorBidi" w:cstheme="majorBidi"/>
                <w:sz w:val="24"/>
                <w:szCs w:val="24"/>
              </w:rPr>
              <w:t>s</w:t>
            </w:r>
            <w:r w:rsidR="003E3381" w:rsidRPr="00FD590C">
              <w:rPr>
                <w:rFonts w:asciiTheme="majorBidi" w:hAnsiTheme="majorBidi" w:cstheme="majorBidi"/>
                <w:sz w:val="24"/>
                <w:szCs w:val="24"/>
              </w:rPr>
              <w:t xml:space="preserve"> students avoid </w:t>
            </w:r>
            <w:r w:rsidR="004B289B" w:rsidRPr="00FD590C">
              <w:rPr>
                <w:rFonts w:asciiTheme="majorBidi" w:hAnsiTheme="majorBidi" w:cstheme="majorBidi"/>
                <w:sz w:val="24"/>
                <w:szCs w:val="24"/>
                <w:lang w:val="en-US"/>
              </w:rPr>
              <w:t xml:space="preserve">prolixity and </w:t>
            </w:r>
            <w:r w:rsidR="004B289B" w:rsidRPr="00FD590C">
              <w:rPr>
                <w:rFonts w:asciiTheme="majorBidi" w:hAnsiTheme="majorBidi" w:cstheme="majorBidi"/>
                <w:sz w:val="24"/>
                <w:szCs w:val="24"/>
              </w:rPr>
              <w:t>redundancy through using new forms of expression</w:t>
            </w:r>
            <w:r w:rsidR="00EA4400">
              <w:rPr>
                <w:rFonts w:asciiTheme="majorBidi" w:hAnsiTheme="majorBidi" w:cstheme="majorBidi"/>
                <w:sz w:val="24"/>
                <w:szCs w:val="24"/>
              </w:rPr>
              <w:t>. Most basically it tries to e</w:t>
            </w:r>
            <w:r w:rsidR="004B289B" w:rsidRPr="00EA4400">
              <w:rPr>
                <w:rFonts w:asciiTheme="majorBidi" w:hAnsiTheme="majorBidi" w:cstheme="majorBidi"/>
                <w:sz w:val="24"/>
                <w:szCs w:val="24"/>
              </w:rPr>
              <w:t>nabl</w:t>
            </w:r>
            <w:r w:rsidR="00EA4400">
              <w:rPr>
                <w:rFonts w:asciiTheme="majorBidi" w:hAnsiTheme="majorBidi" w:cstheme="majorBidi"/>
                <w:sz w:val="24"/>
                <w:szCs w:val="24"/>
              </w:rPr>
              <w:t>e</w:t>
            </w:r>
            <w:r w:rsidR="004B289B" w:rsidRPr="00EA4400">
              <w:rPr>
                <w:rFonts w:asciiTheme="majorBidi" w:hAnsiTheme="majorBidi" w:cstheme="majorBidi"/>
                <w:sz w:val="24"/>
                <w:szCs w:val="24"/>
              </w:rPr>
              <w:t xml:space="preserve"> students to speak and write more </w:t>
            </w:r>
            <w:r w:rsidR="00EA4400">
              <w:rPr>
                <w:rFonts w:asciiTheme="majorBidi" w:hAnsiTheme="majorBidi" w:cstheme="majorBidi"/>
                <w:sz w:val="24"/>
                <w:szCs w:val="24"/>
              </w:rPr>
              <w:t>appropriately and attempts at i</w:t>
            </w:r>
            <w:r w:rsidR="004B289B" w:rsidRPr="00EA4400">
              <w:rPr>
                <w:rFonts w:asciiTheme="majorBidi" w:hAnsiTheme="majorBidi" w:cstheme="majorBidi"/>
                <w:sz w:val="24"/>
                <w:szCs w:val="24"/>
              </w:rPr>
              <w:t>mproving students’ knowledge of differences between their mother tongue and English language</w:t>
            </w:r>
            <w:r w:rsidR="00EA4400">
              <w:rPr>
                <w:rFonts w:asciiTheme="majorBidi" w:hAnsiTheme="majorBidi" w:cstheme="majorBidi"/>
                <w:sz w:val="24"/>
                <w:szCs w:val="24"/>
              </w:rPr>
              <w:t>. It foremost t</w:t>
            </w:r>
            <w:r w:rsidR="00CF63CE">
              <w:rPr>
                <w:rFonts w:asciiTheme="majorBidi" w:hAnsiTheme="majorBidi" w:cstheme="majorBidi"/>
                <w:sz w:val="24"/>
                <w:szCs w:val="24"/>
              </w:rPr>
              <w:t>ries to bring about</w:t>
            </w:r>
            <w:r w:rsidR="004B289B" w:rsidRPr="00EA4400">
              <w:rPr>
                <w:rFonts w:asciiTheme="majorBidi" w:hAnsiTheme="majorBidi" w:cstheme="majorBidi"/>
                <w:sz w:val="24"/>
                <w:szCs w:val="24"/>
              </w:rPr>
              <w:t xml:space="preserve"> students</w:t>
            </w:r>
            <w:r w:rsidR="00CF63CE">
              <w:rPr>
                <w:rFonts w:asciiTheme="majorBidi" w:hAnsiTheme="majorBidi" w:cstheme="majorBidi"/>
                <w:sz w:val="24"/>
                <w:szCs w:val="24"/>
              </w:rPr>
              <w:t>’ abilities to</w:t>
            </w:r>
            <w:r w:rsidR="004B289B" w:rsidRPr="00EA4400">
              <w:rPr>
                <w:rFonts w:asciiTheme="majorBidi" w:hAnsiTheme="majorBidi" w:cstheme="majorBidi"/>
                <w:sz w:val="24"/>
                <w:szCs w:val="24"/>
              </w:rPr>
              <w:t xml:space="preserve"> express and communicat</w:t>
            </w:r>
            <w:r w:rsidR="00CF63CE">
              <w:rPr>
                <w:rFonts w:asciiTheme="majorBidi" w:hAnsiTheme="majorBidi" w:cstheme="majorBidi"/>
                <w:sz w:val="24"/>
                <w:szCs w:val="24"/>
              </w:rPr>
              <w:t>e</w:t>
            </w:r>
            <w:r w:rsidR="004B289B" w:rsidRPr="00EA4400">
              <w:rPr>
                <w:rFonts w:asciiTheme="majorBidi" w:hAnsiTheme="majorBidi" w:cstheme="majorBidi"/>
                <w:sz w:val="24"/>
                <w:szCs w:val="24"/>
              </w:rPr>
              <w:t xml:space="preserve"> </w:t>
            </w:r>
            <w:r w:rsidR="00CF63CE">
              <w:rPr>
                <w:rFonts w:asciiTheme="majorBidi" w:hAnsiTheme="majorBidi" w:cstheme="majorBidi"/>
                <w:sz w:val="24"/>
                <w:szCs w:val="24"/>
              </w:rPr>
              <w:t>more fluently and accurately</w:t>
            </w:r>
            <w:r w:rsidR="00A14C27">
              <w:rPr>
                <w:rFonts w:asciiTheme="majorBidi" w:hAnsiTheme="majorBidi" w:cstheme="majorBidi"/>
                <w:sz w:val="24"/>
                <w:szCs w:val="24"/>
              </w:rPr>
              <w:t>.</w:t>
            </w:r>
          </w:p>
          <w:p w14:paraId="64F8EBF2" w14:textId="5A65DFF0" w:rsidR="003E0A62" w:rsidRDefault="003E0A62" w:rsidP="003E0A62">
            <w:pPr>
              <w:spacing w:after="0" w:line="240" w:lineRule="auto"/>
              <w:jc w:val="both"/>
              <w:rPr>
                <w:rFonts w:asciiTheme="majorBidi" w:hAnsiTheme="majorBidi" w:cstheme="majorBidi"/>
                <w:sz w:val="24"/>
                <w:szCs w:val="24"/>
              </w:rPr>
            </w:pPr>
          </w:p>
          <w:p w14:paraId="114CEE68" w14:textId="4F62B4B1" w:rsidR="00A14C27" w:rsidRDefault="00A14C27" w:rsidP="003E0A62">
            <w:pPr>
              <w:spacing w:after="0" w:line="240" w:lineRule="auto"/>
              <w:jc w:val="both"/>
              <w:rPr>
                <w:rFonts w:asciiTheme="majorBidi" w:hAnsiTheme="majorBidi" w:cstheme="majorBidi"/>
                <w:sz w:val="24"/>
                <w:szCs w:val="24"/>
              </w:rPr>
            </w:pPr>
          </w:p>
          <w:p w14:paraId="18BACAE3" w14:textId="51061F1C" w:rsidR="00A14C27" w:rsidRDefault="00A14C27" w:rsidP="003E0A62">
            <w:pPr>
              <w:spacing w:after="0" w:line="240" w:lineRule="auto"/>
              <w:jc w:val="both"/>
              <w:rPr>
                <w:rFonts w:asciiTheme="majorBidi" w:hAnsiTheme="majorBidi" w:cstheme="majorBidi"/>
                <w:sz w:val="24"/>
                <w:szCs w:val="24"/>
              </w:rPr>
            </w:pPr>
          </w:p>
          <w:p w14:paraId="72E45B4C" w14:textId="3D8F628D" w:rsidR="00A14C27" w:rsidRDefault="00A14C27" w:rsidP="003E0A62">
            <w:pPr>
              <w:spacing w:after="0" w:line="240" w:lineRule="auto"/>
              <w:jc w:val="both"/>
              <w:rPr>
                <w:rFonts w:asciiTheme="majorBidi" w:hAnsiTheme="majorBidi" w:cstheme="majorBidi"/>
                <w:sz w:val="24"/>
                <w:szCs w:val="24"/>
              </w:rPr>
            </w:pPr>
          </w:p>
          <w:p w14:paraId="40C4A373" w14:textId="77777777" w:rsidR="00A14C27" w:rsidRDefault="00A14C27" w:rsidP="003E0A62">
            <w:pPr>
              <w:spacing w:after="0" w:line="240" w:lineRule="auto"/>
              <w:jc w:val="both"/>
              <w:rPr>
                <w:rFonts w:asciiTheme="majorBidi" w:hAnsiTheme="majorBidi" w:cstheme="majorBidi"/>
                <w:sz w:val="24"/>
                <w:szCs w:val="24"/>
              </w:rPr>
            </w:pPr>
          </w:p>
          <w:p w14:paraId="548BF8CB" w14:textId="1E98BF8B" w:rsidR="003E0A62" w:rsidRPr="003E0A62" w:rsidRDefault="003E0A62" w:rsidP="003E0A62">
            <w:pPr>
              <w:spacing w:after="0" w:line="240" w:lineRule="auto"/>
              <w:jc w:val="both"/>
              <w:rPr>
                <w:rFonts w:asciiTheme="majorBidi" w:hAnsiTheme="majorBidi" w:cstheme="majorBidi"/>
                <w:sz w:val="24"/>
                <w:szCs w:val="24"/>
              </w:rPr>
            </w:pPr>
          </w:p>
        </w:tc>
      </w:tr>
      <w:tr w:rsidR="008D46A4" w:rsidRPr="00C013A3" w14:paraId="2631A459" w14:textId="77777777" w:rsidTr="008238FB">
        <w:trPr>
          <w:trHeight w:val="704"/>
          <w:jc w:val="center"/>
        </w:trPr>
        <w:tc>
          <w:tcPr>
            <w:tcW w:w="9342" w:type="dxa"/>
            <w:gridSpan w:val="2"/>
          </w:tcPr>
          <w:p w14:paraId="2A1F06BD" w14:textId="1D4510CE" w:rsidR="008D46A4" w:rsidRDefault="0085421B" w:rsidP="00FE1252">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11</w:t>
            </w:r>
            <w:r w:rsidR="00CF5475" w:rsidRPr="00C013A3">
              <w:rPr>
                <w:rFonts w:asciiTheme="majorBidi" w:hAnsiTheme="majorBidi" w:cstheme="majorBidi"/>
                <w:b/>
                <w:bCs/>
                <w:sz w:val="24"/>
                <w:szCs w:val="24"/>
                <w:lang w:bidi="ar-KW"/>
              </w:rPr>
              <w:t xml:space="preserve">.  </w:t>
            </w:r>
            <w:r w:rsidR="00FE1252" w:rsidRPr="00C013A3">
              <w:rPr>
                <w:rFonts w:asciiTheme="majorBidi" w:hAnsiTheme="majorBidi" w:cstheme="majorBidi"/>
                <w:b/>
                <w:bCs/>
                <w:sz w:val="24"/>
                <w:szCs w:val="24"/>
                <w:lang w:bidi="ar-KW"/>
              </w:rPr>
              <w:t>Student's obligation</w:t>
            </w:r>
          </w:p>
          <w:p w14:paraId="500C4696" w14:textId="77777777" w:rsidR="00A14C27" w:rsidRPr="00C013A3" w:rsidRDefault="00A14C27" w:rsidP="00FE1252">
            <w:pPr>
              <w:spacing w:after="0" w:line="240" w:lineRule="auto"/>
              <w:rPr>
                <w:rFonts w:asciiTheme="majorBidi" w:hAnsiTheme="majorBidi" w:cstheme="majorBidi"/>
                <w:b/>
                <w:bCs/>
                <w:sz w:val="24"/>
                <w:szCs w:val="24"/>
                <w:lang w:bidi="ar-KW"/>
              </w:rPr>
            </w:pPr>
          </w:p>
          <w:p w14:paraId="58FB357B" w14:textId="77777777" w:rsidR="000456FD" w:rsidRDefault="00A14C27" w:rsidP="000456FD">
            <w:pPr>
              <w:spacing w:after="0" w:line="240" w:lineRule="auto"/>
              <w:rPr>
                <w:rFonts w:asciiTheme="majorBidi" w:hAnsiTheme="majorBidi" w:cstheme="majorBidi"/>
                <w:color w:val="000000"/>
                <w:sz w:val="24"/>
                <w:szCs w:val="24"/>
              </w:rPr>
            </w:pPr>
            <w:r>
              <w:rPr>
                <w:rFonts w:asciiTheme="majorBidi" w:hAnsiTheme="majorBidi" w:cstheme="majorBidi"/>
                <w:sz w:val="24"/>
                <w:szCs w:val="24"/>
              </w:rPr>
              <w:t>S</w:t>
            </w:r>
            <w:r w:rsidRPr="00F66739">
              <w:rPr>
                <w:rFonts w:asciiTheme="majorBidi" w:hAnsiTheme="majorBidi" w:cstheme="majorBidi"/>
                <w:sz w:val="24"/>
                <w:szCs w:val="24"/>
              </w:rPr>
              <w:t xml:space="preserve">tudents are required to attend </w:t>
            </w:r>
            <w:r w:rsidR="00E924B4">
              <w:rPr>
                <w:rFonts w:asciiTheme="majorBidi" w:hAnsiTheme="majorBidi" w:cstheme="majorBidi"/>
                <w:sz w:val="24"/>
                <w:szCs w:val="24"/>
              </w:rPr>
              <w:t>13-15</w:t>
            </w:r>
            <w:r w:rsidRPr="00F66739">
              <w:rPr>
                <w:rFonts w:asciiTheme="majorBidi" w:hAnsiTheme="majorBidi" w:cstheme="majorBidi"/>
                <w:sz w:val="24"/>
                <w:szCs w:val="24"/>
              </w:rPr>
              <w:t xml:space="preserve"> weeks according to the department’s annual system time table </w:t>
            </w:r>
            <w:r>
              <w:rPr>
                <w:rFonts w:asciiTheme="majorBidi" w:hAnsiTheme="majorBidi" w:cstheme="majorBidi"/>
                <w:sz w:val="24"/>
                <w:szCs w:val="24"/>
              </w:rPr>
              <w:t>se</w:t>
            </w:r>
            <w:r w:rsidRPr="00F66739">
              <w:rPr>
                <w:rFonts w:asciiTheme="majorBidi" w:hAnsiTheme="majorBidi" w:cstheme="majorBidi"/>
                <w:sz w:val="24"/>
                <w:szCs w:val="24"/>
              </w:rPr>
              <w:t>t by the department, 3 hours per week.</w:t>
            </w:r>
            <w:r>
              <w:rPr>
                <w:rFonts w:asciiTheme="majorBidi" w:hAnsiTheme="majorBidi" w:cstheme="majorBidi"/>
                <w:sz w:val="24"/>
                <w:szCs w:val="24"/>
              </w:rPr>
              <w:t xml:space="preserve"> They </w:t>
            </w:r>
            <w:r w:rsidRPr="00F66739">
              <w:rPr>
                <w:rFonts w:asciiTheme="majorBidi" w:hAnsiTheme="majorBidi" w:cstheme="majorBidi"/>
                <w:sz w:val="24"/>
                <w:szCs w:val="24"/>
              </w:rPr>
              <w:t xml:space="preserve">are </w:t>
            </w:r>
            <w:r>
              <w:rPr>
                <w:rFonts w:asciiTheme="majorBidi" w:hAnsiTheme="majorBidi" w:cstheme="majorBidi"/>
                <w:sz w:val="24"/>
                <w:szCs w:val="24"/>
              </w:rPr>
              <w:t>requir</w:t>
            </w:r>
            <w:r w:rsidRPr="00F66739">
              <w:rPr>
                <w:rFonts w:asciiTheme="majorBidi" w:hAnsiTheme="majorBidi" w:cstheme="majorBidi"/>
                <w:sz w:val="24"/>
                <w:szCs w:val="24"/>
              </w:rPr>
              <w:t>ed and given chance to</w:t>
            </w:r>
            <w:r w:rsidR="00E924B4">
              <w:rPr>
                <w:rFonts w:asciiTheme="majorBidi" w:hAnsiTheme="majorBidi" w:cstheme="majorBidi"/>
                <w:sz w:val="24"/>
                <w:szCs w:val="24"/>
              </w:rPr>
              <w:t xml:space="preserve"> </w:t>
            </w:r>
            <w:r w:rsidR="00E924B4" w:rsidRPr="00F66739">
              <w:rPr>
                <w:rFonts w:asciiTheme="majorBidi" w:hAnsiTheme="majorBidi" w:cstheme="majorBidi"/>
                <w:sz w:val="24"/>
                <w:szCs w:val="24"/>
              </w:rPr>
              <w:t xml:space="preserve">participate in the class </w:t>
            </w:r>
            <w:r w:rsidR="00E924B4">
              <w:rPr>
                <w:rFonts w:asciiTheme="majorBidi" w:hAnsiTheme="majorBidi" w:cstheme="majorBidi"/>
                <w:sz w:val="24"/>
                <w:szCs w:val="24"/>
              </w:rPr>
              <w:t xml:space="preserve">otherwise </w:t>
            </w:r>
            <w:r w:rsidR="00E924B4" w:rsidRPr="00F66739">
              <w:rPr>
                <w:rFonts w:asciiTheme="majorBidi" w:hAnsiTheme="majorBidi" w:cstheme="majorBidi"/>
                <w:sz w:val="24"/>
                <w:szCs w:val="24"/>
              </w:rPr>
              <w:t>there will be no progress in their level and th</w:t>
            </w:r>
            <w:r w:rsidR="00E924B4">
              <w:rPr>
                <w:rFonts w:asciiTheme="majorBidi" w:hAnsiTheme="majorBidi" w:cstheme="majorBidi"/>
                <w:sz w:val="24"/>
                <w:szCs w:val="24"/>
              </w:rPr>
              <w:t xml:space="preserve">e teacher is going to consider students’ </w:t>
            </w:r>
            <w:r w:rsidR="00E924B4" w:rsidRPr="00F66739">
              <w:rPr>
                <w:rFonts w:asciiTheme="majorBidi" w:hAnsiTheme="majorBidi" w:cstheme="majorBidi"/>
                <w:sz w:val="24"/>
                <w:szCs w:val="24"/>
              </w:rPr>
              <w:t xml:space="preserve">participation </w:t>
            </w:r>
            <w:r w:rsidR="00E924B4">
              <w:rPr>
                <w:rFonts w:asciiTheme="majorBidi" w:hAnsiTheme="majorBidi" w:cstheme="majorBidi"/>
                <w:sz w:val="24"/>
                <w:szCs w:val="24"/>
              </w:rPr>
              <w:t xml:space="preserve">and give </w:t>
            </w:r>
            <w:r w:rsidR="00E924B4" w:rsidRPr="00F66739">
              <w:rPr>
                <w:rFonts w:asciiTheme="majorBidi" w:hAnsiTheme="majorBidi" w:cstheme="majorBidi"/>
                <w:sz w:val="24"/>
                <w:szCs w:val="24"/>
              </w:rPr>
              <w:t>marks.</w:t>
            </w:r>
            <w:r w:rsidR="00E924B4">
              <w:rPr>
                <w:rFonts w:asciiTheme="majorBidi" w:hAnsiTheme="majorBidi" w:cstheme="majorBidi"/>
                <w:sz w:val="24"/>
                <w:szCs w:val="24"/>
              </w:rPr>
              <w:t xml:space="preserve"> </w:t>
            </w:r>
            <w:r w:rsidR="00E924B4" w:rsidRPr="00F66739">
              <w:rPr>
                <w:rFonts w:asciiTheme="majorBidi" w:hAnsiTheme="majorBidi" w:cstheme="majorBidi"/>
                <w:sz w:val="24"/>
                <w:szCs w:val="24"/>
              </w:rPr>
              <w:t xml:space="preserve">They </w:t>
            </w:r>
            <w:r w:rsidR="00E924B4">
              <w:rPr>
                <w:rFonts w:asciiTheme="majorBidi" w:hAnsiTheme="majorBidi" w:cstheme="majorBidi"/>
                <w:sz w:val="24"/>
                <w:szCs w:val="24"/>
              </w:rPr>
              <w:t>must</w:t>
            </w:r>
            <w:r w:rsidR="00E924B4" w:rsidRPr="00F66739">
              <w:rPr>
                <w:rFonts w:asciiTheme="majorBidi" w:hAnsiTheme="majorBidi" w:cstheme="majorBidi"/>
                <w:sz w:val="24"/>
                <w:szCs w:val="24"/>
              </w:rPr>
              <w:t xml:space="preserve"> also take notes </w:t>
            </w:r>
            <w:r w:rsidR="00E924B4">
              <w:rPr>
                <w:rFonts w:asciiTheme="majorBidi" w:hAnsiTheme="majorBidi" w:cstheme="majorBidi"/>
                <w:sz w:val="24"/>
                <w:szCs w:val="24"/>
              </w:rPr>
              <w:t>and give feedback</w:t>
            </w:r>
            <w:r w:rsidR="00E924B4" w:rsidRPr="00F66739">
              <w:rPr>
                <w:rFonts w:asciiTheme="majorBidi" w:hAnsiTheme="majorBidi" w:cstheme="majorBidi"/>
                <w:sz w:val="24"/>
                <w:szCs w:val="24"/>
              </w:rPr>
              <w:t xml:space="preserve"> if questions arise. In addition to that,</w:t>
            </w:r>
            <w:r w:rsidR="00E924B4">
              <w:rPr>
                <w:rFonts w:asciiTheme="majorBidi" w:hAnsiTheme="majorBidi" w:cstheme="majorBidi"/>
                <w:sz w:val="24"/>
                <w:szCs w:val="24"/>
              </w:rPr>
              <w:t xml:space="preserve"> </w:t>
            </w:r>
            <w:r w:rsidR="00E924B4" w:rsidRPr="00F66739">
              <w:rPr>
                <w:rFonts w:asciiTheme="majorBidi" w:hAnsiTheme="majorBidi" w:cstheme="majorBidi"/>
                <w:sz w:val="24"/>
                <w:szCs w:val="24"/>
              </w:rPr>
              <w:t xml:space="preserve">students are required to participate in the exams for their final marks.  </w:t>
            </w:r>
            <w:r w:rsidR="000456FD">
              <w:rPr>
                <w:rFonts w:asciiTheme="majorBidi" w:hAnsiTheme="majorBidi" w:cstheme="majorBidi"/>
                <w:sz w:val="24"/>
                <w:szCs w:val="24"/>
              </w:rPr>
              <w:t xml:space="preserve">If a student is in urgent permission, he/ she should ask the department </w:t>
            </w:r>
            <w:r w:rsidR="00E43FC1" w:rsidRPr="00C013A3">
              <w:rPr>
                <w:rFonts w:asciiTheme="majorBidi" w:hAnsiTheme="majorBidi" w:cstheme="majorBidi"/>
                <w:color w:val="000000"/>
                <w:sz w:val="24"/>
                <w:szCs w:val="24"/>
              </w:rPr>
              <w:t xml:space="preserve">at least two hours ahead of the class and </w:t>
            </w:r>
            <w:r w:rsidR="000456FD">
              <w:rPr>
                <w:rFonts w:asciiTheme="majorBidi" w:hAnsiTheme="majorBidi" w:cstheme="majorBidi"/>
                <w:color w:val="000000"/>
                <w:sz w:val="24"/>
                <w:szCs w:val="24"/>
              </w:rPr>
              <w:t>not</w:t>
            </w:r>
            <w:r w:rsidR="00E43FC1" w:rsidRPr="00C013A3">
              <w:rPr>
                <w:rFonts w:asciiTheme="majorBidi" w:hAnsiTheme="majorBidi" w:cstheme="majorBidi"/>
                <w:color w:val="000000"/>
                <w:sz w:val="24"/>
                <w:szCs w:val="24"/>
              </w:rPr>
              <w:t xml:space="preserve"> in the classroom. Students are expected to be seated in their positions before the instructor enters the class. Only for the classes which start on 8.30 a.m. students may enter the class up to 8.45 or else they will be depr</w:t>
            </w:r>
            <w:r w:rsidR="00C71F89" w:rsidRPr="00C013A3">
              <w:rPr>
                <w:rFonts w:asciiTheme="majorBidi" w:hAnsiTheme="majorBidi" w:cstheme="majorBidi"/>
                <w:color w:val="000000"/>
                <w:sz w:val="24"/>
                <w:szCs w:val="24"/>
              </w:rPr>
              <w:t xml:space="preserve">ived from the lecture. </w:t>
            </w:r>
          </w:p>
          <w:p w14:paraId="30AA15A2" w14:textId="4414472C" w:rsidR="00F02BBC" w:rsidRDefault="000456FD" w:rsidP="000456FD">
            <w:p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Absentees affects students’ marks.</w:t>
            </w:r>
          </w:p>
          <w:p w14:paraId="377A95AB" w14:textId="161168F8" w:rsidR="00367E74" w:rsidRPr="00C013A3" w:rsidRDefault="00367E74" w:rsidP="00367E74">
            <w:pPr>
              <w:pStyle w:val="Default"/>
              <w:jc w:val="both"/>
              <w:rPr>
                <w:rFonts w:asciiTheme="majorBidi" w:hAnsiTheme="majorBidi" w:cstheme="majorBidi"/>
              </w:rPr>
            </w:pPr>
            <w:r>
              <w:rPr>
                <w:rFonts w:asciiTheme="majorBidi" w:hAnsiTheme="majorBidi" w:cstheme="majorBidi"/>
              </w:rPr>
              <w:t>Students should d</w:t>
            </w:r>
            <w:r w:rsidRPr="00C013A3">
              <w:rPr>
                <w:rFonts w:asciiTheme="majorBidi" w:hAnsiTheme="majorBidi" w:cstheme="majorBidi"/>
              </w:rPr>
              <w:t>o the</w:t>
            </w:r>
            <w:r>
              <w:rPr>
                <w:rFonts w:asciiTheme="majorBidi" w:hAnsiTheme="majorBidi" w:cstheme="majorBidi"/>
              </w:rPr>
              <w:t>ir</w:t>
            </w:r>
            <w:r w:rsidRPr="00C013A3">
              <w:rPr>
                <w:rFonts w:asciiTheme="majorBidi" w:hAnsiTheme="majorBidi" w:cstheme="majorBidi"/>
              </w:rPr>
              <w:t xml:space="preserve"> homework that is assigned </w:t>
            </w:r>
            <w:r>
              <w:rPr>
                <w:rFonts w:asciiTheme="majorBidi" w:hAnsiTheme="majorBidi" w:cstheme="majorBidi"/>
              </w:rPr>
              <w:t>for</w:t>
            </w:r>
            <w:r w:rsidRPr="00C013A3">
              <w:rPr>
                <w:rFonts w:asciiTheme="majorBidi" w:hAnsiTheme="majorBidi" w:cstheme="majorBidi"/>
              </w:rPr>
              <w:t xml:space="preserve"> </w:t>
            </w:r>
            <w:r>
              <w:rPr>
                <w:rFonts w:asciiTheme="majorBidi" w:hAnsiTheme="majorBidi" w:cstheme="majorBidi"/>
              </w:rPr>
              <w:t xml:space="preserve">them </w:t>
            </w:r>
            <w:r w:rsidRPr="00C013A3">
              <w:rPr>
                <w:rFonts w:asciiTheme="majorBidi" w:hAnsiTheme="majorBidi" w:cstheme="majorBidi"/>
              </w:rPr>
              <w:t xml:space="preserve">in any lecture. </w:t>
            </w:r>
            <w:r>
              <w:rPr>
                <w:rFonts w:asciiTheme="majorBidi" w:hAnsiTheme="majorBidi" w:cstheme="majorBidi"/>
              </w:rPr>
              <w:t xml:space="preserve">They also should </w:t>
            </w:r>
            <w:r w:rsidR="00566345">
              <w:rPr>
                <w:rFonts w:asciiTheme="majorBidi" w:hAnsiTheme="majorBidi" w:cstheme="majorBidi"/>
              </w:rPr>
              <w:t>b</w:t>
            </w:r>
            <w:r w:rsidRPr="00C013A3">
              <w:rPr>
                <w:rFonts w:asciiTheme="majorBidi" w:hAnsiTheme="majorBidi" w:cstheme="majorBidi"/>
              </w:rPr>
              <w:t xml:space="preserve">ring a neat and organized copy </w:t>
            </w:r>
            <w:r>
              <w:rPr>
                <w:rFonts w:asciiTheme="majorBidi" w:hAnsiTheme="majorBidi" w:cstheme="majorBidi"/>
              </w:rPr>
              <w:t>books to</w:t>
            </w:r>
            <w:r w:rsidR="00D96B4A">
              <w:rPr>
                <w:rFonts w:asciiTheme="majorBidi" w:hAnsiTheme="majorBidi" w:cstheme="majorBidi"/>
              </w:rPr>
              <w:t xml:space="preserve"> </w:t>
            </w:r>
            <w:r>
              <w:rPr>
                <w:rFonts w:asciiTheme="majorBidi" w:hAnsiTheme="majorBidi" w:cstheme="majorBidi"/>
              </w:rPr>
              <w:t>take their</w:t>
            </w:r>
            <w:r w:rsidR="00D96B4A">
              <w:rPr>
                <w:rFonts w:asciiTheme="majorBidi" w:hAnsiTheme="majorBidi" w:cstheme="majorBidi"/>
              </w:rPr>
              <w:t xml:space="preserve"> notes. Students are asked to be</w:t>
            </w:r>
            <w:r w:rsidRPr="00C013A3">
              <w:rPr>
                <w:rFonts w:asciiTheme="majorBidi" w:hAnsiTheme="majorBidi" w:cstheme="majorBidi"/>
              </w:rPr>
              <w:t xml:space="preserve"> prepared to discuss the homework and take quizzes related to the s</w:t>
            </w:r>
            <w:r w:rsidR="00D96B4A">
              <w:rPr>
                <w:rFonts w:asciiTheme="majorBidi" w:hAnsiTheme="majorBidi" w:cstheme="majorBidi"/>
              </w:rPr>
              <w:t>ubjects appointed to them</w:t>
            </w:r>
            <w:r w:rsidRPr="00C013A3">
              <w:rPr>
                <w:rFonts w:asciiTheme="majorBidi" w:hAnsiTheme="majorBidi" w:cstheme="majorBidi"/>
              </w:rPr>
              <w:t xml:space="preserve">. </w:t>
            </w:r>
          </w:p>
          <w:p w14:paraId="74CCA260" w14:textId="77777777" w:rsidR="00367E74" w:rsidRPr="00C013A3" w:rsidRDefault="00367E74" w:rsidP="00367E74">
            <w:pPr>
              <w:pStyle w:val="Default"/>
              <w:jc w:val="both"/>
              <w:rPr>
                <w:rFonts w:asciiTheme="majorBidi" w:hAnsiTheme="majorBidi" w:cstheme="majorBidi"/>
              </w:rPr>
            </w:pPr>
          </w:p>
          <w:p w14:paraId="49DFE2AE" w14:textId="77777777" w:rsidR="00BC376B" w:rsidRPr="00367E74" w:rsidRDefault="00BC376B" w:rsidP="00E43FC1">
            <w:pPr>
              <w:spacing w:after="0" w:line="240" w:lineRule="auto"/>
              <w:jc w:val="both"/>
              <w:rPr>
                <w:rFonts w:asciiTheme="majorBidi" w:hAnsiTheme="majorBidi" w:cstheme="majorBidi"/>
                <w:b/>
                <w:bCs/>
                <w:sz w:val="24"/>
                <w:szCs w:val="24"/>
                <w:lang w:val="en-US" w:bidi="ar-KW"/>
              </w:rPr>
            </w:pPr>
          </w:p>
          <w:p w14:paraId="2D07FAEA" w14:textId="77777777" w:rsidR="00BB632B" w:rsidRPr="00C013A3" w:rsidRDefault="00BB632B" w:rsidP="0096054E">
            <w:pPr>
              <w:spacing w:after="0" w:line="240" w:lineRule="auto"/>
              <w:jc w:val="both"/>
              <w:rPr>
                <w:rFonts w:asciiTheme="majorBidi" w:hAnsiTheme="majorBidi" w:cstheme="majorBidi"/>
                <w:sz w:val="24"/>
                <w:szCs w:val="24"/>
                <w:rtl/>
                <w:lang w:val="en-US" w:bidi="ar-KW"/>
              </w:rPr>
            </w:pPr>
          </w:p>
        </w:tc>
      </w:tr>
      <w:tr w:rsidR="008D46A4" w:rsidRPr="00C013A3" w14:paraId="1FD9332D" w14:textId="77777777" w:rsidTr="008238FB">
        <w:trPr>
          <w:trHeight w:val="704"/>
          <w:jc w:val="center"/>
        </w:trPr>
        <w:tc>
          <w:tcPr>
            <w:tcW w:w="9342" w:type="dxa"/>
            <w:gridSpan w:val="2"/>
          </w:tcPr>
          <w:p w14:paraId="597AACCB" w14:textId="77777777" w:rsidR="008D46A4" w:rsidRPr="00C013A3" w:rsidRDefault="0085421B" w:rsidP="00E873BC">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12</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Forms of teaching</w:t>
            </w:r>
          </w:p>
          <w:p w14:paraId="5243C601" w14:textId="77777777" w:rsidR="00C832C8" w:rsidRPr="00C013A3" w:rsidRDefault="00C832C8" w:rsidP="00C832C8">
            <w:pPr>
              <w:spacing w:after="0" w:line="240" w:lineRule="auto"/>
              <w:jc w:val="both"/>
              <w:rPr>
                <w:rFonts w:asciiTheme="majorBidi" w:hAnsiTheme="majorBidi" w:cstheme="majorBidi"/>
                <w:sz w:val="24"/>
                <w:szCs w:val="24"/>
                <w:lang w:bidi="ar-KW"/>
              </w:rPr>
            </w:pPr>
          </w:p>
          <w:p w14:paraId="1C795F5C" w14:textId="3FFDA8FC" w:rsidR="00541D4E" w:rsidRPr="00D96B4A" w:rsidRDefault="00541D4E" w:rsidP="00541D4E">
            <w:pPr>
              <w:rPr>
                <w:rFonts w:asciiTheme="majorBidi" w:hAnsiTheme="majorBidi" w:cstheme="majorBidi"/>
                <w:sz w:val="24"/>
                <w:szCs w:val="24"/>
                <w:lang w:val="en-SA"/>
              </w:rPr>
            </w:pPr>
            <w:r w:rsidRPr="00D96B4A">
              <w:rPr>
                <w:rFonts w:asciiTheme="majorBidi" w:hAnsiTheme="majorBidi" w:cstheme="majorBidi"/>
                <w:sz w:val="24"/>
                <w:szCs w:val="24"/>
              </w:rPr>
              <w:t xml:space="preserve">Teaching methodology in this course is based on lecture presentation, asking questions, and cooperative learning. Every lecture involves a brief review of the previous lecture, presenting the new topic, summarizing the present lecture in several main points, and ends with assigning homework. Moreover, the teaching aids used in the classroom include whiteboard, computer (power point presentation), data show and other types of teaching aids </w:t>
            </w:r>
            <w:r w:rsidR="00D96B4A">
              <w:rPr>
                <w:rFonts w:asciiTheme="majorBidi" w:hAnsiTheme="majorBidi" w:cstheme="majorBidi"/>
                <w:sz w:val="24"/>
                <w:szCs w:val="24"/>
              </w:rPr>
              <w:t xml:space="preserve">which </w:t>
            </w:r>
            <w:r w:rsidRPr="00D96B4A">
              <w:rPr>
                <w:rFonts w:asciiTheme="majorBidi" w:hAnsiTheme="majorBidi" w:cstheme="majorBidi"/>
                <w:sz w:val="24"/>
                <w:szCs w:val="24"/>
              </w:rPr>
              <w:t>will support teaching and facilitate learning.</w:t>
            </w:r>
          </w:p>
          <w:p w14:paraId="39F5AF7E" w14:textId="6167E60E" w:rsidR="006555D9" w:rsidRPr="00C013A3" w:rsidRDefault="00541D4E" w:rsidP="006555D9">
            <w:pPr>
              <w:autoSpaceDE w:val="0"/>
              <w:autoSpaceDN w:val="0"/>
              <w:adjustRightInd w:val="0"/>
              <w:rPr>
                <w:rFonts w:asciiTheme="majorBidi" w:hAnsiTheme="majorBidi" w:cstheme="majorBidi"/>
                <w:sz w:val="24"/>
                <w:szCs w:val="24"/>
              </w:rPr>
            </w:pPr>
            <w:r>
              <w:rPr>
                <w:rFonts w:asciiTheme="majorBidi" w:hAnsiTheme="majorBidi" w:cstheme="majorBidi"/>
                <w:sz w:val="24"/>
                <w:szCs w:val="24"/>
                <w:lang w:val="en-US"/>
              </w:rPr>
              <w:t xml:space="preserve">Learning </w:t>
            </w:r>
            <w:r w:rsidR="00AC3BEA" w:rsidRPr="00C013A3">
              <w:rPr>
                <w:rFonts w:asciiTheme="majorBidi" w:hAnsiTheme="majorBidi" w:cstheme="majorBidi"/>
                <w:sz w:val="24"/>
                <w:szCs w:val="24"/>
              </w:rPr>
              <w:t>environment will be created where the students are responsible for learning.</w:t>
            </w:r>
            <w:r w:rsidR="001C554D">
              <w:rPr>
                <w:rFonts w:asciiTheme="majorBidi" w:hAnsiTheme="majorBidi" w:cstheme="majorBidi"/>
                <w:sz w:val="24"/>
                <w:szCs w:val="24"/>
              </w:rPr>
              <w:t xml:space="preserve"> Pair work, role-play, group activities, interviews, and other communicative activities will be utilized in teaching. </w:t>
            </w:r>
            <w:r w:rsidR="00AC3BEA" w:rsidRPr="00C013A3">
              <w:rPr>
                <w:rFonts w:asciiTheme="majorBidi" w:hAnsiTheme="majorBidi" w:cstheme="majorBidi"/>
                <w:sz w:val="24"/>
                <w:szCs w:val="24"/>
              </w:rPr>
              <w:t xml:space="preserve"> </w:t>
            </w:r>
          </w:p>
          <w:p w14:paraId="215A56EF" w14:textId="6D582FAF" w:rsidR="00CE5626" w:rsidRPr="00C013A3" w:rsidRDefault="00D26BC7" w:rsidP="007872F7">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The lessons will start with easily comprehensible </w:t>
            </w:r>
            <w:r w:rsidR="001C554D">
              <w:rPr>
                <w:rFonts w:asciiTheme="majorBidi" w:hAnsiTheme="majorBidi" w:cstheme="majorBidi"/>
                <w:sz w:val="24"/>
                <w:szCs w:val="24"/>
              </w:rPr>
              <w:t xml:space="preserve">examples </w:t>
            </w:r>
            <w:r w:rsidRPr="00C013A3">
              <w:rPr>
                <w:rFonts w:asciiTheme="majorBidi" w:hAnsiTheme="majorBidi" w:cstheme="majorBidi"/>
                <w:sz w:val="24"/>
                <w:szCs w:val="24"/>
              </w:rPr>
              <w:t>and gradually</w:t>
            </w:r>
            <w:r w:rsidR="001C554D">
              <w:rPr>
                <w:rFonts w:asciiTheme="majorBidi" w:hAnsiTheme="majorBidi" w:cstheme="majorBidi"/>
                <w:sz w:val="24"/>
                <w:szCs w:val="24"/>
              </w:rPr>
              <w:t xml:space="preserve"> the grammatical point in question will be introduced through a bulk of examples</w:t>
            </w:r>
            <w:r w:rsidRPr="00C013A3">
              <w:rPr>
                <w:rFonts w:asciiTheme="majorBidi" w:hAnsiTheme="majorBidi" w:cstheme="majorBidi"/>
                <w:sz w:val="24"/>
                <w:szCs w:val="24"/>
              </w:rPr>
              <w:t xml:space="preserve">. </w:t>
            </w:r>
            <w:r w:rsidR="002F4D43" w:rsidRPr="00C013A3">
              <w:rPr>
                <w:rFonts w:asciiTheme="majorBidi" w:hAnsiTheme="majorBidi" w:cstheme="majorBidi"/>
                <w:sz w:val="24"/>
                <w:szCs w:val="24"/>
              </w:rPr>
              <w:t xml:space="preserve">Every expression in the classroom will be taught through brainstorming, critical thinking, </w:t>
            </w:r>
            <w:r w:rsidR="002F4D43">
              <w:rPr>
                <w:rFonts w:asciiTheme="majorBidi" w:hAnsiTheme="majorBidi" w:cstheme="majorBidi"/>
                <w:sz w:val="24"/>
                <w:szCs w:val="24"/>
              </w:rPr>
              <w:t xml:space="preserve">and </w:t>
            </w:r>
            <w:r w:rsidR="002F4D43" w:rsidRPr="00C013A3">
              <w:rPr>
                <w:rFonts w:asciiTheme="majorBidi" w:hAnsiTheme="majorBidi" w:cstheme="majorBidi"/>
                <w:sz w:val="24"/>
                <w:szCs w:val="24"/>
              </w:rPr>
              <w:t>discussion</w:t>
            </w:r>
            <w:r w:rsidR="002F4D43">
              <w:rPr>
                <w:rFonts w:asciiTheme="majorBidi" w:hAnsiTheme="majorBidi" w:cstheme="majorBidi"/>
                <w:sz w:val="24"/>
                <w:szCs w:val="24"/>
              </w:rPr>
              <w:t>. presenting mere grammar rules will be avoided</w:t>
            </w:r>
            <w:r w:rsidR="007872F7">
              <w:rPr>
                <w:rFonts w:asciiTheme="majorBidi" w:hAnsiTheme="majorBidi" w:cstheme="majorBidi"/>
                <w:sz w:val="24"/>
                <w:szCs w:val="24"/>
              </w:rPr>
              <w:t xml:space="preserve">. Examples presented with </w:t>
            </w:r>
            <w:r w:rsidR="007872F7" w:rsidRPr="00C013A3">
              <w:rPr>
                <w:rFonts w:asciiTheme="majorBidi" w:hAnsiTheme="majorBidi" w:cstheme="majorBidi"/>
                <w:sz w:val="24"/>
                <w:szCs w:val="24"/>
              </w:rPr>
              <w:t xml:space="preserve">reference to the context, environment and background of the learners. </w:t>
            </w:r>
          </w:p>
          <w:p w14:paraId="64E17DE2" w14:textId="77777777" w:rsidR="00F02BBC" w:rsidRDefault="0096054E" w:rsidP="001C554D">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Handouts containing </w:t>
            </w:r>
            <w:r w:rsidR="001C554D">
              <w:rPr>
                <w:rFonts w:asciiTheme="majorBidi" w:hAnsiTheme="majorBidi" w:cstheme="majorBidi"/>
                <w:sz w:val="24"/>
                <w:szCs w:val="24"/>
              </w:rPr>
              <w:t xml:space="preserve">the material for the lesson and the </w:t>
            </w:r>
            <w:r w:rsidRPr="00C013A3">
              <w:rPr>
                <w:rFonts w:asciiTheme="majorBidi" w:hAnsiTheme="majorBidi" w:cstheme="majorBidi"/>
                <w:sz w:val="24"/>
                <w:szCs w:val="24"/>
              </w:rPr>
              <w:t xml:space="preserve">activities will be given to students </w:t>
            </w:r>
            <w:r w:rsidR="001C554D">
              <w:rPr>
                <w:rFonts w:asciiTheme="majorBidi" w:hAnsiTheme="majorBidi" w:cstheme="majorBidi"/>
                <w:sz w:val="24"/>
                <w:szCs w:val="24"/>
              </w:rPr>
              <w:t xml:space="preserve">at least one week ahead of the due </w:t>
            </w:r>
            <w:r w:rsidRPr="00C013A3">
              <w:rPr>
                <w:rFonts w:asciiTheme="majorBidi" w:hAnsiTheme="majorBidi" w:cstheme="majorBidi"/>
                <w:sz w:val="24"/>
                <w:szCs w:val="24"/>
              </w:rPr>
              <w:t>lecture.</w:t>
            </w:r>
            <w:r w:rsidR="00C8243A" w:rsidRPr="00C013A3">
              <w:rPr>
                <w:rFonts w:asciiTheme="majorBidi" w:hAnsiTheme="majorBidi" w:cstheme="majorBidi"/>
                <w:sz w:val="24"/>
                <w:szCs w:val="24"/>
              </w:rPr>
              <w:t xml:space="preserve"> </w:t>
            </w:r>
          </w:p>
          <w:p w14:paraId="27BBF505" w14:textId="77777777" w:rsidR="000571FE" w:rsidRDefault="000571FE" w:rsidP="001C554D">
            <w:pPr>
              <w:autoSpaceDE w:val="0"/>
              <w:autoSpaceDN w:val="0"/>
              <w:adjustRightInd w:val="0"/>
              <w:rPr>
                <w:rFonts w:asciiTheme="majorBidi" w:hAnsiTheme="majorBidi" w:cstheme="majorBidi"/>
                <w:color w:val="000000"/>
                <w:sz w:val="24"/>
                <w:szCs w:val="24"/>
              </w:rPr>
            </w:pPr>
          </w:p>
          <w:p w14:paraId="27F6A9EC" w14:textId="77777777" w:rsidR="007872F7" w:rsidRDefault="007872F7" w:rsidP="001C554D">
            <w:pPr>
              <w:autoSpaceDE w:val="0"/>
              <w:autoSpaceDN w:val="0"/>
              <w:adjustRightInd w:val="0"/>
              <w:rPr>
                <w:rFonts w:asciiTheme="majorBidi" w:hAnsiTheme="majorBidi" w:cstheme="majorBidi"/>
                <w:color w:val="000000"/>
                <w:sz w:val="24"/>
                <w:szCs w:val="24"/>
              </w:rPr>
            </w:pPr>
          </w:p>
          <w:p w14:paraId="3A711902" w14:textId="34F4A1F9" w:rsidR="00566345" w:rsidRPr="001C554D" w:rsidRDefault="00566345" w:rsidP="001C554D">
            <w:pPr>
              <w:autoSpaceDE w:val="0"/>
              <w:autoSpaceDN w:val="0"/>
              <w:adjustRightInd w:val="0"/>
              <w:rPr>
                <w:rFonts w:asciiTheme="majorBidi" w:hAnsiTheme="majorBidi" w:cstheme="majorBidi"/>
                <w:color w:val="000000"/>
                <w:sz w:val="24"/>
                <w:szCs w:val="24"/>
                <w:rtl/>
              </w:rPr>
            </w:pPr>
          </w:p>
        </w:tc>
      </w:tr>
      <w:tr w:rsidR="008D46A4" w:rsidRPr="00C013A3" w14:paraId="5DBECFAA" w14:textId="77777777" w:rsidTr="008238FB">
        <w:trPr>
          <w:trHeight w:val="704"/>
          <w:jc w:val="center"/>
        </w:trPr>
        <w:tc>
          <w:tcPr>
            <w:tcW w:w="9342" w:type="dxa"/>
            <w:gridSpan w:val="2"/>
          </w:tcPr>
          <w:p w14:paraId="2F883512" w14:textId="77777777" w:rsidR="007872F7" w:rsidRDefault="007872F7" w:rsidP="000144CC">
            <w:pPr>
              <w:spacing w:after="0" w:line="240" w:lineRule="auto"/>
              <w:rPr>
                <w:rFonts w:asciiTheme="majorBidi" w:hAnsiTheme="majorBidi" w:cstheme="majorBidi"/>
                <w:b/>
                <w:bCs/>
                <w:sz w:val="24"/>
                <w:szCs w:val="24"/>
                <w:lang w:bidi="ar-KW"/>
              </w:rPr>
            </w:pPr>
          </w:p>
          <w:p w14:paraId="6A8D09D4" w14:textId="3695E53D" w:rsidR="008D46A4" w:rsidRPr="00C013A3" w:rsidRDefault="0085421B" w:rsidP="000144CC">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13</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Assessment scheme</w:t>
            </w:r>
          </w:p>
          <w:p w14:paraId="3FBF0AF8" w14:textId="518E41B8" w:rsidR="0097010D" w:rsidRPr="00C013A3" w:rsidRDefault="0097010D" w:rsidP="00AC440B">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color w:val="000000"/>
                <w:sz w:val="24"/>
                <w:szCs w:val="24"/>
              </w:rPr>
              <w:t xml:space="preserve">Grading </w:t>
            </w:r>
            <w:r w:rsidR="00E006FC">
              <w:rPr>
                <w:rFonts w:asciiTheme="majorBidi" w:hAnsiTheme="majorBidi" w:cstheme="majorBidi"/>
                <w:color w:val="000000"/>
                <w:sz w:val="24"/>
                <w:szCs w:val="24"/>
              </w:rPr>
              <w:t>s</w:t>
            </w:r>
            <w:r w:rsidRPr="00C013A3">
              <w:rPr>
                <w:rFonts w:asciiTheme="majorBidi" w:hAnsiTheme="majorBidi" w:cstheme="majorBidi"/>
                <w:color w:val="000000"/>
                <w:sz w:val="24"/>
                <w:szCs w:val="24"/>
              </w:rPr>
              <w:t>cheme</w:t>
            </w:r>
            <w:r w:rsidR="007872F7">
              <w:rPr>
                <w:rFonts w:asciiTheme="majorBidi" w:hAnsiTheme="majorBidi" w:cstheme="majorBidi"/>
                <w:color w:val="000000"/>
                <w:sz w:val="24"/>
                <w:szCs w:val="24"/>
              </w:rPr>
              <w:t xml:space="preserve"> will be out of 40 marks</w:t>
            </w:r>
            <w:r w:rsidR="00E006FC">
              <w:rPr>
                <w:rFonts w:asciiTheme="majorBidi" w:hAnsiTheme="majorBidi" w:cstheme="majorBidi"/>
                <w:color w:val="000000"/>
                <w:sz w:val="24"/>
                <w:szCs w:val="24"/>
              </w:rPr>
              <w:t>.</w:t>
            </w:r>
            <w:r w:rsidR="007872F7">
              <w:rPr>
                <w:rFonts w:asciiTheme="majorBidi" w:hAnsiTheme="majorBidi" w:cstheme="majorBidi"/>
                <w:color w:val="000000"/>
                <w:sz w:val="24"/>
                <w:szCs w:val="24"/>
              </w:rPr>
              <w:t xml:space="preserve"> </w:t>
            </w:r>
            <w:r w:rsidR="007872F7" w:rsidRPr="00F66739">
              <w:rPr>
                <w:rFonts w:asciiTheme="majorBidi" w:hAnsiTheme="majorBidi" w:cstheme="majorBidi"/>
                <w:sz w:val="24"/>
                <w:szCs w:val="24"/>
              </w:rPr>
              <w:t xml:space="preserve">The first </w:t>
            </w:r>
            <w:r w:rsidR="007872F7">
              <w:rPr>
                <w:rFonts w:asciiTheme="majorBidi" w:hAnsiTheme="majorBidi" w:cstheme="majorBidi"/>
                <w:sz w:val="24"/>
                <w:szCs w:val="24"/>
              </w:rPr>
              <w:t xml:space="preserve">and second </w:t>
            </w:r>
            <w:r w:rsidR="007872F7" w:rsidRPr="00F66739">
              <w:rPr>
                <w:rFonts w:asciiTheme="majorBidi" w:hAnsiTheme="majorBidi" w:cstheme="majorBidi"/>
                <w:sz w:val="24"/>
                <w:szCs w:val="24"/>
              </w:rPr>
              <w:t>exam</w:t>
            </w:r>
            <w:r w:rsidR="007872F7">
              <w:rPr>
                <w:rFonts w:asciiTheme="majorBidi" w:hAnsiTheme="majorBidi" w:cstheme="majorBidi"/>
                <w:sz w:val="24"/>
                <w:szCs w:val="24"/>
              </w:rPr>
              <w:t>s</w:t>
            </w:r>
            <w:r w:rsidR="007872F7" w:rsidRPr="00F66739">
              <w:rPr>
                <w:rFonts w:asciiTheme="majorBidi" w:hAnsiTheme="majorBidi" w:cstheme="majorBidi"/>
                <w:sz w:val="24"/>
                <w:szCs w:val="24"/>
              </w:rPr>
              <w:t xml:space="preserve"> will be </w:t>
            </w:r>
            <w:r w:rsidR="007872F7">
              <w:rPr>
                <w:rFonts w:asciiTheme="majorBidi" w:hAnsiTheme="majorBidi" w:cstheme="majorBidi"/>
                <w:sz w:val="24"/>
                <w:szCs w:val="24"/>
              </w:rPr>
              <w:t>announced according to the new university annual calendar</w:t>
            </w:r>
            <w:r w:rsidR="007872F7" w:rsidRPr="00F66739">
              <w:rPr>
                <w:rFonts w:asciiTheme="majorBidi" w:hAnsiTheme="majorBidi" w:cstheme="majorBidi"/>
                <w:sz w:val="24"/>
                <w:szCs w:val="24"/>
              </w:rPr>
              <w:t>.</w:t>
            </w:r>
            <w:r w:rsidR="007872F7">
              <w:rPr>
                <w:rFonts w:asciiTheme="majorBidi" w:hAnsiTheme="majorBidi" w:cstheme="majorBidi"/>
                <w:sz w:val="24"/>
                <w:szCs w:val="24"/>
              </w:rPr>
              <w:t xml:space="preserve"> Quizzes, students’ daily participations, absentees and other activities are out of 10 marks. </w:t>
            </w:r>
            <w:r w:rsidR="007872F7" w:rsidRPr="00F66739">
              <w:rPr>
                <w:rFonts w:asciiTheme="majorBidi" w:hAnsiTheme="majorBidi" w:cstheme="majorBidi"/>
                <w:sz w:val="24"/>
                <w:szCs w:val="24"/>
              </w:rPr>
              <w:t xml:space="preserve"> The final exam will be out of 60.</w:t>
            </w:r>
          </w:p>
          <w:p w14:paraId="0A4436C3" w14:textId="77777777" w:rsidR="00C619F5" w:rsidRPr="00C013A3" w:rsidRDefault="00C619F5" w:rsidP="00AA02BB">
            <w:pPr>
              <w:rPr>
                <w:rFonts w:asciiTheme="majorBidi" w:hAnsiTheme="majorBidi" w:cstheme="majorBidi"/>
                <w:sz w:val="24"/>
                <w:szCs w:val="24"/>
              </w:rPr>
            </w:pPr>
          </w:p>
          <w:p w14:paraId="46BD0D94" w14:textId="77777777" w:rsidR="00596D6D" w:rsidRPr="00C013A3" w:rsidRDefault="00596D6D" w:rsidP="005F14CC">
            <w:pPr>
              <w:spacing w:after="0" w:line="240" w:lineRule="auto"/>
              <w:rPr>
                <w:rFonts w:asciiTheme="majorBidi" w:hAnsiTheme="majorBidi" w:cstheme="majorBidi"/>
                <w:sz w:val="24"/>
                <w:szCs w:val="24"/>
                <w:rtl/>
                <w:lang w:val="en-US" w:bidi="ar-KW"/>
              </w:rPr>
            </w:pPr>
          </w:p>
        </w:tc>
      </w:tr>
      <w:tr w:rsidR="008D46A4" w:rsidRPr="00C013A3" w14:paraId="0114FED9" w14:textId="77777777" w:rsidTr="008238FB">
        <w:trPr>
          <w:trHeight w:val="704"/>
          <w:jc w:val="center"/>
        </w:trPr>
        <w:tc>
          <w:tcPr>
            <w:tcW w:w="9342" w:type="dxa"/>
            <w:gridSpan w:val="2"/>
          </w:tcPr>
          <w:p w14:paraId="11C7FA29" w14:textId="77777777" w:rsidR="00F819B7" w:rsidRDefault="00F819B7" w:rsidP="006766CD">
            <w:pPr>
              <w:spacing w:after="0" w:line="240" w:lineRule="auto"/>
              <w:rPr>
                <w:rFonts w:asciiTheme="majorBidi" w:hAnsiTheme="majorBidi" w:cstheme="majorBidi"/>
                <w:b/>
                <w:bCs/>
                <w:sz w:val="24"/>
                <w:szCs w:val="24"/>
                <w:lang w:bidi="ar-KW"/>
              </w:rPr>
            </w:pPr>
          </w:p>
          <w:p w14:paraId="7C3191FC" w14:textId="384031EC" w:rsidR="00FD437F" w:rsidRDefault="0085421B" w:rsidP="006766CD">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14</w:t>
            </w:r>
            <w:r w:rsidR="00CF5475" w:rsidRPr="00C013A3">
              <w:rPr>
                <w:rFonts w:asciiTheme="majorBidi" w:hAnsiTheme="majorBidi" w:cstheme="majorBidi"/>
                <w:b/>
                <w:bCs/>
                <w:sz w:val="24"/>
                <w:szCs w:val="24"/>
                <w:lang w:bidi="ar-KW"/>
              </w:rPr>
              <w:t xml:space="preserve">. </w:t>
            </w:r>
            <w:r w:rsidR="00001B33" w:rsidRPr="00C013A3">
              <w:rPr>
                <w:rFonts w:asciiTheme="majorBidi" w:hAnsiTheme="majorBidi" w:cstheme="majorBidi"/>
                <w:b/>
                <w:bCs/>
                <w:sz w:val="24"/>
                <w:szCs w:val="24"/>
                <w:lang w:bidi="ar-KW"/>
              </w:rPr>
              <w:t>Student</w:t>
            </w:r>
            <w:r w:rsidR="008136B0">
              <w:rPr>
                <w:rFonts w:asciiTheme="majorBidi" w:hAnsiTheme="majorBidi" w:cstheme="majorBidi"/>
                <w:b/>
                <w:bCs/>
                <w:sz w:val="24"/>
                <w:szCs w:val="24"/>
                <w:lang w:bidi="ar-KW"/>
              </w:rPr>
              <w:t>s’</w:t>
            </w:r>
            <w:r w:rsidR="00001B33" w:rsidRPr="00C013A3">
              <w:rPr>
                <w:rFonts w:asciiTheme="majorBidi" w:hAnsiTheme="majorBidi" w:cstheme="majorBidi"/>
                <w:b/>
                <w:bCs/>
                <w:sz w:val="24"/>
                <w:szCs w:val="24"/>
                <w:lang w:bidi="ar-KW"/>
              </w:rPr>
              <w:t xml:space="preserve"> learning outcome</w:t>
            </w:r>
            <w:r w:rsidR="001B6185">
              <w:rPr>
                <w:rFonts w:asciiTheme="majorBidi" w:hAnsiTheme="majorBidi" w:cstheme="majorBidi"/>
                <w:b/>
                <w:bCs/>
                <w:sz w:val="24"/>
                <w:szCs w:val="24"/>
                <w:lang w:bidi="ar-KW"/>
              </w:rPr>
              <w:t>:</w:t>
            </w:r>
          </w:p>
          <w:p w14:paraId="7203F158" w14:textId="5FB83117" w:rsidR="004B50D9" w:rsidRDefault="001B6185" w:rsidP="004B50D9">
            <w:pPr>
              <w:spacing w:after="0" w:line="240" w:lineRule="auto"/>
              <w:rPr>
                <w:rFonts w:asciiTheme="majorBidi" w:hAnsiTheme="majorBidi" w:cstheme="majorBidi"/>
                <w:b/>
                <w:bCs/>
                <w:i/>
                <w:iCs/>
                <w:sz w:val="24"/>
                <w:szCs w:val="24"/>
                <w:lang w:bidi="ar-IQ"/>
              </w:rPr>
            </w:pPr>
            <w:r>
              <w:rPr>
                <w:rFonts w:asciiTheme="majorBidi" w:hAnsiTheme="majorBidi" w:cstheme="majorBidi"/>
                <w:sz w:val="24"/>
                <w:szCs w:val="24"/>
                <w:lang w:val="en-US" w:bidi="ar-KW"/>
              </w:rPr>
              <w:t xml:space="preserve">It is hoped that students have learned and practiced the proposed items in the coursebook by the end of the academic year. </w:t>
            </w:r>
            <w:r>
              <w:rPr>
                <w:rFonts w:asciiTheme="majorBidi" w:hAnsiTheme="majorBidi" w:cstheme="majorBidi"/>
                <w:sz w:val="24"/>
                <w:szCs w:val="24"/>
                <w:lang w:bidi="ar-KW"/>
              </w:rPr>
              <w:t>B</w:t>
            </w:r>
            <w:r w:rsidR="00164A96">
              <w:rPr>
                <w:rFonts w:asciiTheme="majorBidi" w:hAnsiTheme="majorBidi" w:cstheme="majorBidi"/>
                <w:sz w:val="24"/>
                <w:szCs w:val="24"/>
                <w:lang w:bidi="ar-KW"/>
              </w:rPr>
              <w:t>y the end of this course students should be able to</w:t>
            </w:r>
            <w:r>
              <w:rPr>
                <w:rFonts w:asciiTheme="majorBidi" w:hAnsiTheme="majorBidi" w:cstheme="majorBidi"/>
                <w:sz w:val="24"/>
                <w:szCs w:val="24"/>
                <w:lang w:bidi="ar-KW"/>
              </w:rPr>
              <w:t xml:space="preserve"> f</w:t>
            </w:r>
            <w:r w:rsidR="008136B0" w:rsidRPr="001B6185">
              <w:rPr>
                <w:rFonts w:asciiTheme="majorBidi" w:hAnsiTheme="majorBidi" w:cstheme="majorBidi"/>
                <w:sz w:val="24"/>
                <w:szCs w:val="24"/>
                <w:lang w:bidi="ar-KW"/>
              </w:rPr>
              <w:t>orm well-formed sentences</w:t>
            </w:r>
            <w:r>
              <w:rPr>
                <w:rFonts w:asciiTheme="majorBidi" w:hAnsiTheme="majorBidi" w:cstheme="majorBidi"/>
                <w:sz w:val="24"/>
                <w:szCs w:val="24"/>
                <w:lang w:bidi="ar-KW"/>
              </w:rPr>
              <w:t xml:space="preserve"> and u</w:t>
            </w:r>
            <w:r w:rsidR="008136B0" w:rsidRPr="001B6185">
              <w:rPr>
                <w:rFonts w:asciiTheme="majorBidi" w:hAnsiTheme="majorBidi" w:cstheme="majorBidi"/>
                <w:sz w:val="24"/>
                <w:szCs w:val="24"/>
                <w:lang w:bidi="ar-KW"/>
              </w:rPr>
              <w:t>se different types of conditionals correctly and differentiate them semantically</w:t>
            </w:r>
            <w:r>
              <w:rPr>
                <w:rFonts w:asciiTheme="majorBidi" w:hAnsiTheme="majorBidi" w:cstheme="majorBidi"/>
                <w:sz w:val="24"/>
                <w:szCs w:val="24"/>
                <w:lang w:bidi="ar-KW"/>
              </w:rPr>
              <w:t>. They are supposed to c</w:t>
            </w:r>
            <w:r w:rsidR="008136B0" w:rsidRPr="001B6185">
              <w:rPr>
                <w:rFonts w:asciiTheme="majorBidi" w:hAnsiTheme="majorBidi" w:cstheme="majorBidi"/>
                <w:sz w:val="24"/>
                <w:szCs w:val="24"/>
                <w:lang w:bidi="ar-KW"/>
              </w:rPr>
              <w:t>onstruct grammatical sentences with appropriate relative clauses</w:t>
            </w:r>
            <w:r>
              <w:rPr>
                <w:rFonts w:asciiTheme="majorBidi" w:hAnsiTheme="majorBidi" w:cstheme="majorBidi"/>
                <w:sz w:val="24"/>
                <w:szCs w:val="24"/>
                <w:lang w:bidi="ar-KW"/>
              </w:rPr>
              <w:t xml:space="preserve"> and reduce them easily. They </w:t>
            </w:r>
            <w:r w:rsidR="004B50D9">
              <w:rPr>
                <w:rFonts w:asciiTheme="majorBidi" w:hAnsiTheme="majorBidi" w:cstheme="majorBidi"/>
                <w:sz w:val="24"/>
                <w:szCs w:val="24"/>
                <w:lang w:bidi="ar-KW"/>
              </w:rPr>
              <w:t xml:space="preserve">are acquainted to different </w:t>
            </w:r>
            <w:r w:rsidR="00740BE9" w:rsidRPr="001B6185">
              <w:rPr>
                <w:rFonts w:asciiTheme="majorBidi" w:hAnsiTheme="majorBidi" w:cstheme="majorBidi"/>
                <w:sz w:val="24"/>
                <w:szCs w:val="24"/>
                <w:lang w:bidi="ar-KW"/>
              </w:rPr>
              <w:t>passive structures and recognize the</w:t>
            </w:r>
            <w:r w:rsidR="004B50D9">
              <w:rPr>
                <w:rFonts w:asciiTheme="majorBidi" w:hAnsiTheme="majorBidi" w:cstheme="majorBidi"/>
                <w:sz w:val="24"/>
                <w:szCs w:val="24"/>
                <w:lang w:bidi="ar-KW"/>
              </w:rPr>
              <w:t>m in</w:t>
            </w:r>
            <w:r w:rsidR="00740BE9" w:rsidRPr="001B6185">
              <w:rPr>
                <w:rFonts w:asciiTheme="majorBidi" w:hAnsiTheme="majorBidi" w:cstheme="majorBidi"/>
                <w:sz w:val="24"/>
                <w:szCs w:val="24"/>
                <w:lang w:bidi="ar-KW"/>
              </w:rPr>
              <w:t xml:space="preserve"> suitable context</w:t>
            </w:r>
            <w:r w:rsidR="004B50D9">
              <w:rPr>
                <w:rFonts w:asciiTheme="majorBidi" w:hAnsiTheme="majorBidi" w:cstheme="majorBidi"/>
                <w:sz w:val="24"/>
                <w:szCs w:val="24"/>
                <w:lang w:bidi="ar-KW"/>
              </w:rPr>
              <w:t>s.</w:t>
            </w:r>
            <w:r w:rsidR="00F819B7">
              <w:rPr>
                <w:rFonts w:asciiTheme="majorBidi" w:hAnsiTheme="majorBidi" w:cstheme="majorBidi"/>
                <w:sz w:val="24"/>
                <w:szCs w:val="24"/>
                <w:lang w:bidi="ar-KW"/>
              </w:rPr>
              <w:t xml:space="preserve"> </w:t>
            </w:r>
            <w:r w:rsidR="004B50D9" w:rsidRPr="004B50D9">
              <w:rPr>
                <w:rFonts w:asciiTheme="majorBidi" w:hAnsiTheme="majorBidi" w:cstheme="majorBidi"/>
                <w:sz w:val="24"/>
                <w:szCs w:val="24"/>
                <w:lang w:bidi="ar-IQ"/>
              </w:rPr>
              <w:t xml:space="preserve">Students </w:t>
            </w:r>
            <w:r w:rsidR="00F819B7">
              <w:rPr>
                <w:rFonts w:asciiTheme="majorBidi" w:hAnsiTheme="majorBidi" w:cstheme="majorBidi"/>
                <w:sz w:val="24"/>
                <w:szCs w:val="24"/>
                <w:lang w:bidi="ar-IQ"/>
              </w:rPr>
              <w:t>a</w:t>
            </w:r>
            <w:r w:rsidR="004B50D9" w:rsidRPr="004B50D9">
              <w:rPr>
                <w:rFonts w:asciiTheme="majorBidi" w:hAnsiTheme="majorBidi" w:cstheme="majorBidi"/>
                <w:sz w:val="24"/>
                <w:szCs w:val="24"/>
                <w:lang w:bidi="ar-IQ"/>
              </w:rPr>
              <w:t>re</w:t>
            </w:r>
            <w:r w:rsidR="00F819B7">
              <w:rPr>
                <w:rFonts w:asciiTheme="majorBidi" w:hAnsiTheme="majorBidi" w:cstheme="majorBidi"/>
                <w:sz w:val="24"/>
                <w:szCs w:val="24"/>
                <w:lang w:bidi="ar-IQ"/>
              </w:rPr>
              <w:t xml:space="preserve"> also</w:t>
            </w:r>
            <w:r w:rsidR="004B50D9" w:rsidRPr="004B50D9">
              <w:rPr>
                <w:rFonts w:asciiTheme="majorBidi" w:hAnsiTheme="majorBidi" w:cstheme="majorBidi"/>
                <w:sz w:val="24"/>
                <w:szCs w:val="24"/>
                <w:lang w:bidi="ar-IQ"/>
              </w:rPr>
              <w:t xml:space="preserve"> supposed to have taken </w:t>
            </w:r>
            <w:r w:rsidR="00740BE9" w:rsidRPr="004B50D9">
              <w:rPr>
                <w:rFonts w:asciiTheme="majorBidi" w:hAnsiTheme="majorBidi" w:cstheme="majorBidi"/>
                <w:sz w:val="24"/>
                <w:szCs w:val="24"/>
                <w:lang w:bidi="ar-IQ"/>
              </w:rPr>
              <w:t xml:space="preserve">different </w:t>
            </w:r>
            <w:r w:rsidR="004B50D9" w:rsidRPr="004B50D9">
              <w:rPr>
                <w:rFonts w:asciiTheme="majorBidi" w:hAnsiTheme="majorBidi" w:cstheme="majorBidi"/>
                <w:sz w:val="24"/>
                <w:szCs w:val="24"/>
                <w:lang w:bidi="ar-IQ"/>
              </w:rPr>
              <w:t>adjectival forms</w:t>
            </w:r>
            <w:r w:rsidR="00740BE9" w:rsidRPr="004B50D9">
              <w:rPr>
                <w:rFonts w:asciiTheme="majorBidi" w:hAnsiTheme="majorBidi" w:cstheme="majorBidi"/>
                <w:sz w:val="24"/>
                <w:szCs w:val="24"/>
                <w:lang w:bidi="ar-IQ"/>
              </w:rPr>
              <w:t xml:space="preserve"> formed by </w:t>
            </w:r>
            <w:r w:rsidR="00740BE9" w:rsidRPr="004B50D9">
              <w:rPr>
                <w:rFonts w:asciiTheme="majorBidi" w:hAnsiTheme="majorBidi" w:cstheme="majorBidi"/>
                <w:b/>
                <w:bCs/>
                <w:i/>
                <w:iCs/>
                <w:sz w:val="24"/>
                <w:szCs w:val="24"/>
                <w:lang w:bidi="ar-IQ"/>
              </w:rPr>
              <w:t>-ed</w:t>
            </w:r>
            <w:r w:rsidR="00740BE9" w:rsidRPr="004B50D9">
              <w:rPr>
                <w:rFonts w:asciiTheme="majorBidi" w:hAnsiTheme="majorBidi" w:cstheme="majorBidi"/>
                <w:sz w:val="24"/>
                <w:szCs w:val="24"/>
                <w:lang w:bidi="ar-IQ"/>
              </w:rPr>
              <w:t xml:space="preserve"> or </w:t>
            </w:r>
            <w:r w:rsidR="00740BE9" w:rsidRPr="004B50D9">
              <w:rPr>
                <w:rFonts w:asciiTheme="majorBidi" w:hAnsiTheme="majorBidi" w:cstheme="majorBidi"/>
                <w:b/>
                <w:bCs/>
                <w:i/>
                <w:iCs/>
                <w:sz w:val="24"/>
                <w:szCs w:val="24"/>
                <w:lang w:bidi="ar-IQ"/>
              </w:rPr>
              <w:t>-</w:t>
            </w:r>
            <w:proofErr w:type="spellStart"/>
            <w:r w:rsidR="00740BE9" w:rsidRPr="004B50D9">
              <w:rPr>
                <w:rFonts w:asciiTheme="majorBidi" w:hAnsiTheme="majorBidi" w:cstheme="majorBidi"/>
                <w:b/>
                <w:bCs/>
                <w:i/>
                <w:iCs/>
                <w:sz w:val="24"/>
                <w:szCs w:val="24"/>
                <w:lang w:bidi="ar-IQ"/>
              </w:rPr>
              <w:t>ing</w:t>
            </w:r>
            <w:proofErr w:type="spellEnd"/>
            <w:r w:rsidR="004B50D9">
              <w:rPr>
                <w:rFonts w:asciiTheme="majorBidi" w:hAnsiTheme="majorBidi" w:cstheme="majorBidi"/>
                <w:b/>
                <w:bCs/>
                <w:i/>
                <w:iCs/>
                <w:sz w:val="24"/>
                <w:szCs w:val="24"/>
                <w:lang w:bidi="ar-IQ"/>
              </w:rPr>
              <w:t>.</w:t>
            </w:r>
          </w:p>
          <w:p w14:paraId="1362F6AB" w14:textId="77777777" w:rsidR="004B50D9" w:rsidRDefault="004B50D9" w:rsidP="004B50D9">
            <w:pPr>
              <w:spacing w:after="0" w:line="240" w:lineRule="auto"/>
              <w:rPr>
                <w:rFonts w:asciiTheme="majorBidi" w:hAnsiTheme="majorBidi" w:cstheme="majorBidi"/>
                <w:b/>
                <w:bCs/>
                <w:i/>
                <w:iCs/>
                <w:sz w:val="24"/>
                <w:szCs w:val="24"/>
                <w:lang w:bidi="ar-IQ"/>
              </w:rPr>
            </w:pPr>
          </w:p>
          <w:p w14:paraId="07CA9078" w14:textId="1C4EBADA" w:rsidR="007F0899" w:rsidRPr="004B50D9" w:rsidRDefault="00740BE9" w:rsidP="004B50D9">
            <w:pPr>
              <w:spacing w:after="0" w:line="240" w:lineRule="auto"/>
              <w:rPr>
                <w:rFonts w:asciiTheme="majorBidi" w:hAnsiTheme="majorBidi" w:cstheme="majorBidi"/>
                <w:b/>
                <w:bCs/>
                <w:sz w:val="24"/>
                <w:szCs w:val="24"/>
                <w:rtl/>
                <w:lang w:bidi="ar-KW"/>
              </w:rPr>
            </w:pPr>
            <w:r w:rsidRPr="004B50D9">
              <w:rPr>
                <w:rFonts w:asciiTheme="majorBidi" w:hAnsiTheme="majorBidi" w:cstheme="majorBidi"/>
                <w:sz w:val="24"/>
                <w:szCs w:val="24"/>
                <w:lang w:bidi="ar-IQ"/>
              </w:rPr>
              <w:t xml:space="preserve"> </w:t>
            </w:r>
          </w:p>
        </w:tc>
      </w:tr>
      <w:tr w:rsidR="008D46A4" w:rsidRPr="00C013A3" w14:paraId="7E2F806E" w14:textId="77777777" w:rsidTr="008238FB">
        <w:trPr>
          <w:jc w:val="center"/>
        </w:trPr>
        <w:tc>
          <w:tcPr>
            <w:tcW w:w="9342" w:type="dxa"/>
            <w:gridSpan w:val="2"/>
          </w:tcPr>
          <w:p w14:paraId="1A3B6356" w14:textId="77777777" w:rsidR="004B50D9" w:rsidRDefault="004B50D9" w:rsidP="006766CD">
            <w:pPr>
              <w:spacing w:after="0" w:line="240" w:lineRule="auto"/>
              <w:rPr>
                <w:rFonts w:asciiTheme="majorBidi" w:hAnsiTheme="majorBidi" w:cstheme="majorBidi"/>
                <w:b/>
                <w:bCs/>
                <w:sz w:val="24"/>
                <w:szCs w:val="24"/>
                <w:lang w:bidi="ar-KW"/>
              </w:rPr>
            </w:pPr>
          </w:p>
          <w:p w14:paraId="1D81879A" w14:textId="0A668650" w:rsidR="00001B33" w:rsidRPr="00C013A3" w:rsidRDefault="0085421B" w:rsidP="006766CD">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bidi="ar-KW"/>
              </w:rPr>
              <w:t>15</w:t>
            </w:r>
            <w:r w:rsidR="00CF5475" w:rsidRPr="00C013A3">
              <w:rPr>
                <w:rFonts w:asciiTheme="majorBidi" w:hAnsiTheme="majorBidi" w:cstheme="majorBidi"/>
                <w:b/>
                <w:bCs/>
                <w:sz w:val="24"/>
                <w:szCs w:val="24"/>
                <w:lang w:bidi="ar-KW"/>
              </w:rPr>
              <w:t xml:space="preserve">. </w:t>
            </w:r>
            <w:r w:rsidR="008D46A4" w:rsidRPr="00C013A3">
              <w:rPr>
                <w:rFonts w:asciiTheme="majorBidi" w:hAnsiTheme="majorBidi" w:cstheme="majorBidi"/>
                <w:b/>
                <w:bCs/>
                <w:sz w:val="24"/>
                <w:szCs w:val="24"/>
                <w:lang w:bidi="ar-KW"/>
              </w:rPr>
              <w:t>Course Reading List and References</w:t>
            </w:r>
            <w:r w:rsidR="008D46A4" w:rsidRPr="00C013A3">
              <w:rPr>
                <w:rFonts w:asciiTheme="majorBidi" w:hAnsiTheme="majorBidi" w:cstheme="majorBidi"/>
                <w:b/>
                <w:bCs/>
                <w:sz w:val="24"/>
                <w:szCs w:val="24"/>
                <w:rtl/>
                <w:lang w:bidi="ar-KW"/>
              </w:rPr>
              <w:t>‌</w:t>
            </w:r>
          </w:p>
          <w:p w14:paraId="2644340E" w14:textId="3FD4BF0D" w:rsidR="00D456CC" w:rsidRPr="00F819B7" w:rsidRDefault="00164A96" w:rsidP="00164A96">
            <w:pPr>
              <w:autoSpaceDE w:val="0"/>
              <w:autoSpaceDN w:val="0"/>
              <w:adjustRightInd w:val="0"/>
              <w:rPr>
                <w:rFonts w:asciiTheme="majorBidi" w:hAnsiTheme="majorBidi" w:cstheme="majorBidi"/>
                <w:b/>
                <w:bCs/>
                <w:color w:val="000000"/>
                <w:sz w:val="24"/>
                <w:szCs w:val="24"/>
                <w:lang w:val="en-US"/>
              </w:rPr>
            </w:pPr>
            <w:r>
              <w:rPr>
                <w:rFonts w:asciiTheme="majorBidi" w:hAnsiTheme="majorBidi" w:cstheme="majorBidi"/>
                <w:color w:val="000000"/>
                <w:sz w:val="24"/>
                <w:szCs w:val="24"/>
                <w:lang w:val="en-US"/>
              </w:rPr>
              <w:t>For self</w:t>
            </w:r>
            <w:r w:rsidR="0091573D">
              <w:rPr>
                <w:rFonts w:asciiTheme="majorBidi" w:hAnsiTheme="majorBidi" w:cstheme="majorBidi"/>
                <w:color w:val="000000"/>
                <w:sz w:val="24"/>
                <w:szCs w:val="24"/>
                <w:lang w:val="en-US"/>
              </w:rPr>
              <w:t>-</w:t>
            </w:r>
            <w:r>
              <w:rPr>
                <w:rFonts w:asciiTheme="majorBidi" w:hAnsiTheme="majorBidi" w:cstheme="majorBidi"/>
                <w:color w:val="000000"/>
                <w:sz w:val="24"/>
                <w:szCs w:val="24"/>
                <w:lang w:val="en-US"/>
              </w:rPr>
              <w:t>study, the following books are recommended. The instructor has depended on some of these books for collecting the material for the course.</w:t>
            </w:r>
          </w:p>
          <w:p w14:paraId="5FB22C7D" w14:textId="33E3F691" w:rsidR="00F819B7" w:rsidRDefault="00F819B7" w:rsidP="00164A96">
            <w:pPr>
              <w:autoSpaceDE w:val="0"/>
              <w:autoSpaceDN w:val="0"/>
              <w:adjustRightInd w:val="0"/>
              <w:rPr>
                <w:rFonts w:asciiTheme="majorBidi" w:hAnsiTheme="majorBidi" w:cstheme="majorBidi"/>
                <w:color w:val="000000"/>
                <w:sz w:val="24"/>
                <w:szCs w:val="24"/>
                <w:lang w:val="en-US"/>
              </w:rPr>
            </w:pPr>
            <w:r w:rsidRPr="00F819B7">
              <w:rPr>
                <w:rFonts w:asciiTheme="majorBidi" w:hAnsiTheme="majorBidi" w:cstheme="majorBidi"/>
                <w:b/>
                <w:bCs/>
                <w:color w:val="000000"/>
                <w:sz w:val="24"/>
                <w:szCs w:val="24"/>
                <w:lang w:val="en-US"/>
              </w:rPr>
              <w:t>Main course text books:</w:t>
            </w:r>
            <w:r>
              <w:rPr>
                <w:rFonts w:asciiTheme="majorBidi" w:hAnsiTheme="majorBidi" w:cstheme="majorBidi"/>
                <w:color w:val="000000"/>
                <w:sz w:val="24"/>
                <w:szCs w:val="24"/>
                <w:lang w:val="en-US"/>
              </w:rPr>
              <w:t xml:space="preserve"> </w:t>
            </w:r>
          </w:p>
          <w:p w14:paraId="65B3F43D" w14:textId="616A0468" w:rsidR="00164A96" w:rsidRPr="00596B6C" w:rsidRDefault="0091573D" w:rsidP="00164A96">
            <w:pPr>
              <w:pStyle w:val="ListParagraph"/>
              <w:numPr>
                <w:ilvl w:val="0"/>
                <w:numId w:val="12"/>
              </w:numPr>
              <w:autoSpaceDE w:val="0"/>
              <w:autoSpaceDN w:val="0"/>
              <w:adjustRightInd w:val="0"/>
              <w:rPr>
                <w:rFonts w:asciiTheme="majorBidi" w:hAnsiTheme="majorBidi" w:cstheme="majorBidi"/>
                <w:i/>
                <w:iCs/>
                <w:sz w:val="24"/>
                <w:szCs w:val="24"/>
                <w:lang w:val="en-US" w:bidi="ar-KW"/>
              </w:rPr>
            </w:pPr>
            <w:r w:rsidRPr="00F819B7">
              <w:rPr>
                <w:rFonts w:asciiTheme="majorBidi" w:hAnsiTheme="majorBidi" w:cstheme="majorBidi"/>
                <w:sz w:val="24"/>
                <w:szCs w:val="24"/>
                <w:lang w:val="en-US" w:bidi="ar-KW"/>
              </w:rPr>
              <w:t>Murphy, R</w:t>
            </w:r>
            <w:r w:rsidR="007236BA" w:rsidRPr="00F819B7">
              <w:rPr>
                <w:rFonts w:asciiTheme="majorBidi" w:hAnsiTheme="majorBidi" w:cstheme="majorBidi"/>
                <w:sz w:val="24"/>
                <w:szCs w:val="24"/>
                <w:lang w:val="en-US" w:bidi="ar-KW"/>
              </w:rPr>
              <w:t xml:space="preserve">. </w:t>
            </w:r>
            <w:r w:rsidR="00183D78">
              <w:rPr>
                <w:rFonts w:asciiTheme="majorBidi" w:hAnsiTheme="majorBidi" w:cstheme="majorBidi"/>
                <w:sz w:val="24"/>
                <w:szCs w:val="24"/>
                <w:lang w:val="en-US" w:bidi="ar-KW"/>
              </w:rPr>
              <w:t xml:space="preserve">(2019) </w:t>
            </w:r>
            <w:r w:rsidR="007236BA" w:rsidRPr="00F819B7">
              <w:rPr>
                <w:rFonts w:asciiTheme="majorBidi" w:hAnsiTheme="majorBidi" w:cstheme="majorBidi"/>
                <w:i/>
                <w:iCs/>
                <w:sz w:val="24"/>
                <w:szCs w:val="24"/>
                <w:lang w:val="en-US" w:bidi="ar-KW"/>
              </w:rPr>
              <w:t>English Grammar in Use,</w:t>
            </w:r>
            <w:r w:rsidR="00183D78">
              <w:rPr>
                <w:rFonts w:asciiTheme="majorBidi" w:hAnsiTheme="majorBidi" w:cstheme="majorBidi"/>
                <w:i/>
                <w:iCs/>
                <w:sz w:val="24"/>
                <w:szCs w:val="24"/>
                <w:lang w:val="en-US" w:bidi="ar-KW"/>
              </w:rPr>
              <w:t xml:space="preserve"> 5</w:t>
            </w:r>
            <w:r w:rsidR="00183D78" w:rsidRPr="00183D78">
              <w:rPr>
                <w:rFonts w:asciiTheme="majorBidi" w:hAnsiTheme="majorBidi" w:cstheme="majorBidi"/>
                <w:i/>
                <w:iCs/>
                <w:sz w:val="24"/>
                <w:szCs w:val="24"/>
                <w:vertAlign w:val="superscript"/>
                <w:lang w:val="en-US" w:bidi="ar-KW"/>
              </w:rPr>
              <w:t>th</w:t>
            </w:r>
            <w:r w:rsidR="00183D78">
              <w:rPr>
                <w:rFonts w:asciiTheme="majorBidi" w:hAnsiTheme="majorBidi" w:cstheme="majorBidi"/>
                <w:i/>
                <w:iCs/>
                <w:sz w:val="24"/>
                <w:szCs w:val="24"/>
                <w:lang w:val="en-US" w:bidi="ar-KW"/>
              </w:rPr>
              <w:t xml:space="preserve"> ed, Cambridge University Press: Mala</w:t>
            </w:r>
            <w:r w:rsidR="00427623">
              <w:rPr>
                <w:rFonts w:asciiTheme="majorBidi" w:hAnsiTheme="majorBidi" w:cstheme="majorBidi"/>
                <w:i/>
                <w:iCs/>
                <w:sz w:val="24"/>
                <w:szCs w:val="24"/>
                <w:lang w:val="en-US" w:bidi="ar-KW"/>
              </w:rPr>
              <w:t>y</w:t>
            </w:r>
            <w:r w:rsidR="00183D78">
              <w:rPr>
                <w:rFonts w:asciiTheme="majorBidi" w:hAnsiTheme="majorBidi" w:cstheme="majorBidi"/>
                <w:i/>
                <w:iCs/>
                <w:sz w:val="24"/>
                <w:szCs w:val="24"/>
                <w:lang w:val="en-US" w:bidi="ar-KW"/>
              </w:rPr>
              <w:t>sia.</w:t>
            </w:r>
          </w:p>
          <w:p w14:paraId="3DE18374" w14:textId="4F7D0CE3" w:rsidR="00B93329" w:rsidRPr="00427623" w:rsidRDefault="002D716E" w:rsidP="00164A96">
            <w:pPr>
              <w:pStyle w:val="ListParagraph"/>
              <w:numPr>
                <w:ilvl w:val="0"/>
                <w:numId w:val="12"/>
              </w:numPr>
              <w:autoSpaceDE w:val="0"/>
              <w:autoSpaceDN w:val="0"/>
              <w:adjustRightInd w:val="0"/>
              <w:rPr>
                <w:rFonts w:asciiTheme="majorBidi" w:hAnsiTheme="majorBidi" w:cstheme="majorBidi"/>
                <w:b/>
                <w:bCs/>
                <w:sz w:val="24"/>
                <w:szCs w:val="24"/>
                <w:lang w:val="en-US" w:bidi="ar-KW"/>
              </w:rPr>
            </w:pPr>
            <w:r w:rsidRPr="002D716E">
              <w:rPr>
                <w:rFonts w:asciiTheme="majorBidi" w:hAnsiTheme="majorBidi" w:cstheme="majorBidi"/>
                <w:sz w:val="24"/>
                <w:szCs w:val="24"/>
                <w:lang w:val="en-US" w:bidi="ar-KW"/>
              </w:rPr>
              <w:t>Michael Vince</w:t>
            </w:r>
            <w:r w:rsidR="00596B6C">
              <w:rPr>
                <w:rFonts w:asciiTheme="majorBidi" w:hAnsiTheme="majorBidi" w:cstheme="majorBidi"/>
                <w:i/>
                <w:iCs/>
                <w:sz w:val="24"/>
                <w:szCs w:val="24"/>
                <w:lang w:val="en-US" w:bidi="ar-KW"/>
              </w:rPr>
              <w:t xml:space="preserve"> (200</w:t>
            </w:r>
            <w:r>
              <w:rPr>
                <w:rFonts w:asciiTheme="majorBidi" w:hAnsiTheme="majorBidi" w:cstheme="majorBidi"/>
                <w:i/>
                <w:iCs/>
                <w:sz w:val="24"/>
                <w:szCs w:val="24"/>
                <w:lang w:val="en-US" w:bidi="ar-KW"/>
              </w:rPr>
              <w:t>7</w:t>
            </w:r>
            <w:r w:rsidR="00596B6C">
              <w:rPr>
                <w:rFonts w:asciiTheme="majorBidi" w:hAnsiTheme="majorBidi" w:cstheme="majorBidi"/>
                <w:i/>
                <w:iCs/>
                <w:sz w:val="24"/>
                <w:szCs w:val="24"/>
                <w:lang w:val="en-US" w:bidi="ar-KW"/>
              </w:rPr>
              <w:t>)</w:t>
            </w:r>
            <w:r w:rsidR="00B93329">
              <w:rPr>
                <w:rFonts w:asciiTheme="majorBidi" w:hAnsiTheme="majorBidi" w:cstheme="majorBidi"/>
                <w:i/>
                <w:iCs/>
                <w:sz w:val="24"/>
                <w:szCs w:val="24"/>
                <w:lang w:val="en-US" w:bidi="ar-KW"/>
              </w:rPr>
              <w:t xml:space="preserve"> </w:t>
            </w:r>
            <w:r w:rsidR="00F819B7" w:rsidRPr="00596B6C">
              <w:rPr>
                <w:rFonts w:asciiTheme="majorBidi" w:hAnsiTheme="majorBidi" w:cstheme="majorBidi"/>
                <w:i/>
                <w:iCs/>
                <w:sz w:val="24"/>
                <w:szCs w:val="24"/>
                <w:lang w:val="en-US" w:bidi="ar-KW"/>
              </w:rPr>
              <w:t xml:space="preserve">Macmillan </w:t>
            </w:r>
            <w:r w:rsidR="00596B6C" w:rsidRPr="00596B6C">
              <w:rPr>
                <w:rFonts w:asciiTheme="majorBidi" w:hAnsiTheme="majorBidi" w:cstheme="majorBidi"/>
                <w:i/>
                <w:iCs/>
                <w:sz w:val="24"/>
                <w:szCs w:val="24"/>
                <w:lang w:val="en-US" w:bidi="ar-KW"/>
              </w:rPr>
              <w:t>English Grammar in Context</w:t>
            </w:r>
            <w:r w:rsidR="00596B6C">
              <w:rPr>
                <w:rFonts w:asciiTheme="majorBidi" w:hAnsiTheme="majorBidi" w:cstheme="majorBidi"/>
                <w:i/>
                <w:iCs/>
                <w:sz w:val="24"/>
                <w:szCs w:val="24"/>
                <w:lang w:val="en-US" w:bidi="ar-KW"/>
              </w:rPr>
              <w:t xml:space="preserve">: </w:t>
            </w:r>
            <w:r>
              <w:rPr>
                <w:rFonts w:asciiTheme="majorBidi" w:hAnsiTheme="majorBidi" w:cstheme="majorBidi"/>
                <w:i/>
                <w:iCs/>
                <w:sz w:val="24"/>
                <w:szCs w:val="24"/>
                <w:lang w:val="en-US" w:bidi="ar-KW"/>
              </w:rPr>
              <w:t>Intermediate</w:t>
            </w:r>
            <w:r w:rsidR="00B93329">
              <w:rPr>
                <w:rFonts w:asciiTheme="majorBidi" w:hAnsiTheme="majorBidi" w:cstheme="majorBidi"/>
                <w:i/>
                <w:iCs/>
                <w:sz w:val="24"/>
                <w:szCs w:val="24"/>
                <w:lang w:val="en-US" w:bidi="ar-KW"/>
              </w:rPr>
              <w:t>.</w:t>
            </w:r>
          </w:p>
          <w:p w14:paraId="2B4E5A21" w14:textId="5CC6767A" w:rsidR="00F819B7" w:rsidRPr="00427623" w:rsidRDefault="00B93329" w:rsidP="00B93329">
            <w:pPr>
              <w:autoSpaceDE w:val="0"/>
              <w:autoSpaceDN w:val="0"/>
              <w:adjustRightInd w:val="0"/>
              <w:rPr>
                <w:rFonts w:asciiTheme="majorBidi" w:hAnsiTheme="majorBidi" w:cstheme="majorBidi"/>
                <w:b/>
                <w:bCs/>
                <w:sz w:val="24"/>
                <w:szCs w:val="24"/>
                <w:lang w:val="en-US" w:bidi="ar-KW"/>
              </w:rPr>
            </w:pPr>
            <w:r w:rsidRPr="00427623">
              <w:rPr>
                <w:rFonts w:asciiTheme="majorBidi" w:hAnsiTheme="majorBidi" w:cstheme="majorBidi"/>
                <w:b/>
                <w:bCs/>
                <w:sz w:val="24"/>
                <w:szCs w:val="24"/>
                <w:lang w:val="en-US" w:bidi="ar-KW"/>
              </w:rPr>
              <w:t xml:space="preserve">Secondary </w:t>
            </w:r>
            <w:r w:rsidR="00427623" w:rsidRPr="00427623">
              <w:rPr>
                <w:rFonts w:asciiTheme="majorBidi" w:hAnsiTheme="majorBidi" w:cstheme="majorBidi"/>
                <w:b/>
                <w:bCs/>
                <w:sz w:val="24"/>
                <w:szCs w:val="24"/>
                <w:lang w:val="en-US" w:bidi="ar-KW"/>
              </w:rPr>
              <w:t>sources</w:t>
            </w:r>
          </w:p>
          <w:p w14:paraId="1C3653F7" w14:textId="4DCC1422" w:rsidR="00164A96" w:rsidRPr="00B93329" w:rsidRDefault="00164A96"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B93329">
              <w:rPr>
                <w:rFonts w:asciiTheme="majorBidi" w:hAnsiTheme="majorBidi" w:cstheme="majorBidi"/>
                <w:sz w:val="24"/>
                <w:szCs w:val="24"/>
                <w:lang w:val="en-US" w:bidi="ar-KW"/>
              </w:rPr>
              <w:t>Swan, M (</w:t>
            </w:r>
            <w:r w:rsidR="00C92CD4" w:rsidRPr="00B93329">
              <w:rPr>
                <w:rFonts w:asciiTheme="majorBidi" w:hAnsiTheme="majorBidi" w:cstheme="majorBidi"/>
                <w:sz w:val="24"/>
                <w:szCs w:val="24"/>
                <w:lang w:val="en-US" w:bidi="ar-KW"/>
              </w:rPr>
              <w:t>2005</w:t>
            </w:r>
            <w:r w:rsidRPr="00B93329">
              <w:rPr>
                <w:rFonts w:asciiTheme="majorBidi" w:hAnsiTheme="majorBidi" w:cstheme="majorBidi"/>
                <w:sz w:val="24"/>
                <w:szCs w:val="24"/>
                <w:lang w:val="en-US" w:bidi="ar-KW"/>
              </w:rPr>
              <w:t>)</w:t>
            </w:r>
            <w:r w:rsidR="00C92CD4" w:rsidRPr="00B93329">
              <w:rPr>
                <w:rFonts w:asciiTheme="majorBidi" w:hAnsiTheme="majorBidi" w:cstheme="majorBidi"/>
                <w:sz w:val="24"/>
                <w:szCs w:val="24"/>
                <w:lang w:val="en-US" w:bidi="ar-KW"/>
              </w:rPr>
              <w:t>.</w:t>
            </w:r>
            <w:r w:rsidRPr="00B93329">
              <w:rPr>
                <w:rFonts w:asciiTheme="majorBidi" w:hAnsiTheme="majorBidi" w:cstheme="majorBidi"/>
                <w:sz w:val="24"/>
                <w:szCs w:val="24"/>
                <w:lang w:val="en-US" w:bidi="ar-KW"/>
              </w:rPr>
              <w:t xml:space="preserve"> </w:t>
            </w:r>
            <w:r w:rsidRPr="00B93329">
              <w:rPr>
                <w:rFonts w:asciiTheme="majorBidi" w:hAnsiTheme="majorBidi" w:cstheme="majorBidi"/>
                <w:i/>
                <w:iCs/>
                <w:sz w:val="24"/>
                <w:szCs w:val="24"/>
                <w:lang w:val="en-US" w:bidi="ar-KW"/>
              </w:rPr>
              <w:t>Practical English Usage</w:t>
            </w:r>
            <w:r w:rsidRPr="00B93329">
              <w:rPr>
                <w:rFonts w:asciiTheme="majorBidi" w:hAnsiTheme="majorBidi" w:cstheme="majorBidi"/>
                <w:sz w:val="24"/>
                <w:szCs w:val="24"/>
                <w:lang w:val="en-US" w:bidi="ar-KW"/>
              </w:rPr>
              <w:t xml:space="preserve">, </w:t>
            </w:r>
            <w:r w:rsidR="00C92CD4" w:rsidRPr="00B93329">
              <w:rPr>
                <w:rFonts w:asciiTheme="majorBidi" w:hAnsiTheme="majorBidi" w:cstheme="majorBidi"/>
                <w:sz w:val="24"/>
                <w:szCs w:val="24"/>
                <w:lang w:val="en-US" w:bidi="ar-KW"/>
              </w:rPr>
              <w:t>3</w:t>
            </w:r>
            <w:r w:rsidR="00C92CD4" w:rsidRPr="00B93329">
              <w:rPr>
                <w:rFonts w:asciiTheme="majorBidi" w:hAnsiTheme="majorBidi" w:cstheme="majorBidi"/>
                <w:sz w:val="24"/>
                <w:szCs w:val="24"/>
                <w:vertAlign w:val="superscript"/>
                <w:lang w:val="en-US" w:bidi="ar-KW"/>
              </w:rPr>
              <w:t>rd</w:t>
            </w:r>
            <w:r w:rsidR="00C92CD4" w:rsidRPr="00B93329">
              <w:rPr>
                <w:rFonts w:asciiTheme="majorBidi" w:hAnsiTheme="majorBidi" w:cstheme="majorBidi"/>
                <w:sz w:val="24"/>
                <w:szCs w:val="24"/>
                <w:lang w:val="en-US" w:bidi="ar-KW"/>
              </w:rPr>
              <w:t xml:space="preserve"> Ed, New York: </w:t>
            </w:r>
            <w:r w:rsidRPr="00B93329">
              <w:rPr>
                <w:rFonts w:asciiTheme="majorBidi" w:hAnsiTheme="majorBidi" w:cstheme="majorBidi"/>
                <w:sz w:val="24"/>
                <w:szCs w:val="24"/>
                <w:lang w:val="en-US" w:bidi="ar-KW"/>
              </w:rPr>
              <w:t>Oxford</w:t>
            </w:r>
          </w:p>
          <w:p w14:paraId="0ECB8354" w14:textId="77777777" w:rsidR="007236BA" w:rsidRDefault="00C92CD4"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Alexander, L.G. (1990). </w:t>
            </w:r>
            <w:r w:rsidRPr="00C92CD4">
              <w:rPr>
                <w:rFonts w:asciiTheme="majorBidi" w:hAnsiTheme="majorBidi" w:cstheme="majorBidi"/>
                <w:i/>
                <w:iCs/>
                <w:sz w:val="24"/>
                <w:szCs w:val="24"/>
                <w:lang w:val="en-US" w:bidi="ar-KW"/>
              </w:rPr>
              <w:t>Longman English Grammar Practice, For Intermediate Students,</w:t>
            </w:r>
            <w:r>
              <w:rPr>
                <w:rFonts w:asciiTheme="majorBidi" w:hAnsiTheme="majorBidi" w:cstheme="majorBidi"/>
                <w:sz w:val="24"/>
                <w:szCs w:val="24"/>
                <w:lang w:val="en-US" w:bidi="ar-KW"/>
              </w:rPr>
              <w:t xml:space="preserve"> Essex: Longman </w:t>
            </w:r>
          </w:p>
          <w:p w14:paraId="3F3C5F63" w14:textId="77777777" w:rsidR="007236BA" w:rsidRPr="000E605A" w:rsidRDefault="007236BA"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0E605A">
              <w:rPr>
                <w:rFonts w:asciiTheme="majorBidi" w:hAnsiTheme="majorBidi" w:cstheme="majorBidi"/>
                <w:sz w:val="28"/>
                <w:szCs w:val="28"/>
              </w:rPr>
              <w:t xml:space="preserve">Eastwood, John, (1994). Oxford Guide to English Grammar. </w:t>
            </w:r>
          </w:p>
          <w:p w14:paraId="03502DF6" w14:textId="77777777" w:rsidR="007236BA" w:rsidRPr="000E605A" w:rsidRDefault="007236BA"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0E605A">
              <w:rPr>
                <w:rFonts w:asciiTheme="majorBidi" w:hAnsiTheme="majorBidi" w:cstheme="majorBidi"/>
                <w:sz w:val="28"/>
                <w:szCs w:val="28"/>
              </w:rPr>
              <w:t xml:space="preserve"> Eastwood, John, (1999). Oxford Practice Grammar.</w:t>
            </w:r>
          </w:p>
          <w:p w14:paraId="5DC7007D" w14:textId="0B642F25" w:rsidR="007236BA" w:rsidRPr="002D716E" w:rsidRDefault="007236BA"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sidRPr="000E605A">
              <w:rPr>
                <w:rFonts w:asciiTheme="majorBidi" w:hAnsiTheme="majorBidi" w:cstheme="majorBidi"/>
                <w:sz w:val="28"/>
                <w:szCs w:val="28"/>
              </w:rPr>
              <w:t>Nelson, Gerald (2001). English: an essential Grammar</w:t>
            </w:r>
            <w:r w:rsidRPr="007236BA">
              <w:rPr>
                <w:sz w:val="28"/>
                <w:szCs w:val="28"/>
              </w:rPr>
              <w:t xml:space="preserve"> </w:t>
            </w:r>
          </w:p>
          <w:p w14:paraId="1D714748" w14:textId="7D9E68F4" w:rsidR="002D716E" w:rsidRPr="00427623" w:rsidRDefault="002D716E" w:rsidP="00B93329">
            <w:pPr>
              <w:pStyle w:val="ListParagraph"/>
              <w:numPr>
                <w:ilvl w:val="0"/>
                <w:numId w:val="15"/>
              </w:numPr>
              <w:autoSpaceDE w:val="0"/>
              <w:autoSpaceDN w:val="0"/>
              <w:adjustRightInd w:val="0"/>
              <w:rPr>
                <w:rFonts w:asciiTheme="majorBidi" w:hAnsiTheme="majorBidi" w:cstheme="majorBidi"/>
                <w:sz w:val="24"/>
                <w:szCs w:val="24"/>
                <w:lang w:val="en-US" w:bidi="ar-KW"/>
              </w:rPr>
            </w:pPr>
            <w:r>
              <w:rPr>
                <w:rFonts w:asciiTheme="majorBidi" w:hAnsiTheme="majorBidi" w:cstheme="majorBidi"/>
                <w:sz w:val="24"/>
                <w:szCs w:val="24"/>
                <w:lang w:val="en-US" w:bidi="ar-KW"/>
              </w:rPr>
              <w:t>Simon Clark</w:t>
            </w:r>
            <w:r>
              <w:rPr>
                <w:rFonts w:asciiTheme="majorBidi" w:hAnsiTheme="majorBidi" w:cstheme="majorBidi"/>
                <w:i/>
                <w:iCs/>
                <w:sz w:val="24"/>
                <w:szCs w:val="24"/>
                <w:lang w:val="en-US" w:bidi="ar-KW"/>
              </w:rPr>
              <w:t xml:space="preserve"> (2008) </w:t>
            </w:r>
            <w:r w:rsidRPr="00596B6C">
              <w:rPr>
                <w:rFonts w:asciiTheme="majorBidi" w:hAnsiTheme="majorBidi" w:cstheme="majorBidi"/>
                <w:i/>
                <w:iCs/>
                <w:sz w:val="24"/>
                <w:szCs w:val="24"/>
                <w:lang w:val="en-US" w:bidi="ar-KW"/>
              </w:rPr>
              <w:t>Macmillan English Grammar in Context</w:t>
            </w:r>
            <w:r>
              <w:rPr>
                <w:rFonts w:asciiTheme="majorBidi" w:hAnsiTheme="majorBidi" w:cstheme="majorBidi"/>
                <w:i/>
                <w:iCs/>
                <w:sz w:val="24"/>
                <w:szCs w:val="24"/>
                <w:lang w:val="en-US" w:bidi="ar-KW"/>
              </w:rPr>
              <w:t>: Essential</w:t>
            </w:r>
          </w:p>
          <w:p w14:paraId="6670DD9A" w14:textId="77777777" w:rsidR="00427623" w:rsidRDefault="00427623" w:rsidP="00427623">
            <w:pPr>
              <w:autoSpaceDE w:val="0"/>
              <w:autoSpaceDN w:val="0"/>
              <w:adjustRightInd w:val="0"/>
              <w:rPr>
                <w:rFonts w:asciiTheme="majorBidi" w:hAnsiTheme="majorBidi" w:cstheme="majorBidi"/>
                <w:sz w:val="24"/>
                <w:szCs w:val="24"/>
                <w:lang w:val="en-US" w:bidi="ar-KW"/>
              </w:rPr>
            </w:pPr>
          </w:p>
          <w:p w14:paraId="7390D324" w14:textId="302C7926" w:rsidR="00427623" w:rsidRDefault="00427623" w:rsidP="00427623">
            <w:pPr>
              <w:autoSpaceDE w:val="0"/>
              <w:autoSpaceDN w:val="0"/>
              <w:adjustRightInd w:val="0"/>
              <w:rPr>
                <w:rFonts w:asciiTheme="majorBidi" w:hAnsiTheme="majorBidi" w:cstheme="majorBidi"/>
                <w:sz w:val="24"/>
                <w:szCs w:val="24"/>
                <w:lang w:val="en-US" w:bidi="ar-KW"/>
              </w:rPr>
            </w:pPr>
          </w:p>
          <w:p w14:paraId="353083A4" w14:textId="77777777" w:rsidR="00181524" w:rsidRDefault="00181524" w:rsidP="00427623">
            <w:pPr>
              <w:autoSpaceDE w:val="0"/>
              <w:autoSpaceDN w:val="0"/>
              <w:adjustRightInd w:val="0"/>
              <w:rPr>
                <w:rFonts w:asciiTheme="majorBidi" w:hAnsiTheme="majorBidi" w:cstheme="majorBidi"/>
                <w:sz w:val="24"/>
                <w:szCs w:val="24"/>
                <w:lang w:val="en-US" w:bidi="ar-KW"/>
              </w:rPr>
            </w:pPr>
          </w:p>
          <w:p w14:paraId="2714C7F1" w14:textId="77777777" w:rsidR="00427623" w:rsidRDefault="00427623" w:rsidP="00427623">
            <w:pPr>
              <w:autoSpaceDE w:val="0"/>
              <w:autoSpaceDN w:val="0"/>
              <w:adjustRightInd w:val="0"/>
              <w:rPr>
                <w:rFonts w:asciiTheme="majorBidi" w:hAnsiTheme="majorBidi" w:cstheme="majorBidi"/>
                <w:sz w:val="24"/>
                <w:szCs w:val="24"/>
                <w:lang w:val="en-US" w:bidi="ar-KW"/>
              </w:rPr>
            </w:pPr>
          </w:p>
          <w:p w14:paraId="35F9AD72" w14:textId="77777777" w:rsidR="00427623" w:rsidRDefault="00427623" w:rsidP="00427623">
            <w:pPr>
              <w:autoSpaceDE w:val="0"/>
              <w:autoSpaceDN w:val="0"/>
              <w:adjustRightInd w:val="0"/>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16. The Topics</w:t>
            </w:r>
            <w:r>
              <w:rPr>
                <w:rFonts w:asciiTheme="majorBidi" w:hAnsiTheme="majorBidi" w:cstheme="majorBidi"/>
                <w:b/>
                <w:bCs/>
                <w:sz w:val="24"/>
                <w:szCs w:val="24"/>
                <w:lang w:bidi="ar-KW"/>
              </w:rPr>
              <w:t xml:space="preserve">: </w:t>
            </w:r>
          </w:p>
          <w:p w14:paraId="18DEC268" w14:textId="4FFBE1D2" w:rsidR="00427623" w:rsidRDefault="00427623" w:rsidP="00427623">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KW"/>
              </w:rPr>
              <w:t>Week 1 (4</w:t>
            </w:r>
            <w:r w:rsidRPr="00CA3843">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Sept, </w:t>
            </w:r>
            <w:proofErr w:type="gramStart"/>
            <w:r>
              <w:rPr>
                <w:rFonts w:asciiTheme="majorBidi" w:hAnsiTheme="majorBidi" w:cstheme="majorBidi"/>
                <w:sz w:val="24"/>
                <w:szCs w:val="24"/>
                <w:lang w:val="en-US" w:bidi="ar-KW"/>
              </w:rPr>
              <w:t>…..</w:t>
            </w:r>
            <w:proofErr w:type="gramEnd"/>
            <w:r>
              <w:rPr>
                <w:rFonts w:asciiTheme="majorBidi" w:hAnsiTheme="majorBidi" w:cstheme="majorBidi"/>
                <w:sz w:val="24"/>
                <w:szCs w:val="24"/>
                <w:lang w:val="en-US" w:bidi="ar-KW"/>
              </w:rPr>
              <w:t>):</w:t>
            </w:r>
            <w:r w:rsidRPr="005678DA">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    Forms of C</w:t>
            </w:r>
            <w:r>
              <w:rPr>
                <w:rFonts w:asciiTheme="majorBidi" w:hAnsiTheme="majorBidi" w:cstheme="majorBidi"/>
                <w:sz w:val="24"/>
                <w:szCs w:val="24"/>
                <w:lang w:val="en-US" w:bidi="ar-IQ"/>
              </w:rPr>
              <w:t xml:space="preserve">onditional sentences </w:t>
            </w:r>
          </w:p>
          <w:p w14:paraId="0D132024" w14:textId="77777777" w:rsidR="00427623" w:rsidRDefault="00427623" w:rsidP="00427623">
            <w:pPr>
              <w:spacing w:after="0" w:line="240" w:lineRule="auto"/>
              <w:rPr>
                <w:rFonts w:asciiTheme="majorBidi" w:hAnsiTheme="majorBidi" w:cstheme="majorBidi"/>
                <w:sz w:val="24"/>
                <w:szCs w:val="24"/>
                <w:lang w:val="en-US" w:bidi="ar-IQ"/>
              </w:rPr>
            </w:pPr>
          </w:p>
          <w:p w14:paraId="6413CCF6" w14:textId="6B51B565" w:rsidR="00427623" w:rsidRDefault="00427623" w:rsidP="00427623">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2 (</w:t>
            </w:r>
            <w:r w:rsidR="00750A83">
              <w:rPr>
                <w:rFonts w:asciiTheme="majorBidi" w:hAnsiTheme="majorBidi" w:cstheme="majorBidi"/>
                <w:sz w:val="24"/>
                <w:szCs w:val="24"/>
                <w:lang w:val="en-US" w:bidi="ar-KW"/>
              </w:rPr>
              <w:t>11</w:t>
            </w:r>
            <w:r w:rsidRPr="00CA3843">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Sept, …</w:t>
            </w:r>
            <w:proofErr w:type="gramStart"/>
            <w:r>
              <w:rPr>
                <w:rFonts w:asciiTheme="majorBidi" w:hAnsiTheme="majorBidi" w:cstheme="majorBidi"/>
                <w:sz w:val="24"/>
                <w:szCs w:val="24"/>
                <w:lang w:val="en-US" w:bidi="ar-KW"/>
              </w:rPr>
              <w:t>. )</w:t>
            </w:r>
            <w:proofErr w:type="gramEnd"/>
            <w:r>
              <w:rPr>
                <w:rFonts w:asciiTheme="majorBidi" w:hAnsiTheme="majorBidi" w:cstheme="majorBidi"/>
                <w:sz w:val="24"/>
                <w:szCs w:val="24"/>
                <w:lang w:val="en-US" w:bidi="ar-KW"/>
              </w:rPr>
              <w:t xml:space="preserve">:    Types of Conditional sentences with </w:t>
            </w:r>
            <w:r w:rsidR="00750A83" w:rsidRPr="00750A83">
              <w:rPr>
                <w:rFonts w:asciiTheme="majorBidi" w:hAnsiTheme="majorBidi" w:cstheme="majorBidi"/>
                <w:b/>
                <w:bCs/>
                <w:i/>
                <w:iCs/>
                <w:sz w:val="24"/>
                <w:szCs w:val="24"/>
                <w:lang w:val="en-US" w:bidi="ar-KW"/>
              </w:rPr>
              <w:t>IF</w:t>
            </w:r>
            <w:r w:rsidR="00750A83">
              <w:rPr>
                <w:rFonts w:asciiTheme="majorBidi" w:hAnsiTheme="majorBidi" w:cstheme="majorBidi"/>
                <w:b/>
                <w:bCs/>
                <w:i/>
                <w:iCs/>
                <w:sz w:val="24"/>
                <w:szCs w:val="24"/>
                <w:lang w:val="en-US" w:bidi="ar-KW"/>
              </w:rPr>
              <w:t xml:space="preserve"> </w:t>
            </w:r>
            <w:r w:rsidR="00750A83" w:rsidRPr="00750A83">
              <w:rPr>
                <w:rFonts w:asciiTheme="majorBidi" w:hAnsiTheme="majorBidi" w:cstheme="majorBidi"/>
                <w:sz w:val="24"/>
                <w:szCs w:val="24"/>
                <w:lang w:val="en-US" w:bidi="ar-KW"/>
              </w:rPr>
              <w:t>and their Uses</w:t>
            </w:r>
          </w:p>
          <w:p w14:paraId="464F5D91" w14:textId="63E4DD02" w:rsidR="00427623" w:rsidRDefault="00427623" w:rsidP="00750A83">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3 (</w:t>
            </w:r>
            <w:r w:rsidR="00750A83">
              <w:rPr>
                <w:rFonts w:asciiTheme="majorBidi" w:hAnsiTheme="majorBidi" w:cstheme="majorBidi"/>
                <w:sz w:val="24"/>
                <w:szCs w:val="24"/>
                <w:lang w:val="en-US" w:bidi="ar-KW"/>
              </w:rPr>
              <w:t>18</w:t>
            </w:r>
            <w:r w:rsidRPr="00CA3843">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Sept, </w:t>
            </w:r>
            <w:proofErr w:type="gramStart"/>
            <w:r>
              <w:rPr>
                <w:rFonts w:asciiTheme="majorBidi" w:hAnsiTheme="majorBidi" w:cstheme="majorBidi"/>
                <w:sz w:val="24"/>
                <w:szCs w:val="24"/>
                <w:lang w:val="en-US" w:bidi="ar-KW"/>
              </w:rPr>
              <w:t>…..</w:t>
            </w:r>
            <w:proofErr w:type="gramEnd"/>
            <w:r>
              <w:rPr>
                <w:rFonts w:asciiTheme="majorBidi" w:hAnsiTheme="majorBidi" w:cstheme="majorBidi"/>
                <w:sz w:val="24"/>
                <w:szCs w:val="24"/>
                <w:lang w:val="en-US" w:bidi="ar-KW"/>
              </w:rPr>
              <w:t xml:space="preserve">):    </w:t>
            </w:r>
            <w:r w:rsidR="00750A83">
              <w:rPr>
                <w:rFonts w:asciiTheme="majorBidi" w:hAnsiTheme="majorBidi" w:cstheme="majorBidi"/>
                <w:sz w:val="24"/>
                <w:szCs w:val="24"/>
                <w:lang w:val="en-US" w:bidi="ar-KW"/>
              </w:rPr>
              <w:t xml:space="preserve">Types of Conditional sentences with </w:t>
            </w:r>
            <w:r w:rsidR="00750A83" w:rsidRPr="00750A83">
              <w:rPr>
                <w:rFonts w:asciiTheme="majorBidi" w:hAnsiTheme="majorBidi" w:cstheme="majorBidi"/>
                <w:b/>
                <w:bCs/>
                <w:i/>
                <w:iCs/>
                <w:sz w:val="24"/>
                <w:szCs w:val="24"/>
                <w:lang w:val="en-US" w:bidi="ar-KW"/>
              </w:rPr>
              <w:t>IF</w:t>
            </w:r>
            <w:r w:rsidR="00750A83">
              <w:rPr>
                <w:rFonts w:asciiTheme="majorBidi" w:hAnsiTheme="majorBidi" w:cstheme="majorBidi"/>
                <w:b/>
                <w:bCs/>
                <w:i/>
                <w:iCs/>
                <w:sz w:val="24"/>
                <w:szCs w:val="24"/>
                <w:lang w:val="en-US" w:bidi="ar-KW"/>
              </w:rPr>
              <w:t xml:space="preserve"> </w:t>
            </w:r>
            <w:r w:rsidR="00750A83" w:rsidRPr="00750A83">
              <w:rPr>
                <w:rFonts w:asciiTheme="majorBidi" w:hAnsiTheme="majorBidi" w:cstheme="majorBidi"/>
                <w:sz w:val="24"/>
                <w:szCs w:val="24"/>
                <w:lang w:val="en-US" w:bidi="ar-KW"/>
              </w:rPr>
              <w:t>and their Uses</w:t>
            </w:r>
          </w:p>
          <w:p w14:paraId="4873392F" w14:textId="364D7B66" w:rsidR="00427623" w:rsidRDefault="00427623" w:rsidP="00750A83">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4 (</w:t>
            </w:r>
            <w:r w:rsidR="00750A83">
              <w:rPr>
                <w:rFonts w:asciiTheme="majorBidi" w:hAnsiTheme="majorBidi" w:cstheme="majorBidi"/>
                <w:sz w:val="24"/>
                <w:szCs w:val="24"/>
                <w:lang w:val="en-US" w:bidi="ar-KW"/>
              </w:rPr>
              <w:t>25</w:t>
            </w:r>
            <w:r w:rsidR="00750A83" w:rsidRPr="00750A83">
              <w:rPr>
                <w:rFonts w:asciiTheme="majorBidi" w:hAnsiTheme="majorBidi" w:cstheme="majorBidi"/>
                <w:sz w:val="24"/>
                <w:szCs w:val="24"/>
                <w:vertAlign w:val="superscript"/>
                <w:lang w:val="en-US" w:bidi="ar-KW"/>
              </w:rPr>
              <w:t>th</w:t>
            </w:r>
            <w:r w:rsidR="00750A83">
              <w:rPr>
                <w:rFonts w:asciiTheme="majorBidi" w:hAnsiTheme="majorBidi" w:cstheme="majorBidi"/>
                <w:sz w:val="24"/>
                <w:szCs w:val="24"/>
                <w:lang w:val="en-US" w:bidi="ar-KW"/>
              </w:rPr>
              <w:t xml:space="preserve"> Sept</w:t>
            </w:r>
            <w:r>
              <w:rPr>
                <w:rFonts w:asciiTheme="majorBidi" w:hAnsiTheme="majorBidi" w:cstheme="majorBidi"/>
                <w:sz w:val="24"/>
                <w:szCs w:val="24"/>
                <w:lang w:val="en-US" w:bidi="ar-KW"/>
              </w:rPr>
              <w:t xml:space="preserve">, ….):    </w:t>
            </w:r>
            <w:r w:rsidR="00EB41F8">
              <w:rPr>
                <w:rFonts w:asciiTheme="majorBidi" w:hAnsiTheme="majorBidi" w:cstheme="majorBidi"/>
                <w:sz w:val="24"/>
                <w:szCs w:val="24"/>
                <w:lang w:val="en-US" w:bidi="ar-KW"/>
              </w:rPr>
              <w:t xml:space="preserve"> Wish</w:t>
            </w:r>
          </w:p>
          <w:p w14:paraId="4EE6937B" w14:textId="4C44BF80" w:rsidR="00427623" w:rsidRDefault="00427623" w:rsidP="00EB41F8">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5 (</w:t>
            </w:r>
            <w:r w:rsidR="00EB41F8">
              <w:rPr>
                <w:rFonts w:asciiTheme="majorBidi" w:hAnsiTheme="majorBidi" w:cstheme="majorBidi"/>
                <w:sz w:val="24"/>
                <w:szCs w:val="24"/>
                <w:lang w:val="en-US" w:bidi="ar-KW"/>
              </w:rPr>
              <w:t>2</w:t>
            </w:r>
            <w:r w:rsidR="00EB41F8" w:rsidRPr="00EB41F8">
              <w:rPr>
                <w:rFonts w:asciiTheme="majorBidi" w:hAnsiTheme="majorBidi" w:cstheme="majorBidi"/>
                <w:sz w:val="24"/>
                <w:szCs w:val="24"/>
                <w:vertAlign w:val="superscript"/>
                <w:lang w:val="en-US" w:bidi="ar-KW"/>
              </w:rPr>
              <w:t>nd</w:t>
            </w:r>
            <w:r w:rsidR="00EB41F8">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Oct, …):   </w:t>
            </w:r>
            <w:r w:rsidR="003F4FB9">
              <w:rPr>
                <w:rFonts w:asciiTheme="majorBidi" w:hAnsiTheme="majorBidi" w:cstheme="majorBidi"/>
                <w:sz w:val="24"/>
                <w:szCs w:val="24"/>
                <w:lang w:val="en-US" w:bidi="ar-KW"/>
              </w:rPr>
              <w:t xml:space="preserve">Used to </w:t>
            </w:r>
          </w:p>
          <w:p w14:paraId="777625FC" w14:textId="01D93227" w:rsidR="003F4FB9" w:rsidRDefault="003F4FB9" w:rsidP="003F4FB9">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6 (9</w:t>
            </w:r>
            <w:r w:rsidRPr="003F4FB9">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Oct, …):  </w:t>
            </w:r>
            <w:r w:rsidR="004E2185">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 Passive and its Forms</w:t>
            </w:r>
          </w:p>
          <w:p w14:paraId="0A9C22C5" w14:textId="617FA8FB" w:rsidR="003F4FB9" w:rsidRDefault="003F4FB9" w:rsidP="003F4FB9">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Week </w:t>
            </w:r>
            <w:r w:rsidR="004E2185">
              <w:rPr>
                <w:rFonts w:asciiTheme="majorBidi" w:hAnsiTheme="majorBidi" w:cstheme="majorBidi"/>
                <w:sz w:val="24"/>
                <w:szCs w:val="24"/>
                <w:lang w:val="en-US" w:bidi="ar-KW"/>
              </w:rPr>
              <w:t>7</w:t>
            </w:r>
            <w:r>
              <w:rPr>
                <w:rFonts w:asciiTheme="majorBidi" w:hAnsiTheme="majorBidi" w:cstheme="majorBidi"/>
                <w:sz w:val="24"/>
                <w:szCs w:val="24"/>
                <w:lang w:val="en-US" w:bidi="ar-KW"/>
              </w:rPr>
              <w:t xml:space="preserve"> (</w:t>
            </w:r>
            <w:r w:rsidR="004E2185">
              <w:rPr>
                <w:rFonts w:asciiTheme="majorBidi" w:hAnsiTheme="majorBidi" w:cstheme="majorBidi"/>
                <w:sz w:val="24"/>
                <w:szCs w:val="24"/>
                <w:lang w:val="en-US" w:bidi="ar-KW"/>
              </w:rPr>
              <w:t>16</w:t>
            </w:r>
            <w:r w:rsidR="004E2185" w:rsidRPr="004E2185">
              <w:rPr>
                <w:rFonts w:asciiTheme="majorBidi" w:hAnsiTheme="majorBidi" w:cstheme="majorBidi"/>
                <w:sz w:val="24"/>
                <w:szCs w:val="24"/>
                <w:vertAlign w:val="superscript"/>
                <w:lang w:val="en-US" w:bidi="ar-KW"/>
              </w:rPr>
              <w:t>th</w:t>
            </w:r>
            <w:r w:rsidR="004E2185">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Oct, …):   Passive and its Forms</w:t>
            </w:r>
          </w:p>
          <w:p w14:paraId="7AA25592" w14:textId="297AA7AF" w:rsidR="004E2185" w:rsidRDefault="004E2185" w:rsidP="004E2185">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8 (23</w:t>
            </w:r>
            <w:r w:rsidRPr="004E2185">
              <w:rPr>
                <w:rFonts w:asciiTheme="majorBidi" w:hAnsiTheme="majorBidi" w:cstheme="majorBidi"/>
                <w:sz w:val="24"/>
                <w:szCs w:val="24"/>
                <w:vertAlign w:val="superscript"/>
                <w:lang w:val="en-US" w:bidi="ar-KW"/>
              </w:rPr>
              <w:t>rd</w:t>
            </w:r>
            <w:r>
              <w:rPr>
                <w:rFonts w:asciiTheme="majorBidi" w:hAnsiTheme="majorBidi" w:cstheme="majorBidi"/>
                <w:sz w:val="24"/>
                <w:szCs w:val="24"/>
                <w:lang w:val="en-US" w:bidi="ar-KW"/>
              </w:rPr>
              <w:t xml:space="preserve"> Oct, …):   Passive and its Forms</w:t>
            </w:r>
          </w:p>
          <w:p w14:paraId="4D0F84D9" w14:textId="3CA1E27D" w:rsidR="004E2185" w:rsidRDefault="004E2185" w:rsidP="004E2185">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9 (30</w:t>
            </w:r>
            <w:r w:rsidRPr="004E2185">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Oct, …):   Reported Speech</w:t>
            </w:r>
          </w:p>
          <w:p w14:paraId="0E90335F" w14:textId="20F5E6C4" w:rsidR="004E2185" w:rsidRDefault="004E2185" w:rsidP="004E2185">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10 (6</w:t>
            </w:r>
            <w:r w:rsidRPr="004E2185">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w:t>
            </w:r>
            <w:r w:rsidR="00AA2C08">
              <w:rPr>
                <w:rFonts w:asciiTheme="majorBidi" w:hAnsiTheme="majorBidi" w:cstheme="majorBidi"/>
                <w:sz w:val="24"/>
                <w:szCs w:val="24"/>
                <w:lang w:val="en-US" w:bidi="ar-KW"/>
              </w:rPr>
              <w:t>Nov</w:t>
            </w:r>
            <w:r>
              <w:rPr>
                <w:rFonts w:asciiTheme="majorBidi" w:hAnsiTheme="majorBidi" w:cstheme="majorBidi"/>
                <w:sz w:val="24"/>
                <w:szCs w:val="24"/>
                <w:lang w:val="en-US" w:bidi="ar-KW"/>
              </w:rPr>
              <w:t>, …):   Reported Speech</w:t>
            </w:r>
          </w:p>
          <w:p w14:paraId="448B29C1" w14:textId="1695032D" w:rsidR="004E2185" w:rsidRDefault="004E2185" w:rsidP="004E2185">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11 (13</w:t>
            </w:r>
            <w:r w:rsidRPr="004E2185">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w:t>
            </w:r>
            <w:r w:rsidR="00AA2C08">
              <w:rPr>
                <w:rFonts w:asciiTheme="majorBidi" w:hAnsiTheme="majorBidi" w:cstheme="majorBidi"/>
                <w:sz w:val="24"/>
                <w:szCs w:val="24"/>
                <w:lang w:val="en-US" w:bidi="ar-KW"/>
              </w:rPr>
              <w:t>Nov</w:t>
            </w:r>
            <w:r>
              <w:rPr>
                <w:rFonts w:asciiTheme="majorBidi" w:hAnsiTheme="majorBidi" w:cstheme="majorBidi"/>
                <w:sz w:val="24"/>
                <w:szCs w:val="24"/>
                <w:lang w:val="en-US" w:bidi="ar-KW"/>
              </w:rPr>
              <w:t>, …):  Reported Speech</w:t>
            </w:r>
          </w:p>
          <w:p w14:paraId="29CDAD94" w14:textId="79663BEB" w:rsidR="004E2185" w:rsidRDefault="004E2185" w:rsidP="004E2185">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1</w:t>
            </w:r>
            <w:r w:rsidR="00AA2C08">
              <w:rPr>
                <w:rFonts w:asciiTheme="majorBidi" w:hAnsiTheme="majorBidi" w:cstheme="majorBidi"/>
                <w:sz w:val="24"/>
                <w:szCs w:val="24"/>
                <w:lang w:val="en-US" w:bidi="ar-KW"/>
              </w:rPr>
              <w:t>2</w:t>
            </w:r>
            <w:r>
              <w:rPr>
                <w:rFonts w:asciiTheme="majorBidi" w:hAnsiTheme="majorBidi" w:cstheme="majorBidi"/>
                <w:sz w:val="24"/>
                <w:szCs w:val="24"/>
                <w:lang w:val="en-US" w:bidi="ar-KW"/>
              </w:rPr>
              <w:t xml:space="preserve"> (</w:t>
            </w:r>
            <w:r w:rsidR="00AA2C08">
              <w:rPr>
                <w:rFonts w:asciiTheme="majorBidi" w:hAnsiTheme="majorBidi" w:cstheme="majorBidi"/>
                <w:sz w:val="24"/>
                <w:szCs w:val="24"/>
                <w:lang w:val="en-US" w:bidi="ar-KW"/>
              </w:rPr>
              <w:t>20</w:t>
            </w:r>
            <w:r w:rsidRPr="004E2185">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w:t>
            </w:r>
            <w:r w:rsidR="00AA2C08">
              <w:rPr>
                <w:rFonts w:asciiTheme="majorBidi" w:hAnsiTheme="majorBidi" w:cstheme="majorBidi"/>
                <w:sz w:val="24"/>
                <w:szCs w:val="24"/>
                <w:lang w:val="en-US" w:bidi="ar-KW"/>
              </w:rPr>
              <w:t>Nov</w:t>
            </w:r>
            <w:r>
              <w:rPr>
                <w:rFonts w:asciiTheme="majorBidi" w:hAnsiTheme="majorBidi" w:cstheme="majorBidi"/>
                <w:sz w:val="24"/>
                <w:szCs w:val="24"/>
                <w:lang w:val="en-US" w:bidi="ar-KW"/>
              </w:rPr>
              <w:t xml:space="preserve">, …):   </w:t>
            </w:r>
            <w:r w:rsidR="00AA2C08">
              <w:rPr>
                <w:rFonts w:asciiTheme="majorBidi" w:hAnsiTheme="majorBidi" w:cstheme="majorBidi"/>
                <w:sz w:val="24"/>
                <w:szCs w:val="24"/>
                <w:lang w:val="en-US" w:bidi="ar-KW"/>
              </w:rPr>
              <w:t>Relative Clause</w:t>
            </w:r>
          </w:p>
          <w:p w14:paraId="70A1C9CE" w14:textId="7AEC7684" w:rsidR="00AA2C08" w:rsidRDefault="00AA2C08" w:rsidP="00AA2C08">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13 (27</w:t>
            </w:r>
            <w:r w:rsidRPr="004E2185">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Nov, …):   Relative Clause</w:t>
            </w:r>
          </w:p>
          <w:p w14:paraId="31557DB8" w14:textId="2CDE0555" w:rsidR="00566345" w:rsidRDefault="00AA2C08" w:rsidP="00E8082C">
            <w:pPr>
              <w:spacing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Week 14 (4</w:t>
            </w:r>
            <w:r w:rsidRPr="004E2185">
              <w:rPr>
                <w:rFonts w:asciiTheme="majorBidi" w:hAnsiTheme="majorBidi" w:cstheme="majorBidi"/>
                <w:sz w:val="24"/>
                <w:szCs w:val="24"/>
                <w:vertAlign w:val="superscript"/>
                <w:lang w:val="en-US" w:bidi="ar-KW"/>
              </w:rPr>
              <w:t>th</w:t>
            </w:r>
            <w:r>
              <w:rPr>
                <w:rFonts w:asciiTheme="majorBidi" w:hAnsiTheme="majorBidi" w:cstheme="majorBidi"/>
                <w:sz w:val="24"/>
                <w:szCs w:val="24"/>
                <w:lang w:val="en-US" w:bidi="ar-KW"/>
              </w:rPr>
              <w:t xml:space="preserve"> Dec, …):   Relative Clause</w:t>
            </w:r>
          </w:p>
          <w:p w14:paraId="5C8B9BF7" w14:textId="5C7F488C" w:rsidR="00AA2C08" w:rsidRDefault="00AA2C08" w:rsidP="00AA2C08">
            <w:pPr>
              <w:spacing w:line="240" w:lineRule="auto"/>
              <w:rPr>
                <w:rFonts w:asciiTheme="majorBidi" w:hAnsiTheme="majorBidi" w:cstheme="majorBidi"/>
                <w:sz w:val="24"/>
                <w:szCs w:val="24"/>
                <w:lang w:val="en-US" w:bidi="ar-KW"/>
              </w:rPr>
            </w:pPr>
          </w:p>
          <w:p w14:paraId="1A0F0551" w14:textId="77777777" w:rsidR="00E8082C" w:rsidRDefault="00E8082C" w:rsidP="00AA2C08">
            <w:pPr>
              <w:spacing w:line="240" w:lineRule="auto"/>
              <w:rPr>
                <w:rFonts w:asciiTheme="majorBidi" w:hAnsiTheme="majorBidi" w:cstheme="majorBidi"/>
                <w:sz w:val="24"/>
                <w:szCs w:val="24"/>
                <w:lang w:val="en-US" w:bidi="ar-KW"/>
              </w:rPr>
            </w:pPr>
          </w:p>
          <w:p w14:paraId="65BCB581"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19. Examinations:</w:t>
            </w:r>
          </w:p>
          <w:p w14:paraId="138C14B8"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The subject of this course is ‘</w:t>
            </w:r>
            <w:r>
              <w:rPr>
                <w:rFonts w:asciiTheme="majorBidi" w:hAnsiTheme="majorBidi" w:cstheme="majorBidi"/>
                <w:sz w:val="24"/>
                <w:szCs w:val="24"/>
                <w:lang w:bidi="ar-KW"/>
              </w:rPr>
              <w:t>S</w:t>
            </w:r>
            <w:r w:rsidRPr="00F66739">
              <w:rPr>
                <w:rFonts w:asciiTheme="majorBidi" w:hAnsiTheme="majorBidi" w:cstheme="majorBidi"/>
                <w:sz w:val="24"/>
                <w:szCs w:val="24"/>
                <w:lang w:bidi="ar-KW"/>
              </w:rPr>
              <w:t>yntax’ which deals with studying the internal structure of English sentences.  For the examination, different sorts of questions are given such as:</w:t>
            </w:r>
          </w:p>
          <w:p w14:paraId="00039E2E" w14:textId="34B50A6A" w:rsidR="00593CE0" w:rsidRPr="00F74AD7"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 xml:space="preserve">Q/ </w:t>
            </w:r>
            <w:r w:rsidR="00181524">
              <w:rPr>
                <w:rFonts w:asciiTheme="majorBidi" w:hAnsiTheme="majorBidi" w:cstheme="majorBidi"/>
                <w:sz w:val="24"/>
                <w:szCs w:val="24"/>
                <w:lang w:bidi="ar-KW"/>
              </w:rPr>
              <w:t>Exemplify for</w:t>
            </w:r>
            <w:r w:rsidR="00E8082C">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the following </w:t>
            </w:r>
            <w:r w:rsidR="00181524">
              <w:rPr>
                <w:rFonts w:asciiTheme="majorBidi" w:hAnsiTheme="majorBidi" w:cstheme="majorBidi"/>
                <w:sz w:val="24"/>
                <w:szCs w:val="24"/>
                <w:lang w:bidi="ar-KW"/>
              </w:rPr>
              <w:t>requirements</w:t>
            </w:r>
            <w:r>
              <w:rPr>
                <w:rFonts w:asciiTheme="majorBidi" w:hAnsiTheme="majorBidi" w:cstheme="majorBidi"/>
                <w:sz w:val="24"/>
                <w:szCs w:val="24"/>
                <w:lang w:bidi="ar-KW"/>
              </w:rPr>
              <w:t>:</w:t>
            </w:r>
            <w:r w:rsidRPr="00F74AD7">
              <w:rPr>
                <w:rFonts w:asciiTheme="majorBidi" w:hAnsiTheme="majorBidi" w:cstheme="majorBidi"/>
                <w:sz w:val="24"/>
                <w:szCs w:val="24"/>
                <w:lang w:bidi="ar-KW"/>
              </w:rPr>
              <w:t xml:space="preserve">     </w:t>
            </w:r>
          </w:p>
          <w:p w14:paraId="25D7FB31" w14:textId="07F8041C" w:rsidR="00593CE0" w:rsidRDefault="00181524" w:rsidP="00593CE0">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Second unreal condition</w:t>
            </w:r>
            <w:r w:rsidR="00593CE0">
              <w:rPr>
                <w:rFonts w:asciiTheme="majorBidi" w:hAnsiTheme="majorBidi" w:cstheme="majorBidi"/>
                <w:sz w:val="24"/>
                <w:szCs w:val="24"/>
                <w:lang w:bidi="ar-KW"/>
              </w:rPr>
              <w:t xml:space="preserve">   </w:t>
            </w:r>
          </w:p>
          <w:p w14:paraId="69CC4E48" w14:textId="67321E18" w:rsidR="00593CE0" w:rsidRDefault="00181524" w:rsidP="00593CE0">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Relative clause with </w:t>
            </w:r>
            <w:r w:rsidRPr="00181524">
              <w:rPr>
                <w:rFonts w:asciiTheme="majorBidi" w:hAnsiTheme="majorBidi" w:cstheme="majorBidi"/>
                <w:b/>
                <w:bCs/>
                <w:i/>
                <w:iCs/>
                <w:sz w:val="24"/>
                <w:szCs w:val="24"/>
                <w:lang w:bidi="ar-KW"/>
              </w:rPr>
              <w:t>whom</w:t>
            </w:r>
            <w:r w:rsidR="00593CE0">
              <w:rPr>
                <w:rFonts w:asciiTheme="majorBidi" w:hAnsiTheme="majorBidi" w:cstheme="majorBidi"/>
                <w:sz w:val="24"/>
                <w:szCs w:val="24"/>
                <w:lang w:bidi="ar-KW"/>
              </w:rPr>
              <w:t xml:space="preserve"> </w:t>
            </w:r>
          </w:p>
          <w:p w14:paraId="5DE412C2" w14:textId="38F8B41C" w:rsidR="00593CE0" w:rsidRPr="00787DEF" w:rsidRDefault="00181524" w:rsidP="00593CE0">
            <w:pPr>
              <w:pStyle w:val="ListParagraph"/>
              <w:numPr>
                <w:ilvl w:val="0"/>
                <w:numId w:val="16"/>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wish</w:t>
            </w:r>
          </w:p>
          <w:p w14:paraId="11B08288" w14:textId="77777777" w:rsidR="00593CE0" w:rsidRPr="00F66739" w:rsidRDefault="00593CE0" w:rsidP="00593CE0">
            <w:pPr>
              <w:spacing w:after="0" w:line="240" w:lineRule="auto"/>
              <w:rPr>
                <w:rFonts w:asciiTheme="majorBidi" w:hAnsiTheme="majorBidi" w:cstheme="majorBidi"/>
                <w:sz w:val="24"/>
                <w:szCs w:val="24"/>
                <w:lang w:bidi="ar-KW"/>
              </w:rPr>
            </w:pPr>
          </w:p>
          <w:p w14:paraId="3B8C5E05" w14:textId="31B156A2" w:rsidR="00593CE0"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 xml:space="preserve">Q/ </w:t>
            </w:r>
            <w:r w:rsidR="00E8082C">
              <w:rPr>
                <w:rFonts w:asciiTheme="majorBidi" w:hAnsiTheme="majorBidi" w:cstheme="majorBidi"/>
                <w:sz w:val="24"/>
                <w:szCs w:val="24"/>
                <w:lang w:bidi="ar-KW"/>
              </w:rPr>
              <w:t xml:space="preserve">What is meant by a condition sentence; and what are the possible </w:t>
            </w:r>
            <w:r w:rsidR="00156E51">
              <w:rPr>
                <w:rFonts w:asciiTheme="majorBidi" w:hAnsiTheme="majorBidi" w:cstheme="majorBidi"/>
                <w:sz w:val="24"/>
                <w:szCs w:val="24"/>
                <w:lang w:bidi="ar-KW"/>
              </w:rPr>
              <w:t>forms that can be used to construct a condition sentence?</w:t>
            </w:r>
          </w:p>
          <w:p w14:paraId="12FFABA7" w14:textId="5F4BAE0B" w:rsidR="00812EAF" w:rsidRDefault="00593CE0" w:rsidP="00812EA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7560CBA3" w14:textId="1D711EC8" w:rsidR="00812EAF" w:rsidRDefault="00812EAF" w:rsidP="00812EAF">
            <w:pPr>
              <w:spacing w:after="0" w:line="240" w:lineRule="auto"/>
              <w:rPr>
                <w:rFonts w:asciiTheme="majorBidi" w:hAnsiTheme="majorBidi" w:cstheme="majorBidi"/>
                <w:sz w:val="24"/>
                <w:szCs w:val="24"/>
                <w:lang w:bidi="ar-KW"/>
              </w:rPr>
            </w:pPr>
          </w:p>
          <w:p w14:paraId="17B6AE28" w14:textId="4A6BD219" w:rsidR="00812EAF" w:rsidRDefault="00812EAF" w:rsidP="00812EA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br/>
            </w:r>
            <w:r>
              <w:rPr>
                <w:rFonts w:asciiTheme="majorBidi" w:hAnsiTheme="majorBidi" w:cstheme="majorBidi"/>
                <w:sz w:val="24"/>
                <w:szCs w:val="24"/>
                <w:lang w:bidi="ar-KW"/>
              </w:rPr>
              <w:br/>
            </w:r>
          </w:p>
          <w:p w14:paraId="2567EE76" w14:textId="1F33F57E" w:rsidR="00812EAF" w:rsidRDefault="00812EAF" w:rsidP="00812EAF">
            <w:pPr>
              <w:spacing w:after="0" w:line="240" w:lineRule="auto"/>
              <w:rPr>
                <w:rFonts w:asciiTheme="majorBidi" w:hAnsiTheme="majorBidi" w:cstheme="majorBidi"/>
                <w:sz w:val="24"/>
                <w:szCs w:val="24"/>
                <w:lang w:bidi="ar-KW"/>
              </w:rPr>
            </w:pPr>
          </w:p>
          <w:p w14:paraId="69AE1E8D" w14:textId="183906F0"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lastRenderedPageBreak/>
              <w:t>Q/</w:t>
            </w:r>
            <w:r w:rsidR="00812EAF">
              <w:rPr>
                <w:rFonts w:asciiTheme="majorBidi" w:hAnsiTheme="majorBidi" w:cstheme="majorBidi"/>
                <w:sz w:val="24"/>
                <w:szCs w:val="24"/>
                <w:lang w:bidi="ar-KW"/>
              </w:rPr>
              <w:t xml:space="preserve">Passivize </w:t>
            </w:r>
            <w:r>
              <w:rPr>
                <w:rFonts w:asciiTheme="majorBidi" w:hAnsiTheme="majorBidi" w:cstheme="majorBidi"/>
                <w:sz w:val="24"/>
                <w:szCs w:val="24"/>
                <w:lang w:bidi="ar-KW"/>
              </w:rPr>
              <w:t xml:space="preserve"> the following sentences:</w:t>
            </w:r>
          </w:p>
          <w:p w14:paraId="57D6FF7B"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1-</w:t>
            </w:r>
          </w:p>
          <w:p w14:paraId="6E13FFFA"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2-</w:t>
            </w:r>
          </w:p>
          <w:p w14:paraId="78D3A000" w14:textId="77777777" w:rsidR="00593CE0" w:rsidRDefault="00593CE0" w:rsidP="00593CE0">
            <w:pPr>
              <w:spacing w:line="240" w:lineRule="auto"/>
              <w:rPr>
                <w:rFonts w:asciiTheme="majorBidi" w:hAnsiTheme="majorBidi" w:cstheme="majorBidi"/>
                <w:sz w:val="24"/>
                <w:szCs w:val="24"/>
                <w:lang w:val="en-US" w:bidi="ar-KW"/>
              </w:rPr>
            </w:pPr>
          </w:p>
          <w:p w14:paraId="32FAEC04" w14:textId="5F3D2134" w:rsidR="00AA2C08" w:rsidRDefault="00AA2C08" w:rsidP="00EB41F8">
            <w:pPr>
              <w:spacing w:line="240" w:lineRule="auto"/>
              <w:rPr>
                <w:rFonts w:asciiTheme="majorBidi" w:hAnsiTheme="majorBidi" w:cstheme="majorBidi"/>
                <w:sz w:val="24"/>
                <w:szCs w:val="24"/>
                <w:lang w:val="en-US" w:bidi="ar-KW"/>
              </w:rPr>
            </w:pPr>
          </w:p>
          <w:p w14:paraId="2253547A" w14:textId="77777777" w:rsidR="00593CE0" w:rsidRPr="00F66739" w:rsidRDefault="00593CE0" w:rsidP="00593CE0">
            <w:pPr>
              <w:spacing w:after="0" w:line="240" w:lineRule="auto"/>
              <w:rPr>
                <w:rFonts w:asciiTheme="majorBidi" w:hAnsiTheme="majorBidi" w:cstheme="majorBidi"/>
                <w:sz w:val="24"/>
                <w:szCs w:val="24"/>
                <w:lang w:bidi="ar-KW"/>
              </w:rPr>
            </w:pPr>
            <w:r w:rsidRPr="00F66739">
              <w:rPr>
                <w:rFonts w:asciiTheme="majorBidi" w:hAnsiTheme="majorBidi" w:cstheme="majorBidi"/>
                <w:sz w:val="24"/>
                <w:szCs w:val="24"/>
                <w:lang w:bidi="ar-KW"/>
              </w:rPr>
              <w:t>20. Extra notes</w:t>
            </w:r>
          </w:p>
          <w:p w14:paraId="472FBA3B" w14:textId="2340AD84" w:rsidR="00AA2C08" w:rsidRDefault="00AA2C08" w:rsidP="00EB41F8">
            <w:pPr>
              <w:spacing w:line="240" w:lineRule="auto"/>
              <w:rPr>
                <w:rFonts w:asciiTheme="majorBidi" w:hAnsiTheme="majorBidi" w:cstheme="majorBidi"/>
                <w:sz w:val="24"/>
                <w:szCs w:val="24"/>
                <w:lang w:val="en-US" w:bidi="ar-KW"/>
              </w:rPr>
            </w:pPr>
          </w:p>
          <w:p w14:paraId="034D764D" w14:textId="4DC0172D" w:rsidR="00593CE0" w:rsidRDefault="00593CE0" w:rsidP="00EB41F8">
            <w:pPr>
              <w:spacing w:line="240" w:lineRule="auto"/>
              <w:rPr>
                <w:rFonts w:asciiTheme="majorBidi" w:hAnsiTheme="majorBidi" w:cstheme="majorBidi"/>
                <w:sz w:val="24"/>
                <w:szCs w:val="24"/>
                <w:lang w:val="en-US" w:bidi="ar-KW"/>
              </w:rPr>
            </w:pPr>
          </w:p>
          <w:p w14:paraId="620D8466" w14:textId="77777777" w:rsidR="00593CE0" w:rsidRPr="00F66739" w:rsidRDefault="00593CE0" w:rsidP="00593CE0">
            <w:pPr>
              <w:spacing w:after="0" w:line="240" w:lineRule="auto"/>
              <w:rPr>
                <w:rFonts w:asciiTheme="majorBidi" w:hAnsiTheme="majorBidi" w:cstheme="majorBidi"/>
                <w:sz w:val="24"/>
                <w:szCs w:val="24"/>
                <w:lang w:val="en-US" w:bidi="ar-KW"/>
              </w:rPr>
            </w:pPr>
            <w:r w:rsidRPr="00F66739">
              <w:rPr>
                <w:rFonts w:asciiTheme="majorBidi" w:hAnsiTheme="majorBidi" w:cstheme="majorBidi"/>
                <w:sz w:val="24"/>
                <w:szCs w:val="24"/>
                <w:lang w:bidi="ar-KW"/>
              </w:rPr>
              <w:t xml:space="preserve">21. Peer review </w:t>
            </w:r>
          </w:p>
          <w:p w14:paraId="5D4603D2" w14:textId="77777777" w:rsidR="00593CE0" w:rsidRDefault="00593CE0" w:rsidP="00EB41F8">
            <w:pPr>
              <w:spacing w:line="240" w:lineRule="auto"/>
              <w:rPr>
                <w:rFonts w:asciiTheme="majorBidi" w:hAnsiTheme="majorBidi" w:cstheme="majorBidi"/>
                <w:sz w:val="24"/>
                <w:szCs w:val="24"/>
                <w:lang w:val="en-US" w:bidi="ar-KW"/>
              </w:rPr>
            </w:pPr>
          </w:p>
          <w:p w14:paraId="1217D9F3" w14:textId="3810EE8F" w:rsidR="00AA2C08" w:rsidRDefault="00AA2C08" w:rsidP="00EB41F8">
            <w:pPr>
              <w:spacing w:line="240" w:lineRule="auto"/>
              <w:rPr>
                <w:rFonts w:asciiTheme="majorBidi" w:hAnsiTheme="majorBidi" w:cstheme="majorBidi"/>
                <w:sz w:val="24"/>
                <w:szCs w:val="24"/>
                <w:lang w:val="en-US" w:bidi="ar-KW"/>
              </w:rPr>
            </w:pPr>
          </w:p>
          <w:p w14:paraId="7C9CAF06" w14:textId="21F37989" w:rsidR="00AA2C08" w:rsidRDefault="00AA2C08" w:rsidP="00EB41F8">
            <w:pPr>
              <w:spacing w:line="240" w:lineRule="auto"/>
              <w:rPr>
                <w:rFonts w:asciiTheme="majorBidi" w:hAnsiTheme="majorBidi" w:cstheme="majorBidi"/>
                <w:sz w:val="24"/>
                <w:szCs w:val="24"/>
                <w:lang w:val="en-US" w:bidi="ar-KW"/>
              </w:rPr>
            </w:pPr>
          </w:p>
          <w:p w14:paraId="148A3618" w14:textId="77777777" w:rsidR="00AA2C08" w:rsidRDefault="00AA2C08" w:rsidP="00EB41F8">
            <w:pPr>
              <w:spacing w:line="240" w:lineRule="auto"/>
              <w:rPr>
                <w:rFonts w:asciiTheme="majorBidi" w:hAnsiTheme="majorBidi" w:cstheme="majorBidi"/>
                <w:sz w:val="24"/>
                <w:szCs w:val="24"/>
                <w:lang w:val="en-US" w:bidi="ar-KW"/>
              </w:rPr>
            </w:pPr>
          </w:p>
          <w:p w14:paraId="456B0A3F" w14:textId="77777777" w:rsidR="00AA2C08" w:rsidRDefault="00AA2C08" w:rsidP="00EB41F8">
            <w:pPr>
              <w:spacing w:line="240" w:lineRule="auto"/>
              <w:rPr>
                <w:rFonts w:asciiTheme="majorBidi" w:hAnsiTheme="majorBidi" w:cstheme="majorBidi"/>
                <w:sz w:val="24"/>
                <w:szCs w:val="24"/>
                <w:lang w:val="en-US" w:bidi="ar-KW"/>
              </w:rPr>
            </w:pPr>
          </w:p>
          <w:p w14:paraId="409BB6DE" w14:textId="77777777" w:rsidR="00AA2C08" w:rsidRDefault="00AA2C08" w:rsidP="00EB41F8">
            <w:pPr>
              <w:spacing w:line="240" w:lineRule="auto"/>
              <w:rPr>
                <w:rFonts w:asciiTheme="majorBidi" w:hAnsiTheme="majorBidi" w:cstheme="majorBidi"/>
                <w:sz w:val="24"/>
                <w:szCs w:val="24"/>
                <w:lang w:val="en-US" w:bidi="ar-KW"/>
              </w:rPr>
            </w:pPr>
          </w:p>
          <w:p w14:paraId="4F475E50" w14:textId="77777777" w:rsidR="00AA2C08" w:rsidRDefault="00AA2C08" w:rsidP="00EB41F8">
            <w:pPr>
              <w:spacing w:line="240" w:lineRule="auto"/>
              <w:rPr>
                <w:rFonts w:asciiTheme="majorBidi" w:hAnsiTheme="majorBidi" w:cstheme="majorBidi"/>
                <w:sz w:val="24"/>
                <w:szCs w:val="24"/>
                <w:lang w:val="en-US" w:bidi="ar-KW"/>
              </w:rPr>
            </w:pPr>
          </w:p>
          <w:p w14:paraId="4CCD61D8" w14:textId="30C34C00" w:rsidR="00AA2C08" w:rsidRPr="00427623" w:rsidRDefault="00AA2C08" w:rsidP="00EB41F8">
            <w:pPr>
              <w:spacing w:line="240" w:lineRule="auto"/>
              <w:rPr>
                <w:rFonts w:asciiTheme="majorBidi" w:hAnsiTheme="majorBidi" w:cstheme="majorBidi"/>
                <w:sz w:val="24"/>
                <w:szCs w:val="24"/>
                <w:lang w:val="en-US" w:bidi="ar-KW"/>
              </w:rPr>
            </w:pPr>
          </w:p>
        </w:tc>
      </w:tr>
    </w:tbl>
    <w:p w14:paraId="07312ACA" w14:textId="77777777" w:rsidR="0026306F" w:rsidRPr="00C013A3" w:rsidRDefault="0026306F" w:rsidP="008D46A4">
      <w:pPr>
        <w:rPr>
          <w:rFonts w:asciiTheme="majorBidi" w:hAnsiTheme="majorBidi" w:cstheme="majorBidi"/>
          <w:sz w:val="24"/>
          <w:szCs w:val="24"/>
          <w:lang w:bidi="ar-KW"/>
        </w:rPr>
      </w:pPr>
    </w:p>
    <w:sectPr w:rsidR="0026306F" w:rsidRPr="00C013A3"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AABB" w14:textId="77777777" w:rsidR="0097455C" w:rsidRDefault="0097455C" w:rsidP="00483DD0">
      <w:pPr>
        <w:spacing w:after="0" w:line="240" w:lineRule="auto"/>
      </w:pPr>
      <w:r>
        <w:separator/>
      </w:r>
    </w:p>
  </w:endnote>
  <w:endnote w:type="continuationSeparator" w:id="0">
    <w:p w14:paraId="7CCBAAD2" w14:textId="77777777" w:rsidR="0097455C" w:rsidRDefault="0097455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22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05DE6E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A2B7" w14:textId="77777777" w:rsidR="0097455C" w:rsidRDefault="0097455C" w:rsidP="00483DD0">
      <w:pPr>
        <w:spacing w:after="0" w:line="240" w:lineRule="auto"/>
      </w:pPr>
      <w:r>
        <w:separator/>
      </w:r>
    </w:p>
  </w:footnote>
  <w:footnote w:type="continuationSeparator" w:id="0">
    <w:p w14:paraId="261E1173" w14:textId="77777777" w:rsidR="0097455C" w:rsidRDefault="0097455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F25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BD"/>
    <w:multiLevelType w:val="hybridMultilevel"/>
    <w:tmpl w:val="D7D49EA4"/>
    <w:lvl w:ilvl="0" w:tplc="92486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084"/>
    <w:multiLevelType w:val="hybridMultilevel"/>
    <w:tmpl w:val="9E0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56FA0"/>
    <w:multiLevelType w:val="hybridMultilevel"/>
    <w:tmpl w:val="2E96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7BDB"/>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4EA"/>
    <w:multiLevelType w:val="hybridMultilevel"/>
    <w:tmpl w:val="211EF52A"/>
    <w:lvl w:ilvl="0" w:tplc="AF12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A259D"/>
    <w:multiLevelType w:val="hybridMultilevel"/>
    <w:tmpl w:val="E402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A3208"/>
    <w:multiLevelType w:val="hybridMultilevel"/>
    <w:tmpl w:val="E6D62FE6"/>
    <w:lvl w:ilvl="0" w:tplc="BE38DBAE">
      <w:start w:val="1"/>
      <w:numFmt w:val="decimal"/>
      <w:lvlText w:val="%1."/>
      <w:lvlJc w:val="left"/>
      <w:pPr>
        <w:tabs>
          <w:tab w:val="num" w:pos="360"/>
        </w:tabs>
        <w:ind w:left="360" w:hanging="360"/>
      </w:pPr>
      <w:rPr>
        <w:rFonts w:hint="default"/>
      </w:rPr>
    </w:lvl>
    <w:lvl w:ilvl="1" w:tplc="18E67568">
      <w:start w:val="1"/>
      <w:numFmt w:val="lowerLetter"/>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77E344A"/>
    <w:multiLevelType w:val="hybridMultilevel"/>
    <w:tmpl w:val="553EA43C"/>
    <w:lvl w:ilvl="0" w:tplc="BED8F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CA0B6D"/>
    <w:multiLevelType w:val="hybridMultilevel"/>
    <w:tmpl w:val="9EFA6604"/>
    <w:lvl w:ilvl="0" w:tplc="4C20D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346F1"/>
    <w:multiLevelType w:val="hybridMultilevel"/>
    <w:tmpl w:val="39C804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04263D"/>
    <w:multiLevelType w:val="hybridMultilevel"/>
    <w:tmpl w:val="A0EC25E8"/>
    <w:lvl w:ilvl="0" w:tplc="7B8632B6">
      <w:start w:val="1"/>
      <w:numFmt w:val="decimal"/>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1D331C"/>
    <w:multiLevelType w:val="hybridMultilevel"/>
    <w:tmpl w:val="CEF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516CE"/>
    <w:multiLevelType w:val="hybridMultilevel"/>
    <w:tmpl w:val="44A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91F"/>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F5C42"/>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83E3102"/>
    <w:multiLevelType w:val="hybridMultilevel"/>
    <w:tmpl w:val="B24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D2617B"/>
    <w:multiLevelType w:val="hybridMultilevel"/>
    <w:tmpl w:val="0DB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23968">
    <w:abstractNumId w:val="6"/>
  </w:num>
  <w:num w:numId="2" w16cid:durableId="290979876">
    <w:abstractNumId w:val="3"/>
  </w:num>
  <w:num w:numId="3" w16cid:durableId="1332677152">
    <w:abstractNumId w:val="7"/>
  </w:num>
  <w:num w:numId="4" w16cid:durableId="703990043">
    <w:abstractNumId w:val="14"/>
  </w:num>
  <w:num w:numId="5" w16cid:durableId="690691076">
    <w:abstractNumId w:val="13"/>
  </w:num>
  <w:num w:numId="6" w16cid:durableId="757480323">
    <w:abstractNumId w:val="15"/>
  </w:num>
  <w:num w:numId="7" w16cid:durableId="1213805783">
    <w:abstractNumId w:val="11"/>
  </w:num>
  <w:num w:numId="8" w16cid:durableId="486165030">
    <w:abstractNumId w:val="12"/>
  </w:num>
  <w:num w:numId="9" w16cid:durableId="31736733">
    <w:abstractNumId w:val="1"/>
  </w:num>
  <w:num w:numId="10" w16cid:durableId="1825395196">
    <w:abstractNumId w:val="2"/>
  </w:num>
  <w:num w:numId="11" w16cid:durableId="1912735726">
    <w:abstractNumId w:val="4"/>
  </w:num>
  <w:num w:numId="12" w16cid:durableId="1723678759">
    <w:abstractNumId w:val="8"/>
  </w:num>
  <w:num w:numId="13" w16cid:durableId="1393847386">
    <w:abstractNumId w:val="16"/>
  </w:num>
  <w:num w:numId="14" w16cid:durableId="1097680700">
    <w:abstractNumId w:val="9"/>
  </w:num>
  <w:num w:numId="15" w16cid:durableId="344096160">
    <w:abstractNumId w:val="10"/>
  </w:num>
  <w:num w:numId="16" w16cid:durableId="1558859440">
    <w:abstractNumId w:val="5"/>
  </w:num>
  <w:num w:numId="17" w16cid:durableId="1734954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79B"/>
    <w:rsid w:val="00001B33"/>
    <w:rsid w:val="00003ABD"/>
    <w:rsid w:val="00004971"/>
    <w:rsid w:val="00006EF9"/>
    <w:rsid w:val="00010888"/>
    <w:rsid w:val="00010DF7"/>
    <w:rsid w:val="00024514"/>
    <w:rsid w:val="00025B8D"/>
    <w:rsid w:val="0002759F"/>
    <w:rsid w:val="000456FD"/>
    <w:rsid w:val="000559E6"/>
    <w:rsid w:val="00056A7F"/>
    <w:rsid w:val="000571FE"/>
    <w:rsid w:val="0005738E"/>
    <w:rsid w:val="000655E8"/>
    <w:rsid w:val="0007317D"/>
    <w:rsid w:val="00074C91"/>
    <w:rsid w:val="000869C4"/>
    <w:rsid w:val="00086A88"/>
    <w:rsid w:val="00092B5F"/>
    <w:rsid w:val="000B4D92"/>
    <w:rsid w:val="000C0006"/>
    <w:rsid w:val="000C0C04"/>
    <w:rsid w:val="000C1DA9"/>
    <w:rsid w:val="000E1E99"/>
    <w:rsid w:val="000E605A"/>
    <w:rsid w:val="000F046F"/>
    <w:rsid w:val="000F0683"/>
    <w:rsid w:val="000F2337"/>
    <w:rsid w:val="00100CF7"/>
    <w:rsid w:val="001036E7"/>
    <w:rsid w:val="001041CA"/>
    <w:rsid w:val="00107698"/>
    <w:rsid w:val="00117045"/>
    <w:rsid w:val="001343E5"/>
    <w:rsid w:val="00135242"/>
    <w:rsid w:val="0014430F"/>
    <w:rsid w:val="00152D57"/>
    <w:rsid w:val="00156E51"/>
    <w:rsid w:val="001647A7"/>
    <w:rsid w:val="00164A64"/>
    <w:rsid w:val="00164A96"/>
    <w:rsid w:val="00171EED"/>
    <w:rsid w:val="001753AF"/>
    <w:rsid w:val="00181524"/>
    <w:rsid w:val="00183D78"/>
    <w:rsid w:val="00185C3F"/>
    <w:rsid w:val="00190C25"/>
    <w:rsid w:val="001932C5"/>
    <w:rsid w:val="001A07FE"/>
    <w:rsid w:val="001A4B1E"/>
    <w:rsid w:val="001A6060"/>
    <w:rsid w:val="001A677C"/>
    <w:rsid w:val="001B0B77"/>
    <w:rsid w:val="001B11A7"/>
    <w:rsid w:val="001B3218"/>
    <w:rsid w:val="001B6185"/>
    <w:rsid w:val="001C22BB"/>
    <w:rsid w:val="001C554D"/>
    <w:rsid w:val="001C6219"/>
    <w:rsid w:val="001D77D4"/>
    <w:rsid w:val="001E2569"/>
    <w:rsid w:val="001E3F94"/>
    <w:rsid w:val="001E7E52"/>
    <w:rsid w:val="001F0B07"/>
    <w:rsid w:val="001F31C3"/>
    <w:rsid w:val="00207409"/>
    <w:rsid w:val="00213EB8"/>
    <w:rsid w:val="00222763"/>
    <w:rsid w:val="00224C54"/>
    <w:rsid w:val="00224E43"/>
    <w:rsid w:val="00225761"/>
    <w:rsid w:val="002409A9"/>
    <w:rsid w:val="0024578C"/>
    <w:rsid w:val="0025284B"/>
    <w:rsid w:val="002537AD"/>
    <w:rsid w:val="00260093"/>
    <w:rsid w:val="0026306F"/>
    <w:rsid w:val="00275585"/>
    <w:rsid w:val="00295870"/>
    <w:rsid w:val="002B4E0C"/>
    <w:rsid w:val="002B7CC7"/>
    <w:rsid w:val="002D716E"/>
    <w:rsid w:val="002E6ACD"/>
    <w:rsid w:val="002F44B8"/>
    <w:rsid w:val="002F4D43"/>
    <w:rsid w:val="003009AD"/>
    <w:rsid w:val="00313F42"/>
    <w:rsid w:val="0033441E"/>
    <w:rsid w:val="00336236"/>
    <w:rsid w:val="00337A11"/>
    <w:rsid w:val="003438CA"/>
    <w:rsid w:val="00350C45"/>
    <w:rsid w:val="003603DC"/>
    <w:rsid w:val="00365BD3"/>
    <w:rsid w:val="00367E74"/>
    <w:rsid w:val="003864F3"/>
    <w:rsid w:val="00395545"/>
    <w:rsid w:val="003B6F30"/>
    <w:rsid w:val="003B72AE"/>
    <w:rsid w:val="003E0A62"/>
    <w:rsid w:val="003E1BF5"/>
    <w:rsid w:val="003E3381"/>
    <w:rsid w:val="003E5422"/>
    <w:rsid w:val="003E660A"/>
    <w:rsid w:val="003F03ED"/>
    <w:rsid w:val="003F4FB9"/>
    <w:rsid w:val="004022E2"/>
    <w:rsid w:val="00407974"/>
    <w:rsid w:val="0041632B"/>
    <w:rsid w:val="004223F5"/>
    <w:rsid w:val="00423C1B"/>
    <w:rsid w:val="00427623"/>
    <w:rsid w:val="00427EE5"/>
    <w:rsid w:val="00430A7F"/>
    <w:rsid w:val="00441BF4"/>
    <w:rsid w:val="004549DD"/>
    <w:rsid w:val="00477E5D"/>
    <w:rsid w:val="00483DD0"/>
    <w:rsid w:val="00485630"/>
    <w:rsid w:val="004909CA"/>
    <w:rsid w:val="00493829"/>
    <w:rsid w:val="004A17EA"/>
    <w:rsid w:val="004B289B"/>
    <w:rsid w:val="004B50D9"/>
    <w:rsid w:val="004B6235"/>
    <w:rsid w:val="004C1073"/>
    <w:rsid w:val="004D7111"/>
    <w:rsid w:val="004E2185"/>
    <w:rsid w:val="004F18FF"/>
    <w:rsid w:val="004F23DE"/>
    <w:rsid w:val="005015FB"/>
    <w:rsid w:val="00502209"/>
    <w:rsid w:val="005275E5"/>
    <w:rsid w:val="00531CB6"/>
    <w:rsid w:val="005322F0"/>
    <w:rsid w:val="00541D4E"/>
    <w:rsid w:val="00553542"/>
    <w:rsid w:val="00553953"/>
    <w:rsid w:val="00565454"/>
    <w:rsid w:val="00566345"/>
    <w:rsid w:val="00567605"/>
    <w:rsid w:val="00570A72"/>
    <w:rsid w:val="00581464"/>
    <w:rsid w:val="00585032"/>
    <w:rsid w:val="00593CE0"/>
    <w:rsid w:val="00596491"/>
    <w:rsid w:val="00596B6C"/>
    <w:rsid w:val="00596D6D"/>
    <w:rsid w:val="005A0D4D"/>
    <w:rsid w:val="005A288D"/>
    <w:rsid w:val="005C4B74"/>
    <w:rsid w:val="005D1A8A"/>
    <w:rsid w:val="005D247F"/>
    <w:rsid w:val="005D6C17"/>
    <w:rsid w:val="005F14CC"/>
    <w:rsid w:val="005F61DA"/>
    <w:rsid w:val="006046D4"/>
    <w:rsid w:val="00604E4E"/>
    <w:rsid w:val="00634F2B"/>
    <w:rsid w:val="00643B46"/>
    <w:rsid w:val="00651EF1"/>
    <w:rsid w:val="006555D9"/>
    <w:rsid w:val="00663D22"/>
    <w:rsid w:val="0066473B"/>
    <w:rsid w:val="00671AC1"/>
    <w:rsid w:val="006725D4"/>
    <w:rsid w:val="00672A2D"/>
    <w:rsid w:val="006766CD"/>
    <w:rsid w:val="00687D3C"/>
    <w:rsid w:val="00694C96"/>
    <w:rsid w:val="00695467"/>
    <w:rsid w:val="006A3847"/>
    <w:rsid w:val="006A57BA"/>
    <w:rsid w:val="006B3F5D"/>
    <w:rsid w:val="006B7765"/>
    <w:rsid w:val="006C112A"/>
    <w:rsid w:val="006C3B09"/>
    <w:rsid w:val="006C65A6"/>
    <w:rsid w:val="006D0292"/>
    <w:rsid w:val="006D6377"/>
    <w:rsid w:val="006D6D99"/>
    <w:rsid w:val="006F3DFE"/>
    <w:rsid w:val="006F5726"/>
    <w:rsid w:val="006F5FDC"/>
    <w:rsid w:val="00701624"/>
    <w:rsid w:val="00716C0F"/>
    <w:rsid w:val="007236BA"/>
    <w:rsid w:val="00740BE9"/>
    <w:rsid w:val="00750A83"/>
    <w:rsid w:val="00754E6E"/>
    <w:rsid w:val="00764E54"/>
    <w:rsid w:val="007766EB"/>
    <w:rsid w:val="007872F7"/>
    <w:rsid w:val="00795258"/>
    <w:rsid w:val="007A7119"/>
    <w:rsid w:val="007C52F4"/>
    <w:rsid w:val="007E40E8"/>
    <w:rsid w:val="007F0899"/>
    <w:rsid w:val="007F6F4F"/>
    <w:rsid w:val="007F77B0"/>
    <w:rsid w:val="0080086A"/>
    <w:rsid w:val="008024E9"/>
    <w:rsid w:val="00805718"/>
    <w:rsid w:val="00812EAF"/>
    <w:rsid w:val="008136B0"/>
    <w:rsid w:val="00813D91"/>
    <w:rsid w:val="008172D2"/>
    <w:rsid w:val="008238FB"/>
    <w:rsid w:val="008262C5"/>
    <w:rsid w:val="00830EE6"/>
    <w:rsid w:val="0083700C"/>
    <w:rsid w:val="00840E8F"/>
    <w:rsid w:val="00841796"/>
    <w:rsid w:val="008460BF"/>
    <w:rsid w:val="008462AB"/>
    <w:rsid w:val="00851A32"/>
    <w:rsid w:val="0085421B"/>
    <w:rsid w:val="0085727A"/>
    <w:rsid w:val="00862069"/>
    <w:rsid w:val="00873701"/>
    <w:rsid w:val="00880F59"/>
    <w:rsid w:val="00881962"/>
    <w:rsid w:val="008964CF"/>
    <w:rsid w:val="008B0F92"/>
    <w:rsid w:val="008B4275"/>
    <w:rsid w:val="008B57E9"/>
    <w:rsid w:val="008C493B"/>
    <w:rsid w:val="008C703A"/>
    <w:rsid w:val="008D43F1"/>
    <w:rsid w:val="008D46A4"/>
    <w:rsid w:val="008F149E"/>
    <w:rsid w:val="00902DAA"/>
    <w:rsid w:val="0091573D"/>
    <w:rsid w:val="00930829"/>
    <w:rsid w:val="009311C7"/>
    <w:rsid w:val="009343B9"/>
    <w:rsid w:val="009517FF"/>
    <w:rsid w:val="009521F6"/>
    <w:rsid w:val="00955F9A"/>
    <w:rsid w:val="0096054E"/>
    <w:rsid w:val="00961D90"/>
    <w:rsid w:val="00966EA5"/>
    <w:rsid w:val="0097010D"/>
    <w:rsid w:val="0097451A"/>
    <w:rsid w:val="0097455C"/>
    <w:rsid w:val="00981999"/>
    <w:rsid w:val="00982C6E"/>
    <w:rsid w:val="00987DE4"/>
    <w:rsid w:val="00994031"/>
    <w:rsid w:val="00997384"/>
    <w:rsid w:val="009A0F0E"/>
    <w:rsid w:val="009B1FC5"/>
    <w:rsid w:val="009C2BF6"/>
    <w:rsid w:val="009C50EB"/>
    <w:rsid w:val="009C6FE2"/>
    <w:rsid w:val="009D0FC6"/>
    <w:rsid w:val="009F0AB2"/>
    <w:rsid w:val="009F3D85"/>
    <w:rsid w:val="009F7BEC"/>
    <w:rsid w:val="00A0037B"/>
    <w:rsid w:val="00A06438"/>
    <w:rsid w:val="00A14C27"/>
    <w:rsid w:val="00A166CA"/>
    <w:rsid w:val="00A1783B"/>
    <w:rsid w:val="00A24D15"/>
    <w:rsid w:val="00A460CF"/>
    <w:rsid w:val="00A726D4"/>
    <w:rsid w:val="00A73B09"/>
    <w:rsid w:val="00A7630F"/>
    <w:rsid w:val="00A80332"/>
    <w:rsid w:val="00A803BB"/>
    <w:rsid w:val="00A83DEF"/>
    <w:rsid w:val="00AA02BB"/>
    <w:rsid w:val="00AA1076"/>
    <w:rsid w:val="00AA2C08"/>
    <w:rsid w:val="00AB1E34"/>
    <w:rsid w:val="00AB5CA6"/>
    <w:rsid w:val="00AC3BEA"/>
    <w:rsid w:val="00AC440B"/>
    <w:rsid w:val="00AD68F9"/>
    <w:rsid w:val="00AD7458"/>
    <w:rsid w:val="00AE691D"/>
    <w:rsid w:val="00B00E07"/>
    <w:rsid w:val="00B07BAD"/>
    <w:rsid w:val="00B216BC"/>
    <w:rsid w:val="00B341B9"/>
    <w:rsid w:val="00B45420"/>
    <w:rsid w:val="00B52B92"/>
    <w:rsid w:val="00B916A8"/>
    <w:rsid w:val="00B93329"/>
    <w:rsid w:val="00BA1712"/>
    <w:rsid w:val="00BA1A75"/>
    <w:rsid w:val="00BA3CB2"/>
    <w:rsid w:val="00BA6BB8"/>
    <w:rsid w:val="00BB632B"/>
    <w:rsid w:val="00BC376B"/>
    <w:rsid w:val="00BC4897"/>
    <w:rsid w:val="00BD3093"/>
    <w:rsid w:val="00BF1CE9"/>
    <w:rsid w:val="00BF4DD3"/>
    <w:rsid w:val="00C007E8"/>
    <w:rsid w:val="00C013A3"/>
    <w:rsid w:val="00C06106"/>
    <w:rsid w:val="00C1763E"/>
    <w:rsid w:val="00C216C4"/>
    <w:rsid w:val="00C26D96"/>
    <w:rsid w:val="00C4394E"/>
    <w:rsid w:val="00C46D58"/>
    <w:rsid w:val="00C525DA"/>
    <w:rsid w:val="00C53216"/>
    <w:rsid w:val="00C602D3"/>
    <w:rsid w:val="00C619F5"/>
    <w:rsid w:val="00C71F89"/>
    <w:rsid w:val="00C72382"/>
    <w:rsid w:val="00C76676"/>
    <w:rsid w:val="00C8243A"/>
    <w:rsid w:val="00C832C8"/>
    <w:rsid w:val="00C857AF"/>
    <w:rsid w:val="00C92CD4"/>
    <w:rsid w:val="00C93F3C"/>
    <w:rsid w:val="00C950D6"/>
    <w:rsid w:val="00CC5CD1"/>
    <w:rsid w:val="00CC7ECC"/>
    <w:rsid w:val="00CE5626"/>
    <w:rsid w:val="00CF1EF4"/>
    <w:rsid w:val="00CF2B70"/>
    <w:rsid w:val="00CF5475"/>
    <w:rsid w:val="00CF63CE"/>
    <w:rsid w:val="00D00031"/>
    <w:rsid w:val="00D00491"/>
    <w:rsid w:val="00D26BC7"/>
    <w:rsid w:val="00D34B4E"/>
    <w:rsid w:val="00D456CC"/>
    <w:rsid w:val="00D50C2A"/>
    <w:rsid w:val="00D64DE1"/>
    <w:rsid w:val="00D7034D"/>
    <w:rsid w:val="00D76207"/>
    <w:rsid w:val="00D82DA0"/>
    <w:rsid w:val="00D84512"/>
    <w:rsid w:val="00D96B4A"/>
    <w:rsid w:val="00DA035B"/>
    <w:rsid w:val="00DC58AA"/>
    <w:rsid w:val="00DD32E5"/>
    <w:rsid w:val="00DD639E"/>
    <w:rsid w:val="00DD6EEC"/>
    <w:rsid w:val="00DF11EA"/>
    <w:rsid w:val="00E006FC"/>
    <w:rsid w:val="00E057E3"/>
    <w:rsid w:val="00E105FD"/>
    <w:rsid w:val="00E22E6E"/>
    <w:rsid w:val="00E31D8D"/>
    <w:rsid w:val="00E41FCE"/>
    <w:rsid w:val="00E43FC1"/>
    <w:rsid w:val="00E46B92"/>
    <w:rsid w:val="00E61AD2"/>
    <w:rsid w:val="00E64E73"/>
    <w:rsid w:val="00E74506"/>
    <w:rsid w:val="00E8082C"/>
    <w:rsid w:val="00E86D12"/>
    <w:rsid w:val="00E873BC"/>
    <w:rsid w:val="00E924B4"/>
    <w:rsid w:val="00E95307"/>
    <w:rsid w:val="00EA4400"/>
    <w:rsid w:val="00EB0B40"/>
    <w:rsid w:val="00EB41F8"/>
    <w:rsid w:val="00EC1376"/>
    <w:rsid w:val="00ED0112"/>
    <w:rsid w:val="00ED3387"/>
    <w:rsid w:val="00ED53A3"/>
    <w:rsid w:val="00EE3403"/>
    <w:rsid w:val="00EE60FC"/>
    <w:rsid w:val="00EE6D1F"/>
    <w:rsid w:val="00EF02A1"/>
    <w:rsid w:val="00EF7BD9"/>
    <w:rsid w:val="00F02BBC"/>
    <w:rsid w:val="00F0577B"/>
    <w:rsid w:val="00F156DD"/>
    <w:rsid w:val="00F24C0C"/>
    <w:rsid w:val="00F819B7"/>
    <w:rsid w:val="00F84B5D"/>
    <w:rsid w:val="00F9395F"/>
    <w:rsid w:val="00FA3B6B"/>
    <w:rsid w:val="00FB5785"/>
    <w:rsid w:val="00FB751E"/>
    <w:rsid w:val="00FB7AFF"/>
    <w:rsid w:val="00FB7BCE"/>
    <w:rsid w:val="00FB7C7A"/>
    <w:rsid w:val="00FC5430"/>
    <w:rsid w:val="00FC6445"/>
    <w:rsid w:val="00FD437F"/>
    <w:rsid w:val="00FD4B80"/>
    <w:rsid w:val="00FD590C"/>
    <w:rsid w:val="00FE1252"/>
    <w:rsid w:val="00FE2C56"/>
    <w:rsid w:val="00FE630C"/>
    <w:rsid w:val="00FE78BF"/>
    <w:rsid w:val="00FF3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09B0"/>
  <w15:docId w15:val="{82B167C5-2DAD-4654-A52C-F77B8A2B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 w:type="paragraph" w:customStyle="1" w:styleId="Default">
    <w:name w:val="Default"/>
    <w:rsid w:val="00BF4DD3"/>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AA02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24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317">
      <w:bodyDiv w:val="1"/>
      <w:marLeft w:val="0"/>
      <w:marRight w:val="0"/>
      <w:marTop w:val="0"/>
      <w:marBottom w:val="0"/>
      <w:divBdr>
        <w:top w:val="none" w:sz="0" w:space="0" w:color="auto"/>
        <w:left w:val="none" w:sz="0" w:space="0" w:color="auto"/>
        <w:bottom w:val="none" w:sz="0" w:space="0" w:color="auto"/>
        <w:right w:val="none" w:sz="0" w:space="0" w:color="auto"/>
      </w:divBdr>
      <w:divsChild>
        <w:div w:id="1728604304">
          <w:marLeft w:val="0"/>
          <w:marRight w:val="0"/>
          <w:marTop w:val="0"/>
          <w:marBottom w:val="0"/>
          <w:divBdr>
            <w:top w:val="none" w:sz="0" w:space="0" w:color="auto"/>
            <w:left w:val="none" w:sz="0" w:space="0" w:color="auto"/>
            <w:bottom w:val="none" w:sz="0" w:space="0" w:color="auto"/>
            <w:right w:val="none" w:sz="0" w:space="0" w:color="auto"/>
          </w:divBdr>
          <w:divsChild>
            <w:div w:id="293996083">
              <w:marLeft w:val="0"/>
              <w:marRight w:val="0"/>
              <w:marTop w:val="0"/>
              <w:marBottom w:val="0"/>
              <w:divBdr>
                <w:top w:val="none" w:sz="0" w:space="0" w:color="auto"/>
                <w:left w:val="none" w:sz="0" w:space="0" w:color="auto"/>
                <w:bottom w:val="none" w:sz="0" w:space="0" w:color="auto"/>
                <w:right w:val="none" w:sz="0" w:space="0" w:color="auto"/>
              </w:divBdr>
              <w:divsChild>
                <w:div w:id="502166887">
                  <w:marLeft w:val="0"/>
                  <w:marRight w:val="0"/>
                  <w:marTop w:val="0"/>
                  <w:marBottom w:val="0"/>
                  <w:divBdr>
                    <w:top w:val="none" w:sz="0" w:space="0" w:color="auto"/>
                    <w:left w:val="none" w:sz="0" w:space="0" w:color="auto"/>
                    <w:bottom w:val="none" w:sz="0" w:space="0" w:color="auto"/>
                    <w:right w:val="none" w:sz="0" w:space="0" w:color="auto"/>
                  </w:divBdr>
                  <w:divsChild>
                    <w:div w:id="977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19">
      <w:bodyDiv w:val="1"/>
      <w:marLeft w:val="0"/>
      <w:marRight w:val="0"/>
      <w:marTop w:val="0"/>
      <w:marBottom w:val="0"/>
      <w:divBdr>
        <w:top w:val="none" w:sz="0" w:space="0" w:color="auto"/>
        <w:left w:val="none" w:sz="0" w:space="0" w:color="auto"/>
        <w:bottom w:val="none" w:sz="0" w:space="0" w:color="auto"/>
        <w:right w:val="none" w:sz="0" w:space="0" w:color="auto"/>
      </w:divBdr>
      <w:divsChild>
        <w:div w:id="730228059">
          <w:marLeft w:val="0"/>
          <w:marRight w:val="0"/>
          <w:marTop w:val="0"/>
          <w:marBottom w:val="0"/>
          <w:divBdr>
            <w:top w:val="none" w:sz="0" w:space="0" w:color="auto"/>
            <w:left w:val="none" w:sz="0" w:space="0" w:color="auto"/>
            <w:bottom w:val="none" w:sz="0" w:space="0" w:color="auto"/>
            <w:right w:val="none" w:sz="0" w:space="0" w:color="auto"/>
          </w:divBdr>
          <w:divsChild>
            <w:div w:id="1777602672">
              <w:marLeft w:val="0"/>
              <w:marRight w:val="0"/>
              <w:marTop w:val="0"/>
              <w:marBottom w:val="0"/>
              <w:divBdr>
                <w:top w:val="none" w:sz="0" w:space="0" w:color="auto"/>
                <w:left w:val="none" w:sz="0" w:space="0" w:color="auto"/>
                <w:bottom w:val="none" w:sz="0" w:space="0" w:color="auto"/>
                <w:right w:val="none" w:sz="0" w:space="0" w:color="auto"/>
              </w:divBdr>
              <w:divsChild>
                <w:div w:id="1747070612">
                  <w:marLeft w:val="0"/>
                  <w:marRight w:val="0"/>
                  <w:marTop w:val="0"/>
                  <w:marBottom w:val="0"/>
                  <w:divBdr>
                    <w:top w:val="none" w:sz="0" w:space="0" w:color="auto"/>
                    <w:left w:val="none" w:sz="0" w:space="0" w:color="auto"/>
                    <w:bottom w:val="none" w:sz="0" w:space="0" w:color="auto"/>
                    <w:right w:val="none" w:sz="0" w:space="0" w:color="auto"/>
                  </w:divBdr>
                  <w:divsChild>
                    <w:div w:id="671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009">
      <w:bodyDiv w:val="1"/>
      <w:marLeft w:val="0"/>
      <w:marRight w:val="0"/>
      <w:marTop w:val="0"/>
      <w:marBottom w:val="0"/>
      <w:divBdr>
        <w:top w:val="none" w:sz="0" w:space="0" w:color="auto"/>
        <w:left w:val="none" w:sz="0" w:space="0" w:color="auto"/>
        <w:bottom w:val="none" w:sz="0" w:space="0" w:color="auto"/>
        <w:right w:val="none" w:sz="0" w:space="0" w:color="auto"/>
      </w:divBdr>
      <w:divsChild>
        <w:div w:id="667712234">
          <w:marLeft w:val="0"/>
          <w:marRight w:val="0"/>
          <w:marTop w:val="0"/>
          <w:marBottom w:val="0"/>
          <w:divBdr>
            <w:top w:val="none" w:sz="0" w:space="0" w:color="auto"/>
            <w:left w:val="none" w:sz="0" w:space="0" w:color="auto"/>
            <w:bottom w:val="none" w:sz="0" w:space="0" w:color="auto"/>
            <w:right w:val="none" w:sz="0" w:space="0" w:color="auto"/>
          </w:divBdr>
          <w:divsChild>
            <w:div w:id="1460876916">
              <w:marLeft w:val="0"/>
              <w:marRight w:val="0"/>
              <w:marTop w:val="0"/>
              <w:marBottom w:val="0"/>
              <w:divBdr>
                <w:top w:val="none" w:sz="0" w:space="0" w:color="auto"/>
                <w:left w:val="none" w:sz="0" w:space="0" w:color="auto"/>
                <w:bottom w:val="none" w:sz="0" w:space="0" w:color="auto"/>
                <w:right w:val="none" w:sz="0" w:space="0" w:color="auto"/>
              </w:divBdr>
              <w:divsChild>
                <w:div w:id="1462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9326">
      <w:bodyDiv w:val="1"/>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1030375141">
              <w:marLeft w:val="0"/>
              <w:marRight w:val="0"/>
              <w:marTop w:val="0"/>
              <w:marBottom w:val="0"/>
              <w:divBdr>
                <w:top w:val="none" w:sz="0" w:space="0" w:color="auto"/>
                <w:left w:val="none" w:sz="0" w:space="0" w:color="auto"/>
                <w:bottom w:val="none" w:sz="0" w:space="0" w:color="auto"/>
                <w:right w:val="none" w:sz="0" w:space="0" w:color="auto"/>
              </w:divBdr>
              <w:divsChild>
                <w:div w:id="1750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920">
      <w:bodyDiv w:val="1"/>
      <w:marLeft w:val="0"/>
      <w:marRight w:val="0"/>
      <w:marTop w:val="0"/>
      <w:marBottom w:val="0"/>
      <w:divBdr>
        <w:top w:val="none" w:sz="0" w:space="0" w:color="auto"/>
        <w:left w:val="none" w:sz="0" w:space="0" w:color="auto"/>
        <w:bottom w:val="none" w:sz="0" w:space="0" w:color="auto"/>
        <w:right w:val="none" w:sz="0" w:space="0" w:color="auto"/>
      </w:divBdr>
      <w:divsChild>
        <w:div w:id="1720741389">
          <w:marLeft w:val="0"/>
          <w:marRight w:val="0"/>
          <w:marTop w:val="0"/>
          <w:marBottom w:val="0"/>
          <w:divBdr>
            <w:top w:val="none" w:sz="0" w:space="0" w:color="auto"/>
            <w:left w:val="none" w:sz="0" w:space="0" w:color="auto"/>
            <w:bottom w:val="none" w:sz="0" w:space="0" w:color="auto"/>
            <w:right w:val="none" w:sz="0" w:space="0" w:color="auto"/>
          </w:divBdr>
          <w:divsChild>
            <w:div w:id="1307396968">
              <w:marLeft w:val="0"/>
              <w:marRight w:val="0"/>
              <w:marTop w:val="0"/>
              <w:marBottom w:val="0"/>
              <w:divBdr>
                <w:top w:val="none" w:sz="0" w:space="0" w:color="auto"/>
                <w:left w:val="none" w:sz="0" w:space="0" w:color="auto"/>
                <w:bottom w:val="none" w:sz="0" w:space="0" w:color="auto"/>
                <w:right w:val="none" w:sz="0" w:space="0" w:color="auto"/>
              </w:divBdr>
              <w:divsChild>
                <w:div w:id="802574357">
                  <w:marLeft w:val="0"/>
                  <w:marRight w:val="0"/>
                  <w:marTop w:val="0"/>
                  <w:marBottom w:val="0"/>
                  <w:divBdr>
                    <w:top w:val="none" w:sz="0" w:space="0" w:color="auto"/>
                    <w:left w:val="none" w:sz="0" w:space="0" w:color="auto"/>
                    <w:bottom w:val="none" w:sz="0" w:space="0" w:color="auto"/>
                    <w:right w:val="none" w:sz="0" w:space="0" w:color="auto"/>
                  </w:divBdr>
                  <w:divsChild>
                    <w:div w:id="1248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3332">
      <w:bodyDiv w:val="1"/>
      <w:marLeft w:val="0"/>
      <w:marRight w:val="0"/>
      <w:marTop w:val="0"/>
      <w:marBottom w:val="0"/>
      <w:divBdr>
        <w:top w:val="none" w:sz="0" w:space="0" w:color="auto"/>
        <w:left w:val="none" w:sz="0" w:space="0" w:color="auto"/>
        <w:bottom w:val="none" w:sz="0" w:space="0" w:color="auto"/>
        <w:right w:val="none" w:sz="0" w:space="0" w:color="auto"/>
      </w:divBdr>
      <w:divsChild>
        <w:div w:id="796221691">
          <w:marLeft w:val="0"/>
          <w:marRight w:val="0"/>
          <w:marTop w:val="0"/>
          <w:marBottom w:val="0"/>
          <w:divBdr>
            <w:top w:val="none" w:sz="0" w:space="0" w:color="auto"/>
            <w:left w:val="none" w:sz="0" w:space="0" w:color="auto"/>
            <w:bottom w:val="none" w:sz="0" w:space="0" w:color="auto"/>
            <w:right w:val="none" w:sz="0" w:space="0" w:color="auto"/>
          </w:divBdr>
          <w:divsChild>
            <w:div w:id="275062113">
              <w:marLeft w:val="0"/>
              <w:marRight w:val="0"/>
              <w:marTop w:val="0"/>
              <w:marBottom w:val="0"/>
              <w:divBdr>
                <w:top w:val="none" w:sz="0" w:space="0" w:color="auto"/>
                <w:left w:val="none" w:sz="0" w:space="0" w:color="auto"/>
                <w:bottom w:val="none" w:sz="0" w:space="0" w:color="auto"/>
                <w:right w:val="none" w:sz="0" w:space="0" w:color="auto"/>
              </w:divBdr>
              <w:divsChild>
                <w:div w:id="567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1311">
      <w:bodyDiv w:val="1"/>
      <w:marLeft w:val="0"/>
      <w:marRight w:val="0"/>
      <w:marTop w:val="0"/>
      <w:marBottom w:val="0"/>
      <w:divBdr>
        <w:top w:val="none" w:sz="0" w:space="0" w:color="auto"/>
        <w:left w:val="none" w:sz="0" w:space="0" w:color="auto"/>
        <w:bottom w:val="none" w:sz="0" w:space="0" w:color="auto"/>
        <w:right w:val="none" w:sz="0" w:space="0" w:color="auto"/>
      </w:divBdr>
    </w:div>
    <w:div w:id="644357992">
      <w:bodyDiv w:val="1"/>
      <w:marLeft w:val="0"/>
      <w:marRight w:val="0"/>
      <w:marTop w:val="0"/>
      <w:marBottom w:val="0"/>
      <w:divBdr>
        <w:top w:val="none" w:sz="0" w:space="0" w:color="auto"/>
        <w:left w:val="none" w:sz="0" w:space="0" w:color="auto"/>
        <w:bottom w:val="none" w:sz="0" w:space="0" w:color="auto"/>
        <w:right w:val="none" w:sz="0" w:space="0" w:color="auto"/>
      </w:divBdr>
      <w:divsChild>
        <w:div w:id="494227282">
          <w:marLeft w:val="0"/>
          <w:marRight w:val="0"/>
          <w:marTop w:val="0"/>
          <w:marBottom w:val="0"/>
          <w:divBdr>
            <w:top w:val="none" w:sz="0" w:space="0" w:color="auto"/>
            <w:left w:val="none" w:sz="0" w:space="0" w:color="auto"/>
            <w:bottom w:val="none" w:sz="0" w:space="0" w:color="auto"/>
            <w:right w:val="none" w:sz="0" w:space="0" w:color="auto"/>
          </w:divBdr>
          <w:divsChild>
            <w:div w:id="432630338">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sChild>
                    <w:div w:id="191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802">
      <w:bodyDiv w:val="1"/>
      <w:marLeft w:val="0"/>
      <w:marRight w:val="0"/>
      <w:marTop w:val="0"/>
      <w:marBottom w:val="0"/>
      <w:divBdr>
        <w:top w:val="none" w:sz="0" w:space="0" w:color="auto"/>
        <w:left w:val="none" w:sz="0" w:space="0" w:color="auto"/>
        <w:bottom w:val="none" w:sz="0" w:space="0" w:color="auto"/>
        <w:right w:val="none" w:sz="0" w:space="0" w:color="auto"/>
      </w:divBdr>
      <w:divsChild>
        <w:div w:id="503596481">
          <w:marLeft w:val="0"/>
          <w:marRight w:val="0"/>
          <w:marTop w:val="0"/>
          <w:marBottom w:val="0"/>
          <w:divBdr>
            <w:top w:val="none" w:sz="0" w:space="0" w:color="auto"/>
            <w:left w:val="none" w:sz="0" w:space="0" w:color="auto"/>
            <w:bottom w:val="none" w:sz="0" w:space="0" w:color="auto"/>
            <w:right w:val="none" w:sz="0" w:space="0" w:color="auto"/>
          </w:divBdr>
          <w:divsChild>
            <w:div w:id="1212571972">
              <w:marLeft w:val="0"/>
              <w:marRight w:val="0"/>
              <w:marTop w:val="0"/>
              <w:marBottom w:val="0"/>
              <w:divBdr>
                <w:top w:val="none" w:sz="0" w:space="0" w:color="auto"/>
                <w:left w:val="none" w:sz="0" w:space="0" w:color="auto"/>
                <w:bottom w:val="none" w:sz="0" w:space="0" w:color="auto"/>
                <w:right w:val="none" w:sz="0" w:space="0" w:color="auto"/>
              </w:divBdr>
              <w:divsChild>
                <w:div w:id="92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053">
      <w:bodyDiv w:val="1"/>
      <w:marLeft w:val="0"/>
      <w:marRight w:val="0"/>
      <w:marTop w:val="0"/>
      <w:marBottom w:val="0"/>
      <w:divBdr>
        <w:top w:val="none" w:sz="0" w:space="0" w:color="auto"/>
        <w:left w:val="none" w:sz="0" w:space="0" w:color="auto"/>
        <w:bottom w:val="none" w:sz="0" w:space="0" w:color="auto"/>
        <w:right w:val="none" w:sz="0" w:space="0" w:color="auto"/>
      </w:divBdr>
      <w:divsChild>
        <w:div w:id="1320307325">
          <w:marLeft w:val="0"/>
          <w:marRight w:val="0"/>
          <w:marTop w:val="0"/>
          <w:marBottom w:val="0"/>
          <w:divBdr>
            <w:top w:val="none" w:sz="0" w:space="0" w:color="auto"/>
            <w:left w:val="none" w:sz="0" w:space="0" w:color="auto"/>
            <w:bottom w:val="none" w:sz="0" w:space="0" w:color="auto"/>
            <w:right w:val="none" w:sz="0" w:space="0" w:color="auto"/>
          </w:divBdr>
          <w:divsChild>
            <w:div w:id="213738004">
              <w:marLeft w:val="0"/>
              <w:marRight w:val="0"/>
              <w:marTop w:val="0"/>
              <w:marBottom w:val="0"/>
              <w:divBdr>
                <w:top w:val="none" w:sz="0" w:space="0" w:color="auto"/>
                <w:left w:val="none" w:sz="0" w:space="0" w:color="auto"/>
                <w:bottom w:val="none" w:sz="0" w:space="0" w:color="auto"/>
                <w:right w:val="none" w:sz="0" w:space="0" w:color="auto"/>
              </w:divBdr>
              <w:divsChild>
                <w:div w:id="954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441">
      <w:bodyDiv w:val="1"/>
      <w:marLeft w:val="0"/>
      <w:marRight w:val="0"/>
      <w:marTop w:val="0"/>
      <w:marBottom w:val="0"/>
      <w:divBdr>
        <w:top w:val="none" w:sz="0" w:space="0" w:color="auto"/>
        <w:left w:val="none" w:sz="0" w:space="0" w:color="auto"/>
        <w:bottom w:val="none" w:sz="0" w:space="0" w:color="auto"/>
        <w:right w:val="none" w:sz="0" w:space="0" w:color="auto"/>
      </w:divBdr>
      <w:divsChild>
        <w:div w:id="2062552794">
          <w:marLeft w:val="0"/>
          <w:marRight w:val="0"/>
          <w:marTop w:val="0"/>
          <w:marBottom w:val="0"/>
          <w:divBdr>
            <w:top w:val="none" w:sz="0" w:space="0" w:color="auto"/>
            <w:left w:val="none" w:sz="0" w:space="0" w:color="auto"/>
            <w:bottom w:val="none" w:sz="0" w:space="0" w:color="auto"/>
            <w:right w:val="none" w:sz="0" w:space="0" w:color="auto"/>
          </w:divBdr>
          <w:divsChild>
            <w:div w:id="436219146">
              <w:marLeft w:val="0"/>
              <w:marRight w:val="0"/>
              <w:marTop w:val="0"/>
              <w:marBottom w:val="0"/>
              <w:divBdr>
                <w:top w:val="none" w:sz="0" w:space="0" w:color="auto"/>
                <w:left w:val="none" w:sz="0" w:space="0" w:color="auto"/>
                <w:bottom w:val="none" w:sz="0" w:space="0" w:color="auto"/>
                <w:right w:val="none" w:sz="0" w:space="0" w:color="auto"/>
              </w:divBdr>
              <w:divsChild>
                <w:div w:id="947156731">
                  <w:marLeft w:val="0"/>
                  <w:marRight w:val="0"/>
                  <w:marTop w:val="0"/>
                  <w:marBottom w:val="0"/>
                  <w:divBdr>
                    <w:top w:val="none" w:sz="0" w:space="0" w:color="auto"/>
                    <w:left w:val="none" w:sz="0" w:space="0" w:color="auto"/>
                    <w:bottom w:val="none" w:sz="0" w:space="0" w:color="auto"/>
                    <w:right w:val="none" w:sz="0" w:space="0" w:color="auto"/>
                  </w:divBdr>
                  <w:divsChild>
                    <w:div w:id="127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8322">
      <w:bodyDiv w:val="1"/>
      <w:marLeft w:val="0"/>
      <w:marRight w:val="0"/>
      <w:marTop w:val="0"/>
      <w:marBottom w:val="0"/>
      <w:divBdr>
        <w:top w:val="none" w:sz="0" w:space="0" w:color="auto"/>
        <w:left w:val="none" w:sz="0" w:space="0" w:color="auto"/>
        <w:bottom w:val="none" w:sz="0" w:space="0" w:color="auto"/>
        <w:right w:val="none" w:sz="0" w:space="0" w:color="auto"/>
      </w:divBdr>
      <w:divsChild>
        <w:div w:id="297153501">
          <w:marLeft w:val="0"/>
          <w:marRight w:val="0"/>
          <w:marTop w:val="0"/>
          <w:marBottom w:val="0"/>
          <w:divBdr>
            <w:top w:val="none" w:sz="0" w:space="0" w:color="auto"/>
            <w:left w:val="none" w:sz="0" w:space="0" w:color="auto"/>
            <w:bottom w:val="none" w:sz="0" w:space="0" w:color="auto"/>
            <w:right w:val="none" w:sz="0" w:space="0" w:color="auto"/>
          </w:divBdr>
          <w:divsChild>
            <w:div w:id="1279098833">
              <w:marLeft w:val="0"/>
              <w:marRight w:val="0"/>
              <w:marTop w:val="0"/>
              <w:marBottom w:val="0"/>
              <w:divBdr>
                <w:top w:val="none" w:sz="0" w:space="0" w:color="auto"/>
                <w:left w:val="none" w:sz="0" w:space="0" w:color="auto"/>
                <w:bottom w:val="none" w:sz="0" w:space="0" w:color="auto"/>
                <w:right w:val="none" w:sz="0" w:space="0" w:color="auto"/>
              </w:divBdr>
              <w:divsChild>
                <w:div w:id="1579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176">
      <w:bodyDiv w:val="1"/>
      <w:marLeft w:val="0"/>
      <w:marRight w:val="0"/>
      <w:marTop w:val="0"/>
      <w:marBottom w:val="0"/>
      <w:divBdr>
        <w:top w:val="none" w:sz="0" w:space="0" w:color="auto"/>
        <w:left w:val="none" w:sz="0" w:space="0" w:color="auto"/>
        <w:bottom w:val="none" w:sz="0" w:space="0" w:color="auto"/>
        <w:right w:val="none" w:sz="0" w:space="0" w:color="auto"/>
      </w:divBdr>
      <w:divsChild>
        <w:div w:id="655457254">
          <w:marLeft w:val="0"/>
          <w:marRight w:val="0"/>
          <w:marTop w:val="0"/>
          <w:marBottom w:val="0"/>
          <w:divBdr>
            <w:top w:val="none" w:sz="0" w:space="0" w:color="auto"/>
            <w:left w:val="none" w:sz="0" w:space="0" w:color="auto"/>
            <w:bottom w:val="none" w:sz="0" w:space="0" w:color="auto"/>
            <w:right w:val="none" w:sz="0" w:space="0" w:color="auto"/>
          </w:divBdr>
          <w:divsChild>
            <w:div w:id="44839206">
              <w:marLeft w:val="0"/>
              <w:marRight w:val="0"/>
              <w:marTop w:val="0"/>
              <w:marBottom w:val="0"/>
              <w:divBdr>
                <w:top w:val="none" w:sz="0" w:space="0" w:color="auto"/>
                <w:left w:val="none" w:sz="0" w:space="0" w:color="auto"/>
                <w:bottom w:val="none" w:sz="0" w:space="0" w:color="auto"/>
                <w:right w:val="none" w:sz="0" w:space="0" w:color="auto"/>
              </w:divBdr>
              <w:divsChild>
                <w:div w:id="409694703">
                  <w:marLeft w:val="0"/>
                  <w:marRight w:val="0"/>
                  <w:marTop w:val="0"/>
                  <w:marBottom w:val="0"/>
                  <w:divBdr>
                    <w:top w:val="none" w:sz="0" w:space="0" w:color="auto"/>
                    <w:left w:val="none" w:sz="0" w:space="0" w:color="auto"/>
                    <w:bottom w:val="none" w:sz="0" w:space="0" w:color="auto"/>
                    <w:right w:val="none" w:sz="0" w:space="0" w:color="auto"/>
                  </w:divBdr>
                  <w:divsChild>
                    <w:div w:id="786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268">
          <w:marLeft w:val="0"/>
          <w:marRight w:val="0"/>
          <w:marTop w:val="0"/>
          <w:marBottom w:val="0"/>
          <w:divBdr>
            <w:top w:val="none" w:sz="0" w:space="0" w:color="auto"/>
            <w:left w:val="none" w:sz="0" w:space="0" w:color="auto"/>
            <w:bottom w:val="none" w:sz="0" w:space="0" w:color="auto"/>
            <w:right w:val="none" w:sz="0" w:space="0" w:color="auto"/>
          </w:divBdr>
          <w:divsChild>
            <w:div w:id="148107252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4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292">
          <w:marLeft w:val="0"/>
          <w:marRight w:val="0"/>
          <w:marTop w:val="0"/>
          <w:marBottom w:val="0"/>
          <w:divBdr>
            <w:top w:val="none" w:sz="0" w:space="0" w:color="auto"/>
            <w:left w:val="none" w:sz="0" w:space="0" w:color="auto"/>
            <w:bottom w:val="none" w:sz="0" w:space="0" w:color="auto"/>
            <w:right w:val="none" w:sz="0" w:space="0" w:color="auto"/>
          </w:divBdr>
          <w:divsChild>
            <w:div w:id="2029453614">
              <w:marLeft w:val="0"/>
              <w:marRight w:val="0"/>
              <w:marTop w:val="0"/>
              <w:marBottom w:val="0"/>
              <w:divBdr>
                <w:top w:val="none" w:sz="0" w:space="0" w:color="auto"/>
                <w:left w:val="none" w:sz="0" w:space="0" w:color="auto"/>
                <w:bottom w:val="none" w:sz="0" w:space="0" w:color="auto"/>
                <w:right w:val="none" w:sz="0" w:space="0" w:color="auto"/>
              </w:divBdr>
              <w:divsChild>
                <w:div w:id="1593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bodyDiv w:val="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0"/>
          <w:marBottom w:val="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45167487">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3894">
      <w:bodyDiv w:val="1"/>
      <w:marLeft w:val="0"/>
      <w:marRight w:val="0"/>
      <w:marTop w:val="0"/>
      <w:marBottom w:val="0"/>
      <w:divBdr>
        <w:top w:val="none" w:sz="0" w:space="0" w:color="auto"/>
        <w:left w:val="none" w:sz="0" w:space="0" w:color="auto"/>
        <w:bottom w:val="none" w:sz="0" w:space="0" w:color="auto"/>
        <w:right w:val="none" w:sz="0" w:space="0" w:color="auto"/>
      </w:divBdr>
      <w:divsChild>
        <w:div w:id="149291163">
          <w:marLeft w:val="0"/>
          <w:marRight w:val="0"/>
          <w:marTop w:val="0"/>
          <w:marBottom w:val="0"/>
          <w:divBdr>
            <w:top w:val="none" w:sz="0" w:space="0" w:color="auto"/>
            <w:left w:val="none" w:sz="0" w:space="0" w:color="auto"/>
            <w:bottom w:val="none" w:sz="0" w:space="0" w:color="auto"/>
            <w:right w:val="none" w:sz="0" w:space="0" w:color="auto"/>
          </w:divBdr>
          <w:divsChild>
            <w:div w:id="921993172">
              <w:marLeft w:val="0"/>
              <w:marRight w:val="0"/>
              <w:marTop w:val="0"/>
              <w:marBottom w:val="0"/>
              <w:divBdr>
                <w:top w:val="none" w:sz="0" w:space="0" w:color="auto"/>
                <w:left w:val="none" w:sz="0" w:space="0" w:color="auto"/>
                <w:bottom w:val="none" w:sz="0" w:space="0" w:color="auto"/>
                <w:right w:val="none" w:sz="0" w:space="0" w:color="auto"/>
              </w:divBdr>
              <w:divsChild>
                <w:div w:id="560598068">
                  <w:marLeft w:val="0"/>
                  <w:marRight w:val="0"/>
                  <w:marTop w:val="0"/>
                  <w:marBottom w:val="0"/>
                  <w:divBdr>
                    <w:top w:val="none" w:sz="0" w:space="0" w:color="auto"/>
                    <w:left w:val="none" w:sz="0" w:space="0" w:color="auto"/>
                    <w:bottom w:val="none" w:sz="0" w:space="0" w:color="auto"/>
                    <w:right w:val="none" w:sz="0" w:space="0" w:color="auto"/>
                  </w:divBdr>
                  <w:divsChild>
                    <w:div w:id="1511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76">
      <w:bodyDiv w:val="1"/>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2429">
      <w:bodyDiv w:val="1"/>
      <w:marLeft w:val="0"/>
      <w:marRight w:val="0"/>
      <w:marTop w:val="0"/>
      <w:marBottom w:val="0"/>
      <w:divBdr>
        <w:top w:val="none" w:sz="0" w:space="0" w:color="auto"/>
        <w:left w:val="none" w:sz="0" w:space="0" w:color="auto"/>
        <w:bottom w:val="none" w:sz="0" w:space="0" w:color="auto"/>
        <w:right w:val="none" w:sz="0" w:space="0" w:color="auto"/>
      </w:divBdr>
      <w:divsChild>
        <w:div w:id="1696075492">
          <w:marLeft w:val="0"/>
          <w:marRight w:val="0"/>
          <w:marTop w:val="0"/>
          <w:marBottom w:val="0"/>
          <w:divBdr>
            <w:top w:val="none" w:sz="0" w:space="0" w:color="auto"/>
            <w:left w:val="none" w:sz="0" w:space="0" w:color="auto"/>
            <w:bottom w:val="none" w:sz="0" w:space="0" w:color="auto"/>
            <w:right w:val="none" w:sz="0" w:space="0" w:color="auto"/>
          </w:divBdr>
          <w:divsChild>
            <w:div w:id="1217932917">
              <w:marLeft w:val="0"/>
              <w:marRight w:val="0"/>
              <w:marTop w:val="0"/>
              <w:marBottom w:val="0"/>
              <w:divBdr>
                <w:top w:val="none" w:sz="0" w:space="0" w:color="auto"/>
                <w:left w:val="none" w:sz="0" w:space="0" w:color="auto"/>
                <w:bottom w:val="none" w:sz="0" w:space="0" w:color="auto"/>
                <w:right w:val="none" w:sz="0" w:space="0" w:color="auto"/>
              </w:divBdr>
              <w:divsChild>
                <w:div w:id="1921255883">
                  <w:marLeft w:val="0"/>
                  <w:marRight w:val="0"/>
                  <w:marTop w:val="0"/>
                  <w:marBottom w:val="0"/>
                  <w:divBdr>
                    <w:top w:val="none" w:sz="0" w:space="0" w:color="auto"/>
                    <w:left w:val="none" w:sz="0" w:space="0" w:color="auto"/>
                    <w:bottom w:val="none" w:sz="0" w:space="0" w:color="auto"/>
                    <w:right w:val="none" w:sz="0" w:space="0" w:color="auto"/>
                  </w:divBdr>
                  <w:divsChild>
                    <w:div w:id="1803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80036">
      <w:bodyDiv w:val="1"/>
      <w:marLeft w:val="0"/>
      <w:marRight w:val="0"/>
      <w:marTop w:val="0"/>
      <w:marBottom w:val="0"/>
      <w:divBdr>
        <w:top w:val="none" w:sz="0" w:space="0" w:color="auto"/>
        <w:left w:val="none" w:sz="0" w:space="0" w:color="auto"/>
        <w:bottom w:val="none" w:sz="0" w:space="0" w:color="auto"/>
        <w:right w:val="none" w:sz="0" w:space="0" w:color="auto"/>
      </w:divBdr>
      <w:divsChild>
        <w:div w:id="371346029">
          <w:marLeft w:val="0"/>
          <w:marRight w:val="0"/>
          <w:marTop w:val="0"/>
          <w:marBottom w:val="0"/>
          <w:divBdr>
            <w:top w:val="none" w:sz="0" w:space="0" w:color="auto"/>
            <w:left w:val="none" w:sz="0" w:space="0" w:color="auto"/>
            <w:bottom w:val="none" w:sz="0" w:space="0" w:color="auto"/>
            <w:right w:val="none" w:sz="0" w:space="0" w:color="auto"/>
          </w:divBdr>
          <w:divsChild>
            <w:div w:id="26295598">
              <w:marLeft w:val="0"/>
              <w:marRight w:val="0"/>
              <w:marTop w:val="0"/>
              <w:marBottom w:val="0"/>
              <w:divBdr>
                <w:top w:val="none" w:sz="0" w:space="0" w:color="auto"/>
                <w:left w:val="none" w:sz="0" w:space="0" w:color="auto"/>
                <w:bottom w:val="none" w:sz="0" w:space="0" w:color="auto"/>
                <w:right w:val="none" w:sz="0" w:space="0" w:color="auto"/>
              </w:divBdr>
              <w:divsChild>
                <w:div w:id="1085801062">
                  <w:marLeft w:val="0"/>
                  <w:marRight w:val="0"/>
                  <w:marTop w:val="0"/>
                  <w:marBottom w:val="0"/>
                  <w:divBdr>
                    <w:top w:val="none" w:sz="0" w:space="0" w:color="auto"/>
                    <w:left w:val="none" w:sz="0" w:space="0" w:color="auto"/>
                    <w:bottom w:val="none" w:sz="0" w:space="0" w:color="auto"/>
                    <w:right w:val="none" w:sz="0" w:space="0" w:color="auto"/>
                  </w:divBdr>
                  <w:divsChild>
                    <w:div w:id="1630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9725">
      <w:bodyDiv w:val="1"/>
      <w:marLeft w:val="0"/>
      <w:marRight w:val="0"/>
      <w:marTop w:val="0"/>
      <w:marBottom w:val="0"/>
      <w:divBdr>
        <w:top w:val="none" w:sz="0" w:space="0" w:color="auto"/>
        <w:left w:val="none" w:sz="0" w:space="0" w:color="auto"/>
        <w:bottom w:val="none" w:sz="0" w:space="0" w:color="auto"/>
        <w:right w:val="none" w:sz="0" w:space="0" w:color="auto"/>
      </w:divBdr>
      <w:divsChild>
        <w:div w:id="445126920">
          <w:marLeft w:val="0"/>
          <w:marRight w:val="0"/>
          <w:marTop w:val="0"/>
          <w:marBottom w:val="0"/>
          <w:divBdr>
            <w:top w:val="none" w:sz="0" w:space="0" w:color="auto"/>
            <w:left w:val="none" w:sz="0" w:space="0" w:color="auto"/>
            <w:bottom w:val="none" w:sz="0" w:space="0" w:color="auto"/>
            <w:right w:val="none" w:sz="0" w:space="0" w:color="auto"/>
          </w:divBdr>
          <w:divsChild>
            <w:div w:id="1221861722">
              <w:marLeft w:val="0"/>
              <w:marRight w:val="0"/>
              <w:marTop w:val="0"/>
              <w:marBottom w:val="0"/>
              <w:divBdr>
                <w:top w:val="none" w:sz="0" w:space="0" w:color="auto"/>
                <w:left w:val="none" w:sz="0" w:space="0" w:color="auto"/>
                <w:bottom w:val="none" w:sz="0" w:space="0" w:color="auto"/>
                <w:right w:val="none" w:sz="0" w:space="0" w:color="auto"/>
              </w:divBdr>
              <w:divsChild>
                <w:div w:id="1915701128">
                  <w:marLeft w:val="0"/>
                  <w:marRight w:val="0"/>
                  <w:marTop w:val="0"/>
                  <w:marBottom w:val="0"/>
                  <w:divBdr>
                    <w:top w:val="none" w:sz="0" w:space="0" w:color="auto"/>
                    <w:left w:val="none" w:sz="0" w:space="0" w:color="auto"/>
                    <w:bottom w:val="none" w:sz="0" w:space="0" w:color="auto"/>
                    <w:right w:val="none" w:sz="0" w:space="0" w:color="auto"/>
                  </w:divBdr>
                  <w:divsChild>
                    <w:div w:id="2035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564">
      <w:bodyDiv w:val="1"/>
      <w:marLeft w:val="0"/>
      <w:marRight w:val="0"/>
      <w:marTop w:val="0"/>
      <w:marBottom w:val="0"/>
      <w:divBdr>
        <w:top w:val="none" w:sz="0" w:space="0" w:color="auto"/>
        <w:left w:val="none" w:sz="0" w:space="0" w:color="auto"/>
        <w:bottom w:val="none" w:sz="0" w:space="0" w:color="auto"/>
        <w:right w:val="none" w:sz="0" w:space="0" w:color="auto"/>
      </w:divBdr>
      <w:divsChild>
        <w:div w:id="1903641040">
          <w:marLeft w:val="0"/>
          <w:marRight w:val="0"/>
          <w:marTop w:val="0"/>
          <w:marBottom w:val="0"/>
          <w:divBdr>
            <w:top w:val="none" w:sz="0" w:space="0" w:color="auto"/>
            <w:left w:val="none" w:sz="0" w:space="0" w:color="auto"/>
            <w:bottom w:val="none" w:sz="0" w:space="0" w:color="auto"/>
            <w:right w:val="none" w:sz="0" w:space="0" w:color="auto"/>
          </w:divBdr>
          <w:divsChild>
            <w:div w:id="1241405119">
              <w:marLeft w:val="0"/>
              <w:marRight w:val="0"/>
              <w:marTop w:val="0"/>
              <w:marBottom w:val="0"/>
              <w:divBdr>
                <w:top w:val="none" w:sz="0" w:space="0" w:color="auto"/>
                <w:left w:val="none" w:sz="0" w:space="0" w:color="auto"/>
                <w:bottom w:val="none" w:sz="0" w:space="0" w:color="auto"/>
                <w:right w:val="none" w:sz="0" w:space="0" w:color="auto"/>
              </w:divBdr>
              <w:divsChild>
                <w:div w:id="10422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042">
      <w:bodyDiv w:val="1"/>
      <w:marLeft w:val="0"/>
      <w:marRight w:val="0"/>
      <w:marTop w:val="0"/>
      <w:marBottom w:val="0"/>
      <w:divBdr>
        <w:top w:val="none" w:sz="0" w:space="0" w:color="auto"/>
        <w:left w:val="none" w:sz="0" w:space="0" w:color="auto"/>
        <w:bottom w:val="none" w:sz="0" w:space="0" w:color="auto"/>
        <w:right w:val="none" w:sz="0" w:space="0" w:color="auto"/>
      </w:divBdr>
      <w:divsChild>
        <w:div w:id="1189831606">
          <w:marLeft w:val="0"/>
          <w:marRight w:val="0"/>
          <w:marTop w:val="0"/>
          <w:marBottom w:val="0"/>
          <w:divBdr>
            <w:top w:val="none" w:sz="0" w:space="0" w:color="auto"/>
            <w:left w:val="none" w:sz="0" w:space="0" w:color="auto"/>
            <w:bottom w:val="none" w:sz="0" w:space="0" w:color="auto"/>
            <w:right w:val="none" w:sz="0" w:space="0" w:color="auto"/>
          </w:divBdr>
          <w:divsChild>
            <w:div w:id="24867786">
              <w:marLeft w:val="0"/>
              <w:marRight w:val="0"/>
              <w:marTop w:val="0"/>
              <w:marBottom w:val="0"/>
              <w:divBdr>
                <w:top w:val="none" w:sz="0" w:space="0" w:color="auto"/>
                <w:left w:val="none" w:sz="0" w:space="0" w:color="auto"/>
                <w:bottom w:val="none" w:sz="0" w:space="0" w:color="auto"/>
                <w:right w:val="none" w:sz="0" w:space="0" w:color="auto"/>
              </w:divBdr>
              <w:divsChild>
                <w:div w:id="654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533">
      <w:bodyDiv w:val="1"/>
      <w:marLeft w:val="0"/>
      <w:marRight w:val="0"/>
      <w:marTop w:val="0"/>
      <w:marBottom w:val="0"/>
      <w:divBdr>
        <w:top w:val="none" w:sz="0" w:space="0" w:color="auto"/>
        <w:left w:val="none" w:sz="0" w:space="0" w:color="auto"/>
        <w:bottom w:val="none" w:sz="0" w:space="0" w:color="auto"/>
        <w:right w:val="none" w:sz="0" w:space="0" w:color="auto"/>
      </w:divBdr>
      <w:divsChild>
        <w:div w:id="610818650">
          <w:marLeft w:val="0"/>
          <w:marRight w:val="0"/>
          <w:marTop w:val="0"/>
          <w:marBottom w:val="0"/>
          <w:divBdr>
            <w:top w:val="none" w:sz="0" w:space="0" w:color="auto"/>
            <w:left w:val="none" w:sz="0" w:space="0" w:color="auto"/>
            <w:bottom w:val="none" w:sz="0" w:space="0" w:color="auto"/>
            <w:right w:val="none" w:sz="0" w:space="0" w:color="auto"/>
          </w:divBdr>
          <w:divsChild>
            <w:div w:id="159345949">
              <w:marLeft w:val="0"/>
              <w:marRight w:val="0"/>
              <w:marTop w:val="0"/>
              <w:marBottom w:val="0"/>
              <w:divBdr>
                <w:top w:val="none" w:sz="0" w:space="0" w:color="auto"/>
                <w:left w:val="none" w:sz="0" w:space="0" w:color="auto"/>
                <w:bottom w:val="none" w:sz="0" w:space="0" w:color="auto"/>
                <w:right w:val="none" w:sz="0" w:space="0" w:color="auto"/>
              </w:divBdr>
              <w:divsChild>
                <w:div w:id="1462963338">
                  <w:marLeft w:val="0"/>
                  <w:marRight w:val="0"/>
                  <w:marTop w:val="0"/>
                  <w:marBottom w:val="0"/>
                  <w:divBdr>
                    <w:top w:val="none" w:sz="0" w:space="0" w:color="auto"/>
                    <w:left w:val="none" w:sz="0" w:space="0" w:color="auto"/>
                    <w:bottom w:val="none" w:sz="0" w:space="0" w:color="auto"/>
                    <w:right w:val="none" w:sz="0" w:space="0" w:color="auto"/>
                  </w:divBdr>
                  <w:divsChild>
                    <w:div w:id="134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26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953">
          <w:marLeft w:val="0"/>
          <w:marRight w:val="0"/>
          <w:marTop w:val="0"/>
          <w:marBottom w:val="0"/>
          <w:divBdr>
            <w:top w:val="none" w:sz="0" w:space="0" w:color="auto"/>
            <w:left w:val="none" w:sz="0" w:space="0" w:color="auto"/>
            <w:bottom w:val="none" w:sz="0" w:space="0" w:color="auto"/>
            <w:right w:val="none" w:sz="0" w:space="0" w:color="auto"/>
          </w:divBdr>
          <w:divsChild>
            <w:div w:id="1675038202">
              <w:marLeft w:val="0"/>
              <w:marRight w:val="0"/>
              <w:marTop w:val="0"/>
              <w:marBottom w:val="0"/>
              <w:divBdr>
                <w:top w:val="none" w:sz="0" w:space="0" w:color="auto"/>
                <w:left w:val="none" w:sz="0" w:space="0" w:color="auto"/>
                <w:bottom w:val="none" w:sz="0" w:space="0" w:color="auto"/>
                <w:right w:val="none" w:sz="0" w:space="0" w:color="auto"/>
              </w:divBdr>
              <w:divsChild>
                <w:div w:id="1803040407">
                  <w:marLeft w:val="0"/>
                  <w:marRight w:val="0"/>
                  <w:marTop w:val="0"/>
                  <w:marBottom w:val="0"/>
                  <w:divBdr>
                    <w:top w:val="none" w:sz="0" w:space="0" w:color="auto"/>
                    <w:left w:val="none" w:sz="0" w:space="0" w:color="auto"/>
                    <w:bottom w:val="none" w:sz="0" w:space="0" w:color="auto"/>
                    <w:right w:val="none" w:sz="0" w:space="0" w:color="auto"/>
                  </w:divBdr>
                  <w:divsChild>
                    <w:div w:id="808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057">
      <w:bodyDiv w:val="1"/>
      <w:marLeft w:val="0"/>
      <w:marRight w:val="0"/>
      <w:marTop w:val="0"/>
      <w:marBottom w:val="0"/>
      <w:divBdr>
        <w:top w:val="none" w:sz="0" w:space="0" w:color="auto"/>
        <w:left w:val="none" w:sz="0" w:space="0" w:color="auto"/>
        <w:bottom w:val="none" w:sz="0" w:space="0" w:color="auto"/>
        <w:right w:val="none" w:sz="0" w:space="0" w:color="auto"/>
      </w:divBdr>
      <w:divsChild>
        <w:div w:id="1561330607">
          <w:marLeft w:val="0"/>
          <w:marRight w:val="0"/>
          <w:marTop w:val="0"/>
          <w:marBottom w:val="0"/>
          <w:divBdr>
            <w:top w:val="none" w:sz="0" w:space="0" w:color="auto"/>
            <w:left w:val="none" w:sz="0" w:space="0" w:color="auto"/>
            <w:bottom w:val="none" w:sz="0" w:space="0" w:color="auto"/>
            <w:right w:val="none" w:sz="0" w:space="0" w:color="auto"/>
          </w:divBdr>
          <w:divsChild>
            <w:div w:id="980578538">
              <w:marLeft w:val="0"/>
              <w:marRight w:val="0"/>
              <w:marTop w:val="0"/>
              <w:marBottom w:val="0"/>
              <w:divBdr>
                <w:top w:val="none" w:sz="0" w:space="0" w:color="auto"/>
                <w:left w:val="none" w:sz="0" w:space="0" w:color="auto"/>
                <w:bottom w:val="none" w:sz="0" w:space="0" w:color="auto"/>
                <w:right w:val="none" w:sz="0" w:space="0" w:color="auto"/>
              </w:divBdr>
              <w:divsChild>
                <w:div w:id="1490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2">
      <w:bodyDiv w:val="1"/>
      <w:marLeft w:val="0"/>
      <w:marRight w:val="0"/>
      <w:marTop w:val="0"/>
      <w:marBottom w:val="0"/>
      <w:divBdr>
        <w:top w:val="none" w:sz="0" w:space="0" w:color="auto"/>
        <w:left w:val="none" w:sz="0" w:space="0" w:color="auto"/>
        <w:bottom w:val="none" w:sz="0" w:space="0" w:color="auto"/>
        <w:right w:val="none" w:sz="0" w:space="0" w:color="auto"/>
      </w:divBdr>
      <w:divsChild>
        <w:div w:id="92944220">
          <w:marLeft w:val="0"/>
          <w:marRight w:val="0"/>
          <w:marTop w:val="0"/>
          <w:marBottom w:val="0"/>
          <w:divBdr>
            <w:top w:val="none" w:sz="0" w:space="0" w:color="auto"/>
            <w:left w:val="none" w:sz="0" w:space="0" w:color="auto"/>
            <w:bottom w:val="none" w:sz="0" w:space="0" w:color="auto"/>
            <w:right w:val="none" w:sz="0" w:space="0" w:color="auto"/>
          </w:divBdr>
          <w:divsChild>
            <w:div w:id="532154502">
              <w:marLeft w:val="0"/>
              <w:marRight w:val="0"/>
              <w:marTop w:val="0"/>
              <w:marBottom w:val="0"/>
              <w:divBdr>
                <w:top w:val="none" w:sz="0" w:space="0" w:color="auto"/>
                <w:left w:val="none" w:sz="0" w:space="0" w:color="auto"/>
                <w:bottom w:val="none" w:sz="0" w:space="0" w:color="auto"/>
                <w:right w:val="none" w:sz="0" w:space="0" w:color="auto"/>
              </w:divBdr>
              <w:divsChild>
                <w:div w:id="2047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0495">
      <w:bodyDiv w:val="1"/>
      <w:marLeft w:val="0"/>
      <w:marRight w:val="0"/>
      <w:marTop w:val="0"/>
      <w:marBottom w:val="0"/>
      <w:divBdr>
        <w:top w:val="none" w:sz="0" w:space="0" w:color="auto"/>
        <w:left w:val="none" w:sz="0" w:space="0" w:color="auto"/>
        <w:bottom w:val="none" w:sz="0" w:space="0" w:color="auto"/>
        <w:right w:val="none" w:sz="0" w:space="0" w:color="auto"/>
      </w:divBdr>
      <w:divsChild>
        <w:div w:id="849443481">
          <w:marLeft w:val="0"/>
          <w:marRight w:val="0"/>
          <w:marTop w:val="0"/>
          <w:marBottom w:val="0"/>
          <w:divBdr>
            <w:top w:val="none" w:sz="0" w:space="0" w:color="auto"/>
            <w:left w:val="none" w:sz="0" w:space="0" w:color="auto"/>
            <w:bottom w:val="none" w:sz="0" w:space="0" w:color="auto"/>
            <w:right w:val="none" w:sz="0" w:space="0" w:color="auto"/>
          </w:divBdr>
          <w:divsChild>
            <w:div w:id="170796706">
              <w:marLeft w:val="0"/>
              <w:marRight w:val="0"/>
              <w:marTop w:val="0"/>
              <w:marBottom w:val="0"/>
              <w:divBdr>
                <w:top w:val="none" w:sz="0" w:space="0" w:color="auto"/>
                <w:left w:val="none" w:sz="0" w:space="0" w:color="auto"/>
                <w:bottom w:val="none" w:sz="0" w:space="0" w:color="auto"/>
                <w:right w:val="none" w:sz="0" w:space="0" w:color="auto"/>
              </w:divBdr>
              <w:divsChild>
                <w:div w:id="1866795452">
                  <w:marLeft w:val="0"/>
                  <w:marRight w:val="0"/>
                  <w:marTop w:val="0"/>
                  <w:marBottom w:val="0"/>
                  <w:divBdr>
                    <w:top w:val="none" w:sz="0" w:space="0" w:color="auto"/>
                    <w:left w:val="none" w:sz="0" w:space="0" w:color="auto"/>
                    <w:bottom w:val="none" w:sz="0" w:space="0" w:color="auto"/>
                    <w:right w:val="none" w:sz="0" w:space="0" w:color="auto"/>
                  </w:divBdr>
                  <w:divsChild>
                    <w:div w:id="1018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30821">
      <w:bodyDiv w:val="1"/>
      <w:marLeft w:val="0"/>
      <w:marRight w:val="0"/>
      <w:marTop w:val="0"/>
      <w:marBottom w:val="0"/>
      <w:divBdr>
        <w:top w:val="none" w:sz="0" w:space="0" w:color="auto"/>
        <w:left w:val="none" w:sz="0" w:space="0" w:color="auto"/>
        <w:bottom w:val="none" w:sz="0" w:space="0" w:color="auto"/>
        <w:right w:val="none" w:sz="0" w:space="0" w:color="auto"/>
      </w:divBdr>
      <w:divsChild>
        <w:div w:id="1410420844">
          <w:marLeft w:val="0"/>
          <w:marRight w:val="0"/>
          <w:marTop w:val="0"/>
          <w:marBottom w:val="0"/>
          <w:divBdr>
            <w:top w:val="none" w:sz="0" w:space="0" w:color="auto"/>
            <w:left w:val="none" w:sz="0" w:space="0" w:color="auto"/>
            <w:bottom w:val="none" w:sz="0" w:space="0" w:color="auto"/>
            <w:right w:val="none" w:sz="0" w:space="0" w:color="auto"/>
          </w:divBdr>
          <w:divsChild>
            <w:div w:id="1543008980">
              <w:marLeft w:val="0"/>
              <w:marRight w:val="0"/>
              <w:marTop w:val="0"/>
              <w:marBottom w:val="0"/>
              <w:divBdr>
                <w:top w:val="none" w:sz="0" w:space="0" w:color="auto"/>
                <w:left w:val="none" w:sz="0" w:space="0" w:color="auto"/>
                <w:bottom w:val="none" w:sz="0" w:space="0" w:color="auto"/>
                <w:right w:val="none" w:sz="0" w:space="0" w:color="auto"/>
              </w:divBdr>
              <w:divsChild>
                <w:div w:id="2016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986">
      <w:bodyDiv w:val="1"/>
      <w:marLeft w:val="0"/>
      <w:marRight w:val="0"/>
      <w:marTop w:val="0"/>
      <w:marBottom w:val="0"/>
      <w:divBdr>
        <w:top w:val="none" w:sz="0" w:space="0" w:color="auto"/>
        <w:left w:val="none" w:sz="0" w:space="0" w:color="auto"/>
        <w:bottom w:val="none" w:sz="0" w:space="0" w:color="auto"/>
        <w:right w:val="none" w:sz="0" w:space="0" w:color="auto"/>
      </w:divBdr>
      <w:divsChild>
        <w:div w:id="1808427749">
          <w:marLeft w:val="0"/>
          <w:marRight w:val="0"/>
          <w:marTop w:val="0"/>
          <w:marBottom w:val="0"/>
          <w:divBdr>
            <w:top w:val="none" w:sz="0" w:space="0" w:color="auto"/>
            <w:left w:val="none" w:sz="0" w:space="0" w:color="auto"/>
            <w:bottom w:val="none" w:sz="0" w:space="0" w:color="auto"/>
            <w:right w:val="none" w:sz="0" w:space="0" w:color="auto"/>
          </w:divBdr>
          <w:divsChild>
            <w:div w:id="516652861">
              <w:marLeft w:val="0"/>
              <w:marRight w:val="0"/>
              <w:marTop w:val="0"/>
              <w:marBottom w:val="0"/>
              <w:divBdr>
                <w:top w:val="none" w:sz="0" w:space="0" w:color="auto"/>
                <w:left w:val="none" w:sz="0" w:space="0" w:color="auto"/>
                <w:bottom w:val="none" w:sz="0" w:space="0" w:color="auto"/>
                <w:right w:val="none" w:sz="0" w:space="0" w:color="auto"/>
              </w:divBdr>
              <w:divsChild>
                <w:div w:id="1130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97">
      <w:bodyDiv w:val="1"/>
      <w:marLeft w:val="0"/>
      <w:marRight w:val="0"/>
      <w:marTop w:val="0"/>
      <w:marBottom w:val="0"/>
      <w:divBdr>
        <w:top w:val="none" w:sz="0" w:space="0" w:color="auto"/>
        <w:left w:val="none" w:sz="0" w:space="0" w:color="auto"/>
        <w:bottom w:val="none" w:sz="0" w:space="0" w:color="auto"/>
        <w:right w:val="none" w:sz="0" w:space="0" w:color="auto"/>
      </w:divBdr>
      <w:divsChild>
        <w:div w:id="1808744085">
          <w:marLeft w:val="0"/>
          <w:marRight w:val="0"/>
          <w:marTop w:val="0"/>
          <w:marBottom w:val="0"/>
          <w:divBdr>
            <w:top w:val="none" w:sz="0" w:space="0" w:color="auto"/>
            <w:left w:val="none" w:sz="0" w:space="0" w:color="auto"/>
            <w:bottom w:val="none" w:sz="0" w:space="0" w:color="auto"/>
            <w:right w:val="none" w:sz="0" w:space="0" w:color="auto"/>
          </w:divBdr>
          <w:divsChild>
            <w:div w:id="1640574488">
              <w:marLeft w:val="0"/>
              <w:marRight w:val="0"/>
              <w:marTop w:val="0"/>
              <w:marBottom w:val="0"/>
              <w:divBdr>
                <w:top w:val="none" w:sz="0" w:space="0" w:color="auto"/>
                <w:left w:val="none" w:sz="0" w:space="0" w:color="auto"/>
                <w:bottom w:val="none" w:sz="0" w:space="0" w:color="auto"/>
                <w:right w:val="none" w:sz="0" w:space="0" w:color="auto"/>
              </w:divBdr>
              <w:divsChild>
                <w:div w:id="1104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941">
      <w:bodyDiv w:val="1"/>
      <w:marLeft w:val="0"/>
      <w:marRight w:val="0"/>
      <w:marTop w:val="0"/>
      <w:marBottom w:val="0"/>
      <w:divBdr>
        <w:top w:val="none" w:sz="0" w:space="0" w:color="auto"/>
        <w:left w:val="none" w:sz="0" w:space="0" w:color="auto"/>
        <w:bottom w:val="none" w:sz="0" w:space="0" w:color="auto"/>
        <w:right w:val="none" w:sz="0" w:space="0" w:color="auto"/>
      </w:divBdr>
      <w:divsChild>
        <w:div w:id="331950897">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sChild>
                <w:div w:id="1471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1">
      <w:bodyDiv w:val="1"/>
      <w:marLeft w:val="0"/>
      <w:marRight w:val="0"/>
      <w:marTop w:val="0"/>
      <w:marBottom w:val="0"/>
      <w:divBdr>
        <w:top w:val="none" w:sz="0" w:space="0" w:color="auto"/>
        <w:left w:val="none" w:sz="0" w:space="0" w:color="auto"/>
        <w:bottom w:val="none" w:sz="0" w:space="0" w:color="auto"/>
        <w:right w:val="none" w:sz="0" w:space="0" w:color="auto"/>
      </w:divBdr>
      <w:divsChild>
        <w:div w:id="1310092973">
          <w:marLeft w:val="0"/>
          <w:marRight w:val="0"/>
          <w:marTop w:val="0"/>
          <w:marBottom w:val="0"/>
          <w:divBdr>
            <w:top w:val="none" w:sz="0" w:space="0" w:color="auto"/>
            <w:left w:val="none" w:sz="0" w:space="0" w:color="auto"/>
            <w:bottom w:val="none" w:sz="0" w:space="0" w:color="auto"/>
            <w:right w:val="none" w:sz="0" w:space="0" w:color="auto"/>
          </w:divBdr>
          <w:divsChild>
            <w:div w:id="2085490271">
              <w:marLeft w:val="0"/>
              <w:marRight w:val="0"/>
              <w:marTop w:val="0"/>
              <w:marBottom w:val="0"/>
              <w:divBdr>
                <w:top w:val="none" w:sz="0" w:space="0" w:color="auto"/>
                <w:left w:val="none" w:sz="0" w:space="0" w:color="auto"/>
                <w:bottom w:val="none" w:sz="0" w:space="0" w:color="auto"/>
                <w:right w:val="none" w:sz="0" w:space="0" w:color="auto"/>
              </w:divBdr>
              <w:divsChild>
                <w:div w:id="1817532135">
                  <w:marLeft w:val="0"/>
                  <w:marRight w:val="0"/>
                  <w:marTop w:val="0"/>
                  <w:marBottom w:val="0"/>
                  <w:divBdr>
                    <w:top w:val="none" w:sz="0" w:space="0" w:color="auto"/>
                    <w:left w:val="none" w:sz="0" w:space="0" w:color="auto"/>
                    <w:bottom w:val="none" w:sz="0" w:space="0" w:color="auto"/>
                    <w:right w:val="none" w:sz="0" w:space="0" w:color="auto"/>
                  </w:divBdr>
                  <w:divsChild>
                    <w:div w:id="1620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623">
      <w:bodyDiv w:val="1"/>
      <w:marLeft w:val="0"/>
      <w:marRight w:val="0"/>
      <w:marTop w:val="0"/>
      <w:marBottom w:val="0"/>
      <w:divBdr>
        <w:top w:val="none" w:sz="0" w:space="0" w:color="auto"/>
        <w:left w:val="none" w:sz="0" w:space="0" w:color="auto"/>
        <w:bottom w:val="none" w:sz="0" w:space="0" w:color="auto"/>
        <w:right w:val="none" w:sz="0" w:space="0" w:color="auto"/>
      </w:divBdr>
      <w:divsChild>
        <w:div w:id="1542521876">
          <w:marLeft w:val="0"/>
          <w:marRight w:val="0"/>
          <w:marTop w:val="0"/>
          <w:marBottom w:val="0"/>
          <w:divBdr>
            <w:top w:val="none" w:sz="0" w:space="0" w:color="auto"/>
            <w:left w:val="none" w:sz="0" w:space="0" w:color="auto"/>
            <w:bottom w:val="none" w:sz="0" w:space="0" w:color="auto"/>
            <w:right w:val="none" w:sz="0" w:space="0" w:color="auto"/>
          </w:divBdr>
          <w:divsChild>
            <w:div w:id="501702885">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214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n.mustaf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28</cp:revision>
  <cp:lastPrinted>2015-12-05T17:49:00Z</cp:lastPrinted>
  <dcterms:created xsi:type="dcterms:W3CDTF">2020-10-01T17:12:00Z</dcterms:created>
  <dcterms:modified xsi:type="dcterms:W3CDTF">2022-09-11T20:12:00Z</dcterms:modified>
</cp:coreProperties>
</file>