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870D"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D43D4F7" wp14:editId="2E4E022A">
            <wp:simplePos x="0" y="0"/>
            <wp:positionH relativeFrom="margin">
              <wp:posOffset>1290008</wp:posOffset>
            </wp:positionH>
            <wp:positionV relativeFrom="margin">
              <wp:posOffset>284672</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9F5AD3A"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71036A0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B087FB7" w14:textId="77777777" w:rsidR="002B7CC7" w:rsidRPr="0018185F" w:rsidRDefault="002B7CC7" w:rsidP="0080086A">
      <w:pPr>
        <w:tabs>
          <w:tab w:val="left" w:pos="1200"/>
        </w:tabs>
        <w:rPr>
          <w:rFonts w:asciiTheme="majorBidi" w:hAnsiTheme="majorBidi" w:cstheme="majorBidi"/>
          <w:b/>
          <w:bCs/>
          <w:sz w:val="28"/>
          <w:szCs w:val="28"/>
          <w:lang w:bidi="ar-KW"/>
        </w:rPr>
      </w:pPr>
    </w:p>
    <w:p w14:paraId="0018673A" w14:textId="77777777" w:rsidR="00975CF9" w:rsidRPr="0018185F" w:rsidRDefault="00975CF9" w:rsidP="00592DE9">
      <w:pPr>
        <w:tabs>
          <w:tab w:val="left" w:pos="1200"/>
        </w:tabs>
        <w:rPr>
          <w:rFonts w:asciiTheme="majorBidi" w:hAnsiTheme="majorBidi" w:cstheme="majorBidi"/>
          <w:b/>
          <w:bCs/>
          <w:sz w:val="28"/>
          <w:szCs w:val="28"/>
          <w:lang w:bidi="ar-KW"/>
        </w:rPr>
      </w:pPr>
    </w:p>
    <w:p w14:paraId="433CC415" w14:textId="77777777" w:rsidR="00975CF9" w:rsidRPr="0018185F" w:rsidRDefault="00975CF9" w:rsidP="00592DE9">
      <w:pPr>
        <w:tabs>
          <w:tab w:val="left" w:pos="1200"/>
        </w:tabs>
        <w:rPr>
          <w:rFonts w:asciiTheme="majorBidi" w:hAnsiTheme="majorBidi" w:cstheme="majorBidi"/>
          <w:b/>
          <w:bCs/>
          <w:sz w:val="28"/>
          <w:szCs w:val="28"/>
          <w:lang w:bidi="ar-KW"/>
        </w:rPr>
      </w:pPr>
    </w:p>
    <w:p w14:paraId="0D3B3353" w14:textId="77777777" w:rsidR="00975CF9" w:rsidRPr="0018185F" w:rsidRDefault="00975CF9" w:rsidP="00592DE9">
      <w:pPr>
        <w:tabs>
          <w:tab w:val="left" w:pos="1200"/>
        </w:tabs>
        <w:rPr>
          <w:rFonts w:asciiTheme="majorBidi" w:hAnsiTheme="majorBidi" w:cstheme="majorBidi"/>
          <w:b/>
          <w:bCs/>
          <w:sz w:val="28"/>
          <w:szCs w:val="28"/>
          <w:lang w:bidi="ar-KW"/>
        </w:rPr>
      </w:pPr>
    </w:p>
    <w:p w14:paraId="332CA22A" w14:textId="77777777" w:rsidR="00975CF9" w:rsidRPr="0018185F" w:rsidRDefault="00975CF9" w:rsidP="00592DE9">
      <w:pPr>
        <w:tabs>
          <w:tab w:val="left" w:pos="1200"/>
        </w:tabs>
        <w:rPr>
          <w:rFonts w:asciiTheme="majorBidi" w:hAnsiTheme="majorBidi" w:cstheme="majorBidi"/>
          <w:b/>
          <w:bCs/>
          <w:sz w:val="28"/>
          <w:szCs w:val="28"/>
          <w:lang w:bidi="ar-KW"/>
        </w:rPr>
      </w:pPr>
    </w:p>
    <w:p w14:paraId="5255E2C6" w14:textId="276F9582"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016103">
        <w:rPr>
          <w:rFonts w:asciiTheme="majorBidi" w:hAnsiTheme="majorBidi" w:cstheme="majorBidi"/>
          <w:b/>
          <w:bCs/>
          <w:sz w:val="28"/>
          <w:szCs w:val="28"/>
          <w:lang w:bidi="ar-KW"/>
        </w:rPr>
        <w:t xml:space="preserve">Geomatics </w:t>
      </w:r>
    </w:p>
    <w:p w14:paraId="43E9A4A4" w14:textId="7EC770AB"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016103">
        <w:rPr>
          <w:rFonts w:asciiTheme="majorBidi" w:hAnsiTheme="majorBidi" w:cstheme="majorBidi"/>
          <w:b/>
          <w:bCs/>
          <w:sz w:val="28"/>
          <w:szCs w:val="28"/>
        </w:rPr>
        <w:t>Engineering</w:t>
      </w:r>
    </w:p>
    <w:p w14:paraId="755DF1D4" w14:textId="77777777" w:rsidR="008D46A4" w:rsidRPr="0018185F" w:rsidRDefault="00EC1FE2" w:rsidP="001872B8">
      <w:pPr>
        <w:spacing w:after="0"/>
        <w:rPr>
          <w:rFonts w:asciiTheme="majorBidi" w:hAnsiTheme="majorBidi" w:cstheme="majorBidi"/>
          <w:b/>
          <w:bCs/>
          <w:sz w:val="28"/>
          <w:szCs w:val="28"/>
        </w:rPr>
      </w:pPr>
      <w:proofErr w:type="spellStart"/>
      <w:r w:rsidRPr="0018185F">
        <w:rPr>
          <w:rFonts w:asciiTheme="majorBidi" w:hAnsiTheme="majorBidi" w:cstheme="majorBidi"/>
          <w:b/>
          <w:bCs/>
          <w:sz w:val="28"/>
          <w:szCs w:val="28"/>
        </w:rPr>
        <w:t>Salahaddin</w:t>
      </w:r>
      <w:proofErr w:type="spellEnd"/>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proofErr w:type="spellStart"/>
      <w:r w:rsidRPr="0018185F">
        <w:rPr>
          <w:rFonts w:asciiTheme="majorBidi" w:hAnsiTheme="majorBidi" w:cstheme="majorBidi"/>
          <w:b/>
          <w:bCs/>
          <w:sz w:val="28"/>
          <w:szCs w:val="28"/>
        </w:rPr>
        <w:t>Hawler</w:t>
      </w:r>
      <w:proofErr w:type="spellEnd"/>
    </w:p>
    <w:p w14:paraId="30135272" w14:textId="2F4D8C16"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330D27">
        <w:rPr>
          <w:rFonts w:asciiTheme="majorBidi" w:hAnsiTheme="majorBidi" w:cstheme="majorBidi"/>
          <w:b/>
          <w:bCs/>
          <w:sz w:val="28"/>
          <w:szCs w:val="28"/>
          <w:lang w:bidi="ar-KW"/>
        </w:rPr>
        <w:t>Elective subjects (Building materials and Building Construction)</w:t>
      </w:r>
      <w:r w:rsidR="00016103">
        <w:rPr>
          <w:rFonts w:asciiTheme="majorBidi" w:hAnsiTheme="majorBidi" w:cstheme="majorBidi"/>
          <w:b/>
          <w:bCs/>
          <w:sz w:val="28"/>
          <w:szCs w:val="28"/>
          <w:lang w:bidi="ar-KW"/>
        </w:rPr>
        <w:t xml:space="preserve"> </w:t>
      </w:r>
    </w:p>
    <w:p w14:paraId="704E9FC6" w14:textId="5F7D6558"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330D27">
        <w:rPr>
          <w:rFonts w:asciiTheme="majorBidi" w:hAnsiTheme="majorBidi" w:cstheme="majorBidi"/>
          <w:b/>
          <w:bCs/>
          <w:sz w:val="28"/>
          <w:szCs w:val="28"/>
          <w:lang w:bidi="ar-KW"/>
        </w:rPr>
        <w:t>4</w:t>
      </w:r>
    </w:p>
    <w:p w14:paraId="13547042" w14:textId="081410BE"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proofErr w:type="spellStart"/>
      <w:proofErr w:type="gramStart"/>
      <w:r w:rsidR="00880E23">
        <w:rPr>
          <w:rFonts w:asciiTheme="majorBidi" w:hAnsiTheme="majorBidi" w:cstheme="majorBidi"/>
          <w:b/>
          <w:bCs/>
          <w:sz w:val="28"/>
          <w:szCs w:val="28"/>
          <w:lang w:bidi="ar-KW"/>
        </w:rPr>
        <w:t>Dr.Kamaran</w:t>
      </w:r>
      <w:proofErr w:type="spellEnd"/>
      <w:proofErr w:type="gramEnd"/>
      <w:r w:rsidR="00880E23">
        <w:rPr>
          <w:rFonts w:asciiTheme="majorBidi" w:hAnsiTheme="majorBidi" w:cstheme="majorBidi"/>
          <w:b/>
          <w:bCs/>
          <w:sz w:val="28"/>
          <w:szCs w:val="28"/>
          <w:lang w:bidi="ar-KW"/>
        </w:rPr>
        <w:t xml:space="preserve"> </w:t>
      </w:r>
      <w:proofErr w:type="spellStart"/>
      <w:r w:rsidR="00880E23">
        <w:rPr>
          <w:rFonts w:asciiTheme="majorBidi" w:hAnsiTheme="majorBidi" w:cstheme="majorBidi"/>
          <w:b/>
          <w:bCs/>
          <w:sz w:val="28"/>
          <w:szCs w:val="28"/>
          <w:lang w:bidi="ar-KW"/>
        </w:rPr>
        <w:t>Kakel</w:t>
      </w:r>
      <w:proofErr w:type="spellEnd"/>
      <w:r w:rsidR="00880E23">
        <w:rPr>
          <w:rFonts w:asciiTheme="majorBidi" w:hAnsiTheme="majorBidi" w:cstheme="majorBidi"/>
          <w:b/>
          <w:bCs/>
          <w:sz w:val="28"/>
          <w:szCs w:val="28"/>
          <w:lang w:bidi="ar-KW"/>
        </w:rPr>
        <w:t xml:space="preserve"> Gardy</w:t>
      </w:r>
    </w:p>
    <w:p w14:paraId="29635B3C" w14:textId="46F43D54" w:rsidR="008D46A4" w:rsidRPr="0018185F" w:rsidRDefault="006A4476" w:rsidP="00C1747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9A761B">
        <w:rPr>
          <w:rFonts w:asciiTheme="majorBidi" w:hAnsiTheme="majorBidi" w:cstheme="majorBidi"/>
          <w:b/>
          <w:bCs/>
          <w:sz w:val="28"/>
          <w:szCs w:val="28"/>
          <w:lang w:bidi="ar-KW"/>
        </w:rPr>
        <w:t>21</w:t>
      </w:r>
      <w:r>
        <w:rPr>
          <w:rFonts w:asciiTheme="majorBidi" w:hAnsiTheme="majorBidi" w:cstheme="majorBidi"/>
          <w:b/>
          <w:bCs/>
          <w:sz w:val="28"/>
          <w:szCs w:val="28"/>
          <w:lang w:bidi="ar-KW"/>
        </w:rPr>
        <w:t xml:space="preserve"> -202</w:t>
      </w:r>
      <w:r w:rsidR="009A761B">
        <w:rPr>
          <w:rFonts w:asciiTheme="majorBidi" w:hAnsiTheme="majorBidi" w:cstheme="majorBidi"/>
          <w:b/>
          <w:bCs/>
          <w:sz w:val="28"/>
          <w:szCs w:val="28"/>
          <w:lang w:bidi="ar-KW"/>
        </w:rPr>
        <w:t>2</w:t>
      </w:r>
    </w:p>
    <w:p w14:paraId="63AFDCAB" w14:textId="77777777" w:rsidR="00C46D58" w:rsidRPr="0018185F" w:rsidRDefault="00C46D58" w:rsidP="00AC73F1">
      <w:pPr>
        <w:tabs>
          <w:tab w:val="left" w:pos="1200"/>
        </w:tabs>
        <w:rPr>
          <w:rFonts w:asciiTheme="majorBidi" w:hAnsiTheme="majorBidi" w:cstheme="majorBidi"/>
          <w:b/>
          <w:bCs/>
          <w:sz w:val="28"/>
          <w:szCs w:val="28"/>
          <w:lang w:bidi="ar-KW"/>
        </w:rPr>
      </w:pPr>
    </w:p>
    <w:p w14:paraId="6CB17E16"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03EF665"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3A7F69D1"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450B4AC5"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5D404B38"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06929384"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031DF3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544CCD3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2168C1F2"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196A1FDE" w14:textId="77777777" w:rsidTr="00CF5475">
        <w:tc>
          <w:tcPr>
            <w:tcW w:w="3085" w:type="dxa"/>
            <w:gridSpan w:val="2"/>
          </w:tcPr>
          <w:p w14:paraId="4AE51F07"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52746404" w14:textId="562DD9FC" w:rsidR="00880E23" w:rsidRPr="0018185F" w:rsidRDefault="00880E23" w:rsidP="00880E23">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Building materials and Building Construction </w:t>
            </w:r>
          </w:p>
          <w:p w14:paraId="52E43FA3" w14:textId="77777777" w:rsidR="008D46A4" w:rsidRPr="0018185F" w:rsidRDefault="008D46A4" w:rsidP="000144CC">
            <w:pPr>
              <w:spacing w:after="0" w:line="240" w:lineRule="auto"/>
              <w:rPr>
                <w:rFonts w:asciiTheme="majorBidi" w:hAnsiTheme="majorBidi" w:cstheme="majorBidi"/>
                <w:b/>
                <w:bCs/>
                <w:sz w:val="28"/>
                <w:szCs w:val="28"/>
                <w:lang w:bidi="ar-KW"/>
              </w:rPr>
            </w:pPr>
          </w:p>
        </w:tc>
      </w:tr>
      <w:tr w:rsidR="008D46A4" w:rsidRPr="0018185F" w14:paraId="571A624C" w14:textId="77777777" w:rsidTr="00CF5475">
        <w:tc>
          <w:tcPr>
            <w:tcW w:w="3085" w:type="dxa"/>
            <w:gridSpan w:val="2"/>
          </w:tcPr>
          <w:p w14:paraId="17553E59"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3C45A6BD" w14:textId="5AC2A977" w:rsidR="008D46A4" w:rsidRPr="0018185F" w:rsidRDefault="00A63D8B" w:rsidP="000144CC">
            <w:pPr>
              <w:spacing w:after="0" w:line="240" w:lineRule="auto"/>
              <w:rPr>
                <w:rFonts w:asciiTheme="majorBidi" w:hAnsiTheme="majorBidi" w:cstheme="majorBidi"/>
                <w:b/>
                <w:bCs/>
                <w:sz w:val="28"/>
                <w:szCs w:val="28"/>
                <w:lang w:bidi="ar-KW"/>
              </w:rPr>
            </w:pPr>
            <w:proofErr w:type="spellStart"/>
            <w:proofErr w:type="gramStart"/>
            <w:r>
              <w:rPr>
                <w:rFonts w:asciiTheme="majorBidi" w:hAnsiTheme="majorBidi" w:cstheme="majorBidi"/>
                <w:b/>
                <w:bCs/>
                <w:sz w:val="28"/>
                <w:szCs w:val="28"/>
                <w:lang w:bidi="ar-KW"/>
              </w:rPr>
              <w:t>Dr.Kamaran</w:t>
            </w:r>
            <w:proofErr w:type="spellEnd"/>
            <w:proofErr w:type="gram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Kakel</w:t>
            </w:r>
            <w:proofErr w:type="spellEnd"/>
            <w:r>
              <w:rPr>
                <w:rFonts w:asciiTheme="majorBidi" w:hAnsiTheme="majorBidi" w:cstheme="majorBidi"/>
                <w:b/>
                <w:bCs/>
                <w:sz w:val="28"/>
                <w:szCs w:val="28"/>
                <w:lang w:bidi="ar-KW"/>
              </w:rPr>
              <w:t xml:space="preserve"> Gardy</w:t>
            </w:r>
          </w:p>
        </w:tc>
      </w:tr>
      <w:tr w:rsidR="008D46A4" w:rsidRPr="0018185F" w14:paraId="079C6E9C" w14:textId="77777777" w:rsidTr="00CF5475">
        <w:tc>
          <w:tcPr>
            <w:tcW w:w="3085" w:type="dxa"/>
            <w:gridSpan w:val="2"/>
          </w:tcPr>
          <w:p w14:paraId="2A39DBF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08B7A0B1" w14:textId="77777777" w:rsidR="008D46A4" w:rsidRPr="0018185F" w:rsidRDefault="008D46A4" w:rsidP="000144CC">
            <w:pPr>
              <w:spacing w:after="0" w:line="240" w:lineRule="auto"/>
              <w:rPr>
                <w:rFonts w:asciiTheme="majorBidi" w:hAnsiTheme="majorBidi" w:cstheme="majorBidi"/>
                <w:b/>
                <w:bCs/>
                <w:sz w:val="28"/>
                <w:szCs w:val="28"/>
                <w:lang w:bidi="ar-KW"/>
              </w:rPr>
            </w:pPr>
          </w:p>
        </w:tc>
      </w:tr>
      <w:tr w:rsidR="008D46A4" w:rsidRPr="0018185F" w14:paraId="36228BBF" w14:textId="77777777" w:rsidTr="00CF5475">
        <w:trPr>
          <w:trHeight w:val="352"/>
        </w:trPr>
        <w:tc>
          <w:tcPr>
            <w:tcW w:w="3085" w:type="dxa"/>
            <w:gridSpan w:val="2"/>
          </w:tcPr>
          <w:p w14:paraId="174C1504"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5CCEF2B9" w14:textId="2E7A2BBB" w:rsidR="008D46A4" w:rsidRPr="0018185F" w:rsidRDefault="008D46A4" w:rsidP="001B0DC7">
            <w:pPr>
              <w:spacing w:after="0"/>
              <w:rPr>
                <w:rFonts w:asciiTheme="majorBidi" w:hAnsiTheme="majorBidi" w:cstheme="majorBidi"/>
                <w:sz w:val="28"/>
                <w:szCs w:val="28"/>
              </w:rPr>
            </w:pPr>
            <w:r w:rsidRPr="0018185F">
              <w:rPr>
                <w:rFonts w:asciiTheme="majorBidi" w:hAnsiTheme="majorBidi" w:cstheme="majorBidi"/>
                <w:b/>
                <w:bCs/>
                <w:sz w:val="28"/>
                <w:szCs w:val="28"/>
                <w:lang w:bidi="ar-KW"/>
              </w:rPr>
              <w:t xml:space="preserve">e-mail </w:t>
            </w:r>
            <w:r w:rsidR="00A75B98" w:rsidRPr="007569DC">
              <w:rPr>
                <w:rFonts w:ascii="Arial" w:hAnsi="Arial"/>
                <w:sz w:val="28"/>
                <w:szCs w:val="28"/>
                <w:shd w:val="clear" w:color="auto" w:fill="E8F0FE"/>
              </w:rPr>
              <w:t>kamaran.hamad@su.edu.krd</w:t>
            </w:r>
          </w:p>
          <w:p w14:paraId="0A428CDC" w14:textId="77777777" w:rsidR="008D46A4" w:rsidRPr="0018185F" w:rsidRDefault="008D46A4" w:rsidP="001B0DC7">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p>
        </w:tc>
      </w:tr>
      <w:tr w:rsidR="008D46A4" w:rsidRPr="0018185F" w14:paraId="7EFDBC59" w14:textId="77777777" w:rsidTr="00CF5475">
        <w:tc>
          <w:tcPr>
            <w:tcW w:w="3085" w:type="dxa"/>
            <w:gridSpan w:val="2"/>
          </w:tcPr>
          <w:p w14:paraId="6657DE39"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proofErr w:type="gramStart"/>
            <w:r w:rsidR="00441A5A">
              <w:rPr>
                <w:rFonts w:asciiTheme="majorBidi" w:hAnsiTheme="majorBidi" w:cstheme="majorBidi"/>
                <w:b/>
                <w:bCs/>
                <w:sz w:val="28"/>
                <w:szCs w:val="28"/>
                <w:lang w:bidi="ar-KW"/>
              </w:rPr>
              <w:t>( hr.</w:t>
            </w:r>
            <w:proofErr w:type="gramEnd"/>
            <w:r w:rsidR="00441A5A">
              <w:rPr>
                <w:rFonts w:asciiTheme="majorBidi" w:hAnsiTheme="majorBidi" w:cstheme="majorBidi"/>
                <w:b/>
                <w:bCs/>
                <w:sz w:val="28"/>
                <w:szCs w:val="28"/>
                <w:lang w:bidi="ar-KW"/>
              </w:rPr>
              <w:t xml:space="preserve"> / week )</w:t>
            </w:r>
          </w:p>
        </w:tc>
        <w:tc>
          <w:tcPr>
            <w:tcW w:w="6008" w:type="dxa"/>
          </w:tcPr>
          <w:p w14:paraId="53F5279E" w14:textId="56DDD13E" w:rsidR="008D46A4" w:rsidRPr="0018185F" w:rsidRDefault="00A75B98"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two</w:t>
            </w:r>
          </w:p>
        </w:tc>
      </w:tr>
      <w:tr w:rsidR="008D46A4" w:rsidRPr="0018185F" w14:paraId="05E98A0A" w14:textId="77777777" w:rsidTr="00CF5475">
        <w:tc>
          <w:tcPr>
            <w:tcW w:w="3085" w:type="dxa"/>
            <w:gridSpan w:val="2"/>
          </w:tcPr>
          <w:p w14:paraId="672FAE5F"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2B415F16" w14:textId="5A983B3F" w:rsidR="008D46A4" w:rsidRPr="0018185F" w:rsidRDefault="00A75B98"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four</w:t>
            </w:r>
          </w:p>
        </w:tc>
      </w:tr>
      <w:tr w:rsidR="008D46A4" w:rsidRPr="0018185F" w14:paraId="57AE2C92" w14:textId="77777777" w:rsidTr="000144CC">
        <w:trPr>
          <w:trHeight w:val="1125"/>
        </w:trPr>
        <w:tc>
          <w:tcPr>
            <w:tcW w:w="9093" w:type="dxa"/>
            <w:gridSpan w:val="3"/>
          </w:tcPr>
          <w:p w14:paraId="6B615A34" w14:textId="77777777" w:rsidR="00441A5A" w:rsidRDefault="00441A5A" w:rsidP="000144CC">
            <w:pPr>
              <w:spacing w:after="0" w:line="240" w:lineRule="auto"/>
              <w:rPr>
                <w:rFonts w:asciiTheme="majorBidi" w:hAnsiTheme="majorBidi" w:cstheme="majorBidi"/>
                <w:b/>
                <w:bCs/>
                <w:sz w:val="28"/>
                <w:szCs w:val="28"/>
                <w:lang w:bidi="ar-KW"/>
              </w:rPr>
            </w:pPr>
          </w:p>
          <w:p w14:paraId="10CE5C0E" w14:textId="4B5372DE" w:rsidR="007F7EA8" w:rsidRPr="00C64637" w:rsidRDefault="00F11454" w:rsidP="00C64637">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E56262" w:rsidRPr="009566D2">
              <w:rPr>
                <w:rFonts w:ascii="Times New Roman" w:hAnsi="Times New Roman" w:cs="Times New Roman"/>
                <w:sz w:val="24"/>
                <w:szCs w:val="24"/>
                <w:lang w:val="en-US"/>
              </w:rPr>
              <w:t xml:space="preserve"> The construction materials industry consists of a wide range of companies involved in the mining, quarrying, and processing of raw materials used for both heavy and building construction. Materials such as cement, sand and gravel, clay, concrete, and marble are used in this industry. The purchase price of materials can also be one of the main determinants in deciding what material to use in construction projects. Apart from economic costs, costs derived from pollution and energy, as well as social aspects must be considered in choosing building materials.</w:t>
            </w:r>
          </w:p>
        </w:tc>
      </w:tr>
      <w:tr w:rsidR="00FD437F" w:rsidRPr="0018185F" w14:paraId="03CBD13A" w14:textId="77777777" w:rsidTr="00634F2B">
        <w:trPr>
          <w:trHeight w:val="850"/>
        </w:trPr>
        <w:tc>
          <w:tcPr>
            <w:tcW w:w="9093" w:type="dxa"/>
            <w:gridSpan w:val="3"/>
          </w:tcPr>
          <w:p w14:paraId="4FF0D2AD" w14:textId="77777777" w:rsidR="00592DE9" w:rsidRPr="0018185F" w:rsidRDefault="00592DE9" w:rsidP="00FD437F">
            <w:pPr>
              <w:spacing w:after="0" w:line="240" w:lineRule="auto"/>
              <w:rPr>
                <w:rFonts w:asciiTheme="majorBidi" w:hAnsiTheme="majorBidi" w:cstheme="majorBidi"/>
                <w:b/>
                <w:bCs/>
                <w:sz w:val="28"/>
                <w:szCs w:val="28"/>
                <w:lang w:bidi="ar-KW"/>
              </w:rPr>
            </w:pPr>
          </w:p>
          <w:p w14:paraId="49D43AAA" w14:textId="170E96A6" w:rsidR="00E56262" w:rsidRDefault="00F11454" w:rsidP="00E56262">
            <w:pPr>
              <w:spacing w:after="0" w:line="240" w:lineRule="auto"/>
              <w:jc w:val="both"/>
              <w:rPr>
                <w:rFonts w:ascii="Times New Roman" w:hAnsi="Times New Roman" w:cs="Times New Roman"/>
                <w:sz w:val="24"/>
                <w:szCs w:val="24"/>
                <w:lang w:val="en-US"/>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r w:rsidR="00E56262">
              <w:rPr>
                <w:rFonts w:ascii="Times New Roman" w:hAnsi="Times New Roman" w:cs="Times New Roman"/>
                <w:sz w:val="24"/>
                <w:szCs w:val="24"/>
                <w:lang w:val="en-US"/>
              </w:rPr>
              <w:t xml:space="preserve"> To familiars, the students about the characteristic of construction materials and methods that can be used in civil engineering fields, also to develop the skills for identification of suitable construction materials and methods for projects </w:t>
            </w:r>
          </w:p>
          <w:p w14:paraId="77C2B5F8" w14:textId="0E5962AC" w:rsidR="00FD437F" w:rsidRPr="0018185F" w:rsidRDefault="00E56262" w:rsidP="00E56262">
            <w:pPr>
              <w:spacing w:after="0" w:line="240" w:lineRule="auto"/>
              <w:jc w:val="both"/>
              <w:rPr>
                <w:rFonts w:asciiTheme="majorBidi" w:hAnsiTheme="majorBidi" w:cstheme="majorBidi"/>
                <w:sz w:val="28"/>
                <w:szCs w:val="28"/>
              </w:rPr>
            </w:pPr>
            <w:r>
              <w:rPr>
                <w:rFonts w:ascii="Lucida Sans" w:hAnsi="Lucida Sans" w:cs="Lucida Sans"/>
                <w:b/>
                <w:bCs/>
                <w:color w:val="231F20"/>
                <w:sz w:val="18"/>
                <w:szCs w:val="18"/>
                <w:lang w:val="en-US"/>
              </w:rPr>
              <w:t xml:space="preserve"> </w:t>
            </w:r>
          </w:p>
        </w:tc>
      </w:tr>
      <w:tr w:rsidR="008D46A4" w:rsidRPr="0018185F" w14:paraId="2DEBD5CF" w14:textId="77777777" w:rsidTr="000144CC">
        <w:trPr>
          <w:trHeight w:val="704"/>
        </w:trPr>
        <w:tc>
          <w:tcPr>
            <w:tcW w:w="9093" w:type="dxa"/>
            <w:gridSpan w:val="3"/>
          </w:tcPr>
          <w:p w14:paraId="3D26415D" w14:textId="77777777" w:rsidR="00592DE9" w:rsidRPr="0018185F" w:rsidRDefault="00592DE9" w:rsidP="00FE1252">
            <w:pPr>
              <w:spacing w:after="0" w:line="240" w:lineRule="auto"/>
              <w:rPr>
                <w:rFonts w:asciiTheme="majorBidi" w:hAnsiTheme="majorBidi" w:cstheme="majorBidi"/>
                <w:b/>
                <w:bCs/>
                <w:sz w:val="28"/>
                <w:szCs w:val="28"/>
                <w:lang w:bidi="ar-KW"/>
              </w:rPr>
            </w:pPr>
          </w:p>
          <w:p w14:paraId="7FA65576"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2B29976A" w14:textId="77777777" w:rsidR="00592DE9" w:rsidRPr="0018185F" w:rsidRDefault="00592DE9" w:rsidP="00592DE9">
            <w:pPr>
              <w:spacing w:after="0" w:line="240" w:lineRule="auto"/>
              <w:rPr>
                <w:rFonts w:asciiTheme="majorBidi" w:hAnsiTheme="majorBidi" w:cstheme="majorBidi"/>
                <w:b/>
                <w:bCs/>
                <w:sz w:val="28"/>
                <w:szCs w:val="28"/>
                <w:lang w:bidi="ar-KW"/>
              </w:rPr>
            </w:pPr>
          </w:p>
          <w:p w14:paraId="75A2879C"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77395E29"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14:paraId="6EDE39B6"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5E58EDD5"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14A8E1D1"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561F5A5B" w14:textId="77777777" w:rsidTr="000144CC">
        <w:trPr>
          <w:trHeight w:val="704"/>
        </w:trPr>
        <w:tc>
          <w:tcPr>
            <w:tcW w:w="9093" w:type="dxa"/>
            <w:gridSpan w:val="3"/>
          </w:tcPr>
          <w:p w14:paraId="4B763998" w14:textId="77777777" w:rsidR="008B017C" w:rsidRPr="0018185F" w:rsidRDefault="008B017C" w:rsidP="005558C1">
            <w:pPr>
              <w:spacing w:after="0" w:line="240" w:lineRule="auto"/>
              <w:rPr>
                <w:rFonts w:asciiTheme="majorBidi" w:hAnsiTheme="majorBidi" w:cstheme="majorBidi"/>
                <w:b/>
                <w:bCs/>
                <w:sz w:val="28"/>
                <w:szCs w:val="28"/>
                <w:lang w:bidi="ar-KW"/>
              </w:rPr>
            </w:pPr>
          </w:p>
          <w:p w14:paraId="118C5C6E" w14:textId="6D8EC00E"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r w:rsidR="00061664">
              <w:rPr>
                <w:rFonts w:asciiTheme="majorBidi" w:hAnsiTheme="majorBidi" w:cstheme="majorBidi"/>
                <w:b/>
                <w:bCs/>
                <w:sz w:val="28"/>
                <w:szCs w:val="28"/>
                <w:lang w:bidi="ar-KW"/>
              </w:rPr>
              <w:t xml:space="preserve"> </w:t>
            </w:r>
            <w:r w:rsidR="00061664" w:rsidRPr="00B01983">
              <w:rPr>
                <w:sz w:val="24"/>
                <w:szCs w:val="24"/>
                <w:lang w:val="en-US" w:bidi="ar-KW"/>
              </w:rPr>
              <w:t>Usually</w:t>
            </w:r>
            <w:r w:rsidR="00061664">
              <w:rPr>
                <w:sz w:val="24"/>
                <w:szCs w:val="24"/>
                <w:lang w:val="en-US" w:bidi="ar-KW"/>
              </w:rPr>
              <w:t>,</w:t>
            </w:r>
            <w:r w:rsidR="00061664" w:rsidRPr="00B01983">
              <w:rPr>
                <w:sz w:val="24"/>
                <w:szCs w:val="24"/>
                <w:lang w:val="en-US" w:bidi="ar-KW"/>
              </w:rPr>
              <w:t xml:space="preserve"> </w:t>
            </w:r>
            <w:r w:rsidR="00061664">
              <w:rPr>
                <w:sz w:val="24"/>
                <w:szCs w:val="24"/>
                <w:lang w:val="en-US" w:bidi="ar-KW"/>
              </w:rPr>
              <w:t xml:space="preserve">a </w:t>
            </w:r>
            <w:r w:rsidR="00061664" w:rsidRPr="00B01983">
              <w:rPr>
                <w:sz w:val="24"/>
                <w:szCs w:val="24"/>
                <w:lang w:val="en-US" w:bidi="ar-KW"/>
              </w:rPr>
              <w:t>whiteboard</w:t>
            </w:r>
            <w:r w:rsidR="00061664">
              <w:rPr>
                <w:sz w:val="24"/>
                <w:szCs w:val="24"/>
                <w:lang w:val="en-US" w:bidi="ar-KW"/>
              </w:rPr>
              <w:t xml:space="preserve"> and data show will be used </w:t>
            </w:r>
            <w:r w:rsidR="00061664" w:rsidRPr="00B01983">
              <w:rPr>
                <w:sz w:val="24"/>
                <w:szCs w:val="24"/>
                <w:lang w:val="en-US" w:bidi="ar-KW"/>
              </w:rPr>
              <w:t xml:space="preserve">for explaining </w:t>
            </w:r>
            <w:r w:rsidR="00061664">
              <w:rPr>
                <w:sz w:val="24"/>
                <w:szCs w:val="24"/>
                <w:lang w:val="en-US" w:bidi="ar-KW"/>
              </w:rPr>
              <w:t xml:space="preserve">the </w:t>
            </w:r>
            <w:r w:rsidR="00061664" w:rsidRPr="00B01983">
              <w:rPr>
                <w:sz w:val="24"/>
                <w:szCs w:val="24"/>
                <w:lang w:val="en-US" w:bidi="ar-KW"/>
              </w:rPr>
              <w:t xml:space="preserve">lectures. The lectures include details </w:t>
            </w:r>
            <w:r w:rsidR="00061664">
              <w:rPr>
                <w:sz w:val="24"/>
                <w:szCs w:val="24"/>
                <w:lang w:val="en-US" w:bidi="ar-KW"/>
              </w:rPr>
              <w:t xml:space="preserve">and explanations </w:t>
            </w:r>
            <w:r w:rsidR="00061664" w:rsidRPr="00B01983">
              <w:rPr>
                <w:sz w:val="24"/>
                <w:szCs w:val="24"/>
                <w:lang w:val="en-US" w:bidi="ar-KW"/>
              </w:rPr>
              <w:t xml:space="preserve">of </w:t>
            </w:r>
            <w:r w:rsidR="00061664">
              <w:rPr>
                <w:sz w:val="24"/>
                <w:szCs w:val="24"/>
                <w:lang w:val="en-US" w:bidi="ar-KW"/>
              </w:rPr>
              <w:t xml:space="preserve">theories, </w:t>
            </w:r>
            <w:r w:rsidR="00061664" w:rsidRPr="00B01983">
              <w:rPr>
                <w:sz w:val="24"/>
                <w:szCs w:val="24"/>
                <w:lang w:val="en-US" w:bidi="ar-KW"/>
              </w:rPr>
              <w:t>equations</w:t>
            </w:r>
            <w:r w:rsidR="00061664">
              <w:rPr>
                <w:sz w:val="24"/>
                <w:szCs w:val="24"/>
                <w:lang w:val="en-US" w:bidi="ar-KW"/>
              </w:rPr>
              <w:t xml:space="preserve">, and methods of solution for deferent types of </w:t>
            </w:r>
            <w:r w:rsidR="00061664" w:rsidRPr="00B01983">
              <w:rPr>
                <w:sz w:val="24"/>
                <w:szCs w:val="24"/>
                <w:lang w:val="en-US" w:bidi="ar-KW"/>
              </w:rPr>
              <w:t>problems.</w:t>
            </w:r>
            <w:r w:rsidR="00061664">
              <w:rPr>
                <w:sz w:val="24"/>
                <w:szCs w:val="24"/>
                <w:lang w:val="en-US" w:bidi="ar-KW"/>
              </w:rPr>
              <w:t xml:space="preserve"> Also, </w:t>
            </w:r>
            <w:r w:rsidR="00061664" w:rsidRPr="00B01983">
              <w:rPr>
                <w:sz w:val="24"/>
                <w:szCs w:val="24"/>
                <w:lang w:val="en-US" w:bidi="ar-KW"/>
              </w:rPr>
              <w:t>the</w:t>
            </w:r>
            <w:r w:rsidR="00061664">
              <w:rPr>
                <w:sz w:val="24"/>
                <w:szCs w:val="24"/>
                <w:lang w:val="en-US" w:bidi="ar-KW"/>
              </w:rPr>
              <w:t xml:space="preserve"> lectures include several examples of solved problems for each subject. </w:t>
            </w:r>
            <w:r w:rsidR="00061664" w:rsidRPr="00B01983">
              <w:rPr>
                <w:sz w:val="24"/>
                <w:szCs w:val="24"/>
                <w:lang w:val="en-US" w:bidi="ar-KW"/>
              </w:rPr>
              <w:t>In classroom and during the presentation there will be focus on sharing the students in the course of explanation by raising a direct question to single student or a group of students</w:t>
            </w:r>
            <w:r w:rsidR="00061664">
              <w:rPr>
                <w:sz w:val="24"/>
                <w:szCs w:val="24"/>
                <w:lang w:val="en-US" w:bidi="ar-KW"/>
              </w:rPr>
              <w:t>.</w:t>
            </w:r>
          </w:p>
          <w:p w14:paraId="50C2A421" w14:textId="77777777"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tc>
      </w:tr>
      <w:tr w:rsidR="008D46A4" w:rsidRPr="0018185F" w14:paraId="70226CD6" w14:textId="77777777" w:rsidTr="000144CC">
        <w:trPr>
          <w:trHeight w:val="704"/>
        </w:trPr>
        <w:tc>
          <w:tcPr>
            <w:tcW w:w="9093" w:type="dxa"/>
            <w:gridSpan w:val="3"/>
          </w:tcPr>
          <w:p w14:paraId="0BDA4322" w14:textId="77777777" w:rsidR="000E78D8" w:rsidRPr="0018185F" w:rsidRDefault="000E78D8" w:rsidP="000144CC">
            <w:pPr>
              <w:spacing w:after="0" w:line="240" w:lineRule="auto"/>
              <w:rPr>
                <w:rFonts w:asciiTheme="majorBidi" w:hAnsiTheme="majorBidi" w:cstheme="majorBidi"/>
                <w:b/>
                <w:bCs/>
                <w:sz w:val="28"/>
                <w:szCs w:val="28"/>
                <w:lang w:bidi="ar-KW"/>
              </w:rPr>
            </w:pPr>
          </w:p>
          <w:p w14:paraId="38BF279B" w14:textId="64390024" w:rsidR="002A4AEB" w:rsidRDefault="00F11454" w:rsidP="002A4AEB">
            <w:pPr>
              <w:jc w:val="both"/>
              <w:rPr>
                <w:sz w:val="24"/>
                <w:szCs w:val="24"/>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r w:rsidR="002A4AEB">
              <w:rPr>
                <w:sz w:val="24"/>
                <w:szCs w:val="24"/>
                <w:lang w:val="en-US" w:bidi="ar-KW"/>
              </w:rPr>
              <w:t xml:space="preserve"> The f</w:t>
            </w:r>
            <w:r w:rsidR="002A4AEB" w:rsidRPr="00A03649">
              <w:rPr>
                <w:sz w:val="24"/>
                <w:szCs w:val="24"/>
                <w:lang w:val="en-US" w:bidi="ar-KW"/>
              </w:rPr>
              <w:t xml:space="preserve">irst periodical examination carried out at the end of January, the second periodical examination carried out </w:t>
            </w:r>
            <w:r w:rsidR="002A4AEB">
              <w:rPr>
                <w:sz w:val="24"/>
                <w:szCs w:val="24"/>
                <w:lang w:val="en-US" w:bidi="ar-KW"/>
              </w:rPr>
              <w:t>i</w:t>
            </w:r>
            <w:r w:rsidR="002A4AEB" w:rsidRPr="00A03649">
              <w:rPr>
                <w:sz w:val="24"/>
                <w:szCs w:val="24"/>
                <w:lang w:val="en-US" w:bidi="ar-KW"/>
              </w:rPr>
              <w:t>n April</w:t>
            </w:r>
            <w:r w:rsidR="002A4AEB">
              <w:rPr>
                <w:sz w:val="24"/>
                <w:szCs w:val="24"/>
                <w:lang w:val="en-US" w:bidi="ar-KW"/>
              </w:rPr>
              <w:t>,</w:t>
            </w:r>
            <w:r w:rsidR="002A4AEB" w:rsidRPr="00A03649">
              <w:rPr>
                <w:sz w:val="24"/>
                <w:szCs w:val="24"/>
                <w:lang w:val="en-US" w:bidi="ar-KW"/>
              </w:rPr>
              <w:t xml:space="preserve"> and the final examination-first trial carried out at the beginning of July, while the second trial carried out </w:t>
            </w:r>
            <w:r w:rsidR="002A4AEB">
              <w:rPr>
                <w:sz w:val="24"/>
                <w:szCs w:val="24"/>
                <w:lang w:val="en-US" w:bidi="ar-KW"/>
              </w:rPr>
              <w:t>i</w:t>
            </w:r>
            <w:r w:rsidR="002A4AEB" w:rsidRPr="00A03649">
              <w:rPr>
                <w:sz w:val="24"/>
                <w:szCs w:val="24"/>
                <w:lang w:val="en-US" w:bidi="ar-KW"/>
              </w:rPr>
              <w:t xml:space="preserve">n September. The students are required to exercise the classroom activities, quizzes at the end </w:t>
            </w:r>
            <w:r w:rsidR="002A4AEB">
              <w:rPr>
                <w:sz w:val="24"/>
                <w:szCs w:val="24"/>
                <w:lang w:val="en-US" w:bidi="ar-KW"/>
              </w:rPr>
              <w:t>each subject, and HomeWorks. The distribution of marks will be as follows:</w:t>
            </w:r>
          </w:p>
          <w:p w14:paraId="6AAC62FB" w14:textId="5FE90C6D" w:rsidR="002A4AEB" w:rsidRPr="00A03649" w:rsidRDefault="002A4AEB" w:rsidP="002A4AEB">
            <w:pPr>
              <w:jc w:val="both"/>
              <w:rPr>
                <w:sz w:val="24"/>
                <w:szCs w:val="24"/>
                <w:lang w:val="en-US" w:bidi="ar-KW"/>
              </w:rPr>
            </w:pPr>
            <w:r>
              <w:rPr>
                <w:b/>
                <w:sz w:val="24"/>
                <w:szCs w:val="24"/>
                <w:lang w:val="en-US" w:bidi="ar-KW"/>
              </w:rPr>
              <w:t xml:space="preserve">      </w:t>
            </w:r>
            <w:r w:rsidRPr="00A03649">
              <w:rPr>
                <w:b/>
                <w:sz w:val="24"/>
                <w:szCs w:val="24"/>
                <w:lang w:val="en-US" w:bidi="ar-KW"/>
              </w:rPr>
              <w:t>Marks per Term:</w:t>
            </w:r>
            <w:r w:rsidRPr="00A03649">
              <w:rPr>
                <w:sz w:val="24"/>
                <w:szCs w:val="24"/>
                <w:lang w:val="en-US" w:bidi="ar-KW"/>
              </w:rPr>
              <w:t xml:space="preserve"> </w:t>
            </w:r>
          </w:p>
          <w:p w14:paraId="725E1F08" w14:textId="0B23616E" w:rsidR="002A4AEB" w:rsidRPr="00A03649" w:rsidRDefault="002A4AEB" w:rsidP="002A4AEB">
            <w:pPr>
              <w:jc w:val="both"/>
              <w:rPr>
                <w:sz w:val="24"/>
                <w:szCs w:val="24"/>
                <w:lang w:val="en-US" w:bidi="ar-KW"/>
              </w:rPr>
            </w:pPr>
            <w:r>
              <w:rPr>
                <w:sz w:val="24"/>
                <w:szCs w:val="24"/>
                <w:lang w:val="en-US" w:bidi="ar-KW"/>
              </w:rPr>
              <w:t xml:space="preserve">    </w:t>
            </w:r>
            <w:r w:rsidR="009A761B">
              <w:rPr>
                <w:sz w:val="24"/>
                <w:szCs w:val="24"/>
                <w:lang w:val="en-US" w:bidi="ar-KW"/>
              </w:rPr>
              <w:t>Mid-term</w:t>
            </w:r>
            <w:r w:rsidRPr="00A03649">
              <w:rPr>
                <w:sz w:val="24"/>
                <w:szCs w:val="24"/>
                <w:lang w:val="en-US" w:bidi="ar-KW"/>
              </w:rPr>
              <w:t xml:space="preserve"> Exam                    </w:t>
            </w:r>
            <w:r>
              <w:rPr>
                <w:sz w:val="24"/>
                <w:szCs w:val="24"/>
                <w:lang w:val="en-US" w:bidi="ar-KW"/>
              </w:rPr>
              <w:t xml:space="preserve"> </w:t>
            </w:r>
            <w:r w:rsidRPr="00A03649">
              <w:rPr>
                <w:sz w:val="24"/>
                <w:szCs w:val="24"/>
                <w:lang w:val="en-US" w:bidi="ar-KW"/>
              </w:rPr>
              <w:t xml:space="preserve">   </w:t>
            </w:r>
            <w:r>
              <w:rPr>
                <w:sz w:val="24"/>
                <w:szCs w:val="24"/>
                <w:lang w:val="en-US" w:bidi="ar-KW"/>
              </w:rPr>
              <w:t xml:space="preserve">  </w:t>
            </w:r>
            <w:r w:rsidRPr="00A03649">
              <w:rPr>
                <w:sz w:val="24"/>
                <w:szCs w:val="24"/>
                <w:lang w:val="en-US" w:bidi="ar-KW"/>
              </w:rPr>
              <w:t xml:space="preserve"> </w:t>
            </w:r>
            <w:r w:rsidR="009A761B">
              <w:rPr>
                <w:sz w:val="24"/>
                <w:szCs w:val="24"/>
                <w:lang w:val="en-US" w:bidi="ar-KW"/>
              </w:rPr>
              <w:t>20</w:t>
            </w:r>
            <w:r w:rsidRPr="00A03649">
              <w:rPr>
                <w:sz w:val="24"/>
                <w:szCs w:val="24"/>
                <w:lang w:val="en-US" w:bidi="ar-KW"/>
              </w:rPr>
              <w:t xml:space="preserve">% </w:t>
            </w:r>
          </w:p>
          <w:p w14:paraId="732AB236" w14:textId="07C502F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Quizzes&amp; Classroom Activities    </w:t>
            </w:r>
            <w:r>
              <w:rPr>
                <w:sz w:val="24"/>
                <w:szCs w:val="24"/>
                <w:lang w:val="en-US" w:bidi="ar-KW"/>
              </w:rPr>
              <w:t xml:space="preserve">   </w:t>
            </w:r>
            <w:r w:rsidR="009A761B">
              <w:rPr>
                <w:sz w:val="24"/>
                <w:szCs w:val="24"/>
                <w:lang w:val="en-US" w:bidi="ar-KW"/>
              </w:rPr>
              <w:t>2</w:t>
            </w:r>
            <w:r>
              <w:rPr>
                <w:sz w:val="24"/>
                <w:szCs w:val="24"/>
                <w:lang w:val="en-US" w:bidi="ar-KW"/>
              </w:rPr>
              <w:t>0</w:t>
            </w:r>
            <w:r w:rsidRPr="00A03649">
              <w:rPr>
                <w:sz w:val="24"/>
                <w:szCs w:val="24"/>
                <w:lang w:val="en-US" w:bidi="ar-KW"/>
              </w:rPr>
              <w:t xml:space="preserve">% </w:t>
            </w:r>
          </w:p>
          <w:p w14:paraId="4803B681"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Final Exam                                  </w:t>
            </w:r>
            <w:r>
              <w:rPr>
                <w:sz w:val="24"/>
                <w:szCs w:val="24"/>
                <w:lang w:val="en-US" w:bidi="ar-KW"/>
              </w:rPr>
              <w:t xml:space="preserve">   </w:t>
            </w:r>
            <w:r w:rsidRPr="00A03649">
              <w:rPr>
                <w:sz w:val="24"/>
                <w:szCs w:val="24"/>
                <w:lang w:val="en-US" w:bidi="ar-KW"/>
              </w:rPr>
              <w:t xml:space="preserve"> </w:t>
            </w:r>
            <w:r>
              <w:rPr>
                <w:sz w:val="24"/>
                <w:szCs w:val="24"/>
                <w:lang w:val="en-US" w:bidi="ar-KW"/>
              </w:rPr>
              <w:t xml:space="preserve">   </w:t>
            </w:r>
            <w:r w:rsidRPr="00A03649">
              <w:rPr>
                <w:sz w:val="24"/>
                <w:szCs w:val="24"/>
                <w:lang w:val="en-US" w:bidi="ar-KW"/>
              </w:rPr>
              <w:t xml:space="preserve"> 60%</w:t>
            </w:r>
          </w:p>
          <w:p w14:paraId="517D5A7D"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Total </w:t>
            </w:r>
            <w:r>
              <w:rPr>
                <w:sz w:val="24"/>
                <w:szCs w:val="24"/>
                <w:lang w:val="en-US" w:bidi="ar-KW"/>
              </w:rPr>
              <w:t xml:space="preserve">of                                                 </w:t>
            </w:r>
            <w:r w:rsidRPr="00A03649">
              <w:rPr>
                <w:sz w:val="24"/>
                <w:szCs w:val="24"/>
                <w:lang w:val="en-US" w:bidi="ar-KW"/>
              </w:rPr>
              <w:t xml:space="preserve">100% </w:t>
            </w:r>
          </w:p>
          <w:p w14:paraId="02A0DBF1" w14:textId="77777777" w:rsidR="009F4E83" w:rsidRPr="0018185F" w:rsidRDefault="009F4E83" w:rsidP="009F4E83">
            <w:pPr>
              <w:jc w:val="both"/>
              <w:rPr>
                <w:rFonts w:asciiTheme="majorBidi" w:hAnsiTheme="majorBidi" w:cstheme="majorBidi"/>
                <w:sz w:val="28"/>
                <w:szCs w:val="28"/>
                <w:rtl/>
              </w:rPr>
            </w:pPr>
          </w:p>
        </w:tc>
      </w:tr>
      <w:tr w:rsidR="008D46A4" w:rsidRPr="0018185F" w14:paraId="130F9EC9" w14:textId="77777777" w:rsidTr="000144CC">
        <w:tc>
          <w:tcPr>
            <w:tcW w:w="9093" w:type="dxa"/>
            <w:gridSpan w:val="3"/>
          </w:tcPr>
          <w:p w14:paraId="73B64819" w14:textId="77777777" w:rsidR="00001B33" w:rsidRPr="0018185F" w:rsidRDefault="00F11454" w:rsidP="006766CD">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14:paraId="32F8EFAD" w14:textId="77777777" w:rsidR="00CC5CD1" w:rsidRPr="0018185F" w:rsidRDefault="00CC5CD1" w:rsidP="00E222D0">
            <w:pPr>
              <w:spacing w:after="0" w:line="240" w:lineRule="auto"/>
              <w:rPr>
                <w:rFonts w:asciiTheme="majorBidi" w:hAnsiTheme="majorBidi" w:cstheme="majorBidi"/>
                <w:b/>
                <w:bCs/>
                <w:sz w:val="28"/>
                <w:szCs w:val="28"/>
                <w:lang w:val="en-US" w:bidi="ar-KW"/>
              </w:rPr>
            </w:pPr>
          </w:p>
        </w:tc>
      </w:tr>
      <w:tr w:rsidR="00571320" w:rsidRPr="0018185F" w14:paraId="368F48A1" w14:textId="77777777" w:rsidTr="00202C9D">
        <w:tc>
          <w:tcPr>
            <w:tcW w:w="9093" w:type="dxa"/>
            <w:gridSpan w:val="3"/>
            <w:tcBorders>
              <w:bottom w:val="single" w:sz="8" w:space="0" w:color="auto"/>
            </w:tcBorders>
          </w:tcPr>
          <w:p w14:paraId="594B3DD0" w14:textId="77777777" w:rsidR="00571320" w:rsidRPr="0018185F" w:rsidRDefault="0016142C" w:rsidP="0016142C">
            <w:pPr>
              <w:spacing w:after="0" w:line="240" w:lineRule="auto"/>
              <w:jc w:val="center"/>
              <w:rPr>
                <w:rFonts w:asciiTheme="majorBidi" w:hAnsiTheme="majorBidi" w:cstheme="majorBidi"/>
                <w:b/>
                <w:bCs/>
                <w:sz w:val="28"/>
                <w:szCs w:val="28"/>
                <w:rtl/>
                <w:lang w:bidi="ar-KW"/>
              </w:rPr>
            </w:pPr>
            <w:r>
              <w:rPr>
                <w:rFonts w:asciiTheme="majorBidi" w:hAnsiTheme="majorBidi" w:cstheme="majorBidi"/>
                <w:b/>
                <w:bCs/>
                <w:sz w:val="28"/>
                <w:szCs w:val="28"/>
                <w:lang w:bidi="ar-KW"/>
              </w:rPr>
              <w:t>30 weeks</w:t>
            </w:r>
          </w:p>
        </w:tc>
      </w:tr>
      <w:tr w:rsidR="0063433F" w:rsidRPr="0018185F" w14:paraId="58744294" w14:textId="77777777" w:rsidTr="00FC16EA">
        <w:trPr>
          <w:trHeight w:val="746"/>
        </w:trPr>
        <w:tc>
          <w:tcPr>
            <w:tcW w:w="2093" w:type="dxa"/>
            <w:tcBorders>
              <w:top w:val="single" w:sz="8" w:space="0" w:color="auto"/>
              <w:bottom w:val="single" w:sz="8" w:space="0" w:color="auto"/>
            </w:tcBorders>
          </w:tcPr>
          <w:p w14:paraId="31E209D4" w14:textId="77777777" w:rsidR="00571320" w:rsidRPr="0018185F" w:rsidRDefault="0063433F"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80C5F52" w14:textId="7D2C54E3" w:rsidR="00E94A69" w:rsidRPr="00BE531C" w:rsidRDefault="00E94A69" w:rsidP="00E94A69">
            <w:pPr>
              <w:pStyle w:val="ListParagraph"/>
              <w:numPr>
                <w:ilvl w:val="0"/>
                <w:numId w:val="18"/>
              </w:numPr>
              <w:ind w:left="0"/>
              <w:rPr>
                <w:b/>
                <w:bCs/>
                <w:sz w:val="28"/>
                <w:szCs w:val="28"/>
              </w:rPr>
            </w:pPr>
            <w:r w:rsidRPr="00BE531C">
              <w:rPr>
                <w:b/>
                <w:bCs/>
                <w:sz w:val="28"/>
                <w:szCs w:val="28"/>
              </w:rPr>
              <w:t>Building Materials (first course) content:</w:t>
            </w:r>
          </w:p>
          <w:p w14:paraId="4DB194F2" w14:textId="28C1940F" w:rsidR="00E94A69" w:rsidRPr="00BE531C" w:rsidRDefault="00E94A69" w:rsidP="00E94A69">
            <w:pPr>
              <w:spacing w:after="120" w:line="240" w:lineRule="auto"/>
              <w:rPr>
                <w:sz w:val="28"/>
                <w:szCs w:val="28"/>
              </w:rPr>
            </w:pPr>
            <w:r>
              <w:rPr>
                <w:sz w:val="28"/>
                <w:szCs w:val="28"/>
              </w:rPr>
              <w:t>-</w:t>
            </w:r>
            <w:r w:rsidRPr="00BE531C">
              <w:rPr>
                <w:sz w:val="28"/>
                <w:szCs w:val="28"/>
              </w:rPr>
              <w:t>Cement</w:t>
            </w:r>
          </w:p>
          <w:p w14:paraId="479FCC7A" w14:textId="77777777" w:rsidR="0063433F" w:rsidRPr="0018185F" w:rsidRDefault="0063433F" w:rsidP="00571320">
            <w:pPr>
              <w:spacing w:after="0" w:line="240" w:lineRule="auto"/>
              <w:rPr>
                <w:rFonts w:asciiTheme="majorBidi" w:hAnsiTheme="majorBidi" w:cstheme="majorBidi"/>
                <w:sz w:val="28"/>
                <w:szCs w:val="28"/>
                <w:lang w:bidi="ar-KW"/>
              </w:rPr>
            </w:pPr>
          </w:p>
        </w:tc>
      </w:tr>
      <w:tr w:rsidR="002F3711" w:rsidRPr="0018185F" w14:paraId="4B63F65D" w14:textId="77777777" w:rsidTr="00FC16EA">
        <w:trPr>
          <w:trHeight w:val="746"/>
        </w:trPr>
        <w:tc>
          <w:tcPr>
            <w:tcW w:w="2093" w:type="dxa"/>
            <w:tcBorders>
              <w:top w:val="single" w:sz="8" w:space="0" w:color="auto"/>
              <w:bottom w:val="single" w:sz="8" w:space="0" w:color="auto"/>
            </w:tcBorders>
          </w:tcPr>
          <w:p w14:paraId="7F2B14EF" w14:textId="77777777" w:rsidR="002F3711" w:rsidRPr="0018185F" w:rsidRDefault="00005358"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2CF079E" w14:textId="29FDDF99" w:rsidR="002F3711" w:rsidRPr="0018185F" w:rsidRDefault="00E94A69" w:rsidP="00571320">
            <w:pPr>
              <w:spacing w:after="0" w:line="240" w:lineRule="auto"/>
              <w:rPr>
                <w:rFonts w:asciiTheme="majorBidi" w:hAnsiTheme="majorBidi" w:cstheme="majorBidi"/>
                <w:sz w:val="28"/>
                <w:szCs w:val="28"/>
              </w:rPr>
            </w:pPr>
            <w:r>
              <w:rPr>
                <w:sz w:val="24"/>
                <w:szCs w:val="24"/>
                <w:lang w:val="en-US" w:bidi="ar-IQ"/>
              </w:rPr>
              <w:t xml:space="preserve">Types of </w:t>
            </w:r>
            <w:r w:rsidRPr="00CB0B9E">
              <w:rPr>
                <w:sz w:val="24"/>
                <w:szCs w:val="24"/>
                <w:lang w:val="en-US" w:bidi="ar-IQ"/>
              </w:rPr>
              <w:t>Cement</w:t>
            </w:r>
          </w:p>
        </w:tc>
      </w:tr>
      <w:tr w:rsidR="00A979CA" w:rsidRPr="0018185F" w14:paraId="16C3B35E" w14:textId="77777777" w:rsidTr="00FC16EA">
        <w:trPr>
          <w:trHeight w:val="746"/>
        </w:trPr>
        <w:tc>
          <w:tcPr>
            <w:tcW w:w="2093" w:type="dxa"/>
            <w:tcBorders>
              <w:top w:val="single" w:sz="8" w:space="0" w:color="auto"/>
              <w:bottom w:val="single" w:sz="8" w:space="0" w:color="auto"/>
            </w:tcBorders>
          </w:tcPr>
          <w:p w14:paraId="54EF2FF1" w14:textId="77777777" w:rsidR="00A979CA" w:rsidRPr="0018185F" w:rsidRDefault="00A979CA"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proofErr w:type="gramStart"/>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w:t>
            </w:r>
            <w:proofErr w:type="gramEnd"/>
            <w:r w:rsidRPr="0018185F">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14:paraId="770F0870" w14:textId="1C75D269" w:rsidR="00A979CA" w:rsidRPr="0018185F" w:rsidRDefault="00E94A69" w:rsidP="00A979CA">
            <w:pPr>
              <w:spacing w:after="0" w:line="240" w:lineRule="auto"/>
              <w:rPr>
                <w:rFonts w:asciiTheme="majorBidi" w:hAnsiTheme="majorBidi" w:cstheme="majorBidi"/>
                <w:sz w:val="28"/>
                <w:szCs w:val="28"/>
              </w:rPr>
            </w:pPr>
            <w:r>
              <w:rPr>
                <w:sz w:val="24"/>
                <w:szCs w:val="24"/>
                <w:lang w:val="en-US" w:bidi="ar-IQ"/>
              </w:rPr>
              <w:t>Testing of cement</w:t>
            </w:r>
          </w:p>
        </w:tc>
      </w:tr>
      <w:tr w:rsidR="00F472A1" w:rsidRPr="0018185F" w14:paraId="12F426E6" w14:textId="77777777" w:rsidTr="00FC16EA">
        <w:trPr>
          <w:trHeight w:val="746"/>
        </w:trPr>
        <w:tc>
          <w:tcPr>
            <w:tcW w:w="2093" w:type="dxa"/>
            <w:tcBorders>
              <w:top w:val="single" w:sz="8" w:space="0" w:color="auto"/>
              <w:bottom w:val="single" w:sz="8" w:space="0" w:color="auto"/>
            </w:tcBorders>
          </w:tcPr>
          <w:p w14:paraId="6CC4C83B"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4426A48" w14:textId="66825784" w:rsidR="00F472A1" w:rsidRPr="0018185F" w:rsidRDefault="00FA7862" w:rsidP="00A979CA">
            <w:pPr>
              <w:spacing w:after="0" w:line="240" w:lineRule="auto"/>
              <w:rPr>
                <w:rFonts w:asciiTheme="majorBidi" w:hAnsiTheme="majorBidi" w:cstheme="majorBidi"/>
                <w:sz w:val="28"/>
                <w:szCs w:val="28"/>
              </w:rPr>
            </w:pPr>
            <w:r w:rsidRPr="003F7722">
              <w:rPr>
                <w:sz w:val="24"/>
                <w:szCs w:val="24"/>
                <w:lang w:val="en-US" w:bidi="ar-IQ"/>
              </w:rPr>
              <w:t>Aggregate (Sand, and gravel).</w:t>
            </w:r>
          </w:p>
        </w:tc>
      </w:tr>
      <w:tr w:rsidR="00005358" w:rsidRPr="0018185F" w14:paraId="5F61F403" w14:textId="77777777" w:rsidTr="00FC16EA">
        <w:trPr>
          <w:trHeight w:val="746"/>
        </w:trPr>
        <w:tc>
          <w:tcPr>
            <w:tcW w:w="2093" w:type="dxa"/>
            <w:tcBorders>
              <w:top w:val="single" w:sz="8" w:space="0" w:color="auto"/>
              <w:bottom w:val="single" w:sz="8" w:space="0" w:color="auto"/>
            </w:tcBorders>
          </w:tcPr>
          <w:p w14:paraId="3B84F7C2"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219BC6" w14:textId="27CCB2D9" w:rsidR="00BC391F" w:rsidRPr="0018185F" w:rsidRDefault="00FA7862" w:rsidP="00571320">
            <w:pPr>
              <w:spacing w:after="0" w:line="240" w:lineRule="auto"/>
              <w:rPr>
                <w:rFonts w:asciiTheme="majorBidi" w:hAnsiTheme="majorBidi" w:cstheme="majorBidi"/>
                <w:sz w:val="28"/>
                <w:szCs w:val="28"/>
              </w:rPr>
            </w:pPr>
            <w:r w:rsidRPr="003F7722">
              <w:rPr>
                <w:sz w:val="24"/>
                <w:szCs w:val="24"/>
                <w:lang w:val="en-US" w:bidi="ar-IQ"/>
              </w:rPr>
              <w:t>Aggregate (Sand, and gravel).</w:t>
            </w:r>
          </w:p>
        </w:tc>
      </w:tr>
      <w:tr w:rsidR="0063433F" w:rsidRPr="0018185F" w14:paraId="1AFDF001" w14:textId="77777777" w:rsidTr="00FC16EA">
        <w:trPr>
          <w:trHeight w:val="746"/>
        </w:trPr>
        <w:tc>
          <w:tcPr>
            <w:tcW w:w="2093" w:type="dxa"/>
            <w:tcBorders>
              <w:top w:val="single" w:sz="8" w:space="0" w:color="auto"/>
              <w:bottom w:val="single" w:sz="8" w:space="0" w:color="auto"/>
            </w:tcBorders>
          </w:tcPr>
          <w:p w14:paraId="4BDB054F" w14:textId="77777777" w:rsidR="0063433F" w:rsidRPr="0018185F" w:rsidRDefault="00F472A1"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C6788F5" w14:textId="28B88173" w:rsidR="0063433F" w:rsidRPr="0018185F" w:rsidRDefault="00FA7862"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concrete</w:t>
            </w:r>
          </w:p>
        </w:tc>
      </w:tr>
      <w:tr w:rsidR="0063433F" w:rsidRPr="0018185F" w14:paraId="7C66DFE4" w14:textId="77777777" w:rsidTr="00FC16EA">
        <w:trPr>
          <w:trHeight w:val="746"/>
        </w:trPr>
        <w:tc>
          <w:tcPr>
            <w:tcW w:w="2093" w:type="dxa"/>
            <w:tcBorders>
              <w:top w:val="single" w:sz="8" w:space="0" w:color="auto"/>
              <w:bottom w:val="single" w:sz="8" w:space="0" w:color="auto"/>
            </w:tcBorders>
          </w:tcPr>
          <w:p w14:paraId="1AED1767"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4A7975F" w14:textId="792C3BFC" w:rsidR="0063433F" w:rsidRPr="0018185F" w:rsidRDefault="00FA7862" w:rsidP="00571320">
            <w:pPr>
              <w:spacing w:after="0" w:line="240" w:lineRule="auto"/>
              <w:rPr>
                <w:rFonts w:asciiTheme="majorBidi" w:hAnsiTheme="majorBidi" w:cstheme="majorBidi"/>
                <w:sz w:val="28"/>
                <w:szCs w:val="28"/>
                <w:lang w:bidi="ar-KW"/>
              </w:rPr>
            </w:pPr>
            <w:r w:rsidRPr="006A2701">
              <w:rPr>
                <w:sz w:val="24"/>
                <w:szCs w:val="24"/>
                <w:lang w:val="en-US" w:bidi="ar-IQ"/>
              </w:rPr>
              <w:t xml:space="preserve">Concrete </w:t>
            </w:r>
            <w:r>
              <w:rPr>
                <w:sz w:val="24"/>
                <w:szCs w:val="24"/>
                <w:lang w:val="en-US" w:bidi="ar-IQ"/>
              </w:rPr>
              <w:t>W</w:t>
            </w:r>
            <w:r w:rsidRPr="005D4010">
              <w:rPr>
                <w:sz w:val="24"/>
                <w:szCs w:val="24"/>
                <w:lang w:val="en-US" w:bidi="ar-IQ"/>
              </w:rPr>
              <w:t>orkability Measurement</w:t>
            </w:r>
            <w:r>
              <w:rPr>
                <w:sz w:val="24"/>
                <w:szCs w:val="24"/>
                <w:lang w:val="en-US" w:bidi="ar-IQ"/>
              </w:rPr>
              <w:t>.</w:t>
            </w:r>
          </w:p>
        </w:tc>
      </w:tr>
      <w:tr w:rsidR="0063433F" w:rsidRPr="0018185F" w14:paraId="557A22FC" w14:textId="77777777" w:rsidTr="00FC16EA">
        <w:trPr>
          <w:trHeight w:val="746"/>
        </w:trPr>
        <w:tc>
          <w:tcPr>
            <w:tcW w:w="2093" w:type="dxa"/>
            <w:tcBorders>
              <w:top w:val="single" w:sz="8" w:space="0" w:color="auto"/>
              <w:bottom w:val="single" w:sz="8" w:space="0" w:color="auto"/>
            </w:tcBorders>
          </w:tcPr>
          <w:p w14:paraId="11A81981"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000" w:type="dxa"/>
            <w:gridSpan w:val="2"/>
            <w:tcBorders>
              <w:top w:val="single" w:sz="8" w:space="0" w:color="auto"/>
              <w:bottom w:val="single" w:sz="8" w:space="0" w:color="auto"/>
            </w:tcBorders>
          </w:tcPr>
          <w:p w14:paraId="78E71E16" w14:textId="045990FF" w:rsidR="0063433F" w:rsidRPr="0018185F" w:rsidRDefault="00FA7862" w:rsidP="00571320">
            <w:pPr>
              <w:spacing w:after="0" w:line="240" w:lineRule="auto"/>
              <w:rPr>
                <w:rFonts w:asciiTheme="majorBidi" w:hAnsiTheme="majorBidi" w:cstheme="majorBidi"/>
                <w:sz w:val="28"/>
                <w:szCs w:val="28"/>
                <w:lang w:bidi="ar-KW"/>
              </w:rPr>
            </w:pPr>
            <w:r w:rsidRPr="006A2701">
              <w:rPr>
                <w:sz w:val="24"/>
                <w:szCs w:val="24"/>
                <w:lang w:val="en-US" w:bidi="ar-IQ"/>
              </w:rPr>
              <w:t xml:space="preserve">Concrete </w:t>
            </w:r>
            <w:r>
              <w:rPr>
                <w:sz w:val="24"/>
                <w:szCs w:val="24"/>
                <w:lang w:val="en-US" w:bidi="ar-IQ"/>
              </w:rPr>
              <w:t>W</w:t>
            </w:r>
            <w:r w:rsidRPr="005D4010">
              <w:rPr>
                <w:sz w:val="24"/>
                <w:szCs w:val="24"/>
                <w:lang w:val="en-US" w:bidi="ar-IQ"/>
              </w:rPr>
              <w:t>orkability Measurement</w:t>
            </w:r>
            <w:r>
              <w:rPr>
                <w:sz w:val="24"/>
                <w:szCs w:val="24"/>
                <w:lang w:val="en-US" w:bidi="ar-IQ"/>
              </w:rPr>
              <w:t>.</w:t>
            </w:r>
          </w:p>
        </w:tc>
      </w:tr>
      <w:tr w:rsidR="0063433F" w:rsidRPr="0018185F" w14:paraId="1279AD6B" w14:textId="77777777" w:rsidTr="00EF03D7">
        <w:trPr>
          <w:trHeight w:val="717"/>
        </w:trPr>
        <w:tc>
          <w:tcPr>
            <w:tcW w:w="2093" w:type="dxa"/>
            <w:tcBorders>
              <w:top w:val="single" w:sz="8" w:space="0" w:color="auto"/>
              <w:bottom w:val="single" w:sz="8" w:space="0" w:color="auto"/>
            </w:tcBorders>
          </w:tcPr>
          <w:p w14:paraId="499CF417" w14:textId="77777777"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C64637">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14:paraId="254CE854" w14:textId="218BBFB2" w:rsidR="0063433F" w:rsidRPr="0018185F" w:rsidRDefault="00FA7862" w:rsidP="00681270">
            <w:pPr>
              <w:spacing w:after="0" w:line="240" w:lineRule="auto"/>
              <w:rPr>
                <w:rFonts w:asciiTheme="majorBidi" w:hAnsiTheme="majorBidi" w:cstheme="majorBidi"/>
                <w:sz w:val="28"/>
                <w:szCs w:val="28"/>
                <w:lang w:bidi="ar-KW"/>
              </w:rPr>
            </w:pPr>
            <w:r w:rsidRPr="00926CAF">
              <w:rPr>
                <w:sz w:val="24"/>
                <w:szCs w:val="24"/>
                <w:lang w:val="en-US" w:bidi="ar-IQ"/>
              </w:rPr>
              <w:t>Bleeding</w:t>
            </w:r>
            <w:r>
              <w:rPr>
                <w:sz w:val="24"/>
                <w:szCs w:val="24"/>
                <w:lang w:val="en-US" w:bidi="ar-IQ"/>
              </w:rPr>
              <w:t xml:space="preserve"> of concrete</w:t>
            </w:r>
          </w:p>
        </w:tc>
      </w:tr>
      <w:tr w:rsidR="0063433F" w:rsidRPr="0018185F" w14:paraId="20102FC7" w14:textId="77777777" w:rsidTr="00FC16EA">
        <w:trPr>
          <w:trHeight w:val="746"/>
        </w:trPr>
        <w:tc>
          <w:tcPr>
            <w:tcW w:w="2093" w:type="dxa"/>
            <w:tcBorders>
              <w:top w:val="single" w:sz="8" w:space="0" w:color="auto"/>
              <w:bottom w:val="single" w:sz="8" w:space="0" w:color="auto"/>
            </w:tcBorders>
          </w:tcPr>
          <w:p w14:paraId="60FE9F9C" w14:textId="77777777"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33E174A" w14:textId="0E9B2EC1" w:rsidR="0063433F" w:rsidRPr="0018185F" w:rsidRDefault="00FA7862" w:rsidP="00681270">
            <w:pPr>
              <w:spacing w:after="0" w:line="240" w:lineRule="auto"/>
              <w:rPr>
                <w:rFonts w:asciiTheme="majorBidi" w:hAnsiTheme="majorBidi" w:cstheme="majorBidi"/>
                <w:sz w:val="28"/>
                <w:szCs w:val="28"/>
                <w:lang w:bidi="ar-KW"/>
              </w:rPr>
            </w:pPr>
            <w:r w:rsidRPr="00926CAF">
              <w:rPr>
                <w:sz w:val="24"/>
                <w:szCs w:val="24"/>
                <w:lang w:val="en-US" w:bidi="ar-IQ"/>
              </w:rPr>
              <w:t>Processes of Manufacture of Concrete</w:t>
            </w:r>
            <w:r>
              <w:rPr>
                <w:sz w:val="24"/>
                <w:szCs w:val="24"/>
                <w:lang w:val="en-US" w:bidi="ar-IQ"/>
              </w:rPr>
              <w:t>.</w:t>
            </w:r>
          </w:p>
        </w:tc>
      </w:tr>
      <w:tr w:rsidR="00FA7862" w:rsidRPr="0018185F" w14:paraId="78F16294" w14:textId="77777777" w:rsidTr="00FC16EA">
        <w:trPr>
          <w:trHeight w:val="746"/>
        </w:trPr>
        <w:tc>
          <w:tcPr>
            <w:tcW w:w="2093" w:type="dxa"/>
            <w:tcBorders>
              <w:top w:val="single" w:sz="8" w:space="0" w:color="auto"/>
              <w:bottom w:val="single" w:sz="8" w:space="0" w:color="auto"/>
            </w:tcBorders>
          </w:tcPr>
          <w:p w14:paraId="28059A1F"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9F64CE8" w14:textId="49F6CC93" w:rsidR="00FA7862" w:rsidRPr="0018185F" w:rsidRDefault="00FA7862" w:rsidP="00FA7862">
            <w:pPr>
              <w:spacing w:after="0" w:line="240" w:lineRule="auto"/>
              <w:rPr>
                <w:rFonts w:asciiTheme="majorBidi" w:hAnsiTheme="majorBidi" w:cstheme="majorBidi"/>
                <w:sz w:val="28"/>
                <w:szCs w:val="28"/>
                <w:lang w:bidi="ar-KW"/>
              </w:rPr>
            </w:pPr>
            <w:r w:rsidRPr="00926CAF">
              <w:rPr>
                <w:sz w:val="24"/>
                <w:szCs w:val="24"/>
                <w:lang w:val="en-US" w:bidi="ar-IQ"/>
              </w:rPr>
              <w:t>Processes of Manufacture of Concrete</w:t>
            </w:r>
            <w:r>
              <w:rPr>
                <w:sz w:val="24"/>
                <w:szCs w:val="24"/>
                <w:lang w:val="en-US" w:bidi="ar-IQ"/>
              </w:rPr>
              <w:t>.</w:t>
            </w:r>
          </w:p>
        </w:tc>
      </w:tr>
      <w:tr w:rsidR="00FA7862" w:rsidRPr="0018185F" w14:paraId="671B0D75" w14:textId="77777777" w:rsidTr="00FC16EA">
        <w:trPr>
          <w:trHeight w:val="746"/>
        </w:trPr>
        <w:tc>
          <w:tcPr>
            <w:tcW w:w="2093" w:type="dxa"/>
            <w:tcBorders>
              <w:top w:val="single" w:sz="8" w:space="0" w:color="auto"/>
              <w:bottom w:val="single" w:sz="8" w:space="0" w:color="auto"/>
            </w:tcBorders>
          </w:tcPr>
          <w:p w14:paraId="5F5FC32C"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CF4F1D" w14:textId="383C4091" w:rsidR="00FA7862" w:rsidRPr="0018185F" w:rsidRDefault="00FA7862" w:rsidP="00FA7862">
            <w:pPr>
              <w:spacing w:line="360" w:lineRule="auto"/>
              <w:jc w:val="both"/>
              <w:rPr>
                <w:rFonts w:asciiTheme="majorBidi" w:hAnsiTheme="majorBidi" w:cstheme="majorBidi"/>
                <w:sz w:val="28"/>
                <w:szCs w:val="28"/>
              </w:rPr>
            </w:pPr>
            <w:r w:rsidRPr="00987076">
              <w:rPr>
                <w:sz w:val="24"/>
                <w:szCs w:val="24"/>
                <w:lang w:val="en-US" w:bidi="ar-IQ"/>
              </w:rPr>
              <w:t>Methods of Concrete Mix Design.</w:t>
            </w:r>
          </w:p>
        </w:tc>
      </w:tr>
      <w:tr w:rsidR="00FA7862" w:rsidRPr="0018185F" w14:paraId="0BDB8712" w14:textId="77777777" w:rsidTr="00FC16EA">
        <w:trPr>
          <w:trHeight w:val="746"/>
        </w:trPr>
        <w:tc>
          <w:tcPr>
            <w:tcW w:w="2093" w:type="dxa"/>
            <w:tcBorders>
              <w:top w:val="single" w:sz="8" w:space="0" w:color="auto"/>
              <w:bottom w:val="single" w:sz="8" w:space="0" w:color="auto"/>
            </w:tcBorders>
          </w:tcPr>
          <w:p w14:paraId="13E04083"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EC5091" w14:textId="7379423A" w:rsidR="00FA7862" w:rsidRPr="0018185F" w:rsidRDefault="00FA7862" w:rsidP="00FA7862">
            <w:pPr>
              <w:spacing w:after="0" w:line="240" w:lineRule="auto"/>
              <w:rPr>
                <w:rFonts w:asciiTheme="majorBidi" w:hAnsiTheme="majorBidi" w:cstheme="majorBidi"/>
                <w:sz w:val="28"/>
                <w:szCs w:val="28"/>
                <w:lang w:bidi="ar-KW"/>
              </w:rPr>
            </w:pPr>
            <w:r w:rsidRPr="00987076">
              <w:rPr>
                <w:sz w:val="24"/>
                <w:szCs w:val="24"/>
                <w:lang w:val="en-US" w:bidi="ar-IQ"/>
              </w:rPr>
              <w:t>Methods of Concrete Mix Design.</w:t>
            </w:r>
          </w:p>
        </w:tc>
      </w:tr>
      <w:tr w:rsidR="00FA7862" w:rsidRPr="0018185F" w14:paraId="62A3727D" w14:textId="77777777" w:rsidTr="00FC16EA">
        <w:trPr>
          <w:trHeight w:val="746"/>
        </w:trPr>
        <w:tc>
          <w:tcPr>
            <w:tcW w:w="2093" w:type="dxa"/>
            <w:tcBorders>
              <w:top w:val="single" w:sz="8" w:space="0" w:color="auto"/>
              <w:bottom w:val="single" w:sz="8" w:space="0" w:color="auto"/>
            </w:tcBorders>
          </w:tcPr>
          <w:p w14:paraId="7FD98072" w14:textId="049D341C" w:rsidR="00FA7862" w:rsidRPr="0018185F" w:rsidRDefault="009A761B" w:rsidP="00FA786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14</w:t>
            </w:r>
            <w:r w:rsidRPr="009A761B">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6219D7C" w14:textId="4C107540" w:rsidR="00FA7862" w:rsidRPr="0018185F" w:rsidRDefault="009A761B" w:rsidP="00FA7862">
            <w:pPr>
              <w:spacing w:after="0" w:line="240" w:lineRule="auto"/>
              <w:rPr>
                <w:rFonts w:asciiTheme="majorBidi" w:hAnsiTheme="majorBidi" w:cstheme="majorBidi"/>
                <w:sz w:val="28"/>
                <w:szCs w:val="28"/>
                <w:lang w:bidi="ar-KW"/>
              </w:rPr>
            </w:pPr>
            <w:proofErr w:type="spellStart"/>
            <w:r>
              <w:rPr>
                <w:rFonts w:asciiTheme="majorBidi" w:hAnsiTheme="majorBidi" w:cstheme="majorBidi"/>
                <w:sz w:val="28"/>
                <w:szCs w:val="28"/>
                <w:lang w:bidi="ar-KW"/>
              </w:rPr>
              <w:t>Mid term</w:t>
            </w:r>
            <w:proofErr w:type="spellEnd"/>
            <w:r>
              <w:rPr>
                <w:rFonts w:asciiTheme="majorBidi" w:hAnsiTheme="majorBidi" w:cstheme="majorBidi"/>
                <w:sz w:val="28"/>
                <w:szCs w:val="28"/>
                <w:lang w:bidi="ar-KW"/>
              </w:rPr>
              <w:t xml:space="preserve"> exam</w:t>
            </w:r>
          </w:p>
        </w:tc>
      </w:tr>
      <w:tr w:rsidR="00FA7862" w:rsidRPr="0018185F" w14:paraId="7FAA5C6E" w14:textId="77777777" w:rsidTr="00FC16EA">
        <w:trPr>
          <w:trHeight w:val="746"/>
        </w:trPr>
        <w:tc>
          <w:tcPr>
            <w:tcW w:w="2093" w:type="dxa"/>
            <w:tcBorders>
              <w:top w:val="single" w:sz="8" w:space="0" w:color="auto"/>
              <w:bottom w:val="single" w:sz="8" w:space="0" w:color="auto"/>
            </w:tcBorders>
          </w:tcPr>
          <w:p w14:paraId="336C1A73" w14:textId="094807F7" w:rsidR="00FA7862" w:rsidRPr="0018185F" w:rsidRDefault="009A761B" w:rsidP="00FA786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15</w:t>
            </w:r>
            <w:r w:rsidRPr="009A761B">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53F7CFA" w14:textId="583E2E6B" w:rsidR="00FA7862" w:rsidRPr="0018185F" w:rsidRDefault="009A761B" w:rsidP="00FA7862">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Final exam</w:t>
            </w:r>
          </w:p>
        </w:tc>
      </w:tr>
    </w:tbl>
    <w:p w14:paraId="45A8F174"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7D93" w14:textId="77777777" w:rsidR="003B5841" w:rsidRDefault="003B5841" w:rsidP="00483DD0">
      <w:pPr>
        <w:spacing w:after="0" w:line="240" w:lineRule="auto"/>
      </w:pPr>
      <w:r>
        <w:separator/>
      </w:r>
    </w:p>
  </w:endnote>
  <w:endnote w:type="continuationSeparator" w:id="0">
    <w:p w14:paraId="33323A51" w14:textId="77777777" w:rsidR="003B5841" w:rsidRDefault="003B584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3C9621DF" w14:textId="77777777" w:rsidR="006033DC" w:rsidRDefault="006033DC">
            <w:pPr>
              <w:pStyle w:val="Footer"/>
              <w:jc w:val="right"/>
            </w:pPr>
            <w:r>
              <w:t xml:space="preserve">Page </w:t>
            </w:r>
            <w:r w:rsidR="0059374B">
              <w:rPr>
                <w:b/>
                <w:bCs/>
                <w:sz w:val="24"/>
                <w:szCs w:val="24"/>
              </w:rPr>
              <w:fldChar w:fldCharType="begin"/>
            </w:r>
            <w:r>
              <w:rPr>
                <w:b/>
                <w:bCs/>
              </w:rPr>
              <w:instrText xml:space="preserve"> PAGE </w:instrText>
            </w:r>
            <w:r w:rsidR="0059374B">
              <w:rPr>
                <w:b/>
                <w:bCs/>
                <w:sz w:val="24"/>
                <w:szCs w:val="24"/>
              </w:rPr>
              <w:fldChar w:fldCharType="separate"/>
            </w:r>
            <w:r w:rsidR="001A360E">
              <w:rPr>
                <w:b/>
                <w:bCs/>
                <w:noProof/>
              </w:rPr>
              <w:t>1</w:t>
            </w:r>
            <w:r w:rsidR="0059374B">
              <w:rPr>
                <w:b/>
                <w:bCs/>
                <w:sz w:val="24"/>
                <w:szCs w:val="24"/>
              </w:rPr>
              <w:fldChar w:fldCharType="end"/>
            </w:r>
            <w:r>
              <w:t xml:space="preserve"> of </w:t>
            </w:r>
            <w:r w:rsidR="0059374B">
              <w:rPr>
                <w:b/>
                <w:bCs/>
                <w:sz w:val="24"/>
                <w:szCs w:val="24"/>
              </w:rPr>
              <w:fldChar w:fldCharType="begin"/>
            </w:r>
            <w:r>
              <w:rPr>
                <w:b/>
                <w:bCs/>
              </w:rPr>
              <w:instrText xml:space="preserve"> NUMPAGES  </w:instrText>
            </w:r>
            <w:r w:rsidR="0059374B">
              <w:rPr>
                <w:b/>
                <w:bCs/>
                <w:sz w:val="24"/>
                <w:szCs w:val="24"/>
              </w:rPr>
              <w:fldChar w:fldCharType="separate"/>
            </w:r>
            <w:r w:rsidR="001A360E">
              <w:rPr>
                <w:b/>
                <w:bCs/>
                <w:noProof/>
              </w:rPr>
              <w:t>3</w:t>
            </w:r>
            <w:r w:rsidR="0059374B">
              <w:rPr>
                <w:b/>
                <w:bCs/>
                <w:sz w:val="24"/>
                <w:szCs w:val="24"/>
              </w:rPr>
              <w:fldChar w:fldCharType="end"/>
            </w:r>
          </w:p>
        </w:sdtContent>
      </w:sdt>
    </w:sdtContent>
  </w:sdt>
  <w:p w14:paraId="669E2D2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BD79" w14:textId="77777777" w:rsidR="003B5841" w:rsidRDefault="003B5841" w:rsidP="00483DD0">
      <w:pPr>
        <w:spacing w:after="0" w:line="240" w:lineRule="auto"/>
      </w:pPr>
      <w:r>
        <w:separator/>
      </w:r>
    </w:p>
  </w:footnote>
  <w:footnote w:type="continuationSeparator" w:id="0">
    <w:p w14:paraId="4182030D" w14:textId="77777777" w:rsidR="003B5841" w:rsidRDefault="003B584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3A4"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4F5B"/>
    <w:multiLevelType w:val="hybridMultilevel"/>
    <w:tmpl w:val="963265B2"/>
    <w:lvl w:ilvl="0" w:tplc="C58E8EFA">
      <w:start w:val="1"/>
      <w:numFmt w:val="upperLetter"/>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237917">
    <w:abstractNumId w:val="0"/>
  </w:num>
  <w:num w:numId="2" w16cid:durableId="1542210041">
    <w:abstractNumId w:val="15"/>
  </w:num>
  <w:num w:numId="3" w16cid:durableId="1975139537">
    <w:abstractNumId w:val="1"/>
  </w:num>
  <w:num w:numId="4" w16cid:durableId="559053449">
    <w:abstractNumId w:val="11"/>
  </w:num>
  <w:num w:numId="5" w16cid:durableId="1240402553">
    <w:abstractNumId w:val="12"/>
  </w:num>
  <w:num w:numId="6" w16cid:durableId="910114060">
    <w:abstractNumId w:val="7"/>
  </w:num>
  <w:num w:numId="7" w16cid:durableId="1568808801">
    <w:abstractNumId w:val="3"/>
  </w:num>
  <w:num w:numId="8" w16cid:durableId="921722707">
    <w:abstractNumId w:val="9"/>
  </w:num>
  <w:num w:numId="9" w16cid:durableId="1583225236">
    <w:abstractNumId w:val="2"/>
  </w:num>
  <w:num w:numId="10" w16cid:durableId="336349087">
    <w:abstractNumId w:val="10"/>
  </w:num>
  <w:num w:numId="11" w16cid:durableId="1761245966">
    <w:abstractNumId w:val="4"/>
  </w:num>
  <w:num w:numId="12" w16cid:durableId="2017460597">
    <w:abstractNumId w:val="5"/>
  </w:num>
  <w:num w:numId="13" w16cid:durableId="495805234">
    <w:abstractNumId w:val="13"/>
  </w:num>
  <w:num w:numId="14" w16cid:durableId="569968253">
    <w:abstractNumId w:val="16"/>
  </w:num>
  <w:num w:numId="15" w16cid:durableId="2019698086">
    <w:abstractNumId w:val="6"/>
  </w:num>
  <w:num w:numId="16" w16cid:durableId="1017729399">
    <w:abstractNumId w:val="14"/>
  </w:num>
  <w:num w:numId="17" w16cid:durableId="1504935244">
    <w:abstractNumId w:val="17"/>
  </w:num>
  <w:num w:numId="18" w16cid:durableId="1274552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rUEkUbmJsZmSjpKwanFxZn5eSAFRrUA0h+F2ywAAAA="/>
  </w:docVars>
  <w:rsids>
    <w:rsidRoot w:val="008D46A4"/>
    <w:rsid w:val="00001B33"/>
    <w:rsid w:val="00005358"/>
    <w:rsid w:val="00010DF7"/>
    <w:rsid w:val="00016103"/>
    <w:rsid w:val="00033ACF"/>
    <w:rsid w:val="00047CAA"/>
    <w:rsid w:val="00061664"/>
    <w:rsid w:val="000C43FE"/>
    <w:rsid w:val="000D6DC5"/>
    <w:rsid w:val="000E4CA1"/>
    <w:rsid w:val="000E78D8"/>
    <w:rsid w:val="000F0683"/>
    <w:rsid w:val="000F0CE0"/>
    <w:rsid w:val="000F2337"/>
    <w:rsid w:val="00160716"/>
    <w:rsid w:val="0016142C"/>
    <w:rsid w:val="001647A7"/>
    <w:rsid w:val="0018185F"/>
    <w:rsid w:val="001872B8"/>
    <w:rsid w:val="001A360E"/>
    <w:rsid w:val="001B0DC7"/>
    <w:rsid w:val="001C167C"/>
    <w:rsid w:val="001E262C"/>
    <w:rsid w:val="00214DAE"/>
    <w:rsid w:val="00245C76"/>
    <w:rsid w:val="0025284B"/>
    <w:rsid w:val="00255455"/>
    <w:rsid w:val="00295F2A"/>
    <w:rsid w:val="002A4AEB"/>
    <w:rsid w:val="002B7CC7"/>
    <w:rsid w:val="002D7A5E"/>
    <w:rsid w:val="002E005A"/>
    <w:rsid w:val="002F3711"/>
    <w:rsid w:val="002F44B8"/>
    <w:rsid w:val="003234E4"/>
    <w:rsid w:val="00330D27"/>
    <w:rsid w:val="00362FE4"/>
    <w:rsid w:val="003B5841"/>
    <w:rsid w:val="003D51E6"/>
    <w:rsid w:val="003D6088"/>
    <w:rsid w:val="003E050C"/>
    <w:rsid w:val="003F694E"/>
    <w:rsid w:val="004046C9"/>
    <w:rsid w:val="00441A5A"/>
    <w:rsid w:val="00441BF4"/>
    <w:rsid w:val="004772C8"/>
    <w:rsid w:val="00483DD0"/>
    <w:rsid w:val="00486148"/>
    <w:rsid w:val="00536039"/>
    <w:rsid w:val="005558C1"/>
    <w:rsid w:val="00571320"/>
    <w:rsid w:val="0058372D"/>
    <w:rsid w:val="00592DE9"/>
    <w:rsid w:val="0059374B"/>
    <w:rsid w:val="005A0D29"/>
    <w:rsid w:val="005A370F"/>
    <w:rsid w:val="006033DC"/>
    <w:rsid w:val="00620427"/>
    <w:rsid w:val="0063433F"/>
    <w:rsid w:val="00634F2B"/>
    <w:rsid w:val="0065260D"/>
    <w:rsid w:val="00656F51"/>
    <w:rsid w:val="00661427"/>
    <w:rsid w:val="0066157C"/>
    <w:rsid w:val="006766CD"/>
    <w:rsid w:val="00681270"/>
    <w:rsid w:val="006866B2"/>
    <w:rsid w:val="00695467"/>
    <w:rsid w:val="006A4476"/>
    <w:rsid w:val="006A57BA"/>
    <w:rsid w:val="006C3B09"/>
    <w:rsid w:val="006D2315"/>
    <w:rsid w:val="006D652F"/>
    <w:rsid w:val="006F5726"/>
    <w:rsid w:val="007020F5"/>
    <w:rsid w:val="0073338C"/>
    <w:rsid w:val="0075081F"/>
    <w:rsid w:val="0075089A"/>
    <w:rsid w:val="007F0899"/>
    <w:rsid w:val="007F7EA8"/>
    <w:rsid w:val="0080086A"/>
    <w:rsid w:val="00830EE6"/>
    <w:rsid w:val="008425BE"/>
    <w:rsid w:val="00880E23"/>
    <w:rsid w:val="00881962"/>
    <w:rsid w:val="00885425"/>
    <w:rsid w:val="008B017C"/>
    <w:rsid w:val="008B1513"/>
    <w:rsid w:val="008B4275"/>
    <w:rsid w:val="008B435D"/>
    <w:rsid w:val="008D46A4"/>
    <w:rsid w:val="00961D90"/>
    <w:rsid w:val="00975CF9"/>
    <w:rsid w:val="009A7595"/>
    <w:rsid w:val="009A761B"/>
    <w:rsid w:val="009C222A"/>
    <w:rsid w:val="009D3176"/>
    <w:rsid w:val="009E6ADA"/>
    <w:rsid w:val="009F4E83"/>
    <w:rsid w:val="009F7BEC"/>
    <w:rsid w:val="00A3391B"/>
    <w:rsid w:val="00A41430"/>
    <w:rsid w:val="00A63D8B"/>
    <w:rsid w:val="00A671FE"/>
    <w:rsid w:val="00A75B98"/>
    <w:rsid w:val="00A871A0"/>
    <w:rsid w:val="00A979CA"/>
    <w:rsid w:val="00AC73F1"/>
    <w:rsid w:val="00AD68F9"/>
    <w:rsid w:val="00AE5E37"/>
    <w:rsid w:val="00B03198"/>
    <w:rsid w:val="00B07B6C"/>
    <w:rsid w:val="00B20D50"/>
    <w:rsid w:val="00B341B9"/>
    <w:rsid w:val="00B916A8"/>
    <w:rsid w:val="00BC391F"/>
    <w:rsid w:val="00C17477"/>
    <w:rsid w:val="00C26D96"/>
    <w:rsid w:val="00C3527F"/>
    <w:rsid w:val="00C45C22"/>
    <w:rsid w:val="00C46D58"/>
    <w:rsid w:val="00C525DA"/>
    <w:rsid w:val="00C64637"/>
    <w:rsid w:val="00C82EA9"/>
    <w:rsid w:val="00C857AF"/>
    <w:rsid w:val="00C87277"/>
    <w:rsid w:val="00CA2E0A"/>
    <w:rsid w:val="00CA7013"/>
    <w:rsid w:val="00CC5CD1"/>
    <w:rsid w:val="00CF5475"/>
    <w:rsid w:val="00DE3B7B"/>
    <w:rsid w:val="00DE6E5E"/>
    <w:rsid w:val="00DE7C8F"/>
    <w:rsid w:val="00E222D0"/>
    <w:rsid w:val="00E41F22"/>
    <w:rsid w:val="00E56262"/>
    <w:rsid w:val="00E61AD2"/>
    <w:rsid w:val="00E774A8"/>
    <w:rsid w:val="00E818D6"/>
    <w:rsid w:val="00E873BC"/>
    <w:rsid w:val="00E94A69"/>
    <w:rsid w:val="00E95307"/>
    <w:rsid w:val="00EC1FE2"/>
    <w:rsid w:val="00ED3387"/>
    <w:rsid w:val="00EE60FC"/>
    <w:rsid w:val="00EF03D7"/>
    <w:rsid w:val="00EF1B62"/>
    <w:rsid w:val="00F11454"/>
    <w:rsid w:val="00F472A1"/>
    <w:rsid w:val="00F51E14"/>
    <w:rsid w:val="00F770A7"/>
    <w:rsid w:val="00FA7862"/>
    <w:rsid w:val="00FB11F3"/>
    <w:rsid w:val="00FB7AFF"/>
    <w:rsid w:val="00FB7C7A"/>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E95D6"/>
  <w15:docId w15:val="{9A21A187-D62F-47F6-9C05-D5CCBBB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didam</cp:lastModifiedBy>
  <cp:revision>2</cp:revision>
  <cp:lastPrinted>2018-09-28T14:01:00Z</cp:lastPrinted>
  <dcterms:created xsi:type="dcterms:W3CDTF">2022-05-31T19:39:00Z</dcterms:created>
  <dcterms:modified xsi:type="dcterms:W3CDTF">2022-05-31T19:39:00Z</dcterms:modified>
</cp:coreProperties>
</file>