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10" w:rsidRDefault="00761909" w:rsidP="00761909">
      <w:pPr>
        <w:tabs>
          <w:tab w:val="left" w:pos="-1080"/>
        </w:tabs>
        <w:ind w:left="-1080" w:right="-117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Asst.Prof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proofErr w:type="spellStart"/>
      <w:r w:rsidR="004F2110">
        <w:rPr>
          <w:rFonts w:asciiTheme="majorBidi" w:hAnsiTheme="majorBidi" w:cstheme="majorBidi"/>
          <w:b/>
          <w:bCs/>
          <w:sz w:val="32"/>
          <w:szCs w:val="32"/>
        </w:rPr>
        <w:t>Kamaran</w:t>
      </w:r>
      <w:proofErr w:type="spellEnd"/>
      <w:r w:rsidR="004F211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="004F2110">
        <w:rPr>
          <w:rFonts w:asciiTheme="majorBidi" w:hAnsiTheme="majorBidi" w:cstheme="majorBidi"/>
          <w:b/>
          <w:bCs/>
          <w:sz w:val="32"/>
          <w:szCs w:val="32"/>
        </w:rPr>
        <w:t>Basheer</w:t>
      </w:r>
      <w:proofErr w:type="spellEnd"/>
      <w:r w:rsidR="004F2110">
        <w:rPr>
          <w:rFonts w:asciiTheme="majorBidi" w:hAnsiTheme="majorBidi" w:cstheme="majorBidi"/>
          <w:b/>
          <w:bCs/>
          <w:sz w:val="32"/>
          <w:szCs w:val="32"/>
        </w:rPr>
        <w:t xml:space="preserve"> Hussein- Question Bank-2022</w:t>
      </w:r>
      <w:r>
        <w:rPr>
          <w:rFonts w:asciiTheme="majorBidi" w:hAnsiTheme="majorBidi" w:cstheme="majorBidi"/>
          <w:b/>
          <w:bCs/>
          <w:sz w:val="32"/>
          <w:szCs w:val="32"/>
        </w:rPr>
        <w:t>-2023</w:t>
      </w:r>
      <w:r w:rsidR="004F2110">
        <w:rPr>
          <w:rFonts w:asciiTheme="majorBidi" w:hAnsiTheme="majorBidi" w:cstheme="majorBidi"/>
          <w:b/>
          <w:bCs/>
          <w:sz w:val="32"/>
          <w:szCs w:val="32"/>
        </w:rPr>
        <w:t xml:space="preserve">-Inorganic Chem. </w:t>
      </w:r>
      <w:bookmarkStart w:id="0" w:name="_GoBack"/>
      <w:bookmarkEnd w:id="0"/>
      <w:r w:rsidR="004F2110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4F2110" w:rsidRPr="004F2110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="004F2110">
        <w:rPr>
          <w:rFonts w:asciiTheme="majorBidi" w:hAnsiTheme="majorBidi" w:cstheme="majorBidi"/>
          <w:b/>
          <w:bCs/>
          <w:sz w:val="32"/>
          <w:szCs w:val="32"/>
        </w:rPr>
        <w:t xml:space="preserve"> Stage</w:t>
      </w:r>
    </w:p>
    <w:p w:rsidR="004F2110" w:rsidRDefault="004F2110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</w:p>
    <w:p w:rsidR="001A494D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</w:t>
      </w:r>
      <w:proofErr w:type="gramStart"/>
      <w:r w:rsidRPr="004E65F3">
        <w:rPr>
          <w:rFonts w:asciiTheme="majorBidi" w:hAnsiTheme="majorBidi" w:cstheme="majorBidi"/>
          <w:b/>
          <w:bCs/>
          <w:sz w:val="32"/>
          <w:szCs w:val="32"/>
        </w:rPr>
        <w:t>answer .</w:t>
      </w:r>
      <w:proofErr w:type="gramEnd"/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1-   ------------ </w:t>
      </w:r>
      <w:r w:rsidRPr="004E65F3">
        <w:rPr>
          <w:rFonts w:asciiTheme="majorBidi" w:hAnsiTheme="majorBidi" w:cstheme="majorBidi"/>
          <w:sz w:val="32"/>
          <w:szCs w:val="32"/>
        </w:rPr>
        <w:t>the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E65F3">
        <w:rPr>
          <w:rFonts w:asciiTheme="majorBidi" w:hAnsiTheme="majorBidi" w:cstheme="majorBidi"/>
          <w:sz w:val="32"/>
          <w:szCs w:val="32"/>
        </w:rPr>
        <w:t xml:space="preserve">total number of electrons that an atom either gains or losses in order to form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achemical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bond with another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atom .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a- oxidation number   b- atomic mass     c- atomic number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2- All the elements in a common family have the same number of        a- valence electrons   b- protons   c-atoms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3- What is the general trend of ionization energy as you go from left to right across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a-increases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b-decreases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4- When an atom becomes an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anion ,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what happens to its radius ?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a-larger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 b-smaller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5- When an atom becomes a </w:t>
      </w:r>
      <w:proofErr w:type="spellStart"/>
      <w:proofErr w:type="gramStart"/>
      <w:r w:rsidRPr="004E65F3">
        <w:rPr>
          <w:rFonts w:asciiTheme="majorBidi" w:hAnsiTheme="majorBidi" w:cstheme="majorBidi"/>
          <w:sz w:val="32"/>
          <w:szCs w:val="32"/>
        </w:rPr>
        <w:t>cation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,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what happens to its radius?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a-smaller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b-larger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6- What is the general trend of electronegativity as you go down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a-increases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b-decreases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7- Neon is an example of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alkalimetals</w:t>
      </w:r>
      <w:proofErr w:type="spellEnd"/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b-noble gas     c- halogen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8- The force of attraction between nucleus and valence electrons ------------- in a period from left to right </w:t>
      </w:r>
    </w:p>
    <w:p w:rsidR="001A494D" w:rsidRPr="004E65F3" w:rsidRDefault="001A494D" w:rsidP="001A494D">
      <w:pPr>
        <w:tabs>
          <w:tab w:val="left" w:pos="-1080"/>
        </w:tabs>
        <w:ind w:left="1020"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a-decrease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b- increase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9- When electrons removed from a lithium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atome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(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Li) they are removed first from which orbital?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lastRenderedPageBreak/>
        <w:t xml:space="preserve">         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a-1S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b- 2S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           c- 3S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10- How many periods are in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a-eight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b-seven     c-eighteen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11-Where are the lanthanides and actinides elements located in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.</w:t>
      </w:r>
      <w:proofErr w:type="gramEnd"/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a-at the top of the periodic table            b-at the bottom of the periodic table 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12- Elements in the modern version of the periodic table are arranged in order of increasing 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a-atomic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mass           b-atomic number        c-oxidation number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13-In which element shielding of the nuclear charge by core electrons experience the greatest?</w:t>
      </w:r>
      <w:proofErr w:type="gramEnd"/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11</w:t>
      </w:r>
      <w:r w:rsidRPr="004E65F3">
        <w:rPr>
          <w:rFonts w:asciiTheme="majorBidi" w:hAnsiTheme="majorBidi" w:cstheme="majorBidi"/>
          <w:sz w:val="32"/>
          <w:szCs w:val="32"/>
        </w:rPr>
        <w:t>Na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b-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19</w:t>
      </w:r>
      <w:r w:rsidRPr="004E65F3">
        <w:rPr>
          <w:rFonts w:asciiTheme="majorBidi" w:hAnsiTheme="majorBidi" w:cstheme="majorBidi"/>
          <w:sz w:val="32"/>
          <w:szCs w:val="32"/>
        </w:rPr>
        <w:t>K        c-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14-Metalic character of elements decreases in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aperiod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from ---------.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a-top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to bottom    b-left to right   c-right to left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15-Electron affinity is assigned a ------------ value when energy is released during the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process .</w:t>
      </w:r>
      <w:proofErr w:type="gramEnd"/>
    </w:p>
    <w:p w:rsidR="000F6468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a-negative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b-positive     c-neutral</w:t>
      </w:r>
    </w:p>
    <w:p w:rsidR="000F6468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- Define the following terms.     </w:t>
      </w:r>
    </w:p>
    <w:p w:rsidR="004E65F3" w:rsidRPr="004E65F3" w:rsidRDefault="004E65F3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DE2FCC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1-Modern periodic law            2-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Dobereiner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triad                  3-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ortho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para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hydrogen </w:t>
      </w:r>
    </w:p>
    <w:p w:rsidR="00DE2FCC" w:rsidRPr="004E65F3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4- Representative elements (normal elements)</w:t>
      </w:r>
    </w:p>
    <w:p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6088D" w:rsidRPr="000F6468" w:rsidRDefault="0036088D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0F6468">
        <w:rPr>
          <w:rFonts w:asciiTheme="majorBidi" w:hAnsiTheme="majorBidi" w:cstheme="majorBidi"/>
          <w:sz w:val="32"/>
          <w:szCs w:val="32"/>
        </w:rPr>
        <w:t xml:space="preserve">- Complete the following reactions .          </w:t>
      </w:r>
    </w:p>
    <w:p w:rsidR="0036088D" w:rsidRDefault="000F6468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  <w:r>
        <w:object w:dxaOrig="3144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38.45pt" o:ole="">
            <v:imagedata r:id="rId6" o:title=""/>
          </v:shape>
          <o:OLEObject Type="Embed" ProgID="ChemDraw.Document.6.0" ShapeID="_x0000_i1025" DrawAspect="Content" ObjectID="_1724562741" r:id="rId7"/>
        </w:object>
      </w:r>
    </w:p>
    <w:p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:rsidR="00276611" w:rsidRPr="004E65F3" w:rsidRDefault="00276611" w:rsidP="00276611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</w:t>
      </w:r>
      <w:proofErr w:type="gramStart"/>
      <w:r w:rsidRPr="004E65F3">
        <w:rPr>
          <w:rFonts w:asciiTheme="majorBidi" w:hAnsiTheme="majorBidi" w:cstheme="majorBidi"/>
          <w:b/>
          <w:bCs/>
          <w:sz w:val="32"/>
          <w:szCs w:val="32"/>
        </w:rPr>
        <w:t>answer .</w:t>
      </w:r>
      <w:proofErr w:type="gramEnd"/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1-All the elements in a common family have the same number of </w:t>
      </w:r>
    </w:p>
    <w:p w:rsidR="00276611" w:rsidRPr="00276611" w:rsidRDefault="00276611" w:rsidP="00276611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Atoms              b- protons         c-  neutrons          d- valence electrons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2- All the elements in the Lithium (Li) family have ------------------ valence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electrons .</w:t>
      </w:r>
      <w:proofErr w:type="gramEnd"/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a-one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 b-two                c-three            d-four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3- The main sources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of  Na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and  K  are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a-Sea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water            b-rock salt          c- earths  biosphere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lastRenderedPageBreak/>
        <w:t xml:space="preserve">4- The group (1A) elements are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soft ,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low melting metals  which crystallize with ---------------- lattice .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a-bcc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  b-</w:t>
      </w:r>
      <w:proofErr w:type="spellStart"/>
      <w:r w:rsidRPr="00276611">
        <w:rPr>
          <w:rFonts w:asciiTheme="majorBidi" w:hAnsiTheme="majorBidi" w:cstheme="majorBidi"/>
          <w:sz w:val="32"/>
          <w:szCs w:val="32"/>
        </w:rPr>
        <w:t>hcp</w:t>
      </w:r>
      <w:proofErr w:type="spell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c-cubic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5- All the alkali metals have characteristic flam coloration due to the ready excitation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of  the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a- Inner electrons              b- outer most electron            c- spectrum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76611">
        <w:rPr>
          <w:rFonts w:asciiTheme="majorBidi" w:hAnsiTheme="majorBidi" w:cstheme="majorBidi"/>
          <w:sz w:val="32"/>
          <w:szCs w:val="32"/>
        </w:rPr>
        <w:t>6-  lithium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carbonate salt is used in the treatment of  manic-depressive disorders diseases large amounts of lithium salt  damage the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a-kidneys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b- Liver             c- Central nervous system 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7- All the oxides of group (1A) elements are       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a- strong bases      b- weak acids     c- neutral oxides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  <w:vertAlign w:val="subscript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8- Sodium peroxide reacts with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 xml:space="preserve">  to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give      a- NaCO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 b- 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 xml:space="preserve">3 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c-Na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9- Chemical compounds containing at least one bond between a carbon atom and metal are called                a- alkyl halides             b- </w:t>
      </w:r>
      <w:proofErr w:type="spellStart"/>
      <w:r w:rsidRPr="00276611">
        <w:rPr>
          <w:rFonts w:asciiTheme="majorBidi" w:hAnsiTheme="majorBidi" w:cstheme="majorBidi"/>
          <w:sz w:val="32"/>
          <w:szCs w:val="32"/>
        </w:rPr>
        <w:t>dicarbides</w:t>
      </w:r>
      <w:proofErr w:type="spellEnd"/>
      <w:r w:rsidRPr="00276611">
        <w:rPr>
          <w:rFonts w:asciiTheme="majorBidi" w:hAnsiTheme="majorBidi" w:cstheme="majorBidi"/>
          <w:sz w:val="32"/>
          <w:szCs w:val="32"/>
        </w:rPr>
        <w:t xml:space="preserve">            c- organometallic compounds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>10- Na react with liquid ammonia (dissolution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)  to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give blue solution containing</w:t>
      </w:r>
    </w:p>
    <w:p w:rsidR="00276611" w:rsidRPr="00276611" w:rsidRDefault="00276611" w:rsidP="00276611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proofErr w:type="gramStart"/>
      <w:r w:rsidRPr="00276611">
        <w:rPr>
          <w:rFonts w:asciiTheme="majorBidi" w:hAnsiTheme="majorBidi" w:cstheme="majorBidi"/>
          <w:sz w:val="32"/>
          <w:szCs w:val="32"/>
        </w:rPr>
        <w:t>a-solvated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electrons       b-sodium oxide         c- amphoteric hydroxide </w:t>
      </w:r>
    </w:p>
    <w:p w:rsidR="00BE50DB" w:rsidRDefault="00BE50DB"/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Pr="00AF2231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F2231">
        <w:rPr>
          <w:rFonts w:asciiTheme="majorBidi" w:hAnsiTheme="majorBidi" w:cstheme="majorBidi"/>
          <w:b/>
          <w:bCs/>
          <w:sz w:val="28"/>
          <w:szCs w:val="28"/>
        </w:rPr>
        <w:t xml:space="preserve">- Complete the following equations.   (50M)   </w:t>
      </w:r>
    </w:p>
    <w:p w:rsidR="003A3C4B" w:rsidRDefault="003A3C4B" w:rsidP="003A3C4B">
      <w:pPr>
        <w:rPr>
          <w:rFonts w:asciiTheme="majorBidi" w:hAnsiTheme="majorBidi" w:cstheme="majorBidi"/>
          <w:sz w:val="24"/>
          <w:szCs w:val="24"/>
        </w:rPr>
      </w:pPr>
      <w:r>
        <w:object w:dxaOrig="4627" w:dyaOrig="7346">
          <v:shape id="_x0000_i1026" type="#_x0000_t75" style="width:230.95pt;height:367.5pt" o:ole="">
            <v:imagedata r:id="rId8" o:title=""/>
          </v:shape>
          <o:OLEObject Type="Embed" ProgID="ChemDraw.Document.6.0" ShapeID="_x0000_i1026" DrawAspect="Content" ObjectID="_1724562742" r:id="rId9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276611" w:rsidRDefault="00276611"/>
    <w:sectPr w:rsidR="002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3FC"/>
    <w:multiLevelType w:val="hybridMultilevel"/>
    <w:tmpl w:val="C2166D70"/>
    <w:lvl w:ilvl="0" w:tplc="61E870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E"/>
    <w:rsid w:val="000F6468"/>
    <w:rsid w:val="001A494D"/>
    <w:rsid w:val="002059EE"/>
    <w:rsid w:val="00276611"/>
    <w:rsid w:val="0036088D"/>
    <w:rsid w:val="003A3C4B"/>
    <w:rsid w:val="004E65F3"/>
    <w:rsid w:val="004F2110"/>
    <w:rsid w:val="006E5952"/>
    <w:rsid w:val="00761909"/>
    <w:rsid w:val="007C2329"/>
    <w:rsid w:val="00816737"/>
    <w:rsid w:val="00BE50DB"/>
    <w:rsid w:val="00D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Hardware</cp:lastModifiedBy>
  <cp:revision>3</cp:revision>
  <dcterms:created xsi:type="dcterms:W3CDTF">2022-09-13T15:25:00Z</dcterms:created>
  <dcterms:modified xsi:type="dcterms:W3CDTF">2022-09-13T15:26:00Z</dcterms:modified>
</cp:coreProperties>
</file>