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65" w:rsidRDefault="00571665" w:rsidP="00571665">
      <w:pPr>
        <w:spacing w:after="150" w:line="709" w:lineRule="atLeast"/>
        <w:outlineLvl w:val="0"/>
        <w:rPr>
          <w:rFonts w:ascii="Arial" w:eastAsia="Times New Roman" w:hAnsi="Arial" w:cs="Arial"/>
          <w:color w:val="590006"/>
          <w:kern w:val="36"/>
          <w:sz w:val="53"/>
          <w:szCs w:val="53"/>
        </w:rPr>
      </w:pPr>
      <w:bookmarkStart w:id="0" w:name="_GoBack"/>
      <w:bookmarkEnd w:id="0"/>
      <w:r w:rsidRPr="00571665">
        <w:rPr>
          <w:rFonts w:ascii="Arial" w:eastAsia="Times New Roman" w:hAnsi="Arial" w:cs="Arial"/>
          <w:noProof/>
          <w:color w:val="590006"/>
          <w:kern w:val="36"/>
          <w:sz w:val="53"/>
          <w:szCs w:val="53"/>
        </w:rPr>
        <mc:AlternateContent>
          <mc:Choice Requires="wps">
            <w:drawing>
              <wp:anchor distT="0" distB="0" distL="114300" distR="114300" simplePos="0" relativeHeight="251661312" behindDoc="0" locked="0" layoutInCell="1" allowOverlap="1" wp14:anchorId="6F0BEC7B" wp14:editId="377C1F1F">
                <wp:simplePos x="0" y="0"/>
                <wp:positionH relativeFrom="column">
                  <wp:align>center</wp:align>
                </wp:positionH>
                <wp:positionV relativeFrom="paragraph">
                  <wp:posOffset>0</wp:posOffset>
                </wp:positionV>
                <wp:extent cx="6200775" cy="3524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52425"/>
                        </a:xfrm>
                        <a:prstGeom prst="rect">
                          <a:avLst/>
                        </a:prstGeom>
                        <a:solidFill>
                          <a:srgbClr val="FFFFFF"/>
                        </a:solidFill>
                        <a:ln w="9525">
                          <a:noFill/>
                          <a:miter lim="800000"/>
                          <a:headEnd/>
                          <a:tailEnd/>
                        </a:ln>
                      </wps:spPr>
                      <wps:txbx>
                        <w:txbxContent>
                          <w:p w:rsidR="00571665" w:rsidRPr="00571665" w:rsidRDefault="00571665" w:rsidP="00571665">
                            <w:pPr>
                              <w:rPr>
                                <w:rFonts w:asciiTheme="majorBidi" w:hAnsiTheme="majorBidi" w:cstheme="majorBidi"/>
                                <w:b/>
                                <w:bCs/>
                                <w:sz w:val="24"/>
                                <w:szCs w:val="24"/>
                              </w:rPr>
                            </w:pPr>
                            <w:r w:rsidRPr="00571665">
                              <w:rPr>
                                <w:rFonts w:asciiTheme="majorBidi" w:hAnsiTheme="majorBidi" w:cstheme="majorBidi"/>
                                <w:b/>
                                <w:bCs/>
                                <w:sz w:val="24"/>
                                <w:szCs w:val="24"/>
                              </w:rPr>
                              <w:t>Practical Landscape Design</w:t>
                            </w:r>
                            <w:r>
                              <w:rPr>
                                <w:rFonts w:asciiTheme="majorBidi" w:hAnsiTheme="majorBidi" w:cstheme="majorBidi"/>
                                <w:b/>
                                <w:bCs/>
                                <w:sz w:val="24"/>
                                <w:szCs w:val="24"/>
                              </w:rPr>
                              <w:t xml:space="preserve">                                               Lecturer: Hamid Abdullah </w:t>
                            </w:r>
                            <w:proofErr w:type="spellStart"/>
                            <w:r>
                              <w:rPr>
                                <w:rFonts w:asciiTheme="majorBidi" w:hAnsiTheme="majorBidi" w:cstheme="majorBidi"/>
                                <w:b/>
                                <w:bCs/>
                                <w:sz w:val="24"/>
                                <w:szCs w:val="24"/>
                              </w:rPr>
                              <w:t>Shuwany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BEC7B" id="_x0000_t202" coordsize="21600,21600" o:spt="202" path="m,l,21600r21600,l21600,xe">
                <v:stroke joinstyle="miter"/>
                <v:path gradientshapeok="t" o:connecttype="rect"/>
              </v:shapetype>
              <v:shape id="Text Box 2" o:spid="_x0000_s1026" type="#_x0000_t202" style="position:absolute;margin-left:0;margin-top:0;width:488.25pt;height:27.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" stroked="f">
                <v:textbox>
                  <w:txbxContent>
                    <w:p w:rsidR="00571665" w:rsidRPr="00571665" w:rsidRDefault="00571665" w:rsidP="00571665">
                      <w:pPr>
                        <w:rPr>
                          <w:rFonts w:asciiTheme="majorBidi" w:hAnsiTheme="majorBidi" w:cstheme="majorBidi"/>
                          <w:b/>
                          <w:bCs/>
                          <w:sz w:val="24"/>
                          <w:szCs w:val="24"/>
                        </w:rPr>
                      </w:pPr>
                      <w:r w:rsidRPr="00571665">
                        <w:rPr>
                          <w:rFonts w:asciiTheme="majorBidi" w:hAnsiTheme="majorBidi" w:cstheme="majorBidi"/>
                          <w:b/>
                          <w:bCs/>
                          <w:sz w:val="24"/>
                          <w:szCs w:val="24"/>
                        </w:rPr>
                        <w:t>Practical Landscape Design</w:t>
                      </w:r>
                      <w:r>
                        <w:rPr>
                          <w:rFonts w:asciiTheme="majorBidi" w:hAnsiTheme="majorBidi" w:cstheme="majorBidi"/>
                          <w:b/>
                          <w:bCs/>
                          <w:sz w:val="24"/>
                          <w:szCs w:val="24"/>
                        </w:rPr>
                        <w:t xml:space="preserve">                                               Lecturer: Hamid Abdullah </w:t>
                      </w:r>
                      <w:proofErr w:type="spellStart"/>
                      <w:r>
                        <w:rPr>
                          <w:rFonts w:asciiTheme="majorBidi" w:hAnsiTheme="majorBidi" w:cstheme="majorBidi"/>
                          <w:b/>
                          <w:bCs/>
                          <w:sz w:val="24"/>
                          <w:szCs w:val="24"/>
                        </w:rPr>
                        <w:t>Shuwany</w:t>
                      </w:r>
                      <w:proofErr w:type="spellEnd"/>
                    </w:p>
                  </w:txbxContent>
                </v:textbox>
              </v:shape>
            </w:pict>
          </mc:Fallback>
        </mc:AlternateContent>
      </w:r>
    </w:p>
    <w:p w:rsidR="006A040D" w:rsidRPr="006A040D" w:rsidRDefault="006A040D" w:rsidP="00E11FDB">
      <w:pPr>
        <w:spacing w:before="240" w:after="150" w:line="709" w:lineRule="atLeast"/>
        <w:jc w:val="center"/>
        <w:outlineLvl w:val="0"/>
        <w:rPr>
          <w:rFonts w:asciiTheme="majorBidi" w:eastAsia="Times New Roman" w:hAnsiTheme="majorBidi" w:cstheme="majorBidi"/>
          <w:b/>
          <w:bCs/>
          <w:color w:val="590006"/>
          <w:kern w:val="36"/>
          <w:sz w:val="53"/>
          <w:szCs w:val="53"/>
        </w:rPr>
      </w:pPr>
      <w:r w:rsidRPr="006A040D">
        <w:rPr>
          <w:rFonts w:asciiTheme="majorBidi" w:eastAsia="Times New Roman" w:hAnsiTheme="majorBidi" w:cstheme="majorBidi"/>
          <w:b/>
          <w:bCs/>
          <w:color w:val="590006"/>
          <w:kern w:val="36"/>
          <w:sz w:val="53"/>
          <w:szCs w:val="53"/>
        </w:rPr>
        <w:t>Landscape Design Symbols</w:t>
      </w:r>
    </w:p>
    <w:p w:rsidR="006A040D" w:rsidRPr="006A040D" w:rsidRDefault="006A040D" w:rsidP="00571665">
      <w:pPr>
        <w:spacing w:after="150" w:line="360" w:lineRule="auto"/>
        <w:jc w:val="both"/>
        <w:rPr>
          <w:rFonts w:asciiTheme="majorBidi" w:eastAsia="Times New Roman" w:hAnsiTheme="majorBidi" w:cstheme="majorBidi"/>
          <w:color w:val="000000"/>
          <w:sz w:val="28"/>
          <w:szCs w:val="28"/>
        </w:rPr>
      </w:pPr>
      <w:r w:rsidRPr="006A040D">
        <w:rPr>
          <w:rFonts w:asciiTheme="majorBidi" w:eastAsia="Times New Roman" w:hAnsiTheme="majorBidi" w:cstheme="majorBidi"/>
          <w:color w:val="000000"/>
          <w:sz w:val="28"/>
          <w:szCs w:val="28"/>
        </w:rPr>
        <w:t xml:space="preserve">In drawing a completed landscape design, designers use graphics and symbols, rather than words, to show many of the various components of the plan. Different graphics are used to indicate different types of plants, such as evergreens, deciduous trees, or groundcovers. Hardscape materials, such as brick, flagstone, and decking are also shown with different groups. </w:t>
      </w:r>
    </w:p>
    <w:p w:rsidR="006A040D" w:rsidRPr="006A040D" w:rsidRDefault="006A040D" w:rsidP="00571665">
      <w:pPr>
        <w:spacing w:after="150" w:line="360" w:lineRule="auto"/>
        <w:jc w:val="both"/>
        <w:rPr>
          <w:rFonts w:ascii="Arial" w:eastAsia="Times New Roman" w:hAnsi="Arial" w:cs="Arial"/>
          <w:color w:val="000000"/>
          <w:sz w:val="28"/>
          <w:szCs w:val="28"/>
        </w:rPr>
      </w:pPr>
      <w:r w:rsidRPr="006A040D">
        <w:rPr>
          <w:rFonts w:asciiTheme="majorBidi" w:eastAsia="Times New Roman" w:hAnsiTheme="majorBidi" w:cstheme="majorBidi"/>
          <w:color w:val="000000"/>
          <w:sz w:val="28"/>
          <w:szCs w:val="28"/>
        </w:rPr>
        <w:t>There are an endless number of different graphics that can be used to depict plants and hardscapes. What follows are some possibilities:</w:t>
      </w:r>
      <w:r w:rsidRPr="006A040D">
        <w:rPr>
          <w:rFonts w:ascii="Arial" w:eastAsia="Times New Roman" w:hAnsi="Arial" w:cs="Arial"/>
          <w:color w:val="000000"/>
          <w:sz w:val="28"/>
          <w:szCs w:val="28"/>
        </w:rPr>
        <w:t xml:space="preserve"> </w:t>
      </w:r>
    </w:p>
    <w:p w:rsidR="006A040D" w:rsidRDefault="006A040D" w:rsidP="006A040D">
      <w:pPr>
        <w:spacing w:after="150" w:line="240" w:lineRule="auto"/>
        <w:rPr>
          <w:rFonts w:ascii="Arial" w:eastAsia="Times New Roman" w:hAnsi="Arial" w:cs="Arial"/>
          <w:color w:val="000000"/>
        </w:rPr>
      </w:pPr>
    </w:p>
    <w:p w:rsidR="006A040D" w:rsidRPr="006A040D" w:rsidRDefault="006A040D" w:rsidP="006A040D">
      <w:pPr>
        <w:spacing w:after="150" w:line="240" w:lineRule="auto"/>
        <w:rPr>
          <w:rFonts w:ascii="Arial" w:eastAsia="Times New Roman" w:hAnsi="Arial" w:cs="Arial"/>
          <w:color w:val="000000"/>
        </w:rPr>
      </w:pPr>
      <w:r w:rsidRPr="006A040D">
        <w:rPr>
          <w:rFonts w:ascii="Arial" w:eastAsia="Times New Roman" w:hAnsi="Arial" w:cs="Arial"/>
          <w:noProof/>
          <w:color w:val="000000"/>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01425" cy="5454869"/>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425" cy="5454869"/>
                        </a:xfrm>
                        <a:prstGeom prst="rect">
                          <a:avLst/>
                        </a:prstGeom>
                        <a:solidFill>
                          <a:srgbClr val="FFFFFF"/>
                        </a:solidFill>
                        <a:ln w="9525">
                          <a:noFill/>
                          <a:miter lim="800000"/>
                          <a:headEnd/>
                          <a:tailEnd/>
                        </a:ln>
                      </wps:spPr>
                      <wps:txbx>
                        <w:txbxContent>
                          <w:p w:rsidR="006A040D" w:rsidRDefault="006A040D" w:rsidP="006A040D">
                            <w:r>
                              <w:rPr>
                                <w:noProof/>
                              </w:rPr>
                              <w:drawing>
                                <wp:inline distT="0" distB="0" distL="0" distR="0">
                                  <wp:extent cx="5609590" cy="47866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sym1.gif"/>
                                          <pic:cNvPicPr/>
                                        </pic:nvPicPr>
                                        <pic:blipFill>
                                          <a:blip r:embed="rId4">
                                            <a:extLst>
                                              <a:ext uri="{28A0092B-C50C-407E-A947-70E740481C1C}">
                                                <a14:useLocalDpi xmlns:a14="http://schemas.microsoft.com/office/drawing/2010/main" val="0"/>
                                              </a:ext>
                                            </a:extLst>
                                          </a:blip>
                                          <a:stretch>
                                            <a:fillRect/>
                                          </a:stretch>
                                        </pic:blipFill>
                                        <pic:spPr>
                                          <a:xfrm>
                                            <a:off x="0" y="0"/>
                                            <a:ext cx="5609590" cy="47866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56.8pt;height:42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" stroked="f">
                <v:textbox>
                  <w:txbxContent>
                    <w:p w:rsidR="006A040D" w:rsidRDefault="006A040D" w:rsidP="006A040D">
                      <w:r>
                        <w:rPr>
                          <w:noProof/>
                        </w:rPr>
                        <w:drawing>
                          <wp:inline distT="0" distB="0" distL="0" distR="0">
                            <wp:extent cx="5609590" cy="47866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sym1.gif"/>
                                    <pic:cNvPicPr/>
                                  </pic:nvPicPr>
                                  <pic:blipFill>
                                    <a:blip r:embed="rId4">
                                      <a:extLst>
                                        <a:ext uri="{28A0092B-C50C-407E-A947-70E740481C1C}">
                                          <a14:useLocalDpi xmlns:a14="http://schemas.microsoft.com/office/drawing/2010/main" val="0"/>
                                        </a:ext>
                                      </a:extLst>
                                    </a:blip>
                                    <a:stretch>
                                      <a:fillRect/>
                                    </a:stretch>
                                  </pic:blipFill>
                                  <pic:spPr>
                                    <a:xfrm>
                                      <a:off x="0" y="0"/>
                                      <a:ext cx="5609590" cy="4786630"/>
                                    </a:xfrm>
                                    <a:prstGeom prst="rect">
                                      <a:avLst/>
                                    </a:prstGeom>
                                  </pic:spPr>
                                </pic:pic>
                              </a:graphicData>
                            </a:graphic>
                          </wp:inline>
                        </w:drawing>
                      </w:r>
                    </w:p>
                  </w:txbxContent>
                </v:textbox>
              </v:shape>
            </w:pict>
          </mc:Fallback>
        </mc:AlternateContent>
      </w:r>
    </w:p>
    <w:p w:rsidR="006A040D" w:rsidRPr="006A040D" w:rsidRDefault="006A040D" w:rsidP="006A040D">
      <w:pPr>
        <w:spacing w:after="0" w:line="240" w:lineRule="auto"/>
        <w:rPr>
          <w:rFonts w:ascii="Arial" w:eastAsia="Times New Roman" w:hAnsi="Arial" w:cs="Arial"/>
          <w:color w:val="000000"/>
        </w:rPr>
      </w:pPr>
      <w:r w:rsidRPr="006A040D">
        <w:rPr>
          <w:rFonts w:ascii="Arial" w:eastAsia="Times New Roman" w:hAnsi="Arial" w:cs="Arial"/>
          <w:color w:val="000000"/>
        </w:rPr>
        <w:lastRenderedPageBreak/>
        <w:br/>
      </w:r>
      <w:r>
        <w:rPr>
          <w:rFonts w:ascii="Arial" w:eastAsia="Times New Roman" w:hAnsi="Arial" w:cs="Arial"/>
          <w:noProof/>
          <w:color w:val="000000"/>
        </w:rPr>
        <w:drawing>
          <wp:inline distT="0" distB="0" distL="0" distR="0">
            <wp:extent cx="5713095" cy="7337425"/>
            <wp:effectExtent l="0" t="0" r="1905" b="0"/>
            <wp:docPr id="7" name="Picture 7" descr="Landscape Design Symbols - Ground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scape Design Symbols - Groundcov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095" cy="7337425"/>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lastRenderedPageBreak/>
        <w:drawing>
          <wp:inline distT="0" distB="0" distL="0" distR="0">
            <wp:extent cx="4762500" cy="3533140"/>
            <wp:effectExtent l="0" t="0" r="0" b="0"/>
            <wp:docPr id="6" name="Picture 6" descr="Landscape Design Symbols - Decks and P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scape Design Symbols - Decks and Pati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33140"/>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drawing>
          <wp:inline distT="0" distB="0" distL="0" distR="0">
            <wp:extent cx="5713095" cy="4520565"/>
            <wp:effectExtent l="0" t="0" r="1905" b="0"/>
            <wp:docPr id="5" name="Picture 5" descr="Deciduous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iduous Tre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4520565"/>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lastRenderedPageBreak/>
        <w:drawing>
          <wp:inline distT="0" distB="0" distL="0" distR="0">
            <wp:extent cx="5713095" cy="4520565"/>
            <wp:effectExtent l="0" t="0" r="1905" b="0"/>
            <wp:docPr id="4" name="Picture 4" descr="Deciduous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duous Tre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4520565"/>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lastRenderedPageBreak/>
        <w:drawing>
          <wp:inline distT="0" distB="0" distL="0" distR="0">
            <wp:extent cx="5713095" cy="4520565"/>
            <wp:effectExtent l="0" t="0" r="1905" b="0"/>
            <wp:docPr id="3" name="Picture 3" descr="Evergreen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rgreen Tre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4520565"/>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lastRenderedPageBreak/>
        <w:drawing>
          <wp:inline distT="0" distB="0" distL="0" distR="0">
            <wp:extent cx="5713095" cy="4520565"/>
            <wp:effectExtent l="0" t="0" r="1905" b="0"/>
            <wp:docPr id="2" name="Picture 2" descr="Deciduous Shr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ciduous Shrub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4520565"/>
                    </a:xfrm>
                    <a:prstGeom prst="rect">
                      <a:avLst/>
                    </a:prstGeom>
                    <a:noFill/>
                    <a:ln>
                      <a:noFill/>
                    </a:ln>
                  </pic:spPr>
                </pic:pic>
              </a:graphicData>
            </a:graphic>
          </wp:inline>
        </w:drawing>
      </w:r>
      <w:r w:rsidRPr="006A040D">
        <w:rPr>
          <w:rFonts w:ascii="Arial" w:eastAsia="Times New Roman" w:hAnsi="Arial" w:cs="Arial"/>
          <w:color w:val="000000"/>
        </w:rPr>
        <w:br/>
      </w:r>
      <w:r>
        <w:rPr>
          <w:rFonts w:ascii="Arial" w:eastAsia="Times New Roman" w:hAnsi="Arial" w:cs="Arial"/>
          <w:noProof/>
          <w:color w:val="000000"/>
        </w:rPr>
        <w:lastRenderedPageBreak/>
        <w:drawing>
          <wp:inline distT="0" distB="0" distL="0" distR="0">
            <wp:extent cx="5713095" cy="4520565"/>
            <wp:effectExtent l="0" t="0" r="1905" b="0"/>
            <wp:docPr id="1" name="Picture 1" descr="Evergreen Shrubs and Gr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ergreen Shrubs and Gras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095" cy="4520565"/>
                    </a:xfrm>
                    <a:prstGeom prst="rect">
                      <a:avLst/>
                    </a:prstGeom>
                    <a:noFill/>
                    <a:ln>
                      <a:noFill/>
                    </a:ln>
                  </pic:spPr>
                </pic:pic>
              </a:graphicData>
            </a:graphic>
          </wp:inline>
        </w:drawing>
      </w:r>
    </w:p>
    <w:p w:rsidR="007B7EC9" w:rsidRDefault="007B7EC9"/>
    <w:sectPr w:rsidR="007B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0D"/>
    <w:rsid w:val="00335AA0"/>
    <w:rsid w:val="00571665"/>
    <w:rsid w:val="006A040D"/>
    <w:rsid w:val="007B7EC9"/>
    <w:rsid w:val="00E11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2E247-6F4F-410B-801C-E13BD632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0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04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Maher</cp:lastModifiedBy>
  <cp:revision>2</cp:revision>
  <cp:lastPrinted>2018-05-13T20:09:00Z</cp:lastPrinted>
  <dcterms:created xsi:type="dcterms:W3CDTF">2020-04-07T09:38:00Z</dcterms:created>
  <dcterms:modified xsi:type="dcterms:W3CDTF">2020-04-07T09:38:00Z</dcterms:modified>
</cp:coreProperties>
</file>