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2C" w:rsidRPr="0004309C" w:rsidRDefault="00786396" w:rsidP="00786396">
      <w:pPr>
        <w:spacing w:after="0"/>
        <w:jc w:val="both"/>
        <w:rPr>
          <w:rFonts w:asciiTheme="majorBidi" w:hAnsiTheme="majorBidi" w:cstheme="majorBidi"/>
          <w:b/>
          <w:bCs/>
          <w:sz w:val="20"/>
          <w:szCs w:val="20"/>
        </w:rPr>
      </w:pPr>
      <w:r>
        <w:rPr>
          <w:rFonts w:asciiTheme="majorBidi" w:hAnsiTheme="majorBidi" w:cstheme="majorBidi"/>
          <w:b/>
          <w:bCs/>
          <w:sz w:val="20"/>
          <w:szCs w:val="20"/>
        </w:rPr>
        <w:t>2</w:t>
      </w:r>
      <w:r>
        <w:rPr>
          <w:rFonts w:asciiTheme="majorBidi" w:hAnsiTheme="majorBidi" w:cstheme="majorBidi"/>
          <w:b/>
          <w:bCs/>
          <w:sz w:val="20"/>
          <w:szCs w:val="20"/>
          <w:vertAlign w:val="superscript"/>
        </w:rPr>
        <w:t>nd</w:t>
      </w:r>
      <w:r w:rsidR="0004309C" w:rsidRPr="0004309C">
        <w:rPr>
          <w:rFonts w:asciiTheme="majorBidi" w:hAnsiTheme="majorBidi" w:cstheme="majorBidi"/>
          <w:b/>
          <w:bCs/>
          <w:sz w:val="20"/>
          <w:szCs w:val="20"/>
        </w:rPr>
        <w:t xml:space="preserve"> </w:t>
      </w:r>
      <w:r w:rsidR="00BB112C" w:rsidRPr="0004309C">
        <w:rPr>
          <w:rFonts w:asciiTheme="majorBidi" w:hAnsiTheme="majorBidi" w:cstheme="majorBidi"/>
          <w:b/>
          <w:bCs/>
          <w:sz w:val="20"/>
          <w:szCs w:val="20"/>
        </w:rPr>
        <w:t xml:space="preserve">Lecture/ Theory      </w:t>
      </w:r>
    </w:p>
    <w:p w:rsidR="00BB112C" w:rsidRPr="0004309C" w:rsidRDefault="00BB112C" w:rsidP="0004309C">
      <w:pPr>
        <w:spacing w:after="0"/>
        <w:jc w:val="both"/>
        <w:rPr>
          <w:rFonts w:asciiTheme="majorBidi" w:hAnsiTheme="majorBidi" w:cstheme="majorBidi"/>
          <w:b/>
          <w:bCs/>
          <w:sz w:val="20"/>
          <w:szCs w:val="20"/>
        </w:rPr>
      </w:pPr>
      <w:r w:rsidRPr="0004309C">
        <w:rPr>
          <w:rFonts w:asciiTheme="majorBidi" w:hAnsiTheme="majorBidi" w:cstheme="majorBidi"/>
          <w:b/>
          <w:bCs/>
          <w:sz w:val="20"/>
          <w:szCs w:val="20"/>
        </w:rPr>
        <w:t>Animal Resource Dept.</w:t>
      </w:r>
      <w:r w:rsidR="0004309C" w:rsidRPr="0004309C">
        <w:rPr>
          <w:rFonts w:asciiTheme="majorBidi" w:hAnsiTheme="majorBidi" w:cstheme="majorBidi"/>
          <w:b/>
          <w:bCs/>
          <w:sz w:val="20"/>
          <w:szCs w:val="20"/>
        </w:rPr>
        <w:t>, 4</w:t>
      </w:r>
      <w:r w:rsidR="0004309C" w:rsidRPr="0004309C">
        <w:rPr>
          <w:rFonts w:asciiTheme="majorBidi" w:hAnsiTheme="majorBidi" w:cstheme="majorBidi"/>
          <w:b/>
          <w:bCs/>
          <w:sz w:val="20"/>
          <w:szCs w:val="20"/>
          <w:vertAlign w:val="superscript"/>
        </w:rPr>
        <w:t>th</w:t>
      </w:r>
      <w:r w:rsidR="0004309C" w:rsidRPr="0004309C">
        <w:rPr>
          <w:rFonts w:asciiTheme="majorBidi" w:hAnsiTheme="majorBidi" w:cstheme="majorBidi"/>
          <w:b/>
          <w:bCs/>
          <w:sz w:val="20"/>
          <w:szCs w:val="20"/>
        </w:rPr>
        <w:t xml:space="preserve"> </w:t>
      </w:r>
      <w:r w:rsidRPr="0004309C">
        <w:rPr>
          <w:rFonts w:asciiTheme="majorBidi" w:hAnsiTheme="majorBidi" w:cstheme="majorBidi"/>
          <w:b/>
          <w:bCs/>
          <w:sz w:val="20"/>
          <w:szCs w:val="20"/>
        </w:rPr>
        <w:t>class</w:t>
      </w:r>
    </w:p>
    <w:p w:rsidR="00786396" w:rsidRDefault="000E33DF" w:rsidP="0004309C">
      <w:pPr>
        <w:spacing w:after="0"/>
        <w:jc w:val="both"/>
        <w:rPr>
          <w:rFonts w:asciiTheme="majorBidi" w:hAnsiTheme="majorBidi" w:cstheme="majorBidi"/>
          <w:b/>
          <w:bCs/>
          <w:sz w:val="20"/>
          <w:szCs w:val="20"/>
        </w:rPr>
      </w:pPr>
      <w:r w:rsidRPr="0004309C">
        <w:rPr>
          <w:rFonts w:asciiTheme="majorBidi" w:hAnsiTheme="majorBidi" w:cstheme="majorBidi"/>
          <w:b/>
          <w:bCs/>
          <w:sz w:val="20"/>
          <w:szCs w:val="20"/>
        </w:rPr>
        <w:t>Poultry Products</w:t>
      </w:r>
      <w:r w:rsidR="00BB112C" w:rsidRPr="0004309C">
        <w:rPr>
          <w:rFonts w:asciiTheme="majorBidi" w:hAnsiTheme="majorBidi" w:cstheme="majorBidi"/>
          <w:b/>
          <w:bCs/>
          <w:sz w:val="20"/>
          <w:szCs w:val="20"/>
        </w:rPr>
        <w:t xml:space="preserve"> &amp; Technology </w:t>
      </w:r>
    </w:p>
    <w:p w:rsidR="00786396" w:rsidRPr="00786396" w:rsidRDefault="00B67E1E" w:rsidP="00786396">
      <w:pPr>
        <w:spacing w:after="0"/>
        <w:jc w:val="both"/>
        <w:rPr>
          <w:rFonts w:asciiTheme="majorBidi" w:hAnsiTheme="majorBidi" w:cstheme="majorBidi"/>
          <w:b/>
          <w:bCs/>
          <w:i/>
          <w:iCs/>
          <w:sz w:val="20"/>
          <w:szCs w:val="20"/>
        </w:rPr>
      </w:pPr>
      <w:r>
        <w:rPr>
          <w:rFonts w:asciiTheme="majorBidi" w:hAnsiTheme="majorBidi" w:cstheme="majorBidi"/>
          <w:b/>
          <w:bCs/>
          <w:i/>
          <w:iCs/>
          <w:sz w:val="20"/>
          <w:szCs w:val="20"/>
        </w:rPr>
        <w:t>Asst</w:t>
      </w:r>
      <w:r w:rsidR="00786396" w:rsidRPr="00786396">
        <w:rPr>
          <w:rFonts w:asciiTheme="majorBidi" w:hAnsiTheme="majorBidi" w:cstheme="majorBidi"/>
          <w:b/>
          <w:bCs/>
          <w:i/>
          <w:iCs/>
          <w:sz w:val="20"/>
          <w:szCs w:val="20"/>
        </w:rPr>
        <w:t xml:space="preserve">. Prof. Dr </w:t>
      </w:r>
      <w:proofErr w:type="spellStart"/>
      <w:r w:rsidR="00786396" w:rsidRPr="00786396">
        <w:rPr>
          <w:rFonts w:asciiTheme="majorBidi" w:hAnsiTheme="majorBidi" w:cstheme="majorBidi"/>
          <w:b/>
          <w:bCs/>
          <w:i/>
          <w:iCs/>
          <w:sz w:val="20"/>
          <w:szCs w:val="20"/>
        </w:rPr>
        <w:t>Karwan</w:t>
      </w:r>
      <w:proofErr w:type="spellEnd"/>
      <w:r w:rsidR="00786396" w:rsidRPr="00786396">
        <w:rPr>
          <w:rFonts w:asciiTheme="majorBidi" w:hAnsiTheme="majorBidi" w:cstheme="majorBidi"/>
          <w:b/>
          <w:bCs/>
          <w:i/>
          <w:iCs/>
          <w:sz w:val="20"/>
          <w:szCs w:val="20"/>
        </w:rPr>
        <w:t xml:space="preserve"> Y. Kareem </w:t>
      </w:r>
    </w:p>
    <w:p w:rsidR="0004309C" w:rsidRDefault="00BB112C" w:rsidP="0004309C">
      <w:pPr>
        <w:spacing w:after="0"/>
        <w:jc w:val="both"/>
        <w:rPr>
          <w:rFonts w:asciiTheme="majorBidi" w:hAnsiTheme="majorBidi" w:cstheme="majorBidi"/>
          <w:b/>
          <w:bCs/>
          <w:sz w:val="20"/>
          <w:szCs w:val="20"/>
        </w:rPr>
      </w:pPr>
      <w:r w:rsidRPr="0004309C">
        <w:rPr>
          <w:rFonts w:asciiTheme="majorBidi" w:hAnsiTheme="majorBidi" w:cstheme="majorBidi"/>
          <w:b/>
          <w:bCs/>
          <w:sz w:val="20"/>
          <w:szCs w:val="20"/>
        </w:rPr>
        <w:t xml:space="preserve">  </w:t>
      </w:r>
    </w:p>
    <w:p w:rsidR="00BB112C" w:rsidRPr="0004309C" w:rsidRDefault="00BB112C" w:rsidP="0004309C">
      <w:pPr>
        <w:spacing w:after="0"/>
        <w:jc w:val="both"/>
        <w:rPr>
          <w:rFonts w:asciiTheme="majorBidi" w:hAnsiTheme="majorBidi" w:cstheme="majorBidi"/>
          <w:b/>
          <w:bCs/>
          <w:sz w:val="20"/>
          <w:szCs w:val="20"/>
        </w:rPr>
      </w:pPr>
      <w:r w:rsidRPr="0004309C">
        <w:rPr>
          <w:rFonts w:asciiTheme="majorBidi" w:hAnsiTheme="majorBidi" w:cstheme="majorBidi"/>
          <w:b/>
          <w:bCs/>
          <w:sz w:val="20"/>
          <w:szCs w:val="20"/>
        </w:rPr>
        <w:t xml:space="preserve">       </w:t>
      </w:r>
    </w:p>
    <w:p w:rsidR="005D7B13" w:rsidRPr="000F198B" w:rsidRDefault="005D7B13" w:rsidP="0004309C">
      <w:pPr>
        <w:spacing w:line="360" w:lineRule="auto"/>
        <w:jc w:val="both"/>
        <w:rPr>
          <w:rFonts w:asciiTheme="majorBidi" w:hAnsiTheme="majorBidi" w:cstheme="majorBidi"/>
          <w:b/>
          <w:bCs/>
          <w:sz w:val="24"/>
          <w:szCs w:val="24"/>
          <w:lang w:val="en-US"/>
        </w:rPr>
      </w:pPr>
      <w:r w:rsidRPr="000F198B">
        <w:rPr>
          <w:rFonts w:asciiTheme="majorBidi" w:hAnsiTheme="majorBidi" w:cstheme="majorBidi"/>
          <w:b/>
          <w:bCs/>
          <w:sz w:val="24"/>
          <w:szCs w:val="24"/>
          <w:lang w:val="en-US"/>
        </w:rPr>
        <w:t>QUALITY CHAR</w:t>
      </w:r>
      <w:bookmarkStart w:id="0" w:name="_GoBack"/>
      <w:bookmarkEnd w:id="0"/>
      <w:r w:rsidRPr="000F198B">
        <w:rPr>
          <w:rFonts w:asciiTheme="majorBidi" w:hAnsiTheme="majorBidi" w:cstheme="majorBidi"/>
          <w:b/>
          <w:bCs/>
          <w:sz w:val="24"/>
          <w:szCs w:val="24"/>
          <w:lang w:val="en-US"/>
        </w:rPr>
        <w:t>ACTERISTICS OF POULTRY PRODUCTS</w:t>
      </w:r>
    </w:p>
    <w:p w:rsidR="005D7B13" w:rsidRDefault="005D7B13" w:rsidP="0004309C">
      <w:pPr>
        <w:spacing w:line="360" w:lineRule="auto"/>
        <w:jc w:val="both"/>
        <w:rPr>
          <w:rFonts w:asciiTheme="majorBidi" w:hAnsiTheme="majorBidi" w:cstheme="majorBidi"/>
          <w:sz w:val="24"/>
          <w:szCs w:val="24"/>
          <w:lang w:val="en-US"/>
        </w:rPr>
      </w:pPr>
      <w:r w:rsidRPr="005D7B13">
        <w:rPr>
          <w:rFonts w:asciiTheme="majorBidi" w:hAnsiTheme="majorBidi" w:cstheme="majorBidi"/>
          <w:sz w:val="24"/>
          <w:szCs w:val="24"/>
          <w:lang w:val="en-US"/>
        </w:rPr>
        <w:t>Poultry consumption has mo</w:t>
      </w:r>
      <w:r w:rsidR="002F03B6">
        <w:rPr>
          <w:rFonts w:asciiTheme="majorBidi" w:hAnsiTheme="majorBidi" w:cstheme="majorBidi"/>
          <w:sz w:val="24"/>
          <w:szCs w:val="24"/>
          <w:lang w:val="en-US"/>
        </w:rPr>
        <w:t>re than doubled over the last 50</w:t>
      </w:r>
      <w:r w:rsidRPr="005D7B13">
        <w:rPr>
          <w:rFonts w:asciiTheme="majorBidi" w:hAnsiTheme="majorBidi" w:cstheme="majorBidi"/>
          <w:sz w:val="24"/>
          <w:szCs w:val="24"/>
          <w:lang w:val="en-US"/>
        </w:rPr>
        <w:t xml:space="preserve"> years and continues to grow. In the 1970s the average person consumed</w:t>
      </w:r>
      <w:r w:rsidR="00245050">
        <w:rPr>
          <w:rFonts w:asciiTheme="majorBidi" w:hAnsiTheme="majorBidi" w:cstheme="majorBidi"/>
          <w:sz w:val="24"/>
          <w:szCs w:val="24"/>
          <w:lang w:val="en-US"/>
        </w:rPr>
        <w:t xml:space="preserve"> </w:t>
      </w:r>
      <w:r w:rsidR="00DF5E94">
        <w:rPr>
          <w:rFonts w:asciiTheme="majorBidi" w:hAnsiTheme="majorBidi" w:cstheme="majorBidi"/>
          <w:sz w:val="24"/>
          <w:szCs w:val="24"/>
          <w:lang w:val="en-US"/>
        </w:rPr>
        <w:t>22 kg</w:t>
      </w:r>
      <w:r w:rsidR="00245050">
        <w:rPr>
          <w:rFonts w:asciiTheme="majorBidi" w:hAnsiTheme="majorBidi" w:cstheme="majorBidi"/>
          <w:sz w:val="24"/>
          <w:szCs w:val="24"/>
          <w:lang w:val="en-US"/>
        </w:rPr>
        <w:t xml:space="preserve"> of poultry every year</w:t>
      </w:r>
      <w:r w:rsidRPr="005D7B13">
        <w:rPr>
          <w:rFonts w:asciiTheme="majorBidi" w:hAnsiTheme="majorBidi" w:cstheme="majorBidi"/>
          <w:sz w:val="24"/>
          <w:szCs w:val="24"/>
          <w:lang w:val="en-US"/>
        </w:rPr>
        <w:t xml:space="preserve">. In 2008 that number was projected to be </w:t>
      </w:r>
      <w:r w:rsidR="00DF5E94">
        <w:rPr>
          <w:rFonts w:asciiTheme="majorBidi" w:hAnsiTheme="majorBidi" w:cstheme="majorBidi"/>
          <w:sz w:val="24"/>
          <w:szCs w:val="24"/>
          <w:lang w:val="en-US"/>
        </w:rPr>
        <w:t>about 47 kg</w:t>
      </w:r>
      <w:r w:rsidRPr="005D7B13">
        <w:rPr>
          <w:rFonts w:asciiTheme="majorBidi" w:hAnsiTheme="majorBidi" w:cstheme="majorBidi"/>
          <w:sz w:val="24"/>
          <w:szCs w:val="24"/>
          <w:lang w:val="en-US"/>
        </w:rPr>
        <w:t xml:space="preserve"> per person according to the Economic Research Service and the United States Department of Agriculture (USDA). Of this </w:t>
      </w:r>
      <w:r w:rsidR="00DF5E94">
        <w:rPr>
          <w:rFonts w:asciiTheme="majorBidi" w:hAnsiTheme="majorBidi" w:cstheme="majorBidi"/>
          <w:sz w:val="24"/>
          <w:szCs w:val="24"/>
          <w:lang w:val="en-US"/>
        </w:rPr>
        <w:t>total, it is predicted that 39 kg</w:t>
      </w:r>
      <w:r w:rsidRPr="005D7B13">
        <w:rPr>
          <w:rFonts w:asciiTheme="majorBidi" w:hAnsiTheme="majorBidi" w:cstheme="majorBidi"/>
          <w:sz w:val="24"/>
          <w:szCs w:val="24"/>
          <w:lang w:val="en-US"/>
        </w:rPr>
        <w:t xml:space="preserve"> will be chicken and </w:t>
      </w:r>
      <w:r w:rsidR="00DF5E94">
        <w:rPr>
          <w:rFonts w:asciiTheme="majorBidi" w:hAnsiTheme="majorBidi" w:cstheme="majorBidi"/>
          <w:sz w:val="24"/>
          <w:szCs w:val="24"/>
          <w:lang w:val="en-US"/>
        </w:rPr>
        <w:t>7.5 kg</w:t>
      </w:r>
      <w:r w:rsidRPr="005D7B13">
        <w:rPr>
          <w:rFonts w:asciiTheme="majorBidi" w:hAnsiTheme="majorBidi" w:cstheme="majorBidi"/>
          <w:sz w:val="24"/>
          <w:szCs w:val="24"/>
          <w:lang w:val="en-US"/>
        </w:rPr>
        <w:t xml:space="preserve"> will be turkey. Chicken and turkey are among the most commonly consumed types of poultry. </w:t>
      </w:r>
    </w:p>
    <w:p w:rsidR="005D7B13" w:rsidRDefault="005D7B13" w:rsidP="00A601C1">
      <w:pPr>
        <w:spacing w:line="360" w:lineRule="auto"/>
        <w:jc w:val="both"/>
        <w:rPr>
          <w:rFonts w:asciiTheme="majorBidi" w:hAnsiTheme="majorBidi" w:cstheme="majorBidi"/>
          <w:sz w:val="24"/>
          <w:szCs w:val="24"/>
          <w:lang w:val="en-US"/>
        </w:rPr>
      </w:pPr>
      <w:r w:rsidRPr="008D1386">
        <w:rPr>
          <w:rFonts w:asciiTheme="majorBidi" w:hAnsiTheme="majorBidi" w:cstheme="majorBidi"/>
          <w:b/>
          <w:bCs/>
          <w:sz w:val="24"/>
          <w:szCs w:val="24"/>
          <w:lang w:val="en-US"/>
        </w:rPr>
        <w:t>The poultry market has grown substantially due to various marketing practices, such</w:t>
      </w:r>
      <w:r w:rsidR="00245050" w:rsidRPr="008D1386">
        <w:rPr>
          <w:rFonts w:asciiTheme="majorBidi" w:hAnsiTheme="majorBidi" w:cstheme="majorBidi"/>
          <w:b/>
          <w:bCs/>
          <w:sz w:val="24"/>
          <w:szCs w:val="24"/>
          <w:lang w:val="en-US"/>
        </w:rPr>
        <w:t xml:space="preserve"> </w:t>
      </w:r>
      <w:r w:rsidRPr="008D1386">
        <w:rPr>
          <w:rFonts w:asciiTheme="majorBidi" w:hAnsiTheme="majorBidi" w:cstheme="majorBidi"/>
          <w:b/>
          <w:bCs/>
          <w:sz w:val="24"/>
          <w:szCs w:val="24"/>
          <w:lang w:val="en-US"/>
        </w:rPr>
        <w:t>as</w:t>
      </w:r>
      <w:r w:rsidR="00245050" w:rsidRPr="008D1386">
        <w:rPr>
          <w:rFonts w:asciiTheme="majorBidi" w:hAnsiTheme="majorBidi" w:cstheme="majorBidi"/>
          <w:b/>
          <w:bCs/>
          <w:sz w:val="24"/>
          <w:szCs w:val="24"/>
          <w:lang w:val="en-US"/>
        </w:rPr>
        <w:t xml:space="preserve"> </w:t>
      </w:r>
      <w:r w:rsidRPr="008D1386">
        <w:rPr>
          <w:rFonts w:asciiTheme="majorBidi" w:hAnsiTheme="majorBidi" w:cstheme="majorBidi"/>
          <w:b/>
          <w:bCs/>
          <w:sz w:val="24"/>
          <w:szCs w:val="24"/>
          <w:lang w:val="en-US"/>
        </w:rPr>
        <w:t>selling individual cuts. A prime example</w:t>
      </w:r>
      <w:r w:rsidR="00245050" w:rsidRPr="008D1386">
        <w:rPr>
          <w:rFonts w:asciiTheme="majorBidi" w:hAnsiTheme="majorBidi" w:cstheme="majorBidi"/>
          <w:b/>
          <w:bCs/>
          <w:sz w:val="24"/>
          <w:szCs w:val="24"/>
          <w:lang w:val="en-US"/>
        </w:rPr>
        <w:t xml:space="preserve"> </w:t>
      </w:r>
      <w:r w:rsidRPr="008D1386">
        <w:rPr>
          <w:rFonts w:asciiTheme="majorBidi" w:hAnsiTheme="majorBidi" w:cstheme="majorBidi"/>
          <w:b/>
          <w:bCs/>
          <w:sz w:val="24"/>
          <w:szCs w:val="24"/>
          <w:lang w:val="en-US"/>
        </w:rPr>
        <w:t>of this is</w:t>
      </w:r>
      <w:r w:rsidR="00245050" w:rsidRPr="008D1386">
        <w:rPr>
          <w:rFonts w:asciiTheme="majorBidi" w:hAnsiTheme="majorBidi" w:cstheme="majorBidi"/>
          <w:b/>
          <w:bCs/>
          <w:sz w:val="24"/>
          <w:szCs w:val="24"/>
          <w:lang w:val="en-US"/>
        </w:rPr>
        <w:t xml:space="preserve"> </w:t>
      </w:r>
      <w:r w:rsidRPr="008D1386">
        <w:rPr>
          <w:rFonts w:asciiTheme="majorBidi" w:hAnsiTheme="majorBidi" w:cstheme="majorBidi"/>
          <w:b/>
          <w:bCs/>
          <w:sz w:val="24"/>
          <w:szCs w:val="24"/>
          <w:lang w:val="en-US"/>
        </w:rPr>
        <w:t>the chicken</w:t>
      </w:r>
      <w:r w:rsidR="00245050" w:rsidRPr="008D1386">
        <w:rPr>
          <w:rFonts w:asciiTheme="majorBidi" w:hAnsiTheme="majorBidi" w:cstheme="majorBidi"/>
          <w:b/>
          <w:bCs/>
          <w:sz w:val="24"/>
          <w:szCs w:val="24"/>
          <w:lang w:val="en-US"/>
        </w:rPr>
        <w:t xml:space="preserve"> </w:t>
      </w:r>
      <w:r w:rsidRPr="008D1386">
        <w:rPr>
          <w:rFonts w:asciiTheme="majorBidi" w:hAnsiTheme="majorBidi" w:cstheme="majorBidi"/>
          <w:b/>
          <w:bCs/>
          <w:sz w:val="24"/>
          <w:szCs w:val="24"/>
          <w:lang w:val="en-US"/>
        </w:rPr>
        <w:t xml:space="preserve">wing, </w:t>
      </w:r>
      <w:r w:rsidRPr="009A21D6">
        <w:rPr>
          <w:rFonts w:asciiTheme="majorBidi" w:hAnsiTheme="majorBidi" w:cstheme="majorBidi"/>
          <w:sz w:val="24"/>
          <w:szCs w:val="24"/>
          <w:lang w:val="en-US"/>
        </w:rPr>
        <w:t>which has become very popula</w:t>
      </w:r>
      <w:r w:rsidR="00A601C1" w:rsidRPr="009A21D6">
        <w:rPr>
          <w:rFonts w:asciiTheme="majorBidi" w:hAnsiTheme="majorBidi" w:cstheme="majorBidi"/>
          <w:sz w:val="24"/>
          <w:szCs w:val="24"/>
          <w:lang w:val="en-US"/>
        </w:rPr>
        <w:t>r in recent years.</w:t>
      </w:r>
      <w:r w:rsidR="00A601C1">
        <w:rPr>
          <w:rFonts w:asciiTheme="majorBidi" w:hAnsiTheme="majorBidi" w:cstheme="majorBidi"/>
          <w:sz w:val="24"/>
          <w:szCs w:val="24"/>
          <w:lang w:val="en-US"/>
        </w:rPr>
        <w:t xml:space="preserve"> In 2007, 1</w:t>
      </w:r>
      <w:r w:rsidRPr="005D7B13">
        <w:rPr>
          <w:rFonts w:asciiTheme="majorBidi" w:hAnsiTheme="majorBidi" w:cstheme="majorBidi"/>
          <w:sz w:val="24"/>
          <w:szCs w:val="24"/>
          <w:lang w:val="en-US"/>
        </w:rPr>
        <w:t xml:space="preserve"> billion </w:t>
      </w:r>
      <w:r w:rsidR="00A601C1">
        <w:rPr>
          <w:rFonts w:asciiTheme="majorBidi" w:hAnsiTheme="majorBidi" w:cstheme="majorBidi"/>
          <w:sz w:val="24"/>
          <w:szCs w:val="24"/>
          <w:lang w:val="en-US"/>
        </w:rPr>
        <w:t xml:space="preserve">kilograms </w:t>
      </w:r>
      <w:r w:rsidRPr="005D7B13">
        <w:rPr>
          <w:rFonts w:asciiTheme="majorBidi" w:hAnsiTheme="majorBidi" w:cstheme="majorBidi"/>
          <w:sz w:val="24"/>
          <w:szCs w:val="24"/>
          <w:lang w:val="en-US"/>
        </w:rPr>
        <w:t>of chicke</w:t>
      </w:r>
      <w:r w:rsidR="00245050">
        <w:rPr>
          <w:rFonts w:asciiTheme="majorBidi" w:hAnsiTheme="majorBidi" w:cstheme="majorBidi"/>
          <w:sz w:val="24"/>
          <w:szCs w:val="24"/>
          <w:lang w:val="en-US"/>
        </w:rPr>
        <w:t>n was marketed solely as wings</w:t>
      </w:r>
      <w:r w:rsidRPr="005D7B13">
        <w:rPr>
          <w:rFonts w:asciiTheme="majorBidi" w:hAnsiTheme="majorBidi" w:cstheme="majorBidi"/>
          <w:sz w:val="24"/>
          <w:szCs w:val="24"/>
          <w:lang w:val="en-US"/>
        </w:rPr>
        <w:t xml:space="preserve">. </w:t>
      </w:r>
      <w:r w:rsidRPr="009A21D6">
        <w:rPr>
          <w:rFonts w:asciiTheme="majorBidi" w:hAnsiTheme="majorBidi" w:cstheme="majorBidi"/>
          <w:b/>
          <w:bCs/>
          <w:sz w:val="24"/>
          <w:szCs w:val="24"/>
          <w:lang w:val="en-US"/>
        </w:rPr>
        <w:t>Another reason for the increased popularity of poultry is its low fat and cholesterol contents.</w:t>
      </w:r>
      <w:r w:rsidRPr="005D7B13">
        <w:rPr>
          <w:rFonts w:asciiTheme="majorBidi" w:hAnsiTheme="majorBidi" w:cstheme="majorBidi"/>
          <w:sz w:val="24"/>
          <w:szCs w:val="24"/>
          <w:lang w:val="en-US"/>
        </w:rPr>
        <w:t xml:space="preserve"> White meat from the breast with the skin removed is a very lean cut. Poultry products are especially lean compared to other animal products, such as pork or beef.</w:t>
      </w:r>
      <w:r w:rsidR="0004309C">
        <w:rPr>
          <w:rFonts w:asciiTheme="majorBidi" w:hAnsiTheme="majorBidi" w:cstheme="majorBidi"/>
          <w:sz w:val="24"/>
          <w:szCs w:val="24"/>
          <w:lang w:val="en-US"/>
        </w:rPr>
        <w:t xml:space="preserve"> </w:t>
      </w:r>
      <w:r w:rsidRPr="000752B8">
        <w:rPr>
          <w:rFonts w:asciiTheme="majorBidi" w:hAnsiTheme="majorBidi" w:cstheme="majorBidi"/>
          <w:b/>
          <w:bCs/>
          <w:sz w:val="24"/>
          <w:szCs w:val="24"/>
          <w:lang w:val="en-US"/>
        </w:rPr>
        <w:t>Turkey was once thought to be solely a holiday product that was in demand only a few times in a year.</w:t>
      </w:r>
      <w:r w:rsidRPr="005D7B13">
        <w:rPr>
          <w:rFonts w:asciiTheme="majorBidi" w:hAnsiTheme="majorBidi" w:cstheme="majorBidi"/>
          <w:sz w:val="24"/>
          <w:szCs w:val="24"/>
          <w:lang w:val="en-US"/>
        </w:rPr>
        <w:t xml:space="preserve"> The turkey industry is now a booming business that offers more than the conventional whole bird. Now, whole breasts, breast cutlets, tenderloins, and legs, along with ground turkey, are seen regularly in retail stores. The popularity of these products has made them a competitor of other protein products year round. Turkey consumption has increased more than 100% since the 1970s, and production has doubled</w:t>
      </w:r>
      <w:r w:rsidR="0065431B">
        <w:rPr>
          <w:rFonts w:asciiTheme="majorBidi" w:hAnsiTheme="majorBidi" w:cstheme="majorBidi"/>
          <w:sz w:val="24"/>
          <w:szCs w:val="24"/>
          <w:lang w:val="en-US"/>
        </w:rPr>
        <w:t xml:space="preserve"> to accommodate this increase</w:t>
      </w:r>
      <w:r w:rsidRPr="005D7B13">
        <w:rPr>
          <w:rFonts w:asciiTheme="majorBidi" w:hAnsiTheme="majorBidi" w:cstheme="majorBidi"/>
          <w:sz w:val="24"/>
          <w:szCs w:val="24"/>
          <w:lang w:val="en-US"/>
        </w:rPr>
        <w:t xml:space="preserve">. Consumer interest in natural or organic products is increasing at a fast rate and has contributed to the increase in poultry consumption. Some consumers believe that natural or organic products have a superb quality, far above that of traditional products. Many poultry producers have met consumer needs by producing new products, such as antibiotic- or hormone-free meat. Many retail packages have the “free range” claim right on the product. There are many </w:t>
      </w:r>
      <w:r w:rsidRPr="005D7B13">
        <w:rPr>
          <w:rFonts w:asciiTheme="majorBidi" w:hAnsiTheme="majorBidi" w:cstheme="majorBidi"/>
          <w:sz w:val="24"/>
          <w:szCs w:val="24"/>
          <w:lang w:val="en-US"/>
        </w:rPr>
        <w:lastRenderedPageBreak/>
        <w:t>criter</w:t>
      </w:r>
      <w:r w:rsidR="00523E0C">
        <w:rPr>
          <w:rFonts w:asciiTheme="majorBidi" w:hAnsiTheme="majorBidi" w:cstheme="majorBidi"/>
          <w:sz w:val="24"/>
          <w:szCs w:val="24"/>
          <w:lang w:val="en-US"/>
        </w:rPr>
        <w:t>i</w:t>
      </w:r>
      <w:r w:rsidRPr="005D7B13">
        <w:rPr>
          <w:rFonts w:asciiTheme="majorBidi" w:hAnsiTheme="majorBidi" w:cstheme="majorBidi"/>
          <w:sz w:val="24"/>
          <w:szCs w:val="24"/>
          <w:lang w:val="en-US"/>
        </w:rPr>
        <w:t>a that drive a consumer decision to purchase certain products, including appearance, taste, aroma, and texture.</w:t>
      </w:r>
    </w:p>
    <w:p w:rsidR="00231061" w:rsidRPr="00BB112C" w:rsidRDefault="00231061" w:rsidP="005843A4">
      <w:pPr>
        <w:spacing w:after="0" w:line="360" w:lineRule="auto"/>
        <w:jc w:val="both"/>
        <w:rPr>
          <w:rFonts w:asciiTheme="majorBidi" w:hAnsiTheme="majorBidi" w:cstheme="majorBidi"/>
          <w:b/>
          <w:bCs/>
          <w:sz w:val="24"/>
          <w:szCs w:val="24"/>
          <w:lang w:val="en-US"/>
        </w:rPr>
      </w:pPr>
      <w:r w:rsidRPr="00BB112C">
        <w:rPr>
          <w:rFonts w:asciiTheme="majorBidi" w:hAnsiTheme="majorBidi" w:cstheme="majorBidi"/>
          <w:b/>
          <w:bCs/>
          <w:sz w:val="24"/>
          <w:szCs w:val="24"/>
          <w:lang w:val="en-US"/>
        </w:rPr>
        <w:t>POULTRY CARCASSES</w:t>
      </w:r>
    </w:p>
    <w:p w:rsidR="00231061" w:rsidRPr="00AD416B" w:rsidRDefault="00410D2F" w:rsidP="005843A4">
      <w:pPr>
        <w:spacing w:after="0"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rect id="_x0000_s1062" style="position:absolute;left:0;text-align:left;margin-left:186pt;margin-top:41.05pt;width:68.9pt;height:22.7pt;z-index:251691008">
            <v:textbox style="mso-next-textbox:#_x0000_s1062">
              <w:txbxContent>
                <w:p w:rsidR="009822D8" w:rsidRPr="00B42815" w:rsidRDefault="009822D8" w:rsidP="009822D8">
                  <w:pPr>
                    <w:rPr>
                      <w:rFonts w:asciiTheme="majorBidi" w:hAnsiTheme="majorBidi" w:cstheme="majorBidi"/>
                      <w:b/>
                      <w:bCs/>
                      <w:sz w:val="24"/>
                      <w:szCs w:val="24"/>
                      <w:lang w:val="en-US"/>
                    </w:rPr>
                  </w:pPr>
                  <w:r w:rsidRPr="00B42815">
                    <w:rPr>
                      <w:rFonts w:asciiTheme="majorBidi" w:hAnsiTheme="majorBidi" w:cstheme="majorBidi"/>
                      <w:b/>
                      <w:bCs/>
                      <w:sz w:val="24"/>
                      <w:szCs w:val="24"/>
                      <w:lang w:val="en-US"/>
                    </w:rPr>
                    <w:t>Live Bird</w:t>
                  </w:r>
                </w:p>
                <w:p w:rsidR="009822D8" w:rsidRPr="00992AA3" w:rsidRDefault="009822D8" w:rsidP="009822D8">
                  <w:pPr>
                    <w:rPr>
                      <w:lang w:val="en-US"/>
                    </w:rPr>
                  </w:pPr>
                </w:p>
              </w:txbxContent>
            </v:textbox>
          </v:rect>
        </w:pict>
      </w:r>
      <w:r w:rsidR="00893AFC" w:rsidRPr="00AD416B">
        <w:rPr>
          <w:rFonts w:asciiTheme="majorBidi" w:hAnsiTheme="majorBidi" w:cstheme="majorBidi"/>
          <w:sz w:val="24"/>
          <w:szCs w:val="24"/>
          <w:lang w:val="en-US"/>
        </w:rPr>
        <w:t xml:space="preserve">Poultry converts the nutrients in low value feedstuffs into high value meat and eggs. Both these </w:t>
      </w:r>
      <w:r w:rsidR="00893AFC" w:rsidRPr="00AD416B">
        <w:rPr>
          <w:rFonts w:asciiTheme="majorBidi" w:hAnsiTheme="majorBidi" w:cstheme="majorBidi"/>
          <w:b/>
          <w:bCs/>
          <w:sz w:val="24"/>
          <w:szCs w:val="24"/>
          <w:lang w:val="en-US"/>
        </w:rPr>
        <w:t xml:space="preserve">poultry products are highly palatable, easily </w:t>
      </w:r>
      <w:r w:rsidR="006E42B6" w:rsidRPr="00AD416B">
        <w:rPr>
          <w:rFonts w:asciiTheme="majorBidi" w:hAnsiTheme="majorBidi" w:cstheme="majorBidi"/>
          <w:b/>
          <w:bCs/>
          <w:sz w:val="24"/>
          <w:szCs w:val="24"/>
          <w:lang w:val="en-US"/>
        </w:rPr>
        <w:t>digestible and easily</w:t>
      </w:r>
      <w:r w:rsidR="00AD416B" w:rsidRPr="00AD416B">
        <w:rPr>
          <w:rFonts w:asciiTheme="majorBidi" w:hAnsiTheme="majorBidi" w:cstheme="majorBidi"/>
          <w:b/>
          <w:bCs/>
          <w:sz w:val="24"/>
          <w:szCs w:val="24"/>
          <w:lang w:val="en-US"/>
        </w:rPr>
        <w:t xml:space="preserve"> </w:t>
      </w:r>
      <w:r w:rsidR="006E42B6" w:rsidRPr="00AD416B">
        <w:rPr>
          <w:rFonts w:asciiTheme="majorBidi" w:hAnsiTheme="majorBidi" w:cstheme="majorBidi"/>
          <w:b/>
          <w:bCs/>
          <w:sz w:val="24"/>
          <w:szCs w:val="24"/>
          <w:lang w:val="en-US"/>
        </w:rPr>
        <w:t>marketed</w:t>
      </w:r>
      <w:r w:rsidR="006E42B6" w:rsidRPr="00AD416B">
        <w:rPr>
          <w:rFonts w:asciiTheme="majorBidi" w:hAnsiTheme="majorBidi" w:cstheme="majorBidi"/>
          <w:sz w:val="24"/>
          <w:szCs w:val="24"/>
          <w:lang w:val="en-US"/>
        </w:rPr>
        <w:t>.</w:t>
      </w:r>
      <w:r w:rsidR="00893AFC" w:rsidRPr="00AD416B">
        <w:rPr>
          <w:rFonts w:asciiTheme="majorBidi" w:hAnsiTheme="majorBidi" w:cstheme="majorBidi"/>
          <w:sz w:val="24"/>
          <w:szCs w:val="24"/>
          <w:lang w:val="en-US"/>
        </w:rPr>
        <w:t xml:space="preserve">  </w:t>
      </w:r>
    </w:p>
    <w:p w:rsidR="00140D00"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shapetype id="_x0000_t32" coordsize="21600,21600" o:spt="32" o:oned="t" path="m,l21600,21600e" filled="f">
            <v:path arrowok="t" fillok="f" o:connecttype="none"/>
            <o:lock v:ext="edit" shapetype="t"/>
          </v:shapetype>
          <v:shape id="_x0000_s1063" type="#_x0000_t32" style="position:absolute;left:0;text-align:left;margin-left:3in;margin-top:22.35pt;width:.05pt;height:7.3pt;z-index:251692032" o:connectortype="straight"/>
        </w:pict>
      </w:r>
      <w:r>
        <w:rPr>
          <w:rFonts w:asciiTheme="majorBidi" w:hAnsiTheme="majorBidi" w:cstheme="majorBidi"/>
          <w:noProof/>
          <w:sz w:val="24"/>
          <w:szCs w:val="24"/>
          <w:lang w:val="en-US"/>
        </w:rPr>
        <w:pict>
          <v:shape id="_x0000_s1059" type="#_x0000_t32" style="position:absolute;left:0;text-align:left;margin-left:372.1pt;margin-top:30.1pt;width:0;height:18pt;z-index:251687936" o:connectortype="straight"/>
        </w:pict>
      </w:r>
      <w:r>
        <w:rPr>
          <w:rFonts w:asciiTheme="majorBidi" w:hAnsiTheme="majorBidi" w:cstheme="majorBidi"/>
          <w:noProof/>
          <w:sz w:val="24"/>
          <w:szCs w:val="24"/>
          <w:lang w:val="en-US"/>
        </w:rPr>
        <w:pict>
          <v:shape id="_x0000_s1058" type="#_x0000_t32" style="position:absolute;left:0;text-align:left;margin-left:32.25pt;margin-top:30.75pt;width:0;height:18pt;z-index:251686912" o:connectortype="straight"/>
        </w:pict>
      </w:r>
      <w:r>
        <w:rPr>
          <w:rFonts w:asciiTheme="majorBidi" w:hAnsiTheme="majorBidi" w:cstheme="majorBidi"/>
          <w:noProof/>
          <w:sz w:val="24"/>
          <w:szCs w:val="24"/>
          <w:lang w:val="en-US"/>
        </w:rPr>
        <w:pict>
          <v:rect id="_x0000_s1060" style="position:absolute;left:0;text-align:left;margin-left:-20.25pt;margin-top:49.95pt;width:117.75pt;height:36.95pt;z-index:251688960">
            <v:textbox style="mso-next-textbox:#_x0000_s1060">
              <w:txbxContent>
                <w:p w:rsidR="000A14A6" w:rsidRDefault="000A14A6" w:rsidP="00B42815">
                  <w:pPr>
                    <w:jc w:val="center"/>
                    <w:rPr>
                      <w:rFonts w:asciiTheme="majorBidi" w:hAnsiTheme="majorBidi" w:cstheme="majorBidi"/>
                      <w:sz w:val="24"/>
                      <w:szCs w:val="24"/>
                      <w:lang w:val="en-US"/>
                    </w:rPr>
                  </w:pPr>
                  <w:r>
                    <w:rPr>
                      <w:rFonts w:asciiTheme="majorBidi" w:hAnsiTheme="majorBidi" w:cstheme="majorBidi"/>
                      <w:sz w:val="24"/>
                      <w:szCs w:val="24"/>
                      <w:lang w:val="en-US"/>
                    </w:rPr>
                    <w:t>Blood, feathers, feet, head and neck</w:t>
                  </w:r>
                </w:p>
                <w:p w:rsidR="000A14A6" w:rsidRPr="00992AA3" w:rsidRDefault="000A14A6" w:rsidP="000A14A6">
                  <w:pPr>
                    <w:rPr>
                      <w:lang w:val="en-US"/>
                    </w:rPr>
                  </w:pPr>
                </w:p>
              </w:txbxContent>
            </v:textbox>
          </v:rect>
        </w:pict>
      </w:r>
      <w:r>
        <w:rPr>
          <w:rFonts w:asciiTheme="majorBidi" w:hAnsiTheme="majorBidi" w:cstheme="majorBidi"/>
          <w:noProof/>
          <w:sz w:val="24"/>
          <w:szCs w:val="24"/>
          <w:lang w:val="en-US"/>
        </w:rPr>
        <w:pict>
          <v:shape id="_x0000_s1057" type="#_x0000_t32" style="position:absolute;left:0;text-align:left;margin-left:33pt;margin-top:30.1pt;width:339pt;height:0;z-index:251685888" o:connectortype="straight"/>
        </w:pict>
      </w:r>
    </w:p>
    <w:p w:rsidR="000A14A6"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rect id="_x0000_s1061" style="position:absolute;left:0;text-align:left;margin-left:322.5pt;margin-top:17.85pt;width:107.3pt;height:29.45pt;z-index:251689984">
            <v:textbox style="mso-next-textbox:#_x0000_s1061">
              <w:txbxContent>
                <w:p w:rsidR="000A14A6" w:rsidRPr="00B42815" w:rsidRDefault="009822D8" w:rsidP="00B42815">
                  <w:pPr>
                    <w:jc w:val="center"/>
                    <w:rPr>
                      <w:rFonts w:asciiTheme="majorBidi" w:hAnsiTheme="majorBidi" w:cstheme="majorBidi"/>
                      <w:b/>
                      <w:bCs/>
                      <w:sz w:val="24"/>
                      <w:szCs w:val="24"/>
                      <w:lang w:val="en-US"/>
                    </w:rPr>
                  </w:pPr>
                  <w:r w:rsidRPr="00B42815">
                    <w:rPr>
                      <w:rFonts w:asciiTheme="majorBidi" w:hAnsiTheme="majorBidi" w:cstheme="majorBidi"/>
                      <w:b/>
                      <w:bCs/>
                      <w:sz w:val="24"/>
                      <w:szCs w:val="24"/>
                      <w:lang w:val="en-US"/>
                    </w:rPr>
                    <w:t>P</w:t>
                  </w:r>
                  <w:r w:rsidR="000A14A6" w:rsidRPr="00B42815">
                    <w:rPr>
                      <w:rFonts w:asciiTheme="majorBidi" w:hAnsiTheme="majorBidi" w:cstheme="majorBidi"/>
                      <w:b/>
                      <w:bCs/>
                      <w:sz w:val="24"/>
                      <w:szCs w:val="24"/>
                      <w:lang w:val="en-US"/>
                    </w:rPr>
                    <w:t>lucked carcass</w:t>
                  </w:r>
                </w:p>
                <w:p w:rsidR="000A14A6" w:rsidRPr="00992AA3" w:rsidRDefault="000A14A6" w:rsidP="000A14A6">
                  <w:pPr>
                    <w:rPr>
                      <w:lang w:val="en-US"/>
                    </w:rPr>
                  </w:pPr>
                </w:p>
              </w:txbxContent>
            </v:textbox>
          </v:rect>
        </w:pict>
      </w:r>
    </w:p>
    <w:p w:rsidR="000A14A6"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03" type="#_x0000_t32" style="position:absolute;left:0;text-align:left;margin-left:8.2pt;margin-top:25.05pt;width:0;height:192.15pt;z-index:251731968" o:connectortype="straight"/>
        </w:pict>
      </w:r>
      <w:r>
        <w:rPr>
          <w:rFonts w:asciiTheme="majorBidi" w:hAnsiTheme="majorBidi" w:cstheme="majorBidi"/>
          <w:noProof/>
          <w:sz w:val="24"/>
          <w:szCs w:val="24"/>
          <w:lang w:val="en-US"/>
        </w:rPr>
        <w:pict>
          <v:shape id="_x0000_s1068" type="#_x0000_t32" style="position:absolute;left:0;text-align:left;margin-left:133.5pt;margin-top:30pt;width:0;height:20.4pt;z-index:251697152" o:connectortype="straight"/>
        </w:pict>
      </w:r>
      <w:r>
        <w:rPr>
          <w:rFonts w:asciiTheme="majorBidi" w:hAnsiTheme="majorBidi" w:cstheme="majorBidi"/>
          <w:noProof/>
          <w:sz w:val="24"/>
          <w:szCs w:val="24"/>
          <w:lang w:val="en-US"/>
        </w:rPr>
        <w:pict>
          <v:shape id="_x0000_s1067" type="#_x0000_t32" style="position:absolute;left:0;text-align:left;margin-left:374.3pt;margin-top:16.9pt;width:0;height:13.1pt;z-index:251696128" o:connectortype="straight"/>
        </w:pict>
      </w:r>
      <w:r>
        <w:rPr>
          <w:rFonts w:asciiTheme="majorBidi" w:hAnsiTheme="majorBidi" w:cstheme="majorBidi"/>
          <w:noProof/>
          <w:sz w:val="24"/>
          <w:szCs w:val="24"/>
          <w:lang w:val="en-US"/>
        </w:rPr>
        <w:pict>
          <v:shape id="_x0000_s1066" type="#_x0000_t32" style="position:absolute;left:0;text-align:left;margin-left:133.5pt;margin-top:30pt;width:264pt;height:0;z-index:251695104" o:connectortype="straight"/>
        </w:pict>
      </w:r>
      <w:r>
        <w:rPr>
          <w:rFonts w:asciiTheme="majorBidi" w:hAnsiTheme="majorBidi" w:cstheme="majorBidi"/>
          <w:noProof/>
          <w:sz w:val="24"/>
          <w:szCs w:val="24"/>
          <w:lang w:val="en-US"/>
        </w:rPr>
        <w:pict>
          <v:rect id="_x0000_s1065" style="position:absolute;left:0;text-align:left;margin-left:324pt;margin-top:51.9pt;width:117.75pt;height:22.7pt;z-index:251694080">
            <v:textbox style="mso-next-textbox:#_x0000_s1065">
              <w:txbxContent>
                <w:p w:rsidR="009822D8" w:rsidRDefault="009822D8" w:rsidP="00B42815">
                  <w:pPr>
                    <w:jc w:val="center"/>
                    <w:rPr>
                      <w:rFonts w:asciiTheme="majorBidi" w:hAnsiTheme="majorBidi" w:cstheme="majorBidi"/>
                      <w:sz w:val="24"/>
                      <w:szCs w:val="24"/>
                      <w:lang w:val="en-US"/>
                    </w:rPr>
                  </w:pPr>
                  <w:r w:rsidRPr="00B42815">
                    <w:rPr>
                      <w:rFonts w:asciiTheme="majorBidi" w:hAnsiTheme="majorBidi" w:cstheme="majorBidi"/>
                      <w:b/>
                      <w:bCs/>
                      <w:sz w:val="24"/>
                      <w:szCs w:val="24"/>
                      <w:lang w:val="en-US"/>
                    </w:rPr>
                    <w:t>Eviscerated</w:t>
                  </w:r>
                  <w:r>
                    <w:rPr>
                      <w:rFonts w:asciiTheme="majorBidi" w:hAnsiTheme="majorBidi" w:cstheme="majorBidi"/>
                      <w:sz w:val="24"/>
                      <w:szCs w:val="24"/>
                      <w:lang w:val="en-US"/>
                    </w:rPr>
                    <w:t xml:space="preserve"> </w:t>
                  </w:r>
                  <w:r w:rsidRPr="00B42815">
                    <w:rPr>
                      <w:rFonts w:asciiTheme="majorBidi" w:hAnsiTheme="majorBidi" w:cstheme="majorBidi"/>
                      <w:b/>
                      <w:bCs/>
                      <w:sz w:val="24"/>
                      <w:szCs w:val="24"/>
                      <w:lang w:val="en-US"/>
                    </w:rPr>
                    <w:t>carcass</w:t>
                  </w:r>
                </w:p>
                <w:p w:rsidR="009822D8" w:rsidRPr="00992AA3" w:rsidRDefault="009822D8" w:rsidP="009822D8">
                  <w:pPr>
                    <w:rPr>
                      <w:lang w:val="en-US"/>
                    </w:rPr>
                  </w:pPr>
                </w:p>
              </w:txbxContent>
            </v:textbox>
          </v:rect>
        </w:pict>
      </w:r>
      <w:r>
        <w:rPr>
          <w:rFonts w:asciiTheme="majorBidi" w:hAnsiTheme="majorBidi" w:cstheme="majorBidi"/>
          <w:noProof/>
          <w:sz w:val="24"/>
          <w:szCs w:val="24"/>
          <w:lang w:val="en-US"/>
        </w:rPr>
        <w:pict>
          <v:rect id="_x0000_s1064" style="position:absolute;left:0;text-align:left;margin-left:57.75pt;margin-top:50.4pt;width:154.5pt;height:52.7pt;z-index:251693056">
            <v:textbox style="mso-next-textbox:#_x0000_s1064">
              <w:txbxContent>
                <w:p w:rsidR="009822D8" w:rsidRDefault="009822D8" w:rsidP="00B42815">
                  <w:pPr>
                    <w:jc w:val="center"/>
                    <w:rPr>
                      <w:rFonts w:asciiTheme="majorBidi" w:hAnsiTheme="majorBidi" w:cstheme="majorBidi"/>
                      <w:sz w:val="24"/>
                      <w:szCs w:val="24"/>
                      <w:lang w:val="en-US"/>
                    </w:rPr>
                  </w:pPr>
                  <w:r>
                    <w:rPr>
                      <w:rFonts w:asciiTheme="majorBidi" w:hAnsiTheme="majorBidi" w:cstheme="majorBidi"/>
                      <w:sz w:val="24"/>
                      <w:szCs w:val="24"/>
                      <w:lang w:val="en-US"/>
                    </w:rPr>
                    <w:t>Inedible viscera e.g. lower digestive tract, lungs, spleen, and reproductive tract</w:t>
                  </w:r>
                </w:p>
                <w:p w:rsidR="009822D8" w:rsidRPr="00992AA3" w:rsidRDefault="009822D8" w:rsidP="009822D8">
                  <w:pPr>
                    <w:rPr>
                      <w:lang w:val="en-US"/>
                    </w:rPr>
                  </w:pPr>
                </w:p>
              </w:txbxContent>
            </v:textbox>
          </v:rect>
        </w:pict>
      </w:r>
      <w:r>
        <w:rPr>
          <w:rFonts w:asciiTheme="majorBidi" w:hAnsiTheme="majorBidi" w:cstheme="majorBidi"/>
          <w:noProof/>
          <w:sz w:val="24"/>
          <w:szCs w:val="24"/>
          <w:lang w:val="en-US"/>
        </w:rPr>
        <w:pict>
          <v:shape id="_x0000_s1073" type="#_x0000_t32" style="position:absolute;left:0;text-align:left;margin-left:245.25pt;margin-top:103.45pt;width:0;height:17.8pt;z-index:251702272" o:connectortype="straight"/>
        </w:pict>
      </w:r>
      <w:r>
        <w:rPr>
          <w:rFonts w:asciiTheme="majorBidi" w:hAnsiTheme="majorBidi" w:cstheme="majorBidi"/>
          <w:noProof/>
          <w:sz w:val="24"/>
          <w:szCs w:val="24"/>
          <w:lang w:val="en-US"/>
        </w:rPr>
        <w:pict>
          <v:shape id="_x0000_s1069" type="#_x0000_t32" style="position:absolute;left:0;text-align:left;margin-left:398.25pt;margin-top:29.25pt;width:0;height:22.65pt;z-index:251698176" o:connectortype="straight"/>
        </w:pict>
      </w:r>
      <w:r>
        <w:rPr>
          <w:rFonts w:asciiTheme="majorBidi" w:hAnsiTheme="majorBidi" w:cstheme="majorBidi"/>
          <w:noProof/>
          <w:sz w:val="24"/>
          <w:szCs w:val="24"/>
          <w:lang w:val="en-US"/>
        </w:rPr>
        <w:pict>
          <v:shape id="_x0000_s1072" type="#_x0000_t32" style="position:absolute;left:0;text-align:left;margin-left:245.25pt;margin-top:103.4pt;width:171pt;height:.05pt;z-index:251701248" o:connectortype="straight"/>
        </w:pict>
      </w:r>
      <w:r w:rsidR="000A14A6">
        <w:rPr>
          <w:rFonts w:asciiTheme="majorBidi" w:hAnsiTheme="majorBidi" w:cstheme="majorBidi"/>
          <w:sz w:val="24"/>
          <w:szCs w:val="24"/>
          <w:lang w:val="en-US"/>
        </w:rPr>
        <w:t xml:space="preserve">                                                                               </w:t>
      </w:r>
    </w:p>
    <w:p w:rsidR="00140D00" w:rsidRDefault="00140D00" w:rsidP="0004309C">
      <w:pPr>
        <w:spacing w:line="360" w:lineRule="auto"/>
        <w:jc w:val="both"/>
        <w:rPr>
          <w:rFonts w:asciiTheme="majorBidi" w:hAnsiTheme="majorBidi" w:cstheme="majorBidi"/>
          <w:sz w:val="24"/>
          <w:szCs w:val="24"/>
          <w:lang w:val="en-US"/>
        </w:rPr>
      </w:pPr>
    </w:p>
    <w:p w:rsidR="000A14A6"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76" type="#_x0000_t32" style="position:absolute;left:0;text-align:left;margin-left:376.25pt;margin-top:13.2pt;width:.05pt;height:27.85pt;z-index:251704320" o:connectortype="straight"/>
        </w:pict>
      </w:r>
      <w:r w:rsidR="000A14A6">
        <w:rPr>
          <w:rFonts w:asciiTheme="majorBidi" w:hAnsiTheme="majorBidi" w:cstheme="majorBidi"/>
          <w:sz w:val="24"/>
          <w:szCs w:val="24"/>
          <w:lang w:val="en-US"/>
        </w:rPr>
        <w:t xml:space="preserve">                                       </w:t>
      </w:r>
    </w:p>
    <w:p w:rsidR="00140D00"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74" type="#_x0000_t32" style="position:absolute;left:0;text-align:left;margin-left:415.5pt;margin-top:10.55pt;width:0;height:15.8pt;z-index:251703296" o:connectortype="straight"/>
        </w:pict>
      </w:r>
      <w:r>
        <w:rPr>
          <w:rFonts w:asciiTheme="majorBidi" w:hAnsiTheme="majorBidi" w:cstheme="majorBidi"/>
          <w:noProof/>
          <w:sz w:val="24"/>
          <w:szCs w:val="24"/>
          <w:lang w:val="en-US"/>
        </w:rPr>
        <w:pict>
          <v:rect id="_x0000_s1071" style="position:absolute;left:0;text-align:left;margin-left:326.25pt;margin-top:26.35pt;width:117.75pt;height:51.2pt;z-index:251700224">
            <v:textbox style="mso-next-textbox:#_x0000_s1071">
              <w:txbxContent>
                <w:p w:rsidR="00C05F6A" w:rsidRDefault="00C05F6A" w:rsidP="00B42815">
                  <w:pPr>
                    <w:jc w:val="center"/>
                    <w:rPr>
                      <w:rFonts w:asciiTheme="majorBidi" w:hAnsiTheme="majorBidi" w:cstheme="majorBidi"/>
                      <w:sz w:val="24"/>
                      <w:szCs w:val="24"/>
                      <w:lang w:val="en-US"/>
                    </w:rPr>
                  </w:pPr>
                  <w:r>
                    <w:rPr>
                      <w:rFonts w:asciiTheme="majorBidi" w:hAnsiTheme="majorBidi" w:cstheme="majorBidi"/>
                      <w:sz w:val="24"/>
                      <w:szCs w:val="24"/>
                      <w:lang w:val="en-US"/>
                    </w:rPr>
                    <w:t>Edible offal e.g. heart, gizzard, fat and liver</w:t>
                  </w:r>
                </w:p>
                <w:p w:rsidR="00C05F6A" w:rsidRPr="00992AA3" w:rsidRDefault="00C05F6A" w:rsidP="00C05F6A">
                  <w:pPr>
                    <w:rPr>
                      <w:lang w:val="en-US"/>
                    </w:rPr>
                  </w:pPr>
                </w:p>
              </w:txbxContent>
            </v:textbox>
          </v:rect>
        </w:pict>
      </w:r>
      <w:r>
        <w:rPr>
          <w:rFonts w:asciiTheme="majorBidi" w:hAnsiTheme="majorBidi" w:cstheme="majorBidi"/>
          <w:noProof/>
          <w:sz w:val="24"/>
          <w:szCs w:val="24"/>
          <w:lang w:val="en-US"/>
        </w:rPr>
        <w:pict>
          <v:shape id="_x0000_s1104" type="#_x0000_t32" style="position:absolute;left:0;text-align:left;margin-left:67.75pt;margin-top:10.55pt;width:0;height:114.55pt;z-index:251732992" o:connectortype="straight"/>
        </w:pict>
      </w:r>
      <w:r>
        <w:rPr>
          <w:rFonts w:asciiTheme="majorBidi" w:hAnsiTheme="majorBidi" w:cstheme="majorBidi"/>
          <w:noProof/>
          <w:sz w:val="24"/>
          <w:szCs w:val="24"/>
          <w:lang w:val="en-US"/>
        </w:rPr>
        <w:pict>
          <v:rect id="_x0000_s1070" style="position:absolute;left:0;text-align:left;margin-left:3in;margin-top:29.8pt;width:60.75pt;height:22.7pt;z-index:251699200">
            <v:textbox style="mso-next-textbox:#_x0000_s1070">
              <w:txbxContent>
                <w:p w:rsidR="00C05F6A" w:rsidRPr="00B42815" w:rsidRDefault="00C05F6A" w:rsidP="00C05F6A">
                  <w:pPr>
                    <w:rPr>
                      <w:rFonts w:asciiTheme="majorBidi" w:hAnsiTheme="majorBidi" w:cstheme="majorBidi"/>
                      <w:b/>
                      <w:bCs/>
                      <w:sz w:val="24"/>
                      <w:szCs w:val="24"/>
                      <w:lang w:val="en-US"/>
                    </w:rPr>
                  </w:pPr>
                  <w:r w:rsidRPr="00B42815">
                    <w:rPr>
                      <w:rFonts w:asciiTheme="majorBidi" w:hAnsiTheme="majorBidi" w:cstheme="majorBidi"/>
                      <w:b/>
                      <w:bCs/>
                      <w:sz w:val="24"/>
                      <w:szCs w:val="24"/>
                      <w:lang w:val="en-US"/>
                    </w:rPr>
                    <w:t>Carcass</w:t>
                  </w:r>
                </w:p>
                <w:p w:rsidR="00C05F6A" w:rsidRPr="00992AA3" w:rsidRDefault="00C05F6A" w:rsidP="00C05F6A">
                  <w:pPr>
                    <w:rPr>
                      <w:lang w:val="en-US"/>
                    </w:rPr>
                  </w:pPr>
                </w:p>
              </w:txbxContent>
            </v:textbox>
          </v:rect>
        </w:pict>
      </w:r>
      <w:r w:rsidR="002A4A02">
        <w:rPr>
          <w:rFonts w:asciiTheme="majorBidi" w:hAnsiTheme="majorBidi" w:cstheme="majorBidi"/>
          <w:sz w:val="24"/>
          <w:szCs w:val="24"/>
          <w:lang w:val="en-US"/>
        </w:rPr>
        <w:t xml:space="preserve">                     </w:t>
      </w:r>
    </w:p>
    <w:p w:rsidR="002A4A02"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81" type="#_x0000_t32" style="position:absolute;left:0;text-align:left;margin-left:246.8pt;margin-top:22.45pt;width:0;height:49.45pt;z-index:251709440" o:connectortype="straight"/>
        </w:pict>
      </w:r>
    </w:p>
    <w:p w:rsidR="002A4A02"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01" type="#_x0000_t32" style="position:absolute;left:0;text-align:left;margin-left:417.35pt;margin-top:16.15pt;width:.55pt;height:129.5pt;z-index:251729920" o:connectortype="straight"/>
        </w:pict>
      </w:r>
      <w:r>
        <w:rPr>
          <w:rFonts w:asciiTheme="majorBidi" w:hAnsiTheme="majorBidi" w:cstheme="majorBidi"/>
          <w:noProof/>
          <w:sz w:val="24"/>
          <w:szCs w:val="24"/>
          <w:lang w:val="en-US"/>
        </w:rPr>
        <w:pict>
          <v:shape id="_x0000_s1083" type="#_x0000_t32" style="position:absolute;left:0;text-align:left;margin-left:333.75pt;margin-top:27.7pt;width:0;height:13.5pt;z-index:251711488" o:connectortype="straight"/>
        </w:pict>
      </w:r>
      <w:r>
        <w:rPr>
          <w:rFonts w:asciiTheme="majorBidi" w:hAnsiTheme="majorBidi" w:cstheme="majorBidi"/>
          <w:noProof/>
          <w:sz w:val="24"/>
          <w:szCs w:val="24"/>
          <w:lang w:val="en-US"/>
        </w:rPr>
        <w:pict>
          <v:shape id="_x0000_s1082" type="#_x0000_t32" style="position:absolute;left:0;text-align:left;margin-left:145.4pt;margin-top:27.7pt;width:0;height:13.5pt;z-index:251710464" o:connectortype="straight"/>
        </w:pict>
      </w:r>
      <w:r>
        <w:rPr>
          <w:rFonts w:asciiTheme="majorBidi" w:hAnsiTheme="majorBidi" w:cstheme="majorBidi"/>
          <w:noProof/>
          <w:sz w:val="24"/>
          <w:szCs w:val="24"/>
          <w:lang w:val="en-US"/>
        </w:rPr>
        <w:pict>
          <v:shape id="_x0000_s1080" type="#_x0000_t32" style="position:absolute;left:0;text-align:left;margin-left:145.5pt;margin-top:27.7pt;width:188.25pt;height:0;z-index:251708416" o:connectortype="straight"/>
        </w:pict>
      </w:r>
    </w:p>
    <w:p w:rsidR="002A4A02"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06" type="#_x0000_t32" style="position:absolute;left:0;text-align:left;margin-left:88.95pt;margin-top:21.5pt;width:0;height:11.5pt;z-index:251735040" o:connectortype="straight"/>
        </w:pict>
      </w:r>
      <w:r>
        <w:rPr>
          <w:rFonts w:asciiTheme="majorBidi" w:hAnsiTheme="majorBidi" w:cstheme="majorBidi"/>
          <w:noProof/>
          <w:sz w:val="24"/>
          <w:szCs w:val="24"/>
          <w:lang w:val="en-US"/>
        </w:rPr>
        <w:pict>
          <v:rect id="_x0000_s1079" style="position:absolute;left:0;text-align:left;margin-left:307.5pt;margin-top:12.15pt;width:54pt;height:22.7pt;z-index:251707392">
            <v:textbox style="mso-next-textbox:#_x0000_s1079">
              <w:txbxContent>
                <w:p w:rsidR="00F645EE" w:rsidRDefault="001953CE" w:rsidP="001953CE">
                  <w:pPr>
                    <w:jc w:val="center"/>
                    <w:rPr>
                      <w:rFonts w:asciiTheme="majorBidi" w:hAnsiTheme="majorBidi" w:cstheme="majorBidi"/>
                      <w:sz w:val="24"/>
                      <w:szCs w:val="24"/>
                      <w:lang w:val="en-US"/>
                    </w:rPr>
                  </w:pPr>
                  <w:r>
                    <w:rPr>
                      <w:rFonts w:asciiTheme="majorBidi" w:hAnsiTheme="majorBidi" w:cstheme="majorBidi"/>
                      <w:sz w:val="24"/>
                      <w:szCs w:val="24"/>
                      <w:lang w:val="en-US"/>
                    </w:rPr>
                    <w:t>Skin</w:t>
                  </w:r>
                </w:p>
                <w:p w:rsidR="00F645EE" w:rsidRPr="00992AA3" w:rsidRDefault="00F645EE" w:rsidP="00F645EE">
                  <w:pPr>
                    <w:rPr>
                      <w:lang w:val="en-US"/>
                    </w:rPr>
                  </w:pPr>
                </w:p>
              </w:txbxContent>
            </v:textbox>
          </v:rect>
        </w:pict>
      </w:r>
      <w:r>
        <w:rPr>
          <w:rFonts w:asciiTheme="majorBidi" w:hAnsiTheme="majorBidi" w:cstheme="majorBidi"/>
          <w:noProof/>
          <w:sz w:val="24"/>
          <w:szCs w:val="24"/>
          <w:lang w:val="en-US"/>
        </w:rPr>
        <w:pict>
          <v:rect id="_x0000_s1078" style="position:absolute;left:0;text-align:left;margin-left:219pt;margin-top:11.8pt;width:54pt;height:22.7pt;z-index:251706368">
            <v:textbox style="mso-next-textbox:#_x0000_s1078">
              <w:txbxContent>
                <w:p w:rsidR="00F645EE" w:rsidRPr="001953CE" w:rsidRDefault="001953CE" w:rsidP="001953CE">
                  <w:pPr>
                    <w:jc w:val="center"/>
                    <w:rPr>
                      <w:rFonts w:asciiTheme="majorBidi" w:hAnsiTheme="majorBidi" w:cstheme="majorBidi"/>
                      <w:b/>
                      <w:bCs/>
                      <w:sz w:val="24"/>
                      <w:szCs w:val="24"/>
                      <w:lang w:val="en-US"/>
                    </w:rPr>
                  </w:pPr>
                  <w:r w:rsidRPr="001953CE">
                    <w:rPr>
                      <w:rFonts w:asciiTheme="majorBidi" w:hAnsiTheme="majorBidi" w:cstheme="majorBidi"/>
                      <w:b/>
                      <w:bCs/>
                      <w:sz w:val="24"/>
                      <w:szCs w:val="24"/>
                      <w:lang w:val="en-US"/>
                    </w:rPr>
                    <w:t>Meat</w:t>
                  </w:r>
                </w:p>
                <w:p w:rsidR="00F645EE" w:rsidRPr="00992AA3" w:rsidRDefault="00F645EE" w:rsidP="00F645EE">
                  <w:pPr>
                    <w:rPr>
                      <w:lang w:val="en-US"/>
                    </w:rPr>
                  </w:pPr>
                </w:p>
              </w:txbxContent>
            </v:textbox>
          </v:rect>
        </w:pict>
      </w:r>
      <w:r>
        <w:rPr>
          <w:rFonts w:asciiTheme="majorBidi" w:hAnsiTheme="majorBidi" w:cstheme="majorBidi"/>
          <w:noProof/>
          <w:sz w:val="24"/>
          <w:szCs w:val="24"/>
          <w:lang w:val="en-US"/>
        </w:rPr>
        <w:pict>
          <v:rect id="_x0000_s1077" style="position:absolute;left:0;text-align:left;margin-left:117.75pt;margin-top:11.9pt;width:54pt;height:22.7pt;z-index:251705344">
            <v:textbox style="mso-next-textbox:#_x0000_s1077">
              <w:txbxContent>
                <w:p w:rsidR="00F645EE" w:rsidRDefault="001953CE" w:rsidP="001953CE">
                  <w:pPr>
                    <w:jc w:val="center"/>
                    <w:rPr>
                      <w:rFonts w:asciiTheme="majorBidi" w:hAnsiTheme="majorBidi" w:cstheme="majorBidi"/>
                      <w:sz w:val="24"/>
                      <w:szCs w:val="24"/>
                      <w:lang w:val="en-US"/>
                    </w:rPr>
                  </w:pPr>
                  <w:r>
                    <w:rPr>
                      <w:rFonts w:asciiTheme="majorBidi" w:hAnsiTheme="majorBidi" w:cstheme="majorBidi"/>
                      <w:sz w:val="24"/>
                      <w:szCs w:val="24"/>
                      <w:lang w:val="en-US"/>
                    </w:rPr>
                    <w:t>Bone</w:t>
                  </w:r>
                </w:p>
                <w:p w:rsidR="00F645EE" w:rsidRPr="00992AA3" w:rsidRDefault="00F645EE" w:rsidP="00F645EE">
                  <w:pPr>
                    <w:rPr>
                      <w:lang w:val="en-US"/>
                    </w:rPr>
                  </w:pPr>
                </w:p>
              </w:txbxContent>
            </v:textbox>
          </v:rect>
        </w:pict>
      </w:r>
      <w:r>
        <w:rPr>
          <w:rFonts w:asciiTheme="majorBidi" w:hAnsiTheme="majorBidi" w:cstheme="majorBidi"/>
          <w:noProof/>
          <w:sz w:val="24"/>
          <w:szCs w:val="24"/>
          <w:lang w:val="en-US"/>
        </w:rPr>
        <w:pict>
          <v:shape id="_x0000_s1107" type="#_x0000_t32" style="position:absolute;left:0;text-align:left;margin-left:88.85pt;margin-top:21.3pt;width:29.1pt;height:0;z-index:251736064" o:connectortype="straight"/>
        </w:pict>
      </w:r>
    </w:p>
    <w:p w:rsidR="002A4A02"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08" type="#_x0000_t32" style="position:absolute;left:0;text-align:left;margin-left:37.25pt;margin-top:3.4pt;width:0;height:86.4pt;z-index:251737088" o:connectortype="straight"/>
        </w:pict>
      </w:r>
      <w:r>
        <w:rPr>
          <w:rFonts w:asciiTheme="majorBidi" w:hAnsiTheme="majorBidi" w:cstheme="majorBidi"/>
          <w:noProof/>
          <w:sz w:val="24"/>
          <w:szCs w:val="24"/>
          <w:lang w:val="en-US"/>
        </w:rPr>
        <w:pict>
          <v:shape id="_x0000_s1105" type="#_x0000_t32" style="position:absolute;left:0;text-align:left;margin-left:7.45pt;margin-top:3.1pt;width:80.4pt;height:0;z-index:251734016" o:connectortype="straight"/>
        </w:pict>
      </w:r>
      <w:r>
        <w:rPr>
          <w:rFonts w:asciiTheme="majorBidi" w:hAnsiTheme="majorBidi" w:cstheme="majorBidi"/>
          <w:noProof/>
          <w:sz w:val="24"/>
          <w:szCs w:val="24"/>
          <w:lang w:val="en-US"/>
        </w:rPr>
        <w:pict>
          <v:shape id="_x0000_s1092" type="#_x0000_t32" style="position:absolute;left:0;text-align:left;margin-left:189pt;margin-top:18.2pt;width:0;height:13.5pt;z-index:251720704" o:connectortype="straight"/>
        </w:pict>
      </w:r>
      <w:r>
        <w:rPr>
          <w:rFonts w:asciiTheme="majorBidi" w:hAnsiTheme="majorBidi" w:cstheme="majorBidi"/>
          <w:noProof/>
          <w:sz w:val="24"/>
          <w:szCs w:val="24"/>
          <w:lang w:val="en-US"/>
        </w:rPr>
        <w:pict>
          <v:shape id="_x0000_s1090" type="#_x0000_t32" style="position:absolute;left:0;text-align:left;margin-left:369.75pt;margin-top:19.05pt;width:0;height:13.5pt;z-index:251718656" o:connectortype="straight"/>
        </w:pict>
      </w:r>
      <w:r>
        <w:rPr>
          <w:rFonts w:asciiTheme="majorBidi" w:hAnsiTheme="majorBidi" w:cstheme="majorBidi"/>
          <w:noProof/>
          <w:sz w:val="24"/>
          <w:szCs w:val="24"/>
          <w:lang w:val="en-US"/>
        </w:rPr>
        <w:pict>
          <v:shape id="_x0000_s1089" type="#_x0000_t32" style="position:absolute;left:0;text-align:left;margin-left:105.75pt;margin-top:19.05pt;width:0;height:13.5pt;z-index:251717632" o:connectortype="straight"/>
        </w:pict>
      </w:r>
      <w:r>
        <w:rPr>
          <w:rFonts w:asciiTheme="majorBidi" w:hAnsiTheme="majorBidi" w:cstheme="majorBidi"/>
          <w:noProof/>
          <w:sz w:val="24"/>
          <w:szCs w:val="24"/>
          <w:lang w:val="en-US"/>
        </w:rPr>
        <w:pict>
          <v:shape id="_x0000_s1091" type="#_x0000_t32" style="position:absolute;left:0;text-align:left;margin-left:280.5pt;margin-top:18.95pt;width:0;height:13.5pt;z-index:251719680" o:connectortype="straight"/>
        </w:pict>
      </w:r>
      <w:r>
        <w:rPr>
          <w:rFonts w:asciiTheme="majorBidi" w:hAnsiTheme="majorBidi" w:cstheme="majorBidi"/>
          <w:noProof/>
          <w:sz w:val="24"/>
          <w:szCs w:val="24"/>
          <w:lang w:val="en-US"/>
        </w:rPr>
        <w:pict>
          <v:shape id="_x0000_s1095" type="#_x0000_t32" style="position:absolute;left:0;text-align:left;margin-left:245.25pt;margin-top:3.15pt;width:.65pt;height:15.85pt;z-index:251723776" o:connectortype="straight"/>
        </w:pict>
      </w:r>
      <w:r>
        <w:rPr>
          <w:rFonts w:asciiTheme="majorBidi" w:hAnsiTheme="majorBidi" w:cstheme="majorBidi"/>
          <w:noProof/>
          <w:sz w:val="24"/>
          <w:szCs w:val="24"/>
          <w:lang w:val="en-US"/>
        </w:rPr>
        <w:pict>
          <v:shape id="_x0000_s1088" type="#_x0000_t32" style="position:absolute;left:0;text-align:left;margin-left:105.75pt;margin-top:19pt;width:264pt;height:0;z-index:251716608" o:connectortype="straight"/>
        </w:pict>
      </w:r>
    </w:p>
    <w:p w:rsidR="002A4A02"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rect id="_x0000_s1087" style="position:absolute;left:0;text-align:left;margin-left:65.25pt;margin-top:2.45pt;width:1in;height:38.45pt;z-index:251715584">
            <v:textbox style="mso-next-textbox:#_x0000_s1087">
              <w:txbxContent>
                <w:p w:rsidR="003F6DB7" w:rsidRPr="00B42815" w:rsidRDefault="00B42815" w:rsidP="00B42815">
                  <w:pPr>
                    <w:jc w:val="center"/>
                    <w:rPr>
                      <w:rFonts w:asciiTheme="majorBidi" w:hAnsiTheme="majorBidi" w:cstheme="majorBidi"/>
                      <w:b/>
                      <w:bCs/>
                      <w:sz w:val="24"/>
                      <w:szCs w:val="24"/>
                      <w:lang w:val="en-US"/>
                    </w:rPr>
                  </w:pPr>
                  <w:r w:rsidRPr="00B42815">
                    <w:rPr>
                      <w:rFonts w:asciiTheme="majorBidi" w:hAnsiTheme="majorBidi" w:cstheme="majorBidi"/>
                      <w:b/>
                      <w:bCs/>
                      <w:sz w:val="24"/>
                      <w:szCs w:val="24"/>
                      <w:lang w:val="en-US"/>
                    </w:rPr>
                    <w:t>Breast meat</w:t>
                  </w:r>
                </w:p>
                <w:p w:rsidR="003F6DB7" w:rsidRPr="00992AA3" w:rsidRDefault="003F6DB7" w:rsidP="003F6DB7">
                  <w:pPr>
                    <w:rPr>
                      <w:lang w:val="en-US"/>
                    </w:rPr>
                  </w:pPr>
                </w:p>
              </w:txbxContent>
            </v:textbox>
          </v:rect>
        </w:pict>
      </w:r>
      <w:r>
        <w:rPr>
          <w:rFonts w:asciiTheme="majorBidi" w:hAnsiTheme="majorBidi" w:cstheme="majorBidi"/>
          <w:noProof/>
          <w:sz w:val="24"/>
          <w:szCs w:val="24"/>
          <w:lang w:val="en-US"/>
        </w:rPr>
        <w:pict>
          <v:rect id="_x0000_s1084" style="position:absolute;left:0;text-align:left;margin-left:336pt;margin-top:1.6pt;width:1in;height:38.45pt;z-index:251712512">
            <v:textbox style="mso-next-textbox:#_x0000_s1084">
              <w:txbxContent>
                <w:p w:rsidR="003F6DB7" w:rsidRPr="00B42815" w:rsidRDefault="003F6DB7" w:rsidP="00B42815">
                  <w:pPr>
                    <w:jc w:val="center"/>
                    <w:rPr>
                      <w:rFonts w:asciiTheme="majorBidi" w:hAnsiTheme="majorBidi" w:cstheme="majorBidi"/>
                      <w:b/>
                      <w:bCs/>
                      <w:sz w:val="24"/>
                      <w:szCs w:val="24"/>
                      <w:lang w:val="en-US"/>
                    </w:rPr>
                  </w:pPr>
                  <w:r w:rsidRPr="00B42815">
                    <w:rPr>
                      <w:rFonts w:asciiTheme="majorBidi" w:hAnsiTheme="majorBidi" w:cstheme="majorBidi"/>
                      <w:b/>
                      <w:bCs/>
                      <w:sz w:val="24"/>
                      <w:szCs w:val="24"/>
                      <w:lang w:val="en-US"/>
                    </w:rPr>
                    <w:t>Back and other meat</w:t>
                  </w:r>
                </w:p>
                <w:p w:rsidR="003F6DB7" w:rsidRPr="00992AA3" w:rsidRDefault="003F6DB7" w:rsidP="003F6DB7">
                  <w:pPr>
                    <w:rPr>
                      <w:lang w:val="en-US"/>
                    </w:rPr>
                  </w:pPr>
                </w:p>
              </w:txbxContent>
            </v:textbox>
          </v:rect>
        </w:pict>
      </w:r>
      <w:r>
        <w:rPr>
          <w:rFonts w:asciiTheme="majorBidi" w:hAnsiTheme="majorBidi" w:cstheme="majorBidi"/>
          <w:noProof/>
          <w:sz w:val="24"/>
          <w:szCs w:val="24"/>
          <w:lang w:val="en-US"/>
        </w:rPr>
        <w:pict>
          <v:rect id="_x0000_s1085" style="position:absolute;left:0;text-align:left;margin-left:246.75pt;margin-top:2.35pt;width:1in;height:37.7pt;z-index:251713536">
            <v:textbox style="mso-next-textbox:#_x0000_s1085">
              <w:txbxContent>
                <w:p w:rsidR="003F6DB7" w:rsidRPr="00B42815" w:rsidRDefault="005A2405" w:rsidP="003F6DB7">
                  <w:pPr>
                    <w:rPr>
                      <w:rFonts w:asciiTheme="majorBidi" w:hAnsiTheme="majorBidi" w:cstheme="majorBidi"/>
                      <w:b/>
                      <w:bCs/>
                      <w:sz w:val="24"/>
                      <w:szCs w:val="24"/>
                      <w:lang w:val="en-US"/>
                    </w:rPr>
                  </w:pPr>
                  <w:r w:rsidRPr="00B42815">
                    <w:rPr>
                      <w:rFonts w:asciiTheme="majorBidi" w:hAnsiTheme="majorBidi" w:cstheme="majorBidi"/>
                      <w:b/>
                      <w:bCs/>
                      <w:sz w:val="24"/>
                      <w:szCs w:val="24"/>
                      <w:lang w:val="en-US"/>
                    </w:rPr>
                    <w:t>Wing</w:t>
                  </w:r>
                  <w:r w:rsidR="003F6DB7" w:rsidRPr="00B42815">
                    <w:rPr>
                      <w:rFonts w:asciiTheme="majorBidi" w:hAnsiTheme="majorBidi" w:cstheme="majorBidi"/>
                      <w:b/>
                      <w:bCs/>
                      <w:sz w:val="24"/>
                      <w:szCs w:val="24"/>
                      <w:lang w:val="en-US"/>
                    </w:rPr>
                    <w:t xml:space="preserve"> meat</w:t>
                  </w:r>
                </w:p>
                <w:p w:rsidR="003F6DB7" w:rsidRPr="00992AA3" w:rsidRDefault="003F6DB7" w:rsidP="003F6DB7">
                  <w:pPr>
                    <w:rPr>
                      <w:lang w:val="en-US"/>
                    </w:rPr>
                  </w:pPr>
                </w:p>
              </w:txbxContent>
            </v:textbox>
          </v:rect>
        </w:pict>
      </w:r>
      <w:r>
        <w:rPr>
          <w:rFonts w:asciiTheme="majorBidi" w:hAnsiTheme="majorBidi" w:cstheme="majorBidi"/>
          <w:noProof/>
          <w:sz w:val="24"/>
          <w:szCs w:val="24"/>
          <w:lang w:val="en-US"/>
        </w:rPr>
        <w:pict>
          <v:rect id="_x0000_s1086" style="position:absolute;left:0;text-align:left;margin-left:155.25pt;margin-top:1.6pt;width:1in;height:38.45pt;z-index:251714560">
            <v:textbox style="mso-next-textbox:#_x0000_s1086">
              <w:txbxContent>
                <w:p w:rsidR="003F6DB7" w:rsidRPr="00B42815" w:rsidRDefault="005A2405" w:rsidP="00B42815">
                  <w:pPr>
                    <w:jc w:val="center"/>
                    <w:rPr>
                      <w:rFonts w:asciiTheme="majorBidi" w:hAnsiTheme="majorBidi" w:cstheme="majorBidi"/>
                      <w:b/>
                      <w:bCs/>
                      <w:sz w:val="24"/>
                      <w:szCs w:val="24"/>
                      <w:lang w:val="en-US"/>
                    </w:rPr>
                  </w:pPr>
                  <w:r w:rsidRPr="00B42815">
                    <w:rPr>
                      <w:rFonts w:asciiTheme="majorBidi" w:hAnsiTheme="majorBidi" w:cstheme="majorBidi"/>
                      <w:b/>
                      <w:bCs/>
                      <w:sz w:val="24"/>
                      <w:szCs w:val="24"/>
                      <w:lang w:val="en-US"/>
                    </w:rPr>
                    <w:t>Leg and thigh</w:t>
                  </w:r>
                  <w:r w:rsidR="003F6DB7" w:rsidRPr="00B42815">
                    <w:rPr>
                      <w:rFonts w:asciiTheme="majorBidi" w:hAnsiTheme="majorBidi" w:cstheme="majorBidi"/>
                      <w:b/>
                      <w:bCs/>
                      <w:sz w:val="24"/>
                      <w:szCs w:val="24"/>
                      <w:lang w:val="en-US"/>
                    </w:rPr>
                    <w:t xml:space="preserve"> meat</w:t>
                  </w:r>
                </w:p>
                <w:p w:rsidR="003F6DB7" w:rsidRPr="00992AA3" w:rsidRDefault="003F6DB7" w:rsidP="003F6DB7">
                  <w:pPr>
                    <w:rPr>
                      <w:lang w:val="en-US"/>
                    </w:rPr>
                  </w:pPr>
                </w:p>
              </w:txbxContent>
            </v:textbox>
          </v:rect>
        </w:pict>
      </w:r>
    </w:p>
    <w:p w:rsidR="002A4A02" w:rsidRDefault="00410D2F" w:rsidP="0004309C">
      <w:pPr>
        <w:spacing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rect id="_x0000_s1094" style="position:absolute;left:0;text-align:left;margin-left:-9.75pt;margin-top:29.6pt;width:112.2pt;height:22.7pt;z-index:251722752">
            <v:textbox style="mso-next-textbox:#_x0000_s1094">
              <w:txbxContent>
                <w:p w:rsidR="005A2405" w:rsidRDefault="009734AE" w:rsidP="009734AE">
                  <w:pPr>
                    <w:jc w:val="center"/>
                    <w:rPr>
                      <w:rFonts w:asciiTheme="majorBidi" w:hAnsiTheme="majorBidi" w:cstheme="majorBidi"/>
                      <w:sz w:val="24"/>
                      <w:szCs w:val="24"/>
                      <w:lang w:val="en-US"/>
                    </w:rPr>
                  </w:pPr>
                  <w:r>
                    <w:rPr>
                      <w:rFonts w:asciiTheme="majorBidi" w:hAnsiTheme="majorBidi" w:cstheme="majorBidi"/>
                      <w:sz w:val="24"/>
                      <w:szCs w:val="24"/>
                      <w:lang w:val="en-US"/>
                    </w:rPr>
                    <w:t>Inedible contents</w:t>
                  </w:r>
                </w:p>
                <w:p w:rsidR="005A2405" w:rsidRPr="00992AA3" w:rsidRDefault="005A2405" w:rsidP="005A2405">
                  <w:pPr>
                    <w:rPr>
                      <w:lang w:val="en-US"/>
                    </w:rPr>
                  </w:pPr>
                </w:p>
              </w:txbxContent>
            </v:textbox>
          </v:rect>
        </w:pict>
      </w:r>
      <w:r>
        <w:rPr>
          <w:rFonts w:asciiTheme="majorBidi" w:hAnsiTheme="majorBidi" w:cstheme="majorBidi"/>
          <w:noProof/>
          <w:sz w:val="24"/>
          <w:szCs w:val="24"/>
          <w:lang w:val="en-US"/>
        </w:rPr>
        <w:pict>
          <v:shape id="_x0000_s1096" type="#_x0000_t32" style="position:absolute;left:0;text-align:left;margin-left:102.45pt;margin-top:23.3pt;width:315.45pt;height:0;z-index:251724800" o:connectortype="straight"/>
        </w:pict>
      </w:r>
      <w:r>
        <w:rPr>
          <w:rFonts w:asciiTheme="majorBidi" w:hAnsiTheme="majorBidi" w:cstheme="majorBidi"/>
          <w:noProof/>
          <w:sz w:val="24"/>
          <w:szCs w:val="24"/>
          <w:lang w:val="en-US"/>
        </w:rPr>
        <w:pict>
          <v:shape id="_x0000_s1102" type="#_x0000_t32" style="position:absolute;left:0;text-align:left;margin-left:382.7pt;margin-top:23.3pt;width:0;height:11.4pt;z-index:251730944" o:connectortype="straight"/>
        </w:pict>
      </w:r>
      <w:r>
        <w:rPr>
          <w:rFonts w:asciiTheme="majorBidi" w:hAnsiTheme="majorBidi" w:cstheme="majorBidi"/>
          <w:noProof/>
          <w:sz w:val="24"/>
          <w:szCs w:val="24"/>
          <w:lang w:val="en-US"/>
        </w:rPr>
        <w:pict>
          <v:shape id="_x0000_s1099" type="#_x0000_t32" style="position:absolute;left:0;text-align:left;margin-left:189.75pt;margin-top:8.65pt;width:0;height:13.5pt;z-index:251727872" o:connectortype="straight"/>
        </w:pict>
      </w:r>
      <w:r>
        <w:rPr>
          <w:rFonts w:asciiTheme="majorBidi" w:hAnsiTheme="majorBidi" w:cstheme="majorBidi"/>
          <w:noProof/>
          <w:sz w:val="24"/>
          <w:szCs w:val="24"/>
          <w:lang w:val="en-US"/>
        </w:rPr>
        <w:pict>
          <v:shape id="_x0000_s1098" type="#_x0000_t32" style="position:absolute;left:0;text-align:left;margin-left:281.55pt;margin-top:9.5pt;width:0;height:13.5pt;z-index:251726848" o:connectortype="straight"/>
        </w:pict>
      </w:r>
      <w:r>
        <w:rPr>
          <w:rFonts w:asciiTheme="majorBidi" w:hAnsiTheme="majorBidi" w:cstheme="majorBidi"/>
          <w:noProof/>
          <w:sz w:val="24"/>
          <w:szCs w:val="24"/>
          <w:lang w:val="en-US"/>
        </w:rPr>
        <w:pict>
          <v:shape id="_x0000_s1097" type="#_x0000_t32" style="position:absolute;left:0;text-align:left;margin-left:370.7pt;margin-top:9.4pt;width:0;height:13.5pt;z-index:251725824" o:connectortype="straight"/>
        </w:pict>
      </w:r>
      <w:r>
        <w:rPr>
          <w:rFonts w:asciiTheme="majorBidi" w:hAnsiTheme="majorBidi" w:cstheme="majorBidi"/>
          <w:noProof/>
          <w:sz w:val="24"/>
          <w:szCs w:val="24"/>
          <w:lang w:val="en-US"/>
        </w:rPr>
        <w:pict>
          <v:shape id="_x0000_s1100" type="#_x0000_t32" style="position:absolute;left:0;text-align:left;margin-left:103.05pt;margin-top:9.5pt;width:0;height:13.5pt;z-index:251728896" o:connectortype="straight"/>
        </w:pict>
      </w:r>
    </w:p>
    <w:p w:rsidR="002A4A02" w:rsidRDefault="00410D2F" w:rsidP="005843A4">
      <w:pPr>
        <w:spacing w:after="0" w:line="36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pict>
          <v:rect id="_x0000_s1093" style="position:absolute;left:0;text-align:left;margin-left:336pt;margin-top:4.15pt;width:105.75pt;height:22.7pt;z-index:251721728">
            <v:textbox style="mso-next-textbox:#_x0000_s1093">
              <w:txbxContent>
                <w:p w:rsidR="005A2405" w:rsidRPr="00B42815" w:rsidRDefault="009734AE" w:rsidP="009734AE">
                  <w:pPr>
                    <w:jc w:val="center"/>
                    <w:rPr>
                      <w:rFonts w:asciiTheme="majorBidi" w:hAnsiTheme="majorBidi" w:cstheme="majorBidi"/>
                      <w:b/>
                      <w:bCs/>
                      <w:sz w:val="24"/>
                      <w:szCs w:val="24"/>
                      <w:lang w:val="en-US"/>
                    </w:rPr>
                  </w:pPr>
                  <w:r w:rsidRPr="00B42815">
                    <w:rPr>
                      <w:rFonts w:asciiTheme="majorBidi" w:hAnsiTheme="majorBidi" w:cstheme="majorBidi"/>
                      <w:b/>
                      <w:bCs/>
                      <w:sz w:val="24"/>
                      <w:szCs w:val="24"/>
                      <w:lang w:val="en-US"/>
                    </w:rPr>
                    <w:t>Edible contents</w:t>
                  </w:r>
                </w:p>
                <w:p w:rsidR="005A2405" w:rsidRPr="00992AA3" w:rsidRDefault="005A2405" w:rsidP="005A2405">
                  <w:pPr>
                    <w:rPr>
                      <w:lang w:val="en-US"/>
                    </w:rPr>
                  </w:pPr>
                </w:p>
              </w:txbxContent>
            </v:textbox>
          </v:rect>
        </w:pict>
      </w:r>
    </w:p>
    <w:p w:rsidR="00566C1C" w:rsidRDefault="00566C1C" w:rsidP="00566C1C">
      <w:pPr>
        <w:spacing w:after="0" w:line="240" w:lineRule="auto"/>
        <w:jc w:val="both"/>
        <w:rPr>
          <w:rFonts w:asciiTheme="majorBidi" w:hAnsiTheme="majorBidi" w:cstheme="majorBidi"/>
          <w:sz w:val="24"/>
          <w:szCs w:val="24"/>
          <w:lang w:val="en-US"/>
        </w:rPr>
      </w:pPr>
    </w:p>
    <w:p w:rsidR="002A4A02" w:rsidRPr="00A244A3" w:rsidRDefault="00231061" w:rsidP="005843A4">
      <w:pPr>
        <w:spacing w:after="0" w:line="360" w:lineRule="auto"/>
        <w:jc w:val="both"/>
        <w:rPr>
          <w:rFonts w:asciiTheme="majorBidi" w:hAnsiTheme="majorBidi" w:cstheme="majorBidi"/>
          <w:b/>
          <w:bCs/>
          <w:sz w:val="24"/>
          <w:szCs w:val="24"/>
          <w:lang w:val="en-US"/>
        </w:rPr>
      </w:pPr>
      <w:r w:rsidRPr="00A244A3">
        <w:rPr>
          <w:rFonts w:asciiTheme="majorBidi" w:hAnsiTheme="majorBidi" w:cstheme="majorBidi"/>
          <w:b/>
          <w:bCs/>
          <w:sz w:val="24"/>
          <w:szCs w:val="24"/>
          <w:lang w:val="en-US"/>
        </w:rPr>
        <w:t>Fig. 1</w:t>
      </w:r>
      <w:r w:rsidR="006E42B6" w:rsidRPr="00A244A3">
        <w:rPr>
          <w:rFonts w:asciiTheme="majorBidi" w:hAnsiTheme="majorBidi" w:cstheme="majorBidi"/>
          <w:b/>
          <w:bCs/>
          <w:sz w:val="24"/>
          <w:szCs w:val="24"/>
          <w:lang w:val="en-US"/>
        </w:rPr>
        <w:t>: The contents of a poultry carcass</w:t>
      </w:r>
    </w:p>
    <w:p w:rsidR="00566C1C" w:rsidRDefault="00566C1C" w:rsidP="005843A4">
      <w:pPr>
        <w:spacing w:after="0" w:line="360" w:lineRule="auto"/>
        <w:jc w:val="both"/>
        <w:rPr>
          <w:rFonts w:asciiTheme="majorBidi" w:hAnsiTheme="majorBidi" w:cstheme="majorBidi"/>
          <w:b/>
          <w:bCs/>
          <w:sz w:val="24"/>
          <w:szCs w:val="24"/>
          <w:lang w:val="en-US"/>
        </w:rPr>
      </w:pPr>
    </w:p>
    <w:p w:rsidR="00231061" w:rsidRDefault="00E02BFB" w:rsidP="005843A4">
      <w:pPr>
        <w:spacing w:after="0" w:line="360" w:lineRule="auto"/>
        <w:jc w:val="both"/>
        <w:rPr>
          <w:rFonts w:asciiTheme="majorBidi" w:hAnsiTheme="majorBidi" w:cstheme="majorBidi"/>
          <w:b/>
          <w:bCs/>
          <w:sz w:val="24"/>
          <w:szCs w:val="24"/>
          <w:lang w:val="en-US"/>
        </w:rPr>
      </w:pPr>
      <w:r w:rsidRPr="00E02BFB">
        <w:rPr>
          <w:rFonts w:asciiTheme="majorBidi" w:hAnsiTheme="majorBidi" w:cstheme="majorBidi"/>
          <w:b/>
          <w:bCs/>
          <w:sz w:val="24"/>
          <w:szCs w:val="24"/>
          <w:lang w:val="en-US"/>
        </w:rPr>
        <w:t>SENSORY ATTRIBUTES OF POULTRY PRODUCTS</w:t>
      </w:r>
    </w:p>
    <w:p w:rsidR="00E02BFB" w:rsidRPr="00BF6175" w:rsidRDefault="00E02BFB" w:rsidP="005843A4">
      <w:pPr>
        <w:spacing w:after="0" w:line="360" w:lineRule="auto"/>
        <w:jc w:val="both"/>
        <w:rPr>
          <w:rFonts w:asciiTheme="majorBidi" w:hAnsiTheme="majorBidi" w:cstheme="majorBidi"/>
          <w:b/>
          <w:bCs/>
          <w:sz w:val="24"/>
          <w:szCs w:val="24"/>
          <w:lang w:val="en-US"/>
        </w:rPr>
      </w:pPr>
      <w:r w:rsidRPr="00BF6175">
        <w:rPr>
          <w:rFonts w:asciiTheme="majorBidi" w:hAnsiTheme="majorBidi" w:cstheme="majorBidi"/>
          <w:b/>
          <w:bCs/>
          <w:sz w:val="24"/>
          <w:szCs w:val="24"/>
          <w:lang w:val="en-US"/>
        </w:rPr>
        <w:t>Color Characteristics</w:t>
      </w:r>
    </w:p>
    <w:p w:rsidR="00304F18" w:rsidRPr="00AD416B" w:rsidRDefault="00E02BFB" w:rsidP="0004309C">
      <w:pPr>
        <w:autoSpaceDE w:val="0"/>
        <w:autoSpaceDN w:val="0"/>
        <w:adjustRightInd w:val="0"/>
        <w:spacing w:after="0" w:line="360" w:lineRule="auto"/>
        <w:jc w:val="both"/>
        <w:rPr>
          <w:rFonts w:asciiTheme="majorBidi" w:hAnsiTheme="majorBidi" w:cstheme="majorBidi"/>
          <w:b/>
          <w:bCs/>
          <w:sz w:val="24"/>
          <w:szCs w:val="24"/>
          <w:lang w:val="en-US"/>
        </w:rPr>
      </w:pPr>
      <w:r w:rsidRPr="00E02BFB">
        <w:rPr>
          <w:rFonts w:asciiTheme="majorBidi" w:hAnsiTheme="majorBidi" w:cstheme="majorBidi"/>
          <w:sz w:val="24"/>
          <w:szCs w:val="24"/>
          <w:lang w:val="en-US"/>
        </w:rPr>
        <w:t>Color is a very important quality attribute considered by consumers when choosing</w:t>
      </w:r>
      <w:r>
        <w:rPr>
          <w:rFonts w:asciiTheme="majorBidi" w:hAnsiTheme="majorBidi" w:cstheme="majorBidi"/>
          <w:sz w:val="24"/>
          <w:szCs w:val="24"/>
          <w:lang w:val="en-US"/>
        </w:rPr>
        <w:t xml:space="preserve"> </w:t>
      </w:r>
      <w:r w:rsidRPr="00E02BFB">
        <w:rPr>
          <w:rFonts w:asciiTheme="majorBidi" w:hAnsiTheme="majorBidi" w:cstheme="majorBidi"/>
          <w:sz w:val="24"/>
          <w:szCs w:val="24"/>
          <w:lang w:val="en-US"/>
        </w:rPr>
        <w:t xml:space="preserve">a meat product. </w:t>
      </w:r>
      <w:r w:rsidRPr="00AD416B">
        <w:rPr>
          <w:rFonts w:asciiTheme="majorBidi" w:hAnsiTheme="majorBidi" w:cstheme="majorBidi"/>
          <w:b/>
          <w:bCs/>
          <w:sz w:val="24"/>
          <w:szCs w:val="24"/>
          <w:lang w:val="en-US"/>
        </w:rPr>
        <w:t xml:space="preserve">Poultry skin and muscle color are affected by a variety of factors, </w:t>
      </w:r>
      <w:r w:rsidRPr="00AD416B">
        <w:rPr>
          <w:rFonts w:asciiTheme="majorBidi" w:hAnsiTheme="majorBidi" w:cstheme="majorBidi"/>
          <w:b/>
          <w:bCs/>
          <w:sz w:val="24"/>
          <w:szCs w:val="24"/>
          <w:lang w:val="en-US"/>
        </w:rPr>
        <w:lastRenderedPageBreak/>
        <w:t>including age, enviro</w:t>
      </w:r>
      <w:r w:rsidR="00304F18" w:rsidRPr="00AD416B">
        <w:rPr>
          <w:rFonts w:asciiTheme="majorBidi" w:hAnsiTheme="majorBidi" w:cstheme="majorBidi"/>
          <w:b/>
          <w:bCs/>
          <w:sz w:val="24"/>
          <w:szCs w:val="24"/>
          <w:lang w:val="en-US"/>
        </w:rPr>
        <w:t>nment, and diet</w:t>
      </w:r>
      <w:r w:rsidRPr="00AD416B">
        <w:rPr>
          <w:rFonts w:asciiTheme="majorBidi" w:hAnsiTheme="majorBidi" w:cstheme="majorBidi"/>
          <w:b/>
          <w:bCs/>
          <w:sz w:val="24"/>
          <w:szCs w:val="24"/>
          <w:lang w:val="en-US"/>
        </w:rPr>
        <w:t>. The color of poultry skin can vary from cream-colored to yellow. The color of raw muscle ranges from pink to red due to hemoglobin and myoglobin within the muscle. The more a muscle is used, the more myoglobin is present in the muscle.</w:t>
      </w:r>
      <w:r w:rsidRPr="00E02BFB">
        <w:rPr>
          <w:rFonts w:asciiTheme="majorBidi" w:hAnsiTheme="majorBidi" w:cstheme="majorBidi"/>
          <w:sz w:val="24"/>
          <w:szCs w:val="24"/>
          <w:lang w:val="en-US"/>
        </w:rPr>
        <w:t xml:space="preserve"> When cooked, the</w:t>
      </w:r>
      <w:r>
        <w:rPr>
          <w:rFonts w:asciiTheme="majorBidi" w:hAnsiTheme="majorBidi" w:cstheme="majorBidi"/>
          <w:sz w:val="24"/>
          <w:szCs w:val="24"/>
          <w:lang w:val="en-US"/>
        </w:rPr>
        <w:t xml:space="preserve"> </w:t>
      </w:r>
      <w:r w:rsidRPr="00E02BFB">
        <w:rPr>
          <w:rFonts w:asciiTheme="majorBidi" w:hAnsiTheme="majorBidi" w:cstheme="majorBidi"/>
          <w:sz w:val="24"/>
          <w:szCs w:val="24"/>
          <w:lang w:val="en-US"/>
        </w:rPr>
        <w:t>meat from frequently used muscles is known as dark meat. Dark meat typically</w:t>
      </w:r>
      <w:r>
        <w:rPr>
          <w:rFonts w:asciiTheme="majorBidi" w:hAnsiTheme="majorBidi" w:cstheme="majorBidi"/>
          <w:sz w:val="24"/>
          <w:szCs w:val="24"/>
          <w:lang w:val="en-US"/>
        </w:rPr>
        <w:t xml:space="preserve"> </w:t>
      </w:r>
      <w:r w:rsidRPr="00E02BFB">
        <w:rPr>
          <w:rFonts w:asciiTheme="majorBidi" w:hAnsiTheme="majorBidi" w:cstheme="majorBidi"/>
          <w:sz w:val="24"/>
          <w:szCs w:val="24"/>
          <w:lang w:val="en-US"/>
        </w:rPr>
        <w:t>comes from the legs or thighs of a bird. Muscles that are used less, like the</w:t>
      </w:r>
      <w:r>
        <w:rPr>
          <w:rFonts w:asciiTheme="majorBidi" w:hAnsiTheme="majorBidi" w:cstheme="majorBidi"/>
          <w:sz w:val="24"/>
          <w:szCs w:val="24"/>
          <w:lang w:val="en-US"/>
        </w:rPr>
        <w:t xml:space="preserve"> </w:t>
      </w:r>
      <w:r w:rsidRPr="00E02BFB">
        <w:rPr>
          <w:rFonts w:asciiTheme="majorBidi" w:hAnsiTheme="majorBidi" w:cstheme="majorBidi"/>
          <w:sz w:val="24"/>
          <w:szCs w:val="24"/>
          <w:lang w:val="en-US"/>
        </w:rPr>
        <w:t>breast, are lighter in color and thus referred to as light meat.</w:t>
      </w:r>
      <w:r w:rsidR="00E83663">
        <w:rPr>
          <w:rFonts w:asciiTheme="majorBidi" w:hAnsiTheme="majorBidi" w:cstheme="majorBidi"/>
          <w:sz w:val="24"/>
          <w:szCs w:val="24"/>
          <w:lang w:val="en-US"/>
        </w:rPr>
        <w:t xml:space="preserve"> </w:t>
      </w:r>
      <w:r w:rsidR="00304F18" w:rsidRPr="00AD416B">
        <w:rPr>
          <w:rFonts w:asciiTheme="majorBidi" w:hAnsiTheme="majorBidi" w:cstheme="majorBidi"/>
          <w:b/>
          <w:bCs/>
          <w:sz w:val="24"/>
          <w:szCs w:val="24"/>
          <w:lang w:val="en-US"/>
        </w:rPr>
        <w:t>The birds fed</w:t>
      </w:r>
      <w:r w:rsidR="00854C7E" w:rsidRPr="00AD416B">
        <w:rPr>
          <w:rFonts w:asciiTheme="majorBidi" w:hAnsiTheme="majorBidi" w:cstheme="majorBidi"/>
          <w:b/>
          <w:bCs/>
          <w:sz w:val="24"/>
          <w:szCs w:val="24"/>
          <w:lang w:val="en-US"/>
        </w:rPr>
        <w:t xml:space="preserve"> </w:t>
      </w:r>
      <w:r w:rsidR="00304F18" w:rsidRPr="00AD416B">
        <w:rPr>
          <w:rFonts w:asciiTheme="majorBidi" w:hAnsiTheme="majorBidi" w:cstheme="majorBidi"/>
          <w:b/>
          <w:bCs/>
          <w:sz w:val="24"/>
          <w:szCs w:val="24"/>
          <w:lang w:val="en-US"/>
        </w:rPr>
        <w:t>strictly wheat diets tended to have breast fillets that were lighter in color, whereas</w:t>
      </w:r>
      <w:r w:rsidR="00854C7E" w:rsidRPr="00AD416B">
        <w:rPr>
          <w:rFonts w:asciiTheme="majorBidi" w:hAnsiTheme="majorBidi" w:cstheme="majorBidi"/>
          <w:b/>
          <w:bCs/>
          <w:sz w:val="24"/>
          <w:szCs w:val="24"/>
          <w:lang w:val="en-US"/>
        </w:rPr>
        <w:t xml:space="preserve"> </w:t>
      </w:r>
      <w:r w:rsidR="00304F18" w:rsidRPr="00AD416B">
        <w:rPr>
          <w:rFonts w:asciiTheme="majorBidi" w:hAnsiTheme="majorBidi" w:cstheme="majorBidi"/>
          <w:b/>
          <w:bCs/>
          <w:sz w:val="24"/>
          <w:szCs w:val="24"/>
          <w:lang w:val="en-US"/>
        </w:rPr>
        <w:t xml:space="preserve">birds fed strictly milo seed diets tended to have fillets that were </w:t>
      </w:r>
      <w:proofErr w:type="gramStart"/>
      <w:r w:rsidR="00304F18" w:rsidRPr="00AD416B">
        <w:rPr>
          <w:rFonts w:asciiTheme="majorBidi" w:hAnsiTheme="majorBidi" w:cstheme="majorBidi"/>
          <w:b/>
          <w:bCs/>
          <w:sz w:val="24"/>
          <w:szCs w:val="24"/>
          <w:lang w:val="en-US"/>
        </w:rPr>
        <w:t>more red</w:t>
      </w:r>
      <w:proofErr w:type="gramEnd"/>
      <w:r w:rsidR="00304F18" w:rsidRPr="00AD416B">
        <w:rPr>
          <w:rFonts w:asciiTheme="majorBidi" w:hAnsiTheme="majorBidi" w:cstheme="majorBidi"/>
          <w:b/>
          <w:bCs/>
          <w:sz w:val="24"/>
          <w:szCs w:val="24"/>
          <w:lang w:val="en-US"/>
        </w:rPr>
        <w:t>. Birds</w:t>
      </w:r>
      <w:r w:rsidR="00854C7E" w:rsidRPr="00AD416B">
        <w:rPr>
          <w:rFonts w:asciiTheme="majorBidi" w:hAnsiTheme="majorBidi" w:cstheme="majorBidi"/>
          <w:b/>
          <w:bCs/>
          <w:sz w:val="24"/>
          <w:szCs w:val="24"/>
          <w:lang w:val="en-US"/>
        </w:rPr>
        <w:t xml:space="preserve"> </w:t>
      </w:r>
      <w:r w:rsidR="00304F18" w:rsidRPr="00AD416B">
        <w:rPr>
          <w:rFonts w:asciiTheme="majorBidi" w:hAnsiTheme="majorBidi" w:cstheme="majorBidi"/>
          <w:b/>
          <w:bCs/>
          <w:sz w:val="24"/>
          <w:szCs w:val="24"/>
          <w:lang w:val="en-US"/>
        </w:rPr>
        <w:t>on strict corn diets tended to have breast fillets that were slightly yellow in color</w:t>
      </w:r>
      <w:r w:rsidR="00854C7E" w:rsidRPr="00AD416B">
        <w:rPr>
          <w:rFonts w:asciiTheme="majorBidi" w:hAnsiTheme="majorBidi" w:cstheme="majorBidi"/>
          <w:b/>
          <w:bCs/>
          <w:sz w:val="24"/>
          <w:szCs w:val="24"/>
          <w:lang w:val="en-US"/>
        </w:rPr>
        <w:t>.</w:t>
      </w:r>
    </w:p>
    <w:p w:rsidR="00231061" w:rsidRDefault="00854C7E" w:rsidP="0004309C">
      <w:pPr>
        <w:autoSpaceDE w:val="0"/>
        <w:autoSpaceDN w:val="0"/>
        <w:adjustRightInd w:val="0"/>
        <w:spacing w:after="0" w:line="360" w:lineRule="auto"/>
        <w:jc w:val="both"/>
        <w:rPr>
          <w:rFonts w:asciiTheme="majorBidi" w:hAnsiTheme="majorBidi" w:cstheme="majorBidi"/>
          <w:sz w:val="24"/>
          <w:szCs w:val="24"/>
          <w:lang w:val="en-US"/>
        </w:rPr>
      </w:pPr>
      <w:r w:rsidRPr="00854C7E">
        <w:rPr>
          <w:rFonts w:asciiTheme="majorBidi" w:hAnsiTheme="majorBidi" w:cstheme="majorBidi"/>
          <w:sz w:val="24"/>
          <w:szCs w:val="24"/>
          <w:lang w:val="en-US"/>
        </w:rPr>
        <w:t xml:space="preserve">Another important factor affecting color is the pH of the meat. </w:t>
      </w:r>
      <w:r w:rsidRPr="002F5CC5">
        <w:rPr>
          <w:rFonts w:asciiTheme="majorBidi" w:hAnsiTheme="majorBidi" w:cstheme="majorBidi"/>
          <w:b/>
          <w:bCs/>
          <w:sz w:val="24"/>
          <w:szCs w:val="24"/>
          <w:lang w:val="en-US"/>
        </w:rPr>
        <w:t>Lower pH levels in the muscle are associated with lower water-holding capacity, due to alterations in the structure of myofibrils within the muscle when in a low-pH environment.</w:t>
      </w:r>
      <w:r w:rsidRPr="00854C7E">
        <w:rPr>
          <w:rFonts w:asciiTheme="majorBidi" w:hAnsiTheme="majorBidi" w:cstheme="majorBidi"/>
          <w:sz w:val="24"/>
          <w:szCs w:val="24"/>
          <w:lang w:val="en-US"/>
        </w:rPr>
        <w:t xml:space="preserve"> If a muscle can hold more water, it typically will be lighter in color.</w:t>
      </w:r>
    </w:p>
    <w:p w:rsidR="00231061" w:rsidRDefault="00BF6175" w:rsidP="0004309C">
      <w:pPr>
        <w:autoSpaceDE w:val="0"/>
        <w:autoSpaceDN w:val="0"/>
        <w:adjustRightInd w:val="0"/>
        <w:spacing w:after="0" w:line="360" w:lineRule="auto"/>
        <w:jc w:val="both"/>
        <w:rPr>
          <w:rFonts w:asciiTheme="majorBidi" w:hAnsiTheme="majorBidi" w:cstheme="majorBidi"/>
          <w:sz w:val="24"/>
          <w:szCs w:val="24"/>
          <w:lang w:val="en-US"/>
        </w:rPr>
      </w:pPr>
      <w:r w:rsidRPr="0043665C">
        <w:rPr>
          <w:rFonts w:asciiTheme="majorBidi" w:hAnsiTheme="majorBidi" w:cstheme="majorBidi"/>
          <w:b/>
          <w:bCs/>
          <w:sz w:val="24"/>
          <w:szCs w:val="24"/>
          <w:lang w:val="en-US"/>
        </w:rPr>
        <w:t xml:space="preserve">Postmortem, biochemical changes occur in the muscle that causes rigor mortis to develop along with a drop in </w:t>
      </w:r>
      <w:proofErr w:type="spellStart"/>
      <w:r w:rsidRPr="0043665C">
        <w:rPr>
          <w:rFonts w:asciiTheme="majorBidi" w:hAnsiTheme="majorBidi" w:cstheme="majorBidi"/>
          <w:b/>
          <w:bCs/>
          <w:sz w:val="24"/>
          <w:szCs w:val="24"/>
          <w:lang w:val="en-US"/>
        </w:rPr>
        <w:t>pH.</w:t>
      </w:r>
      <w:proofErr w:type="spellEnd"/>
      <w:r w:rsidRPr="0043665C">
        <w:rPr>
          <w:rFonts w:asciiTheme="majorBidi" w:hAnsiTheme="majorBidi" w:cstheme="majorBidi"/>
          <w:b/>
          <w:bCs/>
          <w:sz w:val="24"/>
          <w:szCs w:val="24"/>
          <w:lang w:val="en-US"/>
        </w:rPr>
        <w:t xml:space="preserve"> The decline in pH is a result of lactic acid being produced in the muscle when oxygen is not available. If the pH of the muscle declines rapidly while the temperature of the carcass is still high, there will be protein denaturation in the muscle fibrils, causing the meat to be pale. This defect, known as pale, soft, and exudative (PSE) meat, is a growing problem in the turkey and poultry industry.</w:t>
      </w:r>
      <w:r w:rsidRPr="00BF6175">
        <w:rPr>
          <w:rFonts w:asciiTheme="majorBidi" w:hAnsiTheme="majorBidi" w:cstheme="majorBidi"/>
          <w:sz w:val="24"/>
          <w:szCs w:val="24"/>
          <w:lang w:val="en-US"/>
        </w:rPr>
        <w:t xml:space="preserve"> The paleness occurs due to increased sarcoplasmic protein denaturation, which in turn leads to increased scattered light, causing the meat </w:t>
      </w:r>
      <w:r w:rsidR="000011C7">
        <w:rPr>
          <w:rFonts w:asciiTheme="majorBidi" w:hAnsiTheme="majorBidi" w:cstheme="majorBidi"/>
          <w:sz w:val="24"/>
          <w:szCs w:val="24"/>
          <w:lang w:val="en-US"/>
        </w:rPr>
        <w:t>to be lighter</w:t>
      </w:r>
      <w:r w:rsidRPr="00BF6175">
        <w:rPr>
          <w:rFonts w:asciiTheme="majorBidi" w:hAnsiTheme="majorBidi" w:cstheme="majorBidi"/>
          <w:sz w:val="24"/>
          <w:szCs w:val="24"/>
          <w:lang w:val="en-US"/>
        </w:rPr>
        <w:t>.</w:t>
      </w:r>
      <w:r w:rsidR="001D2F7C">
        <w:rPr>
          <w:rFonts w:asciiTheme="majorBidi" w:hAnsiTheme="majorBidi" w:cstheme="majorBidi"/>
          <w:sz w:val="24"/>
          <w:szCs w:val="24"/>
          <w:lang w:val="en-US"/>
        </w:rPr>
        <w:t xml:space="preserve"> </w:t>
      </w:r>
      <w:r w:rsidR="00E83663" w:rsidRPr="00CF17E0">
        <w:rPr>
          <w:rFonts w:asciiTheme="majorBidi" w:hAnsiTheme="majorBidi" w:cstheme="majorBidi"/>
          <w:sz w:val="24"/>
          <w:szCs w:val="24"/>
          <w:lang w:val="en-US"/>
        </w:rPr>
        <w:t xml:space="preserve">Age is </w:t>
      </w:r>
      <w:r w:rsidR="001D2F7C">
        <w:rPr>
          <w:rFonts w:asciiTheme="majorBidi" w:hAnsiTheme="majorBidi" w:cstheme="majorBidi"/>
          <w:sz w:val="24"/>
          <w:szCs w:val="24"/>
          <w:lang w:val="en-US"/>
        </w:rPr>
        <w:t xml:space="preserve">also </w:t>
      </w:r>
      <w:r w:rsidR="00E83663" w:rsidRPr="00CF17E0">
        <w:rPr>
          <w:rFonts w:asciiTheme="majorBidi" w:hAnsiTheme="majorBidi" w:cstheme="majorBidi"/>
          <w:sz w:val="24"/>
          <w:szCs w:val="24"/>
          <w:lang w:val="en-US"/>
        </w:rPr>
        <w:t xml:space="preserve">an important factor that affects meat quality. </w:t>
      </w:r>
      <w:r w:rsidR="00E83663" w:rsidRPr="00B7599F">
        <w:rPr>
          <w:rFonts w:asciiTheme="majorBidi" w:hAnsiTheme="majorBidi" w:cstheme="majorBidi"/>
          <w:b/>
          <w:bCs/>
          <w:sz w:val="24"/>
          <w:szCs w:val="24"/>
          <w:lang w:val="en-US"/>
        </w:rPr>
        <w:t>As chickens and other</w:t>
      </w:r>
      <w:r w:rsidR="00CF17E0" w:rsidRPr="00B7599F">
        <w:rPr>
          <w:rFonts w:asciiTheme="majorBidi" w:hAnsiTheme="majorBidi" w:cstheme="majorBidi"/>
          <w:b/>
          <w:bCs/>
          <w:sz w:val="24"/>
          <w:szCs w:val="24"/>
          <w:lang w:val="en-US"/>
        </w:rPr>
        <w:t xml:space="preserve"> </w:t>
      </w:r>
      <w:r w:rsidR="00E83663" w:rsidRPr="00B7599F">
        <w:rPr>
          <w:rFonts w:asciiTheme="majorBidi" w:hAnsiTheme="majorBidi" w:cstheme="majorBidi"/>
          <w:b/>
          <w:bCs/>
          <w:sz w:val="24"/>
          <w:szCs w:val="24"/>
          <w:lang w:val="en-US"/>
        </w:rPr>
        <w:t>animals age, the level of myoglobin in the muscle increases, resulting in darker</w:t>
      </w:r>
      <w:r w:rsidR="00CF17E0" w:rsidRPr="00B7599F">
        <w:rPr>
          <w:rFonts w:asciiTheme="majorBidi" w:hAnsiTheme="majorBidi" w:cstheme="majorBidi"/>
          <w:b/>
          <w:bCs/>
          <w:sz w:val="24"/>
          <w:szCs w:val="24"/>
          <w:lang w:val="en-US"/>
        </w:rPr>
        <w:t xml:space="preserve"> </w:t>
      </w:r>
      <w:r w:rsidR="00E83663" w:rsidRPr="00B7599F">
        <w:rPr>
          <w:rFonts w:asciiTheme="majorBidi" w:hAnsiTheme="majorBidi" w:cstheme="majorBidi"/>
          <w:b/>
          <w:bCs/>
          <w:sz w:val="24"/>
          <w:szCs w:val="24"/>
          <w:lang w:val="en-US"/>
        </w:rPr>
        <w:t>colors</w:t>
      </w:r>
      <w:r w:rsidR="00CF17E0" w:rsidRPr="00B7599F">
        <w:rPr>
          <w:rFonts w:asciiTheme="majorBidi" w:hAnsiTheme="majorBidi" w:cstheme="majorBidi"/>
          <w:b/>
          <w:bCs/>
          <w:sz w:val="24"/>
          <w:szCs w:val="24"/>
          <w:lang w:val="en-US"/>
        </w:rPr>
        <w:t>.</w:t>
      </w:r>
    </w:p>
    <w:p w:rsidR="0043665C" w:rsidRDefault="0043665C" w:rsidP="0004309C">
      <w:pPr>
        <w:autoSpaceDE w:val="0"/>
        <w:autoSpaceDN w:val="0"/>
        <w:adjustRightInd w:val="0"/>
        <w:spacing w:after="0" w:line="360" w:lineRule="auto"/>
        <w:jc w:val="both"/>
        <w:rPr>
          <w:rFonts w:asciiTheme="majorBidi" w:hAnsiTheme="majorBidi" w:cstheme="majorBidi"/>
          <w:b/>
          <w:bCs/>
          <w:sz w:val="24"/>
          <w:szCs w:val="24"/>
          <w:lang w:val="en-US"/>
        </w:rPr>
      </w:pPr>
    </w:p>
    <w:p w:rsidR="009A083E" w:rsidRPr="009A083E" w:rsidRDefault="009A083E" w:rsidP="0004309C">
      <w:pPr>
        <w:autoSpaceDE w:val="0"/>
        <w:autoSpaceDN w:val="0"/>
        <w:adjustRightInd w:val="0"/>
        <w:spacing w:after="0" w:line="360" w:lineRule="auto"/>
        <w:jc w:val="both"/>
        <w:rPr>
          <w:rFonts w:asciiTheme="majorBidi" w:hAnsiTheme="majorBidi" w:cstheme="majorBidi"/>
          <w:b/>
          <w:bCs/>
          <w:sz w:val="24"/>
          <w:szCs w:val="24"/>
          <w:lang w:val="en-US"/>
        </w:rPr>
      </w:pPr>
      <w:r w:rsidRPr="009A083E">
        <w:rPr>
          <w:rFonts w:asciiTheme="majorBidi" w:hAnsiTheme="majorBidi" w:cstheme="majorBidi"/>
          <w:b/>
          <w:bCs/>
          <w:sz w:val="24"/>
          <w:szCs w:val="24"/>
          <w:lang w:val="en-US"/>
        </w:rPr>
        <w:t>Flavor and Aroma Characteristics</w:t>
      </w:r>
    </w:p>
    <w:p w:rsidR="00231061" w:rsidRPr="002841EC" w:rsidRDefault="009A083E" w:rsidP="0004309C">
      <w:pPr>
        <w:autoSpaceDE w:val="0"/>
        <w:autoSpaceDN w:val="0"/>
        <w:adjustRightInd w:val="0"/>
        <w:spacing w:after="0" w:line="360" w:lineRule="auto"/>
        <w:jc w:val="both"/>
        <w:rPr>
          <w:rFonts w:asciiTheme="majorBidi" w:hAnsiTheme="majorBidi" w:cstheme="majorBidi"/>
          <w:b/>
          <w:bCs/>
          <w:sz w:val="24"/>
          <w:szCs w:val="24"/>
          <w:lang w:val="en-US"/>
        </w:rPr>
      </w:pPr>
      <w:r w:rsidRPr="009A083E">
        <w:rPr>
          <w:rFonts w:asciiTheme="majorBidi" w:hAnsiTheme="majorBidi" w:cstheme="majorBidi"/>
          <w:sz w:val="24"/>
          <w:szCs w:val="24"/>
          <w:lang w:val="en-US"/>
        </w:rPr>
        <w:t>Raw meat has a distinctive flavor very unlike its cooked form. Generally, raw</w:t>
      </w:r>
      <w:r>
        <w:rPr>
          <w:rFonts w:asciiTheme="majorBidi" w:hAnsiTheme="majorBidi" w:cstheme="majorBidi"/>
          <w:sz w:val="24"/>
          <w:szCs w:val="24"/>
          <w:lang w:val="en-US"/>
        </w:rPr>
        <w:t xml:space="preserve"> </w:t>
      </w:r>
      <w:r w:rsidRPr="009A083E">
        <w:rPr>
          <w:rFonts w:asciiTheme="majorBidi" w:hAnsiTheme="majorBidi" w:cstheme="majorBidi"/>
          <w:sz w:val="24"/>
          <w:szCs w:val="24"/>
          <w:lang w:val="en-US"/>
        </w:rPr>
        <w:t xml:space="preserve">meat has a bloody, metallic, salty taste, with an aroma resembling blood serum. The flavor is changed drastically once cooked. </w:t>
      </w:r>
      <w:r w:rsidRPr="002841EC">
        <w:rPr>
          <w:rFonts w:asciiTheme="majorBidi" w:hAnsiTheme="majorBidi" w:cstheme="majorBidi"/>
          <w:b/>
          <w:bCs/>
          <w:sz w:val="24"/>
          <w:szCs w:val="24"/>
          <w:lang w:val="en-US"/>
        </w:rPr>
        <w:t xml:space="preserve">Flavor develops during cooking through complex reactions between components found in raw meat combining with heat. The </w:t>
      </w:r>
      <w:r w:rsidRPr="002841EC">
        <w:rPr>
          <w:rFonts w:asciiTheme="majorBidi" w:hAnsiTheme="majorBidi" w:cstheme="majorBidi"/>
          <w:b/>
          <w:bCs/>
          <w:sz w:val="24"/>
          <w:szCs w:val="24"/>
          <w:lang w:val="en-US"/>
        </w:rPr>
        <w:lastRenderedPageBreak/>
        <w:t>primary components of flavor may include reducing and phosphorylated sugars, amino acids, thiamine, and lipids. Chemical compounds found in the meat also undergo thermal degradation, resulting in flavor formation.</w:t>
      </w:r>
    </w:p>
    <w:p w:rsidR="0052303C" w:rsidRDefault="00E57A79" w:rsidP="0004309C">
      <w:pPr>
        <w:autoSpaceDE w:val="0"/>
        <w:autoSpaceDN w:val="0"/>
        <w:adjustRightInd w:val="0"/>
        <w:spacing w:after="0" w:line="360" w:lineRule="auto"/>
        <w:jc w:val="both"/>
        <w:rPr>
          <w:rFonts w:asciiTheme="majorBidi" w:hAnsiTheme="majorBidi" w:cstheme="majorBidi"/>
          <w:sz w:val="24"/>
          <w:szCs w:val="24"/>
          <w:lang w:val="en-US"/>
        </w:rPr>
      </w:pPr>
      <w:r w:rsidRPr="00E57A79">
        <w:rPr>
          <w:rFonts w:asciiTheme="majorBidi" w:hAnsiTheme="majorBidi" w:cstheme="majorBidi"/>
          <w:sz w:val="24"/>
          <w:szCs w:val="24"/>
          <w:lang w:val="en-US"/>
        </w:rPr>
        <w:t>Several of the compounds contributing to aroma and flavor have been isolated</w:t>
      </w:r>
      <w:r w:rsidR="00250A59">
        <w:rPr>
          <w:rFonts w:asciiTheme="majorBidi" w:hAnsiTheme="majorBidi" w:cstheme="majorBidi"/>
          <w:sz w:val="24"/>
          <w:szCs w:val="24"/>
          <w:lang w:val="en-US"/>
        </w:rPr>
        <w:t xml:space="preserve"> </w:t>
      </w:r>
      <w:r w:rsidRPr="00E57A79">
        <w:rPr>
          <w:rFonts w:asciiTheme="majorBidi" w:hAnsiTheme="majorBidi" w:cstheme="majorBidi"/>
          <w:sz w:val="24"/>
          <w:szCs w:val="24"/>
          <w:lang w:val="en-US"/>
        </w:rPr>
        <w:t xml:space="preserve">and identified. According to </w:t>
      </w:r>
      <w:proofErr w:type="spellStart"/>
      <w:r w:rsidRPr="00E57A79">
        <w:rPr>
          <w:rFonts w:asciiTheme="majorBidi" w:hAnsiTheme="majorBidi" w:cstheme="majorBidi"/>
          <w:sz w:val="24"/>
          <w:szCs w:val="24"/>
          <w:lang w:val="en-US"/>
        </w:rPr>
        <w:t>Aliani</w:t>
      </w:r>
      <w:proofErr w:type="spellEnd"/>
      <w:r w:rsidRPr="00E57A79">
        <w:rPr>
          <w:rFonts w:asciiTheme="majorBidi" w:hAnsiTheme="majorBidi" w:cstheme="majorBidi"/>
          <w:sz w:val="24"/>
          <w:szCs w:val="24"/>
          <w:lang w:val="en-US"/>
        </w:rPr>
        <w:t xml:space="preserve"> and Farmer (2005), </w:t>
      </w:r>
      <w:r w:rsidRPr="002841EC">
        <w:rPr>
          <w:rFonts w:asciiTheme="majorBidi" w:hAnsiTheme="majorBidi" w:cstheme="majorBidi"/>
          <w:b/>
          <w:bCs/>
          <w:sz w:val="24"/>
          <w:szCs w:val="24"/>
          <w:lang w:val="en-US"/>
        </w:rPr>
        <w:t>ribose</w:t>
      </w:r>
      <w:r w:rsidRPr="00E57A79">
        <w:rPr>
          <w:rFonts w:asciiTheme="majorBidi" w:hAnsiTheme="majorBidi" w:cstheme="majorBidi"/>
          <w:sz w:val="24"/>
          <w:szCs w:val="24"/>
          <w:lang w:val="en-US"/>
        </w:rPr>
        <w:t xml:space="preserve"> may be the most</w:t>
      </w:r>
      <w:r w:rsidR="00250A59">
        <w:rPr>
          <w:rFonts w:asciiTheme="majorBidi" w:hAnsiTheme="majorBidi" w:cstheme="majorBidi"/>
          <w:sz w:val="24"/>
          <w:szCs w:val="24"/>
          <w:lang w:val="en-US"/>
        </w:rPr>
        <w:t xml:space="preserve"> </w:t>
      </w:r>
      <w:r w:rsidRPr="00E57A79">
        <w:rPr>
          <w:rFonts w:asciiTheme="majorBidi" w:hAnsiTheme="majorBidi" w:cstheme="majorBidi"/>
          <w:sz w:val="24"/>
          <w:szCs w:val="24"/>
          <w:lang w:val="en-US"/>
        </w:rPr>
        <w:t xml:space="preserve">important compound in chicken aroma. </w:t>
      </w:r>
      <w:r w:rsidRPr="002841EC">
        <w:rPr>
          <w:rFonts w:asciiTheme="majorBidi" w:hAnsiTheme="majorBidi" w:cstheme="majorBidi"/>
          <w:b/>
          <w:bCs/>
          <w:sz w:val="24"/>
          <w:szCs w:val="24"/>
          <w:lang w:val="en-US"/>
        </w:rPr>
        <w:t>Thiamine</w:t>
      </w:r>
      <w:r w:rsidRPr="00E57A79">
        <w:rPr>
          <w:rFonts w:asciiTheme="majorBidi" w:hAnsiTheme="majorBidi" w:cstheme="majorBidi"/>
          <w:sz w:val="24"/>
          <w:szCs w:val="24"/>
          <w:lang w:val="en-US"/>
        </w:rPr>
        <w:t xml:space="preserve"> has also been shown to be</w:t>
      </w:r>
      <w:r w:rsidR="00250A59">
        <w:rPr>
          <w:rFonts w:asciiTheme="majorBidi" w:hAnsiTheme="majorBidi" w:cstheme="majorBidi"/>
          <w:sz w:val="24"/>
          <w:szCs w:val="24"/>
          <w:lang w:val="en-US"/>
        </w:rPr>
        <w:t xml:space="preserve"> </w:t>
      </w:r>
      <w:r w:rsidRPr="00E57A79">
        <w:rPr>
          <w:rFonts w:asciiTheme="majorBidi" w:hAnsiTheme="majorBidi" w:cstheme="majorBidi"/>
          <w:sz w:val="24"/>
          <w:szCs w:val="24"/>
          <w:lang w:val="en-US"/>
        </w:rPr>
        <w:t xml:space="preserve">an important precursor of a wide range of sulfur compounds. </w:t>
      </w:r>
    </w:p>
    <w:p w:rsidR="00231061" w:rsidRPr="002841EC" w:rsidRDefault="00E57A79" w:rsidP="0004309C">
      <w:pPr>
        <w:autoSpaceDE w:val="0"/>
        <w:autoSpaceDN w:val="0"/>
        <w:adjustRightInd w:val="0"/>
        <w:spacing w:after="0" w:line="360" w:lineRule="auto"/>
        <w:jc w:val="both"/>
        <w:rPr>
          <w:rFonts w:asciiTheme="majorBidi" w:hAnsiTheme="majorBidi" w:cstheme="majorBidi"/>
          <w:b/>
          <w:bCs/>
          <w:sz w:val="24"/>
          <w:szCs w:val="24"/>
          <w:lang w:val="en-US"/>
        </w:rPr>
      </w:pPr>
      <w:r w:rsidRPr="002841EC">
        <w:rPr>
          <w:rFonts w:asciiTheme="majorBidi" w:hAnsiTheme="majorBidi" w:cstheme="majorBidi"/>
          <w:b/>
          <w:bCs/>
          <w:sz w:val="24"/>
          <w:szCs w:val="24"/>
          <w:lang w:val="en-US"/>
        </w:rPr>
        <w:t>The diet source</w:t>
      </w:r>
      <w:r w:rsidR="00250A59" w:rsidRPr="002841EC">
        <w:rPr>
          <w:rFonts w:asciiTheme="majorBidi" w:hAnsiTheme="majorBidi" w:cstheme="majorBidi"/>
          <w:b/>
          <w:bCs/>
          <w:sz w:val="24"/>
          <w:szCs w:val="24"/>
          <w:lang w:val="en-US"/>
        </w:rPr>
        <w:t xml:space="preserve"> </w:t>
      </w:r>
      <w:r w:rsidRPr="002841EC">
        <w:rPr>
          <w:rFonts w:asciiTheme="majorBidi" w:hAnsiTheme="majorBidi" w:cstheme="majorBidi"/>
          <w:b/>
          <w:bCs/>
          <w:sz w:val="24"/>
          <w:szCs w:val="24"/>
          <w:lang w:val="en-US"/>
        </w:rPr>
        <w:t>of the bird has a noticeable effect on the flavor of broiler breast meat.</w:t>
      </w:r>
      <w:r w:rsidRPr="00E57A79">
        <w:rPr>
          <w:rFonts w:asciiTheme="majorBidi" w:hAnsiTheme="majorBidi" w:cstheme="majorBidi"/>
          <w:sz w:val="24"/>
          <w:szCs w:val="24"/>
          <w:lang w:val="en-US"/>
        </w:rPr>
        <w:t xml:space="preserve"> Three</w:t>
      </w:r>
      <w:r w:rsidR="00250A59">
        <w:rPr>
          <w:rFonts w:asciiTheme="majorBidi" w:hAnsiTheme="majorBidi" w:cstheme="majorBidi"/>
          <w:sz w:val="24"/>
          <w:szCs w:val="24"/>
          <w:lang w:val="en-US"/>
        </w:rPr>
        <w:t xml:space="preserve"> </w:t>
      </w:r>
      <w:r w:rsidRPr="00E57A79">
        <w:rPr>
          <w:rFonts w:asciiTheme="majorBidi" w:hAnsiTheme="majorBidi" w:cstheme="majorBidi"/>
          <w:sz w:val="24"/>
          <w:szCs w:val="24"/>
          <w:lang w:val="en-US"/>
        </w:rPr>
        <w:t>diets with different primary carbohydrate sources (corn, milo, and wheat) were</w:t>
      </w:r>
      <w:r w:rsidR="00250A59">
        <w:rPr>
          <w:rFonts w:asciiTheme="majorBidi" w:hAnsiTheme="majorBidi" w:cstheme="majorBidi"/>
          <w:sz w:val="24"/>
          <w:szCs w:val="24"/>
          <w:lang w:val="en-US"/>
        </w:rPr>
        <w:t xml:space="preserve"> </w:t>
      </w:r>
      <w:r w:rsidRPr="00E57A79">
        <w:rPr>
          <w:rFonts w:asciiTheme="majorBidi" w:hAnsiTheme="majorBidi" w:cstheme="majorBidi"/>
          <w:sz w:val="24"/>
          <w:szCs w:val="24"/>
          <w:lang w:val="en-US"/>
        </w:rPr>
        <w:t xml:space="preserve">fed to 28-day-old broilers </w:t>
      </w:r>
      <w:r w:rsidR="00E82A16">
        <w:rPr>
          <w:rFonts w:asciiTheme="majorBidi" w:hAnsiTheme="majorBidi" w:cstheme="majorBidi"/>
          <w:sz w:val="24"/>
          <w:szCs w:val="24"/>
          <w:lang w:val="en-US"/>
        </w:rPr>
        <w:t>in a study</w:t>
      </w:r>
      <w:r w:rsidRPr="00E57A79">
        <w:rPr>
          <w:rFonts w:asciiTheme="majorBidi" w:hAnsiTheme="majorBidi" w:cstheme="majorBidi"/>
          <w:sz w:val="24"/>
          <w:szCs w:val="24"/>
          <w:lang w:val="en-US"/>
        </w:rPr>
        <w:t>. The birds were</w:t>
      </w:r>
      <w:r w:rsidR="00250A59">
        <w:rPr>
          <w:rFonts w:asciiTheme="majorBidi" w:hAnsiTheme="majorBidi" w:cstheme="majorBidi"/>
          <w:sz w:val="24"/>
          <w:szCs w:val="24"/>
          <w:lang w:val="en-US"/>
        </w:rPr>
        <w:t xml:space="preserve"> </w:t>
      </w:r>
      <w:r w:rsidRPr="00E57A79">
        <w:rPr>
          <w:rFonts w:asciiTheme="majorBidi" w:hAnsiTheme="majorBidi" w:cstheme="majorBidi"/>
          <w:sz w:val="24"/>
          <w:szCs w:val="24"/>
          <w:lang w:val="en-US"/>
        </w:rPr>
        <w:t>processed between 42 and 52 days of age, and the breasts were removed and</w:t>
      </w:r>
      <w:r w:rsidR="00250A59">
        <w:rPr>
          <w:rFonts w:asciiTheme="majorBidi" w:hAnsiTheme="majorBidi" w:cstheme="majorBidi"/>
          <w:sz w:val="24"/>
          <w:szCs w:val="24"/>
          <w:lang w:val="en-US"/>
        </w:rPr>
        <w:t xml:space="preserve"> </w:t>
      </w:r>
      <w:r w:rsidRPr="00E57A79">
        <w:rPr>
          <w:rFonts w:asciiTheme="majorBidi" w:hAnsiTheme="majorBidi" w:cstheme="majorBidi"/>
          <w:sz w:val="24"/>
          <w:szCs w:val="24"/>
          <w:lang w:val="en-US"/>
        </w:rPr>
        <w:t>frozen. Thawed breasts were cooked to an internal temperature of 80</w:t>
      </w:r>
      <w:r w:rsidRPr="00E57A79">
        <w:rPr>
          <w:rFonts w:asciiTheme="majorBidi" w:hAnsiTheme="majorBidi" w:cstheme="majorBidi" w:hint="eastAsia"/>
          <w:sz w:val="24"/>
          <w:szCs w:val="24"/>
          <w:lang w:val="en-US"/>
        </w:rPr>
        <w:t>◦</w:t>
      </w:r>
      <w:r w:rsidRPr="00E57A79">
        <w:rPr>
          <w:rFonts w:asciiTheme="majorBidi" w:hAnsiTheme="majorBidi" w:cstheme="majorBidi"/>
          <w:sz w:val="24"/>
          <w:szCs w:val="24"/>
          <w:lang w:val="en-US"/>
        </w:rPr>
        <w:t>C and</w:t>
      </w:r>
      <w:r w:rsidR="00250A59">
        <w:rPr>
          <w:rFonts w:asciiTheme="majorBidi" w:hAnsiTheme="majorBidi" w:cstheme="majorBidi"/>
          <w:sz w:val="24"/>
          <w:szCs w:val="24"/>
          <w:lang w:val="en-US"/>
        </w:rPr>
        <w:t xml:space="preserve"> </w:t>
      </w:r>
      <w:r w:rsidRPr="00E57A79">
        <w:rPr>
          <w:rFonts w:asciiTheme="majorBidi" w:hAnsiTheme="majorBidi" w:cstheme="majorBidi"/>
          <w:sz w:val="24"/>
          <w:szCs w:val="24"/>
          <w:lang w:val="en-US"/>
        </w:rPr>
        <w:t xml:space="preserve">evaluated for 18 characteristics by a sensory panel. </w:t>
      </w:r>
      <w:r w:rsidRPr="002841EC">
        <w:rPr>
          <w:rFonts w:asciiTheme="majorBidi" w:hAnsiTheme="majorBidi" w:cstheme="majorBidi"/>
          <w:b/>
          <w:bCs/>
          <w:sz w:val="24"/>
          <w:szCs w:val="24"/>
          <w:lang w:val="en-US"/>
        </w:rPr>
        <w:t>Meat from birds fed corn</w:t>
      </w:r>
      <w:r w:rsidR="00250A59" w:rsidRPr="002841EC">
        <w:rPr>
          <w:rFonts w:asciiTheme="majorBidi" w:hAnsiTheme="majorBidi" w:cstheme="majorBidi"/>
          <w:b/>
          <w:bCs/>
          <w:sz w:val="24"/>
          <w:szCs w:val="24"/>
          <w:lang w:val="en-US"/>
        </w:rPr>
        <w:t xml:space="preserve">, however, scored significantly </w:t>
      </w:r>
      <w:r w:rsidR="00746616" w:rsidRPr="002841EC">
        <w:rPr>
          <w:rFonts w:asciiTheme="majorBidi" w:hAnsiTheme="majorBidi" w:cstheme="majorBidi"/>
          <w:b/>
          <w:bCs/>
          <w:sz w:val="24"/>
          <w:szCs w:val="24"/>
          <w:lang w:val="en-US"/>
        </w:rPr>
        <w:t xml:space="preserve">higher </w:t>
      </w:r>
      <w:r w:rsidR="002841EC" w:rsidRPr="002841EC">
        <w:rPr>
          <w:rFonts w:asciiTheme="majorBidi" w:hAnsiTheme="majorBidi" w:cstheme="majorBidi"/>
          <w:b/>
          <w:bCs/>
          <w:sz w:val="24"/>
          <w:szCs w:val="24"/>
          <w:lang w:val="en-US"/>
        </w:rPr>
        <w:t xml:space="preserve">flavor </w:t>
      </w:r>
      <w:r w:rsidR="00746616" w:rsidRPr="002841EC">
        <w:rPr>
          <w:rFonts w:asciiTheme="majorBidi" w:hAnsiTheme="majorBidi" w:cstheme="majorBidi"/>
          <w:b/>
          <w:bCs/>
          <w:sz w:val="24"/>
          <w:szCs w:val="24"/>
          <w:lang w:val="en-US"/>
        </w:rPr>
        <w:t>for b</w:t>
      </w:r>
      <w:r w:rsidRPr="002841EC">
        <w:rPr>
          <w:rFonts w:asciiTheme="majorBidi" w:hAnsiTheme="majorBidi" w:cstheme="majorBidi"/>
          <w:b/>
          <w:bCs/>
          <w:sz w:val="24"/>
          <w:szCs w:val="24"/>
          <w:lang w:val="en-US"/>
        </w:rPr>
        <w:t>oth than meat from birds fed milo or wheat</w:t>
      </w:r>
      <w:r w:rsidR="00250A59" w:rsidRPr="002841EC">
        <w:rPr>
          <w:rFonts w:asciiTheme="majorBidi" w:hAnsiTheme="majorBidi" w:cstheme="majorBidi"/>
          <w:b/>
          <w:bCs/>
          <w:sz w:val="24"/>
          <w:szCs w:val="24"/>
          <w:lang w:val="en-US"/>
        </w:rPr>
        <w:t>.</w:t>
      </w:r>
    </w:p>
    <w:p w:rsidR="00231061" w:rsidRDefault="00231061" w:rsidP="0004309C">
      <w:pPr>
        <w:spacing w:line="360" w:lineRule="auto"/>
        <w:jc w:val="both"/>
        <w:rPr>
          <w:rFonts w:asciiTheme="majorBidi" w:hAnsiTheme="majorBidi" w:cstheme="majorBidi"/>
          <w:sz w:val="24"/>
          <w:szCs w:val="24"/>
          <w:lang w:val="en-US"/>
        </w:rPr>
      </w:pPr>
    </w:p>
    <w:p w:rsidR="000D622F" w:rsidRPr="001D2F7C" w:rsidRDefault="000D622F" w:rsidP="0004309C">
      <w:pPr>
        <w:spacing w:line="360" w:lineRule="auto"/>
        <w:jc w:val="both"/>
        <w:rPr>
          <w:rFonts w:asciiTheme="majorBidi" w:hAnsiTheme="majorBidi" w:cstheme="majorBidi"/>
          <w:b/>
          <w:bCs/>
          <w:sz w:val="24"/>
          <w:szCs w:val="24"/>
          <w:lang w:val="en-US"/>
        </w:rPr>
      </w:pPr>
      <w:r w:rsidRPr="001D2F7C">
        <w:rPr>
          <w:rFonts w:asciiTheme="majorBidi" w:hAnsiTheme="majorBidi" w:cstheme="majorBidi"/>
          <w:b/>
          <w:bCs/>
          <w:sz w:val="24"/>
          <w:szCs w:val="24"/>
          <w:lang w:val="en-US"/>
        </w:rPr>
        <w:t>Muscle pH</w:t>
      </w:r>
    </w:p>
    <w:p w:rsidR="000D622F" w:rsidRDefault="002841EC" w:rsidP="0004309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w:t>
      </w:r>
      <w:r w:rsidR="000D622F" w:rsidRPr="000D622F">
        <w:rPr>
          <w:rFonts w:asciiTheme="majorBidi" w:hAnsiTheme="majorBidi" w:cstheme="majorBidi"/>
          <w:sz w:val="24"/>
          <w:szCs w:val="24"/>
          <w:lang w:val="en-US"/>
        </w:rPr>
        <w:t>pH is commonly used as an indicator of mea</w:t>
      </w:r>
      <w:r w:rsidR="000D622F">
        <w:rPr>
          <w:rFonts w:asciiTheme="majorBidi" w:hAnsiTheme="majorBidi" w:cstheme="majorBidi"/>
          <w:sz w:val="24"/>
          <w:szCs w:val="24"/>
          <w:lang w:val="en-US"/>
        </w:rPr>
        <w:t>t quality</w:t>
      </w:r>
      <w:r w:rsidR="000D622F" w:rsidRPr="000D622F">
        <w:rPr>
          <w:rFonts w:asciiTheme="majorBidi" w:hAnsiTheme="majorBidi" w:cstheme="majorBidi"/>
          <w:sz w:val="24"/>
          <w:szCs w:val="24"/>
          <w:lang w:val="en-US"/>
        </w:rPr>
        <w:t>. As</w:t>
      </w:r>
      <w:r w:rsidR="000D622F">
        <w:rPr>
          <w:rFonts w:asciiTheme="majorBidi" w:hAnsiTheme="majorBidi" w:cstheme="majorBidi"/>
          <w:sz w:val="24"/>
          <w:szCs w:val="24"/>
          <w:lang w:val="en-US"/>
        </w:rPr>
        <w:t xml:space="preserve"> </w:t>
      </w:r>
      <w:r w:rsidR="000D622F" w:rsidRPr="000D622F">
        <w:rPr>
          <w:rFonts w:asciiTheme="majorBidi" w:hAnsiTheme="majorBidi" w:cstheme="majorBidi"/>
          <w:sz w:val="24"/>
          <w:szCs w:val="24"/>
          <w:lang w:val="en-US"/>
        </w:rPr>
        <w:t>rigor mortis develops within the cell after slaughtering, ATP concentration declines and</w:t>
      </w:r>
      <w:r w:rsidR="000D622F">
        <w:rPr>
          <w:rFonts w:asciiTheme="majorBidi" w:hAnsiTheme="majorBidi" w:cstheme="majorBidi"/>
          <w:sz w:val="24"/>
          <w:szCs w:val="24"/>
          <w:lang w:val="en-US"/>
        </w:rPr>
        <w:t xml:space="preserve"> </w:t>
      </w:r>
      <w:r w:rsidR="000D622F" w:rsidRPr="000D622F">
        <w:rPr>
          <w:rFonts w:asciiTheme="majorBidi" w:hAnsiTheme="majorBidi" w:cstheme="majorBidi"/>
          <w:sz w:val="24"/>
          <w:szCs w:val="24"/>
          <w:lang w:val="en-US"/>
        </w:rPr>
        <w:t>lactic acid begins to be built up due to glycolysis, thus decreasing the overall pH of the</w:t>
      </w:r>
      <w:r w:rsidR="000D622F">
        <w:rPr>
          <w:rFonts w:asciiTheme="majorBidi" w:hAnsiTheme="majorBidi" w:cstheme="majorBidi"/>
          <w:sz w:val="24"/>
          <w:szCs w:val="24"/>
          <w:lang w:val="en-US"/>
        </w:rPr>
        <w:t xml:space="preserve"> muscle</w:t>
      </w:r>
      <w:r w:rsidR="000D622F" w:rsidRPr="000D622F">
        <w:rPr>
          <w:rFonts w:asciiTheme="majorBidi" w:hAnsiTheme="majorBidi" w:cstheme="majorBidi"/>
          <w:sz w:val="24"/>
          <w:szCs w:val="24"/>
          <w:lang w:val="en-US"/>
        </w:rPr>
        <w:t xml:space="preserve">. </w:t>
      </w:r>
      <w:r w:rsidR="000D622F" w:rsidRPr="00100D72">
        <w:rPr>
          <w:rFonts w:asciiTheme="majorBidi" w:hAnsiTheme="majorBidi" w:cstheme="majorBidi"/>
          <w:b/>
          <w:bCs/>
          <w:sz w:val="24"/>
          <w:szCs w:val="24"/>
          <w:lang w:val="en-US"/>
        </w:rPr>
        <w:t>A rapid pH decline may cause protein denaturation, resulting in a decrease in tenderness and juiciness as well as a less intense (pale) color of the muscle.</w:t>
      </w:r>
    </w:p>
    <w:p w:rsidR="007555C1" w:rsidRPr="0065457B" w:rsidRDefault="007555C1" w:rsidP="0004309C">
      <w:pPr>
        <w:autoSpaceDE w:val="0"/>
        <w:autoSpaceDN w:val="0"/>
        <w:adjustRightInd w:val="0"/>
        <w:spacing w:after="0" w:line="360" w:lineRule="auto"/>
        <w:jc w:val="both"/>
        <w:rPr>
          <w:rFonts w:asciiTheme="majorBidi" w:hAnsiTheme="majorBidi" w:cstheme="majorBidi"/>
          <w:b/>
          <w:bCs/>
          <w:color w:val="292526"/>
          <w:sz w:val="24"/>
          <w:szCs w:val="24"/>
          <w:lang w:val="en-US"/>
        </w:rPr>
      </w:pPr>
      <w:r w:rsidRPr="0065457B">
        <w:rPr>
          <w:rFonts w:asciiTheme="majorBidi" w:hAnsiTheme="majorBidi" w:cstheme="majorBidi"/>
          <w:b/>
          <w:bCs/>
          <w:color w:val="292526"/>
          <w:sz w:val="24"/>
          <w:szCs w:val="24"/>
          <w:lang w:val="en-US"/>
        </w:rPr>
        <w:t>Texture Properties</w:t>
      </w:r>
    </w:p>
    <w:p w:rsidR="007F67E7" w:rsidRDefault="007555C1" w:rsidP="0004309C">
      <w:pPr>
        <w:autoSpaceDE w:val="0"/>
        <w:autoSpaceDN w:val="0"/>
        <w:adjustRightInd w:val="0"/>
        <w:spacing w:after="0" w:line="360" w:lineRule="auto"/>
        <w:jc w:val="both"/>
        <w:rPr>
          <w:rFonts w:asciiTheme="majorBidi" w:eastAsia="Times-Roman" w:hAnsiTheme="majorBidi" w:cstheme="majorBidi"/>
          <w:color w:val="292526"/>
          <w:sz w:val="24"/>
          <w:szCs w:val="24"/>
          <w:lang w:val="en-US"/>
        </w:rPr>
      </w:pPr>
      <w:r w:rsidRPr="0065457B">
        <w:rPr>
          <w:rFonts w:asciiTheme="majorBidi" w:eastAsia="Times-Roman" w:hAnsiTheme="majorBidi" w:cstheme="majorBidi"/>
          <w:color w:val="292526"/>
          <w:sz w:val="24"/>
          <w:szCs w:val="24"/>
          <w:lang w:val="en-US"/>
        </w:rPr>
        <w:t>Acceptance of meat is driven by several factors, texture, particularly tenderness,</w:t>
      </w:r>
      <w:r w:rsidR="0065457B">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 xml:space="preserve">being one of the most important. </w:t>
      </w:r>
    </w:p>
    <w:p w:rsidR="007F67E7" w:rsidRPr="00EF60B7" w:rsidRDefault="007F67E7" w:rsidP="0004309C">
      <w:pPr>
        <w:autoSpaceDE w:val="0"/>
        <w:autoSpaceDN w:val="0"/>
        <w:adjustRightInd w:val="0"/>
        <w:spacing w:after="0" w:line="360" w:lineRule="auto"/>
        <w:jc w:val="both"/>
        <w:rPr>
          <w:rFonts w:asciiTheme="majorBidi" w:hAnsiTheme="majorBidi" w:cstheme="majorBidi"/>
          <w:sz w:val="24"/>
          <w:szCs w:val="24"/>
          <w:lang w:val="en-US"/>
        </w:rPr>
      </w:pPr>
      <w:r w:rsidRPr="00EF60B7">
        <w:rPr>
          <w:rFonts w:asciiTheme="majorBidi" w:hAnsiTheme="majorBidi" w:cstheme="majorBidi"/>
          <w:sz w:val="24"/>
          <w:szCs w:val="24"/>
          <w:lang w:val="en-US"/>
        </w:rPr>
        <w:t>Tenderness has been noted as the most important factor in consumer perception of</w:t>
      </w:r>
      <w:r>
        <w:rPr>
          <w:rFonts w:asciiTheme="majorBidi" w:hAnsiTheme="majorBidi" w:cstheme="majorBidi"/>
          <w:sz w:val="24"/>
          <w:szCs w:val="24"/>
          <w:lang w:val="en-US"/>
        </w:rPr>
        <w:t xml:space="preserve"> </w:t>
      </w:r>
      <w:r w:rsidRPr="00EF60B7">
        <w:rPr>
          <w:rFonts w:asciiTheme="majorBidi" w:hAnsiTheme="majorBidi" w:cstheme="majorBidi"/>
          <w:sz w:val="24"/>
          <w:szCs w:val="24"/>
          <w:lang w:val="en-US"/>
        </w:rPr>
        <w:t>quali</w:t>
      </w:r>
      <w:r>
        <w:rPr>
          <w:rFonts w:asciiTheme="majorBidi" w:hAnsiTheme="majorBidi" w:cstheme="majorBidi"/>
          <w:sz w:val="24"/>
          <w:szCs w:val="24"/>
          <w:lang w:val="en-US"/>
        </w:rPr>
        <w:t>ty of a meat product</w:t>
      </w:r>
      <w:r w:rsidRPr="00EF60B7">
        <w:rPr>
          <w:rFonts w:asciiTheme="majorBidi" w:hAnsiTheme="majorBidi" w:cstheme="majorBidi"/>
          <w:sz w:val="24"/>
          <w:szCs w:val="24"/>
          <w:lang w:val="en-US"/>
        </w:rPr>
        <w:t xml:space="preserve"> and as the single most important quality</w:t>
      </w:r>
      <w:r>
        <w:rPr>
          <w:rFonts w:asciiTheme="majorBidi" w:hAnsiTheme="majorBidi" w:cstheme="majorBidi"/>
          <w:sz w:val="24"/>
          <w:szCs w:val="24"/>
          <w:lang w:val="en-US"/>
        </w:rPr>
        <w:t xml:space="preserve"> </w:t>
      </w:r>
      <w:r w:rsidRPr="00EF60B7">
        <w:rPr>
          <w:rFonts w:asciiTheme="majorBidi" w:hAnsiTheme="majorBidi" w:cstheme="majorBidi"/>
          <w:sz w:val="24"/>
          <w:szCs w:val="24"/>
          <w:lang w:val="en-US"/>
        </w:rPr>
        <w:t>attribute in determining consumer’s ultimate satisfaction for a whole cut of poultry</w:t>
      </w:r>
      <w:r>
        <w:rPr>
          <w:rFonts w:asciiTheme="majorBidi" w:hAnsiTheme="majorBidi" w:cstheme="majorBidi"/>
          <w:sz w:val="24"/>
          <w:szCs w:val="24"/>
          <w:lang w:val="en-US"/>
        </w:rPr>
        <w:t xml:space="preserve"> muscle</w:t>
      </w:r>
      <w:r w:rsidRPr="00EF60B7">
        <w:rPr>
          <w:rFonts w:asciiTheme="majorBidi" w:hAnsiTheme="majorBidi" w:cstheme="majorBidi"/>
          <w:sz w:val="24"/>
          <w:szCs w:val="24"/>
          <w:lang w:val="en-US"/>
        </w:rPr>
        <w:t>. Furthermore, consumers have come to expect a high level of</w:t>
      </w:r>
      <w:r>
        <w:rPr>
          <w:rFonts w:asciiTheme="majorBidi" w:hAnsiTheme="majorBidi" w:cstheme="majorBidi"/>
          <w:sz w:val="24"/>
          <w:szCs w:val="24"/>
          <w:lang w:val="en-US"/>
        </w:rPr>
        <w:t xml:space="preserve"> </w:t>
      </w:r>
      <w:r w:rsidRPr="00EF60B7">
        <w:rPr>
          <w:rFonts w:asciiTheme="majorBidi" w:hAnsiTheme="majorBidi" w:cstheme="majorBidi"/>
          <w:sz w:val="24"/>
          <w:szCs w:val="24"/>
          <w:lang w:val="en-US"/>
        </w:rPr>
        <w:t>palatability, particularly tenderness, in the meat that</w:t>
      </w:r>
      <w:r>
        <w:rPr>
          <w:rFonts w:asciiTheme="majorBidi" w:hAnsiTheme="majorBidi" w:cstheme="majorBidi"/>
          <w:sz w:val="24"/>
          <w:szCs w:val="24"/>
          <w:lang w:val="en-US"/>
        </w:rPr>
        <w:t xml:space="preserve"> they purchase</w:t>
      </w:r>
      <w:r w:rsidRPr="00EF60B7">
        <w:rPr>
          <w:rFonts w:asciiTheme="majorBidi" w:hAnsiTheme="majorBidi" w:cstheme="majorBidi"/>
          <w:sz w:val="24"/>
          <w:szCs w:val="24"/>
          <w:lang w:val="en-US"/>
        </w:rPr>
        <w:t>. Therefore, understanding the biological and physiochemical inter-relationships</w:t>
      </w:r>
      <w:r>
        <w:rPr>
          <w:rFonts w:asciiTheme="majorBidi" w:hAnsiTheme="majorBidi" w:cstheme="majorBidi"/>
          <w:sz w:val="24"/>
          <w:szCs w:val="24"/>
          <w:lang w:val="en-US"/>
        </w:rPr>
        <w:t xml:space="preserve"> </w:t>
      </w:r>
      <w:r w:rsidRPr="00EF60B7">
        <w:rPr>
          <w:rFonts w:asciiTheme="majorBidi" w:hAnsiTheme="majorBidi" w:cstheme="majorBidi"/>
          <w:sz w:val="24"/>
          <w:szCs w:val="24"/>
          <w:lang w:val="en-US"/>
        </w:rPr>
        <w:t>that influence tenderness is required to produce ten</w:t>
      </w:r>
      <w:r>
        <w:rPr>
          <w:rFonts w:asciiTheme="majorBidi" w:hAnsiTheme="majorBidi" w:cstheme="majorBidi"/>
          <w:sz w:val="24"/>
          <w:szCs w:val="24"/>
          <w:lang w:val="en-US"/>
        </w:rPr>
        <w:t>der meat</w:t>
      </w:r>
      <w:r w:rsidRPr="00EF60B7">
        <w:rPr>
          <w:rFonts w:asciiTheme="majorBidi" w:hAnsiTheme="majorBidi" w:cstheme="majorBidi"/>
          <w:sz w:val="24"/>
          <w:szCs w:val="24"/>
          <w:lang w:val="en-US"/>
        </w:rPr>
        <w:t>.</w:t>
      </w:r>
    </w:p>
    <w:p w:rsidR="007F67E7" w:rsidRPr="00EF60B7" w:rsidRDefault="007F67E7" w:rsidP="0004309C">
      <w:pPr>
        <w:autoSpaceDE w:val="0"/>
        <w:autoSpaceDN w:val="0"/>
        <w:adjustRightInd w:val="0"/>
        <w:spacing w:after="0" w:line="360" w:lineRule="auto"/>
        <w:jc w:val="both"/>
        <w:rPr>
          <w:rFonts w:asciiTheme="majorBidi" w:hAnsiTheme="majorBidi" w:cstheme="majorBidi"/>
          <w:sz w:val="24"/>
          <w:szCs w:val="24"/>
          <w:lang w:val="en-US"/>
        </w:rPr>
      </w:pPr>
      <w:r w:rsidRPr="00EF60B7">
        <w:rPr>
          <w:rFonts w:asciiTheme="majorBidi" w:hAnsiTheme="majorBidi" w:cstheme="majorBidi"/>
          <w:sz w:val="24"/>
          <w:szCs w:val="24"/>
          <w:lang w:val="en-US"/>
        </w:rPr>
        <w:lastRenderedPageBreak/>
        <w:t>Many factors influence the ultimate tenderness of broiler breast meat including age, sex,</w:t>
      </w:r>
      <w:r>
        <w:rPr>
          <w:rFonts w:asciiTheme="majorBidi" w:hAnsiTheme="majorBidi" w:cstheme="majorBidi"/>
          <w:sz w:val="24"/>
          <w:szCs w:val="24"/>
          <w:lang w:val="en-US"/>
        </w:rPr>
        <w:t xml:space="preserve"> </w:t>
      </w:r>
      <w:r w:rsidR="00C9748A">
        <w:rPr>
          <w:rFonts w:asciiTheme="majorBidi" w:hAnsiTheme="majorBidi" w:cstheme="majorBidi"/>
          <w:sz w:val="24"/>
          <w:szCs w:val="24"/>
          <w:lang w:val="en-US"/>
        </w:rPr>
        <w:t>location</w:t>
      </w:r>
      <w:r w:rsidRPr="00EF60B7">
        <w:rPr>
          <w:rFonts w:asciiTheme="majorBidi" w:hAnsiTheme="majorBidi" w:cstheme="majorBidi"/>
          <w:sz w:val="24"/>
          <w:szCs w:val="24"/>
          <w:lang w:val="en-US"/>
        </w:rPr>
        <w:t xml:space="preserve">, cooking method and </w:t>
      </w:r>
      <w:proofErr w:type="spellStart"/>
      <w:r w:rsidRPr="00EF60B7">
        <w:rPr>
          <w:rFonts w:asciiTheme="majorBidi" w:hAnsiTheme="majorBidi" w:cstheme="majorBidi"/>
          <w:sz w:val="24"/>
          <w:szCs w:val="24"/>
          <w:lang w:val="en-US"/>
        </w:rPr>
        <w:t>pH.</w:t>
      </w:r>
      <w:proofErr w:type="spellEnd"/>
      <w:r w:rsidRPr="00EF60B7">
        <w:rPr>
          <w:rFonts w:asciiTheme="majorBidi" w:hAnsiTheme="majorBidi" w:cstheme="majorBidi"/>
          <w:sz w:val="24"/>
          <w:szCs w:val="24"/>
          <w:lang w:val="en-US"/>
        </w:rPr>
        <w:t xml:space="preserve"> </w:t>
      </w:r>
    </w:p>
    <w:p w:rsidR="00E80628" w:rsidRDefault="00462068" w:rsidP="0004309C">
      <w:pPr>
        <w:autoSpaceDE w:val="0"/>
        <w:autoSpaceDN w:val="0"/>
        <w:adjustRightInd w:val="0"/>
        <w:spacing w:after="0" w:line="360" w:lineRule="auto"/>
        <w:jc w:val="both"/>
        <w:rPr>
          <w:rFonts w:asciiTheme="majorBidi" w:hAnsiTheme="majorBidi" w:cstheme="majorBidi"/>
          <w:sz w:val="24"/>
          <w:szCs w:val="24"/>
          <w:lang w:val="en-US"/>
        </w:rPr>
      </w:pPr>
      <w:r w:rsidRPr="00462068">
        <w:rPr>
          <w:rFonts w:asciiTheme="majorBidi" w:hAnsiTheme="majorBidi" w:cstheme="majorBidi"/>
          <w:b/>
          <w:bCs/>
          <w:sz w:val="24"/>
          <w:szCs w:val="24"/>
          <w:lang w:val="en-US"/>
        </w:rPr>
        <w:t>Rushing</w:t>
      </w:r>
      <w:r w:rsidR="007F67E7" w:rsidRPr="00462068">
        <w:rPr>
          <w:rFonts w:asciiTheme="majorBidi" w:hAnsiTheme="majorBidi" w:cstheme="majorBidi"/>
          <w:b/>
          <w:bCs/>
          <w:sz w:val="24"/>
          <w:szCs w:val="24"/>
          <w:lang w:val="en-US"/>
        </w:rPr>
        <w:t xml:space="preserve"> glycolysis can cause an increase in </w:t>
      </w:r>
      <w:r w:rsidRPr="00462068">
        <w:rPr>
          <w:rFonts w:asciiTheme="majorBidi" w:hAnsiTheme="majorBidi" w:cstheme="majorBidi"/>
          <w:b/>
          <w:bCs/>
          <w:sz w:val="24"/>
          <w:szCs w:val="24"/>
          <w:lang w:val="en-US"/>
        </w:rPr>
        <w:t>buildup</w:t>
      </w:r>
      <w:r w:rsidR="007F67E7" w:rsidRPr="00462068">
        <w:rPr>
          <w:rFonts w:asciiTheme="majorBidi" w:hAnsiTheme="majorBidi" w:cstheme="majorBidi"/>
          <w:b/>
          <w:bCs/>
          <w:sz w:val="24"/>
          <w:szCs w:val="24"/>
          <w:lang w:val="en-US"/>
        </w:rPr>
        <w:t xml:space="preserve"> of lactic acid in the muscle tissue and cause a more rapid drop in </w:t>
      </w:r>
      <w:r w:rsidR="00C9748A" w:rsidRPr="00462068">
        <w:rPr>
          <w:rFonts w:asciiTheme="majorBidi" w:hAnsiTheme="majorBidi" w:cstheme="majorBidi"/>
          <w:b/>
          <w:bCs/>
          <w:sz w:val="24"/>
          <w:szCs w:val="24"/>
          <w:lang w:val="en-US"/>
        </w:rPr>
        <w:t>pH of the meat</w:t>
      </w:r>
      <w:r w:rsidR="007F67E7" w:rsidRPr="00462068">
        <w:rPr>
          <w:rFonts w:asciiTheme="majorBidi" w:hAnsiTheme="majorBidi" w:cstheme="majorBidi"/>
          <w:b/>
          <w:bCs/>
          <w:sz w:val="24"/>
          <w:szCs w:val="24"/>
          <w:lang w:val="en-US"/>
        </w:rPr>
        <w:t>. A rapid postmortem drop in pH has been found to cause a decrease in tenderness due to the changes in solubility of the protein and changes to the enzymes within the meat after sl</w:t>
      </w:r>
      <w:r w:rsidR="00C9748A" w:rsidRPr="00462068">
        <w:rPr>
          <w:rFonts w:asciiTheme="majorBidi" w:hAnsiTheme="majorBidi" w:cstheme="majorBidi"/>
          <w:b/>
          <w:bCs/>
          <w:sz w:val="24"/>
          <w:szCs w:val="24"/>
          <w:lang w:val="en-US"/>
        </w:rPr>
        <w:t>aughter</w:t>
      </w:r>
      <w:r w:rsidR="007F67E7" w:rsidRPr="00462068">
        <w:rPr>
          <w:rFonts w:asciiTheme="majorBidi" w:hAnsiTheme="majorBidi" w:cstheme="majorBidi"/>
          <w:b/>
          <w:bCs/>
          <w:sz w:val="24"/>
          <w:szCs w:val="24"/>
          <w:lang w:val="en-US"/>
        </w:rPr>
        <w:t>.</w:t>
      </w:r>
      <w:r w:rsidR="007F67E7" w:rsidRPr="00EF60B7">
        <w:rPr>
          <w:rFonts w:asciiTheme="majorBidi" w:hAnsiTheme="majorBidi" w:cstheme="majorBidi"/>
          <w:sz w:val="24"/>
          <w:szCs w:val="24"/>
          <w:lang w:val="en-US"/>
        </w:rPr>
        <w:t xml:space="preserve"> </w:t>
      </w:r>
    </w:p>
    <w:p w:rsidR="007F67E7" w:rsidRPr="00C866B9" w:rsidRDefault="007F67E7" w:rsidP="0004309C">
      <w:pPr>
        <w:autoSpaceDE w:val="0"/>
        <w:autoSpaceDN w:val="0"/>
        <w:adjustRightInd w:val="0"/>
        <w:spacing w:after="0" w:line="360" w:lineRule="auto"/>
        <w:jc w:val="both"/>
        <w:rPr>
          <w:rFonts w:asciiTheme="majorBidi" w:eastAsia="Times-Roman" w:hAnsiTheme="majorBidi" w:cstheme="majorBidi"/>
          <w:b/>
          <w:bCs/>
          <w:color w:val="292526"/>
          <w:sz w:val="24"/>
          <w:szCs w:val="24"/>
          <w:lang w:val="en-US"/>
        </w:rPr>
      </w:pPr>
      <w:r w:rsidRPr="00C866B9">
        <w:rPr>
          <w:rFonts w:asciiTheme="majorBidi" w:hAnsiTheme="majorBidi" w:cstheme="majorBidi"/>
          <w:b/>
          <w:bCs/>
          <w:sz w:val="24"/>
          <w:szCs w:val="24"/>
          <w:lang w:val="en-US"/>
        </w:rPr>
        <w:t xml:space="preserve">A decreased pH leads to a decreased activity of </w:t>
      </w:r>
      <w:proofErr w:type="spellStart"/>
      <w:r w:rsidRPr="00C866B9">
        <w:rPr>
          <w:rFonts w:asciiTheme="majorBidi" w:hAnsiTheme="majorBidi" w:cstheme="majorBidi"/>
          <w:b/>
          <w:bCs/>
          <w:sz w:val="24"/>
          <w:szCs w:val="24"/>
          <w:lang w:val="en-US"/>
        </w:rPr>
        <w:t>calpains</w:t>
      </w:r>
      <w:proofErr w:type="spellEnd"/>
      <w:r w:rsidRPr="00C866B9">
        <w:rPr>
          <w:rFonts w:asciiTheme="majorBidi" w:hAnsiTheme="majorBidi" w:cstheme="majorBidi"/>
          <w:b/>
          <w:bCs/>
          <w:sz w:val="24"/>
          <w:szCs w:val="24"/>
          <w:lang w:val="en-US"/>
        </w:rPr>
        <w:t xml:space="preserve"> and </w:t>
      </w:r>
      <w:proofErr w:type="spellStart"/>
      <w:r w:rsidRPr="00C866B9">
        <w:rPr>
          <w:rFonts w:asciiTheme="majorBidi" w:hAnsiTheme="majorBidi" w:cstheme="majorBidi"/>
          <w:b/>
          <w:bCs/>
          <w:sz w:val="24"/>
          <w:szCs w:val="24"/>
          <w:lang w:val="en-US"/>
        </w:rPr>
        <w:t>Cathepsins</w:t>
      </w:r>
      <w:proofErr w:type="spellEnd"/>
      <w:r w:rsidRPr="00C866B9">
        <w:rPr>
          <w:rFonts w:asciiTheme="majorBidi" w:hAnsiTheme="majorBidi" w:cstheme="majorBidi"/>
          <w:b/>
          <w:bCs/>
          <w:sz w:val="24"/>
          <w:szCs w:val="24"/>
          <w:lang w:val="en-US"/>
        </w:rPr>
        <w:t>, enzymes that break down the protein structure and reduces postmortem tenderization causing toughening of the meat.</w:t>
      </w:r>
    </w:p>
    <w:p w:rsidR="00231061" w:rsidRDefault="007555C1" w:rsidP="0004309C">
      <w:pPr>
        <w:autoSpaceDE w:val="0"/>
        <w:autoSpaceDN w:val="0"/>
        <w:adjustRightInd w:val="0"/>
        <w:spacing w:after="0" w:line="360" w:lineRule="auto"/>
        <w:jc w:val="both"/>
        <w:rPr>
          <w:rFonts w:asciiTheme="majorBidi" w:eastAsia="Times-Roman" w:hAnsiTheme="majorBidi" w:cstheme="majorBidi"/>
          <w:color w:val="292526"/>
          <w:sz w:val="24"/>
          <w:szCs w:val="24"/>
          <w:lang w:val="en-US"/>
        </w:rPr>
      </w:pPr>
      <w:r w:rsidRPr="00C866B9">
        <w:rPr>
          <w:rFonts w:asciiTheme="majorBidi" w:eastAsia="Times-Roman" w:hAnsiTheme="majorBidi" w:cstheme="majorBidi"/>
          <w:b/>
          <w:bCs/>
          <w:color w:val="292526"/>
          <w:sz w:val="24"/>
          <w:szCs w:val="24"/>
          <w:lang w:val="en-US"/>
        </w:rPr>
        <w:t>As meat ages, it tends to become tough</w:t>
      </w:r>
      <w:r w:rsidRPr="0065457B">
        <w:rPr>
          <w:rFonts w:asciiTheme="majorBidi" w:eastAsia="Times-Roman" w:hAnsiTheme="majorBidi" w:cstheme="majorBidi"/>
          <w:color w:val="292526"/>
          <w:sz w:val="24"/>
          <w:szCs w:val="24"/>
          <w:lang w:val="en-US"/>
        </w:rPr>
        <w:t>, which results in its economic value</w:t>
      </w:r>
      <w:r w:rsidR="0065457B">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decreasing by limiting its use as a whole muscle food. Tenderness decreases with</w:t>
      </w:r>
      <w:r w:rsidR="0065457B">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 xml:space="preserve">age, due to the </w:t>
      </w:r>
      <w:proofErr w:type="spellStart"/>
      <w:r w:rsidRPr="0065457B">
        <w:rPr>
          <w:rFonts w:asciiTheme="majorBidi" w:eastAsia="Times-Roman" w:hAnsiTheme="majorBidi" w:cstheme="majorBidi"/>
          <w:color w:val="292526"/>
          <w:sz w:val="24"/>
          <w:szCs w:val="24"/>
          <w:lang w:val="en-US"/>
        </w:rPr>
        <w:t>nonenzymatic</w:t>
      </w:r>
      <w:proofErr w:type="spellEnd"/>
      <w:r w:rsidRPr="0065457B">
        <w:rPr>
          <w:rFonts w:asciiTheme="majorBidi" w:eastAsia="Times-Roman" w:hAnsiTheme="majorBidi" w:cstheme="majorBidi"/>
          <w:color w:val="292526"/>
          <w:sz w:val="24"/>
          <w:szCs w:val="24"/>
          <w:lang w:val="en-US"/>
        </w:rPr>
        <w:t xml:space="preserve"> glycosylation of tissue protein. During glycosylation,</w:t>
      </w:r>
      <w:r w:rsidR="0065457B">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saccharides are added to proteins present in the muscle. This contributes to</w:t>
      </w:r>
      <w:r w:rsidR="0065457B">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the formation of cross-links leading to the deterioration of collagen. Over time</w:t>
      </w:r>
      <w:r w:rsidR="0065457B">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there is an accumulation of these cross-links, which contributes to the toughness</w:t>
      </w:r>
      <w:r w:rsidR="0065457B">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 xml:space="preserve">of meat from aged animals. </w:t>
      </w:r>
    </w:p>
    <w:p w:rsidR="0065457B" w:rsidRDefault="0065457B" w:rsidP="0004309C">
      <w:pPr>
        <w:autoSpaceDE w:val="0"/>
        <w:autoSpaceDN w:val="0"/>
        <w:adjustRightInd w:val="0"/>
        <w:spacing w:after="0" w:line="360" w:lineRule="auto"/>
        <w:jc w:val="both"/>
        <w:rPr>
          <w:rFonts w:asciiTheme="majorBidi" w:eastAsia="Times-Roman" w:hAnsiTheme="majorBidi" w:cstheme="majorBidi"/>
          <w:color w:val="292526"/>
          <w:sz w:val="24"/>
          <w:szCs w:val="24"/>
          <w:lang w:val="en-US"/>
        </w:rPr>
      </w:pPr>
      <w:r w:rsidRPr="0065457B">
        <w:rPr>
          <w:rFonts w:asciiTheme="majorBidi" w:eastAsia="Times-Roman" w:hAnsiTheme="majorBidi" w:cstheme="majorBidi"/>
          <w:color w:val="292526"/>
          <w:sz w:val="24"/>
          <w:szCs w:val="24"/>
          <w:lang w:val="en-US"/>
        </w:rPr>
        <w:t>The effect of outdoor access (free range) and conventional methods on poultry</w:t>
      </w:r>
      <w:r>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meat tenderness has been noted by many researchers. Some argue that birds with</w:t>
      </w:r>
      <w:r>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outdoor access will produce tougher meat as a result of the increased mobility,</w:t>
      </w:r>
      <w:r>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and others believe that there is no difference in texture compared to conventional</w:t>
      </w:r>
      <w:r>
        <w:rPr>
          <w:rFonts w:asciiTheme="majorBidi" w:eastAsia="Times-Roman" w:hAnsiTheme="majorBidi" w:cstheme="majorBidi"/>
          <w:color w:val="292526"/>
          <w:sz w:val="24"/>
          <w:szCs w:val="24"/>
          <w:lang w:val="en-US"/>
        </w:rPr>
        <w:t xml:space="preserve"> </w:t>
      </w:r>
      <w:r w:rsidRPr="0065457B">
        <w:rPr>
          <w:rFonts w:asciiTheme="majorBidi" w:eastAsia="Times-Roman" w:hAnsiTheme="majorBidi" w:cstheme="majorBidi"/>
          <w:color w:val="292526"/>
          <w:sz w:val="24"/>
          <w:szCs w:val="24"/>
          <w:lang w:val="en-US"/>
        </w:rPr>
        <w:t xml:space="preserve">birds. </w:t>
      </w:r>
    </w:p>
    <w:p w:rsidR="00EF60B7" w:rsidRPr="0065457B" w:rsidRDefault="00EF60B7" w:rsidP="0004309C">
      <w:pPr>
        <w:autoSpaceDE w:val="0"/>
        <w:autoSpaceDN w:val="0"/>
        <w:adjustRightInd w:val="0"/>
        <w:spacing w:after="0" w:line="360" w:lineRule="auto"/>
        <w:jc w:val="both"/>
        <w:rPr>
          <w:rFonts w:asciiTheme="majorBidi" w:eastAsia="Times-Roman" w:hAnsiTheme="majorBidi" w:cstheme="majorBidi"/>
          <w:color w:val="292526"/>
          <w:sz w:val="24"/>
          <w:szCs w:val="24"/>
          <w:lang w:val="en-US"/>
        </w:rPr>
      </w:pPr>
    </w:p>
    <w:p w:rsidR="003757B0" w:rsidRPr="003757B0" w:rsidRDefault="003757B0" w:rsidP="0004309C">
      <w:pPr>
        <w:autoSpaceDE w:val="0"/>
        <w:autoSpaceDN w:val="0"/>
        <w:adjustRightInd w:val="0"/>
        <w:spacing w:after="0" w:line="360" w:lineRule="auto"/>
        <w:jc w:val="both"/>
        <w:rPr>
          <w:rFonts w:asciiTheme="majorBidi" w:eastAsia="Times-Roman" w:hAnsiTheme="majorBidi" w:cstheme="majorBidi"/>
          <w:b/>
          <w:bCs/>
          <w:color w:val="292526"/>
          <w:sz w:val="24"/>
          <w:szCs w:val="24"/>
          <w:lang w:val="en-US"/>
        </w:rPr>
      </w:pPr>
      <w:r w:rsidRPr="003757B0">
        <w:rPr>
          <w:rFonts w:asciiTheme="majorBidi" w:eastAsia="Times-Roman" w:hAnsiTheme="majorBidi" w:cstheme="majorBidi"/>
          <w:b/>
          <w:bCs/>
          <w:color w:val="292526"/>
          <w:sz w:val="24"/>
          <w:szCs w:val="24"/>
          <w:lang w:val="en-US"/>
        </w:rPr>
        <w:t>Water-Holding Capacity and Cooking Loss</w:t>
      </w:r>
    </w:p>
    <w:p w:rsidR="00155BC2" w:rsidRDefault="003757B0" w:rsidP="0004309C">
      <w:pPr>
        <w:autoSpaceDE w:val="0"/>
        <w:autoSpaceDN w:val="0"/>
        <w:adjustRightInd w:val="0"/>
        <w:spacing w:after="0" w:line="360" w:lineRule="auto"/>
        <w:jc w:val="both"/>
        <w:rPr>
          <w:rFonts w:asciiTheme="majorBidi" w:eastAsia="Times-Roman" w:hAnsiTheme="majorBidi" w:cstheme="majorBidi"/>
          <w:color w:val="292526"/>
          <w:sz w:val="24"/>
          <w:szCs w:val="24"/>
          <w:lang w:val="en-US"/>
        </w:rPr>
      </w:pPr>
      <w:r w:rsidRPr="003757B0">
        <w:rPr>
          <w:rFonts w:asciiTheme="majorBidi" w:eastAsia="Times-Roman" w:hAnsiTheme="majorBidi" w:cstheme="majorBidi"/>
          <w:color w:val="292526"/>
          <w:sz w:val="24"/>
          <w:szCs w:val="24"/>
          <w:lang w:val="en-US"/>
        </w:rPr>
        <w:t>Cooking loss is a very important characteristic for the processing industry as</w:t>
      </w:r>
      <w:r>
        <w:rPr>
          <w:rFonts w:asciiTheme="majorBidi" w:eastAsia="Times-Roman" w:hAnsiTheme="majorBidi" w:cstheme="majorBidi"/>
          <w:color w:val="292526"/>
          <w:sz w:val="24"/>
          <w:szCs w:val="24"/>
          <w:lang w:val="en-US"/>
        </w:rPr>
        <w:t xml:space="preserve"> </w:t>
      </w:r>
      <w:r w:rsidRPr="003757B0">
        <w:rPr>
          <w:rFonts w:asciiTheme="majorBidi" w:eastAsia="Times-Roman" w:hAnsiTheme="majorBidi" w:cstheme="majorBidi"/>
          <w:color w:val="292526"/>
          <w:sz w:val="24"/>
          <w:szCs w:val="24"/>
          <w:lang w:val="en-US"/>
        </w:rPr>
        <w:t>water retention is a main point</w:t>
      </w:r>
      <w:r>
        <w:rPr>
          <w:rFonts w:asciiTheme="majorBidi" w:eastAsia="Times-Roman" w:hAnsiTheme="majorBidi" w:cstheme="majorBidi"/>
          <w:color w:val="292526"/>
          <w:sz w:val="24"/>
          <w:szCs w:val="24"/>
          <w:lang w:val="en-US"/>
        </w:rPr>
        <w:t xml:space="preserve"> of profit</w:t>
      </w:r>
      <w:r w:rsidRPr="003757B0">
        <w:rPr>
          <w:rFonts w:asciiTheme="majorBidi" w:eastAsia="Times-Roman" w:hAnsiTheme="majorBidi" w:cstheme="majorBidi"/>
          <w:color w:val="292526"/>
          <w:sz w:val="24"/>
          <w:szCs w:val="24"/>
          <w:lang w:val="en-US"/>
        </w:rPr>
        <w:t>. The main determinants</w:t>
      </w:r>
      <w:r>
        <w:rPr>
          <w:rFonts w:asciiTheme="majorBidi" w:eastAsia="Times-Roman" w:hAnsiTheme="majorBidi" w:cstheme="majorBidi"/>
          <w:color w:val="292526"/>
          <w:sz w:val="24"/>
          <w:szCs w:val="24"/>
          <w:lang w:val="en-US"/>
        </w:rPr>
        <w:t xml:space="preserve"> </w:t>
      </w:r>
      <w:r w:rsidRPr="003757B0">
        <w:rPr>
          <w:rFonts w:asciiTheme="majorBidi" w:eastAsia="Times-Roman" w:hAnsiTheme="majorBidi" w:cstheme="majorBidi"/>
          <w:color w:val="292526"/>
          <w:sz w:val="24"/>
          <w:szCs w:val="24"/>
          <w:lang w:val="en-US"/>
        </w:rPr>
        <w:t>of water-holding capacity of meat are pH and protein denaturation. The isoelectric point of the major water binding protein,</w:t>
      </w:r>
      <w:r>
        <w:rPr>
          <w:rFonts w:asciiTheme="majorBidi" w:eastAsia="Times-Roman" w:hAnsiTheme="majorBidi" w:cstheme="majorBidi"/>
          <w:color w:val="292526"/>
          <w:sz w:val="24"/>
          <w:szCs w:val="24"/>
          <w:lang w:val="en-US"/>
        </w:rPr>
        <w:t xml:space="preserve"> </w:t>
      </w:r>
      <w:r w:rsidRPr="003757B0">
        <w:rPr>
          <w:rFonts w:asciiTheme="majorBidi" w:eastAsia="Times-Roman" w:hAnsiTheme="majorBidi" w:cstheme="majorBidi"/>
          <w:color w:val="292526"/>
          <w:sz w:val="24"/>
          <w:szCs w:val="24"/>
          <w:lang w:val="en-US"/>
        </w:rPr>
        <w:t xml:space="preserve">myosin is 5.1-5.3 and at this pH, water binding will be </w:t>
      </w:r>
      <w:r>
        <w:rPr>
          <w:rFonts w:asciiTheme="majorBidi" w:eastAsia="Times-Roman" w:hAnsiTheme="majorBidi" w:cstheme="majorBidi"/>
          <w:color w:val="292526"/>
          <w:sz w:val="24"/>
          <w:szCs w:val="24"/>
          <w:lang w:val="en-US"/>
        </w:rPr>
        <w:t>minimal</w:t>
      </w:r>
      <w:r w:rsidRPr="003757B0">
        <w:rPr>
          <w:rFonts w:asciiTheme="majorBidi" w:eastAsia="Times-Roman" w:hAnsiTheme="majorBidi" w:cstheme="majorBidi"/>
          <w:color w:val="292526"/>
          <w:sz w:val="24"/>
          <w:szCs w:val="24"/>
          <w:lang w:val="en-US"/>
        </w:rPr>
        <w:t xml:space="preserve">. </w:t>
      </w:r>
    </w:p>
    <w:p w:rsidR="003757B0" w:rsidRDefault="003757B0" w:rsidP="0004309C">
      <w:pPr>
        <w:autoSpaceDE w:val="0"/>
        <w:autoSpaceDN w:val="0"/>
        <w:adjustRightInd w:val="0"/>
        <w:spacing w:after="0" w:line="360" w:lineRule="auto"/>
        <w:jc w:val="both"/>
        <w:rPr>
          <w:rFonts w:asciiTheme="majorBidi" w:eastAsia="Times-Roman" w:hAnsiTheme="majorBidi" w:cstheme="majorBidi"/>
          <w:color w:val="292526"/>
          <w:sz w:val="24"/>
          <w:szCs w:val="24"/>
          <w:lang w:val="en-US"/>
        </w:rPr>
      </w:pPr>
      <w:r w:rsidRPr="003757B0">
        <w:rPr>
          <w:rFonts w:asciiTheme="majorBidi" w:eastAsia="Times-Roman" w:hAnsiTheme="majorBidi" w:cstheme="majorBidi"/>
          <w:color w:val="292526"/>
          <w:sz w:val="24"/>
          <w:szCs w:val="24"/>
          <w:lang w:val="en-US"/>
        </w:rPr>
        <w:t>Since decreased water holding capacity is one indicator of PSE</w:t>
      </w:r>
      <w:r>
        <w:rPr>
          <w:rFonts w:asciiTheme="majorBidi" w:eastAsia="Times-Roman" w:hAnsiTheme="majorBidi" w:cstheme="majorBidi"/>
          <w:color w:val="292526"/>
          <w:sz w:val="24"/>
          <w:szCs w:val="24"/>
          <w:lang w:val="en-US"/>
        </w:rPr>
        <w:t xml:space="preserve"> meat</w:t>
      </w:r>
      <w:r w:rsidRPr="003757B0">
        <w:rPr>
          <w:rFonts w:asciiTheme="majorBidi" w:eastAsia="Times-Roman" w:hAnsiTheme="majorBidi" w:cstheme="majorBidi"/>
          <w:color w:val="292526"/>
          <w:sz w:val="24"/>
          <w:szCs w:val="24"/>
          <w:lang w:val="en-US"/>
        </w:rPr>
        <w:t>, researchers have used drip loss and water holding capacity along</w:t>
      </w:r>
      <w:r>
        <w:rPr>
          <w:rFonts w:asciiTheme="majorBidi" w:eastAsia="Times-Roman" w:hAnsiTheme="majorBidi" w:cstheme="majorBidi"/>
          <w:color w:val="292526"/>
          <w:sz w:val="24"/>
          <w:szCs w:val="24"/>
          <w:lang w:val="en-US"/>
        </w:rPr>
        <w:t xml:space="preserve"> </w:t>
      </w:r>
      <w:r w:rsidRPr="003757B0">
        <w:rPr>
          <w:rFonts w:asciiTheme="majorBidi" w:eastAsia="Times-Roman" w:hAnsiTheme="majorBidi" w:cstheme="majorBidi"/>
          <w:color w:val="292526"/>
          <w:sz w:val="24"/>
          <w:szCs w:val="24"/>
          <w:lang w:val="en-US"/>
        </w:rPr>
        <w:t>with L* values and pH decline as characteristics to e</w:t>
      </w:r>
      <w:r>
        <w:rPr>
          <w:rFonts w:asciiTheme="majorBidi" w:eastAsia="Times-Roman" w:hAnsiTheme="majorBidi" w:cstheme="majorBidi"/>
          <w:color w:val="292526"/>
          <w:sz w:val="24"/>
          <w:szCs w:val="24"/>
          <w:lang w:val="en-US"/>
        </w:rPr>
        <w:t>valuate meat quality</w:t>
      </w:r>
      <w:r w:rsidRPr="003757B0">
        <w:rPr>
          <w:rFonts w:asciiTheme="majorBidi" w:eastAsia="Times-Roman" w:hAnsiTheme="majorBidi" w:cstheme="majorBidi"/>
          <w:color w:val="292526"/>
          <w:sz w:val="24"/>
          <w:szCs w:val="24"/>
          <w:lang w:val="en-US"/>
        </w:rPr>
        <w:t>. A high L* value and a low ultimate pH (5.7&lt;) have been found to be indicative of</w:t>
      </w:r>
      <w:r>
        <w:rPr>
          <w:rFonts w:asciiTheme="majorBidi" w:eastAsia="Times-Roman" w:hAnsiTheme="majorBidi" w:cstheme="majorBidi"/>
          <w:color w:val="292526"/>
          <w:sz w:val="24"/>
          <w:szCs w:val="24"/>
          <w:lang w:val="en-US"/>
        </w:rPr>
        <w:t xml:space="preserve"> </w:t>
      </w:r>
      <w:r w:rsidRPr="003757B0">
        <w:rPr>
          <w:rFonts w:asciiTheme="majorBidi" w:eastAsia="Times-Roman" w:hAnsiTheme="majorBidi" w:cstheme="majorBidi"/>
          <w:color w:val="292526"/>
          <w:sz w:val="24"/>
          <w:szCs w:val="24"/>
          <w:lang w:val="en-US"/>
        </w:rPr>
        <w:t>broiler breast meat that was both pale in color and low water-holding capacity.</w:t>
      </w:r>
    </w:p>
    <w:p w:rsidR="00281A4C" w:rsidRPr="006D1600" w:rsidRDefault="00281A4C" w:rsidP="0004309C">
      <w:pPr>
        <w:spacing w:line="360" w:lineRule="auto"/>
        <w:jc w:val="both"/>
        <w:rPr>
          <w:rFonts w:asciiTheme="majorBidi" w:hAnsiTheme="majorBidi" w:cstheme="majorBidi"/>
          <w:b/>
          <w:bCs/>
          <w:sz w:val="24"/>
          <w:szCs w:val="24"/>
          <w:lang w:val="en-US"/>
        </w:rPr>
      </w:pPr>
    </w:p>
    <w:sectPr w:rsidR="00281A4C" w:rsidRPr="006D1600" w:rsidSect="0030266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2F" w:rsidRDefault="00410D2F" w:rsidP="00506762">
      <w:pPr>
        <w:spacing w:after="0" w:line="240" w:lineRule="auto"/>
      </w:pPr>
      <w:r>
        <w:separator/>
      </w:r>
    </w:p>
  </w:endnote>
  <w:endnote w:type="continuationSeparator" w:id="0">
    <w:p w:rsidR="00410D2F" w:rsidRDefault="00410D2F" w:rsidP="00506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S2B61">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Un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449857"/>
      <w:docPartObj>
        <w:docPartGallery w:val="Page Numbers (Bottom of Page)"/>
        <w:docPartUnique/>
      </w:docPartObj>
    </w:sdtPr>
    <w:sdtEndPr>
      <w:rPr>
        <w:noProof/>
      </w:rPr>
    </w:sdtEndPr>
    <w:sdtContent>
      <w:p w:rsidR="00506762" w:rsidRDefault="00506762">
        <w:pPr>
          <w:pStyle w:val="Footer"/>
          <w:jc w:val="center"/>
        </w:pPr>
        <w:r>
          <w:fldChar w:fldCharType="begin"/>
        </w:r>
        <w:r>
          <w:instrText xml:space="preserve"> PAGE   \* MERGEFORMAT </w:instrText>
        </w:r>
        <w:r>
          <w:fldChar w:fldCharType="separate"/>
        </w:r>
        <w:r w:rsidR="00B67E1E">
          <w:rPr>
            <w:noProof/>
          </w:rPr>
          <w:t>1</w:t>
        </w:r>
        <w:r>
          <w:rPr>
            <w:noProof/>
          </w:rPr>
          <w:fldChar w:fldCharType="end"/>
        </w:r>
      </w:p>
    </w:sdtContent>
  </w:sdt>
  <w:p w:rsidR="00506762" w:rsidRDefault="00506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2F" w:rsidRDefault="00410D2F" w:rsidP="00506762">
      <w:pPr>
        <w:spacing w:after="0" w:line="240" w:lineRule="auto"/>
      </w:pPr>
      <w:r>
        <w:separator/>
      </w:r>
    </w:p>
  </w:footnote>
  <w:footnote w:type="continuationSeparator" w:id="0">
    <w:p w:rsidR="00410D2F" w:rsidRDefault="00410D2F" w:rsidP="00506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F33"/>
    <w:multiLevelType w:val="hybridMultilevel"/>
    <w:tmpl w:val="29E0BF46"/>
    <w:lvl w:ilvl="0" w:tplc="B38A5DA0">
      <w:start w:val="1"/>
      <w:numFmt w:val="bullet"/>
      <w:lvlText w:val="-"/>
      <w:lvlJc w:val="left"/>
      <w:pPr>
        <w:ind w:left="720" w:hanging="360"/>
      </w:pPr>
      <w:rPr>
        <w:rFonts w:ascii="AdvPS2B61" w:eastAsiaTheme="minorHAnsi" w:hAnsi="AdvPS2B61" w:cs="AdvPS2B61"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13E3C"/>
    <w:multiLevelType w:val="hybridMultilevel"/>
    <w:tmpl w:val="5472161A"/>
    <w:lvl w:ilvl="0" w:tplc="4F7E18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39B9"/>
    <w:rsid w:val="00000906"/>
    <w:rsid w:val="00000F14"/>
    <w:rsid w:val="000011C7"/>
    <w:rsid w:val="00006318"/>
    <w:rsid w:val="000070DB"/>
    <w:rsid w:val="00010CFA"/>
    <w:rsid w:val="0001107F"/>
    <w:rsid w:val="00011131"/>
    <w:rsid w:val="00013916"/>
    <w:rsid w:val="000148AD"/>
    <w:rsid w:val="00024202"/>
    <w:rsid w:val="000263AD"/>
    <w:rsid w:val="00027AC1"/>
    <w:rsid w:val="000346F8"/>
    <w:rsid w:val="0004177A"/>
    <w:rsid w:val="000422E5"/>
    <w:rsid w:val="0004309C"/>
    <w:rsid w:val="00045A35"/>
    <w:rsid w:val="00046B33"/>
    <w:rsid w:val="0005315D"/>
    <w:rsid w:val="000656A0"/>
    <w:rsid w:val="000707C3"/>
    <w:rsid w:val="00072003"/>
    <w:rsid w:val="00072E29"/>
    <w:rsid w:val="00075165"/>
    <w:rsid w:val="000752B8"/>
    <w:rsid w:val="000853FB"/>
    <w:rsid w:val="00086744"/>
    <w:rsid w:val="00087C9F"/>
    <w:rsid w:val="00087DA9"/>
    <w:rsid w:val="00096CF7"/>
    <w:rsid w:val="00097C34"/>
    <w:rsid w:val="000A14A6"/>
    <w:rsid w:val="000A2404"/>
    <w:rsid w:val="000A391D"/>
    <w:rsid w:val="000B0B82"/>
    <w:rsid w:val="000B0DD6"/>
    <w:rsid w:val="000B19B0"/>
    <w:rsid w:val="000B5F39"/>
    <w:rsid w:val="000C0638"/>
    <w:rsid w:val="000C11E8"/>
    <w:rsid w:val="000C1C3E"/>
    <w:rsid w:val="000C304C"/>
    <w:rsid w:val="000D03D1"/>
    <w:rsid w:val="000D38F0"/>
    <w:rsid w:val="000D4FEA"/>
    <w:rsid w:val="000D622F"/>
    <w:rsid w:val="000E0C91"/>
    <w:rsid w:val="000E33DF"/>
    <w:rsid w:val="000E5E06"/>
    <w:rsid w:val="000E62F6"/>
    <w:rsid w:val="000F198B"/>
    <w:rsid w:val="000F296C"/>
    <w:rsid w:val="000F3C83"/>
    <w:rsid w:val="000F5F48"/>
    <w:rsid w:val="000F6944"/>
    <w:rsid w:val="000F782D"/>
    <w:rsid w:val="00100D72"/>
    <w:rsid w:val="00102C22"/>
    <w:rsid w:val="00102C62"/>
    <w:rsid w:val="0010303E"/>
    <w:rsid w:val="0010456D"/>
    <w:rsid w:val="00112850"/>
    <w:rsid w:val="00114407"/>
    <w:rsid w:val="00114732"/>
    <w:rsid w:val="00115EF9"/>
    <w:rsid w:val="00123652"/>
    <w:rsid w:val="00127077"/>
    <w:rsid w:val="00127144"/>
    <w:rsid w:val="00127DFF"/>
    <w:rsid w:val="00130DB9"/>
    <w:rsid w:val="001310A5"/>
    <w:rsid w:val="00132999"/>
    <w:rsid w:val="00136046"/>
    <w:rsid w:val="00140D00"/>
    <w:rsid w:val="00140D58"/>
    <w:rsid w:val="00151A73"/>
    <w:rsid w:val="00152B8D"/>
    <w:rsid w:val="00153D26"/>
    <w:rsid w:val="00154677"/>
    <w:rsid w:val="00154D4D"/>
    <w:rsid w:val="0015545A"/>
    <w:rsid w:val="00155BC2"/>
    <w:rsid w:val="0016649A"/>
    <w:rsid w:val="00167A5E"/>
    <w:rsid w:val="00174085"/>
    <w:rsid w:val="00176EC3"/>
    <w:rsid w:val="001805FB"/>
    <w:rsid w:val="00181755"/>
    <w:rsid w:val="001948CA"/>
    <w:rsid w:val="0019533C"/>
    <w:rsid w:val="001953CE"/>
    <w:rsid w:val="00197E1E"/>
    <w:rsid w:val="00197F74"/>
    <w:rsid w:val="001A064F"/>
    <w:rsid w:val="001A284A"/>
    <w:rsid w:val="001A5A8B"/>
    <w:rsid w:val="001A6377"/>
    <w:rsid w:val="001B153F"/>
    <w:rsid w:val="001B4C79"/>
    <w:rsid w:val="001C07F4"/>
    <w:rsid w:val="001C49A4"/>
    <w:rsid w:val="001C7AEE"/>
    <w:rsid w:val="001D2F7C"/>
    <w:rsid w:val="001D4836"/>
    <w:rsid w:val="001D53E3"/>
    <w:rsid w:val="001E382D"/>
    <w:rsid w:val="001E4E09"/>
    <w:rsid w:val="001E76AA"/>
    <w:rsid w:val="001F0279"/>
    <w:rsid w:val="001F506A"/>
    <w:rsid w:val="002139C6"/>
    <w:rsid w:val="00216AAC"/>
    <w:rsid w:val="0022450C"/>
    <w:rsid w:val="00230A4A"/>
    <w:rsid w:val="00231061"/>
    <w:rsid w:val="0023153A"/>
    <w:rsid w:val="00231E26"/>
    <w:rsid w:val="00232631"/>
    <w:rsid w:val="00232824"/>
    <w:rsid w:val="002349FD"/>
    <w:rsid w:val="00237E28"/>
    <w:rsid w:val="00243479"/>
    <w:rsid w:val="00243EE1"/>
    <w:rsid w:val="00245050"/>
    <w:rsid w:val="00250A59"/>
    <w:rsid w:val="00251970"/>
    <w:rsid w:val="002638CA"/>
    <w:rsid w:val="0027101C"/>
    <w:rsid w:val="00281A4C"/>
    <w:rsid w:val="00283103"/>
    <w:rsid w:val="0028329F"/>
    <w:rsid w:val="002841EC"/>
    <w:rsid w:val="002861EE"/>
    <w:rsid w:val="00295AE0"/>
    <w:rsid w:val="00296EFB"/>
    <w:rsid w:val="002A1652"/>
    <w:rsid w:val="002A4A02"/>
    <w:rsid w:val="002B2A81"/>
    <w:rsid w:val="002B716F"/>
    <w:rsid w:val="002C0391"/>
    <w:rsid w:val="002C04D6"/>
    <w:rsid w:val="002C4A69"/>
    <w:rsid w:val="002D0731"/>
    <w:rsid w:val="002D2C94"/>
    <w:rsid w:val="002E1122"/>
    <w:rsid w:val="002E426A"/>
    <w:rsid w:val="002E7AC0"/>
    <w:rsid w:val="002F03B6"/>
    <w:rsid w:val="002F3CC6"/>
    <w:rsid w:val="002F5CC5"/>
    <w:rsid w:val="00300607"/>
    <w:rsid w:val="003008E4"/>
    <w:rsid w:val="00301EAB"/>
    <w:rsid w:val="0030266D"/>
    <w:rsid w:val="0030456A"/>
    <w:rsid w:val="00304F18"/>
    <w:rsid w:val="00306321"/>
    <w:rsid w:val="0030789F"/>
    <w:rsid w:val="003137CF"/>
    <w:rsid w:val="00314871"/>
    <w:rsid w:val="003149D1"/>
    <w:rsid w:val="00315D3B"/>
    <w:rsid w:val="00320C1A"/>
    <w:rsid w:val="00321082"/>
    <w:rsid w:val="0032130E"/>
    <w:rsid w:val="00322DCD"/>
    <w:rsid w:val="00331F23"/>
    <w:rsid w:val="00332238"/>
    <w:rsid w:val="003323A4"/>
    <w:rsid w:val="00332F1B"/>
    <w:rsid w:val="003405BB"/>
    <w:rsid w:val="003406B8"/>
    <w:rsid w:val="00344B82"/>
    <w:rsid w:val="003468DF"/>
    <w:rsid w:val="00357451"/>
    <w:rsid w:val="0035753A"/>
    <w:rsid w:val="003610B2"/>
    <w:rsid w:val="00362512"/>
    <w:rsid w:val="003645D1"/>
    <w:rsid w:val="00364D31"/>
    <w:rsid w:val="0036685A"/>
    <w:rsid w:val="00372437"/>
    <w:rsid w:val="0037307E"/>
    <w:rsid w:val="00373ACE"/>
    <w:rsid w:val="003757B0"/>
    <w:rsid w:val="00375CA2"/>
    <w:rsid w:val="0037630F"/>
    <w:rsid w:val="00385FE6"/>
    <w:rsid w:val="0039006D"/>
    <w:rsid w:val="00392818"/>
    <w:rsid w:val="00394E39"/>
    <w:rsid w:val="00395DA5"/>
    <w:rsid w:val="003A6FB0"/>
    <w:rsid w:val="003B008D"/>
    <w:rsid w:val="003B0FE3"/>
    <w:rsid w:val="003B6385"/>
    <w:rsid w:val="003B6F86"/>
    <w:rsid w:val="003B73A4"/>
    <w:rsid w:val="003C62B4"/>
    <w:rsid w:val="003C73BE"/>
    <w:rsid w:val="003D0931"/>
    <w:rsid w:val="003D3F52"/>
    <w:rsid w:val="003E00EB"/>
    <w:rsid w:val="003E097A"/>
    <w:rsid w:val="003E15B3"/>
    <w:rsid w:val="003E2489"/>
    <w:rsid w:val="003E4BF1"/>
    <w:rsid w:val="003E6A90"/>
    <w:rsid w:val="003F617C"/>
    <w:rsid w:val="003F6AFB"/>
    <w:rsid w:val="003F6DB7"/>
    <w:rsid w:val="003F7AF8"/>
    <w:rsid w:val="00401BBC"/>
    <w:rsid w:val="00401C77"/>
    <w:rsid w:val="004066C7"/>
    <w:rsid w:val="00407270"/>
    <w:rsid w:val="00410894"/>
    <w:rsid w:val="0041090C"/>
    <w:rsid w:val="00410B2B"/>
    <w:rsid w:val="00410D2F"/>
    <w:rsid w:val="00411AAD"/>
    <w:rsid w:val="00412200"/>
    <w:rsid w:val="00416E06"/>
    <w:rsid w:val="0042005C"/>
    <w:rsid w:val="004252D7"/>
    <w:rsid w:val="0042564C"/>
    <w:rsid w:val="00425E1B"/>
    <w:rsid w:val="00431DC3"/>
    <w:rsid w:val="00432645"/>
    <w:rsid w:val="0043665C"/>
    <w:rsid w:val="0044201A"/>
    <w:rsid w:val="00447D7E"/>
    <w:rsid w:val="00450565"/>
    <w:rsid w:val="00451303"/>
    <w:rsid w:val="00457173"/>
    <w:rsid w:val="00460AF4"/>
    <w:rsid w:val="00462068"/>
    <w:rsid w:val="004665CC"/>
    <w:rsid w:val="00472B14"/>
    <w:rsid w:val="00474F0C"/>
    <w:rsid w:val="00481CF2"/>
    <w:rsid w:val="004827F2"/>
    <w:rsid w:val="00482FF7"/>
    <w:rsid w:val="004A2165"/>
    <w:rsid w:val="004B22C2"/>
    <w:rsid w:val="004C5152"/>
    <w:rsid w:val="004D6C82"/>
    <w:rsid w:val="004E5882"/>
    <w:rsid w:val="004E6E6B"/>
    <w:rsid w:val="004F317C"/>
    <w:rsid w:val="00501465"/>
    <w:rsid w:val="00502549"/>
    <w:rsid w:val="00503785"/>
    <w:rsid w:val="005042CB"/>
    <w:rsid w:val="00506762"/>
    <w:rsid w:val="00506E31"/>
    <w:rsid w:val="005107F2"/>
    <w:rsid w:val="00510894"/>
    <w:rsid w:val="00512E12"/>
    <w:rsid w:val="0051321C"/>
    <w:rsid w:val="00516D71"/>
    <w:rsid w:val="00522970"/>
    <w:rsid w:val="0052303C"/>
    <w:rsid w:val="00523E0C"/>
    <w:rsid w:val="00524F05"/>
    <w:rsid w:val="00532D62"/>
    <w:rsid w:val="00537C64"/>
    <w:rsid w:val="005415BE"/>
    <w:rsid w:val="00541E40"/>
    <w:rsid w:val="00542E68"/>
    <w:rsid w:val="005438C1"/>
    <w:rsid w:val="0055358A"/>
    <w:rsid w:val="005539CA"/>
    <w:rsid w:val="00555A9F"/>
    <w:rsid w:val="00566C1C"/>
    <w:rsid w:val="00570B42"/>
    <w:rsid w:val="00580783"/>
    <w:rsid w:val="005843A4"/>
    <w:rsid w:val="0058773C"/>
    <w:rsid w:val="00592FFD"/>
    <w:rsid w:val="00595DA1"/>
    <w:rsid w:val="00595E3D"/>
    <w:rsid w:val="00597A98"/>
    <w:rsid w:val="005A2405"/>
    <w:rsid w:val="005B2673"/>
    <w:rsid w:val="005B3E05"/>
    <w:rsid w:val="005B6EF6"/>
    <w:rsid w:val="005D5B8A"/>
    <w:rsid w:val="005D7B13"/>
    <w:rsid w:val="005E0F57"/>
    <w:rsid w:val="005E6A10"/>
    <w:rsid w:val="005E732A"/>
    <w:rsid w:val="005F39B9"/>
    <w:rsid w:val="00607F02"/>
    <w:rsid w:val="0061213C"/>
    <w:rsid w:val="006154FA"/>
    <w:rsid w:val="00616101"/>
    <w:rsid w:val="006259AE"/>
    <w:rsid w:val="0062678D"/>
    <w:rsid w:val="00637CF0"/>
    <w:rsid w:val="00640E8A"/>
    <w:rsid w:val="0065169A"/>
    <w:rsid w:val="00652C20"/>
    <w:rsid w:val="0065431B"/>
    <w:rsid w:val="0065457B"/>
    <w:rsid w:val="0065579B"/>
    <w:rsid w:val="00666DE4"/>
    <w:rsid w:val="00666F1B"/>
    <w:rsid w:val="006677EC"/>
    <w:rsid w:val="00667AA0"/>
    <w:rsid w:val="006733AB"/>
    <w:rsid w:val="00673E61"/>
    <w:rsid w:val="0067559C"/>
    <w:rsid w:val="00677932"/>
    <w:rsid w:val="00681CA4"/>
    <w:rsid w:val="00685E84"/>
    <w:rsid w:val="00691F4F"/>
    <w:rsid w:val="00692C09"/>
    <w:rsid w:val="006A002C"/>
    <w:rsid w:val="006A0216"/>
    <w:rsid w:val="006A4CFC"/>
    <w:rsid w:val="006B03BD"/>
    <w:rsid w:val="006B17FC"/>
    <w:rsid w:val="006B1A3C"/>
    <w:rsid w:val="006B3505"/>
    <w:rsid w:val="006B3882"/>
    <w:rsid w:val="006B3CA0"/>
    <w:rsid w:val="006B6929"/>
    <w:rsid w:val="006B756C"/>
    <w:rsid w:val="006C323C"/>
    <w:rsid w:val="006C32D3"/>
    <w:rsid w:val="006C60CA"/>
    <w:rsid w:val="006C6609"/>
    <w:rsid w:val="006D1600"/>
    <w:rsid w:val="006D6F43"/>
    <w:rsid w:val="006D763D"/>
    <w:rsid w:val="006E1708"/>
    <w:rsid w:val="006E2BBD"/>
    <w:rsid w:val="006E42B6"/>
    <w:rsid w:val="006F148A"/>
    <w:rsid w:val="00702753"/>
    <w:rsid w:val="0070315D"/>
    <w:rsid w:val="00726D2D"/>
    <w:rsid w:val="00731067"/>
    <w:rsid w:val="007341D8"/>
    <w:rsid w:val="007344E4"/>
    <w:rsid w:val="00734FCA"/>
    <w:rsid w:val="00745721"/>
    <w:rsid w:val="00746616"/>
    <w:rsid w:val="00750650"/>
    <w:rsid w:val="00754694"/>
    <w:rsid w:val="00754AF6"/>
    <w:rsid w:val="007555C1"/>
    <w:rsid w:val="00755D95"/>
    <w:rsid w:val="00764826"/>
    <w:rsid w:val="0077324B"/>
    <w:rsid w:val="00775F65"/>
    <w:rsid w:val="00784B93"/>
    <w:rsid w:val="00786396"/>
    <w:rsid w:val="00794749"/>
    <w:rsid w:val="00795B80"/>
    <w:rsid w:val="00796EE8"/>
    <w:rsid w:val="007A4621"/>
    <w:rsid w:val="007A65FC"/>
    <w:rsid w:val="007A7653"/>
    <w:rsid w:val="007B21D6"/>
    <w:rsid w:val="007B2D91"/>
    <w:rsid w:val="007B36CD"/>
    <w:rsid w:val="007C15DE"/>
    <w:rsid w:val="007C16BA"/>
    <w:rsid w:val="007D17CF"/>
    <w:rsid w:val="007D61A3"/>
    <w:rsid w:val="007D7B00"/>
    <w:rsid w:val="007E0698"/>
    <w:rsid w:val="007E1346"/>
    <w:rsid w:val="007E1B97"/>
    <w:rsid w:val="007E2D32"/>
    <w:rsid w:val="007E4FF8"/>
    <w:rsid w:val="007E5339"/>
    <w:rsid w:val="007F67E7"/>
    <w:rsid w:val="00800A58"/>
    <w:rsid w:val="00802D35"/>
    <w:rsid w:val="008053DD"/>
    <w:rsid w:val="00820983"/>
    <w:rsid w:val="00825B6C"/>
    <w:rsid w:val="00840276"/>
    <w:rsid w:val="0084177A"/>
    <w:rsid w:val="00846D16"/>
    <w:rsid w:val="00854C7E"/>
    <w:rsid w:val="00861F54"/>
    <w:rsid w:val="00863392"/>
    <w:rsid w:val="00864220"/>
    <w:rsid w:val="008756F1"/>
    <w:rsid w:val="00877550"/>
    <w:rsid w:val="008827A3"/>
    <w:rsid w:val="00883C5B"/>
    <w:rsid w:val="00884428"/>
    <w:rsid w:val="0088519C"/>
    <w:rsid w:val="00886CB3"/>
    <w:rsid w:val="00891473"/>
    <w:rsid w:val="00891EB0"/>
    <w:rsid w:val="00893AFC"/>
    <w:rsid w:val="008949C7"/>
    <w:rsid w:val="0089546F"/>
    <w:rsid w:val="008A1D50"/>
    <w:rsid w:val="008A5B20"/>
    <w:rsid w:val="008A72EF"/>
    <w:rsid w:val="008B5911"/>
    <w:rsid w:val="008C19F1"/>
    <w:rsid w:val="008C428A"/>
    <w:rsid w:val="008D1386"/>
    <w:rsid w:val="008D371E"/>
    <w:rsid w:val="008D39DC"/>
    <w:rsid w:val="008D592B"/>
    <w:rsid w:val="008D5980"/>
    <w:rsid w:val="008D784C"/>
    <w:rsid w:val="008F043F"/>
    <w:rsid w:val="008F121A"/>
    <w:rsid w:val="008F6B3D"/>
    <w:rsid w:val="008F6C5B"/>
    <w:rsid w:val="00901324"/>
    <w:rsid w:val="00905A74"/>
    <w:rsid w:val="00917AE9"/>
    <w:rsid w:val="00921955"/>
    <w:rsid w:val="00921BF0"/>
    <w:rsid w:val="009241D3"/>
    <w:rsid w:val="009309F4"/>
    <w:rsid w:val="00930BE4"/>
    <w:rsid w:val="0093485D"/>
    <w:rsid w:val="00942AA3"/>
    <w:rsid w:val="00946403"/>
    <w:rsid w:val="00950593"/>
    <w:rsid w:val="00953D1B"/>
    <w:rsid w:val="009634CC"/>
    <w:rsid w:val="00964918"/>
    <w:rsid w:val="00964C3B"/>
    <w:rsid w:val="009734AE"/>
    <w:rsid w:val="00973952"/>
    <w:rsid w:val="00975FF6"/>
    <w:rsid w:val="00976500"/>
    <w:rsid w:val="009822D8"/>
    <w:rsid w:val="00983487"/>
    <w:rsid w:val="00992AA3"/>
    <w:rsid w:val="00997603"/>
    <w:rsid w:val="009A017E"/>
    <w:rsid w:val="009A03E6"/>
    <w:rsid w:val="009A083E"/>
    <w:rsid w:val="009A149B"/>
    <w:rsid w:val="009A21D6"/>
    <w:rsid w:val="009B40B1"/>
    <w:rsid w:val="009B4774"/>
    <w:rsid w:val="009B5138"/>
    <w:rsid w:val="009C076A"/>
    <w:rsid w:val="009C52E6"/>
    <w:rsid w:val="009C57B7"/>
    <w:rsid w:val="009D362F"/>
    <w:rsid w:val="009D4D45"/>
    <w:rsid w:val="009D54C0"/>
    <w:rsid w:val="009D7058"/>
    <w:rsid w:val="009E59E7"/>
    <w:rsid w:val="009F5619"/>
    <w:rsid w:val="00A0171C"/>
    <w:rsid w:val="00A02FCD"/>
    <w:rsid w:val="00A038FC"/>
    <w:rsid w:val="00A050D7"/>
    <w:rsid w:val="00A0716D"/>
    <w:rsid w:val="00A15965"/>
    <w:rsid w:val="00A244A3"/>
    <w:rsid w:val="00A2500E"/>
    <w:rsid w:val="00A321AF"/>
    <w:rsid w:val="00A3478C"/>
    <w:rsid w:val="00A34AE6"/>
    <w:rsid w:val="00A356C7"/>
    <w:rsid w:val="00A403E9"/>
    <w:rsid w:val="00A47768"/>
    <w:rsid w:val="00A5046B"/>
    <w:rsid w:val="00A51088"/>
    <w:rsid w:val="00A524F8"/>
    <w:rsid w:val="00A53080"/>
    <w:rsid w:val="00A57904"/>
    <w:rsid w:val="00A601C1"/>
    <w:rsid w:val="00A64AD6"/>
    <w:rsid w:val="00A71778"/>
    <w:rsid w:val="00A772F0"/>
    <w:rsid w:val="00A807CB"/>
    <w:rsid w:val="00A8486A"/>
    <w:rsid w:val="00A866A5"/>
    <w:rsid w:val="00A97458"/>
    <w:rsid w:val="00AA5A03"/>
    <w:rsid w:val="00AB396F"/>
    <w:rsid w:val="00AB5803"/>
    <w:rsid w:val="00AB67F6"/>
    <w:rsid w:val="00AB6AE9"/>
    <w:rsid w:val="00AC2DBC"/>
    <w:rsid w:val="00AC3068"/>
    <w:rsid w:val="00AC6C83"/>
    <w:rsid w:val="00AD416B"/>
    <w:rsid w:val="00AD7A61"/>
    <w:rsid w:val="00AE3778"/>
    <w:rsid w:val="00AE37B3"/>
    <w:rsid w:val="00AE77E5"/>
    <w:rsid w:val="00AF35D0"/>
    <w:rsid w:val="00AF398F"/>
    <w:rsid w:val="00AF5353"/>
    <w:rsid w:val="00B00231"/>
    <w:rsid w:val="00B05DA5"/>
    <w:rsid w:val="00B11A2B"/>
    <w:rsid w:val="00B13ADB"/>
    <w:rsid w:val="00B26C0C"/>
    <w:rsid w:val="00B30972"/>
    <w:rsid w:val="00B42815"/>
    <w:rsid w:val="00B44892"/>
    <w:rsid w:val="00B44E7F"/>
    <w:rsid w:val="00B50D88"/>
    <w:rsid w:val="00B51BBB"/>
    <w:rsid w:val="00B63217"/>
    <w:rsid w:val="00B67302"/>
    <w:rsid w:val="00B67E1E"/>
    <w:rsid w:val="00B67FE8"/>
    <w:rsid w:val="00B702DD"/>
    <w:rsid w:val="00B7528F"/>
    <w:rsid w:val="00B7599F"/>
    <w:rsid w:val="00B8116F"/>
    <w:rsid w:val="00B82407"/>
    <w:rsid w:val="00B83885"/>
    <w:rsid w:val="00B86C9E"/>
    <w:rsid w:val="00B925AA"/>
    <w:rsid w:val="00B945DC"/>
    <w:rsid w:val="00BA1151"/>
    <w:rsid w:val="00BA2D3E"/>
    <w:rsid w:val="00BB0240"/>
    <w:rsid w:val="00BB112C"/>
    <w:rsid w:val="00BB6FEA"/>
    <w:rsid w:val="00BC1FEE"/>
    <w:rsid w:val="00BC2670"/>
    <w:rsid w:val="00BC2838"/>
    <w:rsid w:val="00BC366A"/>
    <w:rsid w:val="00BC6163"/>
    <w:rsid w:val="00BD0D53"/>
    <w:rsid w:val="00BD2322"/>
    <w:rsid w:val="00BD2AA4"/>
    <w:rsid w:val="00BE0B4E"/>
    <w:rsid w:val="00BE1D19"/>
    <w:rsid w:val="00BE4743"/>
    <w:rsid w:val="00BE4E45"/>
    <w:rsid w:val="00BF14B1"/>
    <w:rsid w:val="00BF1F7C"/>
    <w:rsid w:val="00BF6175"/>
    <w:rsid w:val="00C00C9E"/>
    <w:rsid w:val="00C05F6A"/>
    <w:rsid w:val="00C12A2E"/>
    <w:rsid w:val="00C153A6"/>
    <w:rsid w:val="00C26008"/>
    <w:rsid w:val="00C310AD"/>
    <w:rsid w:val="00C34003"/>
    <w:rsid w:val="00C34C3D"/>
    <w:rsid w:val="00C4512A"/>
    <w:rsid w:val="00C45DE2"/>
    <w:rsid w:val="00C53907"/>
    <w:rsid w:val="00C65B27"/>
    <w:rsid w:val="00C6671E"/>
    <w:rsid w:val="00C67603"/>
    <w:rsid w:val="00C7693E"/>
    <w:rsid w:val="00C866B9"/>
    <w:rsid w:val="00C87691"/>
    <w:rsid w:val="00C90861"/>
    <w:rsid w:val="00C9205A"/>
    <w:rsid w:val="00C93122"/>
    <w:rsid w:val="00C9387A"/>
    <w:rsid w:val="00C9613C"/>
    <w:rsid w:val="00C9748A"/>
    <w:rsid w:val="00CC483B"/>
    <w:rsid w:val="00CC4D53"/>
    <w:rsid w:val="00CC66E2"/>
    <w:rsid w:val="00CC6A63"/>
    <w:rsid w:val="00CD2525"/>
    <w:rsid w:val="00CD3560"/>
    <w:rsid w:val="00CD405A"/>
    <w:rsid w:val="00CD47BF"/>
    <w:rsid w:val="00CE0579"/>
    <w:rsid w:val="00CE1792"/>
    <w:rsid w:val="00CE387A"/>
    <w:rsid w:val="00CE493D"/>
    <w:rsid w:val="00CF17E0"/>
    <w:rsid w:val="00CF4A38"/>
    <w:rsid w:val="00CF68C0"/>
    <w:rsid w:val="00D07AB7"/>
    <w:rsid w:val="00D14280"/>
    <w:rsid w:val="00D1692E"/>
    <w:rsid w:val="00D178BB"/>
    <w:rsid w:val="00D20A6D"/>
    <w:rsid w:val="00D23651"/>
    <w:rsid w:val="00D30C75"/>
    <w:rsid w:val="00D37E19"/>
    <w:rsid w:val="00D40CBD"/>
    <w:rsid w:val="00D4144B"/>
    <w:rsid w:val="00D42BCE"/>
    <w:rsid w:val="00D50545"/>
    <w:rsid w:val="00D50735"/>
    <w:rsid w:val="00D538C8"/>
    <w:rsid w:val="00D539F7"/>
    <w:rsid w:val="00D575DC"/>
    <w:rsid w:val="00D64734"/>
    <w:rsid w:val="00D65E7E"/>
    <w:rsid w:val="00D67526"/>
    <w:rsid w:val="00D7566B"/>
    <w:rsid w:val="00D759C1"/>
    <w:rsid w:val="00D83656"/>
    <w:rsid w:val="00DA1E25"/>
    <w:rsid w:val="00DA3BFD"/>
    <w:rsid w:val="00DB1228"/>
    <w:rsid w:val="00DD123F"/>
    <w:rsid w:val="00DD2B4B"/>
    <w:rsid w:val="00DE15EE"/>
    <w:rsid w:val="00DE5B25"/>
    <w:rsid w:val="00DF586A"/>
    <w:rsid w:val="00DF5E94"/>
    <w:rsid w:val="00DF7347"/>
    <w:rsid w:val="00E0145C"/>
    <w:rsid w:val="00E02BFB"/>
    <w:rsid w:val="00E0332D"/>
    <w:rsid w:val="00E05901"/>
    <w:rsid w:val="00E0645F"/>
    <w:rsid w:val="00E1717E"/>
    <w:rsid w:val="00E2201B"/>
    <w:rsid w:val="00E23C5A"/>
    <w:rsid w:val="00E30799"/>
    <w:rsid w:val="00E31848"/>
    <w:rsid w:val="00E337A3"/>
    <w:rsid w:val="00E35A80"/>
    <w:rsid w:val="00E361E9"/>
    <w:rsid w:val="00E45E0D"/>
    <w:rsid w:val="00E526F6"/>
    <w:rsid w:val="00E53146"/>
    <w:rsid w:val="00E533B0"/>
    <w:rsid w:val="00E5454B"/>
    <w:rsid w:val="00E56CE8"/>
    <w:rsid w:val="00E573C1"/>
    <w:rsid w:val="00E57A79"/>
    <w:rsid w:val="00E64E2D"/>
    <w:rsid w:val="00E7154F"/>
    <w:rsid w:val="00E762D1"/>
    <w:rsid w:val="00E80628"/>
    <w:rsid w:val="00E82A16"/>
    <w:rsid w:val="00E83663"/>
    <w:rsid w:val="00E8370F"/>
    <w:rsid w:val="00E83D6C"/>
    <w:rsid w:val="00E95D2E"/>
    <w:rsid w:val="00E964E0"/>
    <w:rsid w:val="00EA1FC8"/>
    <w:rsid w:val="00EB1E85"/>
    <w:rsid w:val="00EB1F57"/>
    <w:rsid w:val="00EB20D2"/>
    <w:rsid w:val="00EC2829"/>
    <w:rsid w:val="00ED0573"/>
    <w:rsid w:val="00ED369E"/>
    <w:rsid w:val="00ED51F8"/>
    <w:rsid w:val="00ED5E27"/>
    <w:rsid w:val="00EE0CAD"/>
    <w:rsid w:val="00EE2C40"/>
    <w:rsid w:val="00EE4783"/>
    <w:rsid w:val="00EE5E51"/>
    <w:rsid w:val="00EF0785"/>
    <w:rsid w:val="00EF60B7"/>
    <w:rsid w:val="00EF6950"/>
    <w:rsid w:val="00EF6C26"/>
    <w:rsid w:val="00EF71BD"/>
    <w:rsid w:val="00F01CD2"/>
    <w:rsid w:val="00F066DE"/>
    <w:rsid w:val="00F24BF5"/>
    <w:rsid w:val="00F25BA9"/>
    <w:rsid w:val="00F336B0"/>
    <w:rsid w:val="00F361F7"/>
    <w:rsid w:val="00F37C93"/>
    <w:rsid w:val="00F40A2F"/>
    <w:rsid w:val="00F41DBB"/>
    <w:rsid w:val="00F454FA"/>
    <w:rsid w:val="00F457FF"/>
    <w:rsid w:val="00F46BE2"/>
    <w:rsid w:val="00F50CAE"/>
    <w:rsid w:val="00F52F19"/>
    <w:rsid w:val="00F53CA3"/>
    <w:rsid w:val="00F553E6"/>
    <w:rsid w:val="00F55E96"/>
    <w:rsid w:val="00F57748"/>
    <w:rsid w:val="00F645EE"/>
    <w:rsid w:val="00F7062C"/>
    <w:rsid w:val="00F707E1"/>
    <w:rsid w:val="00F77762"/>
    <w:rsid w:val="00F8094C"/>
    <w:rsid w:val="00F831AA"/>
    <w:rsid w:val="00F9042F"/>
    <w:rsid w:val="00F91C1F"/>
    <w:rsid w:val="00F9214F"/>
    <w:rsid w:val="00F947A3"/>
    <w:rsid w:val="00FB04DA"/>
    <w:rsid w:val="00FB7BD6"/>
    <w:rsid w:val="00FC0E5A"/>
    <w:rsid w:val="00FC1693"/>
    <w:rsid w:val="00FD28F9"/>
    <w:rsid w:val="00FD3F9F"/>
    <w:rsid w:val="00FD5A36"/>
    <w:rsid w:val="00FD7034"/>
    <w:rsid w:val="00FE4508"/>
    <w:rsid w:val="00FE55B2"/>
    <w:rsid w:val="00FE7510"/>
    <w:rsid w:val="00FF1BB6"/>
    <w:rsid w:val="00FF2AC9"/>
    <w:rsid w:val="00FF5B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rules v:ext="edit">
        <o:r id="V:Rule1" type="connector" idref="#_x0000_s1072"/>
        <o:r id="V:Rule2" type="connector" idref="#_x0000_s1092"/>
        <o:r id="V:Rule3" type="connector" idref="#_x0000_s1088"/>
        <o:r id="V:Rule4" type="connector" idref="#_x0000_s1089"/>
        <o:r id="V:Rule5" type="connector" idref="#_x0000_s1096"/>
        <o:r id="V:Rule6" type="connector" idref="#_x0000_s1073"/>
        <o:r id="V:Rule7" type="connector" idref="#_x0000_s1068"/>
        <o:r id="V:Rule8" type="connector" idref="#_x0000_s1095"/>
        <o:r id="V:Rule9" type="connector" idref="#_x0000_s1102"/>
        <o:r id="V:Rule10" type="connector" idref="#_x0000_s1108"/>
        <o:r id="V:Rule11" type="connector" idref="#_x0000_s1099"/>
        <o:r id="V:Rule12" type="connector" idref="#_x0000_s1101"/>
        <o:r id="V:Rule13" type="connector" idref="#_x0000_s1058"/>
        <o:r id="V:Rule14" type="connector" idref="#_x0000_s1069"/>
        <o:r id="V:Rule15" type="connector" idref="#_x0000_s1097"/>
        <o:r id="V:Rule16" type="connector" idref="#_x0000_s1063"/>
        <o:r id="V:Rule17" type="connector" idref="#_x0000_s1106"/>
        <o:r id="V:Rule18" type="connector" idref="#_x0000_s1074"/>
        <o:r id="V:Rule19" type="connector" idref="#_x0000_s1100"/>
        <o:r id="V:Rule20" type="connector" idref="#_x0000_s1082"/>
        <o:r id="V:Rule21" type="connector" idref="#_x0000_s1059"/>
        <o:r id="V:Rule22" type="connector" idref="#_x0000_s1103"/>
        <o:r id="V:Rule23" type="connector" idref="#_x0000_s1067"/>
        <o:r id="V:Rule24" type="connector" idref="#_x0000_s1080"/>
        <o:r id="V:Rule25" type="connector" idref="#_x0000_s1081"/>
        <o:r id="V:Rule26" type="connector" idref="#_x0000_s1098"/>
        <o:r id="V:Rule27" type="connector" idref="#_x0000_s1076"/>
        <o:r id="V:Rule28" type="connector" idref="#_x0000_s1105"/>
        <o:r id="V:Rule29" type="connector" idref="#_x0000_s1090"/>
        <o:r id="V:Rule30" type="connector" idref="#_x0000_s1066"/>
        <o:r id="V:Rule31" type="connector" idref="#_x0000_s1104"/>
        <o:r id="V:Rule32" type="connector" idref="#_x0000_s1091"/>
        <o:r id="V:Rule33" type="connector" idref="#_x0000_s1057"/>
        <o:r id="V:Rule34" type="connector" idref="#_x0000_s1083"/>
        <o:r id="V:Rule35" type="connector" idref="#_x0000_s110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6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D3E"/>
    <w:pPr>
      <w:ind w:left="720"/>
      <w:contextualSpacing/>
    </w:pPr>
  </w:style>
  <w:style w:type="paragraph" w:styleId="Header">
    <w:name w:val="header"/>
    <w:basedOn w:val="Normal"/>
    <w:link w:val="HeaderChar"/>
    <w:uiPriority w:val="99"/>
    <w:unhideWhenUsed/>
    <w:rsid w:val="005067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6762"/>
    <w:rPr>
      <w:lang w:val="en-GB"/>
    </w:rPr>
  </w:style>
  <w:style w:type="paragraph" w:styleId="Footer">
    <w:name w:val="footer"/>
    <w:basedOn w:val="Normal"/>
    <w:link w:val="FooterChar"/>
    <w:uiPriority w:val="99"/>
    <w:unhideWhenUsed/>
    <w:rsid w:val="005067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676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C98B-E39A-479D-B832-36A12DAA2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KARWAN1</dc:creator>
  <cp:keywords/>
  <dc:description/>
  <cp:lastModifiedBy>Maher</cp:lastModifiedBy>
  <cp:revision>112</cp:revision>
  <cp:lastPrinted>2018-04-01T05:30:00Z</cp:lastPrinted>
  <dcterms:created xsi:type="dcterms:W3CDTF">2017-12-21T15:04:00Z</dcterms:created>
  <dcterms:modified xsi:type="dcterms:W3CDTF">2021-06-03T15:28:00Z</dcterms:modified>
</cp:coreProperties>
</file>