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943" w:rsidRPr="008E4943" w:rsidRDefault="008E4943" w:rsidP="008E4943">
      <w:pPr>
        <w:spacing w:after="105" w:line="540" w:lineRule="atLeast"/>
        <w:outlineLvl w:val="0"/>
        <w:rPr>
          <w:rFonts w:ascii="Arial" w:eastAsia="Times New Roman" w:hAnsi="Arial" w:cs="Arial"/>
          <w:color w:val="111111"/>
          <w:kern w:val="36"/>
          <w:sz w:val="48"/>
          <w:szCs w:val="48"/>
          <w:lang w:eastAsia="en-GB"/>
        </w:rPr>
      </w:pPr>
      <w:proofErr w:type="spellStart"/>
      <w:r w:rsidRPr="008E4943">
        <w:rPr>
          <w:rFonts w:ascii="Arial" w:eastAsia="Times New Roman" w:hAnsi="Arial" w:cs="Arial"/>
          <w:color w:val="111111"/>
          <w:kern w:val="36"/>
          <w:sz w:val="48"/>
          <w:szCs w:val="48"/>
          <w:lang w:eastAsia="en-GB"/>
        </w:rPr>
        <w:t>Cümlenin</w:t>
      </w:r>
      <w:proofErr w:type="spellEnd"/>
      <w:r w:rsidRPr="008E4943">
        <w:rPr>
          <w:rFonts w:ascii="Arial" w:eastAsia="Times New Roman" w:hAnsi="Arial" w:cs="Arial"/>
          <w:color w:val="111111"/>
          <w:kern w:val="36"/>
          <w:sz w:val="48"/>
          <w:szCs w:val="48"/>
          <w:lang w:eastAsia="en-GB"/>
        </w:rPr>
        <w:t xml:space="preserve"> </w:t>
      </w:r>
      <w:proofErr w:type="spellStart"/>
      <w:r w:rsidRPr="008E4943">
        <w:rPr>
          <w:rFonts w:ascii="Arial" w:eastAsia="Times New Roman" w:hAnsi="Arial" w:cs="Arial"/>
          <w:color w:val="111111"/>
          <w:kern w:val="36"/>
          <w:sz w:val="48"/>
          <w:szCs w:val="48"/>
          <w:lang w:eastAsia="en-GB"/>
        </w:rPr>
        <w:t>Ögeleri</w:t>
      </w:r>
      <w:proofErr w:type="spellEnd"/>
    </w:p>
    <w:p w:rsidR="008E4943" w:rsidRPr="008E4943" w:rsidRDefault="008E4943" w:rsidP="008E4943">
      <w:pPr>
        <w:spacing w:before="135" w:after="210" w:line="360" w:lineRule="atLeast"/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</w:pPr>
      <w:r w:rsidRPr="008E4943">
        <w:rPr>
          <w:rFonts w:ascii="Segoe UI" w:eastAsia="Times New Roman" w:hAnsi="Segoe UI" w:cs="Segoe UI"/>
          <w:b/>
          <w:bCs/>
          <w:i/>
          <w:iCs/>
          <w:color w:val="999999"/>
          <w:sz w:val="24"/>
          <w:szCs w:val="24"/>
          <w:lang w:eastAsia="en-GB"/>
        </w:rPr>
        <w:t>1.</w:t>
      </w:r>
      <w:r w:rsidRPr="008E4943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>Temel</w:t>
      </w:r>
      <w:proofErr w:type="spellEnd"/>
      <w:r w:rsidRPr="008E4943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>Ögeler</w:t>
      </w:r>
      <w:proofErr w:type="spellEnd"/>
      <w:r w:rsidRPr="008E4943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 xml:space="preserve"> (</w:t>
      </w:r>
      <w:proofErr w:type="spellStart"/>
      <w:r w:rsidRPr="008E4943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>Yüklem</w:t>
      </w:r>
      <w:proofErr w:type="spellEnd"/>
      <w:r w:rsidRPr="008E4943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>Özne</w:t>
      </w:r>
      <w:proofErr w:type="spellEnd"/>
      <w:r w:rsidRPr="008E4943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>) </w:t>
      </w:r>
      <w:r w:rsidRPr="008E4943">
        <w:rPr>
          <w:rFonts w:ascii="Segoe UI" w:eastAsia="Times New Roman" w:hAnsi="Segoe UI" w:cs="Segoe UI"/>
          <w:b/>
          <w:bCs/>
          <w:i/>
          <w:iCs/>
          <w:color w:val="999999"/>
          <w:sz w:val="24"/>
          <w:szCs w:val="24"/>
          <w:lang w:eastAsia="en-GB"/>
        </w:rPr>
        <w:t>2.</w:t>
      </w:r>
      <w:r w:rsidRPr="008E4943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>Yardımcı</w:t>
      </w:r>
      <w:proofErr w:type="spellEnd"/>
      <w:r w:rsidRPr="008E4943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>Ögeler</w:t>
      </w:r>
      <w:proofErr w:type="spellEnd"/>
      <w:r w:rsidRPr="008E4943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 xml:space="preserve"> (</w:t>
      </w:r>
      <w:proofErr w:type="spellStart"/>
      <w:r w:rsidRPr="008E4943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>Nesne</w:t>
      </w:r>
      <w:proofErr w:type="spellEnd"/>
      <w:r w:rsidRPr="008E4943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>Dolaylı</w:t>
      </w:r>
      <w:proofErr w:type="spellEnd"/>
      <w:r w:rsidRPr="008E4943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>Tümleç</w:t>
      </w:r>
      <w:proofErr w:type="spellEnd"/>
      <w:r w:rsidRPr="008E4943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 xml:space="preserve">, Zarf </w:t>
      </w:r>
      <w:proofErr w:type="spellStart"/>
      <w:r w:rsidRPr="008E4943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>Tümleci</w:t>
      </w:r>
      <w:proofErr w:type="spellEnd"/>
      <w:r w:rsidRPr="008E4943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>) </w:t>
      </w:r>
      <w:r w:rsidRPr="008E4943">
        <w:rPr>
          <w:rFonts w:ascii="Segoe UI" w:eastAsia="Times New Roman" w:hAnsi="Segoe UI" w:cs="Segoe UI"/>
          <w:b/>
          <w:bCs/>
          <w:i/>
          <w:iCs/>
          <w:color w:val="999999"/>
          <w:sz w:val="24"/>
          <w:szCs w:val="24"/>
          <w:lang w:eastAsia="en-GB"/>
        </w:rPr>
        <w:t>3.</w:t>
      </w:r>
      <w:r w:rsidRPr="008E4943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 xml:space="preserve"> Ara </w:t>
      </w:r>
      <w:proofErr w:type="spellStart"/>
      <w:r w:rsidRPr="008E4943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>söz</w:t>
      </w:r>
      <w:proofErr w:type="spellEnd"/>
    </w:p>
    <w:p w:rsidR="008E4943" w:rsidRPr="008E4943" w:rsidRDefault="008E4943" w:rsidP="008E4943">
      <w:pPr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proofErr w:type="spellStart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Cümle</w:t>
      </w:r>
      <w:proofErr w:type="spellEnd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,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düşünceyi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dileği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haberi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da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duyguyu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tam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olarak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anlatan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veya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birden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çok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sözcükten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oluşmuş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anlatım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birimidir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içindeki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sözcüklerin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tek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başlarına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da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diğer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sözcüklerle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grup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oluşturarak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yaptıkları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göreve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de </w:t>
      </w:r>
      <w:proofErr w:type="spellStart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öge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denir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Cümlenin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oluşumu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için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çekimli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da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fiille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çekimlenmiş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isim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soylu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sözcük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gerekir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Bu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iki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unsurdan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birinin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özelliklerine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sahip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sözcük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cümleyi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oluşturmak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için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yeterlidir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8E4943" w:rsidRPr="008E4943" w:rsidRDefault="008E4943" w:rsidP="008E4943">
      <w:pPr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Cümlenin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öğeleri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temel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ögeler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yardımcı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ögeler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ara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sözler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olmak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üzere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üç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temel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grupta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incelenir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:</w:t>
      </w:r>
    </w:p>
    <w:p w:rsidR="008E4943" w:rsidRPr="008E4943" w:rsidRDefault="008E4943" w:rsidP="008E4943">
      <w:pPr>
        <w:spacing w:after="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8E4943">
        <w:rPr>
          <w:rFonts w:ascii="Segoe UI" w:eastAsia="Times New Roman" w:hAnsi="Segoe UI" w:cs="Segoe UI"/>
          <w:noProof/>
          <w:color w:val="4DB2EC"/>
          <w:sz w:val="23"/>
          <w:szCs w:val="23"/>
          <w:lang w:eastAsia="en-GB"/>
        </w:rPr>
        <w:drawing>
          <wp:inline distT="0" distB="0" distL="0" distR="0">
            <wp:extent cx="5731510" cy="4092575"/>
            <wp:effectExtent l="0" t="0" r="2540" b="3175"/>
            <wp:docPr id="1" name="Resim 1" descr="Cumlenin-Ogeleri-Kavram-Haritas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mlenin-Ogeleri-Kavram-Haritas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9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Cümlenin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Ögeleri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Kavram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Haritası</w:t>
      </w:r>
      <w:proofErr w:type="spellEnd"/>
    </w:p>
    <w:p w:rsidR="008E4943" w:rsidRPr="008E4943" w:rsidRDefault="008E4943" w:rsidP="008E4943">
      <w:pPr>
        <w:spacing w:before="450" w:after="300" w:line="570" w:lineRule="atLeast"/>
        <w:outlineLvl w:val="1"/>
        <w:rPr>
          <w:rFonts w:ascii="Arial" w:eastAsia="Times New Roman" w:hAnsi="Arial" w:cs="Arial"/>
          <w:b/>
          <w:bCs/>
          <w:color w:val="DD0055"/>
          <w:sz w:val="41"/>
          <w:szCs w:val="41"/>
          <w:lang w:eastAsia="en-GB"/>
        </w:rPr>
      </w:pPr>
      <w:r w:rsidRPr="008E4943">
        <w:rPr>
          <w:rFonts w:ascii="Arial" w:eastAsia="Times New Roman" w:hAnsi="Arial" w:cs="Arial"/>
          <w:b/>
          <w:bCs/>
          <w:color w:val="DD0055"/>
          <w:sz w:val="41"/>
          <w:szCs w:val="41"/>
          <w:lang w:eastAsia="en-GB"/>
        </w:rPr>
        <w:t xml:space="preserve">1. </w:t>
      </w:r>
      <w:proofErr w:type="spellStart"/>
      <w:r w:rsidRPr="008E4943">
        <w:rPr>
          <w:rFonts w:ascii="Arial" w:eastAsia="Times New Roman" w:hAnsi="Arial" w:cs="Arial"/>
          <w:b/>
          <w:bCs/>
          <w:color w:val="DD0055"/>
          <w:sz w:val="41"/>
          <w:szCs w:val="41"/>
          <w:lang w:eastAsia="en-GB"/>
        </w:rPr>
        <w:t>Temel</w:t>
      </w:r>
      <w:proofErr w:type="spellEnd"/>
      <w:r w:rsidRPr="008E4943">
        <w:rPr>
          <w:rFonts w:ascii="Arial" w:eastAsia="Times New Roman" w:hAnsi="Arial" w:cs="Arial"/>
          <w:b/>
          <w:bCs/>
          <w:color w:val="DD0055"/>
          <w:sz w:val="41"/>
          <w:szCs w:val="41"/>
          <w:lang w:eastAsia="en-GB"/>
        </w:rPr>
        <w:t xml:space="preserve"> </w:t>
      </w:r>
      <w:proofErr w:type="spellStart"/>
      <w:r w:rsidRPr="008E4943">
        <w:rPr>
          <w:rFonts w:ascii="Arial" w:eastAsia="Times New Roman" w:hAnsi="Arial" w:cs="Arial"/>
          <w:b/>
          <w:bCs/>
          <w:color w:val="DD0055"/>
          <w:sz w:val="41"/>
          <w:szCs w:val="41"/>
          <w:lang w:eastAsia="en-GB"/>
        </w:rPr>
        <w:t>Ögeler</w:t>
      </w:r>
      <w:proofErr w:type="spellEnd"/>
    </w:p>
    <w:p w:rsidR="008E4943" w:rsidRPr="008E4943" w:rsidRDefault="008E4943" w:rsidP="008E4943">
      <w:pPr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Bir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düşünceyi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dilek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da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duyguyu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veya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yazı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ile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anlatabilmek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için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az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iki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öge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gereklidir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Bunlar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yüklem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öznedir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Bunlara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cümlenin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temel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öğeleri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denir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8E4943" w:rsidRPr="008E4943" w:rsidRDefault="008E4943" w:rsidP="008E4943">
      <w:pPr>
        <w:spacing w:before="405" w:after="255" w:line="450" w:lineRule="atLeast"/>
        <w:outlineLvl w:val="2"/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</w:pPr>
      <w:r w:rsidRPr="008E4943"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  <w:lastRenderedPageBreak/>
        <w:t xml:space="preserve">1.1. </w:t>
      </w:r>
      <w:proofErr w:type="spellStart"/>
      <w:r w:rsidRPr="008E4943"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  <w:t>Yüklem</w:t>
      </w:r>
      <w:proofErr w:type="spellEnd"/>
      <w:r w:rsidRPr="008E4943"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  <w:t xml:space="preserve"> (</w:t>
      </w:r>
      <w:proofErr w:type="spellStart"/>
      <w:r w:rsidRPr="008E4943"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  <w:t>Fiil</w:t>
      </w:r>
      <w:proofErr w:type="spellEnd"/>
      <w:r w:rsidRPr="008E4943"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  <w:t xml:space="preserve">, </w:t>
      </w:r>
      <w:proofErr w:type="spellStart"/>
      <w:r w:rsidRPr="008E4943"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  <w:t>Eylem</w:t>
      </w:r>
      <w:proofErr w:type="spellEnd"/>
      <w:r w:rsidRPr="008E4943"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  <w:t>)</w:t>
      </w:r>
    </w:p>
    <w:p w:rsidR="008E4943" w:rsidRPr="008E4943" w:rsidRDefault="008E4943" w:rsidP="008E4943">
      <w:pPr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Cümledeki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işi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hareketi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yargıyı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bildiren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çekimli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unsura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yüklem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denir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Yükleme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cümlede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yargı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bildiren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çekimli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öge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de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diyebiliriz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Yüklem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yukarıda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belirttiğimiz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gibi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cümlenin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temel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ögesidir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Yani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yüklem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olmadan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de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oluşmaz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8E4943" w:rsidRPr="008E4943" w:rsidRDefault="008E4943" w:rsidP="008E4943">
      <w:pPr>
        <w:shd w:val="clear" w:color="auto" w:fill="EEEEEE"/>
        <w:spacing w:after="0" w:line="240" w:lineRule="auto"/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</w:pPr>
      <w:proofErr w:type="spellStart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Örnek</w:t>
      </w:r>
      <w:proofErr w:type="spellEnd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(</w:t>
      </w:r>
      <w:proofErr w:type="spellStart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ler</w:t>
      </w:r>
      <w:proofErr w:type="spellEnd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)</w:t>
      </w:r>
    </w:p>
    <w:p w:rsidR="008E4943" w:rsidRPr="008E4943" w:rsidRDefault="008E4943" w:rsidP="008E494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8E4943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 Ben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işlerimi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zamanında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yaparım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.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cümlesinde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yapmak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sözcüğü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yargı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taşıdığı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için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yüklemdir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8E4943" w:rsidRPr="008E4943" w:rsidRDefault="008E4943" w:rsidP="008E4943">
      <w:pPr>
        <w:shd w:val="clear" w:color="auto" w:fill="FFFFFF"/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8E4943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Buradaki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evlerin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hepsi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çok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güzeldi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.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cümlesinde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güzeldi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sözcüğü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bağımsız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yargıyı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sonuca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bağladığı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için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yüklemdir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8E4943" w:rsidRPr="008E4943" w:rsidRDefault="008E4943" w:rsidP="008E4943">
      <w:pPr>
        <w:shd w:val="clear" w:color="auto" w:fill="FFFFFF"/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8E4943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Komşu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komşunun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külüne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muhtaçtır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.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cümlesinde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ise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muhtaç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ismi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eylemin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geniş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zamanı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ile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çekimlenerek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yüklem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görevini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üstlenmiştir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8E4943" w:rsidRPr="008E4943" w:rsidRDefault="008E4943" w:rsidP="008E4943">
      <w:pPr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8E4943">
        <w:rPr>
          <w:rFonts w:ascii="Segoe UI" w:eastAsia="Times New Roman" w:hAnsi="Segoe UI" w:cs="Segoe UI"/>
          <w:b/>
          <w:bCs/>
          <w:color w:val="FFFFFF"/>
          <w:sz w:val="23"/>
          <w:szCs w:val="23"/>
          <w:shd w:val="clear" w:color="auto" w:fill="DD0055"/>
          <w:lang w:eastAsia="en-GB"/>
        </w:rPr>
        <w:t> </w:t>
      </w:r>
      <w:proofErr w:type="gramStart"/>
      <w:r w:rsidRPr="008E4943">
        <w:rPr>
          <w:rFonts w:ascii="Segoe UI" w:eastAsia="Times New Roman" w:hAnsi="Segoe UI" w:cs="Segoe UI"/>
          <w:b/>
          <w:bCs/>
          <w:color w:val="FFFFFF"/>
          <w:sz w:val="23"/>
          <w:szCs w:val="23"/>
          <w:shd w:val="clear" w:color="auto" w:fill="DD0055"/>
          <w:lang w:eastAsia="en-GB"/>
        </w:rPr>
        <w:t>NOT 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Yüklemi</w:t>
      </w:r>
      <w:proofErr w:type="spellEnd"/>
      <w:proofErr w:type="gram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bulmak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için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herhangi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soru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yoktur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Fiiller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da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isim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soylu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sözcükler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çekimlenerek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görevi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üstlenir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Yüklem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sözcükten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oluşabileceği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gibi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sözcük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grubundan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da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oluşabilir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8E4943" w:rsidRPr="008E4943" w:rsidRDefault="008E4943" w:rsidP="008E4943">
      <w:pPr>
        <w:shd w:val="clear" w:color="auto" w:fill="EEEEEE"/>
        <w:spacing w:after="0" w:line="240" w:lineRule="auto"/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</w:pPr>
      <w:proofErr w:type="spellStart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Örnek</w:t>
      </w:r>
      <w:proofErr w:type="spellEnd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(</w:t>
      </w:r>
      <w:proofErr w:type="spellStart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ler</w:t>
      </w:r>
      <w:proofErr w:type="spellEnd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)</w:t>
      </w:r>
    </w:p>
    <w:p w:rsidR="008E4943" w:rsidRPr="008E4943" w:rsidRDefault="008E4943" w:rsidP="008E494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8E4943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Bayrakları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bayrak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yapan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üstündeki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kandır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.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cümlesinde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üstündeki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kandır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sıfat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tamlaması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,</w:t>
      </w:r>
    </w:p>
    <w:p w:rsidR="008E4943" w:rsidRPr="008E4943" w:rsidRDefault="008E4943" w:rsidP="008E4943">
      <w:pPr>
        <w:shd w:val="clear" w:color="auto" w:fill="FFFFFF"/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8E4943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Kadın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çocuğunu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çok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merak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ediyordu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.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cümlesinde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merak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ediyordu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birleşik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eylemi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,</w:t>
      </w:r>
    </w:p>
    <w:p w:rsidR="008E4943" w:rsidRPr="008E4943" w:rsidRDefault="008E4943" w:rsidP="008E4943">
      <w:pPr>
        <w:shd w:val="clear" w:color="auto" w:fill="FFFFFF"/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8E4943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Babamın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çantası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,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arabanın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bagajındaymış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.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cümlesinde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arabanın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bagajındaymış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isim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tamlaması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yüklem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görevinde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kullanılmıştır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8E4943" w:rsidRPr="008E4943" w:rsidRDefault="008E4943" w:rsidP="008E4943">
      <w:pPr>
        <w:spacing w:before="405" w:after="255" w:line="450" w:lineRule="atLeast"/>
        <w:outlineLvl w:val="2"/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</w:pPr>
      <w:r w:rsidRPr="008E4943"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  <w:t xml:space="preserve">1.2. </w:t>
      </w:r>
      <w:proofErr w:type="spellStart"/>
      <w:r w:rsidRPr="008E4943"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  <w:t>Özne</w:t>
      </w:r>
      <w:proofErr w:type="spellEnd"/>
    </w:p>
    <w:p w:rsidR="008E4943" w:rsidRPr="008E4943" w:rsidRDefault="008E4943" w:rsidP="008E4943">
      <w:pPr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Yüklemin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bildirdiği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iş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oluş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da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durumu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yapan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softHyphen/>
        <w:t>ya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cümledeki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olanı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karşılayan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ögeye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özne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denir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cümlenin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temel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öğesidir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;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ancak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her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cümlede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bulunmak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zorunda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değildir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8E4943" w:rsidRPr="008E4943" w:rsidRDefault="008E4943" w:rsidP="008E4943">
      <w:pPr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cümlelerinde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işi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yapandır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İsim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cümlelerin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softHyphen/>
        <w:t>de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eylem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bulunmadığı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için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yüklemin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bil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softHyphen/>
        <w:t>dirdiği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durumda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olandır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yükleme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sorulan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kim</w:t>
      </w:r>
      <w:proofErr w:type="spellEnd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, ne?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soruları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ile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bulunur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Ancak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özellikle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“ne”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sorusu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nesneyi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bulmak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için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de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sorulduğundan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sorusunu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yükleme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yapan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kim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olan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ne?”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biçimlerinde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sormamız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daha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doğru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olur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8E4943" w:rsidRPr="008E4943" w:rsidRDefault="008E4943" w:rsidP="008E4943">
      <w:pPr>
        <w:shd w:val="clear" w:color="auto" w:fill="EEEEEE"/>
        <w:spacing w:after="0" w:line="240" w:lineRule="auto"/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</w:pPr>
      <w:proofErr w:type="spellStart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Örnek</w:t>
      </w:r>
      <w:proofErr w:type="spellEnd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(</w:t>
      </w:r>
      <w:proofErr w:type="spellStart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ler</w:t>
      </w:r>
      <w:proofErr w:type="spellEnd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)</w:t>
      </w:r>
    </w:p>
    <w:p w:rsidR="008E4943" w:rsidRPr="008E4943" w:rsidRDefault="008E4943" w:rsidP="008E494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8E4943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lastRenderedPageBreak/>
        <w:t>»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Çocuklar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bahçede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neşeyle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koşuyor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 (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koşan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proofErr w:type="gram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kim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?/</w:t>
      </w:r>
      <w:proofErr w:type="gram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kim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koşuyor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?)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cümlesinde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koşma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eylemini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gerçekleştiren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çocuk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softHyphen/>
        <w:t>lar”dır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Bunu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yükleme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sorduğumuz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koşan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kim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?”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sorusu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ile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bulabiliyoruz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8E4943" w:rsidRPr="008E4943" w:rsidRDefault="008E4943" w:rsidP="008E4943">
      <w:pPr>
        <w:shd w:val="clear" w:color="auto" w:fill="FFFFFF"/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8E4943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Bugün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hava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çok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güzeldi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 (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güzel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olan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ne?)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cümlesinde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özneyi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bulmak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için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sorumuzu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yüklem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softHyphen/>
        <w:t>le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birlikte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sorarız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: “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Güzel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olan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ne?”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Cevap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duru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softHyphen/>
        <w:t>mundaki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hava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sözcüğü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görevindedir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8E4943" w:rsidRPr="008E4943" w:rsidRDefault="008E4943" w:rsidP="008E4943">
      <w:pPr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8E4943">
        <w:rPr>
          <w:rFonts w:ascii="Segoe UI" w:eastAsia="Times New Roman" w:hAnsi="Segoe UI" w:cs="Segoe UI"/>
          <w:b/>
          <w:bCs/>
          <w:color w:val="FFFFFF"/>
          <w:sz w:val="23"/>
          <w:szCs w:val="23"/>
          <w:shd w:val="clear" w:color="auto" w:fill="DD0055"/>
          <w:lang w:eastAsia="en-GB"/>
        </w:rPr>
        <w:t> </w:t>
      </w:r>
      <w:proofErr w:type="gramStart"/>
      <w:r w:rsidRPr="008E4943">
        <w:rPr>
          <w:rFonts w:ascii="Segoe UI" w:eastAsia="Times New Roman" w:hAnsi="Segoe UI" w:cs="Segoe UI"/>
          <w:b/>
          <w:bCs/>
          <w:color w:val="FFFFFF"/>
          <w:sz w:val="23"/>
          <w:szCs w:val="23"/>
          <w:shd w:val="clear" w:color="auto" w:fill="DD0055"/>
          <w:lang w:eastAsia="en-GB"/>
        </w:rPr>
        <w:t>&gt; 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</w:t>
      </w:r>
      <w:proofErr w:type="spellEnd"/>
      <w:proofErr w:type="gram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;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gerçek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gizli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sözde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olmak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üzere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üç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grupta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incelenir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:</w:t>
      </w:r>
    </w:p>
    <w:p w:rsidR="008E4943" w:rsidRPr="008E4943" w:rsidRDefault="008E4943" w:rsidP="008E4943">
      <w:pPr>
        <w:spacing w:before="360" w:after="210" w:line="435" w:lineRule="atLeast"/>
        <w:outlineLvl w:val="3"/>
        <w:rPr>
          <w:rFonts w:ascii="Arial" w:eastAsia="Times New Roman" w:hAnsi="Arial" w:cs="Arial"/>
          <w:b/>
          <w:bCs/>
          <w:color w:val="DD0055"/>
          <w:sz w:val="29"/>
          <w:szCs w:val="29"/>
          <w:lang w:eastAsia="en-GB"/>
        </w:rPr>
      </w:pPr>
      <w:r w:rsidRPr="008E4943">
        <w:rPr>
          <w:rFonts w:ascii="Arial" w:eastAsia="Times New Roman" w:hAnsi="Arial" w:cs="Arial"/>
          <w:b/>
          <w:bCs/>
          <w:color w:val="DD0055"/>
          <w:sz w:val="29"/>
          <w:szCs w:val="29"/>
          <w:lang w:eastAsia="en-GB"/>
        </w:rPr>
        <w:t xml:space="preserve">1.2.1. </w:t>
      </w:r>
      <w:proofErr w:type="spellStart"/>
      <w:r w:rsidRPr="008E4943">
        <w:rPr>
          <w:rFonts w:ascii="Arial" w:eastAsia="Times New Roman" w:hAnsi="Arial" w:cs="Arial"/>
          <w:b/>
          <w:bCs/>
          <w:color w:val="DD0055"/>
          <w:sz w:val="29"/>
          <w:szCs w:val="29"/>
          <w:lang w:eastAsia="en-GB"/>
        </w:rPr>
        <w:t>Gerçek</w:t>
      </w:r>
      <w:proofErr w:type="spellEnd"/>
      <w:r w:rsidRPr="008E4943">
        <w:rPr>
          <w:rFonts w:ascii="Arial" w:eastAsia="Times New Roman" w:hAnsi="Arial" w:cs="Arial"/>
          <w:b/>
          <w:bCs/>
          <w:color w:val="DD0055"/>
          <w:sz w:val="29"/>
          <w:szCs w:val="29"/>
          <w:lang w:eastAsia="en-GB"/>
        </w:rPr>
        <w:t xml:space="preserve"> (</w:t>
      </w:r>
      <w:proofErr w:type="spellStart"/>
      <w:r w:rsidRPr="008E4943">
        <w:rPr>
          <w:rFonts w:ascii="Arial" w:eastAsia="Times New Roman" w:hAnsi="Arial" w:cs="Arial"/>
          <w:b/>
          <w:bCs/>
          <w:color w:val="DD0055"/>
          <w:sz w:val="29"/>
          <w:szCs w:val="29"/>
          <w:lang w:eastAsia="en-GB"/>
        </w:rPr>
        <w:t>Açık</w:t>
      </w:r>
      <w:proofErr w:type="spellEnd"/>
      <w:r w:rsidRPr="008E4943">
        <w:rPr>
          <w:rFonts w:ascii="Arial" w:eastAsia="Times New Roman" w:hAnsi="Arial" w:cs="Arial"/>
          <w:b/>
          <w:bCs/>
          <w:color w:val="DD0055"/>
          <w:sz w:val="29"/>
          <w:szCs w:val="29"/>
          <w:lang w:eastAsia="en-GB"/>
        </w:rPr>
        <w:t xml:space="preserve">) </w:t>
      </w:r>
      <w:proofErr w:type="spellStart"/>
      <w:r w:rsidRPr="008E4943">
        <w:rPr>
          <w:rFonts w:ascii="Arial" w:eastAsia="Times New Roman" w:hAnsi="Arial" w:cs="Arial"/>
          <w:b/>
          <w:bCs/>
          <w:color w:val="DD0055"/>
          <w:sz w:val="29"/>
          <w:szCs w:val="29"/>
          <w:lang w:eastAsia="en-GB"/>
        </w:rPr>
        <w:t>Özne</w:t>
      </w:r>
      <w:proofErr w:type="spellEnd"/>
    </w:p>
    <w:p w:rsidR="008E4943" w:rsidRPr="008E4943" w:rsidRDefault="008E4943" w:rsidP="008E4943">
      <w:pPr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Yüklemin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bildirdiği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yargıyı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gerçekleştiren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da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yargının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konusu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olan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varlığın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cümlede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açıkça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ifade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edildiği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öznedir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8E4943" w:rsidRPr="008E4943" w:rsidRDefault="008E4943" w:rsidP="008E4943">
      <w:pPr>
        <w:shd w:val="clear" w:color="auto" w:fill="EEEEEE"/>
        <w:spacing w:after="0" w:line="240" w:lineRule="auto"/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</w:pPr>
      <w:proofErr w:type="spellStart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Örnek</w:t>
      </w:r>
      <w:proofErr w:type="spellEnd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(</w:t>
      </w:r>
      <w:proofErr w:type="spellStart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ler</w:t>
      </w:r>
      <w:proofErr w:type="spellEnd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)</w:t>
      </w:r>
    </w:p>
    <w:p w:rsidR="008E4943" w:rsidRPr="008E4943" w:rsidRDefault="008E4943" w:rsidP="008E4943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8E4943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 Bu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konuyu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bize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Aydın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anlatacak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 (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anlatacak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olan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proofErr w:type="gram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kim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?/</w:t>
      </w:r>
      <w:proofErr w:type="gram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kim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anlatacak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?)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cümlesinde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Aydın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öznedir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Çünkü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yüklemde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bildi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softHyphen/>
        <w:t>rilen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anlatma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işini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yapan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durumundadır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8E4943" w:rsidRPr="008E4943" w:rsidRDefault="008E4943" w:rsidP="008E4943">
      <w:pPr>
        <w:spacing w:before="360" w:after="210" w:line="435" w:lineRule="atLeast"/>
        <w:outlineLvl w:val="3"/>
        <w:rPr>
          <w:rFonts w:ascii="Arial" w:eastAsia="Times New Roman" w:hAnsi="Arial" w:cs="Arial"/>
          <w:b/>
          <w:bCs/>
          <w:color w:val="DD0055"/>
          <w:sz w:val="29"/>
          <w:szCs w:val="29"/>
          <w:lang w:eastAsia="en-GB"/>
        </w:rPr>
      </w:pPr>
      <w:r w:rsidRPr="008E4943">
        <w:rPr>
          <w:rFonts w:ascii="Arial" w:eastAsia="Times New Roman" w:hAnsi="Arial" w:cs="Arial"/>
          <w:b/>
          <w:bCs/>
          <w:color w:val="DD0055"/>
          <w:sz w:val="29"/>
          <w:szCs w:val="29"/>
          <w:lang w:eastAsia="en-GB"/>
        </w:rPr>
        <w:t xml:space="preserve">1.2.2. </w:t>
      </w:r>
      <w:proofErr w:type="spellStart"/>
      <w:r w:rsidRPr="008E4943">
        <w:rPr>
          <w:rFonts w:ascii="Arial" w:eastAsia="Times New Roman" w:hAnsi="Arial" w:cs="Arial"/>
          <w:b/>
          <w:bCs/>
          <w:color w:val="DD0055"/>
          <w:sz w:val="29"/>
          <w:szCs w:val="29"/>
          <w:lang w:eastAsia="en-GB"/>
        </w:rPr>
        <w:t>Gizli</w:t>
      </w:r>
      <w:proofErr w:type="spellEnd"/>
      <w:r w:rsidRPr="008E4943">
        <w:rPr>
          <w:rFonts w:ascii="Arial" w:eastAsia="Times New Roman" w:hAnsi="Arial" w:cs="Arial"/>
          <w:b/>
          <w:bCs/>
          <w:color w:val="DD0055"/>
          <w:sz w:val="29"/>
          <w:szCs w:val="29"/>
          <w:lang w:eastAsia="en-GB"/>
        </w:rPr>
        <w:t xml:space="preserve"> </w:t>
      </w:r>
      <w:proofErr w:type="spellStart"/>
      <w:r w:rsidRPr="008E4943">
        <w:rPr>
          <w:rFonts w:ascii="Arial" w:eastAsia="Times New Roman" w:hAnsi="Arial" w:cs="Arial"/>
          <w:b/>
          <w:bCs/>
          <w:color w:val="DD0055"/>
          <w:sz w:val="29"/>
          <w:szCs w:val="29"/>
          <w:lang w:eastAsia="en-GB"/>
        </w:rPr>
        <w:t>Özne</w:t>
      </w:r>
      <w:proofErr w:type="spellEnd"/>
    </w:p>
    <w:p w:rsidR="008E4943" w:rsidRPr="008E4943" w:rsidRDefault="008E4943" w:rsidP="008E4943">
      <w:pPr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Cümlede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sözcük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ola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softHyphen/>
        <w:t>rak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bulunmayan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yüklemin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çekiminden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anlaşılan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öznelere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gizli</w:t>
      </w:r>
      <w:proofErr w:type="spellEnd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özne</w:t>
      </w:r>
      <w:proofErr w:type="spellEnd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denir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8E4943" w:rsidRPr="008E4943" w:rsidRDefault="008E4943" w:rsidP="008E4943">
      <w:pPr>
        <w:shd w:val="clear" w:color="auto" w:fill="EEEEEE"/>
        <w:spacing w:after="0" w:line="240" w:lineRule="auto"/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</w:pPr>
      <w:proofErr w:type="spellStart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Örnek</w:t>
      </w:r>
      <w:proofErr w:type="spellEnd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(</w:t>
      </w:r>
      <w:proofErr w:type="spellStart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ler</w:t>
      </w:r>
      <w:proofErr w:type="spellEnd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)</w:t>
      </w:r>
    </w:p>
    <w:p w:rsidR="008E4943" w:rsidRPr="008E4943" w:rsidRDefault="008E4943" w:rsidP="008E494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8E4943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 Bu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konuyu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size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anlatacağım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 (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anlatacak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olan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proofErr w:type="gram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kim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?/</w:t>
      </w:r>
      <w:proofErr w:type="gram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kim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anlatacak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?)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cümlesinin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yüklemi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anlatacağım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sözüdür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Özneyi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bulmak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için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anlatacak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olan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kim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?”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diye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soruyoruz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, “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Ben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cevabı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alıyoruz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;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ancak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cümlede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yok, biz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bunu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yüklemin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bildirdiği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şahıstan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çıkarıyoruz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Öyleyse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cümlenin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öznesi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gizli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öznedir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8E4943" w:rsidRPr="008E4943" w:rsidRDefault="008E4943" w:rsidP="008E4943">
      <w:pPr>
        <w:shd w:val="clear" w:color="auto" w:fill="FFFFFF"/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8E4943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Dün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akşam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çok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eğlendik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 (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eğlenen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kim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? → biz →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gizli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)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r w:rsidRPr="008E4943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Bize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soğuk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davranıyor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gram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(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soğuk</w:t>
      </w:r>
      <w:proofErr w:type="spellEnd"/>
      <w:proofErr w:type="gram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davranan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kim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? → o →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gizli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)</w:t>
      </w:r>
    </w:p>
    <w:p w:rsidR="008E4943" w:rsidRPr="008E4943" w:rsidRDefault="008E4943" w:rsidP="008E4943">
      <w:pPr>
        <w:spacing w:before="360" w:after="210" w:line="435" w:lineRule="atLeast"/>
        <w:outlineLvl w:val="3"/>
        <w:rPr>
          <w:rFonts w:ascii="Arial" w:eastAsia="Times New Roman" w:hAnsi="Arial" w:cs="Arial"/>
          <w:b/>
          <w:bCs/>
          <w:color w:val="DD0055"/>
          <w:sz w:val="29"/>
          <w:szCs w:val="29"/>
          <w:lang w:eastAsia="en-GB"/>
        </w:rPr>
      </w:pPr>
      <w:r w:rsidRPr="008E4943">
        <w:rPr>
          <w:rFonts w:ascii="Arial" w:eastAsia="Times New Roman" w:hAnsi="Arial" w:cs="Arial"/>
          <w:b/>
          <w:bCs/>
          <w:color w:val="DD0055"/>
          <w:sz w:val="29"/>
          <w:szCs w:val="29"/>
          <w:lang w:eastAsia="en-GB"/>
        </w:rPr>
        <w:t xml:space="preserve">1.2.3. </w:t>
      </w:r>
      <w:proofErr w:type="spellStart"/>
      <w:r w:rsidRPr="008E4943">
        <w:rPr>
          <w:rFonts w:ascii="Arial" w:eastAsia="Times New Roman" w:hAnsi="Arial" w:cs="Arial"/>
          <w:b/>
          <w:bCs/>
          <w:color w:val="DD0055"/>
          <w:sz w:val="29"/>
          <w:szCs w:val="29"/>
          <w:lang w:eastAsia="en-GB"/>
        </w:rPr>
        <w:t>Sözde</w:t>
      </w:r>
      <w:proofErr w:type="spellEnd"/>
      <w:r w:rsidRPr="008E4943">
        <w:rPr>
          <w:rFonts w:ascii="Arial" w:eastAsia="Times New Roman" w:hAnsi="Arial" w:cs="Arial"/>
          <w:b/>
          <w:bCs/>
          <w:color w:val="DD0055"/>
          <w:sz w:val="29"/>
          <w:szCs w:val="29"/>
          <w:lang w:eastAsia="en-GB"/>
        </w:rPr>
        <w:t xml:space="preserve"> </w:t>
      </w:r>
      <w:proofErr w:type="spellStart"/>
      <w:r w:rsidRPr="008E4943">
        <w:rPr>
          <w:rFonts w:ascii="Arial" w:eastAsia="Times New Roman" w:hAnsi="Arial" w:cs="Arial"/>
          <w:b/>
          <w:bCs/>
          <w:color w:val="DD0055"/>
          <w:sz w:val="29"/>
          <w:szCs w:val="29"/>
          <w:lang w:eastAsia="en-GB"/>
        </w:rPr>
        <w:t>Özne</w:t>
      </w:r>
      <w:proofErr w:type="spellEnd"/>
    </w:p>
    <w:p w:rsidR="008E4943" w:rsidRPr="008E4943" w:rsidRDefault="008E4943" w:rsidP="008E4943">
      <w:pPr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Eylemin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kim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tarafından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yapıldığı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belli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olmayan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softHyphen/>
        <w:t>lelerde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işten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etkilenen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unsur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kabul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edilir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Böyle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öznelere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sözde</w:t>
      </w:r>
      <w:proofErr w:type="spellEnd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özne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denir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8E4943" w:rsidRPr="008E4943" w:rsidRDefault="008E4943" w:rsidP="008E4943">
      <w:pPr>
        <w:shd w:val="clear" w:color="auto" w:fill="EEEEEE"/>
        <w:spacing w:after="0" w:line="240" w:lineRule="auto"/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</w:pPr>
      <w:proofErr w:type="spellStart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Örnek</w:t>
      </w:r>
      <w:proofErr w:type="spellEnd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(</w:t>
      </w:r>
      <w:proofErr w:type="spellStart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ler</w:t>
      </w:r>
      <w:proofErr w:type="spellEnd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)</w:t>
      </w:r>
    </w:p>
    <w:p w:rsidR="008E4943" w:rsidRPr="008E4943" w:rsidRDefault="008E4943" w:rsidP="008E4943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8E4943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 xml:space="preserve">Bu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konu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çok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iyi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anlaşıldı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cümlesinin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yüklemi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anlaşıldı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sözüdür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Özneyi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bulmak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için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anlaşılan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ne?”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diye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soruyoruz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“Bu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konu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cevabı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alıyoruz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“Bu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konu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sözü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burada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özneymiş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gibi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gözükse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de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aslında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işi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yapan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değil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işten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etkilenen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konumundadır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 “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anlaşılma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eyleminin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kimin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tarafından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lastRenderedPageBreak/>
        <w:t>yapıldığı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belli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değildir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eylem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sonucunda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proofErr w:type="gram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konu”nun</w:t>
      </w:r>
      <w:proofErr w:type="spellEnd"/>
      <w:proofErr w:type="gram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anlaşıldığı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bellidir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Eylemin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kimin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tarafından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yapıldığı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belli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olmadığı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için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konu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olarak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kabul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edilmektedir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8E4943" w:rsidRPr="008E4943" w:rsidRDefault="008E4943" w:rsidP="008E4943">
      <w:pPr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8E4943">
        <w:rPr>
          <w:rFonts w:ascii="Segoe UI" w:eastAsia="Times New Roman" w:hAnsi="Segoe UI" w:cs="Segoe UI"/>
          <w:b/>
          <w:bCs/>
          <w:color w:val="FFFFFF"/>
          <w:sz w:val="23"/>
          <w:szCs w:val="23"/>
          <w:shd w:val="clear" w:color="auto" w:fill="DD0055"/>
          <w:lang w:eastAsia="en-GB"/>
        </w:rPr>
        <w:t> </w:t>
      </w:r>
      <w:proofErr w:type="gramStart"/>
      <w:r w:rsidRPr="008E4943">
        <w:rPr>
          <w:rFonts w:ascii="Segoe UI" w:eastAsia="Times New Roman" w:hAnsi="Segoe UI" w:cs="Segoe UI"/>
          <w:b/>
          <w:bCs/>
          <w:color w:val="FFFFFF"/>
          <w:sz w:val="23"/>
          <w:szCs w:val="23"/>
          <w:shd w:val="clear" w:color="auto" w:fill="DD0055"/>
          <w:lang w:eastAsia="en-GB"/>
        </w:rPr>
        <w:t>NOT 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</w:t>
      </w:r>
      <w:proofErr w:type="spellEnd"/>
      <w:proofErr w:type="gram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da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öbekleri</w:t>
      </w:r>
      <w:proofErr w:type="spellEnd"/>
      <w:r w:rsidR="00066271">
        <w:rPr>
          <w:rFonts w:ascii="Segoe UI" w:eastAsia="Times New Roman" w:hAnsi="Segoe UI" w:cs="Segoe UI"/>
          <w:color w:val="222222"/>
          <w:sz w:val="23"/>
          <w:szCs w:val="23"/>
          <w:lang w:val="tr-TR" w:eastAsia="en-GB"/>
        </w:rPr>
        <w:t xml:space="preserve"> (kelime grubu)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cümlede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olabilir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Ad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tamlaması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sıfat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tamlaması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olarak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kullanıla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softHyphen/>
        <w:t>bilir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8E4943" w:rsidRPr="008E4943" w:rsidRDefault="008E4943" w:rsidP="008E4943">
      <w:pPr>
        <w:shd w:val="clear" w:color="auto" w:fill="EEEEEE"/>
        <w:spacing w:after="0" w:line="240" w:lineRule="auto"/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</w:pPr>
      <w:proofErr w:type="spellStart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Örnek</w:t>
      </w:r>
      <w:proofErr w:type="spellEnd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(</w:t>
      </w:r>
      <w:proofErr w:type="spellStart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ler</w:t>
      </w:r>
      <w:proofErr w:type="spellEnd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)</w:t>
      </w:r>
    </w:p>
    <w:p w:rsidR="008E4943" w:rsidRPr="008E4943" w:rsidRDefault="008E4943" w:rsidP="008E494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8E4943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Uzun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boylu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genç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biri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kapıyı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açtı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cümlesinde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uzun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boylu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genç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sıfat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tamlaması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durumundadır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;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çünkü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açtı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eylemini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yapan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kişidir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8E4943" w:rsidRPr="008E4943" w:rsidRDefault="008E4943" w:rsidP="008E4943">
      <w:pPr>
        <w:shd w:val="clear" w:color="auto" w:fill="FFFFFF"/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8E4943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Dolabın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kapısı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proofErr w:type="gram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kilitliydi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..</w:t>
      </w:r>
      <w:proofErr w:type="gram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cümlesinde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dolabın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kapısı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belirtili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isim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tamlaması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göreviyle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kullanılmıştır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;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çünkü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özneyi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bul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softHyphen/>
        <w:t>mak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için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sorulan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kilitli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olan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ne”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sorusuna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dolabın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kapısı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ad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tamlaması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cevap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vermektedir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8E4943" w:rsidRPr="008E4943" w:rsidRDefault="008E4943" w:rsidP="008E4943">
      <w:pPr>
        <w:spacing w:before="450" w:after="300" w:line="570" w:lineRule="atLeast"/>
        <w:outlineLvl w:val="1"/>
        <w:rPr>
          <w:rFonts w:ascii="Arial" w:eastAsia="Times New Roman" w:hAnsi="Arial" w:cs="Arial"/>
          <w:b/>
          <w:bCs/>
          <w:color w:val="DD0055"/>
          <w:sz w:val="41"/>
          <w:szCs w:val="41"/>
          <w:lang w:eastAsia="en-GB"/>
        </w:rPr>
      </w:pPr>
      <w:r w:rsidRPr="008E4943">
        <w:rPr>
          <w:rFonts w:ascii="Arial" w:eastAsia="Times New Roman" w:hAnsi="Arial" w:cs="Arial"/>
          <w:b/>
          <w:bCs/>
          <w:color w:val="DD0055"/>
          <w:sz w:val="41"/>
          <w:szCs w:val="41"/>
          <w:lang w:eastAsia="en-GB"/>
        </w:rPr>
        <w:t xml:space="preserve">2. </w:t>
      </w:r>
      <w:proofErr w:type="spellStart"/>
      <w:r w:rsidRPr="008E4943">
        <w:rPr>
          <w:rFonts w:ascii="Arial" w:eastAsia="Times New Roman" w:hAnsi="Arial" w:cs="Arial"/>
          <w:b/>
          <w:bCs/>
          <w:color w:val="DD0055"/>
          <w:sz w:val="41"/>
          <w:szCs w:val="41"/>
          <w:lang w:eastAsia="en-GB"/>
        </w:rPr>
        <w:t>Yardımcı</w:t>
      </w:r>
      <w:proofErr w:type="spellEnd"/>
      <w:r w:rsidRPr="008E4943">
        <w:rPr>
          <w:rFonts w:ascii="Arial" w:eastAsia="Times New Roman" w:hAnsi="Arial" w:cs="Arial"/>
          <w:b/>
          <w:bCs/>
          <w:color w:val="DD0055"/>
          <w:sz w:val="41"/>
          <w:szCs w:val="41"/>
          <w:lang w:eastAsia="en-GB"/>
        </w:rPr>
        <w:t xml:space="preserve"> </w:t>
      </w:r>
      <w:proofErr w:type="spellStart"/>
      <w:r w:rsidRPr="008E4943">
        <w:rPr>
          <w:rFonts w:ascii="Arial" w:eastAsia="Times New Roman" w:hAnsi="Arial" w:cs="Arial"/>
          <w:b/>
          <w:bCs/>
          <w:color w:val="DD0055"/>
          <w:sz w:val="41"/>
          <w:szCs w:val="41"/>
          <w:lang w:eastAsia="en-GB"/>
        </w:rPr>
        <w:t>Ögeler</w:t>
      </w:r>
      <w:proofErr w:type="spellEnd"/>
    </w:p>
    <w:p w:rsidR="008E4943" w:rsidRPr="008E4943" w:rsidRDefault="008E4943" w:rsidP="008E4943">
      <w:pPr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Cümlenin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yardımcı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öğeleri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nesne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dolaylı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tümleç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(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yer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tamlayıcısı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), zarf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tümleci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(zarf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tamlayıcısı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)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edat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tümlecidir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8E4943" w:rsidRPr="008E4943" w:rsidRDefault="008E4943" w:rsidP="008E4943">
      <w:pPr>
        <w:spacing w:before="405" w:after="255" w:line="450" w:lineRule="atLeast"/>
        <w:outlineLvl w:val="2"/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</w:pPr>
      <w:r w:rsidRPr="008E4943"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  <w:t>2.1. </w:t>
      </w:r>
      <w:proofErr w:type="spellStart"/>
      <w:r w:rsidRPr="008E4943"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  <w:t>Nesne</w:t>
      </w:r>
      <w:proofErr w:type="spellEnd"/>
    </w:p>
    <w:p w:rsidR="008E4943" w:rsidRPr="008E4943" w:rsidRDefault="008E4943" w:rsidP="008E4943">
      <w:pPr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Nesne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cümlede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öznenin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yaptığı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işten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etkilenen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öğedir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Nesne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sadece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yüklemi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geçişli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olan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softHyphen/>
        <w:t>lelerinde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vardır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yükleme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sorulan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 xml:space="preserve">ne, </w:t>
      </w:r>
      <w:proofErr w:type="spellStart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neyi</w:t>
      </w:r>
      <w:proofErr w:type="spellEnd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kimi</w:t>
      </w:r>
      <w:proofErr w:type="spellEnd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?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sorularıyla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bulunur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8E4943" w:rsidRPr="008E4943" w:rsidRDefault="008E4943" w:rsidP="008E4943">
      <w:pPr>
        <w:shd w:val="clear" w:color="auto" w:fill="EEEEEE"/>
        <w:spacing w:after="0" w:line="240" w:lineRule="auto"/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</w:pPr>
      <w:proofErr w:type="spellStart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Örnek</w:t>
      </w:r>
      <w:proofErr w:type="spellEnd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(</w:t>
      </w:r>
      <w:proofErr w:type="spellStart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ler</w:t>
      </w:r>
      <w:proofErr w:type="spellEnd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)</w:t>
      </w:r>
    </w:p>
    <w:p w:rsidR="008E4943" w:rsidRPr="008E4943" w:rsidRDefault="008E4943" w:rsidP="008E494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8E4943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Bugün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seni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çok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aradım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 (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kimi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aradım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?)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cümlesinde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yükleme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sorulan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kimi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?”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sorusuna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ce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softHyphen/>
        <w:t>vap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veren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seni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sözcüğü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nesnedir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8E4943" w:rsidRPr="008E4943" w:rsidRDefault="008E4943" w:rsidP="008E4943">
      <w:pPr>
        <w:shd w:val="clear" w:color="auto" w:fill="FFFFFF"/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8E4943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Fuardan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kardeşime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kitap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aldım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(ne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aldım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?)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cümlesinde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“ne”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sorusuna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cevap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veren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kitap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softHyphen/>
        <w:t>cüğü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nesnedir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8E4943" w:rsidRPr="008E4943" w:rsidRDefault="008E4943" w:rsidP="008E4943">
      <w:pPr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8E4943">
        <w:rPr>
          <w:rFonts w:ascii="Segoe UI" w:eastAsia="Times New Roman" w:hAnsi="Segoe UI" w:cs="Segoe UI"/>
          <w:b/>
          <w:bCs/>
          <w:color w:val="FFFFFF"/>
          <w:sz w:val="23"/>
          <w:szCs w:val="23"/>
          <w:shd w:val="clear" w:color="auto" w:fill="DD0055"/>
          <w:lang w:eastAsia="en-GB"/>
        </w:rPr>
        <w:t> </w:t>
      </w:r>
      <w:proofErr w:type="gramStart"/>
      <w:r w:rsidRPr="008E4943">
        <w:rPr>
          <w:rFonts w:ascii="Segoe UI" w:eastAsia="Times New Roman" w:hAnsi="Segoe UI" w:cs="Segoe UI"/>
          <w:b/>
          <w:bCs/>
          <w:color w:val="FFFFFF"/>
          <w:sz w:val="23"/>
          <w:szCs w:val="23"/>
          <w:shd w:val="clear" w:color="auto" w:fill="DD0055"/>
          <w:lang w:eastAsia="en-GB"/>
        </w:rPr>
        <w:t>&gt; 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Nesneyi</w:t>
      </w:r>
      <w:proofErr w:type="spellEnd"/>
      <w:proofErr w:type="gram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belirtili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nesne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belirtisiz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nesne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olmak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üzere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iki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grupta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incelemek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mümkündür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:</w:t>
      </w:r>
    </w:p>
    <w:p w:rsidR="008E4943" w:rsidRPr="008E4943" w:rsidRDefault="008E4943" w:rsidP="008E4943">
      <w:pPr>
        <w:spacing w:before="360" w:after="210" w:line="435" w:lineRule="atLeast"/>
        <w:outlineLvl w:val="3"/>
        <w:rPr>
          <w:rFonts w:ascii="Arial" w:eastAsia="Times New Roman" w:hAnsi="Arial" w:cs="Arial"/>
          <w:b/>
          <w:bCs/>
          <w:color w:val="DD0055"/>
          <w:sz w:val="29"/>
          <w:szCs w:val="29"/>
          <w:lang w:eastAsia="en-GB"/>
        </w:rPr>
      </w:pPr>
      <w:r w:rsidRPr="008E4943">
        <w:rPr>
          <w:rFonts w:ascii="Arial" w:eastAsia="Times New Roman" w:hAnsi="Arial" w:cs="Arial"/>
          <w:b/>
          <w:bCs/>
          <w:color w:val="DD0055"/>
          <w:sz w:val="29"/>
          <w:szCs w:val="29"/>
          <w:lang w:eastAsia="en-GB"/>
        </w:rPr>
        <w:t xml:space="preserve">2.1.1. </w:t>
      </w:r>
      <w:proofErr w:type="spellStart"/>
      <w:r w:rsidRPr="008E4943">
        <w:rPr>
          <w:rFonts w:ascii="Arial" w:eastAsia="Times New Roman" w:hAnsi="Arial" w:cs="Arial"/>
          <w:b/>
          <w:bCs/>
          <w:color w:val="DD0055"/>
          <w:sz w:val="29"/>
          <w:szCs w:val="29"/>
          <w:lang w:eastAsia="en-GB"/>
        </w:rPr>
        <w:t>Belirtili</w:t>
      </w:r>
      <w:proofErr w:type="spellEnd"/>
      <w:r w:rsidRPr="008E4943">
        <w:rPr>
          <w:rFonts w:ascii="Arial" w:eastAsia="Times New Roman" w:hAnsi="Arial" w:cs="Arial"/>
          <w:b/>
          <w:bCs/>
          <w:color w:val="DD0055"/>
          <w:sz w:val="29"/>
          <w:szCs w:val="29"/>
          <w:lang w:eastAsia="en-GB"/>
        </w:rPr>
        <w:t xml:space="preserve"> </w:t>
      </w:r>
      <w:proofErr w:type="spellStart"/>
      <w:r w:rsidRPr="008E4943">
        <w:rPr>
          <w:rFonts w:ascii="Arial" w:eastAsia="Times New Roman" w:hAnsi="Arial" w:cs="Arial"/>
          <w:b/>
          <w:bCs/>
          <w:color w:val="DD0055"/>
          <w:sz w:val="29"/>
          <w:szCs w:val="29"/>
          <w:lang w:eastAsia="en-GB"/>
        </w:rPr>
        <w:t>Nesne</w:t>
      </w:r>
      <w:proofErr w:type="spellEnd"/>
    </w:p>
    <w:p w:rsidR="008E4943" w:rsidRPr="008E4943" w:rsidRDefault="008E4943" w:rsidP="008E4943">
      <w:pPr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Yükleme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sorulan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neyi</w:t>
      </w:r>
      <w:proofErr w:type="spellEnd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kimi</w:t>
      </w:r>
      <w:proofErr w:type="spellEnd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?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softHyphen/>
        <w:t>rularına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cevap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veren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sözcük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da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sözcük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gruplarıdır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Belirtili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nesne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durumundaki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sözcük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da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sözcük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softHyphen/>
        <w:t>ler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yükleme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belirtme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hâl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ekiyle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(-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)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bağlanır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8E4943" w:rsidRPr="008E4943" w:rsidRDefault="008E4943" w:rsidP="008E4943">
      <w:pPr>
        <w:shd w:val="clear" w:color="auto" w:fill="EEEEEE"/>
        <w:spacing w:after="0" w:line="240" w:lineRule="auto"/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</w:pPr>
      <w:proofErr w:type="spellStart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Örnek</w:t>
      </w:r>
      <w:proofErr w:type="spellEnd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(</w:t>
      </w:r>
      <w:proofErr w:type="spellStart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ler</w:t>
      </w:r>
      <w:proofErr w:type="spellEnd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)</w:t>
      </w:r>
    </w:p>
    <w:p w:rsidR="008E4943" w:rsidRDefault="008E4943" w:rsidP="008E4943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8E4943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lastRenderedPageBreak/>
        <w:t>»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 xml:space="preserve">Bu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maçı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mutlaka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izlemeliyim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 (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neyi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izlemeliyim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?) (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belirtili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nesne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)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cümlesinde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neyi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sorusuna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cevap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veren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maçı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sözü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belirtili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nesne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olarak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kullanılmıştır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4D7DD3" w:rsidRDefault="004D7DD3" w:rsidP="008E4943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</w:p>
    <w:p w:rsidR="004D7DD3" w:rsidRPr="008E4943" w:rsidRDefault="004D7DD3" w:rsidP="008E4943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</w:p>
    <w:p w:rsidR="008E4943" w:rsidRPr="008E4943" w:rsidRDefault="008E4943" w:rsidP="008E4943">
      <w:pPr>
        <w:spacing w:before="360" w:after="210" w:line="435" w:lineRule="atLeast"/>
        <w:outlineLvl w:val="3"/>
        <w:rPr>
          <w:rFonts w:ascii="Arial" w:eastAsia="Times New Roman" w:hAnsi="Arial" w:cs="Arial"/>
          <w:b/>
          <w:bCs/>
          <w:color w:val="DD0055"/>
          <w:sz w:val="29"/>
          <w:szCs w:val="29"/>
          <w:lang w:eastAsia="en-GB"/>
        </w:rPr>
      </w:pPr>
      <w:r w:rsidRPr="008E4943">
        <w:rPr>
          <w:rFonts w:ascii="Arial" w:eastAsia="Times New Roman" w:hAnsi="Arial" w:cs="Arial"/>
          <w:b/>
          <w:bCs/>
          <w:color w:val="DD0055"/>
          <w:sz w:val="29"/>
          <w:szCs w:val="29"/>
          <w:lang w:eastAsia="en-GB"/>
        </w:rPr>
        <w:t xml:space="preserve">2.1.2. </w:t>
      </w:r>
      <w:proofErr w:type="spellStart"/>
      <w:r w:rsidRPr="008E4943">
        <w:rPr>
          <w:rFonts w:ascii="Arial" w:eastAsia="Times New Roman" w:hAnsi="Arial" w:cs="Arial"/>
          <w:b/>
          <w:bCs/>
          <w:color w:val="DD0055"/>
          <w:sz w:val="29"/>
          <w:szCs w:val="29"/>
          <w:lang w:eastAsia="en-GB"/>
        </w:rPr>
        <w:t>Belirtisiz</w:t>
      </w:r>
      <w:proofErr w:type="spellEnd"/>
      <w:r w:rsidRPr="008E4943">
        <w:rPr>
          <w:rFonts w:ascii="Arial" w:eastAsia="Times New Roman" w:hAnsi="Arial" w:cs="Arial"/>
          <w:b/>
          <w:bCs/>
          <w:color w:val="DD0055"/>
          <w:sz w:val="29"/>
          <w:szCs w:val="29"/>
          <w:lang w:eastAsia="en-GB"/>
        </w:rPr>
        <w:t xml:space="preserve"> </w:t>
      </w:r>
      <w:proofErr w:type="spellStart"/>
      <w:r w:rsidRPr="008E4943">
        <w:rPr>
          <w:rFonts w:ascii="Arial" w:eastAsia="Times New Roman" w:hAnsi="Arial" w:cs="Arial"/>
          <w:b/>
          <w:bCs/>
          <w:color w:val="DD0055"/>
          <w:sz w:val="29"/>
          <w:szCs w:val="29"/>
          <w:lang w:eastAsia="en-GB"/>
        </w:rPr>
        <w:t>Nesne</w:t>
      </w:r>
      <w:proofErr w:type="spellEnd"/>
    </w:p>
    <w:p w:rsidR="008E4943" w:rsidRPr="008E4943" w:rsidRDefault="008E4943" w:rsidP="008E4943">
      <w:pPr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“-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belirtme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hâl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ekini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almayan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özneyi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bulduktan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sonra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yükleme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sorulan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“ne?”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sorusuna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ce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softHyphen/>
        <w:t>vap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veren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sözcükler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belirtisiz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nesne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olur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8E4943" w:rsidRPr="008E4943" w:rsidRDefault="008E4943" w:rsidP="008E4943">
      <w:pPr>
        <w:shd w:val="clear" w:color="auto" w:fill="EEEEEE"/>
        <w:spacing w:after="0" w:line="240" w:lineRule="auto"/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</w:pPr>
      <w:proofErr w:type="spellStart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Örnek</w:t>
      </w:r>
      <w:proofErr w:type="spellEnd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(</w:t>
      </w:r>
      <w:proofErr w:type="spellStart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ler</w:t>
      </w:r>
      <w:proofErr w:type="spellEnd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)</w:t>
      </w:r>
    </w:p>
    <w:p w:rsidR="008E4943" w:rsidRPr="008E4943" w:rsidRDefault="008E4943" w:rsidP="008E4943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8E4943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Adam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bir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çuval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taşıyordu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? (ne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taşıyordu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?) (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belirtisiz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nesne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)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cümlesinde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yükleme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sorulan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“ne”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sorusuna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çu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softHyphen/>
        <w:t>val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cevabını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alıyoruz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Bu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sözcük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yalın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olarak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kulla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softHyphen/>
        <w:t>nıldığından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yani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belirtme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hâli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eki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almadığından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be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softHyphen/>
        <w:t>lirtisiz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nesnedir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8E4943" w:rsidRPr="008E4943" w:rsidRDefault="008E4943" w:rsidP="008E4943">
      <w:pPr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8E4943">
        <w:rPr>
          <w:rFonts w:ascii="Segoe UI" w:eastAsia="Times New Roman" w:hAnsi="Segoe UI" w:cs="Segoe UI"/>
          <w:b/>
          <w:bCs/>
          <w:color w:val="FFFFFF"/>
          <w:sz w:val="23"/>
          <w:szCs w:val="23"/>
          <w:shd w:val="clear" w:color="auto" w:fill="DD0055"/>
          <w:lang w:eastAsia="en-GB"/>
        </w:rPr>
        <w:t> </w:t>
      </w:r>
      <w:proofErr w:type="gramStart"/>
      <w:r w:rsidRPr="008E4943">
        <w:rPr>
          <w:rFonts w:ascii="Segoe UI" w:eastAsia="Times New Roman" w:hAnsi="Segoe UI" w:cs="Segoe UI"/>
          <w:b/>
          <w:bCs/>
          <w:color w:val="FFFFFF"/>
          <w:sz w:val="23"/>
          <w:szCs w:val="23"/>
          <w:shd w:val="clear" w:color="auto" w:fill="DD0055"/>
          <w:lang w:eastAsia="en-GB"/>
        </w:rPr>
        <w:t>NOT 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Cümlenin</w:t>
      </w:r>
      <w:proofErr w:type="spellEnd"/>
      <w:proofErr w:type="gram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öğeleri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bulunurken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nesneyi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karıştırmamak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için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önce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yüklemi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sonra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softHyphen/>
        <w:t>yi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daha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sonra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da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nesneyi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bulmalıyız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8E4943" w:rsidRPr="008E4943" w:rsidRDefault="008E4943" w:rsidP="008E4943">
      <w:pPr>
        <w:shd w:val="clear" w:color="auto" w:fill="EEEEEE"/>
        <w:spacing w:after="0" w:line="240" w:lineRule="auto"/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</w:pPr>
      <w:proofErr w:type="spellStart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Örnek</w:t>
      </w:r>
      <w:proofErr w:type="spellEnd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(</w:t>
      </w:r>
      <w:proofErr w:type="spellStart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ler</w:t>
      </w:r>
      <w:proofErr w:type="spellEnd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)</w:t>
      </w:r>
    </w:p>
    <w:p w:rsidR="008E4943" w:rsidRPr="008E4943" w:rsidRDefault="008E4943" w:rsidP="008E4943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8E4943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Kalemi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dün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akşam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kaybolmuş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                             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yüklem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cümlesinde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özneyi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bulmadan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Neyi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kaybolmuş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?”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sorusunu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sorar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kalemi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sözcüğüne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nesne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der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softHyphen/>
        <w:t>sek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yanılmış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oluruz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Çünkü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önce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özneyi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bulmalıyız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Buna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göre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Kaybolan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ne?”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sorusunu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sorduğumuz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softHyphen/>
        <w:t>da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kalemi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(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Onun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)”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cevabını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alırız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Demek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kale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softHyphen/>
        <w:t>mi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sözcüğü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nesne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değil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öznedir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8E4943" w:rsidRPr="008E4943" w:rsidRDefault="008E4943" w:rsidP="008E4943">
      <w:pPr>
        <w:spacing w:before="405" w:after="255" w:line="450" w:lineRule="atLeast"/>
        <w:outlineLvl w:val="2"/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</w:pPr>
      <w:r w:rsidRPr="008E4943"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  <w:t>2.2. </w:t>
      </w:r>
      <w:proofErr w:type="spellStart"/>
      <w:r w:rsidRPr="008E4943"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  <w:t>Dolaylı</w:t>
      </w:r>
      <w:proofErr w:type="spellEnd"/>
      <w:r w:rsidRPr="008E4943"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  <w:t xml:space="preserve"> </w:t>
      </w:r>
      <w:proofErr w:type="spellStart"/>
      <w:r w:rsidRPr="008E4943"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  <w:t>Tümleç</w:t>
      </w:r>
      <w:proofErr w:type="spellEnd"/>
      <w:r w:rsidRPr="008E4943"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  <w:t xml:space="preserve"> (</w:t>
      </w:r>
      <w:proofErr w:type="spellStart"/>
      <w:r w:rsidRPr="008E4943"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  <w:t>Yer</w:t>
      </w:r>
      <w:proofErr w:type="spellEnd"/>
      <w:r w:rsidRPr="008E4943"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  <w:t xml:space="preserve"> </w:t>
      </w:r>
      <w:proofErr w:type="spellStart"/>
      <w:r w:rsidRPr="008E4943"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  <w:t>Tamlayıcısı</w:t>
      </w:r>
      <w:proofErr w:type="spellEnd"/>
      <w:r w:rsidRPr="008E4943"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  <w:t>)</w:t>
      </w:r>
    </w:p>
    <w:p w:rsidR="008E4943" w:rsidRPr="008E4943" w:rsidRDefault="008E4943" w:rsidP="008E4943">
      <w:pPr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Cümlede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yaklaşma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bulunma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uzaklaşma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bildiren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yüklemi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yer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anlamıyla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tamamlayan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öğedir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Yer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tamlayıcısı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 “-e, -de, -den”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ekleriyle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oluşan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sözcük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veya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softHyphen/>
        <w:t>cük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gruplarıdır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Dolaylı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tümleç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yükleme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sorulan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ki</w:t>
      </w:r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softHyphen/>
        <w:t>me</w:t>
      </w:r>
      <w:proofErr w:type="spellEnd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kimde</w:t>
      </w:r>
      <w:proofErr w:type="spellEnd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kimden</w:t>
      </w:r>
      <w:proofErr w:type="spellEnd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 xml:space="preserve">; </w:t>
      </w:r>
      <w:proofErr w:type="spellStart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nereye</w:t>
      </w:r>
      <w:proofErr w:type="spellEnd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nerede</w:t>
      </w:r>
      <w:proofErr w:type="spellEnd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nereden</w:t>
      </w:r>
      <w:proofErr w:type="spellEnd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 xml:space="preserve">; </w:t>
      </w:r>
      <w:proofErr w:type="spellStart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ne</w:t>
      </w:r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softHyphen/>
        <w:t>ye</w:t>
      </w:r>
      <w:proofErr w:type="spellEnd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neyde</w:t>
      </w:r>
      <w:proofErr w:type="spellEnd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neyden</w:t>
      </w:r>
      <w:proofErr w:type="spellEnd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?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gibi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sorularla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bulunur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8E4943" w:rsidRPr="008E4943" w:rsidRDefault="008E4943" w:rsidP="008E4943">
      <w:pPr>
        <w:shd w:val="clear" w:color="auto" w:fill="EEEEEE"/>
        <w:spacing w:after="0" w:line="240" w:lineRule="auto"/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</w:pPr>
      <w:proofErr w:type="spellStart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Örnek</w:t>
      </w:r>
      <w:proofErr w:type="spellEnd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(</w:t>
      </w:r>
      <w:proofErr w:type="spellStart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ler</w:t>
      </w:r>
      <w:proofErr w:type="spellEnd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)</w:t>
      </w:r>
    </w:p>
    <w:p w:rsidR="008E4943" w:rsidRPr="008E4943" w:rsidRDefault="008E4943" w:rsidP="008E494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8E4943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Baş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ucumdaki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lâmbayı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yakıp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,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saate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baktım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 (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neye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baktım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?) (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yer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tamlayıcısı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)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cümlesinde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yükleme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sorulan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neye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sorusuna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ce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softHyphen/>
        <w:t>vap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veren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saate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sözcüğü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dolaylı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tümleçtir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8E4943" w:rsidRDefault="008E4943" w:rsidP="008E4943">
      <w:pPr>
        <w:shd w:val="clear" w:color="auto" w:fill="FFFFFF"/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8E4943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Seninle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evde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konuşacağım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 (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nerede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konuşacağım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?) (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dolaylı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tümleç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/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yer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tamlayıcısı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)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cümlesinde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yükleme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sorulan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nerede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sorusuna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cevap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veren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evde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sözcüğü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dolaylı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tümleç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görevindedir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420554" w:rsidRDefault="00D66ADA" w:rsidP="00420554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8E4943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lastRenderedPageBreak/>
        <w:t>»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="00420554"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Babam</w:t>
      </w:r>
      <w:proofErr w:type="spellEnd"/>
      <w:r w:rsidR="00420554"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="00420554"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okulda</w:t>
      </w:r>
      <w:proofErr w:type="spellEnd"/>
      <w:r w:rsidR="00420554"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="00420554"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beni</w:t>
      </w:r>
      <w:proofErr w:type="spellEnd"/>
      <w:r w:rsidR="00420554"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="00420554"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gördü</w:t>
      </w:r>
      <w:proofErr w:type="spellEnd"/>
      <w:r w:rsidR="00420554"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420554" w:rsidRDefault="00420554" w:rsidP="00420554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Gören</w:t>
      </w:r>
      <w:proofErr w:type="spellEnd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kim</w:t>
      </w:r>
      <w:proofErr w:type="spellEnd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? </w:t>
      </w:r>
      <w:proofErr w:type="spellStart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Babam</w:t>
      </w:r>
      <w:proofErr w:type="spellEnd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(</w:t>
      </w:r>
      <w:proofErr w:type="spellStart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</w:t>
      </w:r>
      <w:proofErr w:type="spellEnd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) </w:t>
      </w:r>
    </w:p>
    <w:p w:rsidR="00420554" w:rsidRDefault="00420554" w:rsidP="00420554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proofErr w:type="spellStart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Babam</w:t>
      </w:r>
      <w:proofErr w:type="spellEnd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kimi</w:t>
      </w:r>
      <w:proofErr w:type="spellEnd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gördü</w:t>
      </w:r>
      <w:proofErr w:type="spellEnd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? Beni (</w:t>
      </w:r>
      <w:proofErr w:type="spellStart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Belirtili</w:t>
      </w:r>
      <w:proofErr w:type="spellEnd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nesne</w:t>
      </w:r>
      <w:proofErr w:type="spellEnd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) </w:t>
      </w:r>
    </w:p>
    <w:p w:rsidR="00420554" w:rsidRDefault="00420554" w:rsidP="00420554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proofErr w:type="spellStart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Babam</w:t>
      </w:r>
      <w:proofErr w:type="spellEnd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beni</w:t>
      </w:r>
      <w:proofErr w:type="spellEnd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nerede</w:t>
      </w:r>
      <w:proofErr w:type="spellEnd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gördü</w:t>
      </w:r>
      <w:proofErr w:type="spellEnd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? </w:t>
      </w:r>
      <w:proofErr w:type="spellStart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Okulda</w:t>
      </w:r>
      <w:proofErr w:type="spellEnd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(</w:t>
      </w:r>
      <w:proofErr w:type="spellStart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Yer</w:t>
      </w:r>
      <w:proofErr w:type="spellEnd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tamlayıcısı</w:t>
      </w:r>
      <w:proofErr w:type="spellEnd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) </w:t>
      </w:r>
    </w:p>
    <w:p w:rsidR="00420554" w:rsidRDefault="00420554" w:rsidP="00420554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</w:p>
    <w:p w:rsidR="00420554" w:rsidRDefault="00420554" w:rsidP="00420554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Bu </w:t>
      </w:r>
      <w:proofErr w:type="spellStart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kalemleri</w:t>
      </w:r>
      <w:proofErr w:type="spellEnd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kardeşime</w:t>
      </w:r>
      <w:proofErr w:type="spellEnd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aldım</w:t>
      </w:r>
      <w:proofErr w:type="spellEnd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Alan </w:t>
      </w:r>
      <w:proofErr w:type="spellStart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kim</w:t>
      </w:r>
      <w:proofErr w:type="spellEnd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? Ben (</w:t>
      </w:r>
      <w:proofErr w:type="spellStart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Gizli</w:t>
      </w:r>
      <w:proofErr w:type="spellEnd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</w:t>
      </w:r>
      <w:proofErr w:type="spellEnd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) </w:t>
      </w:r>
    </w:p>
    <w:p w:rsidR="00420554" w:rsidRDefault="00420554" w:rsidP="00420554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Ben </w:t>
      </w:r>
      <w:proofErr w:type="spellStart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neyi</w:t>
      </w:r>
      <w:proofErr w:type="spellEnd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aldım</w:t>
      </w:r>
      <w:proofErr w:type="spellEnd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? Bu </w:t>
      </w:r>
      <w:proofErr w:type="spellStart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kalemleri</w:t>
      </w:r>
      <w:proofErr w:type="spellEnd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(</w:t>
      </w:r>
      <w:proofErr w:type="spellStart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Belirtili</w:t>
      </w:r>
      <w:proofErr w:type="spellEnd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nesne</w:t>
      </w:r>
      <w:proofErr w:type="spellEnd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)</w:t>
      </w:r>
    </w:p>
    <w:p w:rsidR="00420554" w:rsidRDefault="00420554" w:rsidP="00420554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Ben </w:t>
      </w:r>
      <w:proofErr w:type="spellStart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</w:t>
      </w:r>
      <w:proofErr w:type="spellEnd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kalemleri</w:t>
      </w:r>
      <w:proofErr w:type="spellEnd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kime</w:t>
      </w:r>
      <w:proofErr w:type="spellEnd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aldım</w:t>
      </w:r>
      <w:proofErr w:type="spellEnd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? </w:t>
      </w:r>
      <w:proofErr w:type="spellStart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Kardeşime</w:t>
      </w:r>
      <w:proofErr w:type="spellEnd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(</w:t>
      </w:r>
      <w:proofErr w:type="spellStart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Yer</w:t>
      </w:r>
      <w:proofErr w:type="spellEnd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tamlayıcısı</w:t>
      </w:r>
      <w:proofErr w:type="spellEnd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) </w:t>
      </w:r>
    </w:p>
    <w:p w:rsidR="00071776" w:rsidRDefault="00420554" w:rsidP="00420554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proofErr w:type="spellStart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Ablam</w:t>
      </w:r>
      <w:proofErr w:type="spellEnd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arabasını</w:t>
      </w:r>
      <w:proofErr w:type="spellEnd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geçen</w:t>
      </w:r>
      <w:proofErr w:type="spellEnd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yıl</w:t>
      </w:r>
      <w:proofErr w:type="spellEnd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Almanya’dan</w:t>
      </w:r>
      <w:proofErr w:type="spellEnd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getirdi</w:t>
      </w:r>
      <w:proofErr w:type="spellEnd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Getiren</w:t>
      </w:r>
      <w:proofErr w:type="spellEnd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kim</w:t>
      </w:r>
      <w:proofErr w:type="spellEnd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? </w:t>
      </w:r>
      <w:proofErr w:type="spellStart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Ablam</w:t>
      </w:r>
      <w:proofErr w:type="spellEnd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(</w:t>
      </w:r>
      <w:proofErr w:type="spellStart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</w:t>
      </w:r>
      <w:proofErr w:type="spellEnd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)</w:t>
      </w:r>
    </w:p>
    <w:p w:rsidR="00420554" w:rsidRDefault="00420554" w:rsidP="00420554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Ablam</w:t>
      </w:r>
      <w:proofErr w:type="spellEnd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neyi</w:t>
      </w:r>
      <w:proofErr w:type="spellEnd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getirdi</w:t>
      </w:r>
      <w:proofErr w:type="spellEnd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? </w:t>
      </w:r>
      <w:proofErr w:type="spellStart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Arabasını</w:t>
      </w:r>
      <w:proofErr w:type="spellEnd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(</w:t>
      </w:r>
      <w:proofErr w:type="spellStart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Belirtili</w:t>
      </w:r>
      <w:proofErr w:type="spellEnd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nesne</w:t>
      </w:r>
      <w:proofErr w:type="spellEnd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) </w:t>
      </w:r>
    </w:p>
    <w:p w:rsidR="00420554" w:rsidRDefault="00420554" w:rsidP="00420554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proofErr w:type="spellStart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Ablam</w:t>
      </w:r>
      <w:proofErr w:type="spellEnd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arabasını</w:t>
      </w:r>
      <w:proofErr w:type="spellEnd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nereden</w:t>
      </w:r>
      <w:proofErr w:type="spellEnd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getirdi</w:t>
      </w:r>
      <w:proofErr w:type="spellEnd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? </w:t>
      </w:r>
      <w:proofErr w:type="spellStart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Almanya’dan</w:t>
      </w:r>
      <w:proofErr w:type="spellEnd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(</w:t>
      </w:r>
      <w:proofErr w:type="spellStart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Yer</w:t>
      </w:r>
      <w:proofErr w:type="spellEnd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tamlayıcısı</w:t>
      </w:r>
      <w:proofErr w:type="spellEnd"/>
      <w:r w:rsidRPr="00731A1B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)</w:t>
      </w:r>
    </w:p>
    <w:p w:rsidR="00420554" w:rsidRPr="008E4943" w:rsidRDefault="00420554" w:rsidP="008E4943">
      <w:pPr>
        <w:shd w:val="clear" w:color="auto" w:fill="FFFFFF"/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</w:p>
    <w:p w:rsidR="008E4943" w:rsidRPr="008E4943" w:rsidRDefault="008E4943" w:rsidP="008E4943">
      <w:pPr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8E4943">
        <w:rPr>
          <w:rFonts w:ascii="Segoe UI" w:eastAsia="Times New Roman" w:hAnsi="Segoe UI" w:cs="Segoe UI"/>
          <w:b/>
          <w:bCs/>
          <w:color w:val="FFFFFF"/>
          <w:sz w:val="23"/>
          <w:szCs w:val="23"/>
          <w:shd w:val="clear" w:color="auto" w:fill="DD0055"/>
          <w:lang w:eastAsia="en-GB"/>
        </w:rPr>
        <w:t> </w:t>
      </w:r>
      <w:proofErr w:type="gramStart"/>
      <w:r w:rsidRPr="008E4943">
        <w:rPr>
          <w:rFonts w:ascii="Segoe UI" w:eastAsia="Times New Roman" w:hAnsi="Segoe UI" w:cs="Segoe UI"/>
          <w:b/>
          <w:bCs/>
          <w:color w:val="FFFFFF"/>
          <w:sz w:val="23"/>
          <w:szCs w:val="23"/>
          <w:shd w:val="clear" w:color="auto" w:fill="DD0055"/>
          <w:lang w:eastAsia="en-GB"/>
        </w:rPr>
        <w:t>NOT 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İsmin</w:t>
      </w:r>
      <w:proofErr w:type="spellEnd"/>
      <w:proofErr w:type="gram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“-e, -de, -den”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hâl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eklerini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alan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her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sözcük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cümlede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dolaylı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tümleç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görevinde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bulunmaz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Bu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ekleri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alan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sözcükler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cümlede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zaman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veya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du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softHyphen/>
        <w:t xml:space="preserve">rum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bildirirse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zarf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tümleci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olur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8E4943" w:rsidRPr="008E4943" w:rsidRDefault="008E4943" w:rsidP="008E4943">
      <w:pPr>
        <w:shd w:val="clear" w:color="auto" w:fill="EEEEEE"/>
        <w:spacing w:after="0" w:line="240" w:lineRule="auto"/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</w:pPr>
      <w:proofErr w:type="spellStart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Örnek</w:t>
      </w:r>
      <w:proofErr w:type="spellEnd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(</w:t>
      </w:r>
      <w:proofErr w:type="spellStart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ler</w:t>
      </w:r>
      <w:proofErr w:type="spellEnd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)</w:t>
      </w:r>
    </w:p>
    <w:p w:rsidR="008E4943" w:rsidRDefault="008E4943" w:rsidP="008E4943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8E4943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 Tam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iki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saat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ayakta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bekledik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.”  (zarf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tümleci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)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r w:rsidRPr="008E4943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Unutma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,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akşama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seninle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buluşacağız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.” (zarf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tümleci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)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Yukarıdaki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cümlelerde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ayakta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akşama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sözleri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zarf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tümleci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görevindedir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Bunu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yükleme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sorduğu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softHyphen/>
        <w:t>muz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sorulardan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da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anlayabiliriz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Birinci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cümlede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hâl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ekini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alan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sözcük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nasıl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ikinci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üçüncü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softHyphen/>
        <w:t>ledeki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sözcükler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ise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“ne zaman”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sorularına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cevap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vermektedir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071776" w:rsidRDefault="00420554" w:rsidP="008E4943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proofErr w:type="spellStart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Sisli</w:t>
      </w:r>
      <w:proofErr w:type="spellEnd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havalarda</w:t>
      </w:r>
      <w:proofErr w:type="spellEnd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gökyüzüne</w:t>
      </w:r>
      <w:proofErr w:type="spellEnd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bookmarkStart w:id="0" w:name="_GoBack"/>
      <w:bookmarkEnd w:id="0"/>
      <w:proofErr w:type="spellStart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dikkat</w:t>
      </w:r>
      <w:proofErr w:type="spellEnd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ediniz</w:t>
      </w:r>
      <w:proofErr w:type="spellEnd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Dikkat</w:t>
      </w:r>
      <w:proofErr w:type="spellEnd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eden</w:t>
      </w:r>
      <w:proofErr w:type="spellEnd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kim</w:t>
      </w:r>
      <w:proofErr w:type="spellEnd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? </w:t>
      </w:r>
    </w:p>
    <w:p w:rsidR="00420554" w:rsidRDefault="00420554" w:rsidP="008E4943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proofErr w:type="spellStart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Siz</w:t>
      </w:r>
      <w:proofErr w:type="spellEnd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(</w:t>
      </w:r>
      <w:proofErr w:type="spellStart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Gizli</w:t>
      </w:r>
      <w:proofErr w:type="spellEnd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</w:t>
      </w:r>
      <w:proofErr w:type="spellEnd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) </w:t>
      </w:r>
    </w:p>
    <w:p w:rsidR="00420554" w:rsidRDefault="00420554" w:rsidP="008E4943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proofErr w:type="spellStart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Siz</w:t>
      </w:r>
      <w:proofErr w:type="spellEnd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neye</w:t>
      </w:r>
      <w:proofErr w:type="spellEnd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dikkat</w:t>
      </w:r>
      <w:proofErr w:type="spellEnd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ediniz</w:t>
      </w:r>
      <w:proofErr w:type="spellEnd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? </w:t>
      </w:r>
      <w:proofErr w:type="spellStart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Gökyüzüne</w:t>
      </w:r>
      <w:proofErr w:type="spellEnd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(</w:t>
      </w:r>
      <w:proofErr w:type="spellStart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Yer</w:t>
      </w:r>
      <w:proofErr w:type="spellEnd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tamlayıcısı</w:t>
      </w:r>
      <w:proofErr w:type="spellEnd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) </w:t>
      </w:r>
    </w:p>
    <w:p w:rsidR="00420554" w:rsidRDefault="00420554" w:rsidP="008E4943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proofErr w:type="spellStart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Siz</w:t>
      </w:r>
      <w:proofErr w:type="spellEnd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gökyüzüne</w:t>
      </w:r>
      <w:proofErr w:type="spellEnd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ne zaman </w:t>
      </w:r>
      <w:proofErr w:type="spellStart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dikkat</w:t>
      </w:r>
      <w:proofErr w:type="spellEnd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ediniz</w:t>
      </w:r>
      <w:proofErr w:type="spellEnd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? </w:t>
      </w:r>
      <w:proofErr w:type="spellStart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Sisli</w:t>
      </w:r>
      <w:proofErr w:type="spellEnd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havalarda</w:t>
      </w:r>
      <w:proofErr w:type="spellEnd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(Zarf </w:t>
      </w:r>
      <w:proofErr w:type="spellStart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tamlayıcısı</w:t>
      </w:r>
      <w:proofErr w:type="spellEnd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) </w:t>
      </w:r>
    </w:p>
    <w:p w:rsidR="00420554" w:rsidRDefault="00420554" w:rsidP="008E4943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Bu </w:t>
      </w:r>
      <w:proofErr w:type="spellStart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cümlede</w:t>
      </w:r>
      <w:proofErr w:type="spellEnd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sisli</w:t>
      </w:r>
      <w:proofErr w:type="spellEnd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havalarda</w:t>
      </w:r>
      <w:proofErr w:type="spellEnd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sözcük</w:t>
      </w:r>
      <w:proofErr w:type="spellEnd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grubu</w:t>
      </w:r>
      <w:proofErr w:type="spellEnd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bulunma</w:t>
      </w:r>
      <w:proofErr w:type="spellEnd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hâl</w:t>
      </w:r>
      <w:proofErr w:type="spellEnd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eki</w:t>
      </w:r>
      <w:proofErr w:type="spellEnd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almasına</w:t>
      </w:r>
      <w:proofErr w:type="spellEnd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rağmen</w:t>
      </w:r>
      <w:proofErr w:type="spellEnd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yer</w:t>
      </w:r>
      <w:proofErr w:type="spellEnd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tamlayıcısı</w:t>
      </w:r>
      <w:proofErr w:type="spellEnd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olarak</w:t>
      </w:r>
      <w:proofErr w:type="spellEnd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değil</w:t>
      </w:r>
      <w:proofErr w:type="spellEnd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zarf </w:t>
      </w:r>
      <w:proofErr w:type="spellStart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tamlayıcısı</w:t>
      </w:r>
      <w:proofErr w:type="spellEnd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olarak</w:t>
      </w:r>
      <w:proofErr w:type="spellEnd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kullanılmıştır</w:t>
      </w:r>
      <w:proofErr w:type="spellEnd"/>
      <w:r w:rsidRPr="00420554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16218D" w:rsidRPr="008E4943" w:rsidRDefault="0016218D" w:rsidP="008E4943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</w:p>
    <w:p w:rsidR="008E4943" w:rsidRPr="008E4943" w:rsidRDefault="008E4943" w:rsidP="008E4943">
      <w:pPr>
        <w:spacing w:before="405" w:after="255" w:line="450" w:lineRule="atLeast"/>
        <w:outlineLvl w:val="2"/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</w:pPr>
      <w:r w:rsidRPr="008E4943"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  <w:t xml:space="preserve">2.3. Zarf </w:t>
      </w:r>
      <w:proofErr w:type="spellStart"/>
      <w:r w:rsidRPr="008E4943"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  <w:t>Tümleci</w:t>
      </w:r>
      <w:proofErr w:type="spellEnd"/>
      <w:r w:rsidRPr="008E4943"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  <w:t xml:space="preserve"> (Zarf </w:t>
      </w:r>
      <w:proofErr w:type="spellStart"/>
      <w:r w:rsidRPr="008E4943"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  <w:t>Tamlayıcısı</w:t>
      </w:r>
      <w:proofErr w:type="spellEnd"/>
      <w:r w:rsidRPr="008E4943"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  <w:t>)</w:t>
      </w:r>
    </w:p>
    <w:p w:rsidR="008E4943" w:rsidRPr="008E4943" w:rsidRDefault="008E4943" w:rsidP="008E4943">
      <w:pPr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lastRenderedPageBreak/>
        <w:t>Yön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zaman,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tarz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sebep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miktar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vasıta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şart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bildirerek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yüklemi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tamamlayan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yükleme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sorulan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 xml:space="preserve">ne zaman, </w:t>
      </w:r>
      <w:proofErr w:type="spellStart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nasıl</w:t>
      </w:r>
      <w:proofErr w:type="spellEnd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niçin</w:t>
      </w:r>
      <w:proofErr w:type="spellEnd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niye</w:t>
      </w:r>
      <w:proofErr w:type="spellEnd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neden</w:t>
      </w:r>
      <w:proofErr w:type="spellEnd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 xml:space="preserve">, ne </w:t>
      </w:r>
      <w:proofErr w:type="spellStart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kadar</w:t>
      </w:r>
      <w:proofErr w:type="spellEnd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 xml:space="preserve">, ne </w:t>
      </w:r>
      <w:proofErr w:type="spellStart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şekilde</w:t>
      </w:r>
      <w:proofErr w:type="spellEnd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?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gibi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sorulara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cevap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veren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da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öbekleri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cümlede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zarf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tümleci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(zarf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tamlayıcısı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)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olarak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kullanılır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8E4943" w:rsidRPr="008E4943" w:rsidRDefault="008E4943" w:rsidP="008E4943">
      <w:pPr>
        <w:shd w:val="clear" w:color="auto" w:fill="EEEEEE"/>
        <w:spacing w:after="0" w:line="240" w:lineRule="auto"/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</w:pPr>
      <w:proofErr w:type="spellStart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Örnek</w:t>
      </w:r>
      <w:proofErr w:type="spellEnd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(</w:t>
      </w:r>
      <w:proofErr w:type="spellStart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ler</w:t>
      </w:r>
      <w:proofErr w:type="spellEnd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)</w:t>
      </w:r>
    </w:p>
    <w:p w:rsidR="008E4943" w:rsidRPr="008E4943" w:rsidRDefault="008E4943" w:rsidP="008E494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8E4943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Batuhan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bugün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derse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gelmedi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(ne zaman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gelmedi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?) (zarf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tümleci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)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cümlesinde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yükleme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sorulan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“ne zaman”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sorusuna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cevap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veren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bugün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sözü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zaman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bildiren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zarf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tüm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softHyphen/>
        <w:t>lecidir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8E4943" w:rsidRPr="008E4943" w:rsidRDefault="008E4943" w:rsidP="008E4943">
      <w:pPr>
        <w:shd w:val="clear" w:color="auto" w:fill="FFFFFF"/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8E4943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Tuğçe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derslerine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çok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çalışırdı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(ne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kadar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çalışırdı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?) (zarf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tümleci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)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cümlesinde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yükleme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sorulan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“ne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kadar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sorusuna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cevap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veren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çok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sözcüğü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miktar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bildiren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zarf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tümleci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görevinde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kullanılmıştır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8E4943" w:rsidRPr="008E4943" w:rsidRDefault="008E4943" w:rsidP="008E4943">
      <w:pPr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8E4943">
        <w:rPr>
          <w:rFonts w:ascii="Segoe UI" w:eastAsia="Times New Roman" w:hAnsi="Segoe UI" w:cs="Segoe UI"/>
          <w:b/>
          <w:bCs/>
          <w:color w:val="FFFFFF"/>
          <w:sz w:val="23"/>
          <w:szCs w:val="23"/>
          <w:shd w:val="clear" w:color="auto" w:fill="DD0055"/>
          <w:lang w:eastAsia="en-GB"/>
        </w:rPr>
        <w:t> </w:t>
      </w:r>
      <w:proofErr w:type="gramStart"/>
      <w:r w:rsidRPr="008E4943">
        <w:rPr>
          <w:rFonts w:ascii="Segoe UI" w:eastAsia="Times New Roman" w:hAnsi="Segoe UI" w:cs="Segoe UI"/>
          <w:b/>
          <w:bCs/>
          <w:color w:val="FFFFFF"/>
          <w:sz w:val="23"/>
          <w:szCs w:val="23"/>
          <w:shd w:val="clear" w:color="auto" w:fill="DD0055"/>
          <w:lang w:eastAsia="en-GB"/>
        </w:rPr>
        <w:t>NOT 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Aşağı</w:t>
      </w:r>
      <w:proofErr w:type="spellEnd"/>
      <w:proofErr w:type="gram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yukarı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içeri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dışarı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ileri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geri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vb.”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sözcük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softHyphen/>
        <w:t>ler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yalın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halde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kullanıldığında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zarf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tümlecidir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An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softHyphen/>
        <w:t>cak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sözcükler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isimlere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eklenen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hâl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eklerini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aldıklarında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zarf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tümleci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olmaz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cümlenin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farklı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ögesi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olur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8E4943" w:rsidRPr="008E4943" w:rsidRDefault="008E4943" w:rsidP="008E4943">
      <w:pPr>
        <w:shd w:val="clear" w:color="auto" w:fill="EEEEEE"/>
        <w:spacing w:after="0" w:line="240" w:lineRule="auto"/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</w:pPr>
      <w:proofErr w:type="spellStart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Örnek</w:t>
      </w:r>
      <w:proofErr w:type="spellEnd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(</w:t>
      </w:r>
      <w:proofErr w:type="spellStart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ler</w:t>
      </w:r>
      <w:proofErr w:type="spellEnd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)</w:t>
      </w:r>
    </w:p>
    <w:p w:rsidR="008E4943" w:rsidRPr="008E4943" w:rsidRDefault="008E4943" w:rsidP="008E494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8E4943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Ahmet,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dışarıya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çıkmıştı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 (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nereye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çıkmıştı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?) (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dolaylı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tümleç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/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yer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tamlayıcısı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)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cümlesinde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Nereye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çıkmıştı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?”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sorusuna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cevap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softHyphen/>
        <w:t>ren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dışarıya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sözcüğü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“-e”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hal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eki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aldığı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için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dolay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softHyphen/>
        <w:t>lı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tümleçtir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r w:rsidRPr="008E4943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Görevli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,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içeriyi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kontrol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etti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 (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nereyi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kontrol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etti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?) (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nesne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)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cümlesinde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Nereyi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kontrol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etti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?”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sorusuna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cevap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veren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içeriyi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sözü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hal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eki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aldığı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için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nesne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göre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softHyphen/>
        <w:t>vindedir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8E4943" w:rsidRDefault="008E4943" w:rsidP="008E4943">
      <w:pPr>
        <w:shd w:val="clear" w:color="auto" w:fill="FFFFFF"/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8E4943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Aşağı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bakma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sakın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cümlesinde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Nereye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bakma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?”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sorusuna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cevap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softHyphen/>
        <w:t>ren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aşağı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sözü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hal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eki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almadan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yön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bildirdiği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için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zarf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tümlecidir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85690E" w:rsidRDefault="0085690E" w:rsidP="0085690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proofErr w:type="spellStart"/>
      <w:r w:rsidRPr="0085690E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Örnekler</w:t>
      </w:r>
      <w:proofErr w:type="spellEnd"/>
      <w:r w:rsidRPr="0085690E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: </w:t>
      </w:r>
    </w:p>
    <w:p w:rsidR="0085690E" w:rsidRDefault="0085690E" w:rsidP="0085690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85690E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Bu </w:t>
      </w:r>
      <w:proofErr w:type="spellStart"/>
      <w:r w:rsidRPr="0085690E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akşam</w:t>
      </w:r>
      <w:proofErr w:type="spellEnd"/>
      <w:r w:rsidRPr="0085690E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5690E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geleceğim</w:t>
      </w:r>
      <w:proofErr w:type="spellEnd"/>
      <w:r w:rsidRPr="0085690E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85690E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Gelen</w:t>
      </w:r>
      <w:proofErr w:type="spellEnd"/>
      <w:r w:rsidRPr="0085690E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5690E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kim</w:t>
      </w:r>
      <w:proofErr w:type="spellEnd"/>
      <w:r w:rsidRPr="0085690E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? </w:t>
      </w:r>
    </w:p>
    <w:p w:rsidR="0085690E" w:rsidRDefault="0085690E" w:rsidP="0085690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85690E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Ben (</w:t>
      </w:r>
      <w:proofErr w:type="spellStart"/>
      <w:r w:rsidRPr="0085690E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Gizli</w:t>
      </w:r>
      <w:proofErr w:type="spellEnd"/>
      <w:r w:rsidRPr="0085690E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5690E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</w:t>
      </w:r>
      <w:proofErr w:type="spellEnd"/>
      <w:r w:rsidRPr="0085690E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) </w:t>
      </w:r>
    </w:p>
    <w:p w:rsidR="0085690E" w:rsidRPr="008E4943" w:rsidRDefault="0085690E" w:rsidP="0085690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85690E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Ben ne zaman </w:t>
      </w:r>
      <w:proofErr w:type="spellStart"/>
      <w:r w:rsidRPr="0085690E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geleceğim</w:t>
      </w:r>
      <w:proofErr w:type="spellEnd"/>
      <w:r w:rsidRPr="0085690E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? Bu </w:t>
      </w:r>
      <w:proofErr w:type="spellStart"/>
      <w:r w:rsidRPr="0085690E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akşam</w:t>
      </w:r>
      <w:proofErr w:type="spellEnd"/>
      <w:r w:rsidRPr="0085690E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(Zarf </w:t>
      </w:r>
      <w:proofErr w:type="spellStart"/>
      <w:r w:rsidRPr="0085690E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tamlayıcısı</w:t>
      </w:r>
      <w:proofErr w:type="spellEnd"/>
      <w:r w:rsidRPr="0085690E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)</w:t>
      </w:r>
    </w:p>
    <w:p w:rsidR="008E4943" w:rsidRPr="008E4943" w:rsidRDefault="008E4943" w:rsidP="008E4943">
      <w:pPr>
        <w:spacing w:before="405" w:after="255" w:line="450" w:lineRule="atLeast"/>
        <w:outlineLvl w:val="2"/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</w:pPr>
      <w:r w:rsidRPr="008E4943"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  <w:t xml:space="preserve">2.3.1. </w:t>
      </w:r>
      <w:proofErr w:type="spellStart"/>
      <w:r w:rsidRPr="008E4943"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  <w:t>Edat</w:t>
      </w:r>
      <w:proofErr w:type="spellEnd"/>
      <w:r w:rsidRPr="008E4943"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  <w:t xml:space="preserve"> </w:t>
      </w:r>
      <w:proofErr w:type="spellStart"/>
      <w:r w:rsidRPr="008E4943"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  <w:t>Tümleci</w:t>
      </w:r>
      <w:proofErr w:type="spellEnd"/>
    </w:p>
    <w:p w:rsidR="008E4943" w:rsidRPr="008E4943" w:rsidRDefault="008E4943" w:rsidP="008E4943">
      <w:pPr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Yüklemin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ne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ile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(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hangi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araçla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),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kimin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ile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hangi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amaçla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yapıldığını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gösteren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öbeklerine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edat</w:t>
      </w:r>
      <w:proofErr w:type="spellEnd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tümleci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denir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Yükleme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sorulan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 xml:space="preserve">ne </w:t>
      </w:r>
      <w:proofErr w:type="spellStart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ile</w:t>
      </w:r>
      <w:proofErr w:type="spellEnd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 xml:space="preserve">, ne </w:t>
      </w:r>
      <w:proofErr w:type="spellStart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için</w:t>
      </w:r>
      <w:proofErr w:type="spellEnd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kiminle</w:t>
      </w:r>
      <w:proofErr w:type="spellEnd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kimin</w:t>
      </w:r>
      <w:proofErr w:type="spellEnd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için</w:t>
      </w:r>
      <w:proofErr w:type="spellEnd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?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sorularıyla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bulunur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8E4943" w:rsidRPr="008E4943" w:rsidRDefault="008E4943" w:rsidP="008E4943">
      <w:pPr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Edat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tümleci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olarak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adlandırılan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tümleçler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 xml:space="preserve"> de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birer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 </w:t>
      </w:r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u w:val="single"/>
          <w:lang w:eastAsia="en-GB"/>
        </w:rPr>
        <w:t xml:space="preserve">zarf </w:t>
      </w:r>
      <w:proofErr w:type="spellStart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u w:val="single"/>
          <w:lang w:eastAsia="en-GB"/>
        </w:rPr>
        <w:t>tümleci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dir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.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Çıkmış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sorularda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seçeneklerde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bile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olsa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edat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tümleci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adının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geçtiği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görülmemiştir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Ancak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bazı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soruların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çözümünde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yardımcı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olduğu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söylenebilir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Eğer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seçeneklerde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edat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tümleci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adı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geçmiyorsa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siz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edat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tümleci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olarak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gördüğünüz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öbeklerine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 xml:space="preserve">zarf </w:t>
      </w:r>
      <w:proofErr w:type="spellStart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tümleci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 de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diyebilirsiniz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8E4943" w:rsidRPr="008E4943" w:rsidRDefault="008E4943" w:rsidP="008E4943">
      <w:pPr>
        <w:shd w:val="clear" w:color="auto" w:fill="EEEEEE"/>
        <w:spacing w:after="0" w:line="240" w:lineRule="auto"/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</w:pPr>
      <w:proofErr w:type="spellStart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lastRenderedPageBreak/>
        <w:t>Örnek</w:t>
      </w:r>
      <w:proofErr w:type="spellEnd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(</w:t>
      </w:r>
      <w:proofErr w:type="spellStart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ler</w:t>
      </w:r>
      <w:proofErr w:type="spellEnd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)</w:t>
      </w:r>
    </w:p>
    <w:p w:rsidR="008E4943" w:rsidRPr="008E4943" w:rsidRDefault="008E4943" w:rsidP="008E4943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8E4943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 O,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bütün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yazılarını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, 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 xml:space="preserve">dolma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kalemle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yazar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(ne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ile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yazar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?)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r w:rsidRPr="008E4943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 Bu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araştırmayı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arkadaşlarıyla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yapmış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 (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kiminle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yapmış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?)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r w:rsidRPr="008E4943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 Bu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yemekleri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sizin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için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proofErr w:type="gram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hazırladım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.(</w:t>
      </w:r>
      <w:proofErr w:type="spellStart"/>
      <w:proofErr w:type="gram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kimin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için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?)</w:t>
      </w:r>
    </w:p>
    <w:p w:rsidR="008E4943" w:rsidRPr="008E4943" w:rsidRDefault="008E4943" w:rsidP="008E4943">
      <w:pPr>
        <w:spacing w:before="450" w:after="300" w:line="570" w:lineRule="atLeast"/>
        <w:outlineLvl w:val="1"/>
        <w:rPr>
          <w:rFonts w:ascii="Arial" w:eastAsia="Times New Roman" w:hAnsi="Arial" w:cs="Arial"/>
          <w:b/>
          <w:bCs/>
          <w:color w:val="DD0055"/>
          <w:sz w:val="41"/>
          <w:szCs w:val="41"/>
          <w:lang w:eastAsia="en-GB"/>
        </w:rPr>
      </w:pPr>
      <w:r w:rsidRPr="008E4943">
        <w:rPr>
          <w:rFonts w:ascii="Arial" w:eastAsia="Times New Roman" w:hAnsi="Arial" w:cs="Arial"/>
          <w:b/>
          <w:bCs/>
          <w:color w:val="DD0055"/>
          <w:sz w:val="41"/>
          <w:szCs w:val="41"/>
          <w:lang w:eastAsia="en-GB"/>
        </w:rPr>
        <w:t xml:space="preserve">3. Ara </w:t>
      </w:r>
      <w:proofErr w:type="spellStart"/>
      <w:r w:rsidRPr="008E4943">
        <w:rPr>
          <w:rFonts w:ascii="Arial" w:eastAsia="Times New Roman" w:hAnsi="Arial" w:cs="Arial"/>
          <w:b/>
          <w:bCs/>
          <w:color w:val="DD0055"/>
          <w:sz w:val="41"/>
          <w:szCs w:val="41"/>
          <w:lang w:eastAsia="en-GB"/>
        </w:rPr>
        <w:t>Söz</w:t>
      </w:r>
      <w:proofErr w:type="spellEnd"/>
    </w:p>
    <w:p w:rsidR="008E4943" w:rsidRPr="008E4943" w:rsidRDefault="008E4943" w:rsidP="008E4943">
      <w:pPr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Herhangi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ögenin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açıklayıcısı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olarak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cümleye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gi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softHyphen/>
        <w:t>ren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iki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virgül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veya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iki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kısa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çizgi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arasında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yer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alan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cümleden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çıkarıldığında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cümlenin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anlamında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her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softHyphen/>
        <w:t>hangi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daralmaya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yol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açmayan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bazen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bağımsız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olarak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da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cümleye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girebilen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sözcük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da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sözcük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gruplarına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ara</w:t>
      </w:r>
      <w:proofErr w:type="spellEnd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söz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denir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8E4943" w:rsidRPr="008E4943" w:rsidRDefault="008E4943" w:rsidP="008E4943">
      <w:pPr>
        <w:shd w:val="clear" w:color="auto" w:fill="EEEEEE"/>
        <w:spacing w:after="0" w:line="240" w:lineRule="auto"/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</w:pPr>
      <w:proofErr w:type="spellStart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Örnek</w:t>
      </w:r>
      <w:proofErr w:type="spellEnd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(</w:t>
      </w:r>
      <w:proofErr w:type="spellStart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ler</w:t>
      </w:r>
      <w:proofErr w:type="spellEnd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)</w:t>
      </w:r>
    </w:p>
    <w:p w:rsidR="008E4943" w:rsidRPr="008E4943" w:rsidRDefault="008E4943" w:rsidP="008E494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8E4943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Dil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insanın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güçlü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silahı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konuştukça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etkisini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gösterir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r w:rsidRPr="008E4943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İzmir’e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doğduğu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kente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gidiyordu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r w:rsidRPr="008E4943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Yaşlı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adam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onu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kara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kuru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çocuğu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bağrına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bastı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Yukarıdaki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cümlelerde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ara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cümlenin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sırasıyla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dolaylı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tümleç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nesne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gibi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öğelerini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oluştur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softHyphen/>
        <w:t>muştur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8E4943" w:rsidRPr="008E4943" w:rsidRDefault="008E4943" w:rsidP="008E4943">
      <w:pPr>
        <w:shd w:val="clear" w:color="auto" w:fill="FFFFFF"/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8E4943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Ülkenize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,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Belçika’ya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bizi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de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davet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eder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misiniz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?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r w:rsidRPr="008E4943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Dünyanın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yüksek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noktasına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,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Everest’e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Türk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sporcu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da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tırmandı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cümlelerinde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Belçika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Everest’e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sözleri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ara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sözdür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dolaylı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tümleçlerin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açıklayıcısı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olarak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kul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softHyphen/>
        <w:t>lanılmıştır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8E4943" w:rsidRPr="008E4943" w:rsidRDefault="008E4943" w:rsidP="008E4943">
      <w:pPr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8E4943">
        <w:rPr>
          <w:rFonts w:ascii="Segoe UI" w:eastAsia="Times New Roman" w:hAnsi="Segoe UI" w:cs="Segoe UI"/>
          <w:b/>
          <w:bCs/>
          <w:color w:val="FFFFFF"/>
          <w:sz w:val="23"/>
          <w:szCs w:val="23"/>
          <w:shd w:val="clear" w:color="auto" w:fill="DD0055"/>
          <w:lang w:eastAsia="en-GB"/>
        </w:rPr>
        <w:t> </w:t>
      </w:r>
      <w:proofErr w:type="gramStart"/>
      <w:r w:rsidRPr="008E4943">
        <w:rPr>
          <w:rFonts w:ascii="Segoe UI" w:eastAsia="Times New Roman" w:hAnsi="Segoe UI" w:cs="Segoe UI"/>
          <w:b/>
          <w:bCs/>
          <w:color w:val="FFFFFF"/>
          <w:sz w:val="23"/>
          <w:szCs w:val="23"/>
          <w:shd w:val="clear" w:color="auto" w:fill="DD0055"/>
          <w:lang w:eastAsia="en-GB"/>
        </w:rPr>
        <w:t>NOT 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Ara</w:t>
      </w:r>
      <w:proofErr w:type="gram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ögenin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açıklayıcısı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olarak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kullanıl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softHyphen/>
        <w:t>mışsa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daima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açıkladığı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ögeden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sonra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gelir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Bir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ögenin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açıklayıcısı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olarak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kullanılmamışsa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cümlede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bağımsız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olarak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kullanılır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dışı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unsur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olarak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kabul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edilir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8E4943" w:rsidRPr="008E4943" w:rsidRDefault="008E4943" w:rsidP="008E4943">
      <w:pPr>
        <w:shd w:val="clear" w:color="auto" w:fill="EEEEEE"/>
        <w:spacing w:after="0" w:line="240" w:lineRule="auto"/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</w:pPr>
      <w:proofErr w:type="spellStart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Örnek</w:t>
      </w:r>
      <w:proofErr w:type="spellEnd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(</w:t>
      </w:r>
      <w:proofErr w:type="spellStart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ler</w:t>
      </w:r>
      <w:proofErr w:type="spellEnd"/>
      <w:r w:rsidRPr="008E4943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)</w:t>
      </w:r>
    </w:p>
    <w:p w:rsidR="008E4943" w:rsidRPr="008E4943" w:rsidRDefault="008E4943" w:rsidP="008E4943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8E4943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 O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günün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akşamı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, 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sen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 xml:space="preserve"> de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hatırlayacaksın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çay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bah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softHyphen/>
        <w:t>çesinde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oturmuştuk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cümlesinde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sen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de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hatırlayacaksın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sözleri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ara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sözdür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;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ama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herhangi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ögenin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açıklayıcısı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olarak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kullanılmamıştır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dolayısıyla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dışı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unsurdur</w:t>
      </w:r>
      <w:proofErr w:type="spellEnd"/>
      <w:r w:rsidRPr="008E4943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9B220B" w:rsidRPr="008E4943" w:rsidRDefault="009B220B">
      <w:pPr>
        <w:rPr>
          <w:lang w:val="tr-TR"/>
        </w:rPr>
      </w:pPr>
    </w:p>
    <w:sectPr w:rsidR="009B220B" w:rsidRPr="008E49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479" w:rsidRDefault="00080479" w:rsidP="0069412A">
      <w:pPr>
        <w:spacing w:after="0" w:line="240" w:lineRule="auto"/>
      </w:pPr>
      <w:r>
        <w:separator/>
      </w:r>
    </w:p>
  </w:endnote>
  <w:endnote w:type="continuationSeparator" w:id="0">
    <w:p w:rsidR="00080479" w:rsidRDefault="00080479" w:rsidP="0069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12A" w:rsidRDefault="0069412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388273"/>
      <w:docPartObj>
        <w:docPartGallery w:val="Page Numbers (Bottom of Page)"/>
        <w:docPartUnique/>
      </w:docPartObj>
    </w:sdtPr>
    <w:sdtEndPr/>
    <w:sdtContent>
      <w:p w:rsidR="0069412A" w:rsidRDefault="0069412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r-TR"/>
          </w:rPr>
          <w:t>2</w:t>
        </w:r>
        <w:r>
          <w:fldChar w:fldCharType="end"/>
        </w:r>
      </w:p>
    </w:sdtContent>
  </w:sdt>
  <w:p w:rsidR="0069412A" w:rsidRDefault="0069412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12A" w:rsidRDefault="0069412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479" w:rsidRDefault="00080479" w:rsidP="0069412A">
      <w:pPr>
        <w:spacing w:after="0" w:line="240" w:lineRule="auto"/>
      </w:pPr>
      <w:r>
        <w:separator/>
      </w:r>
    </w:p>
  </w:footnote>
  <w:footnote w:type="continuationSeparator" w:id="0">
    <w:p w:rsidR="00080479" w:rsidRDefault="00080479" w:rsidP="00694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12A" w:rsidRDefault="0069412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12A" w:rsidRDefault="006941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12A" w:rsidRDefault="0069412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943"/>
    <w:rsid w:val="00066271"/>
    <w:rsid w:val="00071776"/>
    <w:rsid w:val="00080479"/>
    <w:rsid w:val="0016218D"/>
    <w:rsid w:val="002A6B7F"/>
    <w:rsid w:val="00420554"/>
    <w:rsid w:val="004D7DD3"/>
    <w:rsid w:val="006233A7"/>
    <w:rsid w:val="0069412A"/>
    <w:rsid w:val="00731A1B"/>
    <w:rsid w:val="007E0C9D"/>
    <w:rsid w:val="0085690E"/>
    <w:rsid w:val="008E4943"/>
    <w:rsid w:val="008F3033"/>
    <w:rsid w:val="009576A5"/>
    <w:rsid w:val="009B220B"/>
    <w:rsid w:val="00D527F4"/>
    <w:rsid w:val="00D6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CFD8D"/>
  <w15:chartTrackingRefBased/>
  <w15:docId w15:val="{0C822B34-96B8-4BC9-95E1-ABB52D86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E4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k2">
    <w:name w:val="heading 2"/>
    <w:basedOn w:val="Normal"/>
    <w:link w:val="Balk2Char"/>
    <w:uiPriority w:val="9"/>
    <w:qFormat/>
    <w:rsid w:val="008E49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alk3">
    <w:name w:val="heading 3"/>
    <w:basedOn w:val="Normal"/>
    <w:link w:val="Balk3Char"/>
    <w:uiPriority w:val="9"/>
    <w:qFormat/>
    <w:rsid w:val="008E49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Balk4">
    <w:name w:val="heading 4"/>
    <w:basedOn w:val="Normal"/>
    <w:link w:val="Balk4Char"/>
    <w:uiPriority w:val="9"/>
    <w:qFormat/>
    <w:rsid w:val="008E49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E494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Balk2Char">
    <w:name w:val="Başlık 2 Char"/>
    <w:basedOn w:val="VarsaylanParagrafYazTipi"/>
    <w:link w:val="Balk2"/>
    <w:uiPriority w:val="9"/>
    <w:rsid w:val="008E494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Balk3Char">
    <w:name w:val="Başlık 3 Char"/>
    <w:basedOn w:val="VarsaylanParagrafYazTipi"/>
    <w:link w:val="Balk3"/>
    <w:uiPriority w:val="9"/>
    <w:rsid w:val="008E494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Balk4Char">
    <w:name w:val="Başlık 4 Char"/>
    <w:basedOn w:val="VarsaylanParagrafYazTipi"/>
    <w:link w:val="Balk4"/>
    <w:uiPriority w:val="9"/>
    <w:rsid w:val="008E494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td-post-sub-title">
    <w:name w:val="td-post-sub-title"/>
    <w:basedOn w:val="Normal"/>
    <w:rsid w:val="008E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Gl">
    <w:name w:val="Strong"/>
    <w:basedOn w:val="VarsaylanParagrafYazTipi"/>
    <w:uiPriority w:val="22"/>
    <w:qFormat/>
    <w:rsid w:val="008E49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E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tBilgi">
    <w:name w:val="header"/>
    <w:basedOn w:val="Normal"/>
    <w:link w:val="stBilgiChar"/>
    <w:uiPriority w:val="99"/>
    <w:unhideWhenUsed/>
    <w:rsid w:val="00694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9412A"/>
  </w:style>
  <w:style w:type="paragraph" w:styleId="AltBilgi">
    <w:name w:val="footer"/>
    <w:basedOn w:val="Normal"/>
    <w:link w:val="AltBilgiChar"/>
    <w:uiPriority w:val="99"/>
    <w:unhideWhenUsed/>
    <w:rsid w:val="00694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94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5431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5450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7953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02760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7032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853200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3701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293941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0044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370166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8156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634758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20620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031172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4524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643472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1817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379185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6322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30053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1213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728661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20418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664980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7069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763428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4807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132484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9459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235733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4412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659583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5831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971376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20735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27635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1874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lbilgisi.net/wp-content/uploads/2013/07/Cumlenin-Ogeleri-Kavram-Haritasi.jp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13</cp:revision>
  <dcterms:created xsi:type="dcterms:W3CDTF">2021-02-27T19:49:00Z</dcterms:created>
  <dcterms:modified xsi:type="dcterms:W3CDTF">2022-09-26T07:43:00Z</dcterms:modified>
</cp:coreProperties>
</file>