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Soil microorganisms play a crucial role in maintaining major biogeochemical/nutrient cycle, soil quality, and productivity. Hence, the understanding of soil microbial community structure, distribution, and their metabolic function is essential for getting a deeper insight into soil ecosystem and its health. A number of molecular methods for extracting metagenome, total RNA, protein, and metabolites from the diverse environmental samples, sequencing technology, etc. are present which help to know about microbial structure, composition, and their metabolic function in the specific environmental ecosystem. Genetic fingerprinting like ARDRA, RFLP, DGGE, and T-RFLP and omics approaches like metagenomics, metatranscriptomics, and metabolomics are essential techniques for identifying and depicting the total microbial community structure and their interactions with environmental and biotic factors. So for these molecular techniques, it is possible to identify and functionally characterize soil microbes that are not culturable in a laboratory environment. This chapter describes old and modern novel state of the art molecular techniques which proved insights into the phylogenetic and functional activities of microbial assemblages in a terrestrial ecosystem.</w:t>
      </w:r>
    </w:p>
    <w:p w:rsidR="00FE46A3" w:rsidRPr="00FE46A3" w:rsidRDefault="00FE46A3" w:rsidP="00FE46A3">
      <w:pPr>
        <w:shd w:val="clear" w:color="auto" w:fill="F6F6F6"/>
        <w:bidi w:val="0"/>
        <w:spacing w:after="0" w:line="240" w:lineRule="auto"/>
        <w:rPr>
          <w:rFonts w:ascii="Times New Roman" w:eastAsia="Times New Roman" w:hAnsi="Times New Roman" w:cs="Times New Roman"/>
          <w:color w:val="0000FF"/>
          <w:sz w:val="27"/>
          <w:szCs w:val="27"/>
          <w:bdr w:val="single" w:sz="2" w:space="0" w:color="auto" w:frame="1"/>
        </w:rPr>
      </w:pPr>
      <w:r w:rsidRPr="00FE46A3">
        <w:rPr>
          <w:rFonts w:ascii="__Inter_Fallback_6c4fd5" w:eastAsia="Times New Roman" w:hAnsi="__Inter_Fallback_6c4fd5" w:cs="Times New Roman"/>
          <w:color w:val="131314"/>
          <w:sz w:val="27"/>
          <w:szCs w:val="27"/>
        </w:rPr>
        <w:fldChar w:fldCharType="begin"/>
      </w:r>
      <w:r w:rsidRPr="00FE46A3">
        <w:rPr>
          <w:rFonts w:ascii="__Inter_Fallback_6c4fd5" w:eastAsia="Times New Roman" w:hAnsi="__Inter_Fallback_6c4fd5" w:cs="Times New Roman"/>
          <w:color w:val="131314"/>
          <w:sz w:val="27"/>
          <w:szCs w:val="27"/>
        </w:rPr>
        <w:instrText xml:space="preserve"> HYPERLINK "https://www.researchgate.net/figure/A-flowchart-of-the-fundamental-steps-involved-in-a-typical-FISH-protocol_fig1_323448371" </w:instrText>
      </w:r>
      <w:r w:rsidRPr="00FE46A3">
        <w:rPr>
          <w:rFonts w:ascii="__Inter_Fallback_6c4fd5" w:eastAsia="Times New Roman" w:hAnsi="__Inter_Fallback_6c4fd5" w:cs="Times New Roman"/>
          <w:color w:val="131314"/>
          <w:sz w:val="27"/>
          <w:szCs w:val="27"/>
        </w:rPr>
        <w:fldChar w:fldCharType="separate"/>
      </w:r>
    </w:p>
    <w:p w:rsidR="00FE46A3" w:rsidRPr="00FE46A3" w:rsidRDefault="00FE46A3" w:rsidP="00FE46A3">
      <w:pPr>
        <w:shd w:val="clear" w:color="auto" w:fill="F6F6F6"/>
        <w:bidi w:val="0"/>
        <w:spacing w:after="0" w:line="240" w:lineRule="auto"/>
        <w:rPr>
          <w:rFonts w:ascii="Times New Roman" w:eastAsia="Times New Roman" w:hAnsi="Times New Roman" w:cs="Times New Roman"/>
          <w:sz w:val="24"/>
          <w:szCs w:val="24"/>
        </w:rPr>
      </w:pPr>
      <w:r w:rsidRPr="00FE46A3">
        <w:rPr>
          <w:rFonts w:ascii="__Inter_Fallback_6c4fd5" w:eastAsia="Times New Roman" w:hAnsi="__Inter_Fallback_6c4fd5" w:cs="Times New Roman"/>
          <w:noProof/>
          <w:color w:val="0000FF"/>
          <w:sz w:val="27"/>
          <w:szCs w:val="27"/>
          <w:bdr w:val="single" w:sz="2" w:space="0" w:color="auto" w:frame="1"/>
        </w:rPr>
        <w:drawing>
          <wp:inline distT="0" distB="0" distL="0" distR="0" wp14:anchorId="689BE91A" wp14:editId="404A8807">
            <wp:extent cx="1428750" cy="1428750"/>
            <wp:effectExtent l="0" t="0" r="0" b="0"/>
            <wp:docPr id="3" name="Picture 3" descr="Fig. 2.2 A flowchart of the fundamental steps involved in a typical FISH protocol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 2.2 A flowchart of the fundamental steps involved in a typical FISH protocol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E46A3" w:rsidRPr="00FE46A3" w:rsidRDefault="00FE46A3" w:rsidP="00FE46A3">
      <w:pPr>
        <w:shd w:val="clear" w:color="auto" w:fill="F6F6F6"/>
        <w:bidi w:val="0"/>
        <w:spacing w:after="0" w:line="240" w:lineRule="auto"/>
        <w:rPr>
          <w:rFonts w:ascii="Times New Roman" w:eastAsia="Times New Roman" w:hAnsi="Times New Roman" w:cs="Times New Roman"/>
          <w:color w:val="0000FF"/>
          <w:sz w:val="24"/>
          <w:szCs w:val="24"/>
        </w:rPr>
      </w:pPr>
      <w:r w:rsidRPr="00FE46A3">
        <w:rPr>
          <w:rFonts w:ascii="__Inter_Fallback_6c4fd5" w:eastAsia="Times New Roman" w:hAnsi="__Inter_Fallback_6c4fd5" w:cs="Times New Roman"/>
          <w:color w:val="131314"/>
          <w:sz w:val="27"/>
          <w:szCs w:val="27"/>
        </w:rPr>
        <w:fldChar w:fldCharType="end"/>
      </w:r>
      <w:r w:rsidRPr="00FE46A3">
        <w:rPr>
          <w:rFonts w:ascii="__Inter_Fallback_6c4fd5" w:eastAsia="Times New Roman" w:hAnsi="__Inter_Fallback_6c4fd5" w:cs="Times New Roman"/>
          <w:color w:val="131314"/>
          <w:sz w:val="27"/>
          <w:szCs w:val="27"/>
        </w:rPr>
        <w:fldChar w:fldCharType="begin"/>
      </w:r>
      <w:r w:rsidRPr="00FE46A3">
        <w:rPr>
          <w:rFonts w:ascii="__Inter_Fallback_6c4fd5" w:eastAsia="Times New Roman" w:hAnsi="__Inter_Fallback_6c4fd5" w:cs="Times New Roman"/>
          <w:color w:val="131314"/>
          <w:sz w:val="27"/>
          <w:szCs w:val="27"/>
        </w:rPr>
        <w:instrText xml:space="preserve"> HYPERLINK "https://www.researchgate.net/figure/2-Pros-and-cons-of-all-the-next-generation-sequencing-platform_tbl1_323448371" </w:instrText>
      </w:r>
      <w:r w:rsidRPr="00FE46A3">
        <w:rPr>
          <w:rFonts w:ascii="__Inter_Fallback_6c4fd5" w:eastAsia="Times New Roman" w:hAnsi="__Inter_Fallback_6c4fd5" w:cs="Times New Roman"/>
          <w:color w:val="131314"/>
          <w:sz w:val="27"/>
          <w:szCs w:val="27"/>
        </w:rPr>
        <w:fldChar w:fldCharType="separate"/>
      </w:r>
    </w:p>
    <w:p w:rsidR="00FE46A3" w:rsidRPr="00FE46A3" w:rsidRDefault="00FE46A3" w:rsidP="00FE46A3">
      <w:pPr>
        <w:shd w:val="clear" w:color="auto" w:fill="F6F6F6"/>
        <w:bidi w:val="0"/>
        <w:spacing w:after="0" w:line="240" w:lineRule="auto"/>
        <w:rPr>
          <w:rFonts w:ascii="Times New Roman" w:eastAsia="Times New Roman" w:hAnsi="Times New Roman" w:cs="Times New Roman"/>
          <w:sz w:val="24"/>
          <w:szCs w:val="24"/>
        </w:rPr>
      </w:pPr>
      <w:r w:rsidRPr="00FE46A3">
        <w:rPr>
          <w:rFonts w:ascii="__Inter_Fallback_6c4fd5" w:eastAsia="Times New Roman" w:hAnsi="__Inter_Fallback_6c4fd5" w:cs="Times New Roman"/>
          <w:noProof/>
          <w:color w:val="0000FF"/>
          <w:sz w:val="27"/>
          <w:szCs w:val="27"/>
          <w:bdr w:val="single" w:sz="2" w:space="0" w:color="auto" w:frame="1"/>
        </w:rPr>
        <w:drawing>
          <wp:inline distT="0" distB="0" distL="0" distR="0" wp14:anchorId="6ABAD861" wp14:editId="1D0BF2E8">
            <wp:extent cx="1428750" cy="1428750"/>
            <wp:effectExtent l="0" t="0" r="0" b="0"/>
            <wp:docPr id="4" name="Picture 4" descr="Table 2 .2 Pros and cons of all the next-generation sequencing platfor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 2 .2 Pros and cons of all the next-generation sequencing platfor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E46A3" w:rsidRPr="00FE46A3" w:rsidRDefault="00FE46A3" w:rsidP="00FE46A3">
      <w:pPr>
        <w:shd w:val="clear" w:color="auto" w:fill="F6F6F6"/>
        <w:bidi w:val="0"/>
        <w:spacing w:after="0" w:line="240" w:lineRule="auto"/>
        <w:rPr>
          <w:rFonts w:ascii="__Inter_Fallback_6c4fd5" w:eastAsia="Times New Roman" w:hAnsi="__Inter_Fallback_6c4fd5" w:cs="Times New Roman"/>
          <w:color w:val="131314"/>
          <w:sz w:val="27"/>
          <w:szCs w:val="27"/>
        </w:rPr>
      </w:pPr>
      <w:r w:rsidRPr="00FE46A3">
        <w:rPr>
          <w:rFonts w:ascii="__Inter_Fallback_6c4fd5" w:eastAsia="Times New Roman" w:hAnsi="__Inter_Fallback_6c4fd5" w:cs="Times New Roman"/>
          <w:color w:val="131314"/>
          <w:sz w:val="27"/>
          <w:szCs w:val="27"/>
        </w:rPr>
        <w:fldChar w:fldCharType="end"/>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Figure content uploaded by </w:t>
      </w:r>
      <w:hyperlink r:id="rId10" w:history="1">
        <w:r w:rsidRPr="00FE46A3">
          <w:rPr>
            <w:rFonts w:ascii="__Inter_Fallback_6c4fd5" w:eastAsia="Times New Roman" w:hAnsi="__Inter_Fallback_6c4fd5" w:cs="Times New Roman"/>
            <w:color w:val="0000FF"/>
            <w:sz w:val="21"/>
            <w:szCs w:val="21"/>
            <w:u w:val="single"/>
            <w:bdr w:val="single" w:sz="2" w:space="0" w:color="auto" w:frame="1"/>
          </w:rPr>
          <w:t>Sushant Parab</w:t>
        </w:r>
      </w:hyperlink>
    </w:p>
    <w:p w:rsidR="00FE46A3" w:rsidRPr="00FE46A3" w:rsidRDefault="00FE46A3" w:rsidP="00FE46A3">
      <w:pPr>
        <w:shd w:val="clear" w:color="auto" w:fill="F6F6F6"/>
        <w:bidi w:val="0"/>
        <w:spacing w:after="0" w:line="240" w:lineRule="auto"/>
        <w:rPr>
          <w:rFonts w:ascii="__Inter_Fallback_6c4fd5" w:eastAsia="Times New Roman" w:hAnsi="__Inter_Fallback_6c4fd5" w:cs="Times New Roman"/>
          <w:color w:val="131314"/>
          <w:sz w:val="27"/>
          <w:szCs w:val="27"/>
        </w:rPr>
      </w:pPr>
      <w:r w:rsidRPr="00FE46A3">
        <w:rPr>
          <w:rFonts w:ascii="__Inter_Fallback_6c4fd5" w:eastAsia="Times New Roman" w:hAnsi="__Inter_Fallback_6c4fd5" w:cs="Times New Roman"/>
          <w:color w:val="131314"/>
          <w:sz w:val="27"/>
          <w:szCs w:val="27"/>
          <w:bdr w:val="single" w:sz="2" w:space="0" w:color="auto" w:frame="1"/>
        </w:rPr>
        <w:t>Author content</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240" w:lineRule="atLeast"/>
        <w:jc w:val="right"/>
        <w:rPr>
          <w:rFonts w:ascii="__Inter_Fallback_6c4fd5" w:eastAsia="Times New Roman" w:hAnsi="__Inter_Fallback_6c4fd5" w:cs="Times New Roman"/>
          <w:color w:val="131314"/>
          <w:sz w:val="18"/>
          <w:szCs w:val="18"/>
        </w:rPr>
      </w:pPr>
      <w:r w:rsidRPr="00FE46A3">
        <w:rPr>
          <w:rFonts w:ascii="__Inter_Fallback_6c4fd5" w:eastAsia="Times New Roman" w:hAnsi="__Inter_Fallback_6c4fd5" w:cs="Times New Roman"/>
          <w:color w:val="131314"/>
          <w:sz w:val="18"/>
          <w:szCs w:val="18"/>
        </w:rPr>
        <w:t>Content may be subject to copyright.</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450" w:lineRule="atLeast"/>
        <w:outlineLvl w:val="1"/>
        <w:rPr>
          <w:rFonts w:ascii="var(--sn-fonts-heading)" w:eastAsia="Times New Roman" w:hAnsi="var(--sn-fonts-heading)" w:cs="Times New Roman"/>
          <w:b/>
          <w:bCs/>
          <w:color w:val="131314"/>
          <w:sz w:val="30"/>
          <w:szCs w:val="30"/>
        </w:rPr>
      </w:pPr>
      <w:r w:rsidRPr="00FE46A3">
        <w:rPr>
          <w:rFonts w:ascii="var(--sn-fonts-heading)" w:eastAsia="Times New Roman" w:hAnsi="var(--sn-fonts-heading)" w:cs="Times New Roman"/>
          <w:b/>
          <w:bCs/>
          <w:color w:val="131314"/>
          <w:sz w:val="30"/>
          <w:szCs w:val="30"/>
        </w:rPr>
        <w:t>Discover the world's research</w:t>
      </w:r>
    </w:p>
    <w:p w:rsidR="00FE46A3" w:rsidRPr="00FE46A3" w:rsidRDefault="00FE46A3" w:rsidP="00FE46A3">
      <w:pPr>
        <w:numPr>
          <w:ilvl w:val="0"/>
          <w:numId w:val="3"/>
        </w:numPr>
        <w:pBdr>
          <w:top w:val="single" w:sz="2" w:space="0" w:color="auto"/>
          <w:left w:val="single" w:sz="2" w:space="0" w:color="auto"/>
          <w:bottom w:val="single" w:sz="2" w:space="0" w:color="auto"/>
          <w:right w:val="single" w:sz="2" w:space="0" w:color="auto"/>
        </w:pBdr>
        <w:shd w:val="clear" w:color="auto" w:fill="F6F6F6"/>
        <w:bidi w:val="0"/>
        <w:spacing w:before="100" w:beforeAutospacing="1" w:after="100" w:afterAutospacing="1" w:line="240" w:lineRule="auto"/>
        <w:ind w:left="0"/>
        <w:rPr>
          <w:rFonts w:ascii="__Inter_Fallback_6c4fd5" w:eastAsia="Times New Roman" w:hAnsi="__Inter_Fallback_6c4fd5" w:cs="Times New Roman"/>
          <w:color w:val="131314"/>
          <w:sz w:val="27"/>
          <w:szCs w:val="27"/>
        </w:rPr>
      </w:pPr>
      <w:r w:rsidRPr="00FE46A3">
        <w:rPr>
          <w:rFonts w:ascii="__Inter_Fallback_6c4fd5" w:eastAsia="Times New Roman" w:hAnsi="__Inter_Fallback_6c4fd5" w:cs="Times New Roman"/>
          <w:color w:val="131314"/>
          <w:sz w:val="27"/>
          <w:szCs w:val="27"/>
        </w:rPr>
        <w:t>25+ million members</w:t>
      </w:r>
    </w:p>
    <w:p w:rsidR="00FE46A3" w:rsidRPr="00FE46A3" w:rsidRDefault="00FE46A3" w:rsidP="00FE46A3">
      <w:pPr>
        <w:numPr>
          <w:ilvl w:val="0"/>
          <w:numId w:val="3"/>
        </w:numPr>
        <w:pBdr>
          <w:top w:val="single" w:sz="2" w:space="0" w:color="auto"/>
          <w:left w:val="single" w:sz="2" w:space="0" w:color="auto"/>
          <w:bottom w:val="single" w:sz="2" w:space="0" w:color="auto"/>
          <w:right w:val="single" w:sz="2" w:space="0" w:color="auto"/>
        </w:pBdr>
        <w:shd w:val="clear" w:color="auto" w:fill="F6F6F6"/>
        <w:bidi w:val="0"/>
        <w:spacing w:before="100" w:beforeAutospacing="1" w:after="100" w:afterAutospacing="1" w:line="240" w:lineRule="auto"/>
        <w:ind w:left="0"/>
        <w:rPr>
          <w:rFonts w:ascii="__Inter_Fallback_6c4fd5" w:eastAsia="Times New Roman" w:hAnsi="__Inter_Fallback_6c4fd5" w:cs="Times New Roman"/>
          <w:color w:val="131314"/>
          <w:sz w:val="27"/>
          <w:szCs w:val="27"/>
        </w:rPr>
      </w:pPr>
      <w:r w:rsidRPr="00FE46A3">
        <w:rPr>
          <w:rFonts w:ascii="__Inter_Fallback_6c4fd5" w:eastAsia="Times New Roman" w:hAnsi="__Inter_Fallback_6c4fd5" w:cs="Times New Roman"/>
          <w:color w:val="131314"/>
          <w:sz w:val="27"/>
          <w:szCs w:val="27"/>
        </w:rPr>
        <w:t>160+ million publication pages</w:t>
      </w:r>
    </w:p>
    <w:p w:rsidR="00FE46A3" w:rsidRPr="00FE46A3" w:rsidRDefault="00FE46A3" w:rsidP="00FE46A3">
      <w:pPr>
        <w:numPr>
          <w:ilvl w:val="0"/>
          <w:numId w:val="3"/>
        </w:numPr>
        <w:pBdr>
          <w:top w:val="single" w:sz="2" w:space="0" w:color="auto"/>
          <w:left w:val="single" w:sz="2" w:space="0" w:color="auto"/>
          <w:bottom w:val="single" w:sz="2" w:space="0" w:color="auto"/>
          <w:right w:val="single" w:sz="2" w:space="0" w:color="auto"/>
        </w:pBdr>
        <w:shd w:val="clear" w:color="auto" w:fill="F6F6F6"/>
        <w:bidi w:val="0"/>
        <w:spacing w:before="100" w:beforeAutospacing="1" w:after="100" w:afterAutospacing="1" w:line="240" w:lineRule="auto"/>
        <w:ind w:left="0"/>
        <w:rPr>
          <w:rFonts w:ascii="__Inter_Fallback_6c4fd5" w:eastAsia="Times New Roman" w:hAnsi="__Inter_Fallback_6c4fd5" w:cs="Times New Roman"/>
          <w:color w:val="131314"/>
          <w:sz w:val="27"/>
          <w:szCs w:val="27"/>
        </w:rPr>
      </w:pPr>
      <w:r w:rsidRPr="00FE46A3">
        <w:rPr>
          <w:rFonts w:ascii="__Inter_Fallback_6c4fd5" w:eastAsia="Times New Roman" w:hAnsi="__Inter_Fallback_6c4fd5" w:cs="Times New Roman"/>
          <w:color w:val="131314"/>
          <w:sz w:val="27"/>
          <w:szCs w:val="27"/>
        </w:rPr>
        <w:t>2.3+ billion citations</w:t>
      </w:r>
    </w:p>
    <w:p w:rsidR="00FE46A3" w:rsidRPr="00FE46A3" w:rsidRDefault="00FE46A3" w:rsidP="00FE46A3">
      <w:pPr>
        <w:shd w:val="clear" w:color="auto" w:fill="F6F6F6"/>
        <w:bidi w:val="0"/>
        <w:spacing w:after="0" w:line="240" w:lineRule="auto"/>
        <w:rPr>
          <w:rFonts w:ascii="__Inter_Fallback_6c4fd5" w:eastAsia="Times New Roman" w:hAnsi="__Inter_Fallback_6c4fd5" w:cs="Times New Roman"/>
          <w:color w:val="131314"/>
          <w:sz w:val="27"/>
          <w:szCs w:val="27"/>
        </w:rPr>
      </w:pPr>
      <w:hyperlink r:id="rId11" w:history="1">
        <w:r w:rsidRPr="00FE46A3">
          <w:rPr>
            <w:rFonts w:ascii="__Inter_Fallback_6c4fd5" w:eastAsia="Times New Roman" w:hAnsi="__Inter_Fallback_6c4fd5" w:cs="Times New Roman"/>
            <w:color w:val="0000FF"/>
            <w:sz w:val="27"/>
            <w:szCs w:val="27"/>
            <w:u w:val="single"/>
            <w:bdr w:val="single" w:sz="2" w:space="0" w:color="auto" w:frame="1"/>
          </w:rPr>
          <w:t>Join for free</w:t>
        </w:r>
      </w:hyperlink>
      <w:hyperlink r:id="rId12" w:history="1">
        <w:r w:rsidRPr="00FE46A3">
          <w:rPr>
            <w:rFonts w:ascii="__Inter_Fallback_6c4fd5" w:eastAsia="Times New Roman" w:hAnsi="__Inter_Fallback_6c4fd5" w:cs="Times New Roman"/>
            <w:color w:val="0000FF"/>
            <w:sz w:val="27"/>
            <w:szCs w:val="27"/>
            <w:u w:val="single"/>
            <w:bdr w:val="single" w:sz="2" w:space="0" w:color="auto" w:frame="1"/>
          </w:rPr>
          <w:t>I already have an account</w:t>
        </w:r>
      </w:hyperlink>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Ad</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outlineLvl w:val="1"/>
        <w:rPr>
          <w:rFonts w:ascii="var(--sn-fonts-heading)" w:eastAsia="Times New Roman" w:hAnsi="var(--sn-fonts-heading)" w:cs="Times New Roman"/>
          <w:b/>
          <w:bCs/>
          <w:color w:val="131314"/>
          <w:sz w:val="21"/>
          <w:szCs w:val="21"/>
        </w:rPr>
      </w:pPr>
      <w:r w:rsidRPr="00FE46A3">
        <w:rPr>
          <w:rFonts w:ascii="var(--sn-fonts-heading)" w:eastAsia="Times New Roman" w:hAnsi="var(--sn-fonts-heading)" w:cs="Times New Roman"/>
          <w:b/>
          <w:bCs/>
          <w:color w:val="131314"/>
          <w:sz w:val="21"/>
          <w:szCs w:val="21"/>
        </w:rPr>
        <w:t>Similar research</w:t>
      </w:r>
    </w:p>
    <w:p w:rsidR="00FE46A3" w:rsidRPr="00FE46A3" w:rsidRDefault="00FE46A3" w:rsidP="00FE46A3">
      <w:pPr>
        <w:shd w:val="clear" w:color="auto" w:fill="F6F6F6"/>
        <w:bidi w:val="0"/>
        <w:spacing w:after="0" w:line="240" w:lineRule="auto"/>
        <w:rPr>
          <w:rFonts w:ascii="__Inter_Fallback_6c4fd5" w:eastAsia="Times New Roman" w:hAnsi="__Inter_Fallback_6c4fd5" w:cs="Times New Roman"/>
          <w:color w:val="131314"/>
          <w:sz w:val="27"/>
          <w:szCs w:val="27"/>
        </w:rPr>
      </w:pPr>
      <w:r w:rsidRPr="00FE46A3">
        <w:rPr>
          <w:rFonts w:ascii="__Inter_Fallback_6c4fd5" w:eastAsia="Times New Roman" w:hAnsi="__Inter_Fallback_6c4fd5" w:cs="Times New Roman"/>
          <w:color w:val="131314"/>
          <w:sz w:val="27"/>
          <w:szCs w:val="27"/>
        </w:rPr>
        <w:pict>
          <v:rect id="_x0000_i1025" style="width:270pt;height:0" o:hrpct="0" o:hralign="center" o:hrstd="t" o:hr="t" fillcolor="#a0a0a0" stroked="f"/>
        </w:pict>
      </w:r>
    </w:p>
    <w:p w:rsidR="00FE46A3" w:rsidRPr="00FE46A3" w:rsidRDefault="00FE46A3" w:rsidP="00FE46A3">
      <w:pPr>
        <w:shd w:val="clear" w:color="auto" w:fill="F6F6F6"/>
        <w:bidi w:val="0"/>
        <w:spacing w:after="0" w:line="240" w:lineRule="auto"/>
        <w:rPr>
          <w:rFonts w:ascii="__Inter_Fallback_6c4fd5" w:eastAsia="Times New Roman" w:hAnsi="__Inter_Fallback_6c4fd5" w:cs="Times New Roman"/>
          <w:color w:val="131314"/>
          <w:sz w:val="27"/>
          <w:szCs w:val="27"/>
        </w:rPr>
      </w:pPr>
      <w:hyperlink r:id="rId13" w:history="1">
        <w:r w:rsidRPr="00FE46A3">
          <w:rPr>
            <w:rFonts w:ascii="var(--sn-fonts-heading)" w:eastAsia="Times New Roman" w:hAnsi="var(--sn-fonts-heading)" w:cs="Times New Roman"/>
            <w:color w:val="0000FF"/>
            <w:sz w:val="27"/>
            <w:szCs w:val="27"/>
            <w:u w:val="single"/>
            <w:bdr w:val="single" w:sz="2" w:space="0" w:color="auto" w:frame="1"/>
          </w:rPr>
          <w:t>Molecular Genomic Techniques for Identification of Soil Microbial Community Structure and Dynamics</w:t>
        </w:r>
      </w:hyperlink>
    </w:p>
    <w:p w:rsidR="00FE46A3" w:rsidRPr="00FE46A3" w:rsidRDefault="00FE46A3" w:rsidP="00FE46A3">
      <w:pPr>
        <w:numPr>
          <w:ilvl w:val="0"/>
          <w:numId w:val="4"/>
        </w:numPr>
        <w:pBdr>
          <w:top w:val="single" w:sz="2" w:space="0" w:color="auto"/>
          <w:left w:val="single" w:sz="2" w:space="0" w:color="auto"/>
          <w:bottom w:val="single" w:sz="2" w:space="0" w:color="auto"/>
          <w:right w:val="single" w:sz="2" w:space="0" w:color="auto"/>
        </w:pBdr>
        <w:shd w:val="clear" w:color="auto" w:fill="F6F6F6"/>
        <w:bidi w:val="0"/>
        <w:spacing w:before="100" w:beforeAutospacing="1" w:after="100" w:afterAutospacing="1" w:line="240" w:lineRule="auto"/>
        <w:ind w:left="0"/>
        <w:rPr>
          <w:rFonts w:ascii="__Inter_Fallback_6c4fd5" w:eastAsia="Times New Roman" w:hAnsi="__Inter_Fallback_6c4fd5" w:cs="Times New Roman"/>
          <w:color w:val="131314"/>
          <w:sz w:val="27"/>
          <w:szCs w:val="27"/>
        </w:rPr>
      </w:pPr>
      <w:hyperlink r:id="rId14" w:history="1">
        <w:r w:rsidRPr="00FE46A3">
          <w:rPr>
            <w:rFonts w:ascii="__Inter_Fallback_6c4fd5" w:eastAsia="Times New Roman" w:hAnsi="__Inter_Fallback_6c4fd5" w:cs="Times New Roman"/>
            <w:color w:val="0000FF"/>
            <w:sz w:val="27"/>
            <w:szCs w:val="27"/>
            <w:u w:val="single"/>
            <w:bdr w:val="single" w:sz="2" w:space="0" w:color="auto" w:frame="1"/>
          </w:rPr>
          <w:t>Chapter</w:t>
        </w:r>
      </w:hyperlink>
    </w:p>
    <w:p w:rsidR="00FE46A3" w:rsidRPr="00FE46A3" w:rsidRDefault="00FE46A3" w:rsidP="00FE46A3">
      <w:pPr>
        <w:numPr>
          <w:ilvl w:val="0"/>
          <w:numId w:val="4"/>
        </w:numPr>
        <w:pBdr>
          <w:top w:val="single" w:sz="2" w:space="0" w:color="auto"/>
          <w:left w:val="single" w:sz="2" w:space="0" w:color="auto"/>
          <w:bottom w:val="single" w:sz="2" w:space="0" w:color="auto"/>
          <w:right w:val="single" w:sz="2" w:space="0" w:color="auto"/>
        </w:pBdr>
        <w:shd w:val="clear" w:color="auto" w:fill="F6F6F6"/>
        <w:bidi w:val="0"/>
        <w:spacing w:after="0" w:line="300" w:lineRule="atLeast"/>
        <w:ind w:left="0"/>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March 2018</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Public Full-Texts (1)</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Content uploaded by </w:t>
      </w:r>
      <w:hyperlink r:id="rId15" w:history="1">
        <w:r w:rsidRPr="00FE46A3">
          <w:rPr>
            <w:rFonts w:ascii="__Inter_Fallback_6c4fd5" w:eastAsia="Times New Roman" w:hAnsi="__Inter_Fallback_6c4fd5" w:cs="Times New Roman"/>
            <w:color w:val="0000FF"/>
            <w:sz w:val="21"/>
            <w:szCs w:val="21"/>
            <w:u w:val="single"/>
            <w:bdr w:val="single" w:sz="2" w:space="0" w:color="auto" w:frame="1"/>
          </w:rPr>
          <w:t>Sushant Parab</w:t>
        </w:r>
      </w:hyperlink>
    </w:p>
    <w:p w:rsidR="00FE46A3" w:rsidRPr="00FE46A3" w:rsidRDefault="00FE46A3" w:rsidP="00FE46A3">
      <w:pPr>
        <w:shd w:val="clear" w:color="auto" w:fill="F6F6F6"/>
        <w:bidi w:val="0"/>
        <w:spacing w:after="0" w:line="240" w:lineRule="auto"/>
        <w:rPr>
          <w:rFonts w:ascii="__Inter_Fallback_6c4fd5" w:eastAsia="Times New Roman" w:hAnsi="__Inter_Fallback_6c4fd5" w:cs="Times New Roman"/>
          <w:color w:val="131314"/>
          <w:sz w:val="27"/>
          <w:szCs w:val="27"/>
        </w:rPr>
      </w:pPr>
      <w:r w:rsidRPr="00FE46A3">
        <w:rPr>
          <w:rFonts w:ascii="__Inter_Fallback_6c4fd5" w:eastAsia="Times New Roman" w:hAnsi="__Inter_Fallback_6c4fd5" w:cs="Times New Roman"/>
          <w:color w:val="131314"/>
          <w:sz w:val="27"/>
          <w:szCs w:val="27"/>
          <w:bdr w:val="single" w:sz="2" w:space="0" w:color="auto" w:frame="1"/>
        </w:rPr>
        <w:t>Author content</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240" w:lineRule="atLeast"/>
        <w:jc w:val="right"/>
        <w:rPr>
          <w:rFonts w:ascii="__Inter_Fallback_6c4fd5" w:eastAsia="Times New Roman" w:hAnsi="__Inter_Fallback_6c4fd5" w:cs="Times New Roman"/>
          <w:color w:val="131314"/>
          <w:sz w:val="18"/>
          <w:szCs w:val="18"/>
        </w:rPr>
      </w:pPr>
      <w:r w:rsidRPr="00FE46A3">
        <w:rPr>
          <w:rFonts w:ascii="__Inter_Fallback_6c4fd5" w:eastAsia="Times New Roman" w:hAnsi="__Inter_Fallback_6c4fd5" w:cs="Times New Roman"/>
          <w:color w:val="131314"/>
          <w:sz w:val="18"/>
          <w:szCs w:val="18"/>
        </w:rPr>
        <w:t>Content may be subject to copyright.</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Arial" w:eastAsia="Times New Roman" w:hAnsi="Arial" w:cs="Arial"/>
          <w:color w:val="131314"/>
          <w:sz w:val="27"/>
          <w:szCs w:val="27"/>
          <w:bdr w:val="single" w:sz="2" w:space="0" w:color="auto" w:frame="1"/>
        </w:rPr>
        <w:t>Molecular Genomic Techniques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for Identification of Soil Microbial</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Community Structure and Dynamics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Dhiraj Paul, Satish Kumar, Mrinal Mishra, Sushant Parab,</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Sunil Banskar, and Yogesh S. Shouche</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Abstract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Soil microorganisms play a crucial role in maintaining major biogeochemical/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nutrient cycle, soil quality, and productivity. Hence, the understanding of soil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community structure, distribution, and their metabolic function 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essential for getting a deeper insight into soil ecosystem and its health. A number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molecular methods for extracting metagenome, total RNA, protein,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metabolites from the diverse environmental samples, sequencing technology,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etc. are present which help to know about microbial structure, composition,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their metabolic function in the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 xml:space="preserve">c environmental ecosystem. Genetic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printing like ARDRA, RFLP, DGGE, and T-RFLP and omics approaches like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metagenomics, metatranscriptomics, and metabolomics are essential techniques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 identifying and depicting the total microbial community structure and their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interactions with environmental and biotic factors. So for these molecular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techniques, it is possible to identify and functionally characterize soil microbes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that are not culturable in a laboratory environment. This chapter describes old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modern novel state of the art molecular techniques which proved insights into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phylogenetic and functional activities of microbial assemblages in a terrestrial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ecosystem.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 Paul (</w:t>
      </w:r>
      <w:r w:rsidRPr="00FE46A3">
        <w:rPr>
          <w:rFonts w:ascii="Courier New" w:eastAsia="Times New Roman" w:hAnsi="Courier New" w:cs="Courier New"/>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 · M. Mishra · S. Parab · S. Banskar · Y. S. Shouche (</w:t>
      </w:r>
      <w:r w:rsidRPr="00FE46A3">
        <w:rPr>
          <w:rFonts w:ascii="Courier New" w:eastAsia="Times New Roman" w:hAnsi="Courier New" w:cs="Courier New"/>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Culture Collection, National Centre for Cell Science, Savitribai Phule University of Pune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Campus, Ganeshkhind, Pune, Maharashtra, India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e-mail: pauldhiraj09@gmail.com; yogesh@nccs.res.in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 Kumar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Culture Collection, National Centre for Cell Science, Savitribai Phule University of Pune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Campus, Ganeshkhind, Pune, Maharashtra, India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ICAR-National Institute of Abiotic Stress Management, Baramati Pune, Maharashtra, India</w:t>
      </w:r>
      <w:r w:rsidRPr="00FE46A3">
        <w:rPr>
          <w:rFonts w:ascii="__Inter_Fallback_6c4fd5" w:eastAsia="Times New Roman" w:hAnsi="__Inter_Fallback_6c4fd5" w:cs="Times New Roman"/>
          <w:color w:val="131314"/>
          <w:sz w:val="27"/>
          <w:szCs w:val="27"/>
        </w:rPr>
        <w:br/>
      </w:r>
      <w:r w:rsidRPr="00FE46A3">
        <w:rPr>
          <w:rFonts w:ascii="Courier New" w:eastAsia="Times New Roman" w:hAnsi="Courier New" w:cs="Courier New"/>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Springer Nature Singapore Pte Ltd. 2018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 K. Adhya et al. (eds.), Advances in Soil Microbiology: Recent Trends and Future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Prospects, Microorganisms for Sustainability 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https://doi.org/10.1007/978-981-10-6178-3_2</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9</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2</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Arial" w:eastAsia="Times New Roman" w:hAnsi="Arial" w:cs="Arial"/>
          <w:color w:val="131314"/>
          <w:sz w:val="27"/>
          <w:szCs w:val="27"/>
          <w:bdr w:val="single" w:sz="2" w:space="0" w:color="auto" w:frame="1"/>
        </w:rPr>
        <w:t>Keywords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ecology · Stable isotope probing · Autoradiography · Fluorescence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situ hybridisation · DGGE · Next generation sequencing</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2.1 Introduction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soil/natural ecosystems, microorganisms including bacteria and fungi exist in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very large number and play a very crucial role in maintaining major biogeochemical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cycles (Molin and Molin 1997; Wall and Virginia 1999), plant nutrition (George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 al. 1995; Timonen et al. 1996), plant health (Srivastava et al. 1996; Filion et 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1999; Smith and Goodman 1999; Wright and Upadhyaya 1998; Dodd et al. 2000),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soil fertility (Yao et al. 2000; O</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Donnell et al. 2007), soil structure (Wright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Upadhyaya 1998), and degrading organic pollutants and remediation of toxic metals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(Barakat 2011). Therefore, microorganisms are key players in important ecological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processes, such as carbon, nitrogen, phosphorous, and sulfur biogeochemical cycle,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directly in</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uenced all lives on Earth (Garbeva et al. 2004). It is noted that 1 gm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soil/sediment may contain l09 bacterial cell (Whitman et al. 1998). In terrestrial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environments, soil sustains as many as 4</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 xml:space="preserve">5 </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10 30 microbial cells and in aquatic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environments approximately 1.2 </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10 29 cell (Whitman et al. 1998; Singh et al. 2009).</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It constitutes 60% of the total biomass of the Earth, and it represents two to three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orders greater biomass than the total plant and animal cells (Singh et al. 2009).</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Therefore, a large number of microorganisms and their genetic diversity are unex-</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plored, and that is directly involved in maintaining major nutrient cycles, global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climate change, and the greenhouse effect. So understanding this unexplored genetic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diversity is a high-priority issue in microbial ecology.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soil microbial ecology analysis does not only mean the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total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biomass and community diversity, but it also explores microbial growth,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function, distribution, and interactions among species. Therefore, soil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ecologist tries to answer fundamental questions, i.e., (1) What is microbial commu-</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nity structure and composition? (2) What are the metabolic functions/functional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genes expressed so that microorganisms can run major biogeochemical cycle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ecosystem? (3) How do the functional activities of the microorganisms relate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major ecosystem functions including biogeochemical cycling, energy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ow, etc.?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Besides, anthropogenic activities including city development, agriculture, pesticide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use, and other pollution directly affect the soil microbial diversity. How these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changes affect surface and subsurface ecosystems is unknown. For a decade many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new molecular approaches like NGS, metaproteomics, metabolomics, etc. have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evolved that incredibly help soil microbial ecologist for better assessments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diversity and their function in the ecosystem. In-depth understanding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distribution, their function, and interaction helped in the development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new techniques for bioremediation, energy generation processes, pharmaceuticals,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food, chemical, mining, etc. Therefore, for addressing how microbial community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structure and dynamics affect the ecosystem function, reliable and accurate</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10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3</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techniques of soil microbial ecology are needed. In the following sections, we are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describing the traditional molecular techniques, current methods, and their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advantages and disadvantages which are used for studying soil microbial structure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function.</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2.2 Culture Based Techniques: Advantages and Limitation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 diverse group of microorganisms are present in the environment including soil,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for their isolation,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characterization, and culture-based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diversity analysis purpose, different standard culture-based techniques (Hugenholtz</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2002) are available that include use of different types of growth media, namely,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Luria-Bertani, nutrient agar, tryptic soy agar, etc., for copiotrophic bacterial growth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R2A, RAVAN, minimal media, and synthetic marine water/groundwater media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 oligotrophic bacteria. Despite a number of ways like mimicking the environmen-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tal niches (from where the samples are collected) by changing parameters like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temperature, pH, nutrient composition, and trace nutrient composition, more than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99% organisms are still uncultivable which are seen as viable under a microscope.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More than 20 phyla are present as a candidate division like TM7, OP10, OP11, WS2,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WS3, etc. which are taxonomically well de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ned based on their metagenomics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information, but they are still uncultivable (Schloss and Handelsman 2004). There-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fore, their ecological and industrial application is not possible due to uncultivable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nature. Bacterial phyla Acidobacteria which constitute more than 20% soil bacterial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population but very few genera of these phyla are culturable, mostly uncultivable.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Therefore, for understanding who are present in the ecosystem and what is their </w:t>
      </w:r>
      <w:r w:rsidRPr="00FE46A3">
        <w:rPr>
          <w:rFonts w:ascii="Times New Roman" w:eastAsia="Times New Roman" w:hAnsi="Times New Roman" w:cs="Times New Roman"/>
          <w:color w:val="131314"/>
          <w:sz w:val="27"/>
          <w:szCs w:val="27"/>
          <w:bdr w:val="single" w:sz="2" w:space="0" w:color="auto" w:frame="1"/>
        </w:rPr>
        <w:lastRenderedPageBreak/>
        <w:t>role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maintaining major biogeochemical cycle in the particular ecosystem, application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culture-independent molecular techniques is highly desirable.</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2.3 Classical Molecular Methods of Microbial Community</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Analyses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2.3.1 Clone Library Method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Before next-generation/high-throughput sequence-based microbial diversity analy-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sis, a most widely used technique was clone library-based analysis, where PCR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product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from diverse environment DNA samples is subjected to clone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sequenced the individual clones containing gene fragments. Then for taxonomic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assignment, sequences are compared with different databases like Greengene, Ribo-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somal Database Project (RDP), SILVA, etc. Based on good-quality sequence size,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cloned sequences are assigned at a lower taxonomic level like genus and species, but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one of the limitations of this technique is being time-consuming and labor intensive.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One of the studies showed that environmental samples like soil/sediment may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require over 40,000 clones to document 50% of the richness (Dunbar et al. 2002).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Generally, using clone library-based approach, one can handle nearly about</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11</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4</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thousand clones at a time; therefore it gives a tiny picture of the microbial commu-</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nity structure of the particular environment. Many studies are there where this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technique is used for identifying the total community structure. For example,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recently Pascual and co-worker (2016) used clone library-based techniques for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analysis of bacterial communities associated with the rhizosphere of wild plant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species found in natural settings where bacterial phyla Proteobacteria,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Actinobacteria, Acidobacteria, and Gemmatimonadetes dominated. Microbial diver-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sity analysis of hydrocarbon-contaminated sediment samples of northwest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Bemidji, Minnesota, USA, using clone library-based analysis revealed presence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iron-reducing Betaproteobacteria followed by Deltaproteobacteria, Smithella,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hydrogenotrophic Methanoregula (Beaver et al. 2016).</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2.3.2 Genetic Fingerprinting Techniques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Difference in genomic or nucleotide sequences can be utilized to generate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identity of any organisms, and the techniques, which facilitate this kind of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cation, are known as genetic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 xml:space="preserve">ngerprinting techniques. Hence, using genetic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printing techniques like ARDRA, DGGE, and T-RFLP, microbial community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ling is done where PCR product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from direct environmental DNA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samples is used (Table 2.1).</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2.3.2.1 Amplified Ribosomal DNA Restriction Analysis (ARDRA)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ARDRA is a method similar to restriction fragment length polymorphism (RFLP) 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 extended form of it and originally developed by Vaneechoutte et al. (1993). It was</w:t>
      </w:r>
      <w:r w:rsidRPr="00FE46A3">
        <w:rPr>
          <w:rFonts w:ascii="__Inter_Fallback_6c4fd5" w:eastAsia="Times New Roman" w:hAnsi="__Inter_Fallback_6c4fd5" w:cs="Times New Roman"/>
          <w:color w:val="131314"/>
          <w:sz w:val="27"/>
          <w:szCs w:val="27"/>
        </w:rPr>
        <w:br/>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rstly used for characterization of Mycobacterium species. Then it was used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characterize other bacterial species also (Vaneechoutte et al. 1995). Previously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ARDRA was used for selection of clone libraries and strain typing to determine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phylogenetic groups inside a microbial community and to study microbial diversity.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This procedure involves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the conserved region of 16S rRNA gene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using universal or genus-/species-speci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primers through polymerase chain reac-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tion followed by enzymatic digestion of the PCR products. The restricted fragments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are segregated on agarose or polyacrylamide gel, and the emerging 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 of bands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is used for grouping of the community as per genotype or for strain typing (Tiedje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 al. 1999). Generally, for 16S rRNA gene product digestion (1.5 kb), tetra cutter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restriction enzymes (e.g., MspI, HaeII) are used. Due to random prevalence of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restriction sites, the chance of occurring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restriction sites of tetra cutter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enzyme is 256 bp. Therefore, care should be taken during restriction enzymes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selection. The restriction enzymes that possess the same recognition sequence, i.e.,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isoschizomers, should not be used; otherwise, it will create dif</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culty in analysis.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Although 16S rRNA gene is a promising marker for the differentiation up to species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level, ARDRA is very much useful among the groups which have more interspecies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similarity to each other (Heyndrickx et al. 1996). ARDRA method is widely used for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discrimination of isolates undergoing different changes and from different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environments (B</w:t>
      </w:r>
      <w:r w:rsidRPr="00FE46A3">
        <w:rPr>
          <w:rFonts w:ascii="Arial" w:eastAsia="Times New Roman" w:hAnsi="Arial" w:cs="Arial"/>
          <w:color w:val="131314"/>
          <w:sz w:val="27"/>
          <w:szCs w:val="27"/>
          <w:bdr w:val="single" w:sz="2" w:space="0" w:color="auto" w:frame="1"/>
        </w:rPr>
        <w:t>ł</w:t>
      </w:r>
      <w:r w:rsidRPr="00FE46A3">
        <w:rPr>
          <w:rFonts w:ascii="Times New Roman" w:eastAsia="Times New Roman" w:hAnsi="Times New Roman" w:cs="Times New Roman"/>
          <w:color w:val="131314"/>
          <w:sz w:val="27"/>
          <w:szCs w:val="27"/>
          <w:bdr w:val="single" w:sz="2" w:space="0" w:color="auto" w:frame="1"/>
        </w:rPr>
        <w:t xml:space="preserve">aszczyk et al. 2011). ARDRA is also helpful in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nding out</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12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5</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Arial" w:eastAsia="Times New Roman" w:hAnsi="Arial" w:cs="Arial"/>
          <w:color w:val="131314"/>
          <w:sz w:val="27"/>
          <w:szCs w:val="27"/>
          <w:bdr w:val="single" w:sz="2" w:space="0" w:color="auto" w:frame="1"/>
        </w:rPr>
        <w:t xml:space="preserve">Table 2.1 </w:t>
      </w:r>
      <w:r w:rsidRPr="00FE46A3">
        <w:rPr>
          <w:rFonts w:ascii="Times New Roman" w:eastAsia="Times New Roman" w:hAnsi="Times New Roman" w:cs="Times New Roman"/>
          <w:color w:val="131314"/>
          <w:sz w:val="27"/>
          <w:szCs w:val="27"/>
          <w:bdr w:val="single" w:sz="2" w:space="0" w:color="auto" w:frame="1"/>
        </w:rPr>
        <w:t xml:space="preserve">Comparison among the genetic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ngerprinting techniques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ARDRA DGGE RAPD T- RFLP SSCP RISA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Use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restriction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enzyme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Yes No No Yes No No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PCR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16S rRNA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gene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Yes Yes Yes Yes Yes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spacer region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GC clamp Not needed Needed Not needed Not needed Not needed Not needed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Advantage Resolving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intraspecies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similarity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Less time-consuming Very quick and easy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assay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Rapid method Simple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straightforward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technique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compared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DGGE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Now automated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ARISA is used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community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analysis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Very good for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comparing the different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samples of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Multiple samples are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analyzed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simultaneously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Random primer used for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therefore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no prior knowledge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about sequences are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needed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composition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changes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diff.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environment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Limitation Laborious,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time-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consuming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Resolution quality is not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good, not able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classify at lower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taxonomic level of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organisms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Low reproducibility If two or more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sequences share same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terminal restriction site,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it shows same peak 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electropherogram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Need sequencing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data for designing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primers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Time-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consuming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cumbersome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It required puri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DNA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reproducibility,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need highly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standardized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electrophoretic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condition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Many times false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terminal restriction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fragments generated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which result in false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peaks being generated</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13</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6</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structural changes which are undergoing in microbial communities; however, it can</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measure microbial diversity or identify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phylogenetic cluster within a com-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munity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ngerprinting 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 (Liu et al. 1997). Major limitations of this technique are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being time-consuming and laborious, and the restriction 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 obtained from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complex microbial communities is hard to analyze sometimes. Gulitz et al. (2013)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compared four water ke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 and found that they consisted of different proportions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genera Lactobacillus, Leuconostoc, Acetobacter, and Gluconobacter. Shehata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(2012) used this method for characterization of Lactobacillus sp. from fermented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millet drink and fresh and raw cow milk.</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2.3.2.2 Denaturing Gradient Gel Electrophoresis (DGGE)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technique of DGGE was originally invented by Fischer and Lerman (1980),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 small ribosomal subunit (i.e., 16S rRNA), it was described by Muyzer et 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(1993). For performing DGGE a gradient of chemical denaturant is formed which 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progressively increasing concentration. PCR products have to pass through this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gradient in a polyacrylamide gel. On reaching threshold concentration, the PCR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products begin to melt and weaker melting domains melt very fast; therefore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migration slows intensely. Amplicon which has different sequence composition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will migrate differently and stop at various positions in the gradient result in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formation of different band patterns. In DGGE, forward primer is tagged with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GC-rich nucleotide sequence (30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50 bp) as it renders complete separation of ds PCR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product into single strand during electrophoresis. For taxonomic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bands from gel are excised, reampli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and sequenced. DGGE has been extensively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applied for elucidation of the microbial community structure and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nds out changes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microbial community and dynamics of contaminated soil, water, and many other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microcosm-based studies (Macnaughton et al. 1999; Ralebitso et al. 2000; Watanabe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 al. 2001; Cummings et al. 2003). The key advantage of DGGE is that it allows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observance of the spatial and time-based changes in microbial community structure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gives a clear picture of the prevailing microbial species present in a particular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sample (Malik et al. 2008). Major drawbacks of this technique are as follows: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 several DNA bands/fragments may have the same melting points; (2) the lengths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the DGGE bands are many times smaller in size, that leads to dif</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culty in proper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taxonomic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and (3) due to sequence heterogeneity between multiple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rRNA operons of one bacterium, it can lead to several bands in DGGE, resulting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overestimation of the diversity. DGGE is a powerful tool which can discriminate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among the microbial populations from different ecosystems. DGGE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pyrosequencing can also be used for elucidation of microbial diversity or composi-</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tion from different environments such as native plants or nursery-raised plants 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bulk sediment from mangrove. The results show that DGGE is a vigorous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practical method and effective in discriminating among earlier de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ned groups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(Cleary et al. 2012). Ivone and Conceição (2013) used DGGE and culture-dependent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method to identify the bacterial community composition especially from tap water.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The results revealed that the members of Alpha-, Beta-, and Gammaproteobacteria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were the major lineages.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14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7</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Arial" w:eastAsia="Times New Roman" w:hAnsi="Arial" w:cs="Arial"/>
          <w:color w:val="131314"/>
          <w:sz w:val="27"/>
          <w:szCs w:val="27"/>
          <w:bdr w:val="single" w:sz="2" w:space="0" w:color="auto" w:frame="1"/>
        </w:rPr>
        <w:t>2.3.2.3 Random Amplified Polymorphic DNA (RAPD)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RAPD is a PCR-based method, where single short oligonucleotide primers (6 bp),</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i.e., arbitrarily selected, are used for PCR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As primers are short sized, it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can anneal arbitrarily at many sites on the genomic/total DNA due to low annealing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temperature (~35 </w:t>
      </w:r>
      <w:r w:rsidRPr="00FE46A3">
        <w:rPr>
          <w:rFonts w:ascii="Arial" w:eastAsia="Times New Roman" w:hAnsi="Arial" w:cs="Arial"/>
          <w:color w:val="131314"/>
          <w:sz w:val="27"/>
          <w:szCs w:val="27"/>
          <w:bdr w:val="single" w:sz="2" w:space="0" w:color="auto" w:frame="1"/>
        </w:rPr>
        <w:br w:type="column"/>
      </w:r>
      <w:r w:rsidRPr="00FE46A3">
        <w:rPr>
          <w:rFonts w:ascii="Times New Roman" w:eastAsia="Times New Roman" w:hAnsi="Times New Roman" w:cs="Times New Roman"/>
          <w:color w:val="131314"/>
          <w:sz w:val="27"/>
          <w:szCs w:val="27"/>
          <w:bdr w:val="single" w:sz="2" w:space="0" w:color="auto" w:frame="1"/>
        </w:rPr>
        <w:lastRenderedPageBreak/>
        <w:t>C) (Franklin et al. 1999). Results are obtained from random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various length products from a single reaction. Depending on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community structure/complexity, different band pattern is generated dur-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ing agarose/polyacrylamide gel electrophoresis. Unlike conventional PCR, RAPD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does not require any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knowledge about targeting organisms. By using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single primer of random nucleotide sequence in a PCR-based method, this process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can detect single nucleotide polymorphism. Due to its easy use, it is widely used for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genetic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ngerprinting of microbial community composition and closely related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species and strains. The Fasciola hepatica and F. gigantic both liver</w:t>
      </w:r>
      <w:r w:rsidRPr="00FE46A3">
        <w:rPr>
          <w:rFonts w:ascii="__Inter_Fallback_6c4fd5" w:eastAsia="Times New Roman" w:hAnsi="__Inter_Fallback_6c4fd5" w:cs="Times New Roman"/>
          <w:color w:val="131314"/>
          <w:sz w:val="27"/>
          <w:szCs w:val="27"/>
        </w:rPr>
        <w:br/>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ukes are parasitic trematodes which belong to phylum Platyhelminthes and coexist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part of Africa and Asia. Life cycles of both are similar but possess different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transmission characteristic. McGarry and co-workers (2013) have successfully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these two species using RAPD-based PCR over a period of 12 years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from different countries. RAPD was also used as a typing method for Campylobac-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ter species from ducks and duck-related environmental samples from Penang,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Malaysia (Adzitey et al. 2012).</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2.3.2.4 Terminal Restriction Fragment Length Polymorphism (T-RFLP)</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This method (T-RFLP) is used for the exploration of complex microbial community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based on the occurrence of recognition sequence of restriction enzymes on the 16S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rRNA gene. It is one of the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ngerprinting methods aimed to understand the unknown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community. The method was invented by Liu et al. (1997). This method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includes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uorescent labeling of end of PCR products and restriction digestion of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PCR products of different variants of a single gene. For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one or both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primers should have their 5</w:t>
      </w:r>
      <w:r w:rsidRPr="00FE46A3">
        <w:rPr>
          <w:rFonts w:ascii="Arial" w:eastAsia="Times New Roman" w:hAnsi="Arial" w:cs="Arial"/>
          <w:color w:val="131314"/>
          <w:sz w:val="27"/>
          <w:szCs w:val="27"/>
          <w:bdr w:val="single" w:sz="2" w:space="0" w:color="auto" w:frame="1"/>
        </w:rPr>
        <w:t xml:space="preserve">0 </w:t>
      </w:r>
      <w:r w:rsidRPr="00FE46A3">
        <w:rPr>
          <w:rFonts w:ascii="Times New Roman" w:eastAsia="Times New Roman" w:hAnsi="Times New Roman" w:cs="Times New Roman"/>
          <w:color w:val="131314"/>
          <w:sz w:val="27"/>
          <w:szCs w:val="27"/>
          <w:bdr w:val="single" w:sz="2" w:space="0" w:color="auto" w:frame="1"/>
        </w:rPr>
        <w:t xml:space="preserve">end labeled with a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uorochrome molecule. Fluorescent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molecules, namely, TAMARA, HEX, or 6-FAM, can be used for 5</w:t>
      </w:r>
      <w:r w:rsidRPr="00FE46A3">
        <w:rPr>
          <w:rFonts w:ascii="Arial" w:eastAsia="Times New Roman" w:hAnsi="Arial" w:cs="Arial"/>
          <w:color w:val="131314"/>
          <w:sz w:val="27"/>
          <w:szCs w:val="27"/>
          <w:bdr w:val="single" w:sz="2" w:space="0" w:color="auto" w:frame="1"/>
        </w:rPr>
        <w:t xml:space="preserve">0 </w:t>
      </w:r>
      <w:r w:rsidRPr="00FE46A3">
        <w:rPr>
          <w:rFonts w:ascii="Times New Roman" w:eastAsia="Times New Roman" w:hAnsi="Times New Roman" w:cs="Times New Roman"/>
          <w:color w:val="131314"/>
          <w:sz w:val="27"/>
          <w:szCs w:val="27"/>
          <w:bdr w:val="single" w:sz="2" w:space="0" w:color="auto" w:frame="1"/>
        </w:rPr>
        <w:t>end labeling.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mixture of amplicon is subjected to restriction digestion by using one or more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restriction enzymes (generally tetra cutter). After the restriction digestion, fragments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are separated in a DNA sequencer either by capillary or by polyacrylamide electro-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phoresis, and the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uorescence detector in the DNA sequencer determines the sizes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different terminal fragments (Osborn et al. 2000). Due to the use of dye, only</w:t>
      </w:r>
      <w:r w:rsidRPr="00FE46A3">
        <w:rPr>
          <w:rFonts w:ascii="__Inter_Fallback_6c4fd5" w:eastAsia="Times New Roman" w:hAnsi="__Inter_Fallback_6c4fd5" w:cs="Times New Roman"/>
          <w:color w:val="131314"/>
          <w:sz w:val="27"/>
          <w:szCs w:val="27"/>
        </w:rPr>
        <w:br/>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uorescently labeled terminal fragments are detected and determined, while all other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fragments are not considered. Therefore, T- RFLP method is different from ARDRA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or RFLP where all the fragments are visualized. This procedure also includes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puri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PCR product before performing restriction digestion or if a capillary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electrophoresis is being used, then before running the sample desalting is also done.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obtained results will be found in graph form, called electropherogram, where 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axis denotes the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uorescence intensity of each fragment and X axis denotes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fragment size. Thus, the bands which appear on an electrophoresis gel are visualized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as a peak on the electropherogram. In a T-RFLP, each genetic variant in the original</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15</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8</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sample is supposed to represent as a single peak, whereas peak height and area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represent its relative abundance in a particular community.</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2.3.2.5 Single-Strand Conformation Polymorphism (SSCP)</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It is a simple and sensitive method to detect polymorphism in DNA. It utilizes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variation in single nucleotide sequences of identical length that can arise under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certain conditions such as mutation or single nucleotide polymorphism. This allows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separation of different fragments due to their different conformation by using gel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electrophoresis and ultimately helps in distinguishing different sequences.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technique was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rst described by Masato Orita et al. (1989). In SSCP, the environ-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mental DNA is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rst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using PCR and then denatured. After denaturation,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single-stranded DNA is separated on polyacrylamide gel (Schwieger and Tebbe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1998). Even a minute difference (often a single base pair) can result into different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secondary structures, migrating differently in the gel leading to separation of differ-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ent sequences in the form of different bands. The technique works on the principle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that under non-denaturing conditions, DNA can form different secondary structures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based on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sequences. Molecules having a minute difference like single base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substitution may generate different conformers and migrate differently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non-denaturing polyacrylamide gel (Shef</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et al. 1993). Goszczynski (2007;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Goszczynski and Jooste 2015) used SSCP method to check the heterogeneity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grape wine virus A and found that it is a rapid and relatively low-cost preliminary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analysis of molecular heterogeneity of viruses. Generally, bacteria are involved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spoilage of processed food products, but some fungi are also responsible for this.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Dorn-in et al. (2013) tested the presence of fungi in heat-processed meat product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using PCR-SSCP. The result shows the presence of Aureobasidium pullulans,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 tropicalis, C. zeylanoides, and Pichia membranifaciens and/or species such as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Guignardia mangiferae, Lewia infectoria, and Lasiodiplodia theobromae. Pure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cultures of Pseudomonas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uorescens, Sinorhizobium meliloti, and Bacillus subtilis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have also been successfully differentiated using SSCP (Schwieger and Tebbe 1998).</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2.3.2.6 Ribosomal Intergenic Spacer Analysis (RISA)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this method PCR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a region of 16S rRNA gene known as an ISR,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i.e., intergenic spacer region, is generally done. Spacer region is found between large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23S and small 16S subunit of rRNA operon. A signi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cant heterogeneity in ISR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region in terms of nucleotide and length is noted. RISA fragments can be generated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with the help of oligonucleotide primers which are complimentary to 23S and 16S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rRNA genes. The resulting PCR products will be a mixture of fragments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representing many dominant community members. These fragments are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representing most of the dominant bacteria in an environmental sample. RISA 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used originally to explore microbial diversity in soils. It is also used for monitoring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community composition in anaerobic treatment plants or bioreactors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(Ciesielski et al. 2013). Besides, an automated form of RISA, i.e., ARISA, was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used for bacterial community composition analysis of freshwater system (Fisher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Triplett 1999). Although RISA is one of the virtuous methods for the analysis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community composition, the limitation of this method is the same as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16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9</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conventional PCR like primer mismatch, annealing timing, DNA concentration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quality, etc. ARISA techniques were used to detect the presence of different types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Clostridium species in raw tank milk and curd used for cheese production in dairies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situated in different parts of Northern Padan Plain (Feligini et al. 2015).</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 Modern Molecular Methods of Microbial Community</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Analysis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2.4.1 Stable-Isotope Probing (SIP)</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Stable-isotope probing (SIP) technique has become the state of the art in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ecology for identifying and detecting microorganisms that are actively involved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 xml:space="preserve">c metabolic processes and elemental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uxes taking place in environmental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samples in order to effectively link the taxonomic identity with function (Vogt et 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2016). This is the most widely employed technique to identify and characterize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active community members or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functional groups of microbial communities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that are capable of utilizing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isotopic-labeled substrates. SIP basically tracks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incorporation of heavy stable isotopes by incubating an environmental sample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substrates containing 13 C, nitrogen ( 15 N), 3 H, and 18 O that are assimilated into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biomass of environmental samples. The isotopically labeled carbon/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hydrogen/nitrogen from the substrate gets incorporated into the biomass (particularly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DNA, RNA, and proteins) of the active microorganisms in the sample and serves as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biomarkers of active community members. After stable isotopes have been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assimilated in the environmental sample and metabolically active cells, the label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goes into their biomass including DNA, RNA, lipid, and proteins. These labeled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biomolecules serve as biomarkers, which are recovered and analyzed using various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techniques like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ngerprinting, microarrays, clone libraries, metagenomics, and next-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generation sequencing (Uhlik et al. 2013). Depending on the type of the isotopic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label incorporated and biomarker recovered as a target in a particular study, the SIP</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can be categorized as DNA-SIP, RNA-SIP, and protein-SIP. However, DNA-SIP,</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using 13 C-based isotopic labels, has been the most extensively used strategy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decipher the microbial populations with a de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ned function in different sorts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environmental samples (Radajewski et al. 2002; Neufeld et al. 2008; Antony et 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2010; DeRito et al. 2005; Zhang et al. 2016). The advantage of the DNA-SIP-based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studies is that the recovered labeled DNA after the SIP experiment can be subjected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to several downstream analyses. A great wealth of signi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cant genetic information 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provided by the metagenomes of organisms which include characterization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metabolism-related functional genes and also the ribosomal genes using various</w:t>
      </w:r>
      <w:r w:rsidRPr="00FE46A3">
        <w:rPr>
          <w:rFonts w:ascii="__Inter_Fallback_6c4fd5" w:eastAsia="Times New Roman" w:hAnsi="__Inter_Fallback_6c4fd5" w:cs="Times New Roman"/>
          <w:color w:val="131314"/>
          <w:sz w:val="27"/>
          <w:szCs w:val="27"/>
        </w:rPr>
        <w:br/>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ngerprinting-based approaches (e.g., denaturing gradient gel electrophoresis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(DGGE), clone libraries, metagenomic libraries, and high-throughput sequencing).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 typical DNA-SIP experiment begins with incubation of an environmental sample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with labeled substrate in microcosm, maintaining the environmental conditions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mimicking extent. Incubations for DNA-SIP can be performed either in vitro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using laboratory microcosms constructed from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eld-collected samples (Wald et al.</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lastRenderedPageBreak/>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17</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10</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2015; Paes et al. 2015) or in situ using incubation directly in soil or sediment (Liou</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 al. 2008; Key et al. 2013). Substrate concentration and exposure time always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remain to decide critical factors and hence must be for suf</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cient time so that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detectable amount of label gets incorporated in the sample. However, care must be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taken to avoid excessive labeling, as the label may rapidly spread, via trophic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interactions and cross-feeding (Neufeld et al. 2007). The control samples exposed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to the unlabeled substrate should always be included in order to con</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rm that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DNA recognized as being isotopically labeled is truly the result of labeling with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stable isotope and not due to the difference in GC content. The outline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owchart of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representative DNA-SIP experiment is presented in Fig. 2.1; however, the details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all the requirements, steps involved in DNA-SIP protocol, and critical technical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considerations can be found in Neufeld et al. (2007) and Dunford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Neufeld (2010).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Several studies suggest the superiority of RNA as biomarker in SIP (RNA-based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SIP or RNA-SIP) due to the remarkable attributes of RNA like higher synthesis rate,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direct re</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ection of cellular activity, replication-independent turnover in the cell,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more responsiveness to environmental conditions (Mane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et al. 2002; Whiteley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 al. 2007). RNA-SIP is technically more demanding as RNA-SIP requires a more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rigorous procedure for gradient evaluation than DNA-SIP. RNA-SIP cannot be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performed in cesium chloride (CsCl) gradient media, as CsCl itself precipitates at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buoyant density required for rRNA, and hence, the use of cesium tri</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uoroacetate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(CsTFA) can be a better choice for gradient formation (Rickwood 1992; Mane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 al. 2002). RNA-SIP has been successfully used to decipher the active community</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 xml:space="preserve">Fig. 2.1 </w:t>
      </w:r>
      <w:r w:rsidRPr="00FE46A3">
        <w:rPr>
          <w:rFonts w:ascii="Times New Roman" w:eastAsia="Times New Roman" w:hAnsi="Times New Roman" w:cs="Times New Roman"/>
          <w:color w:val="131314"/>
          <w:sz w:val="27"/>
          <w:szCs w:val="27"/>
          <w:bdr w:val="single" w:sz="2" w:space="0" w:color="auto" w:frame="1"/>
        </w:rPr>
        <w:t>An outline of a typical DNA-SIP experiment</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18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11</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members in various types of environmental samples like bioreactor sludge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(Mane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et al. 2002), paddy soil (Lueders et al. 2004), rice rhizosphere (Lu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Conrad 2005), and grassland soil (Rangel-Castro et al. 2005).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Nucleotide-based SIP approaches like DNA-SIP and RNA-SIP strictly require an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incorporation of around 20% 13 C label (Radajewski et al. 2000), while protein-</w:t>
      </w:r>
      <w:r w:rsidRPr="00FE46A3">
        <w:rPr>
          <w:rFonts w:ascii="Times New Roman" w:eastAsia="Times New Roman" w:hAnsi="Times New Roman" w:cs="Times New Roman"/>
          <w:color w:val="131314"/>
          <w:sz w:val="27"/>
          <w:szCs w:val="27"/>
          <w:bdr w:val="single" w:sz="2" w:space="0" w:color="auto" w:frame="1"/>
        </w:rPr>
        <w:lastRenderedPageBreak/>
        <w:t>SIP-</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based approach is 200-fold more superior in sensitivity and can detect incorporation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levels of 13 C below 1% (Taubert et al. 2011). In a typical protein-SIP-based study,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environmental samples are incubated with stable isotopes (13 C, 15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 36 S) which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are subsequently incorporated into the amino acids, peptides, and proteins.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amount of atoms replaced by their heavy isotopes changes the natural isotope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composition of the labeled peptides. The rate of incorporation of stable isotopes 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used for assessing the metabolic activity of the corresponding species (Jehmlich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 al. 2008, 2012). The incorporation of a heavy isotope in the proteins is detected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high-resolution mass spectrometry (HRMS) and nano-secondary ionization mass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spectrometry (nano-SIMS). The subsequent analysis takes into account the relative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isotopic abundance (RIA), and calculation of the RIA is either done by analysis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distribution of different isotope patterns of the peptides or based on features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the peptide mass such as the relation of the parent mass to the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rst two digits (Seifert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 al. 2012).</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2.4.2 FISH (Fluorescence In Situ Hybridization)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FISH is an excellent technique for reliable and rapid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microorganisms from environmental samples, and prokaryotic cells can rapidly be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without cultivation using FISH. FISH involves hybridization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oligodeoxynucleotide complementary to ribosomal RNA sequences (rRNA-targeted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nucleic acid probes) that have phylogenetic group-speci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sequence signatures.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laboratory protocol of FISH, whole cells from environmental samples to be studied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are often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xed by ethanol or paraformaldehyde treatment, and their 16S or 23S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rRNA is hybridized with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uorescently labeled taxon-speci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oligonucleotide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probes. The labeled cells are viewed by scanning confocal laser microscopy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(SCLM) (Hill et al. 2000). The abundance of ribosomes (104</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105) per cell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consequent abundance of rRNA gene in bacterial cell, apparently observed lack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lateral gene transfers, and a good length of about 1500 and 3000 nucleotides for 16S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23S, respectively, serve as a basis for hybridization of group-speci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 xml:space="preserve">c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probes complimentary to rRNA gene. Further, the parameters, such as probe length,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GC content, and targeted region of the gene, are the crucial factors for deciding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sequence of the correct species and genus-speci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16S/23S rRNA probes.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work</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ow of the typical FISH experiment on environmental samples is presented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Fig. 2.2. As in FISH experiment, whole cells are hybridized with group-speci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probes, the artifacts and bias introduced due to the DNA extraction, PCR artifacts,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cloning are avoided (Felske et al. 1998). FISH has been successfully applied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study the microbial community composition of different environmental samples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(Müller et al. 2016; Kindaichi et al. 2016), and several studies are reported in soil</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19</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12</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samples. For instance, Zarda et al. (1997) used Cy3-labeled rRNA-targeted oligonu-</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cleotide probe </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EUB338</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to study the community structure of pristine forest soil of</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Hau</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(an aquic eutrochrept bulk soil) and revealed predominance of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members of </w:t>
      </w:r>
      <w:r w:rsidRPr="00FE46A3">
        <w:rPr>
          <w:rFonts w:ascii="Arial" w:eastAsia="Times New Roman" w:hAnsi="Arial" w:cs="Arial"/>
          <w:color w:val="131314"/>
          <w:sz w:val="27"/>
          <w:szCs w:val="27"/>
          <w:bdr w:val="single" w:sz="2" w:space="0" w:color="auto" w:frame="1"/>
        </w:rPr>
        <w:t>α</w:t>
      </w:r>
      <w:r w:rsidRPr="00FE46A3">
        <w:rPr>
          <w:rFonts w:ascii="Times New Roman" w:eastAsia="Times New Roman" w:hAnsi="Times New Roman" w:cs="Times New Roman"/>
          <w:color w:val="131314"/>
          <w:sz w:val="27"/>
          <w:szCs w:val="27"/>
          <w:bdr w:val="single" w:sz="2" w:space="0" w:color="auto" w:frame="1"/>
        </w:rPr>
        <w:t xml:space="preserve">- and </w:t>
      </w:r>
      <w:r w:rsidRPr="00FE46A3">
        <w:rPr>
          <w:rFonts w:ascii="Arial" w:eastAsia="Times New Roman" w:hAnsi="Arial" w:cs="Arial"/>
          <w:color w:val="131314"/>
          <w:sz w:val="27"/>
          <w:szCs w:val="27"/>
          <w:bdr w:val="single" w:sz="2" w:space="0" w:color="auto" w:frame="1"/>
        </w:rPr>
        <w:t>δ</w:t>
      </w:r>
      <w:r w:rsidRPr="00FE46A3">
        <w:rPr>
          <w:rFonts w:ascii="Times New Roman" w:eastAsia="Times New Roman" w:hAnsi="Times New Roman" w:cs="Times New Roman"/>
          <w:color w:val="131314"/>
          <w:sz w:val="27"/>
          <w:szCs w:val="27"/>
          <w:bdr w:val="single" w:sz="2" w:space="0" w:color="auto" w:frame="1"/>
        </w:rPr>
        <w:t>-subdivision of Proteobacteria and the Planctomycetes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targeted soil samples.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 xml:space="preserve">Fig. 2.2 </w:t>
      </w:r>
      <w:r w:rsidRPr="00FE46A3">
        <w:rPr>
          <w:rFonts w:ascii="Times New Roman" w:eastAsia="Times New Roman" w:hAnsi="Times New Roman" w:cs="Times New Roman"/>
          <w:color w:val="131314"/>
          <w:sz w:val="27"/>
          <w:szCs w:val="27"/>
          <w:bdr w:val="single" w:sz="2" w:space="0" w:color="auto" w:frame="1"/>
        </w:rPr>
        <w:t xml:space="preserve">A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owchart of the fundamental steps involved in a typical FISH protocol</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20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13</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Arial" w:eastAsia="Times New Roman" w:hAnsi="Arial" w:cs="Arial"/>
          <w:color w:val="131314"/>
          <w:sz w:val="27"/>
          <w:szCs w:val="27"/>
          <w:bdr w:val="single" w:sz="2" w:space="0" w:color="auto" w:frame="1"/>
        </w:rPr>
        <w:t>2.4.3 Microautoradiography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Microautoradiography involves the incubation of the environmental sample with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radiotracer for labeling of the microbial cell using radioisotopic compounds like soft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beta emitters ( 3 H, 14 C, 33 P) or strong beta emitter like 32 P (Rogers et al. 2007). After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incubation, the samples are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xed in paraformaldehyde or ethanol and washed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remove surplus radiotracer. The radiolabeled substrate is subsequently taken up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individual cells and releases beta decay particles that are used to develop the pattern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using a radiation-sensitive emulsion silver halide emulsion. Excited silver ions will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precipitate as metallic silver and will appear black grains after the development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the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lm. These beta decay particles reduce the silver ions in silver halide crystals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silver atoms generating silver grain clumps adjacent to radioactive cells. These silver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grain clumps, so developed, can be easily seen clearly using transmission light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microscopy/bright-</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microscopy/phase-contrast microscopy/LSM (laser scan-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ning microscopy). Microautoradiography is often combined with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uorescence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situ hybridization (MAR-FISH) which uses oligonucleotide probes for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the microorganisms in order to link the key metabolic features to the identity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the microorganism (Ouverney and Fuhrman 1999). The key determinant of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successful microautoradiography experiment is the exposure times which may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range from a few hours to days and weeks depending on many factors which include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decay rate of the radioisotope used, substrate concentration labeled, isotope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uptake rate, etc. Further, the cross-feeding of the labeled tracer may sometimes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give erroneous interpretation. For instance, anticipated incorporation of labels spe-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cally targeted for glucose-consuming bacteria, in certain conditions, can be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incorporated and can cross-feed to other nontarget bacterial groups who cross-feed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on labeled products produced by certain glucose-consuming bacteria and may give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false-positive MAR signal. The microautoradiography, either alone or in conjunc-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tion with FISH, has been used to decipher the many aspects of soil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community structure and functions (Varró et al. 1986; Rogers et al. 2007; O</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Donnell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et al. 2007; Karbin et al. 2015).</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2.4.4 DNA Microarrays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Deoxyribonucleic acid microarrays (also called DNA chips) were originally devised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 the studies of differential gene expression in health-related issues, but their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applications have also been extrapolated for the environmental studies like differen-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tial gene expression in response to environmental pollutants (Letowski et al. 2003).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forms of nucleic acid microarray chip, so-called GeoChips and PhyloChips,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have been used to probe the microbial communities in various environmental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samples (Asuming-Brempong 2012). In a DNA microarray experiment, expression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thousands of genes can be compared in two contrasting situations at the same time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on the same chip. The basic principle of DNA microarrays involves hybridizations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two complementary, single-stranded regions of two DNA molecules, i.e., target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probe DNA molecules (usually either one is labeled with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uorescent dyes like Cy3</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21</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14</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and Cy5), retrieved from two contrasting conditions. The hybridization events can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 detected, owing to the labeling of the bound complementary target, by high-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resolution scanning or imaging. A DNA microarray experiment is typically like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tradition nitrocellulose membrane hybridization experiment, but the probe and target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relation in DNA microarray are reversed. In tradition hybridization experiments,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 xml:space="preserve">free probe (which is known) is usually labeled and the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xed target DNA (unknown)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is not, while in a DNA microarray experiment,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xed DNA target (known sequences)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is unlabeled and target DNA (unknown) is the labeled one. In microarray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experiments, the testing substance is attached on the chip; hence some researcher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prefers to call it a probe (by analogy to conventional hybridization experiments), as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free DNA that we are querying is labeled (Zhou and Thompson 2002). In a typically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DNA microarray experiment, the various experimental parameters like optimal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probe concentration, its length, type of probe to use (i.e., oligonucleotide 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amplicon), detection, and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city limits to be expected have to be optimized,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further the interpretation and normalization of data to be reported are deciding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factors and have to be considered while executing the experiment. The sensitivity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microarrays is always a critical factor. The oligonucleotide microarray displays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higher sensitivity as reported by Small and co-workers, in their study on unpuri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soil extracts. They were able to detect the G. chapellei SSU rRNA gene using</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
      </w:r>
      <w:r w:rsidRPr="00FE46A3">
        <w:rPr>
          <w:rFonts w:ascii="Times New Roman" w:eastAsia="Times New Roman" w:hAnsi="Times New Roman" w:cs="Times New Roman"/>
          <w:color w:val="131314"/>
          <w:sz w:val="27"/>
          <w:szCs w:val="27"/>
          <w:bdr w:val="single" w:sz="2" w:space="0" w:color="auto" w:frame="1"/>
        </w:rPr>
        <w:t xml:space="preserve">0.5 </w:t>
      </w:r>
      <w:r w:rsidRPr="00FE46A3">
        <w:rPr>
          <w:rFonts w:ascii="Arial" w:eastAsia="Times New Roman" w:hAnsi="Arial" w:cs="Arial"/>
          <w:color w:val="131314"/>
          <w:sz w:val="27"/>
          <w:szCs w:val="27"/>
          <w:bdr w:val="single" w:sz="2" w:space="0" w:color="auto" w:frame="1"/>
        </w:rPr>
        <w:t>μ</w:t>
      </w:r>
      <w:r w:rsidRPr="00FE46A3">
        <w:rPr>
          <w:rFonts w:ascii="Times New Roman" w:eastAsia="Times New Roman" w:hAnsi="Times New Roman" w:cs="Times New Roman"/>
          <w:color w:val="131314"/>
          <w:sz w:val="27"/>
          <w:szCs w:val="27"/>
          <w:bdr w:val="single" w:sz="2" w:space="0" w:color="auto" w:frame="1"/>
        </w:rPr>
        <w:t>g of total RNA extracted from soils (Small et al. 2001).</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2.4.5 Isotope Arrays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isotope array is a very important technique in microbial ecology which is ideally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suited to screen the microbial populations consuming particular substrates, even if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no previous knowledge is available about such microbes. The technique basically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involves incubating an environmental sample with a labeled substrate like 14 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labeled substrate, followed by the extraction of RNA from the samples, which 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then labeled with a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uorophore and used to hybridize with an oligonucleotide array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that targets 16S rRNA gene of the bacteria of interest (Adamczyk et al. 2003). Post-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hybridization, the array is scanned for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uorescence and incorporation of the radio-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active isotope in order to determine which community members have incorporated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the 14 C isotope into their RNA. The same probe which gives positive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uorescence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signal and displays the incorporation of radiotracer can be retested by applying them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with FISH-MAR with the same environmental samples (Hesselsoe et al. 2009).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their pioneer study based on combination of microarrays with the uptake of radioac-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tive substrates, Adamczyk et al. (2003) were able to establish 14 CO 2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xation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activities of the ammonia-oxidizing bacterial population within a complex activated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sludge community, with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and function of microorganisms in activated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sludge. This method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rst time showed great isotope arrays as a technique that could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simultaneously detect the composition and activity of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populations of bacte-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ria within wastewater treatment communities.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22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15</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Arial" w:eastAsia="Times New Roman" w:hAnsi="Arial" w:cs="Arial"/>
          <w:color w:val="131314"/>
          <w:sz w:val="27"/>
          <w:szCs w:val="27"/>
          <w:bdr w:val="single" w:sz="2" w:space="0" w:color="auto" w:frame="1"/>
        </w:rPr>
        <w:t>2.4.6 Quantitative PCR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Quantitative PCR, also called real-time polymerase chain reaction, is essentially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based on analysis of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DNA from an environmental sample which provides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estimate of number of genomes of a particular microbe per unit volume of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sample (Bustin et al. 2005; Smith and Osborn 2009). It also allows the quanti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the number of target genes in a community sample. Unlike conventional PCR,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qPCR, a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targeted DNA sequence is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and quanti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simulta-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neously in real time, with progress of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reaction. The value so obtained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corresponds to the number of genome in water sample, but does not give directly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number of cells. Several bacteria contain more than one copy of marker gene as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rRNA genes and hence complicate the analysis. qPCR uses either intercalating</w:t>
      </w:r>
      <w:r w:rsidRPr="00FE46A3">
        <w:rPr>
          <w:rFonts w:ascii="__Inter_Fallback_6c4fd5" w:eastAsia="Times New Roman" w:hAnsi="__Inter_Fallback_6c4fd5" w:cs="Times New Roman"/>
          <w:color w:val="131314"/>
          <w:sz w:val="27"/>
          <w:szCs w:val="27"/>
        </w:rPr>
        <w:br/>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 xml:space="preserve">uorescent dyes such as SYBR Green or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uorescent probes (TaqMan probes,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molecular beacons, scorpion probes, etc.) in order to measure the accumulation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PCR amplicons in real time as the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progresses. Several primers for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16S rRNA, 5.8S rRNA, ITS gene, and functional genes (amoA,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pmoA, norS, and dsrA)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to ammonia oxidizers, methane oxidizers,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sulfate have been designed and employed in PCR-based quanti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soil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bacterial and fungal microbial communities (Fierer et al. 2005; Foti et al. 2007).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 qPCR-based study, Kolb et al. (2003) reported the abundance of total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methanotrophic population and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 xml:space="preserve">c groups of methanotrophs in a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ooded rice</w:t>
      </w:r>
      <w:r w:rsidRPr="00FE46A3">
        <w:rPr>
          <w:rFonts w:ascii="__Inter_Fallback_6c4fd5" w:eastAsia="Times New Roman" w:hAnsi="__Inter_Fallback_6c4fd5" w:cs="Times New Roman"/>
          <w:color w:val="131314"/>
          <w:sz w:val="27"/>
          <w:szCs w:val="27"/>
        </w:rPr>
        <w:br/>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soil by qPCR assay of the pmoA genes.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2.4.7 Microbial Lipid Analysis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Phospholipid fatty acid (PLFA) analysis has been successfully used as a culture-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independent method of assessing the structure of microbial communities in </w:t>
      </w:r>
      <w:r w:rsidRPr="00FE46A3">
        <w:rPr>
          <w:rFonts w:ascii="Times New Roman" w:eastAsia="Times New Roman" w:hAnsi="Times New Roman" w:cs="Times New Roman"/>
          <w:color w:val="131314"/>
          <w:sz w:val="27"/>
          <w:szCs w:val="27"/>
          <w:bdr w:val="single" w:sz="2" w:space="0" w:color="auto" w:frame="1"/>
        </w:rPr>
        <w:lastRenderedPageBreak/>
        <w:t>different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environments (White et al. 2003; Keinänen et al. 2004; Goupil et al. 2015; Yao et 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2016). The membranes of microorganisms have phospholipids which contain fatty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acids; these phospholipid fatty acids are potentially useful signature molecules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are used to obtain microbial community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ngerprints. Further, phospholipids are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known to be present exclusively in cell membranes which are rapidly degraded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following cell death and hence serve as important indicators of active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biomass. PLFA (phospholipid fatty acids) can be easily extracted from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cells in soil, and their fatty acid methyl esters (FAMEs) are accepted taxonomic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discriminators for species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which serve the basis for elucidating pres-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ence and abundance of a particular microbial group in community PLFA 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PLFA 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 of a particular soil type can be used to link it with soil associated with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particular cropping practices (Zelles et al. 1995) and can also be used to track</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pollution (Frostegard et al. 1993) and changes in soil quality (Reichardt et 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1997; Bossio et al. 1998; Petersen et al. 1998). Bossio et al. (1998) studied two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contrasted soil regimes, i.e., organically managed soils and soils receiving synthetic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fertilizers and pesticides, and observed signi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cantly different PLFA 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les in two</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23</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16</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regimes with greater diversity and abundance of aerobic bacteria, cyanobacteria,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methane-oxidizing bacteria in organically managed soil.</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2.4.8 Cutting-Edge High-Throughput Sequencing for Community</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Structure Analysis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high-throughput sequencing is de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nitely cutting the edge for community struc-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ture which is allowing us to get deeper insights into microbial community structure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their function in maintaining the major biogeochemical cycles of different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ecosystems including soil, water, deep biosphere, etc. The sequencing technology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has come a long way since the days of electrophoresis in the 1970s. With the advent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Maxam-Gilbert method also known as chemical sequencing method and Sanger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chain termination method in 1977, scientists gained the ability to sequence DNA in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reliable manner. This method prevailed from the 1980s until the mid-2000. Because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 xml:space="preserve">of its comparative ease and reliability, it is the method used in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rst-generation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technology.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While these </w:t>
      </w:r>
      <w:r w:rsidRPr="00FE46A3">
        <w:rPr>
          <w:rFonts w:ascii="Arial" w:eastAsia="Times New Roman" w:hAnsi="Arial" w:cs="Arial"/>
          <w:color w:val="131314"/>
          <w:sz w:val="27"/>
          <w:szCs w:val="27"/>
          <w:bdr w:val="single" w:sz="2" w:space="0" w:color="auto" w:frame="1"/>
        </w:rPr>
        <w:t>“</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rst-generation</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sequencing platforms are considered high through-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put for their time, the short read massively parallel sequencing technique is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different approach that revolutionized sequence capabilities and launched </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next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generation</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into genomic science. NGS is a term used to describe a number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various modern sequencing methods like Roche/454 GS, Solexa/Illumina, SOLiD,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Ion Torrent. It is because of NGS that researchers can now analyze thousands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tens of samples in a single year. NGS applies to genome sequencing/resequencing,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transcriptomics (RNA-sequencing), ChIP sequencing, and epigenome characteriza-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tion. The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rst NGS technology to be commercialized in 2005 is the pyrosequencing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technique of 454 Life Sciences (now Roche) (Margulies et al. 2005). After that,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Solexa/Illumina (2007), Sequencing by Oligonucleotide Ligation and Detection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(SOLiD) by Applied Biosystems (2007), and Ion Torrent Personal Genome Machine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(PGM) (2010) are commercialized (Bentley 2006; Metzker 2010). Besides, Qiagen-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intelligent bio-systems sequencing, polony sequencing, and a single-molecule detec-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tion system (Helicos BioSciences) were also developed. Here, we discuss the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ve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platforms, i.e., 454, Illumina, SOLiD, Ion Torrent, and PacBio, which are routinely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used for high-throughput sequencing over the past decade.</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2.4.8.1 Roche/454 GS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method was developed by 454 Life Sciences (2004) and then overtaken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Roche Diagnostics. This sequencing method is based on the </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sequencing by synthe-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sis</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principle. Here a single-stranded DNA is replicated to dsDNA by a polymerase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enzyme. The enzyme sequentially added bases at the end of the DNA fragment. This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process takes place inside the sequencing machine which contains many picoliter-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volume wells. Each well contained single bead and sequencing enzymes.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sequencing process begins with the fragmentation of dsDNA into smaller fragments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DNA around 400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600 base pairs with the help of some restriction enzymes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(Metzker 2010). Adapters (short sequence of DNA) are attached to the DNA</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17</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fragments, and tiny resin beads are added to the mixture. The adaptor sequences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complementary bind with template DNA which helps DNA fragments to bind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directly to the beads. The DNA fragments are polymerized numerous times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polymerase chain reaction on each bead. Beads without sequence are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ltered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remove, and the remaining DNA-containing beads are placed into wells on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sequencing plate for sequencing. Nucleotides are added to the wells in turns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one type of base at a time, i.e., A</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s followed by C</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s, G</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s, and T</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s. After single base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incorporation into the nascent DNA, the chemical signals, i.e., light generated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luciferase enzyme, are converted into light that is recorded by CCD camera.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intensity of light varies proportionally with the consecutive number of nucleotides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being analyzed (Mardis 2008). To decide the sequence of the original piece of DNA,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this pattern of light intensity is plotted on the graph.</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2.4.8.2 Solexa/Illumina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This technology is worked based on sequencing-by-synthesis method using revers-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ible dye termination nucleotides. Along with DNA polymerase, all four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label nucleotides are added consecutively to the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ow cell channels to sequence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millions of clusters on the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ow surface. The DNA is randomly fragmented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(200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600 base pairs), and adapters are ligated to the end of the fragments. Unlabeled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nucleotides and DNA polymerase are added to join the DNA strands which create</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bridges</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between dsDNA. Using heating, dsDNA is denatured into single-stranded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DNA. The denaturation step leaves several millions of dense clusters of DNA that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are produced in each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ow channel. After that, the sequencing cycles are begun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adding primer, DNA polymerase, and four labeled reversible terminators (Mardis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2008). Using laser excitation, the emitted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uorescence from each cluster are captured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bases are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In Illumina sequencing, DNA sequence is analyzed base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base, making it a highly accurate method (Kozich et al. 2013).</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2.4.8.3 Life Technologies SOLiD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Sequencing by Oligonucleotide Ligation and Detection (SOLiD) technology 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developed by Life Technologies (2006). SOLiD is done by ligation and dual base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encoding. The high accuracy of the SOLiD system allows analysis of samples across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 wide range of applications. Two types of sample preparation method are present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SOLiD, i.e., fragment library (single DNA fragment) and mate-paired library (two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DNA fragments). In both libraries, DNA is sheared into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size and adapters are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ligated to both the ends. There are millions of unique molecules in the library which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represent the entire target sequence. In emulsion PCR, all the molecules associated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with beads are clonally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On the SOLiD system, the template-attached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beads are combined with a universal sequencing primer, ligase, and a large pool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di-base probes. The di-base probes consist of a set of four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uorescently labeled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nucleotides. The complementary probe hybridizes to the template and is ligated.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After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uorescence is measured, the dye is cleaved from the 5</w:t>
      </w:r>
      <w:r w:rsidRPr="00FE46A3">
        <w:rPr>
          <w:rFonts w:ascii="Arial" w:eastAsia="Times New Roman" w:hAnsi="Arial" w:cs="Arial"/>
          <w:color w:val="131314"/>
          <w:sz w:val="27"/>
          <w:szCs w:val="27"/>
          <w:bdr w:val="single" w:sz="2" w:space="0" w:color="auto" w:frame="1"/>
        </w:rPr>
        <w:t>0</w:t>
      </w:r>
      <w:r w:rsidRPr="00FE46A3">
        <w:rPr>
          <w:rFonts w:ascii="Times New Roman" w:eastAsia="Times New Roman" w:hAnsi="Times New Roman" w:cs="Times New Roman"/>
          <w:color w:val="131314"/>
          <w:sz w:val="27"/>
          <w:szCs w:val="27"/>
          <w:bdr w:val="single" w:sz="2" w:space="0" w:color="auto" w:frame="1"/>
        </w:rPr>
        <w:t>-phosphate group,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5</w:t>
      </w:r>
      <w:r w:rsidRPr="00FE46A3">
        <w:rPr>
          <w:rFonts w:ascii="Arial" w:eastAsia="Times New Roman" w:hAnsi="Arial" w:cs="Arial"/>
          <w:color w:val="131314"/>
          <w:sz w:val="27"/>
          <w:szCs w:val="27"/>
          <w:bdr w:val="single" w:sz="2" w:space="0" w:color="auto" w:frame="1"/>
        </w:rPr>
        <w:t xml:space="preserve">0 </w:t>
      </w:r>
      <w:r w:rsidRPr="00FE46A3">
        <w:rPr>
          <w:rFonts w:ascii="Times New Roman" w:eastAsia="Times New Roman" w:hAnsi="Times New Roman" w:cs="Times New Roman"/>
          <w:color w:val="131314"/>
          <w:sz w:val="27"/>
          <w:szCs w:val="27"/>
          <w:bdr w:val="single" w:sz="2" w:space="0" w:color="auto" w:frame="1"/>
        </w:rPr>
        <w:t>end is available for further reactions. This process is repeated several times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(approximately seven cycles) to yield a 35 bp long read. The previously synthesized</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25</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18</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strand is removed. A new primer is hybridized, and base addition and the ligation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cycles are repeated.</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2.4.8.4 Benchtop Sequencers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next-generation sequencing (NGS) portfolio was expanded by Life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Technologies; this system also uses the technology of sequencing by synthesis.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But this technology differs from the previous one; instead of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uorescence it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measures the H+ ion release during base incorporation. Chemical signals are directly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transferred into digital information in Ion Torrent PGM machine. The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rst step in 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Torrent PGM work</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ow is library construction. A library of DNA fragments 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generated that is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anked by Ion Torrent adapters. The DNA fragments generated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during library preparation are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onto Ion Sphere particles (beads).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cation is accomplished by emulsion PCR, and Ion Sphere particles coated with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template are deposited in the chip wells. The template-loaded chip is placed on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Ion Torrent PGM sequencer. The data in Ion Torrent PGM runs through signal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processing and base calling algorithms associated with individual reads. Individual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bases are introduced one at a time and are incorporated by DNA polymerase. For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each base incorporation, a proton is released that results in pH change. Every micro-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well of the PGM contains approximately one million copies of DNA. The pH change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every individual well is detected by ion sensor, which transforms the chemical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changes into digital information. The chip records two bases if the voltage is doubled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by the detection of two identical nucleotides. The generated output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les of 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Torrent system can be viewed and downloaded in sff, fastq, or sam/bam data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formats.</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2.4.8.5 Single-Molecule Real-Time Sequencing/Pacific Biosciences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Owing to single-cell sequencing technology, now it is possible to sequence a single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stretch of DNA molecule extracted from a single or unique cell. Till date genome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sequencing has mainly become possible from a large number of template DNA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extracted from a culture of homogeneous bacterial population rather than a single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cell. The technology does not need any prior PCR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DNA fragments.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single-molecule real-time (SMRT TM ) DNA sequencing technology was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industrialized by Paci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Biosciences. This technology enables a new paradigm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the genomic analysis by delivering longer reads and built-in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exibility. SMRT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sequencing is built upon two key innovations, i.e., zero-mode waveguides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(ZMWs), where light is illuminated at the bottom part of the well in which a template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DNA polymerase, phospholipid nucleotides complex is immobilized. SMRT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sequencing relies on the principle of the single-molecule real-time sequencing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performed in SMRT cells having millions of ZMWs. A ZMW is a cylindrical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hole, hundreds of nanometers in diameter, performing a thin metal supported by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transparent substrate. The ZMW provides the world</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s smallest light detection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volume. The DNA template is extended by the DNA polymerase with the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cently labeled dNTPs, and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uorescent tag which previously incorporated nucleotide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is then cleaved off. The CCD camera captures this signal in a real-time PCR. This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process runs in simultaneously/parallel up to thousands of ZMWs, which make up</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26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19</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the SMRT cell. All the advantages and disadvantages of these next-generation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techniques are presented in Table 2.2.</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2.5 Conclusion and Future Scope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 constant improvement of molecular techniques, sequencing technology,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bioinformatics revolutionizes the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of soil microbial ecology, i.e., the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tion of total microbial community structure, understanding the link between diver-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sity and community structure and function. Almost a decade of the study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metagenomic techniques showed its ability to identify novel and rare unculturable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organisms and their function in maintaining the major biogeochemical cycle and soil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quality. Due to the higher throughput of data produced by </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omics</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studies, these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approaches are gaining momentum, and more and more reported scienti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studies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are centered on these high-throughput approaches. However, the conventional</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 xml:space="preserve">Table 2.2 </w:t>
      </w:r>
      <w:r w:rsidRPr="00FE46A3">
        <w:rPr>
          <w:rFonts w:ascii="Times New Roman" w:eastAsia="Times New Roman" w:hAnsi="Times New Roman" w:cs="Times New Roman"/>
          <w:color w:val="131314"/>
          <w:sz w:val="27"/>
          <w:szCs w:val="27"/>
          <w:bdr w:val="single" w:sz="2" w:space="0" w:color="auto" w:frame="1"/>
        </w:rPr>
        <w:t>Pros and cons of all the next-generation sequencing platform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Technologies Pros Cons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Roche/454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Low error rate Medium/high start-up costs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Must run at a large scale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Relatively high costs per baseMedium read length (~400</w:t>
      </w:r>
      <w:r w:rsidRPr="00FE46A3">
        <w:rPr>
          <w:rFonts w:ascii="Arial" w:eastAsia="Times New Roman" w:hAnsi="Arial" w:cs="Arial"/>
          <w:color w:val="131314"/>
          <w:sz w:val="27"/>
          <w:szCs w:val="27"/>
          <w:bdr w:val="single" w:sz="2" w:space="0" w:color="auto" w:frame="1"/>
        </w:rPr>
        <w: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600bp to 1 Kb) It has dif</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culty in distinguishing the number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bases in a run of identical bases (such as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AAAA)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Cheaper and faster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Solexa/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Illumina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Low error rate Must run at very large scale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Lowest cost per base Short read length (50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150 bp)</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Tons of data Runs take multiple days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High start-up costs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De novo assembly dif</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cult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SOLiD Relatively accurate because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each base is interrogated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twice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Potential for error propagation across reads due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to two-base encoding and sequential ligation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High instrument cost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Short readsHigh throughput and low</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cost per base Relatively long run time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Independent lanes can be run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on 5500XL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Ion Torrent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PGM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Low start-up costs Read lengths only ~100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200 bp so far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Scalable (10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1000 Mb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data per run)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Low error rate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Fast runs (&lt;3 hrs)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Medium/low cost per base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SMRT/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PacBio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Can use single molecule as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template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Medium/high cost per base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High start-up costs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Potential for very long reads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(several 10Kb+)</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27</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20</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techniques of microbial community analysis still remain important in the view that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many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 xml:space="preserve">ndings of the high-throughput studies need to be validated and </w:t>
      </w:r>
      <w:r w:rsidRPr="00FE46A3">
        <w:rPr>
          <w:rFonts w:ascii="Times New Roman" w:eastAsia="Times New Roman" w:hAnsi="Times New Roman" w:cs="Times New Roman"/>
          <w:color w:val="131314"/>
          <w:sz w:val="27"/>
          <w:szCs w:val="27"/>
          <w:bdr w:val="single" w:sz="2" w:space="0" w:color="auto" w:frame="1"/>
        </w:rPr>
        <w:lastRenderedPageBreak/>
        <w:t>substantiated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using conventional techniques like qPCR, FISH, and autoradiography. However,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integrated view of community dynamics can be generated by system biology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approach which requires integration of data from various conventional and</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omics</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approaches, i.e., metagenomics, metatranscriptomics, metaproteomics,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meta-metabolomics. Since all different omics approaches provide biological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information available at different levels, hence all the approaches have their own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advantages and limitations discussed in-depth in further chapters. Therefore,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complementing all the </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omics</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approaches with on another provides a better insight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into functional and the physiological state of the microbial communities of a system.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Therefore, use of multi-omics approaches for answering microbial ecology-related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question and improvement of bioinformatics pipeline for the large data analysis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interpretation will be highly desirable in the future.</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References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Adamczyk J, Hesselsoe M, Iversen N, Horn M, Lehner A, Nielsen PH et al (2003) The isotope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array, a new tool that employs substrate-mediated labeling of rRNA for determination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community structure and function. Appl Environ Microbiol 69(11):6875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6887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Adzitey F, Rusul G, Huda N, Cogan T, Corry J (2012) Prevalence, antibiotic resistance and RAPD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typing of Campylobacter species isolated from ducks, their rearing and processing environments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Penang, Malaysia. Int J Food Microbiol 154(3):197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205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Antony CP, Kumaresan D, Ferrando L, Boden R, Moussard H, Scavino AF, Shouche YS, Murrell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JC (2010) Active methylotrophs in the sediments of Lonar Lake, a saline and alkaline ecosystem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formed by meteor impact. ISME J 4(11):1470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1480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Asuming-Brempong S (2012) Microarray technology and its applicability in soil science</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a short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review. Open J Soil Sci 2(3):333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Barakat MA (2011) New trends in removing heavy metals from industrial wastewater. Arab J Chem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4:361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377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Beaver CL, Williams AE, Atekwana EA, Mewafy FM, Abdel Aal G, Slater LD, Rossbach S (2016)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Microbial communities associated with zones of elevated magnetic susceptibility </w:t>
      </w:r>
      <w:r w:rsidRPr="00FE46A3">
        <w:rPr>
          <w:rFonts w:ascii="Times New Roman" w:eastAsia="Times New Roman" w:hAnsi="Times New Roman" w:cs="Times New Roman"/>
          <w:color w:val="131314"/>
          <w:sz w:val="27"/>
          <w:szCs w:val="27"/>
          <w:bdr w:val="single" w:sz="2" w:space="0" w:color="auto" w:frame="1"/>
        </w:rPr>
        <w:lastRenderedPageBreak/>
        <w:t>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hydrocarbon-contaminated sediments. Geomicrobiol J 33(5):441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452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Bentley DR (2006) Whole-genome re-sequencing. Curr Opin Genet Dev 16(6):545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552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w:t>
      </w:r>
      <w:r w:rsidRPr="00FE46A3">
        <w:rPr>
          <w:rFonts w:ascii="Arial" w:eastAsia="Times New Roman" w:hAnsi="Arial" w:cs="Arial"/>
          <w:color w:val="131314"/>
          <w:sz w:val="27"/>
          <w:szCs w:val="27"/>
          <w:bdr w:val="single" w:sz="2" w:space="0" w:color="auto" w:frame="1"/>
        </w:rPr>
        <w:t>ł</w:t>
      </w:r>
      <w:r w:rsidRPr="00FE46A3">
        <w:rPr>
          <w:rFonts w:ascii="Times New Roman" w:eastAsia="Times New Roman" w:hAnsi="Times New Roman" w:cs="Times New Roman"/>
          <w:color w:val="131314"/>
          <w:sz w:val="27"/>
          <w:szCs w:val="27"/>
          <w:bdr w:val="single" w:sz="2" w:space="0" w:color="auto" w:frame="1"/>
        </w:rPr>
        <w:t>aszczyk D, Bednarek I, Machnik G, Sypniewski D, So</w:t>
      </w:r>
      <w:r w:rsidRPr="00FE46A3">
        <w:rPr>
          <w:rFonts w:ascii="Arial" w:eastAsia="Times New Roman" w:hAnsi="Arial" w:cs="Arial"/>
          <w:color w:val="131314"/>
          <w:sz w:val="27"/>
          <w:szCs w:val="27"/>
          <w:bdr w:val="single" w:sz="2" w:space="0" w:color="auto" w:frame="1"/>
        </w:rPr>
        <w:t>ł</w:t>
      </w:r>
      <w:r w:rsidRPr="00FE46A3">
        <w:rPr>
          <w:rFonts w:ascii="Times New Roman" w:eastAsia="Times New Roman" w:hAnsi="Times New Roman" w:cs="Times New Roman"/>
          <w:color w:val="131314"/>
          <w:sz w:val="27"/>
          <w:szCs w:val="27"/>
          <w:bdr w:val="single" w:sz="2" w:space="0" w:color="auto" w:frame="1"/>
        </w:rPr>
        <w:t>tysik D, Loch T, Ga</w:t>
      </w:r>
      <w:r w:rsidRPr="00FE46A3">
        <w:rPr>
          <w:rFonts w:ascii="Arial" w:eastAsia="Times New Roman" w:hAnsi="Arial" w:cs="Arial"/>
          <w:color w:val="131314"/>
          <w:sz w:val="27"/>
          <w:szCs w:val="27"/>
          <w:bdr w:val="single" w:sz="2" w:space="0" w:color="auto" w:frame="1"/>
        </w:rPr>
        <w:t>ł</w:t>
      </w:r>
      <w:r w:rsidRPr="00FE46A3">
        <w:rPr>
          <w:rFonts w:ascii="Times New Roman" w:eastAsia="Times New Roman" w:hAnsi="Times New Roman" w:cs="Times New Roman"/>
          <w:color w:val="131314"/>
          <w:sz w:val="27"/>
          <w:szCs w:val="27"/>
          <w:bdr w:val="single" w:sz="2" w:space="0" w:color="auto" w:frame="1"/>
        </w:rPr>
        <w:t>ka S (2011)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ribosomal dna restriction analysis (ARDRA) as a screening method for normal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bulking activated sludge sample differentiation. Pol J Environ Stud 20:29</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Bossio DA, Scow KM, Gunapala N, Graham KJ (1998) Determinants of soil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communities: effects of agricultural management, season, and soil type on phospholipid fatty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acid 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les. Microb Ecol 36:1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Bustin SA, Benes V, Nolan T, Pfaf</w:t>
      </w:r>
      <w:r w:rsidRPr="00FE46A3">
        <w:rPr>
          <w:rFonts w:ascii="Courier New" w:eastAsia="Times New Roman" w:hAnsi="Courier New" w:cs="Courier New"/>
          <w:color w:val="131314"/>
          <w:sz w:val="27"/>
          <w:szCs w:val="27"/>
          <w:bdr w:val="single" w:sz="2" w:space="0" w:color="auto" w:frame="1"/>
        </w:rPr>
        <w:t xml:space="preserve">fl </w:t>
      </w:r>
      <w:r w:rsidRPr="00FE46A3">
        <w:rPr>
          <w:rFonts w:ascii="Times New Roman" w:eastAsia="Times New Roman" w:hAnsi="Times New Roman" w:cs="Times New Roman"/>
          <w:color w:val="131314"/>
          <w:sz w:val="27"/>
          <w:szCs w:val="27"/>
          <w:bdr w:val="single" w:sz="2" w:space="0" w:color="auto" w:frame="1"/>
        </w:rPr>
        <w:t xml:space="preserve">MW (2005) Quantitative real-time RT-PCR </w:t>
      </w:r>
      <w:r w:rsidRPr="00FE46A3">
        <w:rPr>
          <w:rFonts w:ascii="Arial" w:eastAsia="Times New Roman" w:hAnsi="Arial" w:cs="Arial"/>
          <w:color w:val="131314"/>
          <w:sz w:val="27"/>
          <w:szCs w:val="27"/>
          <w:bdr w:val="single" w:sz="2" w:space="0" w:color="auto" w:frame="1"/>
        </w:rPr>
        <w:t xml:space="preserve">– </w:t>
      </w:r>
      <w:r w:rsidRPr="00FE46A3">
        <w:rPr>
          <w:rFonts w:ascii="Times New Roman" w:eastAsia="Times New Roman" w:hAnsi="Times New Roman" w:cs="Times New Roman"/>
          <w:color w:val="131314"/>
          <w:sz w:val="27"/>
          <w:szCs w:val="27"/>
          <w:bdr w:val="single" w:sz="2" w:space="0" w:color="auto" w:frame="1"/>
        </w:rPr>
        <w:t>a perspective. J</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Mol Endocrinol 34:597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601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Ciesielski S, Bu</w:t>
      </w:r>
      <w:r w:rsidRPr="00FE46A3">
        <w:rPr>
          <w:rFonts w:ascii="Arial" w:eastAsia="Times New Roman" w:hAnsi="Arial" w:cs="Arial"/>
          <w:color w:val="131314"/>
          <w:sz w:val="27"/>
          <w:szCs w:val="27"/>
          <w:bdr w:val="single" w:sz="2" w:space="0" w:color="auto" w:frame="1"/>
        </w:rPr>
        <w:t>ł</w:t>
      </w:r>
      <w:r w:rsidRPr="00FE46A3">
        <w:rPr>
          <w:rFonts w:ascii="Times New Roman" w:eastAsia="Times New Roman" w:hAnsi="Times New Roman" w:cs="Times New Roman"/>
          <w:color w:val="131314"/>
          <w:sz w:val="27"/>
          <w:szCs w:val="27"/>
          <w:bdr w:val="single" w:sz="2" w:space="0" w:color="auto" w:frame="1"/>
        </w:rPr>
        <w:t>kowska K, Dabrowska D, Kaczmarczyk D, Kowal P, Mo</w:t>
      </w:r>
      <w:r w:rsidRPr="00FE46A3">
        <w:rPr>
          <w:rFonts w:ascii="Arial" w:eastAsia="Times New Roman" w:hAnsi="Arial" w:cs="Arial"/>
          <w:color w:val="131314"/>
          <w:sz w:val="27"/>
          <w:szCs w:val="27"/>
          <w:bdr w:val="single" w:sz="2" w:space="0" w:color="auto" w:frame="1"/>
        </w:rPr>
        <w:t>ż</w:t>
      </w:r>
      <w:r w:rsidRPr="00FE46A3">
        <w:rPr>
          <w:rFonts w:ascii="Times New Roman" w:eastAsia="Times New Roman" w:hAnsi="Times New Roman" w:cs="Times New Roman"/>
          <w:color w:val="131314"/>
          <w:sz w:val="27"/>
          <w:szCs w:val="27"/>
          <w:bdr w:val="single" w:sz="2" w:space="0" w:color="auto" w:frame="1"/>
        </w:rPr>
        <w:t>ejko J (2013) Ribosomal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intergenic spacer analysis as a tool for monitoring methanogenic archaea changes in an anaero-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bic digester. Curr Microbiol 67(2):240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248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Cleary DF, Smalla K, Mendonça-Hagler LC, Gomes NC (2012) Assessment of variation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bacterial composition among microhabitats in a mangrove environment using DGGE</w:t>
      </w:r>
      <w:r w:rsidRPr="00FE46A3">
        <w:rPr>
          <w:rFonts w:ascii="__Inter_Fallback_6c4fd5" w:eastAsia="Times New Roman" w:hAnsi="__Inter_Fallback_6c4fd5" w:cs="Times New Roman"/>
          <w:color w:val="131314"/>
          <w:sz w:val="27"/>
          <w:szCs w:val="27"/>
        </w:rPr>
        <w:br/>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ngerprints and barcoded pyrosequencing. PLoS One 7(1):e29380</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28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21</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Cummings DE, Snoeyenbos-West OL, Newby DT, Niggemyer AM, Lovley DR, Achenbach LA,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Rosenzweig RF (2003) Diversity of Geobacteraceae species inhabiting metal-polluted freshwa-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ter lake sediments ascertained by 16S rDNA analyses. Microb Ecol 46(2):257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269</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DeRito CM, Pumphrey GM, Madsen EL (2005) Use of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eld-based stable isotope probing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identify adapted populations and track carbon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ow through a phenol-degrading soil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community. Appl Environ Microbiol 71(12):7858</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7865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Dodd JC, Boddington CL, Rodriguez A, Gonzalez-Chavez C, Mansur I (2000) Mycelium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arbuscular mycorrhizal fungi (AMF) from different genera: form, function and detection.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Plant Soil 226(2):131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151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Dorn-In S, Hölzel CS, Janke T, Schwaiger K, Balsliemke J, Bauer J (2013) PCR-SSCP-based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reconstruction of the original fungal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ora of heat-processed meat products. Int J Food Microbiol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162(1):71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81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Dunbar J, Barns SM, Ticknor LO, Kuske CR (2002) Empirical and theoretical bacterial diversity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four Arizona soils. Appl Environ Microbiol 68(6):3035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3045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Dunford EA, Neufeld JD (2010) DNA stable-isotope probing (DNA-SIP). JoVE (J Vis Exp) 42: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e2027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e2027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Feligini M, Panelli S, Sacchi R, Ghitti M, Capelli E (2015) Tracing the origin of raw milk from farm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by using Automated Ribosomal Intergenic Spacer Analysis (ARISA)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ngerprinting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microbiota. Food Control 50:51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56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Felske A, Akkermans AD, De Vos WM (1998) In situ detection of an uncultured predominant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Bacillus in Dutch grassland soils. Appl Environ Microbiol 64(11):4588</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4590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Fierer N, Jackson JA, Vilgalys R, Jackson RB (2005) Assessment of soil microbial community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structure by use of taxon-speci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quantitative PCR assays. Appl Environ Microbiol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71:4117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4120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Filion M, St-Arnaud M, Fortin JA (1999) Direct interaction between the arbuscular mycorrhizal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fungus Glomus intraradices and different rhizosphere microorganisms. New Phytol 141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(3):525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533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Fischer SG, Lerman LS (1980) Separation of random fragments of DNA according to properties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their sequences. Proc Natl Acad Sci 77(8):4420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4424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Fisher MM, Triplett EW (1999) Automated approach for ribosomal intergenic spacer analysis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diversity and its application to freshwater bacterial communities. Appl Environ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Microbiol 65(10):4630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4636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Foti M, Sorokin DY, Lomans B, Mussman M, Zacharova EE, Pimenov NV, Kuenen JG, Muyzer 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(2007) Diversity, activity, and abundance of sulfate-reducing bacteria in saline and hypersaline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soda lakes. Appl Environ Microbiol 73:2093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3000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Franklin RB, Taylor DR, Mills AL (1999) Characterization of microbial communities using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randomly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polymorphic DNA (RAPD). J Microbiol Methods 35(3):225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235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Frostegard A, Tunlid A, Baath E (1993) Phospholipid fatty acid composition, biomass and activity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microbial communities from two soil types experimentally exposed to different heavy metals.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Appl Environ Microbiol 59:3605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3617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Garbeva P, Van Veen JA, Van Elsas JD (2004) Microbial diversity in soil: selection of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populations by plant and soil type and implications for disease suppressiveness. Annu Rev</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Phytopathol 42:243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270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George E, Marschner H, Jakobsen I (1995) Role of arbuscular mycorrhizal fungi in uptake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phosphorus and nitrogen from soil. Crit Rev Biotechnol 15(3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4):257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270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Goszczynski DE (2007) Single-strand conformation polymorphism (SSCP), cloning and sequenc-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ing reveal a close association between related molecular variants of Grapevine virus A (GVA)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Shiraz disease in South Africa. Plant Pathol 56(5):755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762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Goszczynski DE, Jooste AEC (2015) The application of single-strand conformation polymorphism</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(SSCP) technique for the analysis of molecular heterogeneity of grapevine virus A. VITIS-J</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Grapevine Res 41(2):77</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29</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22</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Goupil K, Nkongolo KK, Nasserulla S (2015) Characterization of fungal communities in limed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unlimed lands contaminated with metals: phospholipid fatty acid (PLFA) analysis and soil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respiration. Am J Biochem Biotechnol 11(2):45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Gulitz A, Stadie J, Ehrmann MA, Ludwig W, Vogel RF (2013) Comparative phylobiomic analysis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the bacterial community of water ke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r by 16S rRNA gene amplicon sequencing and ARDRA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analysis. J Appl Microbiol 114(4):1082</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1091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Hesselsoe M, Füreder S, Schloter M, Bodrossy L, Iversen N, Roslev P et al (2009) Isotope array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analysis of Rhodocyclales uncovers functional redundancy and versatility in an </w:t>
      </w:r>
      <w:r w:rsidRPr="00FE46A3">
        <w:rPr>
          <w:rFonts w:ascii="Times New Roman" w:eastAsia="Times New Roman" w:hAnsi="Times New Roman" w:cs="Times New Roman"/>
          <w:color w:val="131314"/>
          <w:sz w:val="27"/>
          <w:szCs w:val="27"/>
          <w:bdr w:val="single" w:sz="2" w:space="0" w:color="auto" w:frame="1"/>
        </w:rPr>
        <w:lastRenderedPageBreak/>
        <w:t>activated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sludge. ISME J 3(12):1349</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1364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Heyndrickx M, Vauterin L, Vandamme P, Kersters K, De Vos P (1996) Applicability of combined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ribosomal DNA restriction analysis (ARDRA) patterns in bacterial phylogeny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taxonomy. J Microbiol Methods 26(3):247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259</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Hill GT, Mitkowski NA, Aldrich-Wolfe L, Emele LR, Jurkonie DD, Ficke A et al (2000) Methods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 assessing the composition and diversity of soil microbial communities. Appl Soil Ecol 15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(1):25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Hugenholtz P (2002) Exploring prokaryotic diversity in the genomic era. Genome Biol 3:1.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reviews0003-1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Ivone VM, Conceição E (2013) Bacterial diversity from the source to the tap: a comparative study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based on 16S rRNA gene-DGGE and culture-dependent methods. FEMS Microbiol Ecol 83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(2):361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374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Jehmlich N, Schmidt F, Hartwich M, von Bergen M, Richnow HH, Vogt C (2008) Incorporation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carbon and nitrogen atoms into proteins measured by protein-based stable isotope probing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(Protein-SIP). Rapid Commun Mass Spectrom 22:2889</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2897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Jehmlich N, Kopinke FD, Lenhard S, Herbst FA, Seifert J, Lissner U, Vo¨lker U, Schmidt F, von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Bergen M (2012) Sulphur-36S stable isotope labeling of amino acids for quanti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(SULAQ). Proteomics 12:37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Karbin S, Guillet C, Kammann CI, Niklaus PA (2015) Effects of long-term CO 2 enrichment on soil-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atmosphere CH 4 </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uxes and the spatial micro-distribution of methanotrophic bacteria. PLoS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One 10(7):e0131665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Keinänen MM, Martikainen PJ, Kontro MH (2004) Microbial community structure and biomass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developing drinking water bio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lms. Can J Microbiol 50(3):183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191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Key KC, Sublette KL, Duncan K, Mackay DM, Scow KM, Ogles D (2013) Using DNA-Stable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isotope probing to identify MTBE- and TBA-degrading microorganisms in contaminated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groundwater. Ground Water Monit Remediat 33:57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Kindaichi T, Awata T, Mugimoto Y, Rathnayake RM, Kasahara S, Satoh H (2016) Effects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organic matter in livestock manure digester liquid on microbial community structure and in situ</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activity of anammox granules. Chemosphere 159:300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307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Kolb S, Knief C, Stubner S, Conrad R (2003) Quantitative detection of methanotrophs in soil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novel pmoA-targeted real-time PCR assays. Appl Environ Microbiol 69:2423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2429</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Kozich JJ, Westcott SL, Baxter NT, Highlander SK, Schloss PD (2013) Development of a dual-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index sequencing strategy and curation pipeline for analyzing amplicon sequence data on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MiSeq Illumina sequencing platform. Appl Environ Microbiol 79(17):5112</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5120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Letowski J, Brousseau R, Masson L (2003) DNA microarray applications in environmental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microbiology. Anal Lett 36(15):3165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3184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Liou JS-C, DeRito CM, Madsen EL (2008) Field-based and laboratory stable isotope probing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surveys of the identities of both aerobic and anaerobic benzene-metabolizing microorganisms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freshwater sediment. Environ Microbiol 10:1964</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1977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Liu WT, Marsh TL, Cheng H, Forney LJ (1997) Characterization of microbial diversity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determining terminal restriction fragment length polymorphisms of genes encoding 16S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rRNA. Appl Environ Microbiol 63(11):4516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4522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Lu Y, Conrad R (2005) In situ stable isotope probing of methanogenic archaea in the rice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rhizosphere. Science 309(5737):1088</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1090</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30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23</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Lueders T, Wagner B, Claus P, Friedrich MW (2004) Stable isotope probing of rRNA and DNA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reveals a dynamic methylotroph community and trophic interactions with fungi and protozoa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oxic rice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soil. Environ Microbiol 6:60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72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MacNaughton SJ, Stephen JR, Venosa AD, Davis GA, Chang YJ, White DC (1999)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population changes during bioremediation of an experimental oil spill. Appl Environ Microbiol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65(8):3566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3574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Malik S, Beer M, Megharaj M, Naidu R (2008) The use of molecular techniques to </w:t>
      </w:r>
      <w:r w:rsidRPr="00FE46A3">
        <w:rPr>
          <w:rFonts w:ascii="Times New Roman" w:eastAsia="Times New Roman" w:hAnsi="Times New Roman" w:cs="Times New Roman"/>
          <w:color w:val="131314"/>
          <w:sz w:val="27"/>
          <w:szCs w:val="27"/>
          <w:bdr w:val="single" w:sz="2" w:space="0" w:color="auto" w:frame="1"/>
        </w:rPr>
        <w:lastRenderedPageBreak/>
        <w:t>characterize the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communities in contaminated soil and water. Environ Int 34(2):265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276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Mane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M, Whiteley AS, Grif</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ths RI, Bailey MJ (2002) RNA stable isotope probing, a novel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means of linking microbial community function to phylogeny. Appl Environ Microbiol 68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(11):5367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e5373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Mardis ER (2008) Next-generation DNA sequencing methods. Annu Rev Genomics Hum Genet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9:387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402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Margulies M, Egholm M, Altman WE, Attiya S, Bader JS, Bemben LA et al (2005) Genome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sequencing in microfabricated high-density picolitre reactors. Nature 437(7057):376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380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McGarry JW, Ortiz PL, Hodgkinson JE, Goreish I, Williams DJ (2013). PCR-based differentiation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Fasciola species (Trematoda: Fasciolidae), using primers based on RAPD-derived sequences.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Ann Trop Med Parasitol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Metzker ML (2010) Sequencing technologies-the next generation. Nat Rev Genet 11(1):31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Molin J, Molin S (1997) CASE: complex adaptive systems ecology. In: Advances in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ecology. Springer US, Boston, pp 27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79</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Müller H, Bosch J, Griebler C, Damgaard LR, Nielsen LP, Lueders T, Meckenstock RU (2016)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Long-distance electron transfer by cable bacteria in aquifer sediments. ISME J 10:2010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Muyzer G, De Waal EC, Uitterlinden AG (1993) 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ling of complex microbial population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DGGE analysis of polymerase chain reaction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genes encoding for 16S rRNA. Appl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Environ Microbiol 62:2676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2680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Neufeld JD, Vohra J, Dumont MG, Lueders T, Mane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M, Friedrich MW, Murrell JC (2007)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DNA stable-isotope probing. Nat Protoc 2(4):860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866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Neufeld JD, Chen Y, Dumont MG, Murrell JC (2008) Marine methylotrophs revealed by stable-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isotope probing, multiple displacement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and metagenomics. Environ Microbiol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10:1526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1535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Donnell GA et al (2007) Visualization, modelling and prediction in soil microbiology. Nat Rev</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Microbiol 5:9689</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9699</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Orita M, Suzuki Y, Sekiya T, Hayashi K (1989) Rapid and sensitive detection of point mutations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DNA polymorphisms using the polymerase chain reaction. Genomics 5(4):874</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879</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Osborn AM, Moore ER, Timmis KN (2000) An evaluation of terminal-restriction fragment length</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polymorphism (T-RFLP) analysis for the study of microbial community structure and dynamics.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Environ Microbiol 2(1):39</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50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Ouverney CC, Fuhrman JA (1999) Combined microautoradiography-16S rRNA probe technique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for determination of radioisotope uptake by speci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 microbial cell types in situ. Appl Environ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Microbiol 65(4):1746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1752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Paes F, Liu X, Mattes TE, Cupples AM (2015) Elucidating carbon uptake from vinyl chloride using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stable isotope probing and Illumina sequencing. Appl Microbiol Biotechnol 99:7735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7743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Pascual J, Blanco S, García-López M, García-Salamanca A, Bursakov SA, Genilloud O et al (2016)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Assessing bacterial diversity in the rhizosphere of thymus zygis growing in the Sierra Nevada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National Park (Spain) through culture-dependent and independent approaches. PLoS One 1(1):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e0146558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Petersen SO, Debosz K, Schjonning P, Christensen BT, Elmholt S (1998) Phospholipid fatty acid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les and C availability in wet-stable macro-aggregates from conventionally and organically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farmed soils. Geoderma 78:181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196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Radajewski S, Ineson P, Parekh NR, Murrell JC (2000) Stable-isotope probing as a tool in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ecology. Nature 403:646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649</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2 Molecular Genomic Techniques for Identification of Soil Microbial</w:t>
      </w:r>
      <w:r w:rsidRPr="00FE46A3">
        <w:rPr>
          <w:rFonts w:ascii="Courier New" w:eastAsia="Times New Roman" w:hAnsi="Courier New" w:cs="Courier New"/>
          <w:color w:val="131314"/>
          <w:sz w:val="27"/>
          <w:szCs w:val="27"/>
          <w:bdr w:val="single" w:sz="2" w:space="0" w:color="auto" w:frame="1"/>
        </w:rPr>
        <w:t xml:space="preserve">. . . </w:t>
      </w:r>
      <w:r w:rsidRPr="00FE46A3">
        <w:rPr>
          <w:rFonts w:ascii="Arial" w:eastAsia="Times New Roman" w:hAnsi="Arial" w:cs="Arial"/>
          <w:color w:val="131314"/>
          <w:sz w:val="27"/>
          <w:szCs w:val="27"/>
          <w:bdr w:val="single" w:sz="2" w:space="0" w:color="auto" w:frame="1"/>
        </w:rPr>
        <w:t>31</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24</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Radajewski S, Webster G, Reay DS, Morris SA, Ineson P, Nedwell DB, Prosser JI, Murrell JC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(2002)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active methylotroph populations in an acidic forest soil by stable-isotope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probing. Microbiology 148:2331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2342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Ralebitso TK, Röling WF, Braster M, Senior E, van Verseveld HW (2000) 16S </w:t>
      </w:r>
      <w:r w:rsidRPr="00FE46A3">
        <w:rPr>
          <w:rFonts w:ascii="Times New Roman" w:eastAsia="Times New Roman" w:hAnsi="Times New Roman" w:cs="Times New Roman"/>
          <w:color w:val="131314"/>
          <w:sz w:val="27"/>
          <w:szCs w:val="27"/>
          <w:bdr w:val="single" w:sz="2" w:space="0" w:color="auto" w:frame="1"/>
        </w:rPr>
        <w:lastRenderedPageBreak/>
        <w:t>rDNA-based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characterization of BTX-catabolizing microbial associations isolated from a South African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sandy soil. Biodegradation 11(6):351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357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Rangel-Castro JI, Killham K, Ostle N, Nicol GW, Anderson IC, Scrimgeour CM, Ineson P, Meharg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AA, Prosser JI (2005) Stable isotope probing analysis of the in</w:t>
      </w:r>
      <w:r w:rsidRPr="00FE46A3">
        <w:rPr>
          <w:rFonts w:ascii="Courier New" w:eastAsia="Times New Roman" w:hAnsi="Courier New" w:cs="Courier New"/>
          <w:color w:val="131314"/>
          <w:sz w:val="27"/>
          <w:szCs w:val="27"/>
          <w:bdr w:val="single" w:sz="2" w:space="0" w:color="auto" w:frame="1"/>
        </w:rPr>
        <w:t>fl</w:t>
      </w:r>
      <w:r w:rsidRPr="00FE46A3">
        <w:rPr>
          <w:rFonts w:ascii="Times New Roman" w:eastAsia="Times New Roman" w:hAnsi="Times New Roman" w:cs="Times New Roman"/>
          <w:color w:val="131314"/>
          <w:sz w:val="27"/>
          <w:szCs w:val="27"/>
          <w:bdr w:val="single" w:sz="2" w:space="0" w:color="auto" w:frame="1"/>
        </w:rPr>
        <w:t>uence of liming on root exudate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utilization by soil microorganisms. Environ Microbiol 7:828</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838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Reichardt W, Mascarina G, Padre B, Doll J (1997) Microbial communities of continuously cropped,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irrigated rice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elds. Appl Environ Microbiol 63:233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238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Rickwood D (1992) Centrifugal methods for characterizing macromolecules and their interactions.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 Rickwood D (ed) Preparative centrifugation: a practical approach. Oxford University Press,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Oxford, pp 143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186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Rogers SW, Thomas BM, Say KO (2007) Fluorescent in situ hybridization and micro-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autoradiography applied to ecophysiology in soil. Soil SciSoc Am J 71(2):620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631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Schloss PD, Handelsman J (2004) Status of the microbial census. Microbiol Mol Biol Rev</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68:686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691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Schwieger F, Tebbe CC (1998) A new approach to utilize PCR</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single-strand-conformation poly-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morphism for 16S rRNA gene-based microbial community analysis. Appl Environ Microbiol 64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(12):4870</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4876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Seifert J, Taubert M, Jehmlich N, Schmidt F, Völker U, Vogt C et al (2012) Protein-based stable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isotope probing (protein-SIP) in functional metaproteomics. Mass Spectrom Rev 31(6):683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697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Shef</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VC, Beck JS, Kwitek AE, Sandstrom DW, Stone EM (1993) The sensitivity of single-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strand conformation polymorphism analysis for the detection of single base substitutions.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Genomics 16(2):325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332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Shehata AI (2012) Molecular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probiotics Lactobacillus strain isolates by: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ribosomal DNA restriction analysis (ARDRA). Sci J Microbiol 6:3034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Singh BK, Campbell CD, Sorenson SJ, Zhou J (2009) Soil genomics. Nat Rev Microbiol 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(10):756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756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lastRenderedPageBreak/>
        <w:t>Small J, Call DR, Brockman FJ, Straub TM, Chandler DP (2001) Direct detection of 16S rRNA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soil extracts by using oligonucleotide microarrays. Appl Environ Microbiol 67:4708</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4716</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Smith KP, Goodman RM (1999) Host variation for interactions with bene</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cial plant-associated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microbes. Annu Rev Phytopathol 37(1):473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491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Smith CJ, Osborn AM (2009) Advantages and limitations of quantitative PCR (Q-PCR)-based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approaches in microbial ecology. FEMS Microbiol Ecol 67:6</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Srivastava J, Lambert J, Vietmeyer N (1996) Medicinal plants: An expanding role in development,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vol Vol. 320. World Bank Publications, Washington, DC</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Taubert M, Baumann S, von Bergen M, Seifert J (2011) Exploring the limits of robust detection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incorporation of 13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 by mass spectrometry in protein-based stable isotope probing (protein-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SIP). Anal Bioanal Chem 401:1975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1982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Tiedje JM, Asuming-Brempong S, Nüsslein K, Marsh TL, Flynn SJ (1999) Opening the black box</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of soil microbial diversity. Appl Soil Ecol 13(2):109</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122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Timonen S, Finlay RD, Olsson S, Söderström B (1996) Dynamics of phosphorus translocation in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intact ectomycorrhizal systems: non-destructive monitoring using a </w:t>
      </w:r>
      <w:r w:rsidRPr="00FE46A3">
        <w:rPr>
          <w:rFonts w:ascii="Arial" w:eastAsia="Times New Roman" w:hAnsi="Arial" w:cs="Arial"/>
          <w:color w:val="131314"/>
          <w:sz w:val="27"/>
          <w:szCs w:val="27"/>
          <w:bdr w:val="single" w:sz="2" w:space="0" w:color="auto" w:frame="1"/>
        </w:rPr>
        <w:t>β</w:t>
      </w:r>
      <w:r w:rsidRPr="00FE46A3">
        <w:rPr>
          <w:rFonts w:ascii="Times New Roman" w:eastAsia="Times New Roman" w:hAnsi="Times New Roman" w:cs="Times New Roman"/>
          <w:color w:val="131314"/>
          <w:sz w:val="27"/>
          <w:szCs w:val="27"/>
          <w:bdr w:val="single" w:sz="2" w:space="0" w:color="auto" w:frame="1"/>
        </w:rPr>
        <w:t>-scanner. FEMS Microbiol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Ecol 19(3):171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180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Uhlik O, Leewis MC, Strejcek M, Musilova L, Mackova M, Leigh MB, Macek T (2013) Stable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isotope probing in the metagenomics era: a bridge towards improved bioremediation.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Biotechnol Adv 31(2):154</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165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Vaneechoutte M, De Beenhouwer H, Claeys G, Verschraegen GERDA, De Rouck A, Paepe N et 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(1993)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cation of Mycobacterium species by using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ribosomal DNA restriction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analysis. J Clin Microbiol 31(8):2061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2065</w:t>
      </w:r>
      <w:r w:rsidRPr="00FE46A3">
        <w:rPr>
          <w:rFonts w:ascii="__Inter_Fallback_6c4fd5" w:eastAsia="Times New Roman" w:hAnsi="__Inter_Fallback_6c4fd5" w:cs="Times New Roman"/>
          <w:color w:val="131314"/>
          <w:sz w:val="27"/>
          <w:szCs w:val="27"/>
        </w:rPr>
        <w:br/>
      </w:r>
      <w:r w:rsidRPr="00FE46A3">
        <w:rPr>
          <w:rFonts w:ascii="Arial" w:eastAsia="Times New Roman" w:hAnsi="Arial" w:cs="Arial"/>
          <w:color w:val="131314"/>
          <w:sz w:val="27"/>
          <w:szCs w:val="27"/>
          <w:bdr w:val="single" w:sz="2" w:space="0" w:color="auto" w:frame="1"/>
        </w:rPr>
        <w:t>32 D. Paul et al.</w:t>
      </w:r>
    </w:p>
    <w:p w:rsidR="00FE46A3" w:rsidRPr="00FE46A3" w:rsidRDefault="00FE46A3" w:rsidP="00FE46A3">
      <w:pPr>
        <w:pBdr>
          <w:top w:val="single" w:sz="2" w:space="0" w:color="auto"/>
          <w:left w:val="single" w:sz="2" w:space="0" w:color="auto"/>
          <w:bottom w:val="single" w:sz="2" w:space="0" w:color="auto"/>
          <w:right w:val="single" w:sz="2" w:space="0" w:color="auto"/>
        </w:pBdr>
        <w:shd w:val="clear" w:color="auto" w:fill="F6F6F6"/>
        <w:bidi w:val="0"/>
        <w:spacing w:after="0" w:line="300" w:lineRule="atLeast"/>
        <w:rPr>
          <w:rFonts w:ascii="__Inter_Fallback_6c4fd5" w:eastAsia="Times New Roman" w:hAnsi="__Inter_Fallback_6c4fd5" w:cs="Times New Roman"/>
          <w:color w:val="131314"/>
          <w:sz w:val="21"/>
          <w:szCs w:val="21"/>
        </w:rPr>
      </w:pPr>
      <w:r w:rsidRPr="00FE46A3">
        <w:rPr>
          <w:rFonts w:ascii="__Inter_Fallback_6c4fd5" w:eastAsia="Times New Roman" w:hAnsi="__Inter_Fallback_6c4fd5" w:cs="Times New Roman"/>
          <w:color w:val="131314"/>
          <w:sz w:val="21"/>
          <w:szCs w:val="21"/>
        </w:rPr>
        <w:t>Page 25</w:t>
      </w:r>
    </w:p>
    <w:p w:rsidR="00FE46A3" w:rsidRPr="00FE46A3" w:rsidRDefault="00FE46A3" w:rsidP="00FE46A3">
      <w:pPr>
        <w:shd w:val="clear" w:color="auto" w:fill="FFFFFF"/>
        <w:bidi w:val="0"/>
        <w:spacing w:after="0" w:line="240" w:lineRule="auto"/>
        <w:rPr>
          <w:rFonts w:ascii="__Inter_Fallback_6c4fd5" w:eastAsia="Times New Roman" w:hAnsi="__Inter_Fallback_6c4fd5" w:cs="Times New Roman"/>
          <w:color w:val="131314"/>
          <w:sz w:val="27"/>
          <w:szCs w:val="27"/>
        </w:rPr>
      </w:pPr>
      <w:r w:rsidRPr="00FE46A3">
        <w:rPr>
          <w:rFonts w:ascii="Times New Roman" w:eastAsia="Times New Roman" w:hAnsi="Times New Roman" w:cs="Times New Roman"/>
          <w:color w:val="131314"/>
          <w:sz w:val="27"/>
          <w:szCs w:val="27"/>
          <w:bdr w:val="single" w:sz="2" w:space="0" w:color="auto" w:frame="1"/>
        </w:rPr>
        <w:t>Vaneechoutte M, Riegel P, De Briel D, Monteil H, Verschraegen GERDA, De Rouck A, Claeys 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(1995) Evaluation of the applicability of 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rDNA-restriction analysis (ARDRA) to</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 xml:space="preserve">cation of species of the genus Corynebacterium. Res Microbiol </w:t>
      </w:r>
      <w:r w:rsidRPr="00FE46A3">
        <w:rPr>
          <w:rFonts w:ascii="Times New Roman" w:eastAsia="Times New Roman" w:hAnsi="Times New Roman" w:cs="Times New Roman"/>
          <w:color w:val="131314"/>
          <w:sz w:val="27"/>
          <w:szCs w:val="27"/>
          <w:bdr w:val="single" w:sz="2" w:space="0" w:color="auto" w:frame="1"/>
        </w:rPr>
        <w:lastRenderedPageBreak/>
        <w:t>146(8):633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641</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Varró T, Gelencser J, Somogyi G (1986) Study of transport processes in soils and plants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microautoradiographic and radioabsorption methods. Acta Biochim Biophys Hung 22(1):31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43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Vogt C, Lueders T, Richnow HH, Krüger M, von Bergen M, Seifert J (2016) Stable isotope probing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approaches to study anaerobic hydrocarbon degradation and degraders. J Mol Microbiol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Biotechnol 26(1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3):195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210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Wald J, Hroudova M, Jansa J, Vrchotova B, Macek T, Uhlik O (2015) Pseudomonads rule</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degradation of polyaromatic hydrocarbons in aerated sediment. Front Microbiol 6:1268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Wall DH, Virginia RA (1999) Controls on soil biodiversity: insights from extreme environments.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Appl Soil Ecol 13(2):137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150</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Watanabe K, Kodama Y, Harayama S (2001) Design and evaluation of PCR primers to amplify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bacterial 16S ribosomal DNA fragments used for community </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ngerprinting. J Microbiol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Methods 44(3):253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262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White DC, Gouffon JS, Peacock AD, Geyer R, Biernacki A, Davis GA, Pryor M, Tabacco MB,</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Sublette KL (2003) Forensic analysis by comprehensive rapid detection of pathogens and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contamination concentrated in bio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lms in drinking water systems for water resource protection</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and management. Environ Forensic 4:63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74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Whiteley AS et al (2007) RNA stable-isotope probing. Nat Protoc 2(4):838</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844</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Whitman WB, Coleman DC, Wiebe WJ (1998) Prokaryotes: the unseen majority. Proc Natl Acad</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95(12):6578</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6583</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Williams JG, Kubelik AR, Livak KJ, Rafalski JA, Tingey SV (1990) DNA polymorphisms</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ampli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by arbitrary primers are useful as genetic markers. Nucleic Acids Res 18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(22):6531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6535</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Wright SF, Upadhyaya A (1998) A survey of soils for aggregate stability and glomalin,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glycoprotein produced by hyphae of arbuscular mycorrhizal fungi. Plant Soil 198(1):97</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107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 xml:space="preserve">Yao H, He ZL, Wilson M, Campbell CD (2000) Microbial biomass and </w:t>
      </w:r>
      <w:r w:rsidRPr="00FE46A3">
        <w:rPr>
          <w:rFonts w:ascii="Times New Roman" w:eastAsia="Times New Roman" w:hAnsi="Times New Roman" w:cs="Times New Roman"/>
          <w:color w:val="131314"/>
          <w:sz w:val="27"/>
          <w:szCs w:val="27"/>
          <w:bdr w:val="single" w:sz="2" w:space="0" w:color="auto" w:frame="1"/>
        </w:rPr>
        <w:lastRenderedPageBreak/>
        <w:t>community structure in 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sequence of soils with increasing fertility and changing land use. Microb Ecol 40(3):223</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237</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Yao Z, Xing J, Gu H, Wang H, Wu J, Xu J, Brookes PC (2016) Development of microbial</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community structure in vegetable-growing soils from open-</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eld to plastic-greenhouse cultiva-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tion based on the PLFA analysis. J Soils Sediments:16, 1</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19</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Zarda B, Hahn D, Chatzinotas A, Schonhuber W, Neef A, Amann RI, Zeyer J (1997) Analysis of</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bacterial community structure in bulk soil by in situ hybridization. Arch Microbiol 168:185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192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Zelles L, Rackwitz R, Bai QY, Beck T, Beese F (1995) Discrimination of microbial diversity by</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fatty acid pro</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les of phospholipids and lipopolysaccharides in differently cultivated soils. Plant</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Soil 170:115</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122</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Zhang Y, Deng W, Xie X, Jiao N (2016) Differential Incorporation of Carbon Substrates among</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Microbial Populations Identi</w:t>
      </w:r>
      <w:r w:rsidRPr="00FE46A3">
        <w:rPr>
          <w:rFonts w:ascii="Courier New" w:eastAsia="Times New Roman" w:hAnsi="Courier New" w:cs="Courier New"/>
          <w:color w:val="131314"/>
          <w:sz w:val="27"/>
          <w:szCs w:val="27"/>
          <w:bdr w:val="single" w:sz="2" w:space="0" w:color="auto" w:frame="1"/>
        </w:rPr>
        <w:t>fi</w:t>
      </w:r>
      <w:r w:rsidRPr="00FE46A3">
        <w:rPr>
          <w:rFonts w:ascii="Times New Roman" w:eastAsia="Times New Roman" w:hAnsi="Times New Roman" w:cs="Times New Roman"/>
          <w:color w:val="131314"/>
          <w:sz w:val="27"/>
          <w:szCs w:val="27"/>
          <w:bdr w:val="single" w:sz="2" w:space="0" w:color="auto" w:frame="1"/>
        </w:rPr>
        <w:t>ed by Field-Based, DNA Stable-Isotope Probing in South China</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Sea. PLoS One 11(6):e0157178</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Zhou J, Thompson DK (2002) Challenges in applying microarrays to environmental studies. Curr</w:t>
      </w:r>
      <w:r w:rsidRPr="00FE46A3">
        <w:rPr>
          <w:rFonts w:ascii="__Inter_Fallback_6c4fd5" w:eastAsia="Times New Roman" w:hAnsi="__Inter_Fallback_6c4fd5" w:cs="Times New Roman"/>
          <w:color w:val="131314"/>
          <w:sz w:val="27"/>
          <w:szCs w:val="27"/>
        </w:rPr>
        <w:br/>
      </w:r>
      <w:r w:rsidRPr="00FE46A3">
        <w:rPr>
          <w:rFonts w:ascii="Times New Roman" w:eastAsia="Times New Roman" w:hAnsi="Times New Roman" w:cs="Times New Roman"/>
          <w:color w:val="131314"/>
          <w:sz w:val="27"/>
          <w:szCs w:val="27"/>
          <w:bdr w:val="single" w:sz="2" w:space="0" w:color="auto" w:frame="1"/>
        </w:rPr>
        <w:t>Opin Biotechnol 13:204</w:t>
      </w:r>
      <w:r w:rsidRPr="00FE46A3">
        <w:rPr>
          <w:rFonts w:ascii="Arial" w:eastAsia="Times New Roman" w:hAnsi="Arial" w:cs="Arial"/>
          <w:color w:val="131314"/>
          <w:sz w:val="27"/>
          <w:szCs w:val="27"/>
          <w:bdr w:val="single" w:sz="2" w:space="0" w:color="auto" w:frame="1"/>
        </w:rPr>
        <w:t>–</w:t>
      </w:r>
      <w:r w:rsidRPr="00FE46A3">
        <w:rPr>
          <w:rFonts w:ascii="Times New Roman" w:eastAsia="Times New Roman" w:hAnsi="Times New Roman" w:cs="Times New Roman"/>
          <w:color w:val="131314"/>
          <w:sz w:val="27"/>
          <w:szCs w:val="27"/>
          <w:bdr w:val="single" w:sz="2" w:space="0" w:color="auto" w:frame="1"/>
        </w:rPr>
        <w:t>207</w:t>
      </w:r>
    </w:p>
    <w:p w:rsidR="00374017" w:rsidRDefault="00374017" w:rsidP="00FE46A3">
      <w:pPr>
        <w:bidi w:val="0"/>
        <w:rPr>
          <w:lang w:bidi="ar-IQ"/>
        </w:rPr>
      </w:pPr>
      <w:bookmarkStart w:id="0" w:name="_GoBack"/>
      <w:bookmarkEnd w:id="0"/>
    </w:p>
    <w:p w:rsidR="00FE46A3" w:rsidRDefault="00FE46A3" w:rsidP="00FE46A3">
      <w:pPr>
        <w:bidi w:val="0"/>
        <w:jc w:val="both"/>
        <w:rPr>
          <w:rFonts w:hint="cs"/>
          <w:lang w:bidi="ar-IQ"/>
        </w:rPr>
      </w:pPr>
    </w:p>
    <w:sectPr w:rsidR="00FE46A3" w:rsidSect="00034D6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__Inter_Fallback_6c4fd5">
    <w:altName w:val="Times New Roman"/>
    <w:panose1 w:val="00000000000000000000"/>
    <w:charset w:val="00"/>
    <w:family w:val="roman"/>
    <w:notTrueType/>
    <w:pitch w:val="default"/>
  </w:font>
  <w:font w:name="var(--sn-fonts-headin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144F"/>
    <w:multiLevelType w:val="multilevel"/>
    <w:tmpl w:val="BA68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2497A"/>
    <w:multiLevelType w:val="multilevel"/>
    <w:tmpl w:val="4506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46BA4"/>
    <w:multiLevelType w:val="multilevel"/>
    <w:tmpl w:val="63C4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91431F"/>
    <w:multiLevelType w:val="multilevel"/>
    <w:tmpl w:val="853C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71"/>
    <w:rsid w:val="00034D63"/>
    <w:rsid w:val="00374017"/>
    <w:rsid w:val="00D92D71"/>
    <w:rsid w:val="00FE4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E46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6A3"/>
    <w:rPr>
      <w:rFonts w:ascii="Times New Roman" w:eastAsia="Times New Roman" w:hAnsi="Times New Roman" w:cs="Times New Roman"/>
      <w:b/>
      <w:bCs/>
      <w:sz w:val="36"/>
      <w:szCs w:val="36"/>
    </w:rPr>
  </w:style>
  <w:style w:type="paragraph" w:customStyle="1" w:styleId="chakra-text">
    <w:name w:val="chakra-text"/>
    <w:basedOn w:val="Normal"/>
    <w:rsid w:val="00FE46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46A3"/>
    <w:rPr>
      <w:color w:val="0000FF"/>
      <w:u w:val="single"/>
    </w:rPr>
  </w:style>
  <w:style w:type="character" w:styleId="FollowedHyperlink">
    <w:name w:val="FollowedHyperlink"/>
    <w:basedOn w:val="DefaultParagraphFont"/>
    <w:uiPriority w:val="99"/>
    <w:semiHidden/>
    <w:unhideWhenUsed/>
    <w:rsid w:val="00FE46A3"/>
    <w:rPr>
      <w:color w:val="800080"/>
      <w:u w:val="single"/>
    </w:rPr>
  </w:style>
  <w:style w:type="character" w:customStyle="1" w:styleId="css-a4t231">
    <w:name w:val="css-a4t231"/>
    <w:basedOn w:val="DefaultParagraphFont"/>
    <w:rsid w:val="00FE46A3"/>
  </w:style>
  <w:style w:type="character" w:customStyle="1" w:styleId="markedcontent">
    <w:name w:val="markedcontent"/>
    <w:basedOn w:val="DefaultParagraphFont"/>
    <w:rsid w:val="00FE46A3"/>
  </w:style>
  <w:style w:type="paragraph" w:styleId="BalloonText">
    <w:name w:val="Balloon Text"/>
    <w:basedOn w:val="Normal"/>
    <w:link w:val="BalloonTextChar"/>
    <w:uiPriority w:val="99"/>
    <w:semiHidden/>
    <w:unhideWhenUsed/>
    <w:rsid w:val="00FE4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A3"/>
    <w:rPr>
      <w:rFonts w:ascii="Tahoma" w:hAnsi="Tahoma" w:cs="Tahoma"/>
      <w:sz w:val="16"/>
      <w:szCs w:val="16"/>
    </w:rPr>
  </w:style>
  <w:style w:type="numbering" w:customStyle="1" w:styleId="NoList1">
    <w:name w:val="No List1"/>
    <w:next w:val="NoList"/>
    <w:uiPriority w:val="99"/>
    <w:semiHidden/>
    <w:unhideWhenUsed/>
    <w:rsid w:val="00FE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FE46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6A3"/>
    <w:rPr>
      <w:rFonts w:ascii="Times New Roman" w:eastAsia="Times New Roman" w:hAnsi="Times New Roman" w:cs="Times New Roman"/>
      <w:b/>
      <w:bCs/>
      <w:sz w:val="36"/>
      <w:szCs w:val="36"/>
    </w:rPr>
  </w:style>
  <w:style w:type="paragraph" w:customStyle="1" w:styleId="chakra-text">
    <w:name w:val="chakra-text"/>
    <w:basedOn w:val="Normal"/>
    <w:rsid w:val="00FE46A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46A3"/>
    <w:rPr>
      <w:color w:val="0000FF"/>
      <w:u w:val="single"/>
    </w:rPr>
  </w:style>
  <w:style w:type="character" w:styleId="FollowedHyperlink">
    <w:name w:val="FollowedHyperlink"/>
    <w:basedOn w:val="DefaultParagraphFont"/>
    <w:uiPriority w:val="99"/>
    <w:semiHidden/>
    <w:unhideWhenUsed/>
    <w:rsid w:val="00FE46A3"/>
    <w:rPr>
      <w:color w:val="800080"/>
      <w:u w:val="single"/>
    </w:rPr>
  </w:style>
  <w:style w:type="character" w:customStyle="1" w:styleId="css-a4t231">
    <w:name w:val="css-a4t231"/>
    <w:basedOn w:val="DefaultParagraphFont"/>
    <w:rsid w:val="00FE46A3"/>
  </w:style>
  <w:style w:type="character" w:customStyle="1" w:styleId="markedcontent">
    <w:name w:val="markedcontent"/>
    <w:basedOn w:val="DefaultParagraphFont"/>
    <w:rsid w:val="00FE46A3"/>
  </w:style>
  <w:style w:type="paragraph" w:styleId="BalloonText">
    <w:name w:val="Balloon Text"/>
    <w:basedOn w:val="Normal"/>
    <w:link w:val="BalloonTextChar"/>
    <w:uiPriority w:val="99"/>
    <w:semiHidden/>
    <w:unhideWhenUsed/>
    <w:rsid w:val="00FE4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A3"/>
    <w:rPr>
      <w:rFonts w:ascii="Tahoma" w:hAnsi="Tahoma" w:cs="Tahoma"/>
      <w:sz w:val="16"/>
      <w:szCs w:val="16"/>
    </w:rPr>
  </w:style>
  <w:style w:type="numbering" w:customStyle="1" w:styleId="NoList1">
    <w:name w:val="No List1"/>
    <w:next w:val="NoList"/>
    <w:uiPriority w:val="99"/>
    <w:semiHidden/>
    <w:unhideWhenUsed/>
    <w:rsid w:val="00FE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19808">
      <w:bodyDiv w:val="1"/>
      <w:marLeft w:val="0"/>
      <w:marRight w:val="0"/>
      <w:marTop w:val="0"/>
      <w:marBottom w:val="0"/>
      <w:divBdr>
        <w:top w:val="none" w:sz="0" w:space="0" w:color="auto"/>
        <w:left w:val="none" w:sz="0" w:space="0" w:color="auto"/>
        <w:bottom w:val="none" w:sz="0" w:space="0" w:color="auto"/>
        <w:right w:val="none" w:sz="0" w:space="0" w:color="auto"/>
      </w:divBdr>
      <w:divsChild>
        <w:div w:id="87772283">
          <w:marLeft w:val="0"/>
          <w:marRight w:val="0"/>
          <w:marTop w:val="0"/>
          <w:marBottom w:val="0"/>
          <w:divBdr>
            <w:top w:val="single" w:sz="2" w:space="0" w:color="auto"/>
            <w:left w:val="single" w:sz="2" w:space="0" w:color="auto"/>
            <w:bottom w:val="single" w:sz="2" w:space="0" w:color="auto"/>
            <w:right w:val="single" w:sz="2" w:space="0" w:color="auto"/>
          </w:divBdr>
          <w:divsChild>
            <w:div w:id="1824734118">
              <w:marLeft w:val="0"/>
              <w:marRight w:val="0"/>
              <w:marTop w:val="0"/>
              <w:marBottom w:val="0"/>
              <w:divBdr>
                <w:top w:val="single" w:sz="2" w:space="0" w:color="auto"/>
                <w:left w:val="single" w:sz="2" w:space="0" w:color="auto"/>
                <w:bottom w:val="single" w:sz="2" w:space="0" w:color="auto"/>
                <w:right w:val="single" w:sz="2" w:space="0" w:color="auto"/>
              </w:divBdr>
              <w:divsChild>
                <w:div w:id="731004043">
                  <w:marLeft w:val="0"/>
                  <w:marRight w:val="0"/>
                  <w:marTop w:val="0"/>
                  <w:marBottom w:val="0"/>
                  <w:divBdr>
                    <w:top w:val="single" w:sz="24" w:space="0" w:color="auto"/>
                    <w:left w:val="single" w:sz="24" w:space="0" w:color="auto"/>
                    <w:bottom w:val="single" w:sz="24" w:space="0" w:color="auto"/>
                    <w:right w:val="single" w:sz="24" w:space="0" w:color="auto"/>
                  </w:divBdr>
                  <w:divsChild>
                    <w:div w:id="1780027658">
                      <w:marLeft w:val="0"/>
                      <w:marRight w:val="0"/>
                      <w:marTop w:val="0"/>
                      <w:marBottom w:val="0"/>
                      <w:divBdr>
                        <w:top w:val="single" w:sz="2" w:space="0" w:color="auto"/>
                        <w:left w:val="single" w:sz="2" w:space="0" w:color="auto"/>
                        <w:bottom w:val="single" w:sz="2" w:space="0" w:color="auto"/>
                        <w:right w:val="single" w:sz="2" w:space="0" w:color="auto"/>
                      </w:divBdr>
                      <w:divsChild>
                        <w:div w:id="1982153458">
                          <w:marLeft w:val="0"/>
                          <w:marRight w:val="0"/>
                          <w:marTop w:val="0"/>
                          <w:marBottom w:val="0"/>
                          <w:divBdr>
                            <w:top w:val="single" w:sz="2" w:space="0" w:color="auto"/>
                            <w:left w:val="single" w:sz="2" w:space="0" w:color="auto"/>
                            <w:bottom w:val="single" w:sz="2" w:space="0" w:color="auto"/>
                            <w:right w:val="single" w:sz="2" w:space="0" w:color="auto"/>
                          </w:divBdr>
                          <w:divsChild>
                            <w:div w:id="1402370144">
                              <w:marLeft w:val="0"/>
                              <w:marRight w:val="0"/>
                              <w:marTop w:val="0"/>
                              <w:marBottom w:val="0"/>
                              <w:divBdr>
                                <w:top w:val="single" w:sz="2" w:space="0" w:color="auto"/>
                                <w:left w:val="single" w:sz="2" w:space="0" w:color="auto"/>
                                <w:bottom w:val="single" w:sz="2" w:space="0" w:color="auto"/>
                                <w:right w:val="single" w:sz="2" w:space="0" w:color="auto"/>
                              </w:divBdr>
                            </w:div>
                            <w:div w:id="1770082619">
                              <w:marLeft w:val="0"/>
                              <w:marRight w:val="0"/>
                              <w:marTop w:val="0"/>
                              <w:marBottom w:val="0"/>
                              <w:divBdr>
                                <w:top w:val="single" w:sz="2" w:space="0" w:color="auto"/>
                                <w:left w:val="single" w:sz="2" w:space="0" w:color="auto"/>
                                <w:bottom w:val="single" w:sz="2" w:space="0" w:color="auto"/>
                                <w:right w:val="single" w:sz="2" w:space="0" w:color="auto"/>
                              </w:divBdr>
                              <w:divsChild>
                                <w:div w:id="1049263589">
                                  <w:marLeft w:val="0"/>
                                  <w:marRight w:val="0"/>
                                  <w:marTop w:val="0"/>
                                  <w:marBottom w:val="0"/>
                                  <w:divBdr>
                                    <w:top w:val="none" w:sz="0" w:space="0" w:color="auto"/>
                                    <w:left w:val="none" w:sz="0" w:space="0" w:color="auto"/>
                                    <w:bottom w:val="none" w:sz="0" w:space="0" w:color="auto"/>
                                    <w:right w:val="none" w:sz="0" w:space="0" w:color="auto"/>
                                  </w:divBdr>
                                </w:div>
                                <w:div w:id="2065636440">
                                  <w:marLeft w:val="0"/>
                                  <w:marRight w:val="0"/>
                                  <w:marTop w:val="0"/>
                                  <w:marBottom w:val="0"/>
                                  <w:divBdr>
                                    <w:top w:val="none" w:sz="0" w:space="0" w:color="auto"/>
                                    <w:left w:val="none" w:sz="0" w:space="0" w:color="auto"/>
                                    <w:bottom w:val="none" w:sz="0" w:space="0" w:color="auto"/>
                                    <w:right w:val="none" w:sz="0" w:space="0" w:color="auto"/>
                                  </w:divBdr>
                                </w:div>
                              </w:divsChild>
                            </w:div>
                            <w:div w:id="704644079">
                              <w:marLeft w:val="0"/>
                              <w:marRight w:val="0"/>
                              <w:marTop w:val="0"/>
                              <w:marBottom w:val="0"/>
                              <w:divBdr>
                                <w:top w:val="single" w:sz="2" w:space="0" w:color="auto"/>
                                <w:left w:val="single" w:sz="2" w:space="0" w:color="auto"/>
                                <w:bottom w:val="single" w:sz="2" w:space="0" w:color="auto"/>
                                <w:right w:val="single" w:sz="2" w:space="0" w:color="auto"/>
                              </w:divBdr>
                              <w:divsChild>
                                <w:div w:id="720638748">
                                  <w:marLeft w:val="0"/>
                                  <w:marRight w:val="0"/>
                                  <w:marTop w:val="0"/>
                                  <w:marBottom w:val="0"/>
                                  <w:divBdr>
                                    <w:top w:val="single" w:sz="2" w:space="0" w:color="auto"/>
                                    <w:left w:val="single" w:sz="2" w:space="0" w:color="auto"/>
                                    <w:bottom w:val="single" w:sz="2" w:space="0" w:color="auto"/>
                                    <w:right w:val="single" w:sz="2" w:space="0" w:color="auto"/>
                                  </w:divBdr>
                                  <w:divsChild>
                                    <w:div w:id="1822649506">
                                      <w:marLeft w:val="0"/>
                                      <w:marRight w:val="0"/>
                                      <w:marTop w:val="0"/>
                                      <w:marBottom w:val="0"/>
                                      <w:divBdr>
                                        <w:top w:val="single" w:sz="2" w:space="0" w:color="auto"/>
                                        <w:left w:val="single" w:sz="2" w:space="0" w:color="auto"/>
                                        <w:bottom w:val="single" w:sz="2" w:space="0" w:color="auto"/>
                                        <w:right w:val="single" w:sz="2" w:space="0" w:color="auto"/>
                                      </w:divBdr>
                                    </w:div>
                                    <w:div w:id="900945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7837334">
                  <w:marLeft w:val="0"/>
                  <w:marRight w:val="0"/>
                  <w:marTop w:val="0"/>
                  <w:marBottom w:val="0"/>
                  <w:divBdr>
                    <w:top w:val="single" w:sz="2" w:space="0" w:color="auto"/>
                    <w:left w:val="single" w:sz="2" w:space="0" w:color="auto"/>
                    <w:bottom w:val="single" w:sz="2" w:space="0" w:color="auto"/>
                    <w:right w:val="single" w:sz="2" w:space="0" w:color="auto"/>
                  </w:divBdr>
                  <w:divsChild>
                    <w:div w:id="1321354">
                      <w:marLeft w:val="0"/>
                      <w:marRight w:val="0"/>
                      <w:marTop w:val="0"/>
                      <w:marBottom w:val="0"/>
                      <w:divBdr>
                        <w:top w:val="single" w:sz="2" w:space="0" w:color="auto"/>
                        <w:left w:val="single" w:sz="2" w:space="0" w:color="auto"/>
                        <w:bottom w:val="single" w:sz="2" w:space="0" w:color="auto"/>
                        <w:right w:val="single" w:sz="2" w:space="0" w:color="auto"/>
                      </w:divBdr>
                      <w:divsChild>
                        <w:div w:id="1060859481">
                          <w:marLeft w:val="0"/>
                          <w:marRight w:val="0"/>
                          <w:marTop w:val="0"/>
                          <w:marBottom w:val="0"/>
                          <w:divBdr>
                            <w:top w:val="single" w:sz="2" w:space="0" w:color="auto"/>
                            <w:left w:val="single" w:sz="2" w:space="0" w:color="auto"/>
                            <w:bottom w:val="single" w:sz="2" w:space="0" w:color="auto"/>
                            <w:right w:val="single" w:sz="2" w:space="0" w:color="auto"/>
                          </w:divBdr>
                        </w:div>
                        <w:div w:id="75638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13990633">
              <w:marLeft w:val="0"/>
              <w:marRight w:val="0"/>
              <w:marTop w:val="0"/>
              <w:marBottom w:val="0"/>
              <w:divBdr>
                <w:top w:val="single" w:sz="2" w:space="0" w:color="auto"/>
                <w:left w:val="single" w:sz="2" w:space="0" w:color="auto"/>
                <w:bottom w:val="single" w:sz="2" w:space="0" w:color="auto"/>
                <w:right w:val="single" w:sz="2" w:space="0" w:color="auto"/>
              </w:divBdr>
              <w:divsChild>
                <w:div w:id="961154378">
                  <w:marLeft w:val="0"/>
                  <w:marRight w:val="0"/>
                  <w:marTop w:val="0"/>
                  <w:marBottom w:val="0"/>
                  <w:divBdr>
                    <w:top w:val="single" w:sz="24" w:space="0" w:color="auto"/>
                    <w:left w:val="single" w:sz="24" w:space="0" w:color="auto"/>
                    <w:bottom w:val="single" w:sz="24" w:space="0" w:color="auto"/>
                    <w:right w:val="single" w:sz="24" w:space="0" w:color="auto"/>
                  </w:divBdr>
                  <w:divsChild>
                    <w:div w:id="1715420392">
                      <w:marLeft w:val="0"/>
                      <w:marRight w:val="0"/>
                      <w:marTop w:val="0"/>
                      <w:marBottom w:val="0"/>
                      <w:divBdr>
                        <w:top w:val="single" w:sz="2" w:space="0" w:color="auto"/>
                        <w:left w:val="single" w:sz="2" w:space="0" w:color="auto"/>
                        <w:bottom w:val="single" w:sz="2" w:space="0" w:color="auto"/>
                        <w:right w:val="single" w:sz="2" w:space="0" w:color="auto"/>
                      </w:divBdr>
                      <w:divsChild>
                        <w:div w:id="15664483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9703800">
                  <w:marLeft w:val="0"/>
                  <w:marRight w:val="0"/>
                  <w:marTop w:val="0"/>
                  <w:marBottom w:val="0"/>
                  <w:divBdr>
                    <w:top w:val="single" w:sz="24" w:space="0" w:color="auto"/>
                    <w:left w:val="single" w:sz="24" w:space="0" w:color="auto"/>
                    <w:bottom w:val="single" w:sz="24" w:space="0" w:color="auto"/>
                    <w:right w:val="single" w:sz="24" w:space="0" w:color="auto"/>
                  </w:divBdr>
                  <w:divsChild>
                    <w:div w:id="1250851381">
                      <w:marLeft w:val="0"/>
                      <w:marRight w:val="0"/>
                      <w:marTop w:val="0"/>
                      <w:marBottom w:val="0"/>
                      <w:divBdr>
                        <w:top w:val="single" w:sz="2" w:space="0" w:color="auto"/>
                        <w:left w:val="single" w:sz="2" w:space="0" w:color="auto"/>
                        <w:bottom w:val="single" w:sz="2" w:space="0" w:color="auto"/>
                        <w:right w:val="single" w:sz="2" w:space="0" w:color="auto"/>
                      </w:divBdr>
                    </w:div>
                    <w:div w:id="1568607135">
                      <w:marLeft w:val="0"/>
                      <w:marRight w:val="0"/>
                      <w:marTop w:val="0"/>
                      <w:marBottom w:val="0"/>
                      <w:divBdr>
                        <w:top w:val="single" w:sz="2" w:space="0" w:color="auto"/>
                        <w:left w:val="single" w:sz="2" w:space="0" w:color="auto"/>
                        <w:bottom w:val="single" w:sz="2" w:space="0" w:color="auto"/>
                        <w:right w:val="single" w:sz="2" w:space="0" w:color="auto"/>
                      </w:divBdr>
                      <w:divsChild>
                        <w:div w:id="1952471322">
                          <w:marLeft w:val="0"/>
                          <w:marRight w:val="0"/>
                          <w:marTop w:val="0"/>
                          <w:marBottom w:val="0"/>
                          <w:divBdr>
                            <w:top w:val="single" w:sz="2" w:space="0" w:color="auto"/>
                            <w:left w:val="single" w:sz="2" w:space="0" w:color="auto"/>
                            <w:bottom w:val="single" w:sz="2" w:space="0" w:color="auto"/>
                            <w:right w:val="single" w:sz="2" w:space="0" w:color="auto"/>
                          </w:divBdr>
                          <w:divsChild>
                            <w:div w:id="644505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3984809">
          <w:marLeft w:val="0"/>
          <w:marRight w:val="0"/>
          <w:marTop w:val="0"/>
          <w:marBottom w:val="0"/>
          <w:divBdr>
            <w:top w:val="single" w:sz="2" w:space="0" w:color="auto"/>
            <w:left w:val="single" w:sz="2" w:space="0" w:color="auto"/>
            <w:bottom w:val="single" w:sz="2" w:space="0" w:color="auto"/>
            <w:right w:val="single" w:sz="2" w:space="0" w:color="auto"/>
          </w:divBdr>
          <w:divsChild>
            <w:div w:id="776558326">
              <w:marLeft w:val="0"/>
              <w:marRight w:val="0"/>
              <w:marTop w:val="0"/>
              <w:marBottom w:val="0"/>
              <w:divBdr>
                <w:top w:val="single" w:sz="2" w:space="0" w:color="auto"/>
                <w:left w:val="single" w:sz="2" w:space="0" w:color="auto"/>
                <w:bottom w:val="single" w:sz="2" w:space="0" w:color="auto"/>
                <w:right w:val="single" w:sz="2" w:space="0" w:color="auto"/>
              </w:divBdr>
              <w:divsChild>
                <w:div w:id="822740202">
                  <w:marLeft w:val="0"/>
                  <w:marRight w:val="0"/>
                  <w:marTop w:val="0"/>
                  <w:marBottom w:val="0"/>
                  <w:divBdr>
                    <w:top w:val="single" w:sz="2" w:space="0" w:color="auto"/>
                    <w:left w:val="single" w:sz="2" w:space="0" w:color="auto"/>
                    <w:bottom w:val="none" w:sz="0" w:space="2" w:color="auto"/>
                    <w:right w:val="single" w:sz="2" w:space="0" w:color="auto"/>
                  </w:divBdr>
                </w:div>
                <w:div w:id="1423136742">
                  <w:marLeft w:val="0"/>
                  <w:marRight w:val="0"/>
                  <w:marTop w:val="0"/>
                  <w:marBottom w:val="0"/>
                  <w:divBdr>
                    <w:top w:val="none" w:sz="0" w:space="0" w:color="auto"/>
                    <w:left w:val="single" w:sz="2" w:space="0" w:color="auto"/>
                    <w:bottom w:val="single" w:sz="2" w:space="0" w:color="auto"/>
                    <w:right w:val="single" w:sz="2" w:space="0" w:color="auto"/>
                  </w:divBdr>
                  <w:divsChild>
                    <w:div w:id="1138575340">
                      <w:marLeft w:val="0"/>
                      <w:marRight w:val="0"/>
                      <w:marTop w:val="0"/>
                      <w:marBottom w:val="0"/>
                      <w:divBdr>
                        <w:top w:val="single" w:sz="2" w:space="0" w:color="auto"/>
                        <w:left w:val="single" w:sz="2" w:space="0" w:color="auto"/>
                        <w:bottom w:val="single" w:sz="2" w:space="0" w:color="auto"/>
                        <w:right w:val="single" w:sz="2" w:space="0" w:color="auto"/>
                      </w:divBdr>
                      <w:divsChild>
                        <w:div w:id="1082944047">
                          <w:marLeft w:val="0"/>
                          <w:marRight w:val="0"/>
                          <w:marTop w:val="0"/>
                          <w:marBottom w:val="0"/>
                          <w:divBdr>
                            <w:top w:val="single" w:sz="24" w:space="0" w:color="auto"/>
                            <w:left w:val="single" w:sz="24" w:space="0" w:color="auto"/>
                            <w:bottom w:val="single" w:sz="24" w:space="0" w:color="auto"/>
                            <w:right w:val="single" w:sz="24" w:space="0" w:color="auto"/>
                          </w:divBdr>
                          <w:divsChild>
                            <w:div w:id="1670015709">
                              <w:marLeft w:val="0"/>
                              <w:marRight w:val="0"/>
                              <w:marTop w:val="0"/>
                              <w:marBottom w:val="0"/>
                              <w:divBdr>
                                <w:top w:val="single" w:sz="2" w:space="0" w:color="auto"/>
                                <w:left w:val="single" w:sz="2" w:space="0" w:color="auto"/>
                                <w:bottom w:val="single" w:sz="2" w:space="0" w:color="auto"/>
                                <w:right w:val="single" w:sz="2" w:space="0" w:color="auto"/>
                              </w:divBdr>
                              <w:divsChild>
                                <w:div w:id="650913897">
                                  <w:marLeft w:val="0"/>
                                  <w:marRight w:val="0"/>
                                  <w:marTop w:val="0"/>
                                  <w:marBottom w:val="0"/>
                                  <w:divBdr>
                                    <w:top w:val="single" w:sz="2" w:space="0" w:color="auto"/>
                                    <w:left w:val="single" w:sz="2" w:space="0" w:color="auto"/>
                                    <w:bottom w:val="single" w:sz="2" w:space="0" w:color="auto"/>
                                    <w:right w:val="single" w:sz="2" w:space="0" w:color="auto"/>
                                  </w:divBdr>
                                  <w:divsChild>
                                    <w:div w:id="1878618790">
                                      <w:marLeft w:val="0"/>
                                      <w:marRight w:val="0"/>
                                      <w:marTop w:val="0"/>
                                      <w:marBottom w:val="0"/>
                                      <w:divBdr>
                                        <w:top w:val="single" w:sz="2" w:space="0" w:color="auto"/>
                                        <w:left w:val="single" w:sz="2" w:space="0" w:color="auto"/>
                                        <w:bottom w:val="single" w:sz="2" w:space="0" w:color="auto"/>
                                        <w:right w:val="single" w:sz="2" w:space="0" w:color="auto"/>
                                      </w:divBdr>
                                      <w:divsChild>
                                        <w:div w:id="1713725153">
                                          <w:marLeft w:val="0"/>
                                          <w:marRight w:val="0"/>
                                          <w:marTop w:val="0"/>
                                          <w:marBottom w:val="0"/>
                                          <w:divBdr>
                                            <w:top w:val="single" w:sz="2" w:space="0" w:color="auto"/>
                                            <w:left w:val="single" w:sz="2" w:space="0" w:color="auto"/>
                                            <w:bottom w:val="single" w:sz="2" w:space="0" w:color="auto"/>
                                            <w:right w:val="single" w:sz="2" w:space="0" w:color="auto"/>
                                          </w:divBdr>
                                          <w:divsChild>
                                            <w:div w:id="548995357">
                                              <w:marLeft w:val="0"/>
                                              <w:marRight w:val="0"/>
                                              <w:marTop w:val="0"/>
                                              <w:marBottom w:val="0"/>
                                              <w:divBdr>
                                                <w:top w:val="single" w:sz="2" w:space="0" w:color="auto"/>
                                                <w:left w:val="single" w:sz="2" w:space="0" w:color="auto"/>
                                                <w:bottom w:val="single" w:sz="2" w:space="0" w:color="auto"/>
                                                <w:right w:val="single" w:sz="2" w:space="0" w:color="auto"/>
                                              </w:divBdr>
                                            </w:div>
                                            <w:div w:id="782653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1048910">
                                      <w:marLeft w:val="0"/>
                                      <w:marRight w:val="0"/>
                                      <w:marTop w:val="0"/>
                                      <w:marBottom w:val="0"/>
                                      <w:divBdr>
                                        <w:top w:val="single" w:sz="2" w:space="0" w:color="auto"/>
                                        <w:left w:val="single" w:sz="2" w:space="0" w:color="auto"/>
                                        <w:bottom w:val="single" w:sz="2" w:space="0" w:color="auto"/>
                                        <w:right w:val="single" w:sz="2" w:space="0" w:color="auto"/>
                                      </w:divBdr>
                                      <w:divsChild>
                                        <w:div w:id="1061369840">
                                          <w:marLeft w:val="0"/>
                                          <w:marRight w:val="0"/>
                                          <w:marTop w:val="0"/>
                                          <w:marBottom w:val="0"/>
                                          <w:divBdr>
                                            <w:top w:val="single" w:sz="6" w:space="0" w:color="auto"/>
                                            <w:left w:val="single" w:sz="6" w:space="0" w:color="auto"/>
                                            <w:bottom w:val="single" w:sz="6" w:space="0" w:color="auto"/>
                                            <w:right w:val="single" w:sz="6" w:space="0" w:color="auto"/>
                                          </w:divBdr>
                                          <w:divsChild>
                                            <w:div w:id="1118180625">
                                              <w:marLeft w:val="0"/>
                                              <w:marRight w:val="0"/>
                                              <w:marTop w:val="0"/>
                                              <w:marBottom w:val="0"/>
                                              <w:divBdr>
                                                <w:top w:val="single" w:sz="2" w:space="0" w:color="auto"/>
                                                <w:left w:val="single" w:sz="2" w:space="0" w:color="auto"/>
                                                <w:bottom w:val="single" w:sz="2" w:space="0" w:color="auto"/>
                                                <w:right w:val="single" w:sz="2" w:space="0" w:color="auto"/>
                                              </w:divBdr>
                                              <w:divsChild>
                                                <w:div w:id="1757290291">
                                                  <w:marLeft w:val="0"/>
                                                  <w:marRight w:val="0"/>
                                                  <w:marTop w:val="0"/>
                                                  <w:marBottom w:val="0"/>
                                                  <w:divBdr>
                                                    <w:top w:val="single" w:sz="6" w:space="0" w:color="auto"/>
                                                    <w:left w:val="single" w:sz="2" w:space="0" w:color="auto"/>
                                                    <w:bottom w:val="single" w:sz="6" w:space="0" w:color="auto"/>
                                                    <w:right w:val="single" w:sz="2" w:space="0" w:color="auto"/>
                                                  </w:divBdr>
                                                </w:div>
                                                <w:div w:id="473371761">
                                                  <w:marLeft w:val="0"/>
                                                  <w:marRight w:val="0"/>
                                                  <w:marTop w:val="0"/>
                                                  <w:marBottom w:val="0"/>
                                                  <w:divBdr>
                                                    <w:top w:val="single" w:sz="2" w:space="0" w:color="auto"/>
                                                    <w:left w:val="single" w:sz="2" w:space="0" w:color="auto"/>
                                                    <w:bottom w:val="single" w:sz="2" w:space="0" w:color="auto"/>
                                                    <w:right w:val="single" w:sz="2" w:space="0" w:color="auto"/>
                                                  </w:divBdr>
                                                  <w:divsChild>
                                                    <w:div w:id="196354151">
                                                      <w:marLeft w:val="0"/>
                                                      <w:marRight w:val="0"/>
                                                      <w:marTop w:val="0"/>
                                                      <w:marBottom w:val="0"/>
                                                      <w:divBdr>
                                                        <w:top w:val="single" w:sz="2" w:space="0" w:color="auto"/>
                                                        <w:left w:val="single" w:sz="2" w:space="0" w:color="auto"/>
                                                        <w:bottom w:val="single" w:sz="2" w:space="0" w:color="auto"/>
                                                        <w:right w:val="single" w:sz="2" w:space="0" w:color="auto"/>
                                                      </w:divBdr>
                                                      <w:divsChild>
                                                        <w:div w:id="143159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76283349">
                                              <w:marLeft w:val="0"/>
                                              <w:marRight w:val="0"/>
                                              <w:marTop w:val="0"/>
                                              <w:marBottom w:val="0"/>
                                              <w:divBdr>
                                                <w:top w:val="single" w:sz="2" w:space="0" w:color="auto"/>
                                                <w:left w:val="single" w:sz="2" w:space="0" w:color="auto"/>
                                                <w:bottom w:val="single" w:sz="2" w:space="0" w:color="auto"/>
                                                <w:right w:val="single" w:sz="2" w:space="0" w:color="auto"/>
                                              </w:divBdr>
                                              <w:divsChild>
                                                <w:div w:id="683674442">
                                                  <w:marLeft w:val="0"/>
                                                  <w:marRight w:val="0"/>
                                                  <w:marTop w:val="0"/>
                                                  <w:marBottom w:val="0"/>
                                                  <w:divBdr>
                                                    <w:top w:val="single" w:sz="6" w:space="0" w:color="auto"/>
                                                    <w:left w:val="single" w:sz="2" w:space="0" w:color="auto"/>
                                                    <w:bottom w:val="single" w:sz="6" w:space="0" w:color="auto"/>
                                                    <w:right w:val="single" w:sz="2" w:space="0" w:color="auto"/>
                                                  </w:divBdr>
                                                </w:div>
                                                <w:div w:id="2142382596">
                                                  <w:marLeft w:val="0"/>
                                                  <w:marRight w:val="0"/>
                                                  <w:marTop w:val="0"/>
                                                  <w:marBottom w:val="0"/>
                                                  <w:divBdr>
                                                    <w:top w:val="single" w:sz="2" w:space="0" w:color="auto"/>
                                                    <w:left w:val="single" w:sz="2" w:space="0" w:color="auto"/>
                                                    <w:bottom w:val="single" w:sz="2" w:space="0" w:color="auto"/>
                                                    <w:right w:val="single" w:sz="2" w:space="0" w:color="auto"/>
                                                  </w:divBdr>
                                                  <w:divsChild>
                                                    <w:div w:id="814221452">
                                                      <w:marLeft w:val="0"/>
                                                      <w:marRight w:val="0"/>
                                                      <w:marTop w:val="0"/>
                                                      <w:marBottom w:val="0"/>
                                                      <w:divBdr>
                                                        <w:top w:val="single" w:sz="2" w:space="0" w:color="auto"/>
                                                        <w:left w:val="single" w:sz="2" w:space="0" w:color="auto"/>
                                                        <w:bottom w:val="single" w:sz="2" w:space="0" w:color="auto"/>
                                                        <w:right w:val="single" w:sz="2" w:space="0" w:color="auto"/>
                                                      </w:divBdr>
                                                      <w:divsChild>
                                                        <w:div w:id="342511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4974580">
                                              <w:marLeft w:val="0"/>
                                              <w:marRight w:val="0"/>
                                              <w:marTop w:val="0"/>
                                              <w:marBottom w:val="0"/>
                                              <w:divBdr>
                                                <w:top w:val="single" w:sz="2" w:space="0" w:color="auto"/>
                                                <w:left w:val="single" w:sz="2" w:space="0" w:color="auto"/>
                                                <w:bottom w:val="single" w:sz="2" w:space="0" w:color="auto"/>
                                                <w:right w:val="single" w:sz="2" w:space="0" w:color="auto"/>
                                              </w:divBdr>
                                              <w:divsChild>
                                                <w:div w:id="19936404">
                                                  <w:marLeft w:val="0"/>
                                                  <w:marRight w:val="0"/>
                                                  <w:marTop w:val="0"/>
                                                  <w:marBottom w:val="0"/>
                                                  <w:divBdr>
                                                    <w:top w:val="single" w:sz="6" w:space="0" w:color="auto"/>
                                                    <w:left w:val="single" w:sz="2" w:space="0" w:color="auto"/>
                                                    <w:bottom w:val="single" w:sz="6" w:space="0" w:color="auto"/>
                                                    <w:right w:val="single" w:sz="2" w:space="0" w:color="auto"/>
                                                  </w:divBdr>
                                                </w:div>
                                                <w:div w:id="1762797634">
                                                  <w:marLeft w:val="0"/>
                                                  <w:marRight w:val="0"/>
                                                  <w:marTop w:val="0"/>
                                                  <w:marBottom w:val="0"/>
                                                  <w:divBdr>
                                                    <w:top w:val="single" w:sz="2" w:space="0" w:color="auto"/>
                                                    <w:left w:val="single" w:sz="2" w:space="0" w:color="auto"/>
                                                    <w:bottom w:val="single" w:sz="2" w:space="0" w:color="auto"/>
                                                    <w:right w:val="single" w:sz="2" w:space="0" w:color="auto"/>
                                                  </w:divBdr>
                                                  <w:divsChild>
                                                    <w:div w:id="192307763">
                                                      <w:marLeft w:val="0"/>
                                                      <w:marRight w:val="0"/>
                                                      <w:marTop w:val="0"/>
                                                      <w:marBottom w:val="0"/>
                                                      <w:divBdr>
                                                        <w:top w:val="single" w:sz="2" w:space="0" w:color="auto"/>
                                                        <w:left w:val="single" w:sz="2" w:space="0" w:color="auto"/>
                                                        <w:bottom w:val="single" w:sz="2" w:space="0" w:color="auto"/>
                                                        <w:right w:val="single" w:sz="2" w:space="0" w:color="auto"/>
                                                      </w:divBdr>
                                                      <w:divsChild>
                                                        <w:div w:id="5784399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61076117">
                                              <w:marLeft w:val="0"/>
                                              <w:marRight w:val="0"/>
                                              <w:marTop w:val="0"/>
                                              <w:marBottom w:val="0"/>
                                              <w:divBdr>
                                                <w:top w:val="single" w:sz="2" w:space="0" w:color="auto"/>
                                                <w:left w:val="single" w:sz="2" w:space="0" w:color="auto"/>
                                                <w:bottom w:val="single" w:sz="2" w:space="0" w:color="auto"/>
                                                <w:right w:val="single" w:sz="2" w:space="0" w:color="auto"/>
                                              </w:divBdr>
                                              <w:divsChild>
                                                <w:div w:id="1072433978">
                                                  <w:marLeft w:val="0"/>
                                                  <w:marRight w:val="0"/>
                                                  <w:marTop w:val="0"/>
                                                  <w:marBottom w:val="0"/>
                                                  <w:divBdr>
                                                    <w:top w:val="single" w:sz="6" w:space="0" w:color="auto"/>
                                                    <w:left w:val="single" w:sz="2" w:space="0" w:color="auto"/>
                                                    <w:bottom w:val="single" w:sz="6" w:space="0" w:color="auto"/>
                                                    <w:right w:val="single" w:sz="2" w:space="0" w:color="auto"/>
                                                  </w:divBdr>
                                                </w:div>
                                                <w:div w:id="1908684769">
                                                  <w:marLeft w:val="0"/>
                                                  <w:marRight w:val="0"/>
                                                  <w:marTop w:val="0"/>
                                                  <w:marBottom w:val="0"/>
                                                  <w:divBdr>
                                                    <w:top w:val="single" w:sz="2" w:space="0" w:color="auto"/>
                                                    <w:left w:val="single" w:sz="2" w:space="0" w:color="auto"/>
                                                    <w:bottom w:val="single" w:sz="2" w:space="0" w:color="auto"/>
                                                    <w:right w:val="single" w:sz="2" w:space="0" w:color="auto"/>
                                                  </w:divBdr>
                                                  <w:divsChild>
                                                    <w:div w:id="1632780776">
                                                      <w:marLeft w:val="0"/>
                                                      <w:marRight w:val="0"/>
                                                      <w:marTop w:val="0"/>
                                                      <w:marBottom w:val="0"/>
                                                      <w:divBdr>
                                                        <w:top w:val="single" w:sz="2" w:space="0" w:color="auto"/>
                                                        <w:left w:val="single" w:sz="2" w:space="0" w:color="auto"/>
                                                        <w:bottom w:val="single" w:sz="2" w:space="0" w:color="auto"/>
                                                        <w:right w:val="single" w:sz="2" w:space="0" w:color="auto"/>
                                                      </w:divBdr>
                                                      <w:divsChild>
                                                        <w:div w:id="11043482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47761829">
                                              <w:marLeft w:val="0"/>
                                              <w:marRight w:val="0"/>
                                              <w:marTop w:val="0"/>
                                              <w:marBottom w:val="0"/>
                                              <w:divBdr>
                                                <w:top w:val="single" w:sz="2" w:space="0" w:color="auto"/>
                                                <w:left w:val="single" w:sz="2" w:space="0" w:color="auto"/>
                                                <w:bottom w:val="single" w:sz="2" w:space="0" w:color="auto"/>
                                                <w:right w:val="single" w:sz="2" w:space="0" w:color="auto"/>
                                              </w:divBdr>
                                              <w:divsChild>
                                                <w:div w:id="1068455605">
                                                  <w:marLeft w:val="0"/>
                                                  <w:marRight w:val="0"/>
                                                  <w:marTop w:val="0"/>
                                                  <w:marBottom w:val="0"/>
                                                  <w:divBdr>
                                                    <w:top w:val="single" w:sz="6" w:space="0" w:color="auto"/>
                                                    <w:left w:val="single" w:sz="2" w:space="0" w:color="auto"/>
                                                    <w:bottom w:val="single" w:sz="6" w:space="0" w:color="auto"/>
                                                    <w:right w:val="single" w:sz="2" w:space="0" w:color="auto"/>
                                                  </w:divBdr>
                                                </w:div>
                                                <w:div w:id="1052072959">
                                                  <w:marLeft w:val="0"/>
                                                  <w:marRight w:val="0"/>
                                                  <w:marTop w:val="0"/>
                                                  <w:marBottom w:val="0"/>
                                                  <w:divBdr>
                                                    <w:top w:val="single" w:sz="2" w:space="0" w:color="auto"/>
                                                    <w:left w:val="single" w:sz="2" w:space="0" w:color="auto"/>
                                                    <w:bottom w:val="single" w:sz="2" w:space="0" w:color="auto"/>
                                                    <w:right w:val="single" w:sz="2" w:space="0" w:color="auto"/>
                                                  </w:divBdr>
                                                  <w:divsChild>
                                                    <w:div w:id="453986267">
                                                      <w:marLeft w:val="0"/>
                                                      <w:marRight w:val="0"/>
                                                      <w:marTop w:val="0"/>
                                                      <w:marBottom w:val="0"/>
                                                      <w:divBdr>
                                                        <w:top w:val="single" w:sz="2" w:space="0" w:color="auto"/>
                                                        <w:left w:val="single" w:sz="2" w:space="0" w:color="auto"/>
                                                        <w:bottom w:val="single" w:sz="2" w:space="0" w:color="auto"/>
                                                        <w:right w:val="single" w:sz="2" w:space="0" w:color="auto"/>
                                                      </w:divBdr>
                                                      <w:divsChild>
                                                        <w:div w:id="2113087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72248731">
                                              <w:marLeft w:val="0"/>
                                              <w:marRight w:val="0"/>
                                              <w:marTop w:val="0"/>
                                              <w:marBottom w:val="0"/>
                                              <w:divBdr>
                                                <w:top w:val="single" w:sz="2" w:space="0" w:color="auto"/>
                                                <w:left w:val="single" w:sz="2" w:space="0" w:color="auto"/>
                                                <w:bottom w:val="single" w:sz="2" w:space="0" w:color="auto"/>
                                                <w:right w:val="single" w:sz="2" w:space="0" w:color="auto"/>
                                              </w:divBdr>
                                              <w:divsChild>
                                                <w:div w:id="1761756576">
                                                  <w:marLeft w:val="0"/>
                                                  <w:marRight w:val="0"/>
                                                  <w:marTop w:val="0"/>
                                                  <w:marBottom w:val="0"/>
                                                  <w:divBdr>
                                                    <w:top w:val="single" w:sz="6" w:space="0" w:color="auto"/>
                                                    <w:left w:val="single" w:sz="2" w:space="0" w:color="auto"/>
                                                    <w:bottom w:val="single" w:sz="6" w:space="0" w:color="auto"/>
                                                    <w:right w:val="single" w:sz="2" w:space="0" w:color="auto"/>
                                                  </w:divBdr>
                                                </w:div>
                                                <w:div w:id="105199466">
                                                  <w:marLeft w:val="0"/>
                                                  <w:marRight w:val="0"/>
                                                  <w:marTop w:val="0"/>
                                                  <w:marBottom w:val="0"/>
                                                  <w:divBdr>
                                                    <w:top w:val="single" w:sz="2" w:space="0" w:color="auto"/>
                                                    <w:left w:val="single" w:sz="2" w:space="0" w:color="auto"/>
                                                    <w:bottom w:val="single" w:sz="2" w:space="0" w:color="auto"/>
                                                    <w:right w:val="single" w:sz="2" w:space="0" w:color="auto"/>
                                                  </w:divBdr>
                                                  <w:divsChild>
                                                    <w:div w:id="105658492">
                                                      <w:marLeft w:val="0"/>
                                                      <w:marRight w:val="0"/>
                                                      <w:marTop w:val="0"/>
                                                      <w:marBottom w:val="0"/>
                                                      <w:divBdr>
                                                        <w:top w:val="single" w:sz="2" w:space="0" w:color="auto"/>
                                                        <w:left w:val="single" w:sz="2" w:space="0" w:color="auto"/>
                                                        <w:bottom w:val="single" w:sz="2" w:space="0" w:color="auto"/>
                                                        <w:right w:val="single" w:sz="2" w:space="0" w:color="auto"/>
                                                      </w:divBdr>
                                                      <w:divsChild>
                                                        <w:div w:id="5202408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75233235">
                                              <w:marLeft w:val="0"/>
                                              <w:marRight w:val="0"/>
                                              <w:marTop w:val="0"/>
                                              <w:marBottom w:val="0"/>
                                              <w:divBdr>
                                                <w:top w:val="single" w:sz="2" w:space="0" w:color="auto"/>
                                                <w:left w:val="single" w:sz="2" w:space="0" w:color="auto"/>
                                                <w:bottom w:val="single" w:sz="2" w:space="0" w:color="auto"/>
                                                <w:right w:val="single" w:sz="2" w:space="0" w:color="auto"/>
                                              </w:divBdr>
                                              <w:divsChild>
                                                <w:div w:id="1507525136">
                                                  <w:marLeft w:val="0"/>
                                                  <w:marRight w:val="0"/>
                                                  <w:marTop w:val="0"/>
                                                  <w:marBottom w:val="0"/>
                                                  <w:divBdr>
                                                    <w:top w:val="single" w:sz="6" w:space="0" w:color="auto"/>
                                                    <w:left w:val="single" w:sz="2" w:space="0" w:color="auto"/>
                                                    <w:bottom w:val="single" w:sz="6" w:space="0" w:color="auto"/>
                                                    <w:right w:val="single" w:sz="2" w:space="0" w:color="auto"/>
                                                  </w:divBdr>
                                                </w:div>
                                                <w:div w:id="278266058">
                                                  <w:marLeft w:val="0"/>
                                                  <w:marRight w:val="0"/>
                                                  <w:marTop w:val="0"/>
                                                  <w:marBottom w:val="0"/>
                                                  <w:divBdr>
                                                    <w:top w:val="single" w:sz="2" w:space="0" w:color="auto"/>
                                                    <w:left w:val="single" w:sz="2" w:space="0" w:color="auto"/>
                                                    <w:bottom w:val="single" w:sz="2" w:space="0" w:color="auto"/>
                                                    <w:right w:val="single" w:sz="2" w:space="0" w:color="auto"/>
                                                  </w:divBdr>
                                                  <w:divsChild>
                                                    <w:div w:id="1314144131">
                                                      <w:marLeft w:val="0"/>
                                                      <w:marRight w:val="0"/>
                                                      <w:marTop w:val="0"/>
                                                      <w:marBottom w:val="0"/>
                                                      <w:divBdr>
                                                        <w:top w:val="single" w:sz="2" w:space="0" w:color="auto"/>
                                                        <w:left w:val="single" w:sz="2" w:space="0" w:color="auto"/>
                                                        <w:bottom w:val="single" w:sz="2" w:space="0" w:color="auto"/>
                                                        <w:right w:val="single" w:sz="2" w:space="0" w:color="auto"/>
                                                      </w:divBdr>
                                                      <w:divsChild>
                                                        <w:div w:id="3811012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05736598">
                                              <w:marLeft w:val="0"/>
                                              <w:marRight w:val="0"/>
                                              <w:marTop w:val="0"/>
                                              <w:marBottom w:val="0"/>
                                              <w:divBdr>
                                                <w:top w:val="single" w:sz="2" w:space="0" w:color="auto"/>
                                                <w:left w:val="single" w:sz="2" w:space="0" w:color="auto"/>
                                                <w:bottom w:val="single" w:sz="2" w:space="0" w:color="auto"/>
                                                <w:right w:val="single" w:sz="2" w:space="0" w:color="auto"/>
                                              </w:divBdr>
                                              <w:divsChild>
                                                <w:div w:id="676081126">
                                                  <w:marLeft w:val="0"/>
                                                  <w:marRight w:val="0"/>
                                                  <w:marTop w:val="0"/>
                                                  <w:marBottom w:val="0"/>
                                                  <w:divBdr>
                                                    <w:top w:val="single" w:sz="6" w:space="0" w:color="auto"/>
                                                    <w:left w:val="single" w:sz="2" w:space="0" w:color="auto"/>
                                                    <w:bottom w:val="single" w:sz="6" w:space="0" w:color="auto"/>
                                                    <w:right w:val="single" w:sz="2" w:space="0" w:color="auto"/>
                                                  </w:divBdr>
                                                </w:div>
                                                <w:div w:id="2112358439">
                                                  <w:marLeft w:val="0"/>
                                                  <w:marRight w:val="0"/>
                                                  <w:marTop w:val="0"/>
                                                  <w:marBottom w:val="0"/>
                                                  <w:divBdr>
                                                    <w:top w:val="single" w:sz="2" w:space="0" w:color="auto"/>
                                                    <w:left w:val="single" w:sz="2" w:space="0" w:color="auto"/>
                                                    <w:bottom w:val="single" w:sz="2" w:space="0" w:color="auto"/>
                                                    <w:right w:val="single" w:sz="2" w:space="0" w:color="auto"/>
                                                  </w:divBdr>
                                                  <w:divsChild>
                                                    <w:div w:id="714113006">
                                                      <w:marLeft w:val="0"/>
                                                      <w:marRight w:val="0"/>
                                                      <w:marTop w:val="0"/>
                                                      <w:marBottom w:val="0"/>
                                                      <w:divBdr>
                                                        <w:top w:val="single" w:sz="2" w:space="0" w:color="auto"/>
                                                        <w:left w:val="single" w:sz="2" w:space="0" w:color="auto"/>
                                                        <w:bottom w:val="single" w:sz="2" w:space="0" w:color="auto"/>
                                                        <w:right w:val="single" w:sz="2" w:space="0" w:color="auto"/>
                                                      </w:divBdr>
                                                      <w:divsChild>
                                                        <w:div w:id="1738623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2742930">
                                              <w:marLeft w:val="0"/>
                                              <w:marRight w:val="0"/>
                                              <w:marTop w:val="0"/>
                                              <w:marBottom w:val="0"/>
                                              <w:divBdr>
                                                <w:top w:val="single" w:sz="2" w:space="0" w:color="auto"/>
                                                <w:left w:val="single" w:sz="2" w:space="0" w:color="auto"/>
                                                <w:bottom w:val="single" w:sz="2" w:space="0" w:color="auto"/>
                                                <w:right w:val="single" w:sz="2" w:space="0" w:color="auto"/>
                                              </w:divBdr>
                                              <w:divsChild>
                                                <w:div w:id="528178215">
                                                  <w:marLeft w:val="0"/>
                                                  <w:marRight w:val="0"/>
                                                  <w:marTop w:val="0"/>
                                                  <w:marBottom w:val="0"/>
                                                  <w:divBdr>
                                                    <w:top w:val="single" w:sz="6" w:space="0" w:color="auto"/>
                                                    <w:left w:val="single" w:sz="2" w:space="0" w:color="auto"/>
                                                    <w:bottom w:val="single" w:sz="6" w:space="0" w:color="auto"/>
                                                    <w:right w:val="single" w:sz="2" w:space="0" w:color="auto"/>
                                                  </w:divBdr>
                                                </w:div>
                                                <w:div w:id="1278291349">
                                                  <w:marLeft w:val="0"/>
                                                  <w:marRight w:val="0"/>
                                                  <w:marTop w:val="0"/>
                                                  <w:marBottom w:val="0"/>
                                                  <w:divBdr>
                                                    <w:top w:val="single" w:sz="2" w:space="0" w:color="auto"/>
                                                    <w:left w:val="single" w:sz="2" w:space="0" w:color="auto"/>
                                                    <w:bottom w:val="single" w:sz="2" w:space="0" w:color="auto"/>
                                                    <w:right w:val="single" w:sz="2" w:space="0" w:color="auto"/>
                                                  </w:divBdr>
                                                  <w:divsChild>
                                                    <w:div w:id="302078694">
                                                      <w:marLeft w:val="0"/>
                                                      <w:marRight w:val="0"/>
                                                      <w:marTop w:val="0"/>
                                                      <w:marBottom w:val="0"/>
                                                      <w:divBdr>
                                                        <w:top w:val="single" w:sz="2" w:space="0" w:color="auto"/>
                                                        <w:left w:val="single" w:sz="2" w:space="0" w:color="auto"/>
                                                        <w:bottom w:val="single" w:sz="2" w:space="0" w:color="auto"/>
                                                        <w:right w:val="single" w:sz="2" w:space="0" w:color="auto"/>
                                                      </w:divBdr>
                                                      <w:divsChild>
                                                        <w:div w:id="1739478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2713861">
                                              <w:marLeft w:val="0"/>
                                              <w:marRight w:val="0"/>
                                              <w:marTop w:val="0"/>
                                              <w:marBottom w:val="0"/>
                                              <w:divBdr>
                                                <w:top w:val="single" w:sz="2" w:space="0" w:color="auto"/>
                                                <w:left w:val="single" w:sz="2" w:space="0" w:color="auto"/>
                                                <w:bottom w:val="single" w:sz="2" w:space="0" w:color="auto"/>
                                                <w:right w:val="single" w:sz="2" w:space="0" w:color="auto"/>
                                              </w:divBdr>
                                              <w:divsChild>
                                                <w:div w:id="2104911413">
                                                  <w:marLeft w:val="0"/>
                                                  <w:marRight w:val="0"/>
                                                  <w:marTop w:val="0"/>
                                                  <w:marBottom w:val="0"/>
                                                  <w:divBdr>
                                                    <w:top w:val="single" w:sz="6" w:space="0" w:color="auto"/>
                                                    <w:left w:val="single" w:sz="2" w:space="0" w:color="auto"/>
                                                    <w:bottom w:val="single" w:sz="6" w:space="0" w:color="auto"/>
                                                    <w:right w:val="single" w:sz="2" w:space="0" w:color="auto"/>
                                                  </w:divBdr>
                                                </w:div>
                                                <w:div w:id="1159417425">
                                                  <w:marLeft w:val="0"/>
                                                  <w:marRight w:val="0"/>
                                                  <w:marTop w:val="0"/>
                                                  <w:marBottom w:val="0"/>
                                                  <w:divBdr>
                                                    <w:top w:val="single" w:sz="2" w:space="0" w:color="auto"/>
                                                    <w:left w:val="single" w:sz="2" w:space="0" w:color="auto"/>
                                                    <w:bottom w:val="single" w:sz="2" w:space="0" w:color="auto"/>
                                                    <w:right w:val="single" w:sz="2" w:space="0" w:color="auto"/>
                                                  </w:divBdr>
                                                  <w:divsChild>
                                                    <w:div w:id="1250888303">
                                                      <w:marLeft w:val="0"/>
                                                      <w:marRight w:val="0"/>
                                                      <w:marTop w:val="0"/>
                                                      <w:marBottom w:val="0"/>
                                                      <w:divBdr>
                                                        <w:top w:val="single" w:sz="2" w:space="0" w:color="auto"/>
                                                        <w:left w:val="single" w:sz="2" w:space="0" w:color="auto"/>
                                                        <w:bottom w:val="single" w:sz="2" w:space="0" w:color="auto"/>
                                                        <w:right w:val="single" w:sz="2" w:space="0" w:color="auto"/>
                                                      </w:divBdr>
                                                      <w:divsChild>
                                                        <w:div w:id="3409305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45131239">
                                              <w:marLeft w:val="0"/>
                                              <w:marRight w:val="0"/>
                                              <w:marTop w:val="0"/>
                                              <w:marBottom w:val="0"/>
                                              <w:divBdr>
                                                <w:top w:val="single" w:sz="2" w:space="0" w:color="auto"/>
                                                <w:left w:val="single" w:sz="2" w:space="0" w:color="auto"/>
                                                <w:bottom w:val="single" w:sz="2" w:space="0" w:color="auto"/>
                                                <w:right w:val="single" w:sz="2" w:space="0" w:color="auto"/>
                                              </w:divBdr>
                                              <w:divsChild>
                                                <w:div w:id="594099081">
                                                  <w:marLeft w:val="0"/>
                                                  <w:marRight w:val="0"/>
                                                  <w:marTop w:val="0"/>
                                                  <w:marBottom w:val="0"/>
                                                  <w:divBdr>
                                                    <w:top w:val="single" w:sz="6" w:space="0" w:color="auto"/>
                                                    <w:left w:val="single" w:sz="2" w:space="0" w:color="auto"/>
                                                    <w:bottom w:val="single" w:sz="6" w:space="0" w:color="auto"/>
                                                    <w:right w:val="single" w:sz="2" w:space="0" w:color="auto"/>
                                                  </w:divBdr>
                                                </w:div>
                                                <w:div w:id="687216764">
                                                  <w:marLeft w:val="0"/>
                                                  <w:marRight w:val="0"/>
                                                  <w:marTop w:val="0"/>
                                                  <w:marBottom w:val="0"/>
                                                  <w:divBdr>
                                                    <w:top w:val="single" w:sz="2" w:space="0" w:color="auto"/>
                                                    <w:left w:val="single" w:sz="2" w:space="0" w:color="auto"/>
                                                    <w:bottom w:val="single" w:sz="2" w:space="0" w:color="auto"/>
                                                    <w:right w:val="single" w:sz="2" w:space="0" w:color="auto"/>
                                                  </w:divBdr>
                                                  <w:divsChild>
                                                    <w:div w:id="479734644">
                                                      <w:marLeft w:val="0"/>
                                                      <w:marRight w:val="0"/>
                                                      <w:marTop w:val="0"/>
                                                      <w:marBottom w:val="0"/>
                                                      <w:divBdr>
                                                        <w:top w:val="single" w:sz="2" w:space="0" w:color="auto"/>
                                                        <w:left w:val="single" w:sz="2" w:space="0" w:color="auto"/>
                                                        <w:bottom w:val="single" w:sz="2" w:space="0" w:color="auto"/>
                                                        <w:right w:val="single" w:sz="2" w:space="0" w:color="auto"/>
                                                      </w:divBdr>
                                                      <w:divsChild>
                                                        <w:div w:id="1170682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49644538">
                                              <w:marLeft w:val="0"/>
                                              <w:marRight w:val="0"/>
                                              <w:marTop w:val="0"/>
                                              <w:marBottom w:val="0"/>
                                              <w:divBdr>
                                                <w:top w:val="single" w:sz="2" w:space="0" w:color="auto"/>
                                                <w:left w:val="single" w:sz="2" w:space="0" w:color="auto"/>
                                                <w:bottom w:val="single" w:sz="2" w:space="0" w:color="auto"/>
                                                <w:right w:val="single" w:sz="2" w:space="0" w:color="auto"/>
                                              </w:divBdr>
                                              <w:divsChild>
                                                <w:div w:id="876352237">
                                                  <w:marLeft w:val="0"/>
                                                  <w:marRight w:val="0"/>
                                                  <w:marTop w:val="0"/>
                                                  <w:marBottom w:val="0"/>
                                                  <w:divBdr>
                                                    <w:top w:val="single" w:sz="6" w:space="0" w:color="auto"/>
                                                    <w:left w:val="single" w:sz="2" w:space="0" w:color="auto"/>
                                                    <w:bottom w:val="single" w:sz="6" w:space="0" w:color="auto"/>
                                                    <w:right w:val="single" w:sz="2" w:space="0" w:color="auto"/>
                                                  </w:divBdr>
                                                </w:div>
                                                <w:div w:id="1501311184">
                                                  <w:marLeft w:val="0"/>
                                                  <w:marRight w:val="0"/>
                                                  <w:marTop w:val="0"/>
                                                  <w:marBottom w:val="0"/>
                                                  <w:divBdr>
                                                    <w:top w:val="single" w:sz="2" w:space="0" w:color="auto"/>
                                                    <w:left w:val="single" w:sz="2" w:space="0" w:color="auto"/>
                                                    <w:bottom w:val="single" w:sz="2" w:space="0" w:color="auto"/>
                                                    <w:right w:val="single" w:sz="2" w:space="0" w:color="auto"/>
                                                  </w:divBdr>
                                                  <w:divsChild>
                                                    <w:div w:id="1043098077">
                                                      <w:marLeft w:val="0"/>
                                                      <w:marRight w:val="0"/>
                                                      <w:marTop w:val="0"/>
                                                      <w:marBottom w:val="0"/>
                                                      <w:divBdr>
                                                        <w:top w:val="single" w:sz="2" w:space="0" w:color="auto"/>
                                                        <w:left w:val="single" w:sz="2" w:space="0" w:color="auto"/>
                                                        <w:bottom w:val="single" w:sz="2" w:space="0" w:color="auto"/>
                                                        <w:right w:val="single" w:sz="2" w:space="0" w:color="auto"/>
                                                      </w:divBdr>
                                                      <w:divsChild>
                                                        <w:div w:id="4965762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42332130">
                                              <w:marLeft w:val="0"/>
                                              <w:marRight w:val="0"/>
                                              <w:marTop w:val="0"/>
                                              <w:marBottom w:val="0"/>
                                              <w:divBdr>
                                                <w:top w:val="single" w:sz="2" w:space="0" w:color="auto"/>
                                                <w:left w:val="single" w:sz="2" w:space="0" w:color="auto"/>
                                                <w:bottom w:val="single" w:sz="2" w:space="0" w:color="auto"/>
                                                <w:right w:val="single" w:sz="2" w:space="0" w:color="auto"/>
                                              </w:divBdr>
                                              <w:divsChild>
                                                <w:div w:id="8679360">
                                                  <w:marLeft w:val="0"/>
                                                  <w:marRight w:val="0"/>
                                                  <w:marTop w:val="0"/>
                                                  <w:marBottom w:val="0"/>
                                                  <w:divBdr>
                                                    <w:top w:val="single" w:sz="6" w:space="0" w:color="auto"/>
                                                    <w:left w:val="single" w:sz="2" w:space="0" w:color="auto"/>
                                                    <w:bottom w:val="single" w:sz="6" w:space="0" w:color="auto"/>
                                                    <w:right w:val="single" w:sz="2" w:space="0" w:color="auto"/>
                                                  </w:divBdr>
                                                </w:div>
                                                <w:div w:id="1456291862">
                                                  <w:marLeft w:val="0"/>
                                                  <w:marRight w:val="0"/>
                                                  <w:marTop w:val="0"/>
                                                  <w:marBottom w:val="0"/>
                                                  <w:divBdr>
                                                    <w:top w:val="single" w:sz="2" w:space="0" w:color="auto"/>
                                                    <w:left w:val="single" w:sz="2" w:space="0" w:color="auto"/>
                                                    <w:bottom w:val="single" w:sz="2" w:space="0" w:color="auto"/>
                                                    <w:right w:val="single" w:sz="2" w:space="0" w:color="auto"/>
                                                  </w:divBdr>
                                                  <w:divsChild>
                                                    <w:div w:id="2087993968">
                                                      <w:marLeft w:val="0"/>
                                                      <w:marRight w:val="0"/>
                                                      <w:marTop w:val="0"/>
                                                      <w:marBottom w:val="0"/>
                                                      <w:divBdr>
                                                        <w:top w:val="single" w:sz="2" w:space="0" w:color="auto"/>
                                                        <w:left w:val="single" w:sz="2" w:space="0" w:color="auto"/>
                                                        <w:bottom w:val="single" w:sz="2" w:space="0" w:color="auto"/>
                                                        <w:right w:val="single" w:sz="2" w:space="0" w:color="auto"/>
                                                      </w:divBdr>
                                                      <w:divsChild>
                                                        <w:div w:id="8870353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8253867">
                                              <w:marLeft w:val="0"/>
                                              <w:marRight w:val="0"/>
                                              <w:marTop w:val="0"/>
                                              <w:marBottom w:val="0"/>
                                              <w:divBdr>
                                                <w:top w:val="single" w:sz="2" w:space="0" w:color="auto"/>
                                                <w:left w:val="single" w:sz="2" w:space="0" w:color="auto"/>
                                                <w:bottom w:val="single" w:sz="2" w:space="0" w:color="auto"/>
                                                <w:right w:val="single" w:sz="2" w:space="0" w:color="auto"/>
                                              </w:divBdr>
                                              <w:divsChild>
                                                <w:div w:id="1944073646">
                                                  <w:marLeft w:val="0"/>
                                                  <w:marRight w:val="0"/>
                                                  <w:marTop w:val="0"/>
                                                  <w:marBottom w:val="0"/>
                                                  <w:divBdr>
                                                    <w:top w:val="single" w:sz="6" w:space="0" w:color="auto"/>
                                                    <w:left w:val="single" w:sz="2" w:space="0" w:color="auto"/>
                                                    <w:bottom w:val="single" w:sz="6" w:space="0" w:color="auto"/>
                                                    <w:right w:val="single" w:sz="2" w:space="0" w:color="auto"/>
                                                  </w:divBdr>
                                                </w:div>
                                                <w:div w:id="1972906525">
                                                  <w:marLeft w:val="0"/>
                                                  <w:marRight w:val="0"/>
                                                  <w:marTop w:val="0"/>
                                                  <w:marBottom w:val="0"/>
                                                  <w:divBdr>
                                                    <w:top w:val="single" w:sz="2" w:space="0" w:color="auto"/>
                                                    <w:left w:val="single" w:sz="2" w:space="0" w:color="auto"/>
                                                    <w:bottom w:val="single" w:sz="2" w:space="0" w:color="auto"/>
                                                    <w:right w:val="single" w:sz="2" w:space="0" w:color="auto"/>
                                                  </w:divBdr>
                                                  <w:divsChild>
                                                    <w:div w:id="1714571582">
                                                      <w:marLeft w:val="0"/>
                                                      <w:marRight w:val="0"/>
                                                      <w:marTop w:val="0"/>
                                                      <w:marBottom w:val="0"/>
                                                      <w:divBdr>
                                                        <w:top w:val="single" w:sz="2" w:space="0" w:color="auto"/>
                                                        <w:left w:val="single" w:sz="2" w:space="0" w:color="auto"/>
                                                        <w:bottom w:val="single" w:sz="2" w:space="0" w:color="auto"/>
                                                        <w:right w:val="single" w:sz="2" w:space="0" w:color="auto"/>
                                                      </w:divBdr>
                                                      <w:divsChild>
                                                        <w:div w:id="15397797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6862873">
                                              <w:marLeft w:val="0"/>
                                              <w:marRight w:val="0"/>
                                              <w:marTop w:val="0"/>
                                              <w:marBottom w:val="0"/>
                                              <w:divBdr>
                                                <w:top w:val="single" w:sz="2" w:space="0" w:color="auto"/>
                                                <w:left w:val="single" w:sz="2" w:space="0" w:color="auto"/>
                                                <w:bottom w:val="single" w:sz="2" w:space="0" w:color="auto"/>
                                                <w:right w:val="single" w:sz="2" w:space="0" w:color="auto"/>
                                              </w:divBdr>
                                              <w:divsChild>
                                                <w:div w:id="2114275473">
                                                  <w:marLeft w:val="0"/>
                                                  <w:marRight w:val="0"/>
                                                  <w:marTop w:val="0"/>
                                                  <w:marBottom w:val="0"/>
                                                  <w:divBdr>
                                                    <w:top w:val="single" w:sz="6" w:space="0" w:color="auto"/>
                                                    <w:left w:val="single" w:sz="2" w:space="0" w:color="auto"/>
                                                    <w:bottom w:val="single" w:sz="6" w:space="0" w:color="auto"/>
                                                    <w:right w:val="single" w:sz="2" w:space="0" w:color="auto"/>
                                                  </w:divBdr>
                                                </w:div>
                                                <w:div w:id="1779525273">
                                                  <w:marLeft w:val="0"/>
                                                  <w:marRight w:val="0"/>
                                                  <w:marTop w:val="0"/>
                                                  <w:marBottom w:val="0"/>
                                                  <w:divBdr>
                                                    <w:top w:val="single" w:sz="2" w:space="0" w:color="auto"/>
                                                    <w:left w:val="single" w:sz="2" w:space="0" w:color="auto"/>
                                                    <w:bottom w:val="single" w:sz="2" w:space="0" w:color="auto"/>
                                                    <w:right w:val="single" w:sz="2" w:space="0" w:color="auto"/>
                                                  </w:divBdr>
                                                  <w:divsChild>
                                                    <w:div w:id="1073360368">
                                                      <w:marLeft w:val="0"/>
                                                      <w:marRight w:val="0"/>
                                                      <w:marTop w:val="0"/>
                                                      <w:marBottom w:val="0"/>
                                                      <w:divBdr>
                                                        <w:top w:val="single" w:sz="2" w:space="0" w:color="auto"/>
                                                        <w:left w:val="single" w:sz="2" w:space="0" w:color="auto"/>
                                                        <w:bottom w:val="single" w:sz="2" w:space="0" w:color="auto"/>
                                                        <w:right w:val="single" w:sz="2" w:space="0" w:color="auto"/>
                                                      </w:divBdr>
                                                      <w:divsChild>
                                                        <w:div w:id="36862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5985557">
                                              <w:marLeft w:val="0"/>
                                              <w:marRight w:val="0"/>
                                              <w:marTop w:val="0"/>
                                              <w:marBottom w:val="0"/>
                                              <w:divBdr>
                                                <w:top w:val="single" w:sz="2" w:space="0" w:color="auto"/>
                                                <w:left w:val="single" w:sz="2" w:space="0" w:color="auto"/>
                                                <w:bottom w:val="single" w:sz="2" w:space="0" w:color="auto"/>
                                                <w:right w:val="single" w:sz="2" w:space="0" w:color="auto"/>
                                              </w:divBdr>
                                              <w:divsChild>
                                                <w:div w:id="640502191">
                                                  <w:marLeft w:val="0"/>
                                                  <w:marRight w:val="0"/>
                                                  <w:marTop w:val="0"/>
                                                  <w:marBottom w:val="0"/>
                                                  <w:divBdr>
                                                    <w:top w:val="single" w:sz="6" w:space="0" w:color="auto"/>
                                                    <w:left w:val="single" w:sz="2" w:space="0" w:color="auto"/>
                                                    <w:bottom w:val="single" w:sz="6" w:space="0" w:color="auto"/>
                                                    <w:right w:val="single" w:sz="2" w:space="0" w:color="auto"/>
                                                  </w:divBdr>
                                                </w:div>
                                                <w:div w:id="875965556">
                                                  <w:marLeft w:val="0"/>
                                                  <w:marRight w:val="0"/>
                                                  <w:marTop w:val="0"/>
                                                  <w:marBottom w:val="0"/>
                                                  <w:divBdr>
                                                    <w:top w:val="single" w:sz="2" w:space="0" w:color="auto"/>
                                                    <w:left w:val="single" w:sz="2" w:space="0" w:color="auto"/>
                                                    <w:bottom w:val="single" w:sz="2" w:space="0" w:color="auto"/>
                                                    <w:right w:val="single" w:sz="2" w:space="0" w:color="auto"/>
                                                  </w:divBdr>
                                                  <w:divsChild>
                                                    <w:div w:id="1373312867">
                                                      <w:marLeft w:val="0"/>
                                                      <w:marRight w:val="0"/>
                                                      <w:marTop w:val="0"/>
                                                      <w:marBottom w:val="0"/>
                                                      <w:divBdr>
                                                        <w:top w:val="single" w:sz="2" w:space="0" w:color="auto"/>
                                                        <w:left w:val="single" w:sz="2" w:space="0" w:color="auto"/>
                                                        <w:bottom w:val="single" w:sz="2" w:space="0" w:color="auto"/>
                                                        <w:right w:val="single" w:sz="2" w:space="0" w:color="auto"/>
                                                      </w:divBdr>
                                                      <w:divsChild>
                                                        <w:div w:id="164288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57733730">
                                              <w:marLeft w:val="0"/>
                                              <w:marRight w:val="0"/>
                                              <w:marTop w:val="0"/>
                                              <w:marBottom w:val="0"/>
                                              <w:divBdr>
                                                <w:top w:val="single" w:sz="2" w:space="0" w:color="auto"/>
                                                <w:left w:val="single" w:sz="2" w:space="0" w:color="auto"/>
                                                <w:bottom w:val="single" w:sz="2" w:space="0" w:color="auto"/>
                                                <w:right w:val="single" w:sz="2" w:space="0" w:color="auto"/>
                                              </w:divBdr>
                                              <w:divsChild>
                                                <w:div w:id="541400527">
                                                  <w:marLeft w:val="0"/>
                                                  <w:marRight w:val="0"/>
                                                  <w:marTop w:val="0"/>
                                                  <w:marBottom w:val="0"/>
                                                  <w:divBdr>
                                                    <w:top w:val="single" w:sz="6" w:space="0" w:color="auto"/>
                                                    <w:left w:val="single" w:sz="2" w:space="0" w:color="auto"/>
                                                    <w:bottom w:val="single" w:sz="6" w:space="0" w:color="auto"/>
                                                    <w:right w:val="single" w:sz="2" w:space="0" w:color="auto"/>
                                                  </w:divBdr>
                                                </w:div>
                                                <w:div w:id="1727071781">
                                                  <w:marLeft w:val="0"/>
                                                  <w:marRight w:val="0"/>
                                                  <w:marTop w:val="0"/>
                                                  <w:marBottom w:val="0"/>
                                                  <w:divBdr>
                                                    <w:top w:val="single" w:sz="2" w:space="0" w:color="auto"/>
                                                    <w:left w:val="single" w:sz="2" w:space="0" w:color="auto"/>
                                                    <w:bottom w:val="single" w:sz="2" w:space="0" w:color="auto"/>
                                                    <w:right w:val="single" w:sz="2" w:space="0" w:color="auto"/>
                                                  </w:divBdr>
                                                  <w:divsChild>
                                                    <w:div w:id="1603994507">
                                                      <w:marLeft w:val="0"/>
                                                      <w:marRight w:val="0"/>
                                                      <w:marTop w:val="0"/>
                                                      <w:marBottom w:val="0"/>
                                                      <w:divBdr>
                                                        <w:top w:val="single" w:sz="2" w:space="0" w:color="auto"/>
                                                        <w:left w:val="single" w:sz="2" w:space="0" w:color="auto"/>
                                                        <w:bottom w:val="single" w:sz="2" w:space="0" w:color="auto"/>
                                                        <w:right w:val="single" w:sz="2" w:space="0" w:color="auto"/>
                                                      </w:divBdr>
                                                      <w:divsChild>
                                                        <w:div w:id="641887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90113574">
                                              <w:marLeft w:val="0"/>
                                              <w:marRight w:val="0"/>
                                              <w:marTop w:val="0"/>
                                              <w:marBottom w:val="0"/>
                                              <w:divBdr>
                                                <w:top w:val="single" w:sz="2" w:space="0" w:color="auto"/>
                                                <w:left w:val="single" w:sz="2" w:space="0" w:color="auto"/>
                                                <w:bottom w:val="single" w:sz="2" w:space="0" w:color="auto"/>
                                                <w:right w:val="single" w:sz="2" w:space="0" w:color="auto"/>
                                              </w:divBdr>
                                              <w:divsChild>
                                                <w:div w:id="1400245792">
                                                  <w:marLeft w:val="0"/>
                                                  <w:marRight w:val="0"/>
                                                  <w:marTop w:val="0"/>
                                                  <w:marBottom w:val="0"/>
                                                  <w:divBdr>
                                                    <w:top w:val="single" w:sz="6" w:space="0" w:color="auto"/>
                                                    <w:left w:val="single" w:sz="2" w:space="0" w:color="auto"/>
                                                    <w:bottom w:val="single" w:sz="6" w:space="0" w:color="auto"/>
                                                    <w:right w:val="single" w:sz="2" w:space="0" w:color="auto"/>
                                                  </w:divBdr>
                                                </w:div>
                                                <w:div w:id="2029943245">
                                                  <w:marLeft w:val="0"/>
                                                  <w:marRight w:val="0"/>
                                                  <w:marTop w:val="0"/>
                                                  <w:marBottom w:val="0"/>
                                                  <w:divBdr>
                                                    <w:top w:val="single" w:sz="2" w:space="0" w:color="auto"/>
                                                    <w:left w:val="single" w:sz="2" w:space="0" w:color="auto"/>
                                                    <w:bottom w:val="single" w:sz="2" w:space="0" w:color="auto"/>
                                                    <w:right w:val="single" w:sz="2" w:space="0" w:color="auto"/>
                                                  </w:divBdr>
                                                  <w:divsChild>
                                                    <w:div w:id="411198647">
                                                      <w:marLeft w:val="0"/>
                                                      <w:marRight w:val="0"/>
                                                      <w:marTop w:val="0"/>
                                                      <w:marBottom w:val="0"/>
                                                      <w:divBdr>
                                                        <w:top w:val="single" w:sz="2" w:space="0" w:color="auto"/>
                                                        <w:left w:val="single" w:sz="2" w:space="0" w:color="auto"/>
                                                        <w:bottom w:val="single" w:sz="2" w:space="0" w:color="auto"/>
                                                        <w:right w:val="single" w:sz="2" w:space="0" w:color="auto"/>
                                                      </w:divBdr>
                                                      <w:divsChild>
                                                        <w:div w:id="16854741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8823599">
                                              <w:marLeft w:val="0"/>
                                              <w:marRight w:val="0"/>
                                              <w:marTop w:val="0"/>
                                              <w:marBottom w:val="0"/>
                                              <w:divBdr>
                                                <w:top w:val="single" w:sz="2" w:space="0" w:color="auto"/>
                                                <w:left w:val="single" w:sz="2" w:space="0" w:color="auto"/>
                                                <w:bottom w:val="single" w:sz="2" w:space="0" w:color="auto"/>
                                                <w:right w:val="single" w:sz="2" w:space="0" w:color="auto"/>
                                              </w:divBdr>
                                              <w:divsChild>
                                                <w:div w:id="2120489126">
                                                  <w:marLeft w:val="0"/>
                                                  <w:marRight w:val="0"/>
                                                  <w:marTop w:val="0"/>
                                                  <w:marBottom w:val="0"/>
                                                  <w:divBdr>
                                                    <w:top w:val="single" w:sz="6" w:space="0" w:color="auto"/>
                                                    <w:left w:val="single" w:sz="2" w:space="0" w:color="auto"/>
                                                    <w:bottom w:val="single" w:sz="6" w:space="0" w:color="auto"/>
                                                    <w:right w:val="single" w:sz="2" w:space="0" w:color="auto"/>
                                                  </w:divBdr>
                                                </w:div>
                                                <w:div w:id="1225920051">
                                                  <w:marLeft w:val="0"/>
                                                  <w:marRight w:val="0"/>
                                                  <w:marTop w:val="0"/>
                                                  <w:marBottom w:val="0"/>
                                                  <w:divBdr>
                                                    <w:top w:val="single" w:sz="2" w:space="0" w:color="auto"/>
                                                    <w:left w:val="single" w:sz="2" w:space="0" w:color="auto"/>
                                                    <w:bottom w:val="single" w:sz="2" w:space="0" w:color="auto"/>
                                                    <w:right w:val="single" w:sz="2" w:space="0" w:color="auto"/>
                                                  </w:divBdr>
                                                  <w:divsChild>
                                                    <w:div w:id="252473534">
                                                      <w:marLeft w:val="0"/>
                                                      <w:marRight w:val="0"/>
                                                      <w:marTop w:val="0"/>
                                                      <w:marBottom w:val="0"/>
                                                      <w:divBdr>
                                                        <w:top w:val="single" w:sz="2" w:space="0" w:color="auto"/>
                                                        <w:left w:val="single" w:sz="2" w:space="0" w:color="auto"/>
                                                        <w:bottom w:val="single" w:sz="2" w:space="0" w:color="auto"/>
                                                        <w:right w:val="single" w:sz="2" w:space="0" w:color="auto"/>
                                                      </w:divBdr>
                                                      <w:divsChild>
                                                        <w:div w:id="72430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77205344">
                                              <w:marLeft w:val="0"/>
                                              <w:marRight w:val="0"/>
                                              <w:marTop w:val="0"/>
                                              <w:marBottom w:val="0"/>
                                              <w:divBdr>
                                                <w:top w:val="single" w:sz="2" w:space="0" w:color="auto"/>
                                                <w:left w:val="single" w:sz="2" w:space="0" w:color="auto"/>
                                                <w:bottom w:val="single" w:sz="2" w:space="0" w:color="auto"/>
                                                <w:right w:val="single" w:sz="2" w:space="0" w:color="auto"/>
                                              </w:divBdr>
                                              <w:divsChild>
                                                <w:div w:id="733549485">
                                                  <w:marLeft w:val="0"/>
                                                  <w:marRight w:val="0"/>
                                                  <w:marTop w:val="0"/>
                                                  <w:marBottom w:val="0"/>
                                                  <w:divBdr>
                                                    <w:top w:val="single" w:sz="6" w:space="0" w:color="auto"/>
                                                    <w:left w:val="single" w:sz="2" w:space="0" w:color="auto"/>
                                                    <w:bottom w:val="single" w:sz="6" w:space="0" w:color="auto"/>
                                                    <w:right w:val="single" w:sz="2" w:space="0" w:color="auto"/>
                                                  </w:divBdr>
                                                </w:div>
                                                <w:div w:id="422341081">
                                                  <w:marLeft w:val="0"/>
                                                  <w:marRight w:val="0"/>
                                                  <w:marTop w:val="0"/>
                                                  <w:marBottom w:val="0"/>
                                                  <w:divBdr>
                                                    <w:top w:val="single" w:sz="2" w:space="0" w:color="auto"/>
                                                    <w:left w:val="single" w:sz="2" w:space="0" w:color="auto"/>
                                                    <w:bottom w:val="single" w:sz="2" w:space="0" w:color="auto"/>
                                                    <w:right w:val="single" w:sz="2" w:space="0" w:color="auto"/>
                                                  </w:divBdr>
                                                  <w:divsChild>
                                                    <w:div w:id="1229344857">
                                                      <w:marLeft w:val="0"/>
                                                      <w:marRight w:val="0"/>
                                                      <w:marTop w:val="0"/>
                                                      <w:marBottom w:val="0"/>
                                                      <w:divBdr>
                                                        <w:top w:val="single" w:sz="2" w:space="0" w:color="auto"/>
                                                        <w:left w:val="single" w:sz="2" w:space="0" w:color="auto"/>
                                                        <w:bottom w:val="single" w:sz="2" w:space="0" w:color="auto"/>
                                                        <w:right w:val="single" w:sz="2" w:space="0" w:color="auto"/>
                                                      </w:divBdr>
                                                      <w:divsChild>
                                                        <w:div w:id="16431904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28576119">
                                              <w:marLeft w:val="0"/>
                                              <w:marRight w:val="0"/>
                                              <w:marTop w:val="0"/>
                                              <w:marBottom w:val="0"/>
                                              <w:divBdr>
                                                <w:top w:val="single" w:sz="2" w:space="0" w:color="auto"/>
                                                <w:left w:val="single" w:sz="2" w:space="0" w:color="auto"/>
                                                <w:bottom w:val="single" w:sz="2" w:space="0" w:color="auto"/>
                                                <w:right w:val="single" w:sz="2" w:space="0" w:color="auto"/>
                                              </w:divBdr>
                                              <w:divsChild>
                                                <w:div w:id="355155984">
                                                  <w:marLeft w:val="0"/>
                                                  <w:marRight w:val="0"/>
                                                  <w:marTop w:val="0"/>
                                                  <w:marBottom w:val="0"/>
                                                  <w:divBdr>
                                                    <w:top w:val="single" w:sz="6" w:space="0" w:color="auto"/>
                                                    <w:left w:val="single" w:sz="2" w:space="0" w:color="auto"/>
                                                    <w:bottom w:val="single" w:sz="6" w:space="0" w:color="auto"/>
                                                    <w:right w:val="single" w:sz="2" w:space="0" w:color="auto"/>
                                                  </w:divBdr>
                                                </w:div>
                                                <w:div w:id="2009013727">
                                                  <w:marLeft w:val="0"/>
                                                  <w:marRight w:val="0"/>
                                                  <w:marTop w:val="0"/>
                                                  <w:marBottom w:val="0"/>
                                                  <w:divBdr>
                                                    <w:top w:val="single" w:sz="2" w:space="0" w:color="auto"/>
                                                    <w:left w:val="single" w:sz="2" w:space="0" w:color="auto"/>
                                                    <w:bottom w:val="single" w:sz="2" w:space="0" w:color="auto"/>
                                                    <w:right w:val="single" w:sz="2" w:space="0" w:color="auto"/>
                                                  </w:divBdr>
                                                  <w:divsChild>
                                                    <w:div w:id="599264857">
                                                      <w:marLeft w:val="0"/>
                                                      <w:marRight w:val="0"/>
                                                      <w:marTop w:val="0"/>
                                                      <w:marBottom w:val="0"/>
                                                      <w:divBdr>
                                                        <w:top w:val="single" w:sz="2" w:space="0" w:color="auto"/>
                                                        <w:left w:val="single" w:sz="2" w:space="0" w:color="auto"/>
                                                        <w:bottom w:val="single" w:sz="2" w:space="0" w:color="auto"/>
                                                        <w:right w:val="single" w:sz="2" w:space="0" w:color="auto"/>
                                                      </w:divBdr>
                                                      <w:divsChild>
                                                        <w:div w:id="8418185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2049977">
                                              <w:marLeft w:val="0"/>
                                              <w:marRight w:val="0"/>
                                              <w:marTop w:val="0"/>
                                              <w:marBottom w:val="0"/>
                                              <w:divBdr>
                                                <w:top w:val="single" w:sz="2" w:space="0" w:color="auto"/>
                                                <w:left w:val="single" w:sz="2" w:space="0" w:color="auto"/>
                                                <w:bottom w:val="single" w:sz="2" w:space="0" w:color="auto"/>
                                                <w:right w:val="single" w:sz="2" w:space="0" w:color="auto"/>
                                              </w:divBdr>
                                              <w:divsChild>
                                                <w:div w:id="1454908890">
                                                  <w:marLeft w:val="0"/>
                                                  <w:marRight w:val="0"/>
                                                  <w:marTop w:val="0"/>
                                                  <w:marBottom w:val="0"/>
                                                  <w:divBdr>
                                                    <w:top w:val="single" w:sz="6" w:space="0" w:color="auto"/>
                                                    <w:left w:val="single" w:sz="2" w:space="0" w:color="auto"/>
                                                    <w:bottom w:val="single" w:sz="6" w:space="0" w:color="auto"/>
                                                    <w:right w:val="single" w:sz="2" w:space="0" w:color="auto"/>
                                                  </w:divBdr>
                                                </w:div>
                                                <w:div w:id="141045069">
                                                  <w:marLeft w:val="0"/>
                                                  <w:marRight w:val="0"/>
                                                  <w:marTop w:val="0"/>
                                                  <w:marBottom w:val="0"/>
                                                  <w:divBdr>
                                                    <w:top w:val="single" w:sz="2" w:space="0" w:color="auto"/>
                                                    <w:left w:val="single" w:sz="2" w:space="0" w:color="auto"/>
                                                    <w:bottom w:val="single" w:sz="2" w:space="0" w:color="auto"/>
                                                    <w:right w:val="single" w:sz="2" w:space="0" w:color="auto"/>
                                                  </w:divBdr>
                                                  <w:divsChild>
                                                    <w:div w:id="1177503459">
                                                      <w:marLeft w:val="0"/>
                                                      <w:marRight w:val="0"/>
                                                      <w:marTop w:val="0"/>
                                                      <w:marBottom w:val="0"/>
                                                      <w:divBdr>
                                                        <w:top w:val="single" w:sz="2" w:space="0" w:color="auto"/>
                                                        <w:left w:val="single" w:sz="2" w:space="0" w:color="auto"/>
                                                        <w:bottom w:val="single" w:sz="2" w:space="0" w:color="auto"/>
                                                        <w:right w:val="single" w:sz="2" w:space="0" w:color="auto"/>
                                                      </w:divBdr>
                                                      <w:divsChild>
                                                        <w:div w:id="502474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2874757">
                                              <w:marLeft w:val="0"/>
                                              <w:marRight w:val="0"/>
                                              <w:marTop w:val="0"/>
                                              <w:marBottom w:val="0"/>
                                              <w:divBdr>
                                                <w:top w:val="single" w:sz="2" w:space="0" w:color="auto"/>
                                                <w:left w:val="single" w:sz="2" w:space="0" w:color="auto"/>
                                                <w:bottom w:val="single" w:sz="2" w:space="0" w:color="auto"/>
                                                <w:right w:val="single" w:sz="2" w:space="0" w:color="auto"/>
                                              </w:divBdr>
                                              <w:divsChild>
                                                <w:div w:id="1920556594">
                                                  <w:marLeft w:val="0"/>
                                                  <w:marRight w:val="0"/>
                                                  <w:marTop w:val="0"/>
                                                  <w:marBottom w:val="0"/>
                                                  <w:divBdr>
                                                    <w:top w:val="single" w:sz="6" w:space="0" w:color="auto"/>
                                                    <w:left w:val="single" w:sz="2" w:space="0" w:color="auto"/>
                                                    <w:bottom w:val="single" w:sz="6" w:space="0" w:color="auto"/>
                                                    <w:right w:val="single" w:sz="2" w:space="0" w:color="auto"/>
                                                  </w:divBdr>
                                                </w:div>
                                                <w:div w:id="1486820992">
                                                  <w:marLeft w:val="0"/>
                                                  <w:marRight w:val="0"/>
                                                  <w:marTop w:val="0"/>
                                                  <w:marBottom w:val="0"/>
                                                  <w:divBdr>
                                                    <w:top w:val="single" w:sz="2" w:space="0" w:color="auto"/>
                                                    <w:left w:val="single" w:sz="2" w:space="0" w:color="auto"/>
                                                    <w:bottom w:val="single" w:sz="2" w:space="0" w:color="auto"/>
                                                    <w:right w:val="single" w:sz="2" w:space="0" w:color="auto"/>
                                                  </w:divBdr>
                                                  <w:divsChild>
                                                    <w:div w:id="1985695979">
                                                      <w:marLeft w:val="0"/>
                                                      <w:marRight w:val="0"/>
                                                      <w:marTop w:val="0"/>
                                                      <w:marBottom w:val="0"/>
                                                      <w:divBdr>
                                                        <w:top w:val="single" w:sz="2" w:space="0" w:color="auto"/>
                                                        <w:left w:val="single" w:sz="2" w:space="0" w:color="auto"/>
                                                        <w:bottom w:val="single" w:sz="2" w:space="0" w:color="auto"/>
                                                        <w:right w:val="single" w:sz="2" w:space="0" w:color="auto"/>
                                                      </w:divBdr>
                                                      <w:divsChild>
                                                        <w:div w:id="9196015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08379792">
                                              <w:marLeft w:val="0"/>
                                              <w:marRight w:val="0"/>
                                              <w:marTop w:val="0"/>
                                              <w:marBottom w:val="0"/>
                                              <w:divBdr>
                                                <w:top w:val="single" w:sz="2" w:space="0" w:color="auto"/>
                                                <w:left w:val="single" w:sz="2" w:space="0" w:color="auto"/>
                                                <w:bottom w:val="single" w:sz="2" w:space="0" w:color="auto"/>
                                                <w:right w:val="single" w:sz="2" w:space="0" w:color="auto"/>
                                              </w:divBdr>
                                              <w:divsChild>
                                                <w:div w:id="1384911046">
                                                  <w:marLeft w:val="0"/>
                                                  <w:marRight w:val="0"/>
                                                  <w:marTop w:val="0"/>
                                                  <w:marBottom w:val="0"/>
                                                  <w:divBdr>
                                                    <w:top w:val="single" w:sz="6" w:space="0" w:color="auto"/>
                                                    <w:left w:val="single" w:sz="2" w:space="0" w:color="auto"/>
                                                    <w:bottom w:val="single" w:sz="6" w:space="0" w:color="auto"/>
                                                    <w:right w:val="single" w:sz="2" w:space="0" w:color="auto"/>
                                                  </w:divBdr>
                                                </w:div>
                                                <w:div w:id="411467519">
                                                  <w:marLeft w:val="0"/>
                                                  <w:marRight w:val="0"/>
                                                  <w:marTop w:val="0"/>
                                                  <w:marBottom w:val="0"/>
                                                  <w:divBdr>
                                                    <w:top w:val="single" w:sz="2" w:space="0" w:color="auto"/>
                                                    <w:left w:val="single" w:sz="2" w:space="0" w:color="auto"/>
                                                    <w:bottom w:val="single" w:sz="2" w:space="0" w:color="auto"/>
                                                    <w:right w:val="single" w:sz="2" w:space="0" w:color="auto"/>
                                                  </w:divBdr>
                                                  <w:divsChild>
                                                    <w:div w:id="321856735">
                                                      <w:marLeft w:val="0"/>
                                                      <w:marRight w:val="0"/>
                                                      <w:marTop w:val="0"/>
                                                      <w:marBottom w:val="0"/>
                                                      <w:divBdr>
                                                        <w:top w:val="single" w:sz="2" w:space="0" w:color="auto"/>
                                                        <w:left w:val="single" w:sz="2" w:space="0" w:color="auto"/>
                                                        <w:bottom w:val="single" w:sz="2" w:space="0" w:color="auto"/>
                                                        <w:right w:val="single" w:sz="2" w:space="0" w:color="auto"/>
                                                      </w:divBdr>
                                                      <w:divsChild>
                                                        <w:div w:id="273824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56061488">
                                              <w:marLeft w:val="0"/>
                                              <w:marRight w:val="0"/>
                                              <w:marTop w:val="0"/>
                                              <w:marBottom w:val="0"/>
                                              <w:divBdr>
                                                <w:top w:val="single" w:sz="2" w:space="0" w:color="auto"/>
                                                <w:left w:val="single" w:sz="2" w:space="0" w:color="auto"/>
                                                <w:bottom w:val="single" w:sz="2" w:space="0" w:color="auto"/>
                                                <w:right w:val="single" w:sz="2" w:space="0" w:color="auto"/>
                                              </w:divBdr>
                                              <w:divsChild>
                                                <w:div w:id="10761664">
                                                  <w:marLeft w:val="0"/>
                                                  <w:marRight w:val="0"/>
                                                  <w:marTop w:val="0"/>
                                                  <w:marBottom w:val="0"/>
                                                  <w:divBdr>
                                                    <w:top w:val="single" w:sz="6" w:space="0" w:color="auto"/>
                                                    <w:left w:val="single" w:sz="2" w:space="0" w:color="auto"/>
                                                    <w:bottom w:val="single" w:sz="6" w:space="0" w:color="auto"/>
                                                    <w:right w:val="single" w:sz="2" w:space="0" w:color="auto"/>
                                                  </w:divBdr>
                                                </w:div>
                                                <w:div w:id="812603191">
                                                  <w:marLeft w:val="0"/>
                                                  <w:marRight w:val="0"/>
                                                  <w:marTop w:val="0"/>
                                                  <w:marBottom w:val="0"/>
                                                  <w:divBdr>
                                                    <w:top w:val="single" w:sz="2" w:space="0" w:color="auto"/>
                                                    <w:left w:val="single" w:sz="2" w:space="0" w:color="auto"/>
                                                    <w:bottom w:val="single" w:sz="2" w:space="0" w:color="auto"/>
                                                    <w:right w:val="single" w:sz="2" w:space="0" w:color="auto"/>
                                                  </w:divBdr>
                                                  <w:divsChild>
                                                    <w:div w:id="1618246202">
                                                      <w:marLeft w:val="0"/>
                                                      <w:marRight w:val="0"/>
                                                      <w:marTop w:val="0"/>
                                                      <w:marBottom w:val="0"/>
                                                      <w:divBdr>
                                                        <w:top w:val="single" w:sz="2" w:space="0" w:color="auto"/>
                                                        <w:left w:val="single" w:sz="2" w:space="0" w:color="auto"/>
                                                        <w:bottom w:val="single" w:sz="2" w:space="0" w:color="auto"/>
                                                        <w:right w:val="single" w:sz="2" w:space="0" w:color="auto"/>
                                                      </w:divBdr>
                                                      <w:divsChild>
                                                        <w:div w:id="4318246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2122676653">
      <w:bodyDiv w:val="1"/>
      <w:marLeft w:val="0"/>
      <w:marRight w:val="0"/>
      <w:marTop w:val="0"/>
      <w:marBottom w:val="0"/>
      <w:divBdr>
        <w:top w:val="none" w:sz="0" w:space="0" w:color="auto"/>
        <w:left w:val="none" w:sz="0" w:space="0" w:color="auto"/>
        <w:bottom w:val="none" w:sz="0" w:space="0" w:color="auto"/>
        <w:right w:val="none" w:sz="0" w:space="0" w:color="auto"/>
      </w:divBdr>
      <w:divsChild>
        <w:div w:id="1328438065">
          <w:marLeft w:val="0"/>
          <w:marRight w:val="0"/>
          <w:marTop w:val="0"/>
          <w:marBottom w:val="0"/>
          <w:divBdr>
            <w:top w:val="single" w:sz="2" w:space="0" w:color="auto"/>
            <w:left w:val="single" w:sz="2" w:space="0" w:color="auto"/>
            <w:bottom w:val="single" w:sz="2" w:space="0" w:color="auto"/>
            <w:right w:val="single" w:sz="2" w:space="0" w:color="auto"/>
          </w:divBdr>
          <w:divsChild>
            <w:div w:id="2044743272">
              <w:marLeft w:val="0"/>
              <w:marRight w:val="0"/>
              <w:marTop w:val="0"/>
              <w:marBottom w:val="0"/>
              <w:divBdr>
                <w:top w:val="single" w:sz="2" w:space="0" w:color="auto"/>
                <w:left w:val="single" w:sz="2" w:space="0" w:color="auto"/>
                <w:bottom w:val="single" w:sz="2" w:space="0" w:color="auto"/>
                <w:right w:val="single" w:sz="2" w:space="0" w:color="auto"/>
              </w:divBdr>
              <w:divsChild>
                <w:div w:id="515385581">
                  <w:marLeft w:val="0"/>
                  <w:marRight w:val="0"/>
                  <w:marTop w:val="0"/>
                  <w:marBottom w:val="0"/>
                  <w:divBdr>
                    <w:top w:val="single" w:sz="24" w:space="0" w:color="auto"/>
                    <w:left w:val="single" w:sz="24" w:space="0" w:color="auto"/>
                    <w:bottom w:val="single" w:sz="24" w:space="0" w:color="auto"/>
                    <w:right w:val="single" w:sz="24" w:space="0" w:color="auto"/>
                  </w:divBdr>
                  <w:divsChild>
                    <w:div w:id="1566910704">
                      <w:marLeft w:val="0"/>
                      <w:marRight w:val="0"/>
                      <w:marTop w:val="0"/>
                      <w:marBottom w:val="0"/>
                      <w:divBdr>
                        <w:top w:val="single" w:sz="2" w:space="0" w:color="auto"/>
                        <w:left w:val="single" w:sz="2" w:space="0" w:color="auto"/>
                        <w:bottom w:val="single" w:sz="2" w:space="0" w:color="auto"/>
                        <w:right w:val="single" w:sz="2" w:space="0" w:color="auto"/>
                      </w:divBdr>
                      <w:divsChild>
                        <w:div w:id="128982577">
                          <w:marLeft w:val="0"/>
                          <w:marRight w:val="0"/>
                          <w:marTop w:val="0"/>
                          <w:marBottom w:val="0"/>
                          <w:divBdr>
                            <w:top w:val="single" w:sz="2" w:space="0" w:color="auto"/>
                            <w:left w:val="single" w:sz="2" w:space="0" w:color="auto"/>
                            <w:bottom w:val="single" w:sz="2" w:space="0" w:color="auto"/>
                            <w:right w:val="single" w:sz="2" w:space="0" w:color="auto"/>
                          </w:divBdr>
                          <w:divsChild>
                            <w:div w:id="1035084003">
                              <w:marLeft w:val="0"/>
                              <w:marRight w:val="0"/>
                              <w:marTop w:val="0"/>
                              <w:marBottom w:val="0"/>
                              <w:divBdr>
                                <w:top w:val="single" w:sz="2" w:space="0" w:color="auto"/>
                                <w:left w:val="single" w:sz="2" w:space="0" w:color="auto"/>
                                <w:bottom w:val="single" w:sz="2" w:space="0" w:color="auto"/>
                                <w:right w:val="single" w:sz="2" w:space="0" w:color="auto"/>
                              </w:divBdr>
                            </w:div>
                            <w:div w:id="631329857">
                              <w:marLeft w:val="0"/>
                              <w:marRight w:val="0"/>
                              <w:marTop w:val="0"/>
                              <w:marBottom w:val="0"/>
                              <w:divBdr>
                                <w:top w:val="single" w:sz="2" w:space="0" w:color="auto"/>
                                <w:left w:val="single" w:sz="2" w:space="0" w:color="auto"/>
                                <w:bottom w:val="single" w:sz="2" w:space="0" w:color="auto"/>
                                <w:right w:val="single" w:sz="2" w:space="0" w:color="auto"/>
                              </w:divBdr>
                              <w:divsChild>
                                <w:div w:id="1100376354">
                                  <w:marLeft w:val="0"/>
                                  <w:marRight w:val="0"/>
                                  <w:marTop w:val="0"/>
                                  <w:marBottom w:val="0"/>
                                  <w:divBdr>
                                    <w:top w:val="none" w:sz="0" w:space="0" w:color="auto"/>
                                    <w:left w:val="none" w:sz="0" w:space="0" w:color="auto"/>
                                    <w:bottom w:val="none" w:sz="0" w:space="0" w:color="auto"/>
                                    <w:right w:val="none" w:sz="0" w:space="0" w:color="auto"/>
                                  </w:divBdr>
                                </w:div>
                                <w:div w:id="1787460798">
                                  <w:marLeft w:val="0"/>
                                  <w:marRight w:val="0"/>
                                  <w:marTop w:val="0"/>
                                  <w:marBottom w:val="0"/>
                                  <w:divBdr>
                                    <w:top w:val="none" w:sz="0" w:space="0" w:color="auto"/>
                                    <w:left w:val="none" w:sz="0" w:space="0" w:color="auto"/>
                                    <w:bottom w:val="none" w:sz="0" w:space="0" w:color="auto"/>
                                    <w:right w:val="none" w:sz="0" w:space="0" w:color="auto"/>
                                  </w:divBdr>
                                </w:div>
                              </w:divsChild>
                            </w:div>
                            <w:div w:id="2132243681">
                              <w:marLeft w:val="0"/>
                              <w:marRight w:val="0"/>
                              <w:marTop w:val="0"/>
                              <w:marBottom w:val="0"/>
                              <w:divBdr>
                                <w:top w:val="single" w:sz="2" w:space="0" w:color="auto"/>
                                <w:left w:val="single" w:sz="2" w:space="0" w:color="auto"/>
                                <w:bottom w:val="single" w:sz="2" w:space="0" w:color="auto"/>
                                <w:right w:val="single" w:sz="2" w:space="0" w:color="auto"/>
                              </w:divBdr>
                              <w:divsChild>
                                <w:div w:id="1002318244">
                                  <w:marLeft w:val="0"/>
                                  <w:marRight w:val="0"/>
                                  <w:marTop w:val="0"/>
                                  <w:marBottom w:val="0"/>
                                  <w:divBdr>
                                    <w:top w:val="single" w:sz="2" w:space="0" w:color="auto"/>
                                    <w:left w:val="single" w:sz="2" w:space="0" w:color="auto"/>
                                    <w:bottom w:val="single" w:sz="2" w:space="0" w:color="auto"/>
                                    <w:right w:val="single" w:sz="2" w:space="0" w:color="auto"/>
                                  </w:divBdr>
                                  <w:divsChild>
                                    <w:div w:id="1529491023">
                                      <w:marLeft w:val="0"/>
                                      <w:marRight w:val="0"/>
                                      <w:marTop w:val="0"/>
                                      <w:marBottom w:val="0"/>
                                      <w:divBdr>
                                        <w:top w:val="single" w:sz="2" w:space="0" w:color="auto"/>
                                        <w:left w:val="single" w:sz="2" w:space="0" w:color="auto"/>
                                        <w:bottom w:val="single" w:sz="2" w:space="0" w:color="auto"/>
                                        <w:right w:val="single" w:sz="2" w:space="0" w:color="auto"/>
                                      </w:divBdr>
                                    </w:div>
                                    <w:div w:id="3165716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21869579">
                  <w:marLeft w:val="0"/>
                  <w:marRight w:val="0"/>
                  <w:marTop w:val="0"/>
                  <w:marBottom w:val="0"/>
                  <w:divBdr>
                    <w:top w:val="single" w:sz="2" w:space="0" w:color="auto"/>
                    <w:left w:val="single" w:sz="2" w:space="0" w:color="auto"/>
                    <w:bottom w:val="single" w:sz="2" w:space="0" w:color="auto"/>
                    <w:right w:val="single" w:sz="2" w:space="0" w:color="auto"/>
                  </w:divBdr>
                  <w:divsChild>
                    <w:div w:id="112212838">
                      <w:marLeft w:val="0"/>
                      <w:marRight w:val="0"/>
                      <w:marTop w:val="0"/>
                      <w:marBottom w:val="0"/>
                      <w:divBdr>
                        <w:top w:val="single" w:sz="2" w:space="0" w:color="auto"/>
                        <w:left w:val="single" w:sz="2" w:space="0" w:color="auto"/>
                        <w:bottom w:val="single" w:sz="2" w:space="0" w:color="auto"/>
                        <w:right w:val="single" w:sz="2" w:space="0" w:color="auto"/>
                      </w:divBdr>
                      <w:divsChild>
                        <w:div w:id="705063070">
                          <w:marLeft w:val="0"/>
                          <w:marRight w:val="0"/>
                          <w:marTop w:val="0"/>
                          <w:marBottom w:val="0"/>
                          <w:divBdr>
                            <w:top w:val="single" w:sz="2" w:space="0" w:color="auto"/>
                            <w:left w:val="single" w:sz="2" w:space="0" w:color="auto"/>
                            <w:bottom w:val="single" w:sz="2" w:space="0" w:color="auto"/>
                            <w:right w:val="single" w:sz="2" w:space="0" w:color="auto"/>
                          </w:divBdr>
                        </w:div>
                        <w:div w:id="2331235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12750831">
              <w:marLeft w:val="0"/>
              <w:marRight w:val="0"/>
              <w:marTop w:val="0"/>
              <w:marBottom w:val="0"/>
              <w:divBdr>
                <w:top w:val="single" w:sz="2" w:space="0" w:color="auto"/>
                <w:left w:val="single" w:sz="2" w:space="0" w:color="auto"/>
                <w:bottom w:val="single" w:sz="2" w:space="0" w:color="auto"/>
                <w:right w:val="single" w:sz="2" w:space="0" w:color="auto"/>
              </w:divBdr>
              <w:divsChild>
                <w:div w:id="700788197">
                  <w:marLeft w:val="0"/>
                  <w:marRight w:val="0"/>
                  <w:marTop w:val="0"/>
                  <w:marBottom w:val="0"/>
                  <w:divBdr>
                    <w:top w:val="single" w:sz="24" w:space="0" w:color="auto"/>
                    <w:left w:val="single" w:sz="24" w:space="0" w:color="auto"/>
                    <w:bottom w:val="single" w:sz="24" w:space="0" w:color="auto"/>
                    <w:right w:val="single" w:sz="24" w:space="0" w:color="auto"/>
                  </w:divBdr>
                  <w:divsChild>
                    <w:div w:id="602148202">
                      <w:marLeft w:val="0"/>
                      <w:marRight w:val="0"/>
                      <w:marTop w:val="0"/>
                      <w:marBottom w:val="0"/>
                      <w:divBdr>
                        <w:top w:val="single" w:sz="2" w:space="0" w:color="auto"/>
                        <w:left w:val="single" w:sz="2" w:space="0" w:color="auto"/>
                        <w:bottom w:val="single" w:sz="2" w:space="0" w:color="auto"/>
                        <w:right w:val="single" w:sz="2" w:space="0" w:color="auto"/>
                      </w:divBdr>
                      <w:divsChild>
                        <w:div w:id="44838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06330524">
                  <w:marLeft w:val="0"/>
                  <w:marRight w:val="0"/>
                  <w:marTop w:val="0"/>
                  <w:marBottom w:val="0"/>
                  <w:divBdr>
                    <w:top w:val="single" w:sz="24" w:space="0" w:color="auto"/>
                    <w:left w:val="single" w:sz="24" w:space="0" w:color="auto"/>
                    <w:bottom w:val="single" w:sz="24" w:space="0" w:color="auto"/>
                    <w:right w:val="single" w:sz="24" w:space="0" w:color="auto"/>
                  </w:divBdr>
                  <w:divsChild>
                    <w:div w:id="1376852335">
                      <w:marLeft w:val="0"/>
                      <w:marRight w:val="0"/>
                      <w:marTop w:val="0"/>
                      <w:marBottom w:val="0"/>
                      <w:divBdr>
                        <w:top w:val="single" w:sz="2" w:space="0" w:color="auto"/>
                        <w:left w:val="single" w:sz="2" w:space="0" w:color="auto"/>
                        <w:bottom w:val="single" w:sz="2" w:space="0" w:color="auto"/>
                        <w:right w:val="single" w:sz="2" w:space="0" w:color="auto"/>
                      </w:divBdr>
                    </w:div>
                    <w:div w:id="159663387">
                      <w:marLeft w:val="0"/>
                      <w:marRight w:val="0"/>
                      <w:marTop w:val="0"/>
                      <w:marBottom w:val="0"/>
                      <w:divBdr>
                        <w:top w:val="single" w:sz="2" w:space="0" w:color="auto"/>
                        <w:left w:val="single" w:sz="2" w:space="0" w:color="auto"/>
                        <w:bottom w:val="single" w:sz="2" w:space="0" w:color="auto"/>
                        <w:right w:val="single" w:sz="2" w:space="0" w:color="auto"/>
                      </w:divBdr>
                      <w:divsChild>
                        <w:div w:id="1854148069">
                          <w:marLeft w:val="0"/>
                          <w:marRight w:val="0"/>
                          <w:marTop w:val="0"/>
                          <w:marBottom w:val="0"/>
                          <w:divBdr>
                            <w:top w:val="single" w:sz="2" w:space="0" w:color="auto"/>
                            <w:left w:val="single" w:sz="2" w:space="0" w:color="auto"/>
                            <w:bottom w:val="single" w:sz="2" w:space="0" w:color="auto"/>
                            <w:right w:val="single" w:sz="2" w:space="0" w:color="auto"/>
                          </w:divBdr>
                          <w:divsChild>
                            <w:div w:id="20727324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69834487">
          <w:marLeft w:val="0"/>
          <w:marRight w:val="0"/>
          <w:marTop w:val="0"/>
          <w:marBottom w:val="0"/>
          <w:divBdr>
            <w:top w:val="single" w:sz="2" w:space="0" w:color="auto"/>
            <w:left w:val="single" w:sz="2" w:space="0" w:color="auto"/>
            <w:bottom w:val="single" w:sz="2" w:space="0" w:color="auto"/>
            <w:right w:val="single" w:sz="2" w:space="0" w:color="auto"/>
          </w:divBdr>
          <w:divsChild>
            <w:div w:id="726807676">
              <w:marLeft w:val="0"/>
              <w:marRight w:val="0"/>
              <w:marTop w:val="0"/>
              <w:marBottom w:val="0"/>
              <w:divBdr>
                <w:top w:val="single" w:sz="2" w:space="0" w:color="auto"/>
                <w:left w:val="single" w:sz="2" w:space="0" w:color="auto"/>
                <w:bottom w:val="single" w:sz="2" w:space="0" w:color="auto"/>
                <w:right w:val="single" w:sz="2" w:space="0" w:color="auto"/>
              </w:divBdr>
              <w:divsChild>
                <w:div w:id="2072581073">
                  <w:marLeft w:val="0"/>
                  <w:marRight w:val="0"/>
                  <w:marTop w:val="0"/>
                  <w:marBottom w:val="0"/>
                  <w:divBdr>
                    <w:top w:val="single" w:sz="2" w:space="0" w:color="auto"/>
                    <w:left w:val="single" w:sz="2" w:space="0" w:color="auto"/>
                    <w:bottom w:val="none" w:sz="0" w:space="2" w:color="auto"/>
                    <w:right w:val="single" w:sz="2" w:space="0" w:color="auto"/>
                  </w:divBdr>
                </w:div>
                <w:div w:id="677930045">
                  <w:marLeft w:val="0"/>
                  <w:marRight w:val="0"/>
                  <w:marTop w:val="0"/>
                  <w:marBottom w:val="0"/>
                  <w:divBdr>
                    <w:top w:val="none" w:sz="0" w:space="0" w:color="auto"/>
                    <w:left w:val="single" w:sz="2" w:space="0" w:color="auto"/>
                    <w:bottom w:val="single" w:sz="2" w:space="0" w:color="auto"/>
                    <w:right w:val="single" w:sz="2" w:space="0" w:color="auto"/>
                  </w:divBdr>
                  <w:divsChild>
                    <w:div w:id="151991617">
                      <w:marLeft w:val="0"/>
                      <w:marRight w:val="0"/>
                      <w:marTop w:val="0"/>
                      <w:marBottom w:val="0"/>
                      <w:divBdr>
                        <w:top w:val="single" w:sz="2" w:space="0" w:color="auto"/>
                        <w:left w:val="single" w:sz="2" w:space="0" w:color="auto"/>
                        <w:bottom w:val="single" w:sz="2" w:space="0" w:color="auto"/>
                        <w:right w:val="single" w:sz="2" w:space="0" w:color="auto"/>
                      </w:divBdr>
                      <w:divsChild>
                        <w:div w:id="1436364853">
                          <w:marLeft w:val="0"/>
                          <w:marRight w:val="0"/>
                          <w:marTop w:val="0"/>
                          <w:marBottom w:val="0"/>
                          <w:divBdr>
                            <w:top w:val="single" w:sz="24" w:space="0" w:color="auto"/>
                            <w:left w:val="single" w:sz="24" w:space="0" w:color="auto"/>
                            <w:bottom w:val="single" w:sz="24" w:space="0" w:color="auto"/>
                            <w:right w:val="single" w:sz="24" w:space="0" w:color="auto"/>
                          </w:divBdr>
                          <w:divsChild>
                            <w:div w:id="379939516">
                              <w:marLeft w:val="0"/>
                              <w:marRight w:val="0"/>
                              <w:marTop w:val="0"/>
                              <w:marBottom w:val="0"/>
                              <w:divBdr>
                                <w:top w:val="single" w:sz="2" w:space="0" w:color="auto"/>
                                <w:left w:val="single" w:sz="2" w:space="0" w:color="auto"/>
                                <w:bottom w:val="single" w:sz="2" w:space="0" w:color="auto"/>
                                <w:right w:val="single" w:sz="2" w:space="0" w:color="auto"/>
                              </w:divBdr>
                              <w:divsChild>
                                <w:div w:id="2104689318">
                                  <w:marLeft w:val="0"/>
                                  <w:marRight w:val="0"/>
                                  <w:marTop w:val="0"/>
                                  <w:marBottom w:val="0"/>
                                  <w:divBdr>
                                    <w:top w:val="single" w:sz="2" w:space="0" w:color="auto"/>
                                    <w:left w:val="single" w:sz="2" w:space="0" w:color="auto"/>
                                    <w:bottom w:val="single" w:sz="2" w:space="0" w:color="auto"/>
                                    <w:right w:val="single" w:sz="2" w:space="0" w:color="auto"/>
                                  </w:divBdr>
                                  <w:divsChild>
                                    <w:div w:id="2048333994">
                                      <w:marLeft w:val="0"/>
                                      <w:marRight w:val="0"/>
                                      <w:marTop w:val="0"/>
                                      <w:marBottom w:val="0"/>
                                      <w:divBdr>
                                        <w:top w:val="single" w:sz="2" w:space="0" w:color="auto"/>
                                        <w:left w:val="single" w:sz="2" w:space="0" w:color="auto"/>
                                        <w:bottom w:val="single" w:sz="2" w:space="0" w:color="auto"/>
                                        <w:right w:val="single" w:sz="2" w:space="0" w:color="auto"/>
                                      </w:divBdr>
                                      <w:divsChild>
                                        <w:div w:id="461844113">
                                          <w:marLeft w:val="0"/>
                                          <w:marRight w:val="0"/>
                                          <w:marTop w:val="0"/>
                                          <w:marBottom w:val="0"/>
                                          <w:divBdr>
                                            <w:top w:val="single" w:sz="2" w:space="0" w:color="auto"/>
                                            <w:left w:val="single" w:sz="2" w:space="0" w:color="auto"/>
                                            <w:bottom w:val="single" w:sz="2" w:space="0" w:color="auto"/>
                                            <w:right w:val="single" w:sz="2" w:space="0" w:color="auto"/>
                                          </w:divBdr>
                                          <w:divsChild>
                                            <w:div w:id="1137338463">
                                              <w:marLeft w:val="0"/>
                                              <w:marRight w:val="0"/>
                                              <w:marTop w:val="0"/>
                                              <w:marBottom w:val="0"/>
                                              <w:divBdr>
                                                <w:top w:val="single" w:sz="2" w:space="0" w:color="auto"/>
                                                <w:left w:val="single" w:sz="2" w:space="0" w:color="auto"/>
                                                <w:bottom w:val="single" w:sz="2" w:space="0" w:color="auto"/>
                                                <w:right w:val="single" w:sz="2" w:space="0" w:color="auto"/>
                                              </w:divBdr>
                                            </w:div>
                                            <w:div w:id="8099030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7585037">
                                      <w:marLeft w:val="0"/>
                                      <w:marRight w:val="0"/>
                                      <w:marTop w:val="0"/>
                                      <w:marBottom w:val="0"/>
                                      <w:divBdr>
                                        <w:top w:val="single" w:sz="2" w:space="0" w:color="auto"/>
                                        <w:left w:val="single" w:sz="2" w:space="0" w:color="auto"/>
                                        <w:bottom w:val="single" w:sz="2" w:space="0" w:color="auto"/>
                                        <w:right w:val="single" w:sz="2" w:space="0" w:color="auto"/>
                                      </w:divBdr>
                                      <w:divsChild>
                                        <w:div w:id="412554724">
                                          <w:marLeft w:val="0"/>
                                          <w:marRight w:val="0"/>
                                          <w:marTop w:val="0"/>
                                          <w:marBottom w:val="0"/>
                                          <w:divBdr>
                                            <w:top w:val="single" w:sz="6" w:space="0" w:color="auto"/>
                                            <w:left w:val="single" w:sz="6" w:space="0" w:color="auto"/>
                                            <w:bottom w:val="single" w:sz="6" w:space="0" w:color="auto"/>
                                            <w:right w:val="single" w:sz="6" w:space="0" w:color="auto"/>
                                          </w:divBdr>
                                          <w:divsChild>
                                            <w:div w:id="1052123200">
                                              <w:marLeft w:val="0"/>
                                              <w:marRight w:val="0"/>
                                              <w:marTop w:val="0"/>
                                              <w:marBottom w:val="0"/>
                                              <w:divBdr>
                                                <w:top w:val="single" w:sz="2" w:space="0" w:color="auto"/>
                                                <w:left w:val="single" w:sz="2" w:space="0" w:color="auto"/>
                                                <w:bottom w:val="single" w:sz="2" w:space="0" w:color="auto"/>
                                                <w:right w:val="single" w:sz="2" w:space="0" w:color="auto"/>
                                              </w:divBdr>
                                              <w:divsChild>
                                                <w:div w:id="1066995661">
                                                  <w:marLeft w:val="0"/>
                                                  <w:marRight w:val="0"/>
                                                  <w:marTop w:val="0"/>
                                                  <w:marBottom w:val="0"/>
                                                  <w:divBdr>
                                                    <w:top w:val="single" w:sz="6" w:space="0" w:color="auto"/>
                                                    <w:left w:val="single" w:sz="2" w:space="0" w:color="auto"/>
                                                    <w:bottom w:val="single" w:sz="6" w:space="0" w:color="auto"/>
                                                    <w:right w:val="single" w:sz="2" w:space="0" w:color="auto"/>
                                                  </w:divBdr>
                                                </w:div>
                                                <w:div w:id="1721518657">
                                                  <w:marLeft w:val="0"/>
                                                  <w:marRight w:val="0"/>
                                                  <w:marTop w:val="0"/>
                                                  <w:marBottom w:val="0"/>
                                                  <w:divBdr>
                                                    <w:top w:val="single" w:sz="2" w:space="0" w:color="auto"/>
                                                    <w:left w:val="single" w:sz="2" w:space="0" w:color="auto"/>
                                                    <w:bottom w:val="single" w:sz="2" w:space="0" w:color="auto"/>
                                                    <w:right w:val="single" w:sz="2" w:space="0" w:color="auto"/>
                                                  </w:divBdr>
                                                  <w:divsChild>
                                                    <w:div w:id="1498501932">
                                                      <w:marLeft w:val="0"/>
                                                      <w:marRight w:val="0"/>
                                                      <w:marTop w:val="0"/>
                                                      <w:marBottom w:val="0"/>
                                                      <w:divBdr>
                                                        <w:top w:val="single" w:sz="2" w:space="0" w:color="auto"/>
                                                        <w:left w:val="single" w:sz="2" w:space="0" w:color="auto"/>
                                                        <w:bottom w:val="single" w:sz="2" w:space="0" w:color="auto"/>
                                                        <w:right w:val="single" w:sz="2" w:space="0" w:color="auto"/>
                                                      </w:divBdr>
                                                      <w:divsChild>
                                                        <w:div w:id="10555889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754362">
                                              <w:marLeft w:val="0"/>
                                              <w:marRight w:val="0"/>
                                              <w:marTop w:val="0"/>
                                              <w:marBottom w:val="0"/>
                                              <w:divBdr>
                                                <w:top w:val="single" w:sz="2" w:space="0" w:color="auto"/>
                                                <w:left w:val="single" w:sz="2" w:space="0" w:color="auto"/>
                                                <w:bottom w:val="single" w:sz="2" w:space="0" w:color="auto"/>
                                                <w:right w:val="single" w:sz="2" w:space="0" w:color="auto"/>
                                              </w:divBdr>
                                              <w:divsChild>
                                                <w:div w:id="1405563920">
                                                  <w:marLeft w:val="0"/>
                                                  <w:marRight w:val="0"/>
                                                  <w:marTop w:val="0"/>
                                                  <w:marBottom w:val="0"/>
                                                  <w:divBdr>
                                                    <w:top w:val="single" w:sz="6" w:space="0" w:color="auto"/>
                                                    <w:left w:val="single" w:sz="2" w:space="0" w:color="auto"/>
                                                    <w:bottom w:val="single" w:sz="6" w:space="0" w:color="auto"/>
                                                    <w:right w:val="single" w:sz="2" w:space="0" w:color="auto"/>
                                                  </w:divBdr>
                                                </w:div>
                                                <w:div w:id="1667855145">
                                                  <w:marLeft w:val="0"/>
                                                  <w:marRight w:val="0"/>
                                                  <w:marTop w:val="0"/>
                                                  <w:marBottom w:val="0"/>
                                                  <w:divBdr>
                                                    <w:top w:val="single" w:sz="2" w:space="0" w:color="auto"/>
                                                    <w:left w:val="single" w:sz="2" w:space="0" w:color="auto"/>
                                                    <w:bottom w:val="single" w:sz="2" w:space="0" w:color="auto"/>
                                                    <w:right w:val="single" w:sz="2" w:space="0" w:color="auto"/>
                                                  </w:divBdr>
                                                  <w:divsChild>
                                                    <w:div w:id="1741558774">
                                                      <w:marLeft w:val="0"/>
                                                      <w:marRight w:val="0"/>
                                                      <w:marTop w:val="0"/>
                                                      <w:marBottom w:val="0"/>
                                                      <w:divBdr>
                                                        <w:top w:val="single" w:sz="2" w:space="0" w:color="auto"/>
                                                        <w:left w:val="single" w:sz="2" w:space="0" w:color="auto"/>
                                                        <w:bottom w:val="single" w:sz="2" w:space="0" w:color="auto"/>
                                                        <w:right w:val="single" w:sz="2" w:space="0" w:color="auto"/>
                                                      </w:divBdr>
                                                      <w:divsChild>
                                                        <w:div w:id="14570219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6673147">
                                              <w:marLeft w:val="0"/>
                                              <w:marRight w:val="0"/>
                                              <w:marTop w:val="0"/>
                                              <w:marBottom w:val="0"/>
                                              <w:divBdr>
                                                <w:top w:val="single" w:sz="2" w:space="0" w:color="auto"/>
                                                <w:left w:val="single" w:sz="2" w:space="0" w:color="auto"/>
                                                <w:bottom w:val="single" w:sz="2" w:space="0" w:color="auto"/>
                                                <w:right w:val="single" w:sz="2" w:space="0" w:color="auto"/>
                                              </w:divBdr>
                                              <w:divsChild>
                                                <w:div w:id="626358279">
                                                  <w:marLeft w:val="0"/>
                                                  <w:marRight w:val="0"/>
                                                  <w:marTop w:val="0"/>
                                                  <w:marBottom w:val="0"/>
                                                  <w:divBdr>
                                                    <w:top w:val="single" w:sz="6" w:space="0" w:color="auto"/>
                                                    <w:left w:val="single" w:sz="2" w:space="0" w:color="auto"/>
                                                    <w:bottom w:val="single" w:sz="6" w:space="0" w:color="auto"/>
                                                    <w:right w:val="single" w:sz="2" w:space="0" w:color="auto"/>
                                                  </w:divBdr>
                                                </w:div>
                                                <w:div w:id="130945670">
                                                  <w:marLeft w:val="0"/>
                                                  <w:marRight w:val="0"/>
                                                  <w:marTop w:val="0"/>
                                                  <w:marBottom w:val="0"/>
                                                  <w:divBdr>
                                                    <w:top w:val="single" w:sz="2" w:space="0" w:color="auto"/>
                                                    <w:left w:val="single" w:sz="2" w:space="0" w:color="auto"/>
                                                    <w:bottom w:val="single" w:sz="2" w:space="0" w:color="auto"/>
                                                    <w:right w:val="single" w:sz="2" w:space="0" w:color="auto"/>
                                                  </w:divBdr>
                                                  <w:divsChild>
                                                    <w:div w:id="1093207754">
                                                      <w:marLeft w:val="0"/>
                                                      <w:marRight w:val="0"/>
                                                      <w:marTop w:val="0"/>
                                                      <w:marBottom w:val="0"/>
                                                      <w:divBdr>
                                                        <w:top w:val="single" w:sz="2" w:space="0" w:color="auto"/>
                                                        <w:left w:val="single" w:sz="2" w:space="0" w:color="auto"/>
                                                        <w:bottom w:val="single" w:sz="2" w:space="0" w:color="auto"/>
                                                        <w:right w:val="single" w:sz="2" w:space="0" w:color="auto"/>
                                                      </w:divBdr>
                                                      <w:divsChild>
                                                        <w:div w:id="13468303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6011344">
                                              <w:marLeft w:val="0"/>
                                              <w:marRight w:val="0"/>
                                              <w:marTop w:val="0"/>
                                              <w:marBottom w:val="0"/>
                                              <w:divBdr>
                                                <w:top w:val="single" w:sz="2" w:space="0" w:color="auto"/>
                                                <w:left w:val="single" w:sz="2" w:space="0" w:color="auto"/>
                                                <w:bottom w:val="single" w:sz="2" w:space="0" w:color="auto"/>
                                                <w:right w:val="single" w:sz="2" w:space="0" w:color="auto"/>
                                              </w:divBdr>
                                              <w:divsChild>
                                                <w:div w:id="1617981817">
                                                  <w:marLeft w:val="0"/>
                                                  <w:marRight w:val="0"/>
                                                  <w:marTop w:val="0"/>
                                                  <w:marBottom w:val="0"/>
                                                  <w:divBdr>
                                                    <w:top w:val="single" w:sz="6" w:space="0" w:color="auto"/>
                                                    <w:left w:val="single" w:sz="2" w:space="0" w:color="auto"/>
                                                    <w:bottom w:val="single" w:sz="6" w:space="0" w:color="auto"/>
                                                    <w:right w:val="single" w:sz="2" w:space="0" w:color="auto"/>
                                                  </w:divBdr>
                                                </w:div>
                                                <w:div w:id="772433308">
                                                  <w:marLeft w:val="0"/>
                                                  <w:marRight w:val="0"/>
                                                  <w:marTop w:val="0"/>
                                                  <w:marBottom w:val="0"/>
                                                  <w:divBdr>
                                                    <w:top w:val="single" w:sz="2" w:space="0" w:color="auto"/>
                                                    <w:left w:val="single" w:sz="2" w:space="0" w:color="auto"/>
                                                    <w:bottom w:val="single" w:sz="2" w:space="0" w:color="auto"/>
                                                    <w:right w:val="single" w:sz="2" w:space="0" w:color="auto"/>
                                                  </w:divBdr>
                                                  <w:divsChild>
                                                    <w:div w:id="1877085923">
                                                      <w:marLeft w:val="0"/>
                                                      <w:marRight w:val="0"/>
                                                      <w:marTop w:val="0"/>
                                                      <w:marBottom w:val="0"/>
                                                      <w:divBdr>
                                                        <w:top w:val="single" w:sz="2" w:space="0" w:color="auto"/>
                                                        <w:left w:val="single" w:sz="2" w:space="0" w:color="auto"/>
                                                        <w:bottom w:val="single" w:sz="2" w:space="0" w:color="auto"/>
                                                        <w:right w:val="single" w:sz="2" w:space="0" w:color="auto"/>
                                                      </w:divBdr>
                                                      <w:divsChild>
                                                        <w:div w:id="1454405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49793572">
                                              <w:marLeft w:val="0"/>
                                              <w:marRight w:val="0"/>
                                              <w:marTop w:val="0"/>
                                              <w:marBottom w:val="0"/>
                                              <w:divBdr>
                                                <w:top w:val="single" w:sz="2" w:space="0" w:color="auto"/>
                                                <w:left w:val="single" w:sz="2" w:space="0" w:color="auto"/>
                                                <w:bottom w:val="single" w:sz="2" w:space="0" w:color="auto"/>
                                                <w:right w:val="single" w:sz="2" w:space="0" w:color="auto"/>
                                              </w:divBdr>
                                              <w:divsChild>
                                                <w:div w:id="1487235046">
                                                  <w:marLeft w:val="0"/>
                                                  <w:marRight w:val="0"/>
                                                  <w:marTop w:val="0"/>
                                                  <w:marBottom w:val="0"/>
                                                  <w:divBdr>
                                                    <w:top w:val="single" w:sz="6" w:space="0" w:color="auto"/>
                                                    <w:left w:val="single" w:sz="2" w:space="0" w:color="auto"/>
                                                    <w:bottom w:val="single" w:sz="6" w:space="0" w:color="auto"/>
                                                    <w:right w:val="single" w:sz="2" w:space="0" w:color="auto"/>
                                                  </w:divBdr>
                                                </w:div>
                                                <w:div w:id="651831492">
                                                  <w:marLeft w:val="0"/>
                                                  <w:marRight w:val="0"/>
                                                  <w:marTop w:val="0"/>
                                                  <w:marBottom w:val="0"/>
                                                  <w:divBdr>
                                                    <w:top w:val="single" w:sz="2" w:space="0" w:color="auto"/>
                                                    <w:left w:val="single" w:sz="2" w:space="0" w:color="auto"/>
                                                    <w:bottom w:val="single" w:sz="2" w:space="0" w:color="auto"/>
                                                    <w:right w:val="single" w:sz="2" w:space="0" w:color="auto"/>
                                                  </w:divBdr>
                                                  <w:divsChild>
                                                    <w:div w:id="512690781">
                                                      <w:marLeft w:val="0"/>
                                                      <w:marRight w:val="0"/>
                                                      <w:marTop w:val="0"/>
                                                      <w:marBottom w:val="0"/>
                                                      <w:divBdr>
                                                        <w:top w:val="single" w:sz="2" w:space="0" w:color="auto"/>
                                                        <w:left w:val="single" w:sz="2" w:space="0" w:color="auto"/>
                                                        <w:bottom w:val="single" w:sz="2" w:space="0" w:color="auto"/>
                                                        <w:right w:val="single" w:sz="2" w:space="0" w:color="auto"/>
                                                      </w:divBdr>
                                                      <w:divsChild>
                                                        <w:div w:id="250666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89783018">
                                              <w:marLeft w:val="0"/>
                                              <w:marRight w:val="0"/>
                                              <w:marTop w:val="0"/>
                                              <w:marBottom w:val="0"/>
                                              <w:divBdr>
                                                <w:top w:val="single" w:sz="2" w:space="0" w:color="auto"/>
                                                <w:left w:val="single" w:sz="2" w:space="0" w:color="auto"/>
                                                <w:bottom w:val="single" w:sz="2" w:space="0" w:color="auto"/>
                                                <w:right w:val="single" w:sz="2" w:space="0" w:color="auto"/>
                                              </w:divBdr>
                                              <w:divsChild>
                                                <w:div w:id="841242110">
                                                  <w:marLeft w:val="0"/>
                                                  <w:marRight w:val="0"/>
                                                  <w:marTop w:val="0"/>
                                                  <w:marBottom w:val="0"/>
                                                  <w:divBdr>
                                                    <w:top w:val="single" w:sz="6" w:space="0" w:color="auto"/>
                                                    <w:left w:val="single" w:sz="2" w:space="0" w:color="auto"/>
                                                    <w:bottom w:val="single" w:sz="6" w:space="0" w:color="auto"/>
                                                    <w:right w:val="single" w:sz="2" w:space="0" w:color="auto"/>
                                                  </w:divBdr>
                                                </w:div>
                                                <w:div w:id="196435613">
                                                  <w:marLeft w:val="0"/>
                                                  <w:marRight w:val="0"/>
                                                  <w:marTop w:val="0"/>
                                                  <w:marBottom w:val="0"/>
                                                  <w:divBdr>
                                                    <w:top w:val="single" w:sz="2" w:space="0" w:color="auto"/>
                                                    <w:left w:val="single" w:sz="2" w:space="0" w:color="auto"/>
                                                    <w:bottom w:val="single" w:sz="2" w:space="0" w:color="auto"/>
                                                    <w:right w:val="single" w:sz="2" w:space="0" w:color="auto"/>
                                                  </w:divBdr>
                                                  <w:divsChild>
                                                    <w:div w:id="1981955413">
                                                      <w:marLeft w:val="0"/>
                                                      <w:marRight w:val="0"/>
                                                      <w:marTop w:val="0"/>
                                                      <w:marBottom w:val="0"/>
                                                      <w:divBdr>
                                                        <w:top w:val="single" w:sz="2" w:space="0" w:color="auto"/>
                                                        <w:left w:val="single" w:sz="2" w:space="0" w:color="auto"/>
                                                        <w:bottom w:val="single" w:sz="2" w:space="0" w:color="auto"/>
                                                        <w:right w:val="single" w:sz="2" w:space="0" w:color="auto"/>
                                                      </w:divBdr>
                                                      <w:divsChild>
                                                        <w:div w:id="498810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0698149">
                                              <w:marLeft w:val="0"/>
                                              <w:marRight w:val="0"/>
                                              <w:marTop w:val="0"/>
                                              <w:marBottom w:val="0"/>
                                              <w:divBdr>
                                                <w:top w:val="single" w:sz="2" w:space="0" w:color="auto"/>
                                                <w:left w:val="single" w:sz="2" w:space="0" w:color="auto"/>
                                                <w:bottom w:val="single" w:sz="2" w:space="0" w:color="auto"/>
                                                <w:right w:val="single" w:sz="2" w:space="0" w:color="auto"/>
                                              </w:divBdr>
                                              <w:divsChild>
                                                <w:div w:id="1697391765">
                                                  <w:marLeft w:val="0"/>
                                                  <w:marRight w:val="0"/>
                                                  <w:marTop w:val="0"/>
                                                  <w:marBottom w:val="0"/>
                                                  <w:divBdr>
                                                    <w:top w:val="single" w:sz="6" w:space="0" w:color="auto"/>
                                                    <w:left w:val="single" w:sz="2" w:space="0" w:color="auto"/>
                                                    <w:bottom w:val="single" w:sz="6" w:space="0" w:color="auto"/>
                                                    <w:right w:val="single" w:sz="2" w:space="0" w:color="auto"/>
                                                  </w:divBdr>
                                                </w:div>
                                                <w:div w:id="1447457685">
                                                  <w:marLeft w:val="0"/>
                                                  <w:marRight w:val="0"/>
                                                  <w:marTop w:val="0"/>
                                                  <w:marBottom w:val="0"/>
                                                  <w:divBdr>
                                                    <w:top w:val="single" w:sz="2" w:space="0" w:color="auto"/>
                                                    <w:left w:val="single" w:sz="2" w:space="0" w:color="auto"/>
                                                    <w:bottom w:val="single" w:sz="2" w:space="0" w:color="auto"/>
                                                    <w:right w:val="single" w:sz="2" w:space="0" w:color="auto"/>
                                                  </w:divBdr>
                                                  <w:divsChild>
                                                    <w:div w:id="1884752348">
                                                      <w:marLeft w:val="0"/>
                                                      <w:marRight w:val="0"/>
                                                      <w:marTop w:val="0"/>
                                                      <w:marBottom w:val="0"/>
                                                      <w:divBdr>
                                                        <w:top w:val="single" w:sz="2" w:space="0" w:color="auto"/>
                                                        <w:left w:val="single" w:sz="2" w:space="0" w:color="auto"/>
                                                        <w:bottom w:val="single" w:sz="2" w:space="0" w:color="auto"/>
                                                        <w:right w:val="single" w:sz="2" w:space="0" w:color="auto"/>
                                                      </w:divBdr>
                                                      <w:divsChild>
                                                        <w:div w:id="1327213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8292001">
                                              <w:marLeft w:val="0"/>
                                              <w:marRight w:val="0"/>
                                              <w:marTop w:val="0"/>
                                              <w:marBottom w:val="0"/>
                                              <w:divBdr>
                                                <w:top w:val="single" w:sz="2" w:space="0" w:color="auto"/>
                                                <w:left w:val="single" w:sz="2" w:space="0" w:color="auto"/>
                                                <w:bottom w:val="single" w:sz="2" w:space="0" w:color="auto"/>
                                                <w:right w:val="single" w:sz="2" w:space="0" w:color="auto"/>
                                              </w:divBdr>
                                              <w:divsChild>
                                                <w:div w:id="1352099677">
                                                  <w:marLeft w:val="0"/>
                                                  <w:marRight w:val="0"/>
                                                  <w:marTop w:val="0"/>
                                                  <w:marBottom w:val="0"/>
                                                  <w:divBdr>
                                                    <w:top w:val="single" w:sz="6" w:space="0" w:color="auto"/>
                                                    <w:left w:val="single" w:sz="2" w:space="0" w:color="auto"/>
                                                    <w:bottom w:val="single" w:sz="6" w:space="0" w:color="auto"/>
                                                    <w:right w:val="single" w:sz="2" w:space="0" w:color="auto"/>
                                                  </w:divBdr>
                                                </w:div>
                                                <w:div w:id="1688167567">
                                                  <w:marLeft w:val="0"/>
                                                  <w:marRight w:val="0"/>
                                                  <w:marTop w:val="0"/>
                                                  <w:marBottom w:val="0"/>
                                                  <w:divBdr>
                                                    <w:top w:val="single" w:sz="2" w:space="0" w:color="auto"/>
                                                    <w:left w:val="single" w:sz="2" w:space="0" w:color="auto"/>
                                                    <w:bottom w:val="single" w:sz="2" w:space="0" w:color="auto"/>
                                                    <w:right w:val="single" w:sz="2" w:space="0" w:color="auto"/>
                                                  </w:divBdr>
                                                  <w:divsChild>
                                                    <w:div w:id="1908833618">
                                                      <w:marLeft w:val="0"/>
                                                      <w:marRight w:val="0"/>
                                                      <w:marTop w:val="0"/>
                                                      <w:marBottom w:val="0"/>
                                                      <w:divBdr>
                                                        <w:top w:val="single" w:sz="2" w:space="0" w:color="auto"/>
                                                        <w:left w:val="single" w:sz="2" w:space="0" w:color="auto"/>
                                                        <w:bottom w:val="single" w:sz="2" w:space="0" w:color="auto"/>
                                                        <w:right w:val="single" w:sz="2" w:space="0" w:color="auto"/>
                                                      </w:divBdr>
                                                      <w:divsChild>
                                                        <w:div w:id="2481968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3995531">
                                              <w:marLeft w:val="0"/>
                                              <w:marRight w:val="0"/>
                                              <w:marTop w:val="0"/>
                                              <w:marBottom w:val="0"/>
                                              <w:divBdr>
                                                <w:top w:val="single" w:sz="2" w:space="0" w:color="auto"/>
                                                <w:left w:val="single" w:sz="2" w:space="0" w:color="auto"/>
                                                <w:bottom w:val="single" w:sz="2" w:space="0" w:color="auto"/>
                                                <w:right w:val="single" w:sz="2" w:space="0" w:color="auto"/>
                                              </w:divBdr>
                                              <w:divsChild>
                                                <w:div w:id="1301036239">
                                                  <w:marLeft w:val="0"/>
                                                  <w:marRight w:val="0"/>
                                                  <w:marTop w:val="0"/>
                                                  <w:marBottom w:val="0"/>
                                                  <w:divBdr>
                                                    <w:top w:val="single" w:sz="6" w:space="0" w:color="auto"/>
                                                    <w:left w:val="single" w:sz="2" w:space="0" w:color="auto"/>
                                                    <w:bottom w:val="single" w:sz="6" w:space="0" w:color="auto"/>
                                                    <w:right w:val="single" w:sz="2" w:space="0" w:color="auto"/>
                                                  </w:divBdr>
                                                </w:div>
                                                <w:div w:id="2005887173">
                                                  <w:marLeft w:val="0"/>
                                                  <w:marRight w:val="0"/>
                                                  <w:marTop w:val="0"/>
                                                  <w:marBottom w:val="0"/>
                                                  <w:divBdr>
                                                    <w:top w:val="single" w:sz="2" w:space="0" w:color="auto"/>
                                                    <w:left w:val="single" w:sz="2" w:space="0" w:color="auto"/>
                                                    <w:bottom w:val="single" w:sz="2" w:space="0" w:color="auto"/>
                                                    <w:right w:val="single" w:sz="2" w:space="0" w:color="auto"/>
                                                  </w:divBdr>
                                                  <w:divsChild>
                                                    <w:div w:id="543063108">
                                                      <w:marLeft w:val="0"/>
                                                      <w:marRight w:val="0"/>
                                                      <w:marTop w:val="0"/>
                                                      <w:marBottom w:val="0"/>
                                                      <w:divBdr>
                                                        <w:top w:val="single" w:sz="2" w:space="0" w:color="auto"/>
                                                        <w:left w:val="single" w:sz="2" w:space="0" w:color="auto"/>
                                                        <w:bottom w:val="single" w:sz="2" w:space="0" w:color="auto"/>
                                                        <w:right w:val="single" w:sz="2" w:space="0" w:color="auto"/>
                                                      </w:divBdr>
                                                      <w:divsChild>
                                                        <w:div w:id="20821715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4707344">
                                              <w:marLeft w:val="0"/>
                                              <w:marRight w:val="0"/>
                                              <w:marTop w:val="0"/>
                                              <w:marBottom w:val="0"/>
                                              <w:divBdr>
                                                <w:top w:val="single" w:sz="2" w:space="0" w:color="auto"/>
                                                <w:left w:val="single" w:sz="2" w:space="0" w:color="auto"/>
                                                <w:bottom w:val="single" w:sz="2" w:space="0" w:color="auto"/>
                                                <w:right w:val="single" w:sz="2" w:space="0" w:color="auto"/>
                                              </w:divBdr>
                                              <w:divsChild>
                                                <w:div w:id="270666135">
                                                  <w:marLeft w:val="0"/>
                                                  <w:marRight w:val="0"/>
                                                  <w:marTop w:val="0"/>
                                                  <w:marBottom w:val="0"/>
                                                  <w:divBdr>
                                                    <w:top w:val="single" w:sz="6" w:space="0" w:color="auto"/>
                                                    <w:left w:val="single" w:sz="2" w:space="0" w:color="auto"/>
                                                    <w:bottom w:val="single" w:sz="6" w:space="0" w:color="auto"/>
                                                    <w:right w:val="single" w:sz="2" w:space="0" w:color="auto"/>
                                                  </w:divBdr>
                                                </w:div>
                                                <w:div w:id="1232037111">
                                                  <w:marLeft w:val="0"/>
                                                  <w:marRight w:val="0"/>
                                                  <w:marTop w:val="0"/>
                                                  <w:marBottom w:val="0"/>
                                                  <w:divBdr>
                                                    <w:top w:val="single" w:sz="2" w:space="0" w:color="auto"/>
                                                    <w:left w:val="single" w:sz="2" w:space="0" w:color="auto"/>
                                                    <w:bottom w:val="single" w:sz="2" w:space="0" w:color="auto"/>
                                                    <w:right w:val="single" w:sz="2" w:space="0" w:color="auto"/>
                                                  </w:divBdr>
                                                  <w:divsChild>
                                                    <w:div w:id="1534223943">
                                                      <w:marLeft w:val="0"/>
                                                      <w:marRight w:val="0"/>
                                                      <w:marTop w:val="0"/>
                                                      <w:marBottom w:val="0"/>
                                                      <w:divBdr>
                                                        <w:top w:val="single" w:sz="2" w:space="0" w:color="auto"/>
                                                        <w:left w:val="single" w:sz="2" w:space="0" w:color="auto"/>
                                                        <w:bottom w:val="single" w:sz="2" w:space="0" w:color="auto"/>
                                                        <w:right w:val="single" w:sz="2" w:space="0" w:color="auto"/>
                                                      </w:divBdr>
                                                      <w:divsChild>
                                                        <w:div w:id="20587736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679569">
                                              <w:marLeft w:val="0"/>
                                              <w:marRight w:val="0"/>
                                              <w:marTop w:val="0"/>
                                              <w:marBottom w:val="0"/>
                                              <w:divBdr>
                                                <w:top w:val="single" w:sz="2" w:space="0" w:color="auto"/>
                                                <w:left w:val="single" w:sz="2" w:space="0" w:color="auto"/>
                                                <w:bottom w:val="single" w:sz="2" w:space="0" w:color="auto"/>
                                                <w:right w:val="single" w:sz="2" w:space="0" w:color="auto"/>
                                              </w:divBdr>
                                              <w:divsChild>
                                                <w:div w:id="1588539635">
                                                  <w:marLeft w:val="0"/>
                                                  <w:marRight w:val="0"/>
                                                  <w:marTop w:val="0"/>
                                                  <w:marBottom w:val="0"/>
                                                  <w:divBdr>
                                                    <w:top w:val="single" w:sz="6" w:space="0" w:color="auto"/>
                                                    <w:left w:val="single" w:sz="2" w:space="0" w:color="auto"/>
                                                    <w:bottom w:val="single" w:sz="6" w:space="0" w:color="auto"/>
                                                    <w:right w:val="single" w:sz="2" w:space="0" w:color="auto"/>
                                                  </w:divBdr>
                                                </w:div>
                                                <w:div w:id="413209361">
                                                  <w:marLeft w:val="0"/>
                                                  <w:marRight w:val="0"/>
                                                  <w:marTop w:val="0"/>
                                                  <w:marBottom w:val="0"/>
                                                  <w:divBdr>
                                                    <w:top w:val="single" w:sz="2" w:space="0" w:color="auto"/>
                                                    <w:left w:val="single" w:sz="2" w:space="0" w:color="auto"/>
                                                    <w:bottom w:val="single" w:sz="2" w:space="0" w:color="auto"/>
                                                    <w:right w:val="single" w:sz="2" w:space="0" w:color="auto"/>
                                                  </w:divBdr>
                                                  <w:divsChild>
                                                    <w:div w:id="1904631742">
                                                      <w:marLeft w:val="0"/>
                                                      <w:marRight w:val="0"/>
                                                      <w:marTop w:val="0"/>
                                                      <w:marBottom w:val="0"/>
                                                      <w:divBdr>
                                                        <w:top w:val="single" w:sz="2" w:space="0" w:color="auto"/>
                                                        <w:left w:val="single" w:sz="2" w:space="0" w:color="auto"/>
                                                        <w:bottom w:val="single" w:sz="2" w:space="0" w:color="auto"/>
                                                        <w:right w:val="single" w:sz="2" w:space="0" w:color="auto"/>
                                                      </w:divBdr>
                                                      <w:divsChild>
                                                        <w:div w:id="16004062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2477635">
                                              <w:marLeft w:val="0"/>
                                              <w:marRight w:val="0"/>
                                              <w:marTop w:val="0"/>
                                              <w:marBottom w:val="0"/>
                                              <w:divBdr>
                                                <w:top w:val="single" w:sz="2" w:space="0" w:color="auto"/>
                                                <w:left w:val="single" w:sz="2" w:space="0" w:color="auto"/>
                                                <w:bottom w:val="single" w:sz="2" w:space="0" w:color="auto"/>
                                                <w:right w:val="single" w:sz="2" w:space="0" w:color="auto"/>
                                              </w:divBdr>
                                              <w:divsChild>
                                                <w:div w:id="47536196">
                                                  <w:marLeft w:val="0"/>
                                                  <w:marRight w:val="0"/>
                                                  <w:marTop w:val="0"/>
                                                  <w:marBottom w:val="0"/>
                                                  <w:divBdr>
                                                    <w:top w:val="single" w:sz="6" w:space="0" w:color="auto"/>
                                                    <w:left w:val="single" w:sz="2" w:space="0" w:color="auto"/>
                                                    <w:bottom w:val="single" w:sz="6" w:space="0" w:color="auto"/>
                                                    <w:right w:val="single" w:sz="2" w:space="0" w:color="auto"/>
                                                  </w:divBdr>
                                                </w:div>
                                                <w:div w:id="611866641">
                                                  <w:marLeft w:val="0"/>
                                                  <w:marRight w:val="0"/>
                                                  <w:marTop w:val="0"/>
                                                  <w:marBottom w:val="0"/>
                                                  <w:divBdr>
                                                    <w:top w:val="single" w:sz="2" w:space="0" w:color="auto"/>
                                                    <w:left w:val="single" w:sz="2" w:space="0" w:color="auto"/>
                                                    <w:bottom w:val="single" w:sz="2" w:space="0" w:color="auto"/>
                                                    <w:right w:val="single" w:sz="2" w:space="0" w:color="auto"/>
                                                  </w:divBdr>
                                                  <w:divsChild>
                                                    <w:div w:id="1028216215">
                                                      <w:marLeft w:val="0"/>
                                                      <w:marRight w:val="0"/>
                                                      <w:marTop w:val="0"/>
                                                      <w:marBottom w:val="0"/>
                                                      <w:divBdr>
                                                        <w:top w:val="single" w:sz="2" w:space="0" w:color="auto"/>
                                                        <w:left w:val="single" w:sz="2" w:space="0" w:color="auto"/>
                                                        <w:bottom w:val="single" w:sz="2" w:space="0" w:color="auto"/>
                                                        <w:right w:val="single" w:sz="2" w:space="0" w:color="auto"/>
                                                      </w:divBdr>
                                                      <w:divsChild>
                                                        <w:div w:id="1428697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0423079">
                                              <w:marLeft w:val="0"/>
                                              <w:marRight w:val="0"/>
                                              <w:marTop w:val="0"/>
                                              <w:marBottom w:val="0"/>
                                              <w:divBdr>
                                                <w:top w:val="single" w:sz="2" w:space="0" w:color="auto"/>
                                                <w:left w:val="single" w:sz="2" w:space="0" w:color="auto"/>
                                                <w:bottom w:val="single" w:sz="2" w:space="0" w:color="auto"/>
                                                <w:right w:val="single" w:sz="2" w:space="0" w:color="auto"/>
                                              </w:divBdr>
                                              <w:divsChild>
                                                <w:div w:id="736249724">
                                                  <w:marLeft w:val="0"/>
                                                  <w:marRight w:val="0"/>
                                                  <w:marTop w:val="0"/>
                                                  <w:marBottom w:val="0"/>
                                                  <w:divBdr>
                                                    <w:top w:val="single" w:sz="6" w:space="0" w:color="auto"/>
                                                    <w:left w:val="single" w:sz="2" w:space="0" w:color="auto"/>
                                                    <w:bottom w:val="single" w:sz="6" w:space="0" w:color="auto"/>
                                                    <w:right w:val="single" w:sz="2" w:space="0" w:color="auto"/>
                                                  </w:divBdr>
                                                </w:div>
                                                <w:div w:id="1603993678">
                                                  <w:marLeft w:val="0"/>
                                                  <w:marRight w:val="0"/>
                                                  <w:marTop w:val="0"/>
                                                  <w:marBottom w:val="0"/>
                                                  <w:divBdr>
                                                    <w:top w:val="single" w:sz="2" w:space="0" w:color="auto"/>
                                                    <w:left w:val="single" w:sz="2" w:space="0" w:color="auto"/>
                                                    <w:bottom w:val="single" w:sz="2" w:space="0" w:color="auto"/>
                                                    <w:right w:val="single" w:sz="2" w:space="0" w:color="auto"/>
                                                  </w:divBdr>
                                                  <w:divsChild>
                                                    <w:div w:id="308361025">
                                                      <w:marLeft w:val="0"/>
                                                      <w:marRight w:val="0"/>
                                                      <w:marTop w:val="0"/>
                                                      <w:marBottom w:val="0"/>
                                                      <w:divBdr>
                                                        <w:top w:val="single" w:sz="2" w:space="0" w:color="auto"/>
                                                        <w:left w:val="single" w:sz="2" w:space="0" w:color="auto"/>
                                                        <w:bottom w:val="single" w:sz="2" w:space="0" w:color="auto"/>
                                                        <w:right w:val="single" w:sz="2" w:space="0" w:color="auto"/>
                                                      </w:divBdr>
                                                      <w:divsChild>
                                                        <w:div w:id="54934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1940053">
                                              <w:marLeft w:val="0"/>
                                              <w:marRight w:val="0"/>
                                              <w:marTop w:val="0"/>
                                              <w:marBottom w:val="0"/>
                                              <w:divBdr>
                                                <w:top w:val="single" w:sz="2" w:space="0" w:color="auto"/>
                                                <w:left w:val="single" w:sz="2" w:space="0" w:color="auto"/>
                                                <w:bottom w:val="single" w:sz="2" w:space="0" w:color="auto"/>
                                                <w:right w:val="single" w:sz="2" w:space="0" w:color="auto"/>
                                              </w:divBdr>
                                              <w:divsChild>
                                                <w:div w:id="1740325278">
                                                  <w:marLeft w:val="0"/>
                                                  <w:marRight w:val="0"/>
                                                  <w:marTop w:val="0"/>
                                                  <w:marBottom w:val="0"/>
                                                  <w:divBdr>
                                                    <w:top w:val="single" w:sz="6" w:space="0" w:color="auto"/>
                                                    <w:left w:val="single" w:sz="2" w:space="0" w:color="auto"/>
                                                    <w:bottom w:val="single" w:sz="6" w:space="0" w:color="auto"/>
                                                    <w:right w:val="single" w:sz="2" w:space="0" w:color="auto"/>
                                                  </w:divBdr>
                                                </w:div>
                                                <w:div w:id="1336305352">
                                                  <w:marLeft w:val="0"/>
                                                  <w:marRight w:val="0"/>
                                                  <w:marTop w:val="0"/>
                                                  <w:marBottom w:val="0"/>
                                                  <w:divBdr>
                                                    <w:top w:val="single" w:sz="2" w:space="0" w:color="auto"/>
                                                    <w:left w:val="single" w:sz="2" w:space="0" w:color="auto"/>
                                                    <w:bottom w:val="single" w:sz="2" w:space="0" w:color="auto"/>
                                                    <w:right w:val="single" w:sz="2" w:space="0" w:color="auto"/>
                                                  </w:divBdr>
                                                  <w:divsChild>
                                                    <w:div w:id="555316097">
                                                      <w:marLeft w:val="0"/>
                                                      <w:marRight w:val="0"/>
                                                      <w:marTop w:val="0"/>
                                                      <w:marBottom w:val="0"/>
                                                      <w:divBdr>
                                                        <w:top w:val="single" w:sz="2" w:space="0" w:color="auto"/>
                                                        <w:left w:val="single" w:sz="2" w:space="0" w:color="auto"/>
                                                        <w:bottom w:val="single" w:sz="2" w:space="0" w:color="auto"/>
                                                        <w:right w:val="single" w:sz="2" w:space="0" w:color="auto"/>
                                                      </w:divBdr>
                                                      <w:divsChild>
                                                        <w:div w:id="1705904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78377354">
                                              <w:marLeft w:val="0"/>
                                              <w:marRight w:val="0"/>
                                              <w:marTop w:val="0"/>
                                              <w:marBottom w:val="0"/>
                                              <w:divBdr>
                                                <w:top w:val="single" w:sz="2" w:space="0" w:color="auto"/>
                                                <w:left w:val="single" w:sz="2" w:space="0" w:color="auto"/>
                                                <w:bottom w:val="single" w:sz="2" w:space="0" w:color="auto"/>
                                                <w:right w:val="single" w:sz="2" w:space="0" w:color="auto"/>
                                              </w:divBdr>
                                              <w:divsChild>
                                                <w:div w:id="1705130268">
                                                  <w:marLeft w:val="0"/>
                                                  <w:marRight w:val="0"/>
                                                  <w:marTop w:val="0"/>
                                                  <w:marBottom w:val="0"/>
                                                  <w:divBdr>
                                                    <w:top w:val="single" w:sz="6" w:space="0" w:color="auto"/>
                                                    <w:left w:val="single" w:sz="2" w:space="0" w:color="auto"/>
                                                    <w:bottom w:val="single" w:sz="6" w:space="0" w:color="auto"/>
                                                    <w:right w:val="single" w:sz="2" w:space="0" w:color="auto"/>
                                                  </w:divBdr>
                                                </w:div>
                                                <w:div w:id="1169712591">
                                                  <w:marLeft w:val="0"/>
                                                  <w:marRight w:val="0"/>
                                                  <w:marTop w:val="0"/>
                                                  <w:marBottom w:val="0"/>
                                                  <w:divBdr>
                                                    <w:top w:val="single" w:sz="2" w:space="0" w:color="auto"/>
                                                    <w:left w:val="single" w:sz="2" w:space="0" w:color="auto"/>
                                                    <w:bottom w:val="single" w:sz="2" w:space="0" w:color="auto"/>
                                                    <w:right w:val="single" w:sz="2" w:space="0" w:color="auto"/>
                                                  </w:divBdr>
                                                  <w:divsChild>
                                                    <w:div w:id="548540449">
                                                      <w:marLeft w:val="0"/>
                                                      <w:marRight w:val="0"/>
                                                      <w:marTop w:val="0"/>
                                                      <w:marBottom w:val="0"/>
                                                      <w:divBdr>
                                                        <w:top w:val="single" w:sz="2" w:space="0" w:color="auto"/>
                                                        <w:left w:val="single" w:sz="2" w:space="0" w:color="auto"/>
                                                        <w:bottom w:val="single" w:sz="2" w:space="0" w:color="auto"/>
                                                        <w:right w:val="single" w:sz="2" w:space="0" w:color="auto"/>
                                                      </w:divBdr>
                                                      <w:divsChild>
                                                        <w:div w:id="1417741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2732451">
                                              <w:marLeft w:val="0"/>
                                              <w:marRight w:val="0"/>
                                              <w:marTop w:val="0"/>
                                              <w:marBottom w:val="0"/>
                                              <w:divBdr>
                                                <w:top w:val="single" w:sz="2" w:space="0" w:color="auto"/>
                                                <w:left w:val="single" w:sz="2" w:space="0" w:color="auto"/>
                                                <w:bottom w:val="single" w:sz="2" w:space="0" w:color="auto"/>
                                                <w:right w:val="single" w:sz="2" w:space="0" w:color="auto"/>
                                              </w:divBdr>
                                              <w:divsChild>
                                                <w:div w:id="829373357">
                                                  <w:marLeft w:val="0"/>
                                                  <w:marRight w:val="0"/>
                                                  <w:marTop w:val="0"/>
                                                  <w:marBottom w:val="0"/>
                                                  <w:divBdr>
                                                    <w:top w:val="single" w:sz="6" w:space="0" w:color="auto"/>
                                                    <w:left w:val="single" w:sz="2" w:space="0" w:color="auto"/>
                                                    <w:bottom w:val="single" w:sz="6" w:space="0" w:color="auto"/>
                                                    <w:right w:val="single" w:sz="2" w:space="0" w:color="auto"/>
                                                  </w:divBdr>
                                                </w:div>
                                                <w:div w:id="376701562">
                                                  <w:marLeft w:val="0"/>
                                                  <w:marRight w:val="0"/>
                                                  <w:marTop w:val="0"/>
                                                  <w:marBottom w:val="0"/>
                                                  <w:divBdr>
                                                    <w:top w:val="single" w:sz="2" w:space="0" w:color="auto"/>
                                                    <w:left w:val="single" w:sz="2" w:space="0" w:color="auto"/>
                                                    <w:bottom w:val="single" w:sz="2" w:space="0" w:color="auto"/>
                                                    <w:right w:val="single" w:sz="2" w:space="0" w:color="auto"/>
                                                  </w:divBdr>
                                                  <w:divsChild>
                                                    <w:div w:id="1305818793">
                                                      <w:marLeft w:val="0"/>
                                                      <w:marRight w:val="0"/>
                                                      <w:marTop w:val="0"/>
                                                      <w:marBottom w:val="0"/>
                                                      <w:divBdr>
                                                        <w:top w:val="single" w:sz="2" w:space="0" w:color="auto"/>
                                                        <w:left w:val="single" w:sz="2" w:space="0" w:color="auto"/>
                                                        <w:bottom w:val="single" w:sz="2" w:space="0" w:color="auto"/>
                                                        <w:right w:val="single" w:sz="2" w:space="0" w:color="auto"/>
                                                      </w:divBdr>
                                                      <w:divsChild>
                                                        <w:div w:id="28839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7944649">
                                              <w:marLeft w:val="0"/>
                                              <w:marRight w:val="0"/>
                                              <w:marTop w:val="0"/>
                                              <w:marBottom w:val="0"/>
                                              <w:divBdr>
                                                <w:top w:val="single" w:sz="2" w:space="0" w:color="auto"/>
                                                <w:left w:val="single" w:sz="2" w:space="0" w:color="auto"/>
                                                <w:bottom w:val="single" w:sz="2" w:space="0" w:color="auto"/>
                                                <w:right w:val="single" w:sz="2" w:space="0" w:color="auto"/>
                                              </w:divBdr>
                                              <w:divsChild>
                                                <w:div w:id="1525172015">
                                                  <w:marLeft w:val="0"/>
                                                  <w:marRight w:val="0"/>
                                                  <w:marTop w:val="0"/>
                                                  <w:marBottom w:val="0"/>
                                                  <w:divBdr>
                                                    <w:top w:val="single" w:sz="6" w:space="0" w:color="auto"/>
                                                    <w:left w:val="single" w:sz="2" w:space="0" w:color="auto"/>
                                                    <w:bottom w:val="single" w:sz="6" w:space="0" w:color="auto"/>
                                                    <w:right w:val="single" w:sz="2" w:space="0" w:color="auto"/>
                                                  </w:divBdr>
                                                </w:div>
                                                <w:div w:id="961499580">
                                                  <w:marLeft w:val="0"/>
                                                  <w:marRight w:val="0"/>
                                                  <w:marTop w:val="0"/>
                                                  <w:marBottom w:val="0"/>
                                                  <w:divBdr>
                                                    <w:top w:val="single" w:sz="2" w:space="0" w:color="auto"/>
                                                    <w:left w:val="single" w:sz="2" w:space="0" w:color="auto"/>
                                                    <w:bottom w:val="single" w:sz="2" w:space="0" w:color="auto"/>
                                                    <w:right w:val="single" w:sz="2" w:space="0" w:color="auto"/>
                                                  </w:divBdr>
                                                  <w:divsChild>
                                                    <w:div w:id="1875997439">
                                                      <w:marLeft w:val="0"/>
                                                      <w:marRight w:val="0"/>
                                                      <w:marTop w:val="0"/>
                                                      <w:marBottom w:val="0"/>
                                                      <w:divBdr>
                                                        <w:top w:val="single" w:sz="2" w:space="0" w:color="auto"/>
                                                        <w:left w:val="single" w:sz="2" w:space="0" w:color="auto"/>
                                                        <w:bottom w:val="single" w:sz="2" w:space="0" w:color="auto"/>
                                                        <w:right w:val="single" w:sz="2" w:space="0" w:color="auto"/>
                                                      </w:divBdr>
                                                      <w:divsChild>
                                                        <w:div w:id="18978616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6286940">
                                              <w:marLeft w:val="0"/>
                                              <w:marRight w:val="0"/>
                                              <w:marTop w:val="0"/>
                                              <w:marBottom w:val="0"/>
                                              <w:divBdr>
                                                <w:top w:val="single" w:sz="2" w:space="0" w:color="auto"/>
                                                <w:left w:val="single" w:sz="2" w:space="0" w:color="auto"/>
                                                <w:bottom w:val="single" w:sz="2" w:space="0" w:color="auto"/>
                                                <w:right w:val="single" w:sz="2" w:space="0" w:color="auto"/>
                                              </w:divBdr>
                                              <w:divsChild>
                                                <w:div w:id="154230946">
                                                  <w:marLeft w:val="0"/>
                                                  <w:marRight w:val="0"/>
                                                  <w:marTop w:val="0"/>
                                                  <w:marBottom w:val="0"/>
                                                  <w:divBdr>
                                                    <w:top w:val="single" w:sz="6" w:space="0" w:color="auto"/>
                                                    <w:left w:val="single" w:sz="2" w:space="0" w:color="auto"/>
                                                    <w:bottom w:val="single" w:sz="6" w:space="0" w:color="auto"/>
                                                    <w:right w:val="single" w:sz="2" w:space="0" w:color="auto"/>
                                                  </w:divBdr>
                                                </w:div>
                                                <w:div w:id="1272471309">
                                                  <w:marLeft w:val="0"/>
                                                  <w:marRight w:val="0"/>
                                                  <w:marTop w:val="0"/>
                                                  <w:marBottom w:val="0"/>
                                                  <w:divBdr>
                                                    <w:top w:val="single" w:sz="2" w:space="0" w:color="auto"/>
                                                    <w:left w:val="single" w:sz="2" w:space="0" w:color="auto"/>
                                                    <w:bottom w:val="single" w:sz="2" w:space="0" w:color="auto"/>
                                                    <w:right w:val="single" w:sz="2" w:space="0" w:color="auto"/>
                                                  </w:divBdr>
                                                  <w:divsChild>
                                                    <w:div w:id="1113790321">
                                                      <w:marLeft w:val="0"/>
                                                      <w:marRight w:val="0"/>
                                                      <w:marTop w:val="0"/>
                                                      <w:marBottom w:val="0"/>
                                                      <w:divBdr>
                                                        <w:top w:val="single" w:sz="2" w:space="0" w:color="auto"/>
                                                        <w:left w:val="single" w:sz="2" w:space="0" w:color="auto"/>
                                                        <w:bottom w:val="single" w:sz="2" w:space="0" w:color="auto"/>
                                                        <w:right w:val="single" w:sz="2" w:space="0" w:color="auto"/>
                                                      </w:divBdr>
                                                      <w:divsChild>
                                                        <w:div w:id="15688069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9390265">
                                              <w:marLeft w:val="0"/>
                                              <w:marRight w:val="0"/>
                                              <w:marTop w:val="0"/>
                                              <w:marBottom w:val="0"/>
                                              <w:divBdr>
                                                <w:top w:val="single" w:sz="2" w:space="0" w:color="auto"/>
                                                <w:left w:val="single" w:sz="2" w:space="0" w:color="auto"/>
                                                <w:bottom w:val="single" w:sz="2" w:space="0" w:color="auto"/>
                                                <w:right w:val="single" w:sz="2" w:space="0" w:color="auto"/>
                                              </w:divBdr>
                                              <w:divsChild>
                                                <w:div w:id="1306279194">
                                                  <w:marLeft w:val="0"/>
                                                  <w:marRight w:val="0"/>
                                                  <w:marTop w:val="0"/>
                                                  <w:marBottom w:val="0"/>
                                                  <w:divBdr>
                                                    <w:top w:val="single" w:sz="6" w:space="0" w:color="auto"/>
                                                    <w:left w:val="single" w:sz="2" w:space="0" w:color="auto"/>
                                                    <w:bottom w:val="single" w:sz="6" w:space="0" w:color="auto"/>
                                                    <w:right w:val="single" w:sz="2" w:space="0" w:color="auto"/>
                                                  </w:divBdr>
                                                </w:div>
                                                <w:div w:id="911892873">
                                                  <w:marLeft w:val="0"/>
                                                  <w:marRight w:val="0"/>
                                                  <w:marTop w:val="0"/>
                                                  <w:marBottom w:val="0"/>
                                                  <w:divBdr>
                                                    <w:top w:val="single" w:sz="2" w:space="0" w:color="auto"/>
                                                    <w:left w:val="single" w:sz="2" w:space="0" w:color="auto"/>
                                                    <w:bottom w:val="single" w:sz="2" w:space="0" w:color="auto"/>
                                                    <w:right w:val="single" w:sz="2" w:space="0" w:color="auto"/>
                                                  </w:divBdr>
                                                  <w:divsChild>
                                                    <w:div w:id="207033220">
                                                      <w:marLeft w:val="0"/>
                                                      <w:marRight w:val="0"/>
                                                      <w:marTop w:val="0"/>
                                                      <w:marBottom w:val="0"/>
                                                      <w:divBdr>
                                                        <w:top w:val="single" w:sz="2" w:space="0" w:color="auto"/>
                                                        <w:left w:val="single" w:sz="2" w:space="0" w:color="auto"/>
                                                        <w:bottom w:val="single" w:sz="2" w:space="0" w:color="auto"/>
                                                        <w:right w:val="single" w:sz="2" w:space="0" w:color="auto"/>
                                                      </w:divBdr>
                                                      <w:divsChild>
                                                        <w:div w:id="8472522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55437805">
                                              <w:marLeft w:val="0"/>
                                              <w:marRight w:val="0"/>
                                              <w:marTop w:val="0"/>
                                              <w:marBottom w:val="0"/>
                                              <w:divBdr>
                                                <w:top w:val="single" w:sz="2" w:space="0" w:color="auto"/>
                                                <w:left w:val="single" w:sz="2" w:space="0" w:color="auto"/>
                                                <w:bottom w:val="single" w:sz="2" w:space="0" w:color="auto"/>
                                                <w:right w:val="single" w:sz="2" w:space="0" w:color="auto"/>
                                              </w:divBdr>
                                              <w:divsChild>
                                                <w:div w:id="1497112423">
                                                  <w:marLeft w:val="0"/>
                                                  <w:marRight w:val="0"/>
                                                  <w:marTop w:val="0"/>
                                                  <w:marBottom w:val="0"/>
                                                  <w:divBdr>
                                                    <w:top w:val="single" w:sz="6" w:space="0" w:color="auto"/>
                                                    <w:left w:val="single" w:sz="2" w:space="0" w:color="auto"/>
                                                    <w:bottom w:val="single" w:sz="6" w:space="0" w:color="auto"/>
                                                    <w:right w:val="single" w:sz="2" w:space="0" w:color="auto"/>
                                                  </w:divBdr>
                                                </w:div>
                                                <w:div w:id="767892913">
                                                  <w:marLeft w:val="0"/>
                                                  <w:marRight w:val="0"/>
                                                  <w:marTop w:val="0"/>
                                                  <w:marBottom w:val="0"/>
                                                  <w:divBdr>
                                                    <w:top w:val="single" w:sz="2" w:space="0" w:color="auto"/>
                                                    <w:left w:val="single" w:sz="2" w:space="0" w:color="auto"/>
                                                    <w:bottom w:val="single" w:sz="2" w:space="0" w:color="auto"/>
                                                    <w:right w:val="single" w:sz="2" w:space="0" w:color="auto"/>
                                                  </w:divBdr>
                                                  <w:divsChild>
                                                    <w:div w:id="1361734801">
                                                      <w:marLeft w:val="0"/>
                                                      <w:marRight w:val="0"/>
                                                      <w:marTop w:val="0"/>
                                                      <w:marBottom w:val="0"/>
                                                      <w:divBdr>
                                                        <w:top w:val="single" w:sz="2" w:space="0" w:color="auto"/>
                                                        <w:left w:val="single" w:sz="2" w:space="0" w:color="auto"/>
                                                        <w:bottom w:val="single" w:sz="2" w:space="0" w:color="auto"/>
                                                        <w:right w:val="single" w:sz="2" w:space="0" w:color="auto"/>
                                                      </w:divBdr>
                                                      <w:divsChild>
                                                        <w:div w:id="1334258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30013750">
                                              <w:marLeft w:val="0"/>
                                              <w:marRight w:val="0"/>
                                              <w:marTop w:val="0"/>
                                              <w:marBottom w:val="0"/>
                                              <w:divBdr>
                                                <w:top w:val="single" w:sz="2" w:space="0" w:color="auto"/>
                                                <w:left w:val="single" w:sz="2" w:space="0" w:color="auto"/>
                                                <w:bottom w:val="single" w:sz="2" w:space="0" w:color="auto"/>
                                                <w:right w:val="single" w:sz="2" w:space="0" w:color="auto"/>
                                              </w:divBdr>
                                              <w:divsChild>
                                                <w:div w:id="1669283986">
                                                  <w:marLeft w:val="0"/>
                                                  <w:marRight w:val="0"/>
                                                  <w:marTop w:val="0"/>
                                                  <w:marBottom w:val="0"/>
                                                  <w:divBdr>
                                                    <w:top w:val="single" w:sz="6" w:space="0" w:color="auto"/>
                                                    <w:left w:val="single" w:sz="2" w:space="0" w:color="auto"/>
                                                    <w:bottom w:val="single" w:sz="6" w:space="0" w:color="auto"/>
                                                    <w:right w:val="single" w:sz="2" w:space="0" w:color="auto"/>
                                                  </w:divBdr>
                                                </w:div>
                                                <w:div w:id="1392266601">
                                                  <w:marLeft w:val="0"/>
                                                  <w:marRight w:val="0"/>
                                                  <w:marTop w:val="0"/>
                                                  <w:marBottom w:val="0"/>
                                                  <w:divBdr>
                                                    <w:top w:val="single" w:sz="2" w:space="0" w:color="auto"/>
                                                    <w:left w:val="single" w:sz="2" w:space="0" w:color="auto"/>
                                                    <w:bottom w:val="single" w:sz="2" w:space="0" w:color="auto"/>
                                                    <w:right w:val="single" w:sz="2" w:space="0" w:color="auto"/>
                                                  </w:divBdr>
                                                  <w:divsChild>
                                                    <w:div w:id="1007361972">
                                                      <w:marLeft w:val="0"/>
                                                      <w:marRight w:val="0"/>
                                                      <w:marTop w:val="0"/>
                                                      <w:marBottom w:val="0"/>
                                                      <w:divBdr>
                                                        <w:top w:val="single" w:sz="2" w:space="0" w:color="auto"/>
                                                        <w:left w:val="single" w:sz="2" w:space="0" w:color="auto"/>
                                                        <w:bottom w:val="single" w:sz="2" w:space="0" w:color="auto"/>
                                                        <w:right w:val="single" w:sz="2" w:space="0" w:color="auto"/>
                                                      </w:divBdr>
                                                      <w:divsChild>
                                                        <w:div w:id="12687357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8830130">
                                              <w:marLeft w:val="0"/>
                                              <w:marRight w:val="0"/>
                                              <w:marTop w:val="0"/>
                                              <w:marBottom w:val="0"/>
                                              <w:divBdr>
                                                <w:top w:val="single" w:sz="2" w:space="0" w:color="auto"/>
                                                <w:left w:val="single" w:sz="2" w:space="0" w:color="auto"/>
                                                <w:bottom w:val="single" w:sz="2" w:space="0" w:color="auto"/>
                                                <w:right w:val="single" w:sz="2" w:space="0" w:color="auto"/>
                                              </w:divBdr>
                                              <w:divsChild>
                                                <w:div w:id="1968001021">
                                                  <w:marLeft w:val="0"/>
                                                  <w:marRight w:val="0"/>
                                                  <w:marTop w:val="0"/>
                                                  <w:marBottom w:val="0"/>
                                                  <w:divBdr>
                                                    <w:top w:val="single" w:sz="6" w:space="0" w:color="auto"/>
                                                    <w:left w:val="single" w:sz="2" w:space="0" w:color="auto"/>
                                                    <w:bottom w:val="single" w:sz="6" w:space="0" w:color="auto"/>
                                                    <w:right w:val="single" w:sz="2" w:space="0" w:color="auto"/>
                                                  </w:divBdr>
                                                </w:div>
                                                <w:div w:id="867596551">
                                                  <w:marLeft w:val="0"/>
                                                  <w:marRight w:val="0"/>
                                                  <w:marTop w:val="0"/>
                                                  <w:marBottom w:val="0"/>
                                                  <w:divBdr>
                                                    <w:top w:val="single" w:sz="2" w:space="0" w:color="auto"/>
                                                    <w:left w:val="single" w:sz="2" w:space="0" w:color="auto"/>
                                                    <w:bottom w:val="single" w:sz="2" w:space="0" w:color="auto"/>
                                                    <w:right w:val="single" w:sz="2" w:space="0" w:color="auto"/>
                                                  </w:divBdr>
                                                  <w:divsChild>
                                                    <w:div w:id="1910000326">
                                                      <w:marLeft w:val="0"/>
                                                      <w:marRight w:val="0"/>
                                                      <w:marTop w:val="0"/>
                                                      <w:marBottom w:val="0"/>
                                                      <w:divBdr>
                                                        <w:top w:val="single" w:sz="2" w:space="0" w:color="auto"/>
                                                        <w:left w:val="single" w:sz="2" w:space="0" w:color="auto"/>
                                                        <w:bottom w:val="single" w:sz="2" w:space="0" w:color="auto"/>
                                                        <w:right w:val="single" w:sz="2" w:space="0" w:color="auto"/>
                                                      </w:divBdr>
                                                      <w:divsChild>
                                                        <w:div w:id="1133795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05303191">
                                              <w:marLeft w:val="0"/>
                                              <w:marRight w:val="0"/>
                                              <w:marTop w:val="0"/>
                                              <w:marBottom w:val="0"/>
                                              <w:divBdr>
                                                <w:top w:val="single" w:sz="2" w:space="0" w:color="auto"/>
                                                <w:left w:val="single" w:sz="2" w:space="0" w:color="auto"/>
                                                <w:bottom w:val="single" w:sz="2" w:space="0" w:color="auto"/>
                                                <w:right w:val="single" w:sz="2" w:space="0" w:color="auto"/>
                                              </w:divBdr>
                                              <w:divsChild>
                                                <w:div w:id="1194996649">
                                                  <w:marLeft w:val="0"/>
                                                  <w:marRight w:val="0"/>
                                                  <w:marTop w:val="0"/>
                                                  <w:marBottom w:val="0"/>
                                                  <w:divBdr>
                                                    <w:top w:val="single" w:sz="6" w:space="0" w:color="auto"/>
                                                    <w:left w:val="single" w:sz="2" w:space="0" w:color="auto"/>
                                                    <w:bottom w:val="single" w:sz="6" w:space="0" w:color="auto"/>
                                                    <w:right w:val="single" w:sz="2" w:space="0" w:color="auto"/>
                                                  </w:divBdr>
                                                </w:div>
                                                <w:div w:id="672219528">
                                                  <w:marLeft w:val="0"/>
                                                  <w:marRight w:val="0"/>
                                                  <w:marTop w:val="0"/>
                                                  <w:marBottom w:val="0"/>
                                                  <w:divBdr>
                                                    <w:top w:val="single" w:sz="2" w:space="0" w:color="auto"/>
                                                    <w:left w:val="single" w:sz="2" w:space="0" w:color="auto"/>
                                                    <w:bottom w:val="single" w:sz="2" w:space="0" w:color="auto"/>
                                                    <w:right w:val="single" w:sz="2" w:space="0" w:color="auto"/>
                                                  </w:divBdr>
                                                  <w:divsChild>
                                                    <w:div w:id="2118913102">
                                                      <w:marLeft w:val="0"/>
                                                      <w:marRight w:val="0"/>
                                                      <w:marTop w:val="0"/>
                                                      <w:marBottom w:val="0"/>
                                                      <w:divBdr>
                                                        <w:top w:val="single" w:sz="2" w:space="0" w:color="auto"/>
                                                        <w:left w:val="single" w:sz="2" w:space="0" w:color="auto"/>
                                                        <w:bottom w:val="single" w:sz="2" w:space="0" w:color="auto"/>
                                                        <w:right w:val="single" w:sz="2" w:space="0" w:color="auto"/>
                                                      </w:divBdr>
                                                      <w:divsChild>
                                                        <w:div w:id="18988549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79380828">
                                              <w:marLeft w:val="0"/>
                                              <w:marRight w:val="0"/>
                                              <w:marTop w:val="0"/>
                                              <w:marBottom w:val="0"/>
                                              <w:divBdr>
                                                <w:top w:val="single" w:sz="2" w:space="0" w:color="auto"/>
                                                <w:left w:val="single" w:sz="2" w:space="0" w:color="auto"/>
                                                <w:bottom w:val="single" w:sz="2" w:space="0" w:color="auto"/>
                                                <w:right w:val="single" w:sz="2" w:space="0" w:color="auto"/>
                                              </w:divBdr>
                                              <w:divsChild>
                                                <w:div w:id="423308046">
                                                  <w:marLeft w:val="0"/>
                                                  <w:marRight w:val="0"/>
                                                  <w:marTop w:val="0"/>
                                                  <w:marBottom w:val="0"/>
                                                  <w:divBdr>
                                                    <w:top w:val="single" w:sz="6" w:space="0" w:color="auto"/>
                                                    <w:left w:val="single" w:sz="2" w:space="0" w:color="auto"/>
                                                    <w:bottom w:val="single" w:sz="6" w:space="0" w:color="auto"/>
                                                    <w:right w:val="single" w:sz="2" w:space="0" w:color="auto"/>
                                                  </w:divBdr>
                                                </w:div>
                                                <w:div w:id="734741149">
                                                  <w:marLeft w:val="0"/>
                                                  <w:marRight w:val="0"/>
                                                  <w:marTop w:val="0"/>
                                                  <w:marBottom w:val="0"/>
                                                  <w:divBdr>
                                                    <w:top w:val="single" w:sz="2" w:space="0" w:color="auto"/>
                                                    <w:left w:val="single" w:sz="2" w:space="0" w:color="auto"/>
                                                    <w:bottom w:val="single" w:sz="2" w:space="0" w:color="auto"/>
                                                    <w:right w:val="single" w:sz="2" w:space="0" w:color="auto"/>
                                                  </w:divBdr>
                                                  <w:divsChild>
                                                    <w:div w:id="2085059574">
                                                      <w:marLeft w:val="0"/>
                                                      <w:marRight w:val="0"/>
                                                      <w:marTop w:val="0"/>
                                                      <w:marBottom w:val="0"/>
                                                      <w:divBdr>
                                                        <w:top w:val="single" w:sz="2" w:space="0" w:color="auto"/>
                                                        <w:left w:val="single" w:sz="2" w:space="0" w:color="auto"/>
                                                        <w:bottom w:val="single" w:sz="2" w:space="0" w:color="auto"/>
                                                        <w:right w:val="single" w:sz="2" w:space="0" w:color="auto"/>
                                                      </w:divBdr>
                                                      <w:divsChild>
                                                        <w:div w:id="15281315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533591">
                                              <w:marLeft w:val="0"/>
                                              <w:marRight w:val="0"/>
                                              <w:marTop w:val="0"/>
                                              <w:marBottom w:val="0"/>
                                              <w:divBdr>
                                                <w:top w:val="single" w:sz="2" w:space="0" w:color="auto"/>
                                                <w:left w:val="single" w:sz="2" w:space="0" w:color="auto"/>
                                                <w:bottom w:val="single" w:sz="2" w:space="0" w:color="auto"/>
                                                <w:right w:val="single" w:sz="2" w:space="0" w:color="auto"/>
                                              </w:divBdr>
                                              <w:divsChild>
                                                <w:div w:id="1706254876">
                                                  <w:marLeft w:val="0"/>
                                                  <w:marRight w:val="0"/>
                                                  <w:marTop w:val="0"/>
                                                  <w:marBottom w:val="0"/>
                                                  <w:divBdr>
                                                    <w:top w:val="single" w:sz="6" w:space="0" w:color="auto"/>
                                                    <w:left w:val="single" w:sz="2" w:space="0" w:color="auto"/>
                                                    <w:bottom w:val="single" w:sz="6" w:space="0" w:color="auto"/>
                                                    <w:right w:val="single" w:sz="2" w:space="0" w:color="auto"/>
                                                  </w:divBdr>
                                                </w:div>
                                                <w:div w:id="760417761">
                                                  <w:marLeft w:val="0"/>
                                                  <w:marRight w:val="0"/>
                                                  <w:marTop w:val="0"/>
                                                  <w:marBottom w:val="0"/>
                                                  <w:divBdr>
                                                    <w:top w:val="single" w:sz="2" w:space="0" w:color="auto"/>
                                                    <w:left w:val="single" w:sz="2" w:space="0" w:color="auto"/>
                                                    <w:bottom w:val="single" w:sz="2" w:space="0" w:color="auto"/>
                                                    <w:right w:val="single" w:sz="2" w:space="0" w:color="auto"/>
                                                  </w:divBdr>
                                                  <w:divsChild>
                                                    <w:div w:id="1665543559">
                                                      <w:marLeft w:val="0"/>
                                                      <w:marRight w:val="0"/>
                                                      <w:marTop w:val="0"/>
                                                      <w:marBottom w:val="0"/>
                                                      <w:divBdr>
                                                        <w:top w:val="single" w:sz="2" w:space="0" w:color="auto"/>
                                                        <w:left w:val="single" w:sz="2" w:space="0" w:color="auto"/>
                                                        <w:bottom w:val="single" w:sz="2" w:space="0" w:color="auto"/>
                                                        <w:right w:val="single" w:sz="2" w:space="0" w:color="auto"/>
                                                      </w:divBdr>
                                                      <w:divsChild>
                                                        <w:div w:id="15430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2-Pros-and-cons-of-all-the-next-generation-sequencing-platform_tbl1_323448371" TargetMode="External"/><Relationship Id="rId13" Type="http://schemas.openxmlformats.org/officeDocument/2006/relationships/hyperlink" Target="https://www.researchgate.net/publication/323629960_Molecular_Genomic_Techniques_for_Identification_of_Soil_Microbial_Community_Structure_and_Dynamics?_tp=eyJjb250ZXh0Ijp7InBhZ2UiOiJwdWJsaWNhdGlvbiIsInByZXZpb3VzUGFnZSI6bnVsbH19"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researchgate.net/login?_sg=0xLtZgJJ5CvcjBW77YHn153SixQrmN1MS1_VVOPxSzP6nrtOooNc_8HijtrW-bXblWT3U7AE5EyRC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searchgate.net/figure/A-flowchart-of-the-fundamental-steps-involved-in-a-typical-FISH-protocol_fig1_323448371" TargetMode="External"/><Relationship Id="rId11" Type="http://schemas.openxmlformats.org/officeDocument/2006/relationships/hyperlink" Target="https://www.researchgate.net/signup.SignUp.html" TargetMode="External"/><Relationship Id="rId5" Type="http://schemas.openxmlformats.org/officeDocument/2006/relationships/webSettings" Target="webSettings.xml"/><Relationship Id="rId15" Type="http://schemas.openxmlformats.org/officeDocument/2006/relationships/hyperlink" Target="https://www.researchgate.net/profile/Sushant-Parab-2" TargetMode="External"/><Relationship Id="rId10" Type="http://schemas.openxmlformats.org/officeDocument/2006/relationships/hyperlink" Target="https://www.researchgate.net/profile/Sushant-Parab-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esearchgate.net/publication/323629960_Molecular_Genomic_Techniques_for_Identification_of_Soil_Microbial_Community_Structure_and_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11684</Words>
  <Characters>66604</Characters>
  <Application>Microsoft Office Word</Application>
  <DocSecurity>0</DocSecurity>
  <Lines>555</Lines>
  <Paragraphs>156</Paragraphs>
  <ScaleCrop>false</ScaleCrop>
  <Company/>
  <LinksUpToDate>false</LinksUpToDate>
  <CharactersWithSpaces>78132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2024-03-23T20:33:00Z</dcterms:created>
  <dcterms:modified xsi:type="dcterms:W3CDTF">2024-03-23T20:34:00Z</dcterms:modified>
</cp:coreProperties>
</file>