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EB" w:rsidRDefault="008E49D3">
      <w:pPr>
        <w:framePr w:h="3859" w:hSpace="1411" w:wrap="notBeside" w:vAnchor="text" w:hAnchor="text" w:x="1412" w:y="1"/>
        <w:jc w:val="center"/>
        <w:rPr>
          <w:sz w:val="2"/>
          <w:szCs w:val="2"/>
        </w:rPr>
      </w:pPr>
      <w:r>
        <w:fldChar w:fldCharType="begin"/>
      </w:r>
      <w:r>
        <w:instrText xml:space="preserve"> INCLUDEPICTURE  "C:\\Users\\User\\Downloads\\media\\image1.jpeg" \* MERGEFORMATINET </w:instrText>
      </w:r>
      <w:r>
        <w:fldChar w:fldCharType="separate"/>
      </w:r>
      <w:r w:rsidR="00925A8B">
        <w:fldChar w:fldCharType="begin"/>
      </w:r>
      <w:r w:rsidR="00925A8B">
        <w:instrText xml:space="preserve"> </w:instrText>
      </w:r>
      <w:r w:rsidR="00925A8B">
        <w:instrText>INCLUDEPICTURE  "C:\\Users\\User\\Desktop\\media\\image1.jpeg" \* MERGEFORMATINET</w:instrText>
      </w:r>
      <w:r w:rsidR="00925A8B">
        <w:instrText xml:space="preserve"> </w:instrText>
      </w:r>
      <w:r w:rsidR="00925A8B">
        <w:fldChar w:fldCharType="separate"/>
      </w:r>
      <w:r w:rsidR="00C0750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192.75pt">
            <v:imagedata r:id="rId8" r:href="rId9"/>
          </v:shape>
        </w:pict>
      </w:r>
      <w:r w:rsidR="00925A8B">
        <w:fldChar w:fldCharType="end"/>
      </w:r>
      <w:r>
        <w:fldChar w:fldCharType="end"/>
      </w:r>
    </w:p>
    <w:p w:rsidR="009924EB" w:rsidRDefault="009924EB">
      <w:pPr>
        <w:rPr>
          <w:sz w:val="2"/>
          <w:szCs w:val="2"/>
        </w:rPr>
      </w:pPr>
    </w:p>
    <w:p w:rsidR="009924EB" w:rsidRDefault="008E49D3" w:rsidP="00E119B2">
      <w:pPr>
        <w:pStyle w:val="MSGENFONTSTYLENAMETEMPLATEROLENUMBERMSGENFONTSTYLENAMEBYROLETEXT30"/>
        <w:shd w:val="clear" w:color="auto" w:fill="auto"/>
        <w:spacing w:before="874"/>
        <w:ind w:right="1820"/>
      </w:pPr>
      <w:r>
        <w:t xml:space="preserve">Department of Soil &amp;Water College of Agriculture University of </w:t>
      </w:r>
      <w:proofErr w:type="spellStart"/>
      <w:r>
        <w:t>Salahaddin</w:t>
      </w:r>
      <w:proofErr w:type="spellEnd"/>
      <w:r>
        <w:t xml:space="preserve"> Subject: Fundamental of Soil science Course Book -  (class </w:t>
      </w:r>
      <w:r w:rsidR="00E119B2">
        <w:t>2</w:t>
      </w:r>
      <w:r>
        <w:t>)</w:t>
      </w:r>
    </w:p>
    <w:p w:rsidR="009924EB" w:rsidRDefault="008E49D3" w:rsidP="00EF647A">
      <w:pPr>
        <w:pStyle w:val="MSGENFONTSTYLENAMETEMPLATEROLENUMBERMSGENFONTSTYLENAMEBYROLETEXT40"/>
        <w:shd w:val="clear" w:color="auto" w:fill="auto"/>
      </w:pPr>
      <w:r>
        <w:t xml:space="preserve">Lecturer's </w:t>
      </w:r>
      <w:proofErr w:type="spellStart"/>
      <w:r>
        <w:t>name</w:t>
      </w:r>
      <w:proofErr w:type="gramStart"/>
      <w:r>
        <w:t>:</w:t>
      </w:r>
      <w:r w:rsidR="00EF647A">
        <w:t>Dr</w:t>
      </w:r>
      <w:proofErr w:type="spellEnd"/>
      <w:proofErr w:type="gramEnd"/>
      <w:r w:rsidR="00EF647A">
        <w:t xml:space="preserve">. </w:t>
      </w:r>
      <w:proofErr w:type="spellStart"/>
      <w:r w:rsidR="00EF647A">
        <w:t>khunaw</w:t>
      </w:r>
      <w:proofErr w:type="spellEnd"/>
      <w:r w:rsidR="00EF647A">
        <w:t xml:space="preserve"> Abdulla </w:t>
      </w:r>
      <w:proofErr w:type="spellStart"/>
      <w:r w:rsidR="00EF647A">
        <w:t>Rahman</w:t>
      </w:r>
      <w:proofErr w:type="spellEnd"/>
      <w:r w:rsidR="00EF647A">
        <w:t xml:space="preserve"> </w:t>
      </w:r>
      <w:r>
        <w:t xml:space="preserve"> </w:t>
      </w:r>
      <w:r w:rsidR="00EF647A">
        <w:t xml:space="preserve">Mc. </w:t>
      </w:r>
      <w:r>
        <w:rPr>
          <w:rStyle w:val="MSGENFONTSTYLENAMETEMPLATEROLENUMBERMSGENFONTSTYLENAMEBYROLETEXT4MSGENFONTSTYLEMODIFERSIZE21"/>
          <w:b/>
          <w:bCs/>
        </w:rPr>
        <w:t>Academic Year: 20</w:t>
      </w:r>
      <w:r w:rsidR="00EF647A">
        <w:rPr>
          <w:rStyle w:val="MSGENFONTSTYLENAMETEMPLATEROLENUMBERMSGENFONTSTYLENAMEBYROLETEXT4MSGENFONTSTYLEMODIFERSIZE21"/>
          <w:b/>
          <w:bCs/>
        </w:rPr>
        <w:t>23</w:t>
      </w:r>
      <w:r>
        <w:rPr>
          <w:rStyle w:val="MSGENFONTSTYLENAMETEMPLATEROLENUMBERMSGENFONTSTYLENAMEBYROLETEXT4MSGENFONTSTYLEMODIFERSIZE21"/>
          <w:b/>
          <w:bCs/>
        </w:rPr>
        <w:t>/20</w:t>
      </w:r>
      <w:r w:rsidR="00EF647A">
        <w:rPr>
          <w:rStyle w:val="MSGENFONTSTYLENAMETEMPLATEROLENUMBERMSGENFONTSTYLENAMEBYROLETEXT4MSGENFONTSTYLEMODIFERSIZE21"/>
          <w:b/>
          <w:bCs/>
        </w:rPr>
        <w:t>24</w:t>
      </w:r>
    </w:p>
    <w:p w:rsidR="009924EB" w:rsidRDefault="008E49D3">
      <w:pPr>
        <w:pStyle w:val="MSGENFONTSTYLENAMETEMPLATEROLELEVELMSGENFONTSTYLENAMEBYROLEHEADING10"/>
        <w:keepNext/>
        <w:keepLines/>
        <w:shd w:val="clear" w:color="auto" w:fill="auto"/>
        <w:ind w:left="120"/>
      </w:pPr>
      <w:bookmarkStart w:id="0" w:name="bookmark0"/>
      <w:r>
        <w:lastRenderedPageBreak/>
        <w:t>Course Book</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3091"/>
        <w:gridCol w:w="6019"/>
      </w:tblGrid>
      <w:tr w:rsidR="009924EB">
        <w:trPr>
          <w:trHeight w:hRule="exact" w:val="307"/>
          <w:jc w:val="center"/>
        </w:trPr>
        <w:tc>
          <w:tcPr>
            <w:tcW w:w="3091"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1. Course name</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principle of Soil science</w:t>
            </w:r>
          </w:p>
        </w:tc>
      </w:tr>
      <w:tr w:rsidR="009924EB">
        <w:trPr>
          <w:trHeight w:hRule="exact" w:val="403"/>
          <w:jc w:val="center"/>
        </w:trPr>
        <w:tc>
          <w:tcPr>
            <w:tcW w:w="3091" w:type="dxa"/>
            <w:tcBorders>
              <w:top w:val="single" w:sz="4" w:space="0" w:color="auto"/>
              <w:left w:val="single" w:sz="4" w:space="0" w:color="auto"/>
            </w:tcBorders>
            <w:shd w:val="clear" w:color="auto" w:fill="FFFFFF"/>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2. Lecturer in charge</w:t>
            </w:r>
          </w:p>
        </w:tc>
        <w:tc>
          <w:tcPr>
            <w:tcW w:w="6019" w:type="dxa"/>
            <w:tcBorders>
              <w:top w:val="single" w:sz="4" w:space="0" w:color="auto"/>
              <w:left w:val="single" w:sz="4" w:space="0" w:color="auto"/>
              <w:right w:val="single" w:sz="4" w:space="0" w:color="auto"/>
            </w:tcBorders>
            <w:shd w:val="clear" w:color="auto" w:fill="FFFFFF"/>
          </w:tcPr>
          <w:p w:rsidR="009924EB" w:rsidRDefault="00E65D20">
            <w:pPr>
              <w:pStyle w:val="MSGENFONTSTYLENAMETEMPLATEROLENUMBERMSGENFONTSTYLENAMEBYROLETEXT20"/>
              <w:framePr w:w="9110" w:wrap="notBeside" w:vAnchor="text" w:hAnchor="text" w:xAlign="center" w:y="1"/>
              <w:shd w:val="clear" w:color="auto" w:fill="auto"/>
              <w:spacing w:before="0" w:line="310" w:lineRule="exact"/>
              <w:ind w:firstLine="0"/>
              <w:jc w:val="left"/>
            </w:pPr>
            <w:proofErr w:type="spellStart"/>
            <w:r>
              <w:rPr>
                <w:rStyle w:val="MSGENFONTSTYLENAMETEMPLATEROLENUMBERMSGENFONTSTYLENAMEBYROLETEXT2MSGENFONTSTYLEMODIFERSIZE14"/>
              </w:rPr>
              <w:t>Khunaw</w:t>
            </w:r>
            <w:proofErr w:type="spellEnd"/>
            <w:r>
              <w:rPr>
                <w:rStyle w:val="MSGENFONTSTYLENAMETEMPLATEROLENUMBERMSGENFONTSTYLENAMEBYROLETEXT2MSGENFONTSTYLEMODIFERSIZE14"/>
              </w:rPr>
              <w:t xml:space="preserve"> Abdulla </w:t>
            </w:r>
            <w:proofErr w:type="spellStart"/>
            <w:r>
              <w:rPr>
                <w:rStyle w:val="MSGENFONTSTYLENAMETEMPLATEROLENUMBERMSGENFONTSTYLENAMEBYROLETEXT2MSGENFONTSTYLEMODIFERSIZE14"/>
              </w:rPr>
              <w:t>Rahman</w:t>
            </w:r>
            <w:proofErr w:type="spellEnd"/>
            <w:r>
              <w:rPr>
                <w:rStyle w:val="MSGENFONTSTYLENAMETEMPLATEROLENUMBERMSGENFONTSTYLENAMEBYROLETEXT2MSGENFONTSTYLEMODIFERSIZE14"/>
              </w:rPr>
              <w:t xml:space="preserve"> </w:t>
            </w:r>
          </w:p>
        </w:tc>
      </w:tr>
      <w:tr w:rsidR="009924EB">
        <w:trPr>
          <w:trHeight w:hRule="exact" w:val="302"/>
          <w:jc w:val="center"/>
        </w:trPr>
        <w:tc>
          <w:tcPr>
            <w:tcW w:w="3091"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3. Department/ College</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Soil and water Dept./ college of Agriculture</w:t>
            </w:r>
          </w:p>
        </w:tc>
      </w:tr>
      <w:tr w:rsidR="009924EB">
        <w:trPr>
          <w:trHeight w:hRule="exact" w:val="595"/>
          <w:jc w:val="center"/>
        </w:trPr>
        <w:tc>
          <w:tcPr>
            <w:tcW w:w="3091" w:type="dxa"/>
            <w:tcBorders>
              <w:top w:val="single" w:sz="4" w:space="0" w:color="auto"/>
              <w:left w:val="single" w:sz="4" w:space="0" w:color="auto"/>
            </w:tcBorders>
            <w:shd w:val="clear" w:color="auto" w:fill="FFFFFF"/>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4. Contact</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 xml:space="preserve">e-mail: </w:t>
            </w:r>
            <w:hyperlink r:id="rId10" w:history="1">
              <w:r w:rsidR="0092407C" w:rsidRPr="008F3E40">
                <w:rPr>
                  <w:rStyle w:val="Hyperlink"/>
                  <w:sz w:val="24"/>
                  <w:szCs w:val="24"/>
                </w:rPr>
                <w:t>dedawan.rahman@su.edu.krd</w:t>
              </w:r>
            </w:hyperlink>
          </w:p>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Tel: (optional)</w:t>
            </w:r>
          </w:p>
        </w:tc>
      </w:tr>
      <w:tr w:rsidR="009924EB">
        <w:trPr>
          <w:trHeight w:hRule="exact" w:val="302"/>
          <w:jc w:val="center"/>
        </w:trPr>
        <w:tc>
          <w:tcPr>
            <w:tcW w:w="3091"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5. Time (in hours) per week</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92407C">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For theory : 2* 2</w:t>
            </w:r>
          </w:p>
        </w:tc>
      </w:tr>
      <w:tr w:rsidR="009924EB">
        <w:trPr>
          <w:trHeight w:hRule="exact" w:val="1766"/>
          <w:jc w:val="center"/>
        </w:trPr>
        <w:tc>
          <w:tcPr>
            <w:tcW w:w="3091" w:type="dxa"/>
            <w:tcBorders>
              <w:top w:val="single" w:sz="4" w:space="0" w:color="auto"/>
              <w:left w:val="single" w:sz="4" w:space="0" w:color="auto"/>
            </w:tcBorders>
            <w:shd w:val="clear" w:color="auto" w:fill="FFFFFF"/>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6. Office hours</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Sat. 9:00-1:00 off</w:t>
            </w:r>
          </w:p>
          <w:p w:rsidR="009924EB" w:rsidRDefault="008E49D3">
            <w:pPr>
              <w:pStyle w:val="MSGENFONTSTYLENAMETEMPLATEROLENUMBERMSGENFONTSTYLENAMEBYROLETEXT20"/>
              <w:framePr w:w="9110" w:wrap="notBeside" w:vAnchor="text" w:hAnchor="text" w:xAlign="center" w:y="1"/>
              <w:shd w:val="clear" w:color="auto" w:fill="auto"/>
              <w:spacing w:before="0" w:line="293" w:lineRule="exact"/>
              <w:ind w:firstLine="0"/>
              <w:jc w:val="left"/>
            </w:pPr>
            <w:r>
              <w:rPr>
                <w:rStyle w:val="MSGENFONTSTYLENAMETEMPLATEROLENUMBERMSGENFONTSTYLENAMEBYROLETEXT2MSGENFONTSTYLEMODIFERSIZE12"/>
              </w:rPr>
              <w:t>Su. 8.5.-</w:t>
            </w:r>
            <w:proofErr w:type="gramStart"/>
            <w:r>
              <w:rPr>
                <w:rStyle w:val="MSGENFONTSTYLENAMETEMPLATEROLENUMBERMSGENFONTSTYLENAMEBYROLETEXT2MSGENFONTSTYLEMODIFERSIZE12"/>
              </w:rPr>
              <w:t>2.5 .</w:t>
            </w:r>
            <w:proofErr w:type="gramEnd"/>
            <w:r>
              <w:rPr>
                <w:rStyle w:val="MSGENFONTSTYLENAMETEMPLATEROLENUMBERMSGENFONTSTYLENAMEBYROLETEXT2MSGENFONTSTYLEMODIFERSIZE12"/>
              </w:rPr>
              <w:t xml:space="preserve"> p</w:t>
            </w:r>
            <w:r w:rsidR="0092407C">
              <w:rPr>
                <w:rStyle w:val="MSGENFONTSTYLENAMETEMPLATEROLENUMBERMSGENFONTSTYLENAMEBYROLETEXT2MSGENFONTSTYLEMODIFERSIZE12"/>
              </w:rPr>
              <w:t xml:space="preserve">rinciple of Soil science </w:t>
            </w:r>
          </w:p>
          <w:p w:rsidR="009924EB" w:rsidRDefault="008E49D3">
            <w:pPr>
              <w:pStyle w:val="MSGENFONTSTYLENAMETEMPLATEROLENUMBERMSGENFONTSTYLENAMEBYROLETEXT20"/>
              <w:framePr w:w="9110" w:wrap="notBeside" w:vAnchor="text" w:hAnchor="text" w:xAlign="center" w:y="1"/>
              <w:shd w:val="clear" w:color="auto" w:fill="auto"/>
              <w:spacing w:before="0" w:line="293" w:lineRule="exact"/>
              <w:ind w:firstLine="0"/>
              <w:jc w:val="left"/>
            </w:pPr>
            <w:r>
              <w:rPr>
                <w:rStyle w:val="MSGENFONTSTYLENAMETEMPLATEROLENUMBERMSGENFONTSTYLENAMEBYROLETEXT2MSGENFONTSTYLEMODIFERSIZE12"/>
              </w:rPr>
              <w:t>Mo. 9:00-1:00 Office hours</w:t>
            </w:r>
          </w:p>
          <w:p w:rsidR="009924EB" w:rsidRDefault="008E49D3">
            <w:pPr>
              <w:pStyle w:val="MSGENFONTSTYLENAMETEMPLATEROLENUMBERMSGENFONTSTYLENAMEBYROLETEXT20"/>
              <w:framePr w:w="9110" w:wrap="notBeside" w:vAnchor="text" w:hAnchor="text" w:xAlign="center" w:y="1"/>
              <w:shd w:val="clear" w:color="auto" w:fill="auto"/>
              <w:spacing w:before="0" w:line="293" w:lineRule="exact"/>
              <w:ind w:firstLine="0"/>
              <w:jc w:val="left"/>
            </w:pPr>
            <w:r>
              <w:rPr>
                <w:rStyle w:val="MSGENFONTSTYLENAMETEMPLATEROLENUMBERMSGENFONTSTYLENAMEBYROLETEXT2MSGENFONTSTYLEMODIFERSIZE12"/>
              </w:rPr>
              <w:t>Tu. 10.30-12.30 student seminar</w:t>
            </w:r>
          </w:p>
          <w:p w:rsidR="009924EB" w:rsidRDefault="008E49D3" w:rsidP="00DA26D9">
            <w:pPr>
              <w:pStyle w:val="MSGENFONTSTYLENAMETEMPLATEROLENUMBERMSGENFONTSTYLENAMEBYROLETEXT20"/>
              <w:framePr w:w="9110" w:wrap="notBeside" w:vAnchor="text" w:hAnchor="text" w:xAlign="center" w:y="1"/>
              <w:shd w:val="clear" w:color="auto" w:fill="auto"/>
              <w:spacing w:before="0" w:line="293" w:lineRule="exact"/>
              <w:ind w:firstLine="0"/>
              <w:jc w:val="left"/>
            </w:pPr>
            <w:r>
              <w:rPr>
                <w:rStyle w:val="MSGENFONTSTYLENAMETEMPLATEROLENUMBERMSGENFONTSTYLENAMEBYROLETEXT2MSGENFONTSTYLEMODIFERSIZE12"/>
              </w:rPr>
              <w:t>We. 8:30 - 3:00 Office hours</w:t>
            </w:r>
            <w:bookmarkStart w:id="1" w:name="_GoBack"/>
            <w:bookmarkEnd w:id="1"/>
          </w:p>
        </w:tc>
      </w:tr>
      <w:tr w:rsidR="009924EB">
        <w:trPr>
          <w:trHeight w:hRule="exact" w:val="307"/>
          <w:jc w:val="center"/>
        </w:trPr>
        <w:tc>
          <w:tcPr>
            <w:tcW w:w="3091"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7. Course code</w:t>
            </w:r>
          </w:p>
        </w:tc>
        <w:tc>
          <w:tcPr>
            <w:tcW w:w="6019" w:type="dxa"/>
            <w:tcBorders>
              <w:top w:val="single" w:sz="4" w:space="0" w:color="auto"/>
              <w:left w:val="single" w:sz="4" w:space="0" w:color="auto"/>
              <w:right w:val="single" w:sz="4" w:space="0" w:color="auto"/>
            </w:tcBorders>
            <w:shd w:val="clear" w:color="auto" w:fill="FFFFFF"/>
          </w:tcPr>
          <w:p w:rsidR="009924EB" w:rsidRDefault="009924EB">
            <w:pPr>
              <w:framePr w:w="9110" w:wrap="notBeside" w:vAnchor="text" w:hAnchor="text" w:xAlign="center" w:y="1"/>
              <w:rPr>
                <w:sz w:val="10"/>
                <w:szCs w:val="10"/>
              </w:rPr>
            </w:pPr>
          </w:p>
        </w:tc>
      </w:tr>
      <w:tr w:rsidR="009924EB">
        <w:trPr>
          <w:trHeight w:hRule="exact" w:val="307"/>
          <w:jc w:val="center"/>
        </w:trPr>
        <w:tc>
          <w:tcPr>
            <w:tcW w:w="3091"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8. Teacher's</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3703DF">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High School:1998</w:t>
            </w:r>
          </w:p>
        </w:tc>
      </w:tr>
      <w:tr w:rsidR="009924EB">
        <w:trPr>
          <w:trHeight w:hRule="exact" w:val="581"/>
          <w:jc w:val="center"/>
        </w:trPr>
        <w:tc>
          <w:tcPr>
            <w:tcW w:w="3091" w:type="dxa"/>
            <w:tcBorders>
              <w:left w:val="single" w:sz="4" w:space="0" w:color="auto"/>
            </w:tcBorders>
            <w:shd w:val="clear" w:color="auto" w:fill="FFFFFF"/>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acadqaq.m,,</w:t>
            </w:r>
            <w:proofErr w:type="spellStart"/>
            <w:r>
              <w:rPr>
                <w:rStyle w:val="MSGENFONTSTYLENAMETEMPLATEROLENUMBERMSGENFONTSTYLENAMEBYROLETEXT2MSGENFONTSTYLEMODIFERSIZE12"/>
              </w:rPr>
              <w:t>eemic</w:t>
            </w:r>
            <w:proofErr w:type="spellEnd"/>
            <w:r>
              <w:rPr>
                <w:rStyle w:val="MSGENFONTSTYLENAMETEMPLATEROLENUMBERMSGENFONTSTYLENAMEBYROLETEXT2MSGENFONTSTYLEMODIFERSIZE12"/>
              </w:rPr>
              <w:t xml:space="preserve"> profile</w:t>
            </w:r>
          </w:p>
        </w:tc>
        <w:tc>
          <w:tcPr>
            <w:tcW w:w="6019" w:type="dxa"/>
            <w:tcBorders>
              <w:left w:val="single" w:sz="4" w:space="0" w:color="auto"/>
              <w:right w:val="single" w:sz="4" w:space="0" w:color="auto"/>
            </w:tcBorders>
            <w:shd w:val="clear" w:color="auto" w:fill="FFFFFF"/>
            <w:vAlign w:val="bottom"/>
          </w:tcPr>
          <w:p w:rsidR="009924EB" w:rsidRDefault="003703DF">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BSc at 2002</w:t>
            </w:r>
          </w:p>
          <w:p w:rsidR="003703DF" w:rsidRDefault="003703DF" w:rsidP="003703DF">
            <w:pPr>
              <w:pStyle w:val="MSGENFONTSTYLENAMETEMPLATEROLENUMBERMSGENFONTSTYLENAMEBYROLETEXT20"/>
              <w:framePr w:w="9110" w:wrap="notBeside" w:vAnchor="text" w:hAnchor="text" w:xAlign="center" w:y="1"/>
              <w:shd w:val="clear" w:color="auto" w:fill="auto"/>
              <w:spacing w:before="0" w:line="266" w:lineRule="exact"/>
              <w:ind w:firstLine="0"/>
              <w:jc w:val="left"/>
              <w:rPr>
                <w:rStyle w:val="MSGENFONTSTYLENAMETEMPLATEROLENUMBERMSGENFONTSTYLENAMEBYROLETEXT2MSGENFONTSTYLEMODIFERSIZE12"/>
              </w:rPr>
            </w:pPr>
            <w:r>
              <w:rPr>
                <w:rStyle w:val="MSGENFONTSTYLENAMETEMPLATEROLENUMBERMSGENFONTSTYLENAMEBYROLETEXT2MSGENFONTSTYLEMODIFERSIZE12"/>
              </w:rPr>
              <w:t>Master degree at 2007, PhD,2017</w:t>
            </w:r>
          </w:p>
          <w:p w:rsidR="003703DF" w:rsidRDefault="003703DF">
            <w:pPr>
              <w:pStyle w:val="MSGENFONTSTYLENAMETEMPLATEROLENUMBERMSGENFONTSTYLENAMEBYROLETEXT20"/>
              <w:framePr w:w="9110" w:wrap="notBeside" w:vAnchor="text" w:hAnchor="text" w:xAlign="center" w:y="1"/>
              <w:shd w:val="clear" w:color="auto" w:fill="auto"/>
              <w:spacing w:before="0" w:line="266" w:lineRule="exact"/>
              <w:ind w:firstLine="0"/>
              <w:jc w:val="left"/>
            </w:pPr>
          </w:p>
        </w:tc>
      </w:tr>
      <w:tr w:rsidR="009924EB">
        <w:trPr>
          <w:trHeight w:hRule="exact" w:val="302"/>
          <w:jc w:val="center"/>
        </w:trPr>
        <w:tc>
          <w:tcPr>
            <w:tcW w:w="3091"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9. Keywords</w:t>
            </w:r>
          </w:p>
        </w:tc>
        <w:tc>
          <w:tcPr>
            <w:tcW w:w="6019" w:type="dxa"/>
            <w:tcBorders>
              <w:top w:val="single" w:sz="4" w:space="0" w:color="auto"/>
              <w:left w:val="single" w:sz="4" w:space="0" w:color="auto"/>
              <w:right w:val="single" w:sz="4" w:space="0" w:color="auto"/>
            </w:tcBorders>
            <w:shd w:val="clear" w:color="auto" w:fill="FFFFFF"/>
            <w:vAlign w:val="bottom"/>
          </w:tcPr>
          <w:p w:rsidR="009924EB" w:rsidRDefault="003703DF">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 xml:space="preserve">General Microbiology, </w:t>
            </w:r>
            <w:r w:rsidR="008E49D3">
              <w:rPr>
                <w:rStyle w:val="MSGENFONTSTYLENAMETEMPLATEROLENUMBERMSGENFONTSTYLENAMEBYROLETEXT2MSGENFONTSTYLEMODIFERSIZE12"/>
              </w:rPr>
              <w:t>Principle of soil science</w:t>
            </w:r>
          </w:p>
        </w:tc>
      </w:tr>
      <w:tr w:rsidR="009924EB">
        <w:trPr>
          <w:trHeight w:hRule="exact" w:val="302"/>
          <w:jc w:val="center"/>
        </w:trPr>
        <w:tc>
          <w:tcPr>
            <w:tcW w:w="3091"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266" w:lineRule="exact"/>
              <w:ind w:firstLine="0"/>
              <w:jc w:val="left"/>
            </w:pPr>
            <w:r>
              <w:rPr>
                <w:rStyle w:val="MSGENFONTSTYLENAMETEMPLATEROLENUMBERMSGENFONTSTYLENAMEBYROLETEXT2MSGENFONTSTYLEMODIFERSIZE12"/>
              </w:rPr>
              <w:t>10. Course overview:</w:t>
            </w:r>
          </w:p>
        </w:tc>
        <w:tc>
          <w:tcPr>
            <w:tcW w:w="6019" w:type="dxa"/>
            <w:tcBorders>
              <w:top w:val="single" w:sz="4" w:space="0" w:color="auto"/>
              <w:right w:val="single" w:sz="4" w:space="0" w:color="auto"/>
            </w:tcBorders>
            <w:shd w:val="clear" w:color="auto" w:fill="FFFFFF"/>
          </w:tcPr>
          <w:p w:rsidR="009924EB" w:rsidRDefault="009924EB">
            <w:pPr>
              <w:framePr w:w="9110" w:wrap="notBeside" w:vAnchor="text" w:hAnchor="text" w:xAlign="center" w:y="1"/>
              <w:rPr>
                <w:sz w:val="10"/>
                <w:szCs w:val="10"/>
              </w:rPr>
            </w:pPr>
          </w:p>
        </w:tc>
      </w:tr>
      <w:tr w:rsidR="009924EB">
        <w:trPr>
          <w:trHeight w:hRule="exact" w:val="3864"/>
          <w:jc w:val="center"/>
        </w:trPr>
        <w:tc>
          <w:tcPr>
            <w:tcW w:w="9110" w:type="dxa"/>
            <w:gridSpan w:val="2"/>
            <w:tcBorders>
              <w:left w:val="single" w:sz="4" w:space="0" w:color="auto"/>
              <w:righ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322" w:lineRule="exact"/>
              <w:ind w:firstLine="0"/>
              <w:jc w:val="left"/>
            </w:pPr>
            <w:r>
              <w:rPr>
                <w:rStyle w:val="MSGENFONTSTYLENAMETEMPLATEROLENUMBERMSGENFONTSTYLENAMEBYROLETEXT2MSGENFONTSTYLEMODIFERSIZE140"/>
              </w:rPr>
              <w:t xml:space="preserve">This course is designed to introduce to the students our current knowledge and understanding as well as the fundamental concepts and principles of soil science. Through this course, the students will build chemical, physical, and biological views of the soil and its processes and behaviors, both in natural and perturbed states. The core concepts of soil are centered on soil profile, soil formation factors and processes, texture, density, temperature color, soil solution, </w:t>
            </w:r>
            <w:proofErr w:type="spellStart"/>
            <w:r>
              <w:rPr>
                <w:rStyle w:val="MSGENFONTSTYLENAMETEMPLATEROLENUMBERMSGENFONTSTYLENAMEBYROLETEXT2MSGENFONTSTYLEMODIFERSIZE140"/>
              </w:rPr>
              <w:t>cation</w:t>
            </w:r>
            <w:proofErr w:type="spellEnd"/>
            <w:r>
              <w:rPr>
                <w:rStyle w:val="MSGENFONTSTYLENAMETEMPLATEROLENUMBERMSGENFONTSTYLENAMEBYROLETEXT2MSGENFONTSTYLEMODIFERSIZE140"/>
              </w:rPr>
              <w:t xml:space="preserve"> and anion exchange capacity, soil acidity and </w:t>
            </w:r>
            <w:proofErr w:type="spellStart"/>
            <w:r>
              <w:rPr>
                <w:rStyle w:val="MSGENFONTSTYLENAMETEMPLATEROLENUMBERMSGENFONTSTYLENAMEBYROLETEXT2MSGENFONTSTYLEMODIFERSIZE140"/>
              </w:rPr>
              <w:t>alkality</w:t>
            </w:r>
            <w:proofErr w:type="spellEnd"/>
            <w:r>
              <w:rPr>
                <w:rStyle w:val="MSGENFONTSTYLENAMETEMPLATEROLENUMBERMSGENFONTSTYLENAMEBYROLETEXT2MSGENFONTSTYLEMODIFERSIZE140"/>
              </w:rPr>
              <w:t>, plant elements in soil, soil microorganisms, soil mineralogy, and soil classification, and Studies the physical and chemical properties of soil; soil formation and classification. Also studies the essential plant nutrients and their availability in soil. Balances theoretical and practical aspects of soil fertility and includes soil testing and fertilizer products.</w:t>
            </w:r>
          </w:p>
        </w:tc>
      </w:tr>
      <w:tr w:rsidR="009924EB">
        <w:trPr>
          <w:trHeight w:hRule="exact" w:val="955"/>
          <w:jc w:val="center"/>
        </w:trPr>
        <w:tc>
          <w:tcPr>
            <w:tcW w:w="91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924EB" w:rsidRDefault="008E49D3">
            <w:pPr>
              <w:pStyle w:val="MSGENFONTSTYLENAMETEMPLATEROLENUMBERMSGENFONTSTYLENAMEBYROLETEXT20"/>
              <w:framePr w:w="9110" w:wrap="notBeside" w:vAnchor="text" w:hAnchor="text" w:xAlign="center" w:y="1"/>
              <w:shd w:val="clear" w:color="auto" w:fill="auto"/>
              <w:spacing w:before="0" w:line="322" w:lineRule="exact"/>
              <w:ind w:firstLine="0"/>
              <w:jc w:val="left"/>
            </w:pPr>
            <w:r>
              <w:rPr>
                <w:rStyle w:val="MSGENFONTSTYLENAMETEMPLATEROLENUMBERMSGENFONTSTYLENAMEBYROLETEXT2MSGENFONTSTYLEMODIFERSIZE12"/>
              </w:rPr>
              <w:t>11. Course objective:</w:t>
            </w:r>
          </w:p>
          <w:p w:rsidR="009924EB" w:rsidRDefault="008E49D3">
            <w:pPr>
              <w:pStyle w:val="MSGENFONTSTYLENAMETEMPLATEROLENUMBERMSGENFONTSTYLENAMEBYROLETEXT20"/>
              <w:framePr w:w="9110" w:wrap="notBeside" w:vAnchor="text" w:hAnchor="text" w:xAlign="center" w:y="1"/>
              <w:shd w:val="clear" w:color="auto" w:fill="auto"/>
              <w:spacing w:before="0" w:line="322" w:lineRule="exact"/>
              <w:ind w:firstLine="0"/>
              <w:jc w:val="left"/>
            </w:pPr>
            <w:r>
              <w:rPr>
                <w:rStyle w:val="MSGENFONTSTYLENAMETEMPLATEROLENUMBERMSGENFONTSTYLENAMEBYROLETEXT2MSGENFONTSTYLEMODIFERSIZE140"/>
              </w:rPr>
              <w:t>To learn how to conserve and utilize soils properly. Poorly managed soils lose up to 30 tons/acre/year to erosion.</w:t>
            </w:r>
          </w:p>
        </w:tc>
      </w:tr>
    </w:tbl>
    <w:p w:rsidR="009924EB" w:rsidRDefault="009924EB">
      <w:pPr>
        <w:framePr w:w="9110" w:wrap="notBeside" w:vAnchor="text" w:hAnchor="text" w:xAlign="center" w:y="1"/>
        <w:rPr>
          <w:sz w:val="2"/>
          <w:szCs w:val="2"/>
        </w:rPr>
      </w:pPr>
    </w:p>
    <w:p w:rsidR="009924EB" w:rsidRDefault="009924EB">
      <w:pPr>
        <w:rPr>
          <w:sz w:val="2"/>
          <w:szCs w:val="2"/>
        </w:rPr>
      </w:pPr>
    </w:p>
    <w:p w:rsidR="009924EB" w:rsidRDefault="008E49D3">
      <w:pPr>
        <w:pStyle w:val="MSGENFONTSTYLENAMETEMPLATEROLENUMBERMSGENFONTSTYLENAMEBYROLETEXT50"/>
        <w:shd w:val="clear" w:color="auto" w:fill="auto"/>
      </w:pPr>
      <w:r>
        <w:t>To understand how soil chemical and physical properties affect various uses of soils.</w:t>
      </w:r>
    </w:p>
    <w:p w:rsidR="009924EB" w:rsidRDefault="008E49D3">
      <w:pPr>
        <w:pStyle w:val="MSGENFONTSTYLENAMETEMPLATEROLENUMBERMSGENFONTSTYLENAMEBYROLETEXT50"/>
        <w:shd w:val="clear" w:color="auto" w:fill="auto"/>
      </w:pPr>
      <w:proofErr w:type="gramStart"/>
      <w:r>
        <w:t>To understand soil variability.</w:t>
      </w:r>
      <w:proofErr w:type="gramEnd"/>
    </w:p>
    <w:p w:rsidR="009924EB" w:rsidRDefault="008E49D3">
      <w:pPr>
        <w:pStyle w:val="MSGENFONTSTYLENAMETEMPLATEROLENUMBERMSGENFONTSTYLENAMEBYROLETEXT50"/>
        <w:shd w:val="clear" w:color="auto" w:fill="auto"/>
        <w:spacing w:after="325"/>
      </w:pPr>
      <w:r>
        <w:t>To understand how soil properties can be modified to improve their quality for a particular use.</w:t>
      </w:r>
    </w:p>
    <w:p w:rsidR="009924EB" w:rsidRDefault="008E49D3">
      <w:pPr>
        <w:pStyle w:val="MSGENFONTSTYLENAMETEMPLATEROLENUMBERMSGENFONTSTYLENAMEBYROLETEXT60"/>
        <w:numPr>
          <w:ilvl w:val="0"/>
          <w:numId w:val="1"/>
        </w:numPr>
        <w:shd w:val="clear" w:color="auto" w:fill="auto"/>
        <w:tabs>
          <w:tab w:val="left" w:pos="474"/>
        </w:tabs>
        <w:spacing w:before="0"/>
      </w:pPr>
      <w:r>
        <w:lastRenderedPageBreak/>
        <w:t>Student's obligation</w:t>
      </w:r>
    </w:p>
    <w:p w:rsidR="009924EB" w:rsidRDefault="008E49D3">
      <w:pPr>
        <w:pStyle w:val="MSGENFONTSTYLENAMETEMPLATEROLENUMBERMSGENFONTSTYLENAMEBYROLETEXT70"/>
        <w:shd w:val="clear" w:color="auto" w:fill="auto"/>
      </w:pPr>
      <w:r>
        <w:t xml:space="preserve">Lack of attendance and tardiness to class are unacceptable in lecture courses. Obviously unforeseen events can lead to absenteeism and/or tardiness, but those instances are expected to be rare. So, please report to class on time! Due to limitations in support personnel, opportunities to make up missed lecture will not be feasible. If a student is absent for any reason, he/she should email or contacted to departments and the teaching assistant as soon. </w:t>
      </w:r>
      <w:proofErr w:type="gramStart"/>
      <w:r>
        <w:t>On as possible.</w:t>
      </w:r>
      <w:proofErr w:type="gramEnd"/>
      <w:r>
        <w:t xml:space="preserve"> Late assignments will only be accepted at the discretion of the instructor. Typically prompt written documentation will be required to justify the acceptance of late assignments as a result of absenteeism</w:t>
      </w:r>
    </w:p>
    <w:p w:rsidR="009924EB" w:rsidRDefault="008E49D3">
      <w:pPr>
        <w:pStyle w:val="MSGENFONTSTYLENAMETEMPLATEROLELEVELMSGENFONTSTYLENAMEBYROLEHEADING20"/>
        <w:keepNext/>
        <w:keepLines/>
        <w:numPr>
          <w:ilvl w:val="0"/>
          <w:numId w:val="1"/>
        </w:numPr>
        <w:shd w:val="clear" w:color="auto" w:fill="auto"/>
        <w:tabs>
          <w:tab w:val="left" w:pos="522"/>
        </w:tabs>
      </w:pPr>
      <w:bookmarkStart w:id="2" w:name="bookmark1"/>
      <w:r>
        <w:t>Forms of teaching</w:t>
      </w:r>
      <w:bookmarkEnd w:id="2"/>
    </w:p>
    <w:p w:rsidR="009924EB" w:rsidRDefault="008E49D3">
      <w:pPr>
        <w:pStyle w:val="MSGENFONTSTYLENAMETEMPLATEROLENUMBERMSGENFONTSTYLENAMEBYROLETEXT60"/>
        <w:shd w:val="clear" w:color="auto" w:fill="auto"/>
        <w:spacing w:before="0" w:after="122" w:line="266" w:lineRule="exact"/>
      </w:pPr>
      <w:r>
        <w:t>We use data show and white board</w:t>
      </w:r>
    </w:p>
    <w:p w:rsidR="009924EB" w:rsidRDefault="008E49D3">
      <w:pPr>
        <w:pStyle w:val="MSGENFONTSTYLENAMETEMPLATEROLELEVELMSGENFONTSTYLENAMEBYROLEHEADING20"/>
        <w:keepNext/>
        <w:keepLines/>
        <w:numPr>
          <w:ilvl w:val="0"/>
          <w:numId w:val="1"/>
        </w:numPr>
        <w:shd w:val="clear" w:color="auto" w:fill="auto"/>
        <w:tabs>
          <w:tab w:val="left" w:pos="522"/>
        </w:tabs>
      </w:pPr>
      <w:bookmarkStart w:id="3" w:name="bookmark2"/>
      <w:r>
        <w:t>Assessment scheme</w:t>
      </w:r>
      <w:bookmarkEnd w:id="3"/>
    </w:p>
    <w:p w:rsidR="009924EB" w:rsidRDefault="008E49D3">
      <w:pPr>
        <w:pStyle w:val="MSGENFONTSTYLENAMETEMPLATEROLENUMBERMSGENFONTSTYLENAMEBYROLETEXT80"/>
        <w:shd w:val="clear" w:color="auto" w:fill="auto"/>
      </w:pPr>
      <w:r>
        <w:t>The overall grading is 35% and distribute as in this scheme for this course is as follows:</w:t>
      </w:r>
    </w:p>
    <w:p w:rsidR="009924EB" w:rsidRDefault="008E49D3">
      <w:pPr>
        <w:pStyle w:val="MSGENFONTSTYLENAMETEMPLATEROLENUMBERMSGENFONTSTYLENAMEBYROLETEXT80"/>
        <w:shd w:val="clear" w:color="auto" w:fill="auto"/>
        <w:spacing w:line="269" w:lineRule="exact"/>
      </w:pPr>
      <w:r>
        <w:t>5% Reports, Homework and quiz</w:t>
      </w:r>
    </w:p>
    <w:p w:rsidR="009924EB" w:rsidRDefault="008E49D3">
      <w:pPr>
        <w:pStyle w:val="MSGENFONTSTYLENAMETEMPLATEROLENUMBERMSGENFONTSTYLENAMEBYROLETEXT80"/>
        <w:shd w:val="clear" w:color="auto" w:fill="auto"/>
        <w:spacing w:line="269" w:lineRule="exact"/>
      </w:pPr>
      <w:r>
        <w:t>10% 1</w:t>
      </w:r>
      <w:r>
        <w:rPr>
          <w:vertAlign w:val="superscript"/>
        </w:rPr>
        <w:t>st</w:t>
      </w:r>
      <w:r>
        <w:t xml:space="preserve"> exam</w:t>
      </w:r>
    </w:p>
    <w:p w:rsidR="009924EB" w:rsidRDefault="008E49D3">
      <w:pPr>
        <w:pStyle w:val="MSGENFONTSTYLENAMETEMPLATEROLENUMBERMSGENFONTSTYLENAMEBYROLETEXT80"/>
        <w:shd w:val="clear" w:color="auto" w:fill="auto"/>
        <w:spacing w:after="101"/>
      </w:pPr>
      <w:r>
        <w:t>20% Final Examinations</w:t>
      </w:r>
    </w:p>
    <w:p w:rsidR="009924EB" w:rsidRDefault="008E49D3">
      <w:pPr>
        <w:pStyle w:val="MSGENFONTSTYLENAMETEMPLATEROLELEVELMSGENFONTSTYLENAMEBYROLEHEADING20"/>
        <w:keepNext/>
        <w:keepLines/>
        <w:numPr>
          <w:ilvl w:val="0"/>
          <w:numId w:val="1"/>
        </w:numPr>
        <w:shd w:val="clear" w:color="auto" w:fill="auto"/>
        <w:tabs>
          <w:tab w:val="left" w:pos="522"/>
        </w:tabs>
        <w:spacing w:line="293" w:lineRule="exact"/>
      </w:pPr>
      <w:bookmarkStart w:id="4" w:name="bookmark3"/>
      <w:r>
        <w:t>Student learning outcome:</w:t>
      </w:r>
      <w:bookmarkEnd w:id="4"/>
    </w:p>
    <w:p w:rsidR="009924EB" w:rsidRDefault="008E49D3">
      <w:pPr>
        <w:pStyle w:val="MSGENFONTSTYLENAMETEMPLATEROLENUMBERMSGENFONTSTYLENAMEBYROLETEXT80"/>
        <w:shd w:val="clear" w:color="auto" w:fill="auto"/>
        <w:spacing w:line="293" w:lineRule="exact"/>
        <w:jc w:val="left"/>
      </w:pPr>
      <w:r>
        <w:t xml:space="preserve">Students should understand the basic concepts and </w:t>
      </w:r>
      <w:r>
        <w:rPr>
          <w:rStyle w:val="MSGENFONTSTYLENAMETEMPLATEROLENUMBERMSGENFONTSTYLENAMEBYROLETEXT81"/>
        </w:rPr>
        <w:t xml:space="preserve">the principle of soil chemistry and the general </w:t>
      </w:r>
      <w:proofErr w:type="gramStart"/>
      <w:r>
        <w:rPr>
          <w:rStyle w:val="MSGENFONTSTYLENAMETEMPLATEROLENUMBERMSGENFONTSTYLENAMEBYROLETEXT81"/>
        </w:rPr>
        <w:t>information .</w:t>
      </w:r>
      <w:proofErr w:type="gramEnd"/>
      <w:r>
        <w:rPr>
          <w:rStyle w:val="MSGENFONTSTYLENAMETEMPLATEROLENUMBERMSGENFONTSTYLENAMEBYROLETEXT81"/>
        </w:rPr>
        <w:t xml:space="preserve"> </w:t>
      </w:r>
      <w:proofErr w:type="gramStart"/>
      <w:r>
        <w:rPr>
          <w:rStyle w:val="MSGENFONTSTYLENAMETEMPLATEROLENUMBERMSGENFONTSTYLENAMEBYROLETEXT81"/>
        </w:rPr>
        <w:t>what</w:t>
      </w:r>
      <w:proofErr w:type="gramEnd"/>
      <w:r>
        <w:rPr>
          <w:rStyle w:val="MSGENFONTSTYLENAMETEMPLATEROLENUMBERMSGENFONTSTYLENAMEBYROLETEXT81"/>
        </w:rPr>
        <w:t xml:space="preserve"> is solution and how to prepare the solution concentrations inorganic and what is complex , In physical chemistry what is PH enthalpy and free energy</w:t>
      </w:r>
    </w:p>
    <w:p w:rsidR="009924EB" w:rsidRDefault="008E49D3">
      <w:pPr>
        <w:pStyle w:val="MSGENFONTSTYLENAMETEMPLATEROLENUMBERMSGENFONTSTYLENAMEBYROLETEXT80"/>
        <w:shd w:val="clear" w:color="auto" w:fill="auto"/>
        <w:tabs>
          <w:tab w:val="left" w:leader="dot" w:pos="392"/>
        </w:tabs>
        <w:spacing w:line="293" w:lineRule="exact"/>
      </w:pPr>
      <w:r>
        <w:rPr>
          <w:rStyle w:val="MSGENFONTSTYLENAMETEMPLATEROLENUMBERMSGENFONTSTYLENAMEBYROLETEXT81"/>
        </w:rPr>
        <w:tab/>
      </w:r>
      <w:proofErr w:type="gramStart"/>
      <w:r>
        <w:rPr>
          <w:rStyle w:val="MSGENFONTSTYLENAMETEMPLATEROLENUMBERMSGENFONTSTYLENAMEBYROLETEXT81"/>
        </w:rPr>
        <w:t>and</w:t>
      </w:r>
      <w:proofErr w:type="gramEnd"/>
      <w:r>
        <w:rPr>
          <w:rStyle w:val="MSGENFONTSTYLENAMETEMPLATEROLENUMBERMSGENFONTSTYLENAMEBYROLETEXT81"/>
        </w:rPr>
        <w:t xml:space="preserve"> many other simple information in chemistry like electrochemistry</w:t>
      </w:r>
      <w:r>
        <w:t>. A successful</w:t>
      </w:r>
    </w:p>
    <w:p w:rsidR="009924EB" w:rsidRDefault="008E49D3">
      <w:pPr>
        <w:pStyle w:val="MSGENFONTSTYLENAMETEMPLATEROLENUMBERMSGENFONTSTYLENAMEBYROLETEXT80"/>
        <w:shd w:val="clear" w:color="auto" w:fill="auto"/>
        <w:spacing w:line="269" w:lineRule="exact"/>
        <w:jc w:val="left"/>
      </w:pPr>
      <w:proofErr w:type="gramStart"/>
      <w:r>
        <w:t>student</w:t>
      </w:r>
      <w:proofErr w:type="gramEnd"/>
      <w:r>
        <w:t xml:space="preserve"> will learn how to prepare reports in the style of a chemical journal, and have some lectures in chemical techniques that would be expected of a student applying to quantities and qualitative experiments in lab.</w:t>
      </w:r>
    </w:p>
    <w:p w:rsidR="009924EB" w:rsidRDefault="008E49D3">
      <w:pPr>
        <w:pStyle w:val="MSGENFONTSTYLENAMETEMPLATEROLELEVELMSGENFONTSTYLENAMEBYROLEHEADING20"/>
        <w:keepNext/>
        <w:keepLines/>
        <w:numPr>
          <w:ilvl w:val="0"/>
          <w:numId w:val="1"/>
        </w:numPr>
        <w:shd w:val="clear" w:color="auto" w:fill="auto"/>
        <w:tabs>
          <w:tab w:val="left" w:pos="522"/>
        </w:tabs>
        <w:spacing w:line="259" w:lineRule="exact"/>
      </w:pPr>
      <w:bookmarkStart w:id="5" w:name="bookmark4"/>
      <w:r>
        <w:t>Course Reading List and References:</w:t>
      </w:r>
      <w:bookmarkEnd w:id="5"/>
    </w:p>
    <w:p w:rsidR="009924EB" w:rsidRDefault="008E49D3">
      <w:pPr>
        <w:pStyle w:val="MSGENFONTSTYLENAMETEMPLATEROLENUMBERMSGENFONTSTYLENAMEBYROLETEXT80"/>
        <w:numPr>
          <w:ilvl w:val="0"/>
          <w:numId w:val="2"/>
        </w:numPr>
        <w:shd w:val="clear" w:color="auto" w:fill="auto"/>
        <w:tabs>
          <w:tab w:val="left" w:pos="262"/>
        </w:tabs>
        <w:spacing w:line="259" w:lineRule="exact"/>
        <w:jc w:val="left"/>
      </w:pPr>
      <w:proofErr w:type="spellStart"/>
      <w:r>
        <w:t>Havlin</w:t>
      </w:r>
      <w:proofErr w:type="spellEnd"/>
      <w:r>
        <w:t>, J. L., J. D. Beaton; Tisdale S. L., and W. L. Nelson. 2005. Soil fertility and fertilizers.7thED. Pearson Education Inc., New Jersey.</w:t>
      </w:r>
    </w:p>
    <w:p w:rsidR="009924EB" w:rsidRDefault="008E49D3">
      <w:pPr>
        <w:pStyle w:val="MSGENFONTSTYLENAMETEMPLATEROLENUMBERMSGENFONTSTYLENAMEBYROLETEXT80"/>
        <w:numPr>
          <w:ilvl w:val="0"/>
          <w:numId w:val="2"/>
        </w:numPr>
        <w:shd w:val="clear" w:color="auto" w:fill="auto"/>
        <w:tabs>
          <w:tab w:val="left" w:pos="262"/>
        </w:tabs>
        <w:spacing w:line="259" w:lineRule="exact"/>
        <w:jc w:val="left"/>
      </w:pPr>
      <w:proofErr w:type="spellStart"/>
      <w:r>
        <w:t>Nyle</w:t>
      </w:r>
      <w:proofErr w:type="spellEnd"/>
      <w:r>
        <w:t xml:space="preserve"> C. Brady and Ray R. Weil. 2002. The Nature and Properties of Soils, 14th Edition. Prentice Hall, Publisher.</w:t>
      </w:r>
    </w:p>
    <w:p w:rsidR="009924EB" w:rsidRDefault="008E49D3">
      <w:pPr>
        <w:pStyle w:val="MSGENFONTSTYLENAMETEMPLATEROLENUMBERMSGENFONTSTYLENAMEBYROLETEXT80"/>
        <w:numPr>
          <w:ilvl w:val="0"/>
          <w:numId w:val="2"/>
        </w:numPr>
        <w:shd w:val="clear" w:color="auto" w:fill="auto"/>
        <w:tabs>
          <w:tab w:val="left" w:pos="258"/>
        </w:tabs>
        <w:spacing w:line="259" w:lineRule="exact"/>
      </w:pPr>
      <w:r>
        <w:t>Mark S. Coyne and James A. Thompson. 2006. Fundamental Soil Science, 1st Edition, Thomson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19"/>
        <w:gridCol w:w="2462"/>
      </w:tblGrid>
      <w:tr w:rsidR="009924EB">
        <w:trPr>
          <w:trHeight w:hRule="exact" w:val="470"/>
          <w:jc w:val="center"/>
        </w:trPr>
        <w:tc>
          <w:tcPr>
            <w:tcW w:w="6619" w:type="dxa"/>
            <w:tcBorders>
              <w:left w:val="single" w:sz="4" w:space="0" w:color="auto"/>
            </w:tcBorders>
            <w:shd w:val="clear" w:color="auto" w:fill="FFFFFF"/>
            <w:vAlign w:val="bottom"/>
          </w:tcPr>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Delmar Learning</w:t>
            </w:r>
          </w:p>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w:t>
            </w:r>
            <w:hyperlink r:id="rId11" w:history="1">
              <w:r>
                <w:rPr>
                  <w:rStyle w:val="MSGENFONTSTYLENAMETEMPLATEROLENUMBERMSGENFONTSTYLENAMEBYROLETEXT2MSGENFONTSTYLEMODIFERSIZE11"/>
                </w:rPr>
                <w:t xml:space="preserve"> http: //steenbock.library .wisc.edu/subj ectguide/soilsci .htm</w:t>
              </w:r>
            </w:hyperlink>
          </w:p>
        </w:tc>
        <w:tc>
          <w:tcPr>
            <w:tcW w:w="2462" w:type="dxa"/>
            <w:tcBorders>
              <w:right w:val="single" w:sz="4" w:space="0" w:color="auto"/>
            </w:tcBorders>
            <w:shd w:val="clear" w:color="auto" w:fill="FFFFFF"/>
          </w:tcPr>
          <w:p w:rsidR="009924EB" w:rsidRDefault="009924EB">
            <w:pPr>
              <w:framePr w:w="9082" w:wrap="notBeside" w:vAnchor="text" w:hAnchor="text" w:xAlign="center" w:y="1"/>
              <w:rPr>
                <w:sz w:val="10"/>
                <w:szCs w:val="10"/>
              </w:rPr>
            </w:pPr>
          </w:p>
        </w:tc>
      </w:tr>
      <w:tr w:rsidR="009924EB">
        <w:trPr>
          <w:trHeight w:hRule="exact" w:val="288"/>
          <w:jc w:val="center"/>
        </w:trPr>
        <w:tc>
          <w:tcPr>
            <w:tcW w:w="6619" w:type="dxa"/>
            <w:tcBorders>
              <w:top w:val="single" w:sz="4" w:space="0" w:color="auto"/>
              <w:left w:val="single" w:sz="4" w:space="0" w:color="auto"/>
            </w:tcBorders>
            <w:shd w:val="clear" w:color="auto" w:fill="FFFFFF"/>
            <w:vAlign w:val="bottom"/>
          </w:tcPr>
          <w:p w:rsidR="009924EB" w:rsidRDefault="00925A8B">
            <w:pPr>
              <w:pStyle w:val="MSGENFONTSTYLENAMETEMPLATEROLENUMBERMSGENFONTSTYLENAMEBYROLETEXT20"/>
              <w:framePr w:w="9082" w:wrap="notBeside" w:vAnchor="text" w:hAnchor="text" w:xAlign="center" w:y="1"/>
              <w:shd w:val="clear" w:color="auto" w:fill="auto"/>
              <w:spacing w:before="0" w:line="244" w:lineRule="exact"/>
              <w:ind w:firstLine="0"/>
              <w:jc w:val="left"/>
            </w:pPr>
            <w:hyperlink r:id="rId12" w:history="1">
              <w:r w:rsidR="008E49D3">
                <w:rPr>
                  <w:rStyle w:val="MSGENFONTSTYLENAMETEMPLATEROLENUMBERMSGENFONTSTYLENAMEBYROLETEXT2MSGENFONTSTYLEMODIFERSIZE11"/>
                </w:rPr>
                <w:t>-http://www.rdg.ac.uk/library/colls/policies/soilscience.html</w:t>
              </w:r>
            </w:hyperlink>
          </w:p>
        </w:tc>
        <w:tc>
          <w:tcPr>
            <w:tcW w:w="2462" w:type="dxa"/>
            <w:tcBorders>
              <w:right w:val="single" w:sz="4" w:space="0" w:color="auto"/>
            </w:tcBorders>
            <w:shd w:val="clear" w:color="auto" w:fill="FFFFFF"/>
          </w:tcPr>
          <w:p w:rsidR="009924EB" w:rsidRDefault="009924EB">
            <w:pPr>
              <w:framePr w:w="9082" w:wrap="notBeside" w:vAnchor="text" w:hAnchor="text" w:xAlign="center" w:y="1"/>
              <w:rPr>
                <w:sz w:val="10"/>
                <w:szCs w:val="10"/>
              </w:rPr>
            </w:pPr>
          </w:p>
        </w:tc>
      </w:tr>
      <w:tr w:rsidR="009924EB">
        <w:trPr>
          <w:trHeight w:hRule="exact" w:val="370"/>
          <w:jc w:val="center"/>
        </w:trPr>
        <w:tc>
          <w:tcPr>
            <w:tcW w:w="6619"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082" w:wrap="notBeside" w:vAnchor="text" w:hAnchor="text" w:xAlign="center" w:y="1"/>
              <w:shd w:val="clear" w:color="auto" w:fill="auto"/>
              <w:spacing w:before="0" w:line="288" w:lineRule="exact"/>
              <w:ind w:firstLine="0"/>
              <w:jc w:val="left"/>
            </w:pPr>
            <w:r>
              <w:rPr>
                <w:rStyle w:val="MSGENFONTSTYLENAMETEMPLATEROLENUMBERMSGENFONTSTYLENAMEBYROLETEXT2MSGENFONTSTYLEMODIFERSIZE13"/>
              </w:rPr>
              <w:t>17. The Topics:</w:t>
            </w:r>
          </w:p>
        </w:tc>
        <w:tc>
          <w:tcPr>
            <w:tcW w:w="2462" w:type="dxa"/>
            <w:tcBorders>
              <w:top w:val="single" w:sz="4" w:space="0" w:color="auto"/>
              <w:left w:val="single" w:sz="4" w:space="0" w:color="auto"/>
              <w:right w:val="single" w:sz="4" w:space="0" w:color="auto"/>
            </w:tcBorders>
            <w:shd w:val="clear" w:color="auto" w:fill="FFFFFF"/>
            <w:vAlign w:val="bottom"/>
          </w:tcPr>
          <w:p w:rsidR="009924EB" w:rsidRDefault="008E49D3">
            <w:pPr>
              <w:pStyle w:val="MSGENFONTSTYLENAMETEMPLATEROLENUMBERMSGENFONTSTYLENAMEBYROLETEXT20"/>
              <w:framePr w:w="9082" w:wrap="notBeside" w:vAnchor="text" w:hAnchor="text" w:xAlign="center" w:y="1"/>
              <w:shd w:val="clear" w:color="auto" w:fill="auto"/>
              <w:spacing w:before="0" w:line="288" w:lineRule="exact"/>
              <w:ind w:firstLine="0"/>
              <w:jc w:val="left"/>
            </w:pPr>
            <w:r>
              <w:rPr>
                <w:rStyle w:val="MSGENFONTSTYLENAMETEMPLATEROLENUMBERMSGENFONTSTYLENAMEBYROLETEXT2MSGENFONTSTYLEMODIFERSIZE13"/>
              </w:rPr>
              <w:t>Lecturer's name</w:t>
            </w:r>
          </w:p>
        </w:tc>
      </w:tr>
      <w:tr w:rsidR="009924EB">
        <w:trPr>
          <w:trHeight w:hRule="exact" w:val="317"/>
          <w:jc w:val="center"/>
        </w:trPr>
        <w:tc>
          <w:tcPr>
            <w:tcW w:w="6619" w:type="dxa"/>
            <w:tcBorders>
              <w:top w:val="single" w:sz="4" w:space="0" w:color="auto"/>
              <w:left w:val="single" w:sz="4" w:space="0" w:color="auto"/>
            </w:tcBorders>
            <w:shd w:val="clear" w:color="auto" w:fill="FFFFFF"/>
            <w:vAlign w:val="bottom"/>
          </w:tcPr>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In this section the lecturer shall write titles of all topics he/she is</w:t>
            </w:r>
          </w:p>
        </w:tc>
        <w:tc>
          <w:tcPr>
            <w:tcW w:w="2462" w:type="dxa"/>
            <w:tcBorders>
              <w:top w:val="single" w:sz="4" w:space="0" w:color="auto"/>
              <w:left w:val="single" w:sz="4" w:space="0" w:color="auto"/>
              <w:right w:val="single" w:sz="4" w:space="0" w:color="auto"/>
            </w:tcBorders>
            <w:shd w:val="clear" w:color="auto" w:fill="FFFFFF"/>
            <w:vAlign w:val="bottom"/>
          </w:tcPr>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Lecturer's name</w:t>
            </w:r>
          </w:p>
        </w:tc>
      </w:tr>
      <w:tr w:rsidR="009924EB">
        <w:trPr>
          <w:trHeight w:hRule="exact" w:val="590"/>
          <w:jc w:val="center"/>
        </w:trPr>
        <w:tc>
          <w:tcPr>
            <w:tcW w:w="6619" w:type="dxa"/>
            <w:tcBorders>
              <w:left w:val="single" w:sz="4" w:space="0" w:color="auto"/>
            </w:tcBorders>
            <w:shd w:val="clear" w:color="auto" w:fill="FFFFFF"/>
            <w:vAlign w:val="bottom"/>
          </w:tcPr>
          <w:p w:rsidR="009924EB" w:rsidRDefault="008E49D3">
            <w:pPr>
              <w:pStyle w:val="MSGENFONTSTYLENAMETEMPLATEROLENUMBERMSGENFONTSTYLENAMEBYROLETEXT20"/>
              <w:framePr w:w="9082" w:wrap="notBeside" w:vAnchor="text" w:hAnchor="text" w:xAlign="center" w:y="1"/>
              <w:shd w:val="clear" w:color="auto" w:fill="auto"/>
              <w:spacing w:before="0" w:line="293" w:lineRule="exact"/>
              <w:ind w:firstLine="0"/>
              <w:jc w:val="left"/>
            </w:pPr>
            <w:proofErr w:type="gramStart"/>
            <w:r>
              <w:rPr>
                <w:rStyle w:val="MSGENFONTSTYLENAMETEMPLATEROLENUMBERMSGENFONTSTYLENAMEBYROLETEXT2MSGENFONTSTYLEMODIFERSIZE11"/>
              </w:rPr>
              <w:t>going</w:t>
            </w:r>
            <w:proofErr w:type="gramEnd"/>
            <w:r>
              <w:rPr>
                <w:rStyle w:val="MSGENFONTSTYLENAMETEMPLATEROLENUMBERMSGENFONTSTYLENAMEBYROLETEXT2MSGENFONTSTYLEMODIFERSIZE11"/>
              </w:rPr>
              <w:t xml:space="preserve"> to give during the term. This also includes a brief description of the objectives of each topic, date and time of the</w:t>
            </w:r>
          </w:p>
        </w:tc>
        <w:tc>
          <w:tcPr>
            <w:tcW w:w="2462" w:type="dxa"/>
            <w:tcBorders>
              <w:left w:val="single" w:sz="4" w:space="0" w:color="auto"/>
              <w:right w:val="single" w:sz="4" w:space="0" w:color="auto"/>
            </w:tcBorders>
            <w:shd w:val="clear" w:color="auto" w:fill="FFFFFF"/>
          </w:tcPr>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 xml:space="preserve">ex: (2 </w:t>
            </w:r>
            <w:proofErr w:type="spellStart"/>
            <w:r>
              <w:rPr>
                <w:rStyle w:val="MSGENFONTSTYLENAMETEMPLATEROLENUMBERMSGENFONTSTYLENAMEBYROLETEXT2MSGENFONTSTYLEMODIFERSIZE11"/>
              </w:rPr>
              <w:t>hrs</w:t>
            </w:r>
            <w:proofErr w:type="spellEnd"/>
            <w:r>
              <w:rPr>
                <w:rStyle w:val="MSGENFONTSTYLENAMETEMPLATEROLENUMBERMSGENFONTSTYLENAMEBYROLETEXT2MSGENFONTSTYLEMODIFERSIZE11"/>
              </w:rPr>
              <w:t>)</w:t>
            </w:r>
          </w:p>
        </w:tc>
      </w:tr>
      <w:tr w:rsidR="009924EB">
        <w:trPr>
          <w:trHeight w:hRule="exact" w:val="571"/>
          <w:jc w:val="center"/>
        </w:trPr>
        <w:tc>
          <w:tcPr>
            <w:tcW w:w="6619" w:type="dxa"/>
            <w:tcBorders>
              <w:left w:val="single" w:sz="4" w:space="0" w:color="auto"/>
              <w:bottom w:val="single" w:sz="4" w:space="0" w:color="auto"/>
            </w:tcBorders>
            <w:shd w:val="clear" w:color="auto" w:fill="FFFFFF"/>
          </w:tcPr>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lecture</w:t>
            </w:r>
          </w:p>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Each term should include not less than 16 weeks</w:t>
            </w:r>
          </w:p>
        </w:tc>
        <w:tc>
          <w:tcPr>
            <w:tcW w:w="2462" w:type="dxa"/>
            <w:tcBorders>
              <w:left w:val="single" w:sz="4" w:space="0" w:color="auto"/>
              <w:bottom w:val="single" w:sz="4" w:space="0" w:color="auto"/>
              <w:right w:val="single" w:sz="4" w:space="0" w:color="auto"/>
            </w:tcBorders>
            <w:shd w:val="clear" w:color="auto" w:fill="FFFFFF"/>
          </w:tcPr>
          <w:p w:rsidR="009924EB" w:rsidRDefault="008E49D3">
            <w:pPr>
              <w:pStyle w:val="MSGENFONTSTYLENAMETEMPLATEROLENUMBERMSGENFONTSTYLENAMEBYROLETEXT20"/>
              <w:framePr w:w="9082" w:wrap="notBeside" w:vAnchor="text" w:hAnchor="text" w:xAlign="center" w:y="1"/>
              <w:shd w:val="clear" w:color="auto" w:fill="auto"/>
              <w:spacing w:before="0" w:line="244" w:lineRule="exact"/>
              <w:ind w:firstLine="0"/>
              <w:jc w:val="left"/>
            </w:pPr>
            <w:r>
              <w:rPr>
                <w:rStyle w:val="MSGENFONTSTYLENAMETEMPLATEROLENUMBERMSGENFONTSTYLENAMEBYROLETEXT2MSGENFONTSTYLEMODIFERSIZE11"/>
              </w:rPr>
              <w:t>ex: 14/10/2015</w:t>
            </w:r>
          </w:p>
        </w:tc>
      </w:tr>
    </w:tbl>
    <w:p w:rsidR="009924EB" w:rsidRDefault="009924EB">
      <w:pPr>
        <w:framePr w:w="9082" w:wrap="notBeside" w:vAnchor="text" w:hAnchor="text" w:xAlign="center" w:y="1"/>
        <w:rPr>
          <w:sz w:val="2"/>
          <w:szCs w:val="2"/>
        </w:rPr>
      </w:pPr>
    </w:p>
    <w:p w:rsidR="009924EB" w:rsidRDefault="009924EB">
      <w:pPr>
        <w:rPr>
          <w:sz w:val="2"/>
          <w:szCs w:val="2"/>
        </w:rPr>
      </w:pPr>
    </w:p>
    <w:p w:rsidR="009924EB" w:rsidRDefault="008E49D3">
      <w:pPr>
        <w:pStyle w:val="MSGENFONTSTYLENAMETEMPLATEROLELEVELMSGENFONTSTYLENAMEBYROLEHEADING20"/>
        <w:keepNext/>
        <w:keepLines/>
        <w:shd w:val="clear" w:color="auto" w:fill="auto"/>
        <w:spacing w:after="455"/>
      </w:pPr>
      <w:bookmarkStart w:id="6" w:name="bookmark5"/>
      <w:r>
        <w:rPr>
          <w:rStyle w:val="MSGENFONTSTYLENAMETEMPLATEROLELEVELMSGENFONTSTYLENAMEBYROLEHEADING21"/>
          <w:b/>
          <w:bCs/>
        </w:rPr>
        <w:t>18. Practical Topics (If there is any)</w:t>
      </w:r>
      <w:bookmarkEnd w:id="6"/>
    </w:p>
    <w:p w:rsidR="009924EB" w:rsidRDefault="008E49D3">
      <w:pPr>
        <w:pStyle w:val="MSGENFONTSTYLENAMETEMPLATEROLENUMBERMSGENFONTSTYLENAMEBYROLETEXT80"/>
        <w:numPr>
          <w:ilvl w:val="0"/>
          <w:numId w:val="3"/>
        </w:numPr>
        <w:shd w:val="clear" w:color="auto" w:fill="auto"/>
        <w:tabs>
          <w:tab w:val="left" w:pos="698"/>
        </w:tabs>
        <w:ind w:left="320"/>
        <w:jc w:val="left"/>
      </w:pPr>
      <w:r>
        <w:t>How to take soil sample</w:t>
      </w:r>
    </w:p>
    <w:p w:rsidR="009924EB" w:rsidRDefault="008E49D3">
      <w:pPr>
        <w:pStyle w:val="MSGENFONTSTYLENAMETEMPLATEROLENUMBERMSGENFONTSTYLENAMEBYROLETEXT80"/>
        <w:numPr>
          <w:ilvl w:val="0"/>
          <w:numId w:val="3"/>
        </w:numPr>
        <w:shd w:val="clear" w:color="auto" w:fill="auto"/>
        <w:tabs>
          <w:tab w:val="left" w:pos="698"/>
        </w:tabs>
        <w:spacing w:line="269" w:lineRule="exact"/>
        <w:ind w:left="320"/>
        <w:jc w:val="left"/>
      </w:pPr>
      <w:r>
        <w:t>Soil Profile description 1</w:t>
      </w:r>
    </w:p>
    <w:p w:rsidR="009924EB" w:rsidRDefault="008E49D3">
      <w:pPr>
        <w:pStyle w:val="MSGENFONTSTYLENAMETEMPLATEROLENUMBERMSGENFONTSTYLENAMEBYROLETEXT80"/>
        <w:numPr>
          <w:ilvl w:val="0"/>
          <w:numId w:val="3"/>
        </w:numPr>
        <w:shd w:val="clear" w:color="auto" w:fill="auto"/>
        <w:tabs>
          <w:tab w:val="left" w:pos="698"/>
        </w:tabs>
        <w:spacing w:line="269" w:lineRule="exact"/>
        <w:ind w:left="320"/>
        <w:jc w:val="left"/>
      </w:pPr>
      <w:r>
        <w:t>Soil Profile description in the field</w:t>
      </w:r>
    </w:p>
    <w:p w:rsidR="009924EB" w:rsidRDefault="008E49D3">
      <w:pPr>
        <w:pStyle w:val="MSGENFONTSTYLENAMETEMPLATEROLENUMBERMSGENFONTSTYLENAMEBYROLETEXT80"/>
        <w:numPr>
          <w:ilvl w:val="0"/>
          <w:numId w:val="3"/>
        </w:numPr>
        <w:shd w:val="clear" w:color="auto" w:fill="auto"/>
        <w:tabs>
          <w:tab w:val="left" w:pos="698"/>
        </w:tabs>
        <w:spacing w:line="269" w:lineRule="exact"/>
        <w:ind w:left="320"/>
        <w:jc w:val="left"/>
      </w:pPr>
      <w:r>
        <w:t xml:space="preserve">Determination of soil color by using </w:t>
      </w:r>
      <w:proofErr w:type="spellStart"/>
      <w:r>
        <w:t>munsell</w:t>
      </w:r>
      <w:proofErr w:type="spellEnd"/>
      <w:r>
        <w:t xml:space="preserve"> soil color charts</w:t>
      </w:r>
    </w:p>
    <w:p w:rsidR="009924EB" w:rsidRDefault="008E49D3">
      <w:pPr>
        <w:pStyle w:val="MSGENFONTSTYLENAMETEMPLATEROLENUMBERMSGENFONTSTYLENAMEBYROLETEXT80"/>
        <w:numPr>
          <w:ilvl w:val="0"/>
          <w:numId w:val="3"/>
        </w:numPr>
        <w:shd w:val="clear" w:color="auto" w:fill="auto"/>
        <w:tabs>
          <w:tab w:val="left" w:pos="698"/>
        </w:tabs>
        <w:spacing w:line="269" w:lineRule="exact"/>
        <w:ind w:left="320"/>
        <w:jc w:val="left"/>
      </w:pPr>
      <w:r>
        <w:t>Determination of soil moisture content</w:t>
      </w:r>
    </w:p>
    <w:p w:rsidR="009924EB" w:rsidRDefault="008E49D3">
      <w:pPr>
        <w:pStyle w:val="MSGENFONTSTYLENAMETEMPLATEROLENUMBERMSGENFONTSTYLENAMEBYROLETEXT80"/>
        <w:numPr>
          <w:ilvl w:val="0"/>
          <w:numId w:val="3"/>
        </w:numPr>
        <w:shd w:val="clear" w:color="auto" w:fill="auto"/>
        <w:tabs>
          <w:tab w:val="left" w:pos="698"/>
        </w:tabs>
        <w:spacing w:line="269" w:lineRule="exact"/>
        <w:ind w:left="320"/>
        <w:jc w:val="left"/>
      </w:pPr>
      <w:r>
        <w:t>Determination of Soil saturation degree.</w:t>
      </w:r>
    </w:p>
    <w:p w:rsidR="009924EB" w:rsidRDefault="008E49D3">
      <w:pPr>
        <w:pStyle w:val="MSGENFONTSTYLENAMETEMPLATEROLENUMBERMSGENFONTSTYLENAMEBYROLETEXT80"/>
        <w:numPr>
          <w:ilvl w:val="0"/>
          <w:numId w:val="3"/>
        </w:numPr>
        <w:shd w:val="clear" w:color="auto" w:fill="auto"/>
        <w:tabs>
          <w:tab w:val="left" w:pos="698"/>
        </w:tabs>
        <w:spacing w:line="269" w:lineRule="exact"/>
        <w:ind w:left="320"/>
        <w:jc w:val="left"/>
      </w:pPr>
      <w:r>
        <w:lastRenderedPageBreak/>
        <w:t>Determination of Soil reaction (pH),</w:t>
      </w:r>
    </w:p>
    <w:p w:rsidR="009924EB" w:rsidRDefault="008E49D3">
      <w:pPr>
        <w:pStyle w:val="MSGENFONTSTYLENAMETEMPLATEROLENUMBERMSGENFONTSTYLENAMEBYROLETEXT80"/>
        <w:numPr>
          <w:ilvl w:val="0"/>
          <w:numId w:val="3"/>
        </w:numPr>
        <w:shd w:val="clear" w:color="auto" w:fill="auto"/>
        <w:tabs>
          <w:tab w:val="left" w:pos="698"/>
        </w:tabs>
        <w:spacing w:line="269" w:lineRule="exact"/>
        <w:ind w:left="320"/>
        <w:jc w:val="left"/>
      </w:pPr>
      <w:r>
        <w:t>Estimation Electrical conductivity (</w:t>
      </w:r>
      <w:proofErr w:type="spellStart"/>
      <w:r>
        <w:t>Ec</w:t>
      </w:r>
      <w:proofErr w:type="spellEnd"/>
      <w:r>
        <w:t>) dsm</w:t>
      </w:r>
      <w:r>
        <w:rPr>
          <w:vertAlign w:val="superscript"/>
        </w:rPr>
        <w:t>-1</w:t>
      </w:r>
      <w:r>
        <w:t>.</w:t>
      </w:r>
    </w:p>
    <w:p w:rsidR="009924EB" w:rsidRDefault="008E49D3">
      <w:pPr>
        <w:pStyle w:val="MSGENFONTSTYLENAMETEMPLATEROLENUMBERMSGENFONTSTYLENAMEBYROLETEXT80"/>
        <w:numPr>
          <w:ilvl w:val="0"/>
          <w:numId w:val="3"/>
        </w:numPr>
        <w:shd w:val="clear" w:color="auto" w:fill="auto"/>
        <w:tabs>
          <w:tab w:val="left" w:pos="698"/>
        </w:tabs>
        <w:spacing w:line="269" w:lineRule="exact"/>
        <w:ind w:left="320"/>
        <w:jc w:val="left"/>
      </w:pPr>
      <w:r>
        <w:t>Determination of soil texture by hydrometer method</w:t>
      </w:r>
    </w:p>
    <w:p w:rsidR="009924EB" w:rsidRDefault="008E49D3">
      <w:pPr>
        <w:pStyle w:val="MSGENFONTSTYLENAMETEMPLATEROLENUMBERMSGENFONTSTYLENAMEBYROLETEXT80"/>
        <w:numPr>
          <w:ilvl w:val="0"/>
          <w:numId w:val="3"/>
        </w:numPr>
        <w:shd w:val="clear" w:color="auto" w:fill="auto"/>
        <w:tabs>
          <w:tab w:val="left" w:pos="736"/>
        </w:tabs>
        <w:spacing w:line="269" w:lineRule="exact"/>
        <w:ind w:left="320"/>
        <w:jc w:val="left"/>
      </w:pPr>
      <w:r>
        <w:t>Determination of Bulk density by paraffin method</w:t>
      </w:r>
    </w:p>
    <w:p w:rsidR="009924EB" w:rsidRDefault="008E49D3">
      <w:pPr>
        <w:pStyle w:val="MSGENFONTSTYLENAMETEMPLATEROLENUMBERMSGENFONTSTYLENAMEBYROLETEXT80"/>
        <w:numPr>
          <w:ilvl w:val="0"/>
          <w:numId w:val="3"/>
        </w:numPr>
        <w:shd w:val="clear" w:color="auto" w:fill="auto"/>
        <w:tabs>
          <w:tab w:val="left" w:pos="755"/>
        </w:tabs>
        <w:spacing w:line="269" w:lineRule="exact"/>
        <w:ind w:left="320"/>
        <w:jc w:val="left"/>
      </w:pPr>
      <w:r>
        <w:t xml:space="preserve">Determination of soil Real density by </w:t>
      </w:r>
      <w:proofErr w:type="spellStart"/>
      <w:r>
        <w:t>pycnometer</w:t>
      </w:r>
      <w:proofErr w:type="spellEnd"/>
      <w:r>
        <w:t>.</w:t>
      </w:r>
    </w:p>
    <w:p w:rsidR="009924EB" w:rsidRDefault="008E49D3">
      <w:pPr>
        <w:pStyle w:val="MSGENFONTSTYLENAMETEMPLATEROLENUMBERMSGENFONTSTYLENAMEBYROLETEXT80"/>
        <w:numPr>
          <w:ilvl w:val="0"/>
          <w:numId w:val="3"/>
        </w:numPr>
        <w:shd w:val="clear" w:color="auto" w:fill="auto"/>
        <w:tabs>
          <w:tab w:val="left" w:pos="755"/>
        </w:tabs>
        <w:spacing w:line="269" w:lineRule="exact"/>
        <w:ind w:left="320"/>
        <w:jc w:val="left"/>
      </w:pPr>
      <w:r>
        <w:t>Determination of soil organic matter content</w:t>
      </w:r>
    </w:p>
    <w:p w:rsidR="009924EB" w:rsidRDefault="008E49D3">
      <w:pPr>
        <w:pStyle w:val="MSGENFONTSTYLENAMETEMPLATEROLENUMBERMSGENFONTSTYLENAMEBYROLETEXT80"/>
        <w:numPr>
          <w:ilvl w:val="0"/>
          <w:numId w:val="3"/>
        </w:numPr>
        <w:shd w:val="clear" w:color="auto" w:fill="auto"/>
        <w:tabs>
          <w:tab w:val="left" w:pos="813"/>
        </w:tabs>
        <w:spacing w:after="2085" w:line="269" w:lineRule="exact"/>
        <w:ind w:left="320"/>
        <w:jc w:val="left"/>
      </w:pPr>
      <w:r>
        <w:t>Determination of calcium carbonate (CaCO</w:t>
      </w:r>
      <w:r>
        <w:rPr>
          <w:rStyle w:val="MSGENFONTSTYLENAMETEMPLATEROLENUMBERMSGENFONTSTYLENAMEBYROLETEXT8MSGENFONTSTYLEMODIFERSIZE6"/>
        </w:rPr>
        <w:t>3</w:t>
      </w:r>
      <w:r>
        <w:t>) in the soil</w:t>
      </w:r>
    </w:p>
    <w:p w:rsidR="009924EB" w:rsidRDefault="008E49D3">
      <w:pPr>
        <w:pStyle w:val="MSGENFONTSTYLENAMETEMPLATEROLELEVELMSGENFONTSTYLENAMEBYROLEHEADING20"/>
        <w:keepNext/>
        <w:keepLines/>
        <w:shd w:val="clear" w:color="auto" w:fill="auto"/>
        <w:spacing w:after="473"/>
      </w:pPr>
      <w:bookmarkStart w:id="7" w:name="bookmark6"/>
      <w:r>
        <w:t>19. Examinations:</w:t>
      </w:r>
      <w:bookmarkEnd w:id="7"/>
    </w:p>
    <w:p w:rsidR="009924EB" w:rsidRDefault="008E49D3">
      <w:pPr>
        <w:pStyle w:val="MSGENFONTSTYLENAMETEMPLATEROLENUMBERMSGENFONTSTYLENAMEBYROLETEXT70"/>
        <w:shd w:val="clear" w:color="auto" w:fill="auto"/>
        <w:tabs>
          <w:tab w:val="left" w:pos="5184"/>
        </w:tabs>
        <w:spacing w:after="45" w:line="222" w:lineRule="exact"/>
      </w:pPr>
      <w:r>
        <w:rPr>
          <w:rStyle w:val="MSGENFONTSTYLENAMETEMPLATEROLENUMBERMSGENFONTSTYLENAMEBYROLETEXT7MSGENFONTSTYLEMODIFERNOTBOLD"/>
        </w:rPr>
        <w:t xml:space="preserve">Q1/Fill in the blanks </w:t>
      </w:r>
      <w:r>
        <w:t>by suitable terms:</w:t>
      </w:r>
      <w:r>
        <w:tab/>
      </w:r>
      <w:proofErr w:type="gramStart"/>
      <w:r>
        <w:t>( 4Mark</w:t>
      </w:r>
      <w:proofErr w:type="gramEnd"/>
      <w:r>
        <w:t>)</w:t>
      </w:r>
    </w:p>
    <w:p w:rsidR="009924EB" w:rsidRDefault="008E49D3">
      <w:pPr>
        <w:pStyle w:val="MSGENFONTSTYLENAMETEMPLATEROLENUMBERMSGENFONTSTYLENAMEBYROLETEXT20"/>
        <w:numPr>
          <w:ilvl w:val="0"/>
          <w:numId w:val="4"/>
        </w:numPr>
        <w:shd w:val="clear" w:color="auto" w:fill="auto"/>
        <w:tabs>
          <w:tab w:val="left" w:pos="339"/>
        </w:tabs>
        <w:spacing w:before="0"/>
        <w:ind w:firstLine="0"/>
      </w:pPr>
      <w:r>
        <w:t>(E-Horizon)</w:t>
      </w:r>
    </w:p>
    <w:p w:rsidR="009924EB" w:rsidRDefault="008E49D3">
      <w:pPr>
        <w:pStyle w:val="MSGENFONTSTYLENAMETEMPLATEROLENUMBERMSGENFONTSTYLENAMEBYROLETEXT20"/>
        <w:numPr>
          <w:ilvl w:val="0"/>
          <w:numId w:val="4"/>
        </w:numPr>
        <w:shd w:val="clear" w:color="auto" w:fill="auto"/>
        <w:tabs>
          <w:tab w:val="left" w:pos="358"/>
        </w:tabs>
        <w:spacing w:before="0"/>
        <w:ind w:firstLine="0"/>
      </w:pPr>
      <w:r>
        <w:rPr>
          <w:rStyle w:val="MSGENFONTSTYLENAMETEMPLATEROLENUMBERMSGENFONTSTYLENAMEBYROLETEXT21"/>
        </w:rPr>
        <w:t>(Saturation)</w:t>
      </w:r>
    </w:p>
    <w:p w:rsidR="009924EB" w:rsidRDefault="008E49D3">
      <w:pPr>
        <w:pStyle w:val="MSGENFONTSTYLENAMETEMPLATEROLENUMBERMSGENFONTSTYLENAMEBYROLETEXT20"/>
        <w:shd w:val="clear" w:color="auto" w:fill="auto"/>
        <w:spacing w:before="0"/>
        <w:ind w:firstLine="0"/>
      </w:pPr>
      <w:r>
        <w:t>3-</w:t>
      </w:r>
    </w:p>
    <w:p w:rsidR="009924EB" w:rsidRDefault="008E49D3">
      <w:pPr>
        <w:pStyle w:val="MSGENFONTSTYLENAMETEMPLATEROLENUMBERMSGENFONTSTYLENAMEBYROLETEXT20"/>
        <w:numPr>
          <w:ilvl w:val="0"/>
          <w:numId w:val="5"/>
        </w:numPr>
        <w:shd w:val="clear" w:color="auto" w:fill="auto"/>
        <w:tabs>
          <w:tab w:val="left" w:pos="1002"/>
        </w:tabs>
        <w:spacing w:before="0"/>
        <w:ind w:left="640" w:firstLine="0"/>
        <w:jc w:val="left"/>
      </w:pPr>
      <w:r>
        <w:t>Saving as a foundation</w:t>
      </w:r>
    </w:p>
    <w:p w:rsidR="009924EB" w:rsidRDefault="008E49D3">
      <w:pPr>
        <w:pStyle w:val="MSGENFONTSTYLENAMETEMPLATEROLENUMBERMSGENFONTSTYLENAMEBYROLETEXT20"/>
        <w:numPr>
          <w:ilvl w:val="0"/>
          <w:numId w:val="5"/>
        </w:numPr>
        <w:shd w:val="clear" w:color="auto" w:fill="auto"/>
        <w:tabs>
          <w:tab w:val="left" w:pos="1003"/>
        </w:tabs>
        <w:spacing w:before="0"/>
        <w:ind w:left="640" w:firstLine="0"/>
        <w:jc w:val="left"/>
      </w:pPr>
      <w:r>
        <w:t>Emitting and absorbing gases</w:t>
      </w:r>
    </w:p>
    <w:p w:rsidR="009924EB" w:rsidRDefault="008E49D3">
      <w:pPr>
        <w:pStyle w:val="MSGENFONTSTYLENAMETEMPLATEROLENUMBERMSGENFONTSTYLENAMEBYROLETEXT20"/>
        <w:numPr>
          <w:ilvl w:val="0"/>
          <w:numId w:val="5"/>
        </w:numPr>
        <w:shd w:val="clear" w:color="auto" w:fill="auto"/>
        <w:tabs>
          <w:tab w:val="left" w:pos="1003"/>
        </w:tabs>
        <w:spacing w:before="0"/>
        <w:ind w:left="640" w:firstLine="0"/>
        <w:jc w:val="left"/>
      </w:pPr>
      <w:r>
        <w:t>Providing habitat</w:t>
      </w:r>
    </w:p>
    <w:p w:rsidR="009924EB" w:rsidRDefault="008E49D3">
      <w:pPr>
        <w:pStyle w:val="MSGENFONTSTYLENAMETEMPLATEROLENUMBERMSGENFONTSTYLENAMEBYROLETEXT20"/>
        <w:numPr>
          <w:ilvl w:val="0"/>
          <w:numId w:val="5"/>
        </w:numPr>
        <w:shd w:val="clear" w:color="auto" w:fill="auto"/>
        <w:tabs>
          <w:tab w:val="left" w:pos="1003"/>
        </w:tabs>
        <w:spacing w:before="0"/>
        <w:ind w:left="640" w:firstLine="0"/>
        <w:jc w:val="left"/>
      </w:pPr>
      <w:r>
        <w:t>Interacting with water</w:t>
      </w:r>
    </w:p>
    <w:p w:rsidR="009924EB" w:rsidRDefault="008E49D3">
      <w:pPr>
        <w:pStyle w:val="MSGENFONTSTYLENAMETEMPLATEROLENUMBERMSGENFONTSTYLENAMEBYROLETEXT20"/>
        <w:numPr>
          <w:ilvl w:val="0"/>
          <w:numId w:val="5"/>
        </w:numPr>
        <w:shd w:val="clear" w:color="auto" w:fill="auto"/>
        <w:tabs>
          <w:tab w:val="left" w:pos="1003"/>
        </w:tabs>
        <w:spacing w:before="0"/>
        <w:ind w:left="640" w:firstLine="0"/>
        <w:jc w:val="left"/>
      </w:pPr>
      <w:r>
        <w:t>Recycling nutrients</w:t>
      </w:r>
    </w:p>
    <w:p w:rsidR="009924EB" w:rsidRDefault="008E49D3">
      <w:pPr>
        <w:pStyle w:val="MSGENFONTSTYLENAMETEMPLATEROLENUMBERMSGENFONTSTYLENAMEBYROLETEXT20"/>
        <w:numPr>
          <w:ilvl w:val="0"/>
          <w:numId w:val="5"/>
        </w:numPr>
        <w:shd w:val="clear" w:color="auto" w:fill="auto"/>
        <w:tabs>
          <w:tab w:val="left" w:pos="1003"/>
        </w:tabs>
        <w:spacing w:before="0"/>
        <w:ind w:left="640" w:firstLine="0"/>
        <w:jc w:val="left"/>
      </w:pPr>
      <w:r>
        <w:t>Supporting human settlements</w:t>
      </w:r>
    </w:p>
    <w:p w:rsidR="009924EB" w:rsidRDefault="008E49D3">
      <w:pPr>
        <w:pStyle w:val="MSGENFONTSTYLENAMETEMPLATEROLENUMBERMSGENFONTSTYLENAMEBYROLETEXT20"/>
        <w:numPr>
          <w:ilvl w:val="0"/>
          <w:numId w:val="4"/>
        </w:numPr>
        <w:shd w:val="clear" w:color="auto" w:fill="auto"/>
        <w:tabs>
          <w:tab w:val="left" w:pos="358"/>
        </w:tabs>
        <w:spacing w:before="0"/>
        <w:ind w:firstLine="0"/>
      </w:pPr>
      <w:r>
        <w:t>Methods of determination soil moisture content</w:t>
      </w:r>
    </w:p>
    <w:p w:rsidR="009924EB" w:rsidRDefault="008E49D3">
      <w:pPr>
        <w:pStyle w:val="MSGENFONTSTYLENAMETEMPLATEROLENUMBERMSGENFONTSTYLENAMEBYROLETEXT20"/>
        <w:numPr>
          <w:ilvl w:val="0"/>
          <w:numId w:val="6"/>
        </w:numPr>
        <w:shd w:val="clear" w:color="auto" w:fill="auto"/>
        <w:tabs>
          <w:tab w:val="left" w:pos="809"/>
        </w:tabs>
        <w:spacing w:before="0"/>
        <w:ind w:left="460" w:firstLine="0"/>
        <w:jc w:val="left"/>
      </w:pPr>
      <w:r>
        <w:t>Thermo gravimetric method. (Oven)</w:t>
      </w:r>
    </w:p>
    <w:p w:rsidR="009924EB" w:rsidRDefault="008E49D3">
      <w:pPr>
        <w:pStyle w:val="MSGENFONTSTYLENAMETEMPLATEROLENUMBERMSGENFONTSTYLENAMEBYROLETEXT20"/>
        <w:numPr>
          <w:ilvl w:val="0"/>
          <w:numId w:val="6"/>
        </w:numPr>
        <w:shd w:val="clear" w:color="auto" w:fill="auto"/>
        <w:tabs>
          <w:tab w:val="left" w:pos="823"/>
        </w:tabs>
        <w:spacing w:before="0" w:line="222" w:lineRule="exact"/>
        <w:ind w:left="460" w:firstLine="0"/>
        <w:jc w:val="left"/>
      </w:pPr>
      <w:r>
        <w:t>Neutron probe method.</w:t>
      </w:r>
    </w:p>
    <w:p w:rsidR="009924EB" w:rsidRDefault="008E49D3">
      <w:pPr>
        <w:pStyle w:val="MSGENFONTSTYLENAMETEMPLATEROLENUMBERMSGENFONTSTYLENAMEBYROLETEXT20"/>
        <w:numPr>
          <w:ilvl w:val="0"/>
          <w:numId w:val="6"/>
        </w:numPr>
        <w:shd w:val="clear" w:color="auto" w:fill="auto"/>
        <w:tabs>
          <w:tab w:val="left" w:pos="761"/>
        </w:tabs>
        <w:spacing w:before="0" w:line="222" w:lineRule="exact"/>
        <w:ind w:left="740"/>
        <w:jc w:val="left"/>
      </w:pPr>
      <w:proofErr w:type="spellStart"/>
      <w:r>
        <w:t>Tensiometer</w:t>
      </w:r>
      <w:proofErr w:type="spellEnd"/>
      <w:r>
        <w:t xml:space="preserve"> method.</w:t>
      </w:r>
    </w:p>
    <w:p w:rsidR="009924EB" w:rsidRDefault="008E49D3">
      <w:pPr>
        <w:pStyle w:val="MSGENFONTSTYLENAMETEMPLATEROLENUMBERMSGENFONTSTYLENAMEBYROLETEXT20"/>
        <w:numPr>
          <w:ilvl w:val="0"/>
          <w:numId w:val="6"/>
        </w:numPr>
        <w:shd w:val="clear" w:color="auto" w:fill="auto"/>
        <w:tabs>
          <w:tab w:val="left" w:pos="761"/>
        </w:tabs>
        <w:spacing w:before="0" w:line="264" w:lineRule="exact"/>
        <w:ind w:left="740"/>
        <w:jc w:val="left"/>
      </w:pPr>
      <w:r>
        <w:t>Gypsum blocks method.</w:t>
      </w:r>
    </w:p>
    <w:p w:rsidR="009924EB" w:rsidRDefault="008E49D3">
      <w:pPr>
        <w:pStyle w:val="MSGENFONTSTYLENAMETEMPLATEROLENUMBERMSGENFONTSTYLENAMEBYROLETEXT20"/>
        <w:numPr>
          <w:ilvl w:val="0"/>
          <w:numId w:val="6"/>
        </w:numPr>
        <w:shd w:val="clear" w:color="auto" w:fill="auto"/>
        <w:tabs>
          <w:tab w:val="left" w:pos="761"/>
        </w:tabs>
        <w:spacing w:before="0" w:after="254" w:line="264" w:lineRule="exact"/>
        <w:ind w:left="740"/>
        <w:jc w:val="left"/>
      </w:pPr>
      <w:r>
        <w:t>Pressure method.</w:t>
      </w:r>
    </w:p>
    <w:p w:rsidR="009924EB" w:rsidRDefault="008E49D3">
      <w:pPr>
        <w:pStyle w:val="MSGENFONTSTYLENAMETEMPLATEROLENUMBERMSGENFONTSTYLENAMEBYROLETEXT20"/>
        <w:shd w:val="clear" w:color="auto" w:fill="auto"/>
        <w:spacing w:before="0" w:after="220" w:line="222" w:lineRule="exact"/>
        <w:ind w:firstLine="0"/>
      </w:pPr>
      <w:r>
        <w:t>5- Factor affecting on soil bulk density</w:t>
      </w:r>
    </w:p>
    <w:p w:rsidR="009924EB" w:rsidRDefault="008E49D3">
      <w:pPr>
        <w:pStyle w:val="MSGENFONTSTYLENAMETEMPLATEROLENUMBERMSGENFONTSTYLENAMEBYROLETEXT20"/>
        <w:numPr>
          <w:ilvl w:val="0"/>
          <w:numId w:val="7"/>
        </w:numPr>
        <w:shd w:val="clear" w:color="auto" w:fill="auto"/>
        <w:tabs>
          <w:tab w:val="left" w:pos="761"/>
        </w:tabs>
        <w:spacing w:before="0" w:line="222" w:lineRule="exact"/>
        <w:ind w:left="740"/>
        <w:jc w:val="left"/>
      </w:pPr>
      <w:r>
        <w:t>Soil texture</w:t>
      </w:r>
    </w:p>
    <w:p w:rsidR="009924EB" w:rsidRDefault="008E49D3">
      <w:pPr>
        <w:pStyle w:val="MSGENFONTSTYLENAMETEMPLATEROLENUMBERMSGENFONTSTYLENAMEBYROLETEXT20"/>
        <w:numPr>
          <w:ilvl w:val="0"/>
          <w:numId w:val="7"/>
        </w:numPr>
        <w:shd w:val="clear" w:color="auto" w:fill="auto"/>
        <w:tabs>
          <w:tab w:val="left" w:pos="761"/>
        </w:tabs>
        <w:spacing w:before="0" w:line="230" w:lineRule="exact"/>
        <w:ind w:left="740"/>
        <w:jc w:val="left"/>
      </w:pPr>
      <w:r>
        <w:t>Organic matter</w:t>
      </w:r>
    </w:p>
    <w:p w:rsidR="009924EB" w:rsidRDefault="008E49D3">
      <w:pPr>
        <w:pStyle w:val="MSGENFONTSTYLENAMETEMPLATEROLENUMBERMSGENFONTSTYLENAMEBYROLETEXT20"/>
        <w:numPr>
          <w:ilvl w:val="0"/>
          <w:numId w:val="7"/>
        </w:numPr>
        <w:shd w:val="clear" w:color="auto" w:fill="auto"/>
        <w:tabs>
          <w:tab w:val="left" w:pos="761"/>
        </w:tabs>
        <w:spacing w:before="0" w:line="230" w:lineRule="exact"/>
        <w:ind w:left="740"/>
        <w:jc w:val="left"/>
      </w:pPr>
      <w:r>
        <w:t>Soil depth</w:t>
      </w:r>
    </w:p>
    <w:p w:rsidR="009924EB" w:rsidRDefault="008E49D3">
      <w:pPr>
        <w:pStyle w:val="MSGENFONTSTYLENAMETEMPLATEROLENUMBERMSGENFONTSTYLENAMEBYROLETEXT20"/>
        <w:numPr>
          <w:ilvl w:val="0"/>
          <w:numId w:val="7"/>
        </w:numPr>
        <w:shd w:val="clear" w:color="auto" w:fill="auto"/>
        <w:tabs>
          <w:tab w:val="left" w:pos="761"/>
        </w:tabs>
        <w:spacing w:before="0" w:after="260" w:line="230" w:lineRule="exact"/>
        <w:ind w:left="740"/>
        <w:jc w:val="left"/>
      </w:pPr>
      <w:r>
        <w:t>Soil management</w:t>
      </w:r>
    </w:p>
    <w:p w:rsidR="009924EB" w:rsidRDefault="008E49D3">
      <w:pPr>
        <w:pStyle w:val="MSGENFONTSTYLENAMETEMPLATEROLELEVELMSGENFONTSTYLENAMEBYROLEHEADING30"/>
        <w:keepNext/>
        <w:keepLines/>
        <w:shd w:val="clear" w:color="auto" w:fill="auto"/>
        <w:spacing w:before="0" w:after="625"/>
        <w:ind w:right="3200"/>
      </w:pPr>
      <w:bookmarkStart w:id="8" w:name="bookmark7"/>
      <w:r>
        <w:lastRenderedPageBreak/>
        <w:t xml:space="preserve">Q2/What is a soil sampling? What are the objectives </w:t>
      </w:r>
      <w:r>
        <w:rPr>
          <w:rStyle w:val="MSGENFONTSTYLENAMETEMPLATEROLELEVELMSGENFONTSTYLENAMEBYROLEHEADING3MSGENFONTSTYLEMODIFERNOTBOLD"/>
        </w:rPr>
        <w:t xml:space="preserve">of soil sampling? </w:t>
      </w:r>
      <w:r>
        <w:rPr>
          <w:rStyle w:val="MSGENFONTSTYLENAMETEMPLATEROLELEVELMSGENFONTSTYLENAMEBYROLEHEADING3MSGENFONTSTYLEMODIFERNOTBOLD0"/>
        </w:rPr>
        <w:t>ANSWER</w:t>
      </w:r>
      <w:r>
        <w:t>! 3Mark)</w:t>
      </w:r>
      <w:bookmarkEnd w:id="8"/>
    </w:p>
    <w:p w:rsidR="009924EB" w:rsidRDefault="008E49D3">
      <w:pPr>
        <w:pStyle w:val="MSGENFONTSTYLENAMETEMPLATEROLENUMBERMSGENFONTSTYLENAMEBYROLETEXT20"/>
        <w:shd w:val="clear" w:color="auto" w:fill="auto"/>
        <w:spacing w:before="0" w:after="261" w:line="274" w:lineRule="exact"/>
        <w:ind w:right="220" w:firstLine="0"/>
      </w:pPr>
      <w:r>
        <w:rPr>
          <w:rStyle w:val="MSGENFONTSTYLENAMETEMPLATEROLENUMBERMSGENFONTSTYLENAMEBYROLETEXT2MSGENFONTSTYLEMODIFERBOLD"/>
        </w:rPr>
        <w:t xml:space="preserve">Soil sampling </w:t>
      </w:r>
      <w:r>
        <w:t>can be defined as amount of soil that represents all or most properties of the soil in which field has been taken.</w:t>
      </w:r>
    </w:p>
    <w:p w:rsidR="009924EB" w:rsidRDefault="008E49D3">
      <w:pPr>
        <w:pStyle w:val="MSGENFONTSTYLENAMETEMPLATEROLELEVELMSGENFONTSTYLENAMEBYROLEHEADING30"/>
        <w:keepNext/>
        <w:keepLines/>
        <w:shd w:val="clear" w:color="auto" w:fill="auto"/>
        <w:spacing w:before="0" w:after="220" w:line="222" w:lineRule="exact"/>
        <w:jc w:val="both"/>
      </w:pPr>
      <w:bookmarkStart w:id="9" w:name="bookmark8"/>
      <w:proofErr w:type="gramStart"/>
      <w:r>
        <w:t>the</w:t>
      </w:r>
      <w:proofErr w:type="gramEnd"/>
      <w:r>
        <w:t xml:space="preserve"> objectives</w:t>
      </w:r>
      <w:bookmarkEnd w:id="9"/>
    </w:p>
    <w:p w:rsidR="009924EB" w:rsidRDefault="008E49D3">
      <w:pPr>
        <w:pStyle w:val="MSGENFONTSTYLENAMETEMPLATEROLENUMBERMSGENFONTSTYLENAMEBYROLETEXT20"/>
        <w:numPr>
          <w:ilvl w:val="0"/>
          <w:numId w:val="8"/>
        </w:numPr>
        <w:shd w:val="clear" w:color="auto" w:fill="auto"/>
        <w:tabs>
          <w:tab w:val="left" w:pos="761"/>
        </w:tabs>
        <w:spacing w:before="0" w:line="222" w:lineRule="exact"/>
        <w:ind w:left="740"/>
        <w:jc w:val="left"/>
      </w:pPr>
      <w:r>
        <w:t>To collect a soil sample that is representative of a field or portion of a field</w:t>
      </w:r>
    </w:p>
    <w:p w:rsidR="009924EB" w:rsidRDefault="008E49D3">
      <w:pPr>
        <w:pStyle w:val="MSGENFONTSTYLENAMETEMPLATEROLENUMBERMSGENFONTSTYLENAMEBYROLETEXT20"/>
        <w:numPr>
          <w:ilvl w:val="0"/>
          <w:numId w:val="8"/>
        </w:numPr>
        <w:shd w:val="clear" w:color="auto" w:fill="auto"/>
        <w:tabs>
          <w:tab w:val="left" w:pos="761"/>
        </w:tabs>
        <w:spacing w:before="0" w:line="226" w:lineRule="exact"/>
        <w:ind w:left="740"/>
        <w:jc w:val="left"/>
      </w:pPr>
      <w:r>
        <w:t>Determine the minerals and organic matter status of the soil.</w:t>
      </w:r>
    </w:p>
    <w:p w:rsidR="009924EB" w:rsidRDefault="008E49D3">
      <w:pPr>
        <w:pStyle w:val="MSGENFONTSTYLENAMETEMPLATEROLENUMBERMSGENFONTSTYLENAMEBYROLETEXT20"/>
        <w:numPr>
          <w:ilvl w:val="0"/>
          <w:numId w:val="8"/>
        </w:numPr>
        <w:shd w:val="clear" w:color="auto" w:fill="auto"/>
        <w:tabs>
          <w:tab w:val="left" w:pos="761"/>
        </w:tabs>
        <w:spacing w:before="0" w:line="226" w:lineRule="exact"/>
        <w:ind w:left="740"/>
        <w:jc w:val="left"/>
      </w:pPr>
      <w:r>
        <w:t>Classify the soil.</w:t>
      </w:r>
    </w:p>
    <w:p w:rsidR="009924EB" w:rsidRDefault="008E49D3">
      <w:pPr>
        <w:pStyle w:val="MSGENFONTSTYLENAMETEMPLATEROLENUMBERMSGENFONTSTYLENAMEBYROLETEXT20"/>
        <w:numPr>
          <w:ilvl w:val="0"/>
          <w:numId w:val="8"/>
        </w:numPr>
        <w:shd w:val="clear" w:color="auto" w:fill="auto"/>
        <w:tabs>
          <w:tab w:val="left" w:pos="761"/>
        </w:tabs>
        <w:spacing w:before="0" w:line="226" w:lineRule="exact"/>
        <w:ind w:left="740"/>
        <w:jc w:val="left"/>
      </w:pPr>
      <w:r>
        <w:t>Determine the effect of (eco system) factors on soil development.</w:t>
      </w:r>
    </w:p>
    <w:p w:rsidR="009924EB" w:rsidRDefault="008E49D3">
      <w:pPr>
        <w:pStyle w:val="MSGENFONTSTYLENAMETEMPLATEROLENUMBERMSGENFONTSTYLENAMEBYROLETEXT20"/>
        <w:numPr>
          <w:ilvl w:val="0"/>
          <w:numId w:val="8"/>
        </w:numPr>
        <w:shd w:val="clear" w:color="auto" w:fill="auto"/>
        <w:tabs>
          <w:tab w:val="left" w:pos="761"/>
        </w:tabs>
        <w:spacing w:before="0" w:line="226" w:lineRule="exact"/>
        <w:ind w:left="740"/>
        <w:jc w:val="left"/>
      </w:pPr>
      <w:r>
        <w:t>To obtain information about a field and use that information to make management decisions</w:t>
      </w:r>
    </w:p>
    <w:p w:rsidR="009924EB" w:rsidRDefault="008E49D3">
      <w:pPr>
        <w:pStyle w:val="MSGENFONTSTYLENAMETEMPLATEROLENUMBERMSGENFONTSTYLENAMEBYROLETEXT20"/>
        <w:numPr>
          <w:ilvl w:val="0"/>
          <w:numId w:val="9"/>
        </w:numPr>
        <w:shd w:val="clear" w:color="auto" w:fill="auto"/>
        <w:tabs>
          <w:tab w:val="left" w:pos="2188"/>
        </w:tabs>
        <w:spacing w:before="0" w:line="226" w:lineRule="exact"/>
        <w:ind w:left="1880" w:firstLine="0"/>
        <w:jc w:val="left"/>
      </w:pPr>
      <w:r>
        <w:t>Nutrient management</w:t>
      </w:r>
    </w:p>
    <w:p w:rsidR="009924EB" w:rsidRDefault="008E49D3">
      <w:pPr>
        <w:pStyle w:val="MSGENFONTSTYLENAMETEMPLATEROLENUMBERMSGENFONTSTYLENAMEBYROLETEXT20"/>
        <w:numPr>
          <w:ilvl w:val="0"/>
          <w:numId w:val="9"/>
        </w:numPr>
        <w:shd w:val="clear" w:color="auto" w:fill="auto"/>
        <w:tabs>
          <w:tab w:val="left" w:pos="2219"/>
        </w:tabs>
        <w:spacing w:before="0" w:line="226" w:lineRule="exact"/>
        <w:ind w:left="1880" w:firstLine="0"/>
        <w:jc w:val="left"/>
      </w:pPr>
      <w:r>
        <w:t>Herbicides</w:t>
      </w:r>
    </w:p>
    <w:p w:rsidR="009924EB" w:rsidRDefault="008E49D3">
      <w:pPr>
        <w:pStyle w:val="MSGENFONTSTYLENAMETEMPLATEROLENUMBERMSGENFONTSTYLENAMEBYROLETEXT20"/>
        <w:numPr>
          <w:ilvl w:val="0"/>
          <w:numId w:val="9"/>
        </w:numPr>
        <w:shd w:val="clear" w:color="auto" w:fill="auto"/>
        <w:tabs>
          <w:tab w:val="left" w:pos="2192"/>
        </w:tabs>
        <w:spacing w:before="0" w:after="223" w:line="226" w:lineRule="exact"/>
        <w:ind w:left="1800" w:firstLine="0"/>
        <w:jc w:val="left"/>
      </w:pPr>
      <w:r>
        <w:t>How to irrigated</w:t>
      </w:r>
    </w:p>
    <w:p w:rsidR="009924EB" w:rsidRDefault="008E49D3">
      <w:pPr>
        <w:pStyle w:val="MSGENFONTSTYLENAMETEMPLATEROLENUMBERMSGENFONTSTYLENAMEBYROLETEXT20"/>
        <w:numPr>
          <w:ilvl w:val="0"/>
          <w:numId w:val="8"/>
        </w:numPr>
        <w:shd w:val="clear" w:color="auto" w:fill="auto"/>
        <w:tabs>
          <w:tab w:val="left" w:pos="761"/>
        </w:tabs>
        <w:spacing w:before="0" w:line="222" w:lineRule="exact"/>
        <w:ind w:left="740"/>
        <w:jc w:val="left"/>
      </w:pPr>
      <w:r>
        <w:t>Studying the soil fertility status.</w:t>
      </w:r>
    </w:p>
    <w:p w:rsidR="009924EB" w:rsidRDefault="008E49D3">
      <w:pPr>
        <w:pStyle w:val="MSGENFONTSTYLENAMETEMPLATEROLENUMBERMSGENFONTSTYLENAMEBYROLETEXT20"/>
        <w:numPr>
          <w:ilvl w:val="0"/>
          <w:numId w:val="8"/>
        </w:numPr>
        <w:shd w:val="clear" w:color="auto" w:fill="auto"/>
        <w:tabs>
          <w:tab w:val="left" w:pos="761"/>
        </w:tabs>
        <w:spacing w:before="0" w:line="230" w:lineRule="exact"/>
        <w:ind w:left="740"/>
        <w:jc w:val="left"/>
      </w:pPr>
      <w:r>
        <w:t>Evaluate the soil fertility by analyzing soil samples (chemical , physical and biological)</w:t>
      </w:r>
    </w:p>
    <w:p w:rsidR="009924EB" w:rsidRDefault="008E49D3">
      <w:pPr>
        <w:pStyle w:val="MSGENFONTSTYLENAMETEMPLATEROLENUMBERMSGENFONTSTYLENAMEBYROLETEXT20"/>
        <w:numPr>
          <w:ilvl w:val="0"/>
          <w:numId w:val="8"/>
        </w:numPr>
        <w:shd w:val="clear" w:color="auto" w:fill="auto"/>
        <w:tabs>
          <w:tab w:val="left" w:pos="761"/>
        </w:tabs>
        <w:spacing w:before="0" w:after="467" w:line="230" w:lineRule="exact"/>
        <w:ind w:left="740"/>
        <w:jc w:val="left"/>
      </w:pPr>
      <w:r>
        <w:t xml:space="preserve">Studying the soil chemical properties (pH , EC , cat ions , anions ,... </w:t>
      </w:r>
      <w:proofErr w:type="spellStart"/>
      <w:r>
        <w:t>etc</w:t>
      </w:r>
      <w:proofErr w:type="spellEnd"/>
      <w:r>
        <w:t>)</w:t>
      </w:r>
    </w:p>
    <w:p w:rsidR="009924EB" w:rsidRDefault="008E49D3">
      <w:pPr>
        <w:pStyle w:val="MSGENFONTSTYLENAMETEMPLATEROLENUMBERMSGENFONTSTYLENAMEBYROLETEXT20"/>
        <w:shd w:val="clear" w:color="auto" w:fill="auto"/>
        <w:spacing w:before="0" w:after="220" w:line="222" w:lineRule="exact"/>
        <w:ind w:firstLine="0"/>
      </w:pPr>
      <w:r>
        <w:t>Q3/ What are the Factors of soil Formation?</w:t>
      </w:r>
    </w:p>
    <w:p w:rsidR="009924EB" w:rsidRDefault="008E49D3">
      <w:pPr>
        <w:pStyle w:val="MSGENFONTSTYLENAMETEMPLATEROLELEVELMSGENFONTSTYLENAMEBYROLEHEADING30"/>
        <w:keepNext/>
        <w:keepLines/>
        <w:shd w:val="clear" w:color="auto" w:fill="auto"/>
        <w:spacing w:before="0" w:after="186" w:line="222" w:lineRule="exact"/>
        <w:jc w:val="both"/>
      </w:pPr>
      <w:bookmarkStart w:id="10" w:name="bookmark9"/>
      <w:r>
        <w:rPr>
          <w:rStyle w:val="MSGENFONTSTYLENAMETEMPLATEROLELEVELMSGENFONTSTYLENAMEBYROLEHEADING3MSGENFONTSTYLEMODIFERNOTBOLD0"/>
        </w:rPr>
        <w:t>ANSWER</w:t>
      </w:r>
      <w:r>
        <w:t>! 2Mark)</w:t>
      </w:r>
      <w:bookmarkEnd w:id="10"/>
    </w:p>
    <w:p w:rsidR="009924EB" w:rsidRDefault="008E49D3">
      <w:pPr>
        <w:pStyle w:val="MSGENFONTSTYLENAMETEMPLATEROLENUMBERMSGENFONTSTYLENAMEBYROLETEXT20"/>
        <w:numPr>
          <w:ilvl w:val="0"/>
          <w:numId w:val="10"/>
        </w:numPr>
        <w:shd w:val="clear" w:color="auto" w:fill="auto"/>
        <w:tabs>
          <w:tab w:val="left" w:pos="761"/>
        </w:tabs>
        <w:spacing w:before="0" w:after="220" w:line="264" w:lineRule="exact"/>
        <w:ind w:left="740"/>
        <w:jc w:val="left"/>
      </w:pPr>
      <w:r>
        <w:rPr>
          <w:rStyle w:val="MSGENFONTSTYLENAMETEMPLATEROLENUMBERMSGENFONTSTYLENAMEBYROLETEXT2MSGENFONTSTYLEMODIFERBOLD"/>
        </w:rPr>
        <w:t>Parent Material</w:t>
      </w:r>
      <w:r>
        <w:t>: the original “Mom &amp; Pop” soil transported from elsewhere, usually by wind or water, at different speeds</w:t>
      </w:r>
    </w:p>
    <w:p w:rsidR="009924EB" w:rsidRDefault="008E49D3">
      <w:pPr>
        <w:pStyle w:val="MSGENFONTSTYLENAMETEMPLATEROLENUMBERMSGENFONTSTYLENAMEBYROLETEXT20"/>
        <w:numPr>
          <w:ilvl w:val="0"/>
          <w:numId w:val="10"/>
        </w:numPr>
        <w:shd w:val="clear" w:color="auto" w:fill="auto"/>
        <w:tabs>
          <w:tab w:val="left" w:pos="761"/>
        </w:tabs>
        <w:spacing w:before="0" w:after="220" w:line="264" w:lineRule="exact"/>
        <w:ind w:left="740"/>
        <w:jc w:val="left"/>
      </w:pPr>
      <w:r>
        <w:rPr>
          <w:rStyle w:val="MSGENFONTSTYLENAMETEMPLATEROLENUMBERMSGENFONTSTYLENAMEBYROLETEXT2MSGENFONTSTYLEMODIFERBOLD"/>
        </w:rPr>
        <w:t>Climate</w:t>
      </w:r>
      <w:r>
        <w:t>: the amount, intensity, timing, and kind of precipitation that breaks down parts of ecosystem (i.e. rocks, trees) into soil</w:t>
      </w:r>
    </w:p>
    <w:p w:rsidR="009924EB" w:rsidRDefault="008E49D3">
      <w:pPr>
        <w:pStyle w:val="MSGENFONTSTYLENAMETEMPLATEROLENUMBERMSGENFONTSTYLENAMEBYROLETEXT20"/>
        <w:numPr>
          <w:ilvl w:val="0"/>
          <w:numId w:val="10"/>
        </w:numPr>
        <w:shd w:val="clear" w:color="auto" w:fill="auto"/>
        <w:tabs>
          <w:tab w:val="left" w:pos="761"/>
        </w:tabs>
        <w:spacing w:before="0" w:after="254" w:line="264" w:lineRule="exact"/>
        <w:ind w:left="740"/>
        <w:jc w:val="left"/>
      </w:pPr>
      <w:r>
        <w:rPr>
          <w:rStyle w:val="MSGENFONTSTYLENAMETEMPLATEROLENUMBERMSGENFONTSTYLENAMEBYROLETEXT2MSGENFONTSTYLEMODIFERBOLD"/>
        </w:rPr>
        <w:t>Topography</w:t>
      </w:r>
      <w:r>
        <w:t xml:space="preserve">: </w:t>
      </w:r>
      <w:r>
        <w:rPr>
          <w:rStyle w:val="MSGENFONTSTYLENAMETEMPLATEROLENUMBERMSGENFONTSTYLENAMEBYROLETEXT2MSGENFONTSTYLEMODIFERITALIC"/>
        </w:rPr>
        <w:t>Slope</w:t>
      </w:r>
      <w:r>
        <w:t xml:space="preserve"> and </w:t>
      </w:r>
      <w:r>
        <w:rPr>
          <w:rStyle w:val="MSGENFONTSTYLENAMETEMPLATEROLENUMBERMSGENFONTSTYLENAMEBYROLETEXT2MSGENFONTSTYLEMODIFERITALIC"/>
        </w:rPr>
        <w:t>Aspect</w:t>
      </w:r>
      <w:r>
        <w:t xml:space="preserve"> affect the angle of the land and position toward/away from the sun that soil will be exposed to</w:t>
      </w:r>
    </w:p>
    <w:p w:rsidR="009924EB" w:rsidRDefault="008E49D3">
      <w:pPr>
        <w:pStyle w:val="MSGENFONTSTYLENAMETEMPLATEROLENUMBERMSGENFONTSTYLENAMEBYROLETEXT20"/>
        <w:numPr>
          <w:ilvl w:val="0"/>
          <w:numId w:val="10"/>
        </w:numPr>
        <w:shd w:val="clear" w:color="auto" w:fill="auto"/>
        <w:tabs>
          <w:tab w:val="left" w:pos="761"/>
        </w:tabs>
        <w:spacing w:before="0" w:after="220" w:line="222" w:lineRule="exact"/>
        <w:ind w:left="740"/>
        <w:jc w:val="left"/>
      </w:pPr>
      <w:r>
        <w:rPr>
          <w:rStyle w:val="MSGENFONTSTYLENAMETEMPLATEROLENUMBERMSGENFONTSTYLENAMEBYROLETEXT2MSGENFONTSTYLEMODIFERBOLD"/>
        </w:rPr>
        <w:t>Biological</w:t>
      </w:r>
      <w:r>
        <w:t>: Plants, animals, microscopic organisms, and humans interact with soil in different ways</w:t>
      </w:r>
    </w:p>
    <w:p w:rsidR="009924EB" w:rsidRDefault="008E49D3">
      <w:pPr>
        <w:pStyle w:val="MSGENFONTSTYLENAMETEMPLATEROLENUMBERMSGENFONTSTYLENAMEBYROLETEXT20"/>
        <w:numPr>
          <w:ilvl w:val="0"/>
          <w:numId w:val="10"/>
        </w:numPr>
        <w:shd w:val="clear" w:color="auto" w:fill="auto"/>
        <w:tabs>
          <w:tab w:val="left" w:pos="761"/>
        </w:tabs>
        <w:spacing w:before="0" w:line="222" w:lineRule="exact"/>
        <w:ind w:left="740"/>
        <w:jc w:val="left"/>
      </w:pPr>
      <w:r>
        <w:rPr>
          <w:rStyle w:val="MSGENFONTSTYLENAMETEMPLATEROLENUMBERMSGENFONTSTYLENAMEBYROLETEXT2MSGENFONTSTYLEMODIFERBOLD"/>
        </w:rPr>
        <w:t>Time</w:t>
      </w:r>
      <w:r>
        <w:t>: the amount of time it takes for the four factors (above) to interact with each other</w:t>
      </w:r>
    </w:p>
    <w:p w:rsidR="009924EB" w:rsidRDefault="008E49D3">
      <w:pPr>
        <w:pStyle w:val="MSGENFONTSTYLENAMETEMPLATEROLENUMBERMSGENFONTSTYLENAMEBYROLETEXT20"/>
        <w:shd w:val="clear" w:color="auto" w:fill="auto"/>
        <w:tabs>
          <w:tab w:val="left" w:leader="dot" w:pos="2229"/>
        </w:tabs>
        <w:spacing w:before="0" w:after="29" w:line="222" w:lineRule="exact"/>
        <w:ind w:left="760" w:firstLine="0"/>
      </w:pPr>
      <w:r>
        <w:t>S=</w:t>
      </w:r>
      <w:proofErr w:type="gramStart"/>
      <w:r>
        <w:t>f(</w:t>
      </w:r>
      <w:proofErr w:type="spellStart"/>
      <w:proofErr w:type="gramEnd"/>
      <w:r>
        <w:t>Cl,O,r,p,t</w:t>
      </w:r>
      <w:proofErr w:type="spellEnd"/>
      <w:r>
        <w:rPr>
          <w:rStyle w:val="MSGENFONTSTYLENAMETEMPLATEROLENUMBERMSGENFONTSTYLENAMEBYROLETEXT22"/>
        </w:rPr>
        <w:tab/>
      </w:r>
      <w:r>
        <w:t>)</w:t>
      </w:r>
    </w:p>
    <w:p w:rsidR="009924EB" w:rsidRDefault="008E49D3">
      <w:pPr>
        <w:pStyle w:val="MSGENFONTSTYLENAMETEMPLATEROLENUMBERMSGENFONTSTYLENAMEBYROLETEXT20"/>
        <w:shd w:val="clear" w:color="auto" w:fill="auto"/>
        <w:spacing w:before="0" w:line="461" w:lineRule="exact"/>
        <w:ind w:left="760" w:firstLine="0"/>
      </w:pPr>
      <w:r>
        <w:t xml:space="preserve">These factors can be remembered by the acronym </w:t>
      </w:r>
      <w:proofErr w:type="spellStart"/>
      <w:r>
        <w:t>ClORPT</w:t>
      </w:r>
      <w:proofErr w:type="spellEnd"/>
    </w:p>
    <w:p w:rsidR="009924EB" w:rsidRDefault="008E49D3">
      <w:pPr>
        <w:pStyle w:val="MSGENFONTSTYLENAMETEMPLATEROLENUMBERMSGENFONTSTYLENAMEBYROLETEXT20"/>
        <w:numPr>
          <w:ilvl w:val="0"/>
          <w:numId w:val="11"/>
        </w:numPr>
        <w:shd w:val="clear" w:color="auto" w:fill="auto"/>
        <w:tabs>
          <w:tab w:val="left" w:pos="1099"/>
        </w:tabs>
        <w:spacing w:before="0" w:line="461" w:lineRule="exact"/>
        <w:ind w:left="760" w:firstLine="0"/>
      </w:pPr>
      <w:r>
        <w:t>Climate,</w:t>
      </w:r>
    </w:p>
    <w:p w:rsidR="009924EB" w:rsidRDefault="008E49D3">
      <w:pPr>
        <w:pStyle w:val="MSGENFONTSTYLENAMETEMPLATEROLENUMBERMSGENFONTSTYLENAMEBYROLETEXT20"/>
        <w:numPr>
          <w:ilvl w:val="0"/>
          <w:numId w:val="11"/>
        </w:numPr>
        <w:shd w:val="clear" w:color="auto" w:fill="auto"/>
        <w:tabs>
          <w:tab w:val="left" w:pos="1118"/>
        </w:tabs>
        <w:spacing w:before="0" w:line="461" w:lineRule="exact"/>
        <w:ind w:left="760" w:firstLine="0"/>
      </w:pPr>
      <w:r>
        <w:t>Organic activity (plants and animals),</w:t>
      </w:r>
    </w:p>
    <w:p w:rsidR="009924EB" w:rsidRDefault="008E49D3">
      <w:pPr>
        <w:pStyle w:val="MSGENFONTSTYLENAMETEMPLATEROLENUMBERMSGENFONTSTYLENAMEBYROLETEXT20"/>
        <w:numPr>
          <w:ilvl w:val="0"/>
          <w:numId w:val="11"/>
        </w:numPr>
        <w:shd w:val="clear" w:color="auto" w:fill="auto"/>
        <w:tabs>
          <w:tab w:val="left" w:pos="1118"/>
        </w:tabs>
        <w:spacing w:before="0" w:line="461" w:lineRule="exact"/>
        <w:ind w:left="760" w:firstLine="0"/>
      </w:pPr>
      <w:r>
        <w:t>Relief (topography),</w:t>
      </w:r>
    </w:p>
    <w:p w:rsidR="009924EB" w:rsidRDefault="008E49D3">
      <w:pPr>
        <w:pStyle w:val="MSGENFONTSTYLENAMETEMPLATEROLENUMBERMSGENFONTSTYLENAMEBYROLETEXT20"/>
        <w:numPr>
          <w:ilvl w:val="0"/>
          <w:numId w:val="11"/>
        </w:numPr>
        <w:shd w:val="clear" w:color="auto" w:fill="auto"/>
        <w:tabs>
          <w:tab w:val="left" w:pos="1118"/>
        </w:tabs>
        <w:spacing w:before="0" w:line="461" w:lineRule="exact"/>
        <w:ind w:left="760" w:firstLine="0"/>
      </w:pPr>
      <w:r>
        <w:t>Parent material,</w:t>
      </w:r>
    </w:p>
    <w:p w:rsidR="009924EB" w:rsidRDefault="008E49D3">
      <w:pPr>
        <w:pStyle w:val="MSGENFONTSTYLENAMETEMPLATEROLENUMBERMSGENFONTSTYLENAMEBYROLETEXT20"/>
        <w:numPr>
          <w:ilvl w:val="0"/>
          <w:numId w:val="11"/>
        </w:numPr>
        <w:shd w:val="clear" w:color="auto" w:fill="auto"/>
        <w:tabs>
          <w:tab w:val="left" w:pos="1118"/>
        </w:tabs>
        <w:spacing w:before="0" w:line="461" w:lineRule="exact"/>
        <w:ind w:left="760" w:firstLine="0"/>
      </w:pPr>
      <w:r>
        <w:t>Time.</w:t>
      </w:r>
    </w:p>
    <w:p w:rsidR="009924EB" w:rsidRDefault="008E49D3">
      <w:pPr>
        <w:pStyle w:val="MSGENFONTSTYLENAMETEMPLATEROLENUMBERMSGENFONTSTYLENAMEBYROLETEXT20"/>
        <w:shd w:val="clear" w:color="auto" w:fill="auto"/>
        <w:tabs>
          <w:tab w:val="left" w:pos="5026"/>
          <w:tab w:val="left" w:pos="8246"/>
        </w:tabs>
        <w:spacing w:before="0" w:line="264" w:lineRule="exact"/>
        <w:ind w:firstLine="0"/>
      </w:pPr>
      <w:r>
        <w:lastRenderedPageBreak/>
        <w:t>Q4/ Correct the following EC meter reading</w:t>
      </w:r>
      <w:r>
        <w:tab/>
      </w:r>
      <w:proofErr w:type="gramStart"/>
      <w:r>
        <w:t>( marks</w:t>
      </w:r>
      <w:proofErr w:type="gramEnd"/>
      <w:r>
        <w:t>)</w:t>
      </w:r>
      <w:r>
        <w:tab/>
        <w:t>EC</w:t>
      </w:r>
    </w:p>
    <w:p w:rsidR="009924EB" w:rsidRDefault="008E49D3">
      <w:pPr>
        <w:pStyle w:val="MSGENFONTSTYLENAMETEMPLATEROLENUMBERMSGENFONTSTYLENAMEBYROLETEXT20"/>
        <w:shd w:val="clear" w:color="auto" w:fill="auto"/>
        <w:spacing w:before="0" w:after="63" w:line="264" w:lineRule="exact"/>
        <w:ind w:firstLine="0"/>
      </w:pPr>
      <w:r>
        <w:t>=4.1 dSm</w:t>
      </w:r>
      <w:r>
        <w:rPr>
          <w:vertAlign w:val="superscript"/>
        </w:rPr>
        <w:t>-1</w:t>
      </w:r>
      <w:r>
        <w:t xml:space="preserve"> at temperature = 35C</w:t>
      </w:r>
      <w:r>
        <w:rPr>
          <w:vertAlign w:val="superscript"/>
        </w:rPr>
        <w:t>o</w:t>
      </w:r>
      <w:r>
        <w:t>. and EC=3.8dSm</w:t>
      </w:r>
      <w:r>
        <w:rPr>
          <w:vertAlign w:val="superscript"/>
        </w:rPr>
        <w:t>-1</w:t>
      </w:r>
      <w:r>
        <w:t xml:space="preserve"> at temperature = 15C</w:t>
      </w:r>
      <w:r>
        <w:rPr>
          <w:vertAlign w:val="superscript"/>
        </w:rPr>
        <w:t>o</w:t>
      </w:r>
    </w:p>
    <w:p w:rsidR="009924EB" w:rsidRDefault="008E49D3">
      <w:pPr>
        <w:pStyle w:val="MSGENFONTSTYLENAMETEMPLATEROLENUMBERMSGENFONTSTYLENAMEBYROLETEXT20"/>
        <w:shd w:val="clear" w:color="auto" w:fill="auto"/>
        <w:tabs>
          <w:tab w:val="left" w:pos="1699"/>
        </w:tabs>
        <w:spacing w:before="0" w:line="461" w:lineRule="exact"/>
        <w:ind w:firstLine="0"/>
      </w:pPr>
      <w:r>
        <w:t>More than 25 C</w:t>
      </w:r>
      <w:r>
        <w:rPr>
          <w:vertAlign w:val="superscript"/>
        </w:rPr>
        <w:t>o</w:t>
      </w:r>
      <w:r>
        <w:tab/>
        <w:t>35-25=10</w:t>
      </w:r>
    </w:p>
    <w:p w:rsidR="009924EB" w:rsidRDefault="008E49D3">
      <w:pPr>
        <w:pStyle w:val="MSGENFONTSTYLENAMETEMPLATEROLENUMBERMSGENFONTSTYLENAMEBYROLETEXT20"/>
        <w:shd w:val="clear" w:color="auto" w:fill="auto"/>
        <w:spacing w:before="0" w:line="461" w:lineRule="exact"/>
        <w:ind w:firstLine="0"/>
      </w:pPr>
      <w:r>
        <w:t>10*0.02=0.2</w:t>
      </w:r>
    </w:p>
    <w:p w:rsidR="009924EB" w:rsidRDefault="008E49D3">
      <w:pPr>
        <w:pStyle w:val="MSGENFONTSTYLENAMETEMPLATEROLENUMBERMSGENFONTSTYLENAMEBYROLETEXT20"/>
        <w:shd w:val="clear" w:color="auto" w:fill="auto"/>
        <w:tabs>
          <w:tab w:val="left" w:pos="1699"/>
        </w:tabs>
        <w:spacing w:before="0" w:line="461" w:lineRule="exact"/>
        <w:ind w:right="6240" w:firstLine="0"/>
        <w:jc w:val="left"/>
      </w:pPr>
      <w:r>
        <w:t>EC =4.1-0.2=3.9 dSm</w:t>
      </w:r>
      <w:r>
        <w:rPr>
          <w:vertAlign w:val="superscript"/>
        </w:rPr>
        <w:t>-1</w:t>
      </w:r>
      <w:r>
        <w:t xml:space="preserve"> .at 35C</w:t>
      </w:r>
      <w:r>
        <w:rPr>
          <w:vertAlign w:val="superscript"/>
        </w:rPr>
        <w:t xml:space="preserve">o </w:t>
      </w:r>
      <w:r>
        <w:t>Less than 25 C</w:t>
      </w:r>
      <w:r>
        <w:rPr>
          <w:vertAlign w:val="superscript"/>
        </w:rPr>
        <w:t>o</w:t>
      </w:r>
      <w:r>
        <w:tab/>
        <w:t>25-15=10</w:t>
      </w:r>
    </w:p>
    <w:p w:rsidR="009924EB" w:rsidRDefault="008E49D3">
      <w:pPr>
        <w:pStyle w:val="MSGENFONTSTYLENAMETEMPLATEROLENUMBERMSGENFONTSTYLENAMEBYROLETEXT20"/>
        <w:shd w:val="clear" w:color="auto" w:fill="auto"/>
        <w:spacing w:before="0" w:line="461" w:lineRule="exact"/>
        <w:ind w:firstLine="0"/>
      </w:pPr>
      <w:r>
        <w:t>10*0.02=0.2</w:t>
      </w:r>
    </w:p>
    <w:p w:rsidR="009924EB" w:rsidRDefault="008E49D3">
      <w:pPr>
        <w:pStyle w:val="MSGENFONTSTYLENAMETEMPLATEROLENUMBERMSGENFONTSTYLENAMEBYROLETEXT20"/>
        <w:shd w:val="clear" w:color="auto" w:fill="auto"/>
        <w:spacing w:before="0" w:after="651" w:line="461" w:lineRule="exact"/>
        <w:ind w:firstLine="0"/>
      </w:pPr>
      <w:r>
        <w:t>EC =3.8+0.2=4.0 dSm</w:t>
      </w:r>
      <w:r>
        <w:rPr>
          <w:vertAlign w:val="superscript"/>
        </w:rPr>
        <w:t>-1</w:t>
      </w:r>
      <w:r>
        <w:t xml:space="preserve"> .at 15C</w:t>
      </w:r>
      <w:r>
        <w:rPr>
          <w:vertAlign w:val="superscript"/>
        </w:rPr>
        <w:t>o</w:t>
      </w:r>
    </w:p>
    <w:p w:rsidR="009924EB" w:rsidRDefault="008E49D3">
      <w:pPr>
        <w:pStyle w:val="MSGENFONTSTYLENAMETEMPLATEROLENUMBERMSGENFONTSTYLENAMEBYROLETEXT20"/>
        <w:shd w:val="clear" w:color="auto" w:fill="auto"/>
        <w:spacing w:before="0" w:after="21" w:line="222" w:lineRule="exact"/>
        <w:ind w:firstLine="0"/>
      </w:pPr>
      <w:r>
        <w:t>Q5/What are the objectives of soil moisture determination?</w:t>
      </w:r>
    </w:p>
    <w:p w:rsidR="009924EB" w:rsidRDefault="008E49D3">
      <w:pPr>
        <w:pStyle w:val="MSGENFONTSTYLENAMETEMPLATEROLENUMBERMSGENFONTSTYLENAMEBYROLETEXT70"/>
        <w:shd w:val="clear" w:color="auto" w:fill="auto"/>
        <w:spacing w:line="470" w:lineRule="exact"/>
      </w:pPr>
      <w:r>
        <w:rPr>
          <w:rStyle w:val="MSGENFONTSTYLENAMETEMPLATEROLENUMBERMSGENFONTSTYLENAMEBYROLETEXT7MSGENFONTSTYLEMODIFERNOTBOLD0"/>
        </w:rPr>
        <w:t>ANSWER</w:t>
      </w:r>
      <w:r>
        <w:t>! 3Mark)</w:t>
      </w:r>
    </w:p>
    <w:p w:rsidR="009924EB" w:rsidRDefault="008E49D3">
      <w:pPr>
        <w:pStyle w:val="MSGENFONTSTYLENAMETEMPLATEROLENUMBERMSGENFONTSTYLENAMEBYROLETEXT20"/>
        <w:numPr>
          <w:ilvl w:val="0"/>
          <w:numId w:val="12"/>
        </w:numPr>
        <w:shd w:val="clear" w:color="auto" w:fill="auto"/>
        <w:tabs>
          <w:tab w:val="left" w:pos="750"/>
        </w:tabs>
        <w:spacing w:before="0" w:line="470" w:lineRule="exact"/>
        <w:ind w:left="400" w:firstLine="0"/>
        <w:jc w:val="left"/>
      </w:pPr>
      <w:r>
        <w:t>To estimation amount of water must be added to soil for plant growth.</w:t>
      </w:r>
    </w:p>
    <w:p w:rsidR="009924EB" w:rsidRDefault="008E49D3">
      <w:pPr>
        <w:pStyle w:val="MSGENFONTSTYLENAMETEMPLATEROLENUMBERMSGENFONTSTYLENAMEBYROLETEXT20"/>
        <w:numPr>
          <w:ilvl w:val="0"/>
          <w:numId w:val="12"/>
        </w:numPr>
        <w:shd w:val="clear" w:color="auto" w:fill="auto"/>
        <w:tabs>
          <w:tab w:val="left" w:pos="750"/>
        </w:tabs>
        <w:spacing w:before="0" w:after="269" w:line="222" w:lineRule="exact"/>
        <w:ind w:left="400" w:firstLine="0"/>
        <w:jc w:val="left"/>
      </w:pPr>
      <w:r>
        <w:t>To delimited the best times for irrigation</w:t>
      </w:r>
    </w:p>
    <w:p w:rsidR="009924EB" w:rsidRDefault="008E49D3">
      <w:pPr>
        <w:pStyle w:val="MSGENFONTSTYLENAMETEMPLATEROLENUMBERMSGENFONTSTYLENAMEBYROLETEXT20"/>
        <w:shd w:val="clear" w:color="auto" w:fill="auto"/>
        <w:spacing w:before="0" w:line="461" w:lineRule="exact"/>
        <w:ind w:firstLine="0"/>
      </w:pPr>
      <w:r>
        <w:t>Q6</w:t>
      </w:r>
      <w:r>
        <w:rPr>
          <w:rStyle w:val="MSGENFONTSTYLENAMETEMPLATEROLENUMBERMSGENFONTSTYLENAMEBYROLETEXT23"/>
        </w:rPr>
        <w:t>/ ANSWER</w:t>
      </w:r>
      <w:r>
        <w:rPr>
          <w:rStyle w:val="MSGENFONTSTYLENAMETEMPLATEROLENUMBERMSGENFONTSTYLENAMEBYROLETEXT2MSGENFONTSTYLEMODIFERBOLD"/>
        </w:rPr>
        <w:t>! 4Mark)</w:t>
      </w:r>
    </w:p>
    <w:p w:rsidR="009924EB" w:rsidRDefault="008E49D3">
      <w:pPr>
        <w:pStyle w:val="MSGENFONTSTYLENAMETEMPLATEROLENUMBERMSGENFONTSTYLENAMEBYROLETEXT20"/>
        <w:shd w:val="clear" w:color="auto" w:fill="auto"/>
        <w:spacing w:before="0" w:line="461" w:lineRule="exact"/>
        <w:ind w:left="400" w:right="2500" w:firstLine="0"/>
        <w:jc w:val="left"/>
      </w:pPr>
      <w:r>
        <w:t>Weight of wet (moisture) soil = 900 - 300 = 600 g Weight of dry soil = 760 - 300 = 460 g bulk density = 460/345 = 1.33 g cm</w:t>
      </w:r>
      <w:r>
        <w:rPr>
          <w:vertAlign w:val="superscript"/>
        </w:rPr>
        <w:t xml:space="preserve">-3 </w:t>
      </w:r>
      <w:r>
        <w:t>Gravimetric moisture content = (600-460)/460 = 0.30 or 25%</w:t>
      </w:r>
    </w:p>
    <w:p w:rsidR="009924EB" w:rsidRDefault="008E49D3">
      <w:pPr>
        <w:pStyle w:val="MSGENFONTSTYLENAMETEMPLATEROLENUMBERMSGENFONTSTYLENAMEBYROLETEXT20"/>
        <w:shd w:val="clear" w:color="auto" w:fill="auto"/>
        <w:spacing w:before="0" w:line="461" w:lineRule="exact"/>
        <w:ind w:left="400" w:firstLine="0"/>
      </w:pPr>
      <w:r>
        <w:t>Volumetric moisture content =bulk density * Gravimetric moisture content (w) = 1.33*0.3 = 0.40 or 40% Porosity= (1-bd/</w:t>
      </w:r>
      <w:proofErr w:type="spellStart"/>
      <w:r>
        <w:t>ps</w:t>
      </w:r>
      <w:proofErr w:type="spellEnd"/>
      <w:r>
        <w:t>)*100</w:t>
      </w:r>
    </w:p>
    <w:p w:rsidR="009924EB" w:rsidRDefault="008E49D3">
      <w:pPr>
        <w:pStyle w:val="MSGENFONTSTYLENAMETEMPLATEROLENUMBERMSGENFONTSTYLENAMEBYROLETEXT20"/>
        <w:shd w:val="clear" w:color="auto" w:fill="auto"/>
        <w:spacing w:before="0" w:line="461" w:lineRule="exact"/>
        <w:ind w:left="400" w:firstLine="0"/>
        <w:jc w:val="left"/>
        <w:sectPr w:rsidR="009924EB">
          <w:headerReference w:type="default" r:id="rId13"/>
          <w:footerReference w:type="default" r:id="rId14"/>
          <w:pgSz w:w="12240" w:h="15840"/>
          <w:pgMar w:top="1395" w:right="1492" w:bottom="1597" w:left="1638" w:header="0" w:footer="3" w:gutter="0"/>
          <w:cols w:space="720"/>
          <w:noEndnote/>
          <w:docGrid w:linePitch="360"/>
        </w:sectPr>
      </w:pPr>
      <w:r>
        <w:t>Porosity</w:t>
      </w:r>
      <w:proofErr w:type="gramStart"/>
      <w:r>
        <w:t>=(</w:t>
      </w:r>
      <w:proofErr w:type="gramEnd"/>
      <w:r>
        <w:t>1-1.33/2.65)*100=(1-0.501)*100=49 or 0.49</w:t>
      </w:r>
    </w:p>
    <w:p w:rsidR="009924EB" w:rsidRDefault="008E49D3">
      <w:pPr>
        <w:pStyle w:val="MSGENFONTSTYLENAMETEMPLATEROLENUMBERMSGENFONTSTYLENAMEBYROLETEXT20"/>
        <w:shd w:val="clear" w:color="auto" w:fill="auto"/>
        <w:spacing w:before="0" w:after="240" w:line="222" w:lineRule="exact"/>
        <w:ind w:firstLine="0"/>
        <w:jc w:val="left"/>
      </w:pPr>
      <w:r>
        <w:lastRenderedPageBreak/>
        <w:t>Q7/ what is The Objective of soil saturation paste?</w:t>
      </w:r>
    </w:p>
    <w:p w:rsidR="009924EB" w:rsidRDefault="008E49D3">
      <w:pPr>
        <w:pStyle w:val="MSGENFONTSTYLENAMETEMPLATEROLELEVELMSGENFONTSTYLENAMEBYROLEHEADING30"/>
        <w:keepNext/>
        <w:keepLines/>
        <w:shd w:val="clear" w:color="auto" w:fill="auto"/>
        <w:spacing w:before="0" w:after="80" w:line="222" w:lineRule="exact"/>
      </w:pPr>
      <w:bookmarkStart w:id="11" w:name="bookmark10"/>
      <w:r>
        <w:rPr>
          <w:rStyle w:val="MSGENFONTSTYLENAMETEMPLATEROLELEVELMSGENFONTSTYLENAMEBYROLEHEADING3MSGENFONTSTYLEMODIFERNOTBOLD0"/>
        </w:rPr>
        <w:t>ANSWER</w:t>
      </w:r>
      <w:r>
        <w:t xml:space="preserve">! </w:t>
      </w:r>
      <w:proofErr w:type="spellStart"/>
      <w:r>
        <w:t>IMark</w:t>
      </w:r>
      <w:proofErr w:type="spellEnd"/>
      <w:r>
        <w:t>)</w:t>
      </w:r>
      <w:bookmarkEnd w:id="11"/>
    </w:p>
    <w:p w:rsidR="009924EB" w:rsidRDefault="008E49D3">
      <w:pPr>
        <w:pStyle w:val="MSGENFONTSTYLENAMETEMPLATEROLELEVELNUMBERMSGENFONTSTYLENAMEBYROLEHEADING320"/>
        <w:keepNext/>
        <w:keepLines/>
        <w:shd w:val="clear" w:color="auto" w:fill="auto"/>
        <w:spacing w:before="0"/>
      </w:pPr>
      <w:bookmarkStart w:id="12" w:name="bookmark11"/>
      <w:r>
        <w:t>The Objective of soil saturation paste</w:t>
      </w:r>
      <w:bookmarkEnd w:id="12"/>
    </w:p>
    <w:p w:rsidR="009924EB" w:rsidRDefault="008E49D3">
      <w:pPr>
        <w:pStyle w:val="MSGENFONTSTYLENAMETEMPLATEROLENUMBERMSGENFONTSTYLENAMEBYROLETEXT20"/>
        <w:shd w:val="clear" w:color="auto" w:fill="auto"/>
        <w:spacing w:before="0" w:line="422" w:lineRule="exact"/>
        <w:ind w:right="3320" w:firstLine="0"/>
        <w:jc w:val="left"/>
      </w:pPr>
      <w:r>
        <w:t xml:space="preserve">To determine the chemical properties like PH, </w:t>
      </w:r>
      <w:proofErr w:type="spellStart"/>
      <w:r>
        <w:t>Ec</w:t>
      </w:r>
      <w:proofErr w:type="spellEnd"/>
      <w:r>
        <w:t xml:space="preserve">, </w:t>
      </w:r>
      <w:proofErr w:type="spellStart"/>
      <w:r>
        <w:t>Cation</w:t>
      </w:r>
      <w:proofErr w:type="spellEnd"/>
      <w:r>
        <w:t xml:space="preserve"> and Anion. Q8</w:t>
      </w:r>
      <w:proofErr w:type="gramStart"/>
      <w:r>
        <w:t>/(</w:t>
      </w:r>
      <w:proofErr w:type="gramEnd"/>
      <w:r>
        <w:t xml:space="preserve"> 2Mark)</w:t>
      </w:r>
    </w:p>
    <w:p w:rsidR="009924EB" w:rsidRDefault="008E49D3">
      <w:pPr>
        <w:pStyle w:val="MSGENFONTSTYLENAMETEMPLATEROLENUMBERMSGENFONTSTYLENAMEBYROLETEXT20"/>
        <w:shd w:val="clear" w:color="auto" w:fill="auto"/>
        <w:spacing w:before="0" w:after="233" w:line="222" w:lineRule="exact"/>
        <w:ind w:firstLine="0"/>
        <w:jc w:val="left"/>
      </w:pPr>
      <w:r>
        <w:t>Soil texture= % (sand +silt+ clay) =100%</w:t>
      </w:r>
    </w:p>
    <w:p w:rsidR="009924EB" w:rsidRDefault="008E49D3">
      <w:pPr>
        <w:pStyle w:val="MSGENFONTSTYLENAMETEMPLATEROLENUMBERMSGENFONTSTYLENAMEBYROLETEXT90"/>
        <w:shd w:val="clear" w:color="auto" w:fill="auto"/>
        <w:spacing w:before="0" w:after="56"/>
        <w:ind w:right="3320"/>
      </w:pPr>
      <w:r>
        <w:t>40 % Sand 30 % Silt 30 % Clay</w:t>
      </w:r>
    </w:p>
    <w:p w:rsidR="009924EB" w:rsidRDefault="008E49D3">
      <w:pPr>
        <w:pStyle w:val="MSGENFONTSTYLENAMETEMPLATEROLENUMBERMSGENFONTSTYLENAMEBYROLETEXT20"/>
        <w:shd w:val="clear" w:color="auto" w:fill="auto"/>
        <w:tabs>
          <w:tab w:val="left" w:pos="2400"/>
          <w:tab w:val="left" w:pos="3437"/>
        </w:tabs>
        <w:spacing w:before="0" w:line="461" w:lineRule="exact"/>
        <w:ind w:firstLine="0"/>
      </w:pPr>
      <w:r>
        <w:t>=% (sand+30+30) =</w:t>
      </w:r>
      <w:r>
        <w:tab/>
      </w:r>
      <w:r>
        <w:rPr>
          <w:vertAlign w:val="superscript"/>
        </w:rPr>
        <w:t>1</w:t>
      </w:r>
      <w:r>
        <w:tab/>
        <w:t>sand =40</w:t>
      </w:r>
    </w:p>
    <w:p w:rsidR="009924EB" w:rsidRDefault="008E49D3">
      <w:pPr>
        <w:pStyle w:val="MSGENFONTSTYLENAMETEMPLATEROLENUMBERMSGENFONTSTYLENAMEBYROLETEXT20"/>
        <w:shd w:val="clear" w:color="auto" w:fill="auto"/>
        <w:spacing w:before="0" w:line="461" w:lineRule="exact"/>
        <w:ind w:firstLine="0"/>
      </w:pPr>
      <w:r>
        <w:t>Soil texture=CLAY LOAM</w:t>
      </w:r>
    </w:p>
    <w:sectPr w:rsidR="009924EB">
      <w:headerReference w:type="default" r:id="rId15"/>
      <w:footerReference w:type="default" r:id="rId16"/>
      <w:pgSz w:w="12240" w:h="15840"/>
      <w:pgMar w:top="1395" w:right="1492" w:bottom="1597" w:left="163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A8B" w:rsidRDefault="00925A8B">
      <w:r>
        <w:separator/>
      </w:r>
    </w:p>
  </w:endnote>
  <w:endnote w:type="continuationSeparator" w:id="0">
    <w:p w:rsidR="00925A8B" w:rsidRDefault="0092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EB" w:rsidRDefault="00925A8B">
    <w:pPr>
      <w:rPr>
        <w:sz w:val="2"/>
        <w:szCs w:val="2"/>
      </w:rPr>
    </w:pPr>
    <w:r>
      <w:pict>
        <v:shapetype id="_x0000_t202" coordsize="21600,21600" o:spt="202" path="m,l,21600r21600,l21600,xe">
          <v:stroke joinstyle="miter"/>
          <v:path gradientshapeok="t" o:connecttype="rect"/>
        </v:shapetype>
        <v:shape id="_x0000_s2053" type="#_x0000_t202" style="position:absolute;margin-left:99.2pt;margin-top:730.1pt;width:431.3pt;height:12.5pt;z-index:-251658240;mso-wrap-distance-left:5pt;mso-wrap-distance-right:5pt;mso-position-horizontal-relative:page;mso-position-vertical-relative:page" wrapcoords="0 0" filled="f" stroked="f">
          <v:textbox style="mso-fit-shape-to-text:t" inset="0,0,0,0">
            <w:txbxContent>
              <w:p w:rsidR="009924EB" w:rsidRDefault="008E49D3">
                <w:pPr>
                  <w:pStyle w:val="MSGENFONTSTYLENAMETEMPLATEROLEMSGENFONTSTYLENAMEBYROLERUNNINGTITLE0"/>
                  <w:shd w:val="clear" w:color="auto" w:fill="auto"/>
                  <w:tabs>
                    <w:tab w:val="right" w:pos="8626"/>
                  </w:tabs>
                  <w:spacing w:line="240" w:lineRule="auto"/>
                </w:pPr>
                <w:r>
                  <w:rPr>
                    <w:rStyle w:val="MSGENFONTSTYLENAMETEMPLATEROLEMSGENFONTSTYLENAMEBYROLERUNNINGTITLEMSGENFONTSTYLEMODIFERSIZE11"/>
                  </w:rPr>
                  <w:t>Directorate of Quality Assurance and Accreditation</w:t>
                </w:r>
                <w:r>
                  <w:rPr>
                    <w:rStyle w:val="MSGENFONTSTYLENAMETEMPLATEROLEMSGENFONTSTYLENAMEBYROLERUNNINGTITLEMSGENFONTSTYLEMODIFERSIZE11"/>
                  </w:rPr>
                  <w:tab/>
                </w:r>
              </w:p>
            </w:txbxContent>
          </v:textbox>
          <w10:wrap anchorx="page" anchory="page"/>
        </v:shape>
      </w:pict>
    </w:r>
    <w:r>
      <w:pict>
        <v:shapetype id="_x0000_t32" coordsize="21600,21600" o:spt="32" o:oned="t" path="m,l21600,21600e" filled="f">
          <v:path arrowok="t" fillok="f" o:connecttype="none"/>
          <o:lock v:ext="edit" shapetype="t"/>
        </v:shapetype>
        <v:shape id="_x0000_s2052" type="#_x0000_t32" style="position:absolute;margin-left:97.25pt;margin-top:726.5pt;width:435.1pt;height:0;z-index:-251661312;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EB" w:rsidRDefault="00925A8B">
    <w:pPr>
      <w:rPr>
        <w:sz w:val="2"/>
        <w:szCs w:val="2"/>
      </w:rPr>
    </w:pPr>
    <w:r>
      <w:pict>
        <v:shapetype id="_x0000_t202" coordsize="21600,21600" o:spt="202" path="m,l,21600r21600,l21600,xe">
          <v:stroke joinstyle="miter"/>
          <v:path gradientshapeok="t" o:connecttype="rect"/>
        </v:shapetype>
        <v:shape id="_x0000_s2050" type="#_x0000_t202" style="position:absolute;margin-left:90.4pt;margin-top:731.75pt;width:429.85pt;height:10.55pt;z-index:-251656192;mso-wrap-distance-left:5pt;mso-wrap-distance-right:5pt;mso-position-horizontal-relative:page;mso-position-vertical-relative:page" wrapcoords="0 0" filled="f" stroked="f">
          <v:textbox style="mso-fit-shape-to-text:t" inset="0,0,0,0">
            <w:txbxContent>
              <w:p w:rsidR="009924EB" w:rsidRDefault="008E49D3">
                <w:pPr>
                  <w:pStyle w:val="MSGENFONTSTYLENAMETEMPLATEROLEMSGENFONTSTYLENAMEBYROLERUNNINGTITLE0"/>
                  <w:shd w:val="clear" w:color="auto" w:fill="auto"/>
                  <w:tabs>
                    <w:tab w:val="right" w:pos="6965"/>
                    <w:tab w:val="right" w:pos="8554"/>
                  </w:tabs>
                  <w:spacing w:line="240" w:lineRule="auto"/>
                </w:pPr>
                <w:r>
                  <w:rPr>
                    <w:rStyle w:val="MSGENFONTSTYLENAMETEMPLATEROLEMSGENFONTSTYLENAMEBYROLERUNNINGTITLEMSGENFONTSTYLEMODIFERSIZE11"/>
                  </w:rPr>
                  <w:t>Directorate of Quality Assurance and Accreditation</w:t>
                </w:r>
                <w:r>
                  <w:rPr>
                    <w:rStyle w:val="MSGENFONTSTYLENAMETEMPLATEROLEMSGENFONTSTYLENAMEBYROLERUNNINGTITLEMSGENFONTSTYLEMODIFERSIZE11"/>
                  </w:rPr>
                  <w:tab/>
                </w:r>
                <w:r>
                  <w:rPr>
                    <w:rStyle w:val="MSGENFONTSTYLENAMETEMPLATEROLEMSGENFONTSTYLENAMEBYROLERUNNINGTITLEMSGENFONTSTYLEMODIFERSIZE75"/>
                  </w:rPr>
                  <w:t>j ^</w:t>
                </w:r>
                <w:proofErr w:type="spellStart"/>
                <w:proofErr w:type="gramStart"/>
                <w:r>
                  <w:rPr>
                    <w:rStyle w:val="MSGENFONTSTYLENAMETEMPLATEROLEMSGENFONTSTYLENAMEBYROLERUNNINGTITLEMSGENFONTSTYLEMODIFERSIZE75"/>
                  </w:rPr>
                  <w:t>jj</w:t>
                </w:r>
                <w:proofErr w:type="spellEnd"/>
                <w:proofErr w:type="gramEnd"/>
                <w:r>
                  <w:rPr>
                    <w:rStyle w:val="MSGENFONTSTYLENAMETEMPLATEROLEMSGENFONTSTYLENAMEBYROLERUNNINGTITLEMSGENFONTSTYLEMODIFERSIZE75"/>
                  </w:rPr>
                  <w:t>^</w:t>
                </w:r>
                <w:r>
                  <w:rPr>
                    <w:rStyle w:val="MSGENFONTSTYLENAMETEMPLATEROLEMSGENFONTSTYLENAMEBYROLERUNNINGTITLEMSGENFONTSTYLEMODIFERSIZE75"/>
                  </w:rPr>
                  <w:tab/>
                </w:r>
                <w:r>
                  <w:rPr>
                    <w:rStyle w:val="MSGENFONTSTYLENAMETEMPLATEROLEMSGENFONTSTYLENAMEBYROLERUNNINGTITLEMSGENFONTSTYLEMODIFERSIZE750"/>
                  </w:rPr>
                  <w:t>^</w:t>
                </w:r>
                <w:proofErr w:type="spellStart"/>
                <w:r>
                  <w:rPr>
                    <w:rStyle w:val="MSGENFONTSTYLENAMETEMPLATEROLEMSGENFONTSTYLENAMEBYROLERUNNINGTITLEMSGENFONTSTYLEMODIFERSIZE750"/>
                  </w:rPr>
                  <w:t>jAjIjAjojjjAj</w:t>
                </w:r>
                <w:proofErr w:type="spellEnd"/>
              </w:p>
            </w:txbxContent>
          </v:textbox>
          <w10:wrap anchorx="page" anchory="page"/>
        </v:shape>
      </w:pict>
    </w:r>
    <w:r>
      <w:pict>
        <v:shapetype id="_x0000_t32" coordsize="21600,21600" o:spt="32" o:oned="t" path="m,l21600,21600e" filled="f">
          <v:path arrowok="t" fillok="f" o:connecttype="none"/>
          <o:lock v:ext="edit" shapetype="t"/>
        </v:shapetype>
        <v:shape id="_x0000_s2049" type="#_x0000_t32" style="position:absolute;margin-left:88.5pt;margin-top:726.5pt;width:435.1pt;height:0;z-index:-251660288;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A8B" w:rsidRDefault="00925A8B"/>
  </w:footnote>
  <w:footnote w:type="continuationSeparator" w:id="0">
    <w:p w:rsidR="00925A8B" w:rsidRDefault="00925A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EB" w:rsidRDefault="00925A8B">
    <w:pPr>
      <w:rPr>
        <w:sz w:val="2"/>
        <w:szCs w:val="2"/>
      </w:rPr>
    </w:pPr>
    <w:r>
      <w:pict>
        <v:shapetype id="_x0000_t202" coordsize="21600,21600" o:spt="202" path="m,l,21600r21600,l21600,xe">
          <v:stroke joinstyle="miter"/>
          <v:path gradientshapeok="t" o:connecttype="rect"/>
        </v:shapetype>
        <v:shape id="_x0000_s2054" type="#_x0000_t202" style="position:absolute;margin-left:99.65pt;margin-top:38.9pt;width:230.15pt;height:9.35pt;z-index:-251659264;mso-wrap-style:none;mso-wrap-distance-left:5pt;mso-wrap-distance-right:5pt;mso-position-horizontal-relative:page;mso-position-vertical-relative:page" wrapcoords="0 0" filled="f" stroked="f">
          <v:textbox style="mso-fit-shape-to-text:t" inset="0,0,0,0">
            <w:txbxContent>
              <w:p w:rsidR="009924EB" w:rsidRDefault="008E49D3">
                <w:pPr>
                  <w:pStyle w:val="MSGENFONTSTYLENAMETEMPLATEROLEMSGENFONTSTYLENAMEBYROLERUNNINGTITLE0"/>
                  <w:shd w:val="clear" w:color="auto" w:fill="auto"/>
                  <w:spacing w:line="240" w:lineRule="auto"/>
                </w:pPr>
                <w:r>
                  <w:rPr>
                    <w:rStyle w:val="MSGENFONTSTYLENAMETEMPLATEROLEMSGENFONTSTYLENAMEBYROLERUNNINGTITLE1"/>
                    <w:b/>
                    <w:bCs/>
                  </w:rPr>
                  <w:t>Ministry of Higher Education and Scientific research</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EB" w:rsidRDefault="00925A8B">
    <w:pPr>
      <w:rPr>
        <w:sz w:val="2"/>
        <w:szCs w:val="2"/>
      </w:rPr>
    </w:pPr>
    <w:r>
      <w:pict>
        <v:shapetype id="_x0000_t202" coordsize="21600,21600" o:spt="202" path="m,l,21600r21600,l21600,xe">
          <v:stroke joinstyle="miter"/>
          <v:path gradientshapeok="t" o:connecttype="rect"/>
        </v:shapetype>
        <v:shape id="_x0000_s2051" type="#_x0000_t202" style="position:absolute;margin-left:90.9pt;margin-top:38.9pt;width:230.15pt;height:9.35pt;z-index:-251657216;mso-wrap-style:none;mso-wrap-distance-left:5pt;mso-wrap-distance-right:5pt;mso-position-horizontal-relative:page;mso-position-vertical-relative:page" wrapcoords="0 0" filled="f" stroked="f">
          <v:textbox style="mso-fit-shape-to-text:t" inset="0,0,0,0">
            <w:txbxContent>
              <w:p w:rsidR="009924EB" w:rsidRDefault="008E49D3">
                <w:pPr>
                  <w:pStyle w:val="MSGENFONTSTYLENAMETEMPLATEROLEMSGENFONTSTYLENAMEBYROLERUNNINGTITLE0"/>
                  <w:shd w:val="clear" w:color="auto" w:fill="auto"/>
                  <w:spacing w:line="240" w:lineRule="auto"/>
                </w:pPr>
                <w:r>
                  <w:rPr>
                    <w:rStyle w:val="MSGENFONTSTYLENAMETEMPLATEROLEMSGENFONTSTYLENAMEBYROLERUNNINGTITLE1"/>
                    <w:b/>
                    <w:bCs/>
                  </w:rPr>
                  <w:t>Ministry of Higher Education and Scientific research</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6D8"/>
    <w:multiLevelType w:val="multilevel"/>
    <w:tmpl w:val="101201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A6A46"/>
    <w:multiLevelType w:val="multilevel"/>
    <w:tmpl w:val="96C69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7A3F0D"/>
    <w:multiLevelType w:val="multilevel"/>
    <w:tmpl w:val="0DE0B15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24422F"/>
    <w:multiLevelType w:val="multilevel"/>
    <w:tmpl w:val="6A3AA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6518C8"/>
    <w:multiLevelType w:val="multilevel"/>
    <w:tmpl w:val="EA14A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240B1E"/>
    <w:multiLevelType w:val="multilevel"/>
    <w:tmpl w:val="8244F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6F5419"/>
    <w:multiLevelType w:val="multilevel"/>
    <w:tmpl w:val="090ED186"/>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D5303D"/>
    <w:multiLevelType w:val="multilevel"/>
    <w:tmpl w:val="A0F08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216FB9"/>
    <w:multiLevelType w:val="multilevel"/>
    <w:tmpl w:val="957A0D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2F1338"/>
    <w:multiLevelType w:val="multilevel"/>
    <w:tmpl w:val="F5FEB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0051CE"/>
    <w:multiLevelType w:val="multilevel"/>
    <w:tmpl w:val="184A2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3B6003"/>
    <w:multiLevelType w:val="multilevel"/>
    <w:tmpl w:val="458EA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3"/>
  </w:num>
  <w:num w:numId="4">
    <w:abstractNumId w:val="7"/>
  </w:num>
  <w:num w:numId="5">
    <w:abstractNumId w:val="0"/>
  </w:num>
  <w:num w:numId="6">
    <w:abstractNumId w:val="8"/>
  </w:num>
  <w:num w:numId="7">
    <w:abstractNumId w:val="9"/>
  </w:num>
  <w:num w:numId="8">
    <w:abstractNumId w:val="11"/>
  </w:num>
  <w:num w:numId="9">
    <w:abstractNumId w:val="2"/>
  </w:num>
  <w:num w:numId="10">
    <w:abstractNumId w:val="1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hdrShapeDefaults>
    <o:shapedefaults v:ext="edit" spidmax="2055"/>
    <o:shapelayout v:ext="edit">
      <o:idmap v:ext="edit" data="2"/>
      <o:rules v:ext="edit">
        <o:r id="V:Rule1" type="connector" idref="#_x0000_s2052"/>
        <o:r id="V:Rule2" type="connector" idref="#_x0000_s2049"/>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9924EB"/>
    <w:rsid w:val="003703DF"/>
    <w:rsid w:val="008E49D3"/>
    <w:rsid w:val="0092407C"/>
    <w:rsid w:val="00925A8B"/>
    <w:rsid w:val="009924EB"/>
    <w:rsid w:val="00C0750C"/>
    <w:rsid w:val="00DA26D9"/>
    <w:rsid w:val="00E119B2"/>
    <w:rsid w:val="00E65D20"/>
    <w:rsid w:val="00EF64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b/>
      <w:bCs/>
      <w:i w:val="0"/>
      <w:iCs w:val="0"/>
      <w:smallCaps w:val="0"/>
      <w:strike w:val="0"/>
      <w:sz w:val="20"/>
      <w:szCs w:val="20"/>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BOLD"/>
    <w:basedOn w:val="MSGENFONTSTYLENAMETEMPLATEROLEMSGENFONTSTYLENAMEBYROLERUNNINGTITLE"/>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b/>
      <w:bCs/>
      <w:i w:val="0"/>
      <w:iCs w:val="0"/>
      <w:smallCaps w:val="0"/>
      <w:strike w:val="0"/>
      <w:sz w:val="42"/>
      <w:szCs w:val="42"/>
      <w:u w:val="none"/>
    </w:rPr>
  </w:style>
  <w:style w:type="character" w:customStyle="1" w:styleId="MSGENFONTSTYLENAMETEMPLATEROLENUMBERMSGENFONTSTYLENAMEBYROLETEXT3MSGENFONTSTYLEMODIFERNAMEArial">
    <w:name w:val="MSG_EN_FONT_STYLE_NAME_TEMPLATE_ROLE_NUMBER MSG_EN_FONT_STYLE_NAME_BY_ROLE_TEXT 3 + MSG_EN_FONT_STYLE_MODIFER_NAME Arial"/>
    <w:aliases w:val="MSG_EN_FONT_STYLE_MODIFER_SIZE 18,MSG_EN_FONT_STYLE_MODIFER_ITALIC"/>
    <w:basedOn w:val="MSGENFONTSTYLENAMETEMPLATEROLENUMBERMSGENFONTSTYLENAMEBYROLETEXT3"/>
    <w:rPr>
      <w:rFonts w:ascii="Arial" w:eastAsia="Arial" w:hAnsi="Arial" w:cs="Arial"/>
      <w:b/>
      <w:bCs/>
      <w:i/>
      <w:iCs/>
      <w:smallCaps w:val="0"/>
      <w:strike w:val="0"/>
      <w:color w:val="000000"/>
      <w:spacing w:val="0"/>
      <w:w w:val="100"/>
      <w:position w:val="0"/>
      <w:sz w:val="36"/>
      <w:szCs w:val="36"/>
      <w:u w:val="none"/>
      <w:lang w:val="en-US" w:eastAsia="en-US" w:bidi="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b/>
      <w:bCs/>
      <w:i w:val="0"/>
      <w:iCs w:val="0"/>
      <w:smallCaps w:val="0"/>
      <w:strike w:val="0"/>
      <w:sz w:val="38"/>
      <w:szCs w:val="38"/>
      <w:u w:val="none"/>
    </w:rPr>
  </w:style>
  <w:style w:type="character" w:customStyle="1" w:styleId="MSGENFONTSTYLENAMETEMPLATEROLENUMBERMSGENFONTSTYLENAMEBYROLETEXT4MSGENFONTSTYLEMODIFERSIZE21">
    <w:name w:val="MSG_EN_FONT_STYLE_NAME_TEMPLATE_ROLE_NUMBER MSG_EN_FONT_STYLE_NAME_BY_ROLE_TEXT 4 + MSG_EN_FONT_STYLE_MODIFER_SIZE 21"/>
    <w:basedOn w:val="MSGENFONTSTYLENAMETEMPLATEROLENUMBERMSGENFONTSTYLENAMEBYROLETEXT4"/>
    <w:rPr>
      <w:rFonts w:ascii="Times New Roman" w:eastAsia="Times New Roman" w:hAnsi="Times New Roman" w:cs="Times New Roman"/>
      <w:b/>
      <w:bCs/>
      <w:i w:val="0"/>
      <w:iCs w:val="0"/>
      <w:smallCaps w:val="0"/>
      <w:strike w:val="0"/>
      <w:color w:val="000000"/>
      <w:spacing w:val="0"/>
      <w:w w:val="100"/>
      <w:position w:val="0"/>
      <w:sz w:val="42"/>
      <w:szCs w:val="42"/>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b/>
      <w:bCs/>
      <w:i w:val="0"/>
      <w:iCs w:val="0"/>
      <w:smallCaps w:val="0"/>
      <w:strike w:val="0"/>
      <w:sz w:val="42"/>
      <w:szCs w:val="42"/>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b w:val="0"/>
      <w:bCs w:val="0"/>
      <w:i w:val="0"/>
      <w:iCs w:val="0"/>
      <w:smallCaps w:val="0"/>
      <w:strike w:val="0"/>
      <w:sz w:val="20"/>
      <w:szCs w:val="20"/>
      <w:u w:val="none"/>
    </w:rPr>
  </w:style>
  <w:style w:type="character" w:customStyle="1" w:styleId="MSGENFONTSTYLENAMETEMPLATEROLENUMBERMSGENFONTSTYLENAMEBYROLETEXT2MSGENFONTSTYLEMODIFERSIZE12">
    <w:name w:val="MSG_EN_FONT_STYLE_NAME_TEMPLATE_ROLE_NUMBER MSG_EN_FONT_STYLE_NAME_BY_ROLE_TEXT 2 + MSG_EN_FONT_STYLE_MODIFER_SIZE 12"/>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2MSGENFONTSTYLEMODIFERSIZE14">
    <w:name w:val="MSG_EN_FONT_STYLE_NAME_TEMPLATE_ROLE_NUMBER MSG_EN_FONT_STYLE_NAME_BY_ROLE_TEXT 2 + MSG_EN_FONT_STYLE_MODIFER_SIZE 14"/>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MSGENFONTSTYLENAMETEMPLATEROLENUMBERMSGENFONTSTYLENAMEBYROLETEXT2MSGENFONTSTYLEMODIFERSIZE140">
    <w:name w:val="MSG_EN_FONT_STYLE_NAME_TEMPLATE_ROLE_NUMBER MSG_EN_FONT_STYLE_NAME_BY_ROLE_TEXT 2 + MSG_EN_FONT_STYLE_MODIFER_SIZE 14"/>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b w:val="0"/>
      <w:bCs w:val="0"/>
      <w:i w:val="0"/>
      <w:iCs w:val="0"/>
      <w:smallCaps w:val="0"/>
      <w:strike w:val="0"/>
      <w:sz w:val="28"/>
      <w:szCs w:val="28"/>
      <w:u w:val="none"/>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b/>
      <w:bCs/>
      <w:i w:val="0"/>
      <w:iCs w:val="0"/>
      <w:smallCaps w:val="0"/>
      <w:strike w:val="0"/>
      <w:u w:val="none"/>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b/>
      <w:bCs/>
      <w:i w:val="0"/>
      <w:iCs w:val="0"/>
      <w:smallCaps w:val="0"/>
      <w:strike w:val="0"/>
      <w:sz w:val="20"/>
      <w:szCs w:val="20"/>
      <w:u w:val="non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b/>
      <w:bCs/>
      <w:i w:val="0"/>
      <w:iCs w:val="0"/>
      <w:smallCaps w:val="0"/>
      <w:strike w:val="0"/>
      <w:sz w:val="26"/>
      <w:szCs w:val="26"/>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b w:val="0"/>
      <w:bCs w:val="0"/>
      <w:i w:val="0"/>
      <w:iCs w:val="0"/>
      <w:smallCaps w:val="0"/>
      <w:strike w:val="0"/>
      <w:sz w:val="22"/>
      <w:szCs w:val="22"/>
      <w:u w:val="none"/>
    </w:rPr>
  </w:style>
  <w:style w:type="character" w:customStyle="1" w:styleId="MSGENFONTSTYLENAMETEMPLATEROLENUMBERMSGENFONTSTYLENAMEBYROLETEXT81">
    <w:name w:val="MSG_EN_FONT_STYLE_NAME_TEMPLATE_ROLE_NUMBER MSG_EN_FONT_STYLE_NAME_BY_ROLE_TEXT 8"/>
    <w:basedOn w:val="MSGENFONTSTYLENAMETEMPLATEROLENUMBERMSGENFONTSTYLENAMEBYROLETEXT8"/>
    <w:rPr>
      <w:rFonts w:ascii="Times New Roman" w:eastAsia="Times New Roman" w:hAnsi="Times New Roman" w:cs="Times New Roman"/>
      <w:b w:val="0"/>
      <w:bCs w:val="0"/>
      <w:i w:val="0"/>
      <w:iCs w:val="0"/>
      <w:smallCaps w:val="0"/>
      <w:strike w:val="0"/>
      <w:color w:val="333333"/>
      <w:spacing w:val="0"/>
      <w:w w:val="100"/>
      <w:position w:val="0"/>
      <w:sz w:val="22"/>
      <w:szCs w:val="22"/>
      <w:u w:val="none"/>
      <w:lang w:val="en-US" w:eastAsia="en-US" w:bidi="en-US"/>
    </w:rPr>
  </w:style>
  <w:style w:type="character" w:customStyle="1" w:styleId="MSGENFONTSTYLENAMETEMPLATEROLENUMBERMSGENFONTSTYLENAMEBYROLETEXT2MSGENFONTSTYLEMODIFERSIZE11">
    <w:name w:val="MSG_EN_FONT_STYLE_NAME_TEMPLATE_ROLE_NUMBER MSG_EN_FONT_STYLE_NAME_BY_ROLE_TEXT 2 + MSG_EN_FONT_STYLE_MODIFER_SIZE 11"/>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Times New Roman" w:eastAsia="Times New Roman" w:hAnsi="Times New Roman" w:cs="Times New Roman"/>
      <w:b/>
      <w:bCs/>
      <w:i w:val="0"/>
      <w:iCs w:val="0"/>
      <w:smallCaps w:val="0"/>
      <w:strike w:val="0"/>
      <w:color w:val="000000"/>
      <w:spacing w:val="0"/>
      <w:w w:val="100"/>
      <w:position w:val="0"/>
      <w:sz w:val="26"/>
      <w:szCs w:val="26"/>
      <w:u w:val="single"/>
      <w:lang w:val="en-US" w:eastAsia="en-US" w:bidi="en-US"/>
    </w:rPr>
  </w:style>
  <w:style w:type="character" w:customStyle="1" w:styleId="MSGENFONTSTYLENAMETEMPLATEROLENUMBERMSGENFONTSTYLENAMEBYROLETEXT8MSGENFONTSTYLEMODIFERSIZE6">
    <w:name w:val="MSG_EN_FONT_STYLE_NAME_TEMPLATE_ROLE_NUMBER MSG_EN_FONT_STYLE_NAME_BY_ROLE_TEXT 8 + MSG_EN_FONT_STYLE_MODIFER_SIZE 6"/>
    <w:basedOn w:val="MSGENFONTSTYLENAMETEMPLATEROLENUMBERMSGENFONTSTYLENAMEBYROLETEXT8"/>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MSGENFONTSTYLENAMETEMPLATEROLENUMBERMSGENFONTSTYLENAMEBYROLETEXT7MSGENFONTSTYLEMODIFERNOTBOLD">
    <w:name w:val="MSG_EN_FONT_STYLE_NAME_TEMPLATE_ROLE_NUMBER MSG_EN_FONT_STYLE_NAME_BY_ROLE_TEXT 7 + MSG_EN_FONT_STYLE_MODIFER_NOT_BOLD"/>
    <w:basedOn w:val="MSGENFONTSTYLENAMETEMPLATEROLENUMBERMSGENFONTSTYLENAMEBYROLETEXT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004080"/>
      <w:spacing w:val="0"/>
      <w:w w:val="100"/>
      <w:position w:val="0"/>
      <w:sz w:val="20"/>
      <w:szCs w:val="20"/>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b/>
      <w:bCs/>
      <w:i w:val="0"/>
      <w:iCs w:val="0"/>
      <w:smallCaps w:val="0"/>
      <w:strike w:val="0"/>
      <w:sz w:val="20"/>
      <w:szCs w:val="20"/>
      <w:u w:val="none"/>
    </w:rPr>
  </w:style>
  <w:style w:type="character" w:customStyle="1" w:styleId="MSGENFONTSTYLENAMETEMPLATEROLELEVELMSGENFONTSTYLENAMEBYROLEHEADING3MSGENFONTSTYLEMODIFERNOTBOLD">
    <w:name w:val="MSG_EN_FONT_STYLE_NAME_TEMPLATE_ROLE_LEVEL MSG_EN_FONT_STYLE_NAME_BY_ROLE_HEADING 3 + MSG_EN_FONT_STYLE_MODIFER_NOT_BOLD"/>
    <w:basedOn w:val="MSGENFONTSTYLENAMETEMPLATEROLELEVELMSGENFONTSTYLENAMEBYROLEHEADING3"/>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LEVELMSGENFONTSTYLENAMEBYROLEHEADING3MSGENFONTSTYLEMODIFERNOTBOLD0">
    <w:name w:val="MSG_EN_FONT_STYLE_NAME_TEMPLATE_ROLE_LEVEL MSG_EN_FONT_STYLE_NAME_BY_ROLE_HEADING 3 + MSG_EN_FONT_STYLE_MODIFER_NOT_BOLD"/>
    <w:basedOn w:val="MSGENFONTSTYLENAMETEMPLATEROLELEVELMSGENFONTSTYLENAMEBYROLEHEADING3"/>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BEBEBE"/>
      <w:spacing w:val="0"/>
      <w:w w:val="100"/>
      <w:position w:val="0"/>
      <w:sz w:val="20"/>
      <w:szCs w:val="20"/>
      <w:u w:val="none"/>
    </w:rPr>
  </w:style>
  <w:style w:type="character" w:customStyle="1" w:styleId="MSGENFONTSTYLENAMETEMPLATEROLENUMBERMSGENFONTSTYLENAMEBYROLETEXT7MSGENFONTSTYLEMODIFERNOTBOLD0">
    <w:name w:val="MSG_EN_FONT_STYLE_NAME_TEMPLATE_ROLE_NUMBER MSG_EN_FONT_STYLE_NAME_BY_ROLE_TEXT 7 + MSG_EN_FONT_STYLE_MODIFER_NOT_BOLD"/>
    <w:basedOn w:val="MSGENFONTSTYLENAMETEMPLATEROLENUMBERMSGENFONTSTYLENAMEBYROLETEXT7"/>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MSGENFONTSTYLENAMETEMPLATEROLEMSGENFONTSTYLENAMEBYROLERUNNINGTITLEMSGENFONTSTYLEMODIFERSIZE75">
    <w:name w:val="MSG_EN_FONT_STYLE_NAME_TEMPLATE_ROLE MSG_EN_FONT_STYLE_NAME_BY_ROLE_RUNNING_TITLE + MSG_EN_FONT_STYLE_MODIFER_SIZE 7.5"/>
    <w:aliases w:val="MSG_EN_FONT_STYLE_MODIFER_NOT_BOLD"/>
    <w:basedOn w:val="MSGENFONTSTYLENAMETEMPLATEROLEMSGENFONTSTYLENAMEBYROLERUNNINGTITLE"/>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MSGENFONTSTYLENAMETEMPLATEROLEMSGENFONTSTYLENAMEBYROLERUNNINGTITLEMSGENFONTSTYLEMODIFERSIZE750">
    <w:name w:val="MSG_EN_FONT_STYLE_NAME_TEMPLATE_ROLE MSG_EN_FONT_STYLE_NAME_BY_ROLE_RUNNING_TITLE + MSG_EN_FONT_STYLE_MODIFER_SIZE 7.5"/>
    <w:aliases w:val="MSG_EN_FONT_STYLE_MODIFER_NOT_BOLD,MSG_EN_FONT_STYLE_MODIFER_SMALL_CAPS"/>
    <w:basedOn w:val="MSGENFONTSTYLENAMETEMPLATEROLEMSGENFONTSTYLENAMEBYROLERUNNINGTITLE"/>
    <w:rPr>
      <w:rFonts w:ascii="Times New Roman" w:eastAsia="Times New Roman" w:hAnsi="Times New Roman" w:cs="Times New Roman"/>
      <w:b/>
      <w:bCs/>
      <w:i w:val="0"/>
      <w:iCs w:val="0"/>
      <w:smallCaps/>
      <w:strike w:val="0"/>
      <w:color w:val="000000"/>
      <w:spacing w:val="0"/>
      <w:w w:val="100"/>
      <w:position w:val="0"/>
      <w:sz w:val="15"/>
      <w:szCs w:val="15"/>
      <w:u w:val="none"/>
      <w:lang w:val="en-US" w:eastAsia="en-US" w:bidi="en-US"/>
    </w:rPr>
  </w:style>
  <w:style w:type="character" w:customStyle="1" w:styleId="MSGENFONTSTYLENAMETEMPLATEROLELEVELNUMBERMSGENFONTSTYLENAMEBYROLEHEADING32">
    <w:name w:val="MSG_EN_FONT_STYLE_NAME_TEMPLATE_ROLE_LEVEL_NUMBER MSG_EN_FONT_STYLE_NAME_BY_ROLE_HEADING 3 2_"/>
    <w:basedOn w:val="DefaultParagraphFont"/>
    <w:link w:val="MSGENFONTSTYLENAMETEMPLATEROLELEVELNUMBERMSGENFONTSTYLENAMEBYROLEHEADING320"/>
    <w:rPr>
      <w:b/>
      <w:bCs/>
      <w:i w:val="0"/>
      <w:iCs w:val="0"/>
      <w:smallCaps w:val="0"/>
      <w:strike w:val="0"/>
      <w:sz w:val="20"/>
      <w:szCs w:val="20"/>
      <w:u w:val="none"/>
    </w:rPr>
  </w:style>
  <w:style w:type="character" w:customStyle="1" w:styleId="MSGENFONTSTYLENAMETEMPLATEROLENUMBERMSGENFONTSTYLENAMEBYROLETEXT9">
    <w:name w:val="MSG_EN_FONT_STYLE_NAME_TEMPLATE_ROLE_NUMBER MSG_EN_FONT_STYLE_NAME_BY_ROLE_TEXT 9_"/>
    <w:basedOn w:val="DefaultParagraphFont"/>
    <w:link w:val="MSGENFONTSTYLENAMETEMPLATEROLENUMBERMSGENFONTSTYLENAMEBYROLETEXT90"/>
    <w:rPr>
      <w:rFonts w:ascii="Arial" w:eastAsia="Arial" w:hAnsi="Arial" w:cs="Arial"/>
      <w:b/>
      <w:bCs/>
      <w:i w:val="0"/>
      <w:iCs w:val="0"/>
      <w:smallCaps w:val="0"/>
      <w:strike w:val="0"/>
      <w:sz w:val="19"/>
      <w:szCs w:val="19"/>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22" w:lineRule="exact"/>
    </w:pPr>
    <w:rPr>
      <w:b/>
      <w:bCs/>
      <w:sz w:val="20"/>
      <w:szCs w:val="20"/>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before="1220" w:line="816" w:lineRule="exact"/>
    </w:pPr>
    <w:rPr>
      <w:b/>
      <w:bCs/>
      <w:sz w:val="42"/>
      <w:szCs w:val="42"/>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line="797" w:lineRule="exact"/>
      <w:jc w:val="both"/>
    </w:pPr>
    <w:rPr>
      <w:b/>
      <w:bCs/>
      <w:sz w:val="38"/>
      <w:szCs w:val="38"/>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line="466" w:lineRule="exact"/>
      <w:jc w:val="center"/>
      <w:outlineLvl w:val="0"/>
    </w:pPr>
    <w:rPr>
      <w:b/>
      <w:bCs/>
      <w:sz w:val="42"/>
      <w:szCs w:val="42"/>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240" w:line="466" w:lineRule="exact"/>
      <w:ind w:hanging="340"/>
      <w:jc w:val="both"/>
    </w:pPr>
    <w:rPr>
      <w:sz w:val="20"/>
      <w:szCs w:val="20"/>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line="322" w:lineRule="exact"/>
      <w:jc w:val="both"/>
    </w:pPr>
    <w:rPr>
      <w:sz w:val="28"/>
      <w:szCs w:val="28"/>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before="260" w:line="240" w:lineRule="exact"/>
      <w:jc w:val="both"/>
    </w:pPr>
    <w:rPr>
      <w:b/>
      <w:bCs/>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line="240" w:lineRule="exact"/>
      <w:jc w:val="both"/>
    </w:pPr>
    <w:rPr>
      <w:b/>
      <w:bCs/>
      <w:sz w:val="20"/>
      <w:szCs w:val="20"/>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line="288" w:lineRule="exact"/>
      <w:jc w:val="both"/>
      <w:outlineLvl w:val="1"/>
    </w:pPr>
    <w:rPr>
      <w:b/>
      <w:bCs/>
      <w:sz w:val="26"/>
      <w:szCs w:val="26"/>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line="244" w:lineRule="exact"/>
      <w:jc w:val="both"/>
    </w:pPr>
    <w:rPr>
      <w:sz w:val="22"/>
      <w:szCs w:val="22"/>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before="460" w:after="460" w:line="480" w:lineRule="exact"/>
      <w:outlineLvl w:val="2"/>
    </w:pPr>
    <w:rPr>
      <w:b/>
      <w:bCs/>
      <w:sz w:val="20"/>
      <w:szCs w:val="20"/>
    </w:rPr>
  </w:style>
  <w:style w:type="paragraph" w:customStyle="1" w:styleId="MSGENFONTSTYLENAMETEMPLATEROLELEVELNUMBERMSGENFONTSTYLENAMEBYROLEHEADING320">
    <w:name w:val="MSG_EN_FONT_STYLE_NAME_TEMPLATE_ROLE_LEVEL_NUMBER MSG_EN_FONT_STYLE_NAME_BY_ROLE_HEADING 3 2"/>
    <w:basedOn w:val="Normal"/>
    <w:link w:val="MSGENFONTSTYLENAMETEMPLATEROLELEVELNUMBERMSGENFONTSTYLENAMEBYROLEHEADING32"/>
    <w:pPr>
      <w:shd w:val="clear" w:color="auto" w:fill="FFFFFF"/>
      <w:spacing w:before="240" w:line="422" w:lineRule="exact"/>
      <w:outlineLvl w:val="2"/>
    </w:pPr>
    <w:rPr>
      <w:b/>
      <w:bCs/>
      <w:sz w:val="20"/>
      <w:szCs w:val="20"/>
    </w:rPr>
  </w:style>
  <w:style w:type="paragraph" w:customStyle="1" w:styleId="MSGENFONTSTYLENAMETEMPLATEROLENUMBERMSGENFONTSTYLENAMEBYROLETEXT90">
    <w:name w:val="MSG_EN_FONT_STYLE_NAME_TEMPLATE_ROLE_NUMBER MSG_EN_FONT_STYLE_NAME_BY_ROLE_TEXT 9"/>
    <w:basedOn w:val="Normal"/>
    <w:link w:val="MSGENFONTSTYLENAMETEMPLATEROLENUMBERMSGENFONTSTYLENAMEBYROLETEXT9"/>
    <w:pPr>
      <w:shd w:val="clear" w:color="auto" w:fill="FFFFFF"/>
      <w:spacing w:before="240" w:after="240" w:line="230" w:lineRule="exact"/>
    </w:pPr>
    <w:rPr>
      <w:rFonts w:ascii="Arial" w:eastAsia="Arial" w:hAnsi="Arial" w:cs="Arial"/>
      <w:b/>
      <w:bCs/>
      <w:sz w:val="19"/>
      <w:szCs w:val="19"/>
    </w:rPr>
  </w:style>
  <w:style w:type="character" w:styleId="Hyperlink">
    <w:name w:val="Hyperlink"/>
    <w:basedOn w:val="DefaultParagraphFont"/>
    <w:uiPriority w:val="99"/>
    <w:unhideWhenUsed/>
    <w:rsid w:val="00C075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dg.ac.uk/library/colls/policies/soilscienc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eenbock.library.wisc.edu/subjectguide/soilsci.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edawan.rahman@su.edu.krd" TargetMode="External"/><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sherwan</dc:creator>
  <cp:keywords/>
  <cp:lastModifiedBy>User</cp:lastModifiedBy>
  <cp:revision>16</cp:revision>
  <dcterms:created xsi:type="dcterms:W3CDTF">2024-06-04T13:25:00Z</dcterms:created>
  <dcterms:modified xsi:type="dcterms:W3CDTF">2024-06-04T14:48:00Z</dcterms:modified>
</cp:coreProperties>
</file>