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eastAsia="Times New Roman" w:cs="Times New Roman"/>
          <w:b/>
          <w:bCs/>
          <w:color w:val="000000"/>
          <w:sz w:val="28"/>
          <w:szCs w:val="28"/>
        </w:rPr>
      </w:pPr>
      <w:r>
        <w:rPr>
          <w:sz w:val="28"/>
        </w:rPr>
        <mc:AlternateContent>
          <mc:Choice Requires="wps">
            <w:drawing>
              <wp:anchor distT="0" distB="0" distL="114300" distR="114300" simplePos="0" relativeHeight="251663360" behindDoc="0" locked="0" layoutInCell="1" allowOverlap="1">
                <wp:simplePos x="0" y="0"/>
                <wp:positionH relativeFrom="column">
                  <wp:posOffset>4324985</wp:posOffset>
                </wp:positionH>
                <wp:positionV relativeFrom="paragraph">
                  <wp:posOffset>-93345</wp:posOffset>
                </wp:positionV>
                <wp:extent cx="1872615" cy="1971675"/>
                <wp:effectExtent l="4445" t="4445" r="15240" b="5080"/>
                <wp:wrapNone/>
                <wp:docPr id="40" name="Text Box 40"/>
                <wp:cNvGraphicFramePr/>
                <a:graphic xmlns:a="http://schemas.openxmlformats.org/drawingml/2006/main">
                  <a:graphicData uri="http://schemas.microsoft.com/office/word/2010/wordprocessingShape">
                    <wps:wsp>
                      <wps:cNvSpPr txBox="1"/>
                      <wps:spPr>
                        <a:xfrm>
                          <a:off x="5848350" y="3665855"/>
                          <a:ext cx="1872615" cy="19716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default" w:ascii="Times New Roman" w:hAnsi="Times New Roman" w:eastAsia="Times New Roman" w:cs="Times New Roman"/>
                                <w:b/>
                                <w:bCs/>
                                <w:color w:val="000000"/>
                                <w:sz w:val="28"/>
                                <w:szCs w:val="28"/>
                                <w:lang w:val="en-US"/>
                              </w:rPr>
                              <w:drawing>
                                <wp:inline distT="0" distB="0" distL="114300" distR="114300">
                                  <wp:extent cx="1688465" cy="1856105"/>
                                  <wp:effectExtent l="0" t="0" r="635" b="10795"/>
                                  <wp:docPr id="39" name="Picture 39" descr="viber_image_2023-05-30_02-15-35-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viber_image_2023-05-30_02-15-35-449"/>
                                          <pic:cNvPicPr>
                                            <a:picLocks noChangeAspect="1"/>
                                          </pic:cNvPicPr>
                                        </pic:nvPicPr>
                                        <pic:blipFill>
                                          <a:blip r:embed="rId7"/>
                                          <a:stretch>
                                            <a:fillRect/>
                                          </a:stretch>
                                        </pic:blipFill>
                                        <pic:spPr>
                                          <a:xfrm>
                                            <a:off x="0" y="0"/>
                                            <a:ext cx="1688465" cy="18561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40.55pt;margin-top:-7.35pt;height:155.25pt;width:147.45pt;z-index:251663360;mso-width-relative:page;mso-height-relative:page;" fillcolor="#FFFFFF [3201]" filled="t" stroked="t" coordsize="21600,21600" o:gfxdata="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i&#10;PJb+2QAAAAsBAAAPAAAAAAAAAAEAIAAAACIAAABkcnMvZG93bnJldi54bWxQSwECFAAUAAAACACH&#10;TuJAjx4owVwCAADRBAAADgAAAAAAAAABACAAAAAoAQAAZHJzL2Uyb0RvYy54bWxQSwUGAAAAAAYA&#10;BgBZAQAA9gUAAAAA&#10;">
                <v:fill on="t" focussize="0,0"/>
                <v:stroke weight="0.5pt" color="#000000 [3204]" joinstyle="round"/>
                <v:imagedata o:title=""/>
                <o:lock v:ext="edit" aspectratio="f"/>
                <v:textbox>
                  <w:txbxContent>
                    <w:p>
                      <w:r>
                        <w:rPr>
                          <w:rFonts w:hint="default" w:ascii="Times New Roman" w:hAnsi="Times New Roman" w:eastAsia="Times New Roman" w:cs="Times New Roman"/>
                          <w:b/>
                          <w:bCs/>
                          <w:color w:val="000000"/>
                          <w:sz w:val="28"/>
                          <w:szCs w:val="28"/>
                          <w:lang w:val="en-US"/>
                        </w:rPr>
                        <w:drawing>
                          <wp:inline distT="0" distB="0" distL="114300" distR="114300">
                            <wp:extent cx="1688465" cy="1856105"/>
                            <wp:effectExtent l="0" t="0" r="635" b="10795"/>
                            <wp:docPr id="39" name="Picture 39" descr="viber_image_2023-05-30_02-15-35-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viber_image_2023-05-30_02-15-35-449"/>
                                    <pic:cNvPicPr>
                                      <a:picLocks noChangeAspect="1"/>
                                    </pic:cNvPicPr>
                                  </pic:nvPicPr>
                                  <pic:blipFill>
                                    <a:blip r:embed="rId7"/>
                                    <a:stretch>
                                      <a:fillRect/>
                                    </a:stretch>
                                  </pic:blipFill>
                                  <pic:spPr>
                                    <a:xfrm>
                                      <a:off x="0" y="0"/>
                                      <a:ext cx="1688465" cy="1856105"/>
                                    </a:xfrm>
                                    <a:prstGeom prst="rect">
                                      <a:avLst/>
                                    </a:prstGeom>
                                  </pic:spPr>
                                </pic:pic>
                              </a:graphicData>
                            </a:graphic>
                          </wp:inline>
                        </w:drawing>
                      </w:r>
                    </w:p>
                  </w:txbxContent>
                </v:textbox>
              </v:shape>
            </w:pict>
          </mc:Fallback>
        </mc:AlternateContent>
      </w: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hint="default" w:ascii="Times New Roman" w:hAnsi="Times New Roman" w:eastAsia="Times New Roman" w:cs="Times New Roman"/>
          <w:b/>
          <w:bCs/>
          <w:color w:val="000000"/>
          <w:sz w:val="28"/>
          <w:szCs w:val="28"/>
          <w:lang w:val="en-US"/>
        </w:rPr>
      </w:pPr>
      <w:r>
        <w:rPr>
          <w:rFonts w:hint="default" w:ascii="Times New Roman" w:hAnsi="Times New Roman" w:eastAsia="Times New Roman" w:cs="Times New Roman"/>
          <w:b/>
          <w:bCs/>
          <w:color w:val="000000"/>
          <w:sz w:val="28"/>
          <w:szCs w:val="28"/>
          <w:lang w:val="en-US"/>
        </w:rPr>
        <w:t xml:space="preserve">Salahaddin University </w:t>
      </w:r>
    </w:p>
    <w:p>
      <w:pPr>
        <w:spacing w:after="0" w:line="240" w:lineRule="auto"/>
        <w:jc w:val="both"/>
        <w:rPr>
          <w:rFonts w:hint="default" w:ascii="Times New Roman" w:hAnsi="Times New Roman" w:eastAsia="Times New Roman" w:cs="Times New Roman"/>
          <w:b/>
          <w:bCs/>
          <w:color w:val="000000"/>
          <w:sz w:val="28"/>
          <w:szCs w:val="28"/>
          <w:lang w:val="en-US"/>
        </w:rPr>
      </w:pPr>
      <w:r>
        <w:rPr>
          <w:rFonts w:hint="default" w:ascii="Times New Roman" w:hAnsi="Times New Roman" w:eastAsia="Times New Roman" w:cs="Times New Roman"/>
          <w:b/>
          <w:bCs/>
          <w:color w:val="000000"/>
          <w:sz w:val="28"/>
          <w:szCs w:val="28"/>
          <w:lang w:val="en-US"/>
        </w:rPr>
        <w:t xml:space="preserve">Collage of Science </w:t>
      </w:r>
    </w:p>
    <w:p>
      <w:pPr>
        <w:spacing w:after="0" w:line="240" w:lineRule="auto"/>
        <w:jc w:val="both"/>
        <w:rPr>
          <w:rFonts w:hint="default" w:ascii="Times New Roman" w:hAnsi="Times New Roman" w:eastAsia="Times New Roman" w:cs="Times New Roman"/>
          <w:b/>
          <w:bCs/>
          <w:color w:val="000000"/>
          <w:sz w:val="28"/>
          <w:szCs w:val="28"/>
          <w:lang w:val="en-US"/>
        </w:rPr>
      </w:pPr>
      <w:r>
        <w:rPr>
          <w:rFonts w:hint="default" w:ascii="Times New Roman" w:hAnsi="Times New Roman" w:eastAsia="Times New Roman" w:cs="Times New Roman"/>
          <w:b/>
          <w:bCs/>
          <w:color w:val="000000"/>
          <w:sz w:val="28"/>
          <w:szCs w:val="28"/>
          <w:lang w:val="en-US"/>
        </w:rPr>
        <w:t xml:space="preserve">Earth Science and Petroleum Department </w:t>
      </w: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center"/>
        <w:rPr>
          <w:rFonts w:hint="default" w:ascii="Times New Roman" w:hAnsi="Times New Roman" w:eastAsia="Times New Roman" w:cs="Times New Roman"/>
          <w:b/>
          <w:bCs/>
          <w:color w:val="000000"/>
          <w:sz w:val="40"/>
          <w:szCs w:val="40"/>
          <w:lang w:val="en-US"/>
        </w:rPr>
      </w:pPr>
      <w:r>
        <w:rPr>
          <w:rFonts w:hint="default" w:ascii="Times New Roman" w:hAnsi="Times New Roman" w:eastAsia="Times New Roman" w:cs="Times New Roman"/>
          <w:b/>
          <w:bCs/>
          <w:color w:val="000000"/>
          <w:sz w:val="40"/>
          <w:szCs w:val="40"/>
          <w:lang w:val="en-US"/>
        </w:rPr>
        <w:t>Petrography and Diagenesis of Gercus Formation (Lower - Middle Eocene) Shaqlawa Area , Iraqi Kurdistan Region</w:t>
      </w:r>
    </w:p>
    <w:p>
      <w:pPr>
        <w:spacing w:after="0" w:line="240" w:lineRule="auto"/>
        <w:jc w:val="center"/>
        <w:rPr>
          <w:rFonts w:hint="default" w:ascii="Times New Roman" w:hAnsi="Times New Roman" w:eastAsia="Times New Roman" w:cs="Times New Roman"/>
          <w:b/>
          <w:bCs/>
          <w:color w:val="000000"/>
          <w:sz w:val="40"/>
          <w:szCs w:val="40"/>
          <w:lang w:val="en-US"/>
        </w:rPr>
      </w:pPr>
    </w:p>
    <w:p>
      <w:pPr>
        <w:spacing w:after="0" w:line="240" w:lineRule="auto"/>
        <w:jc w:val="center"/>
        <w:rPr>
          <w:rFonts w:hint="default" w:ascii="Times New Roman" w:hAnsi="Times New Roman" w:eastAsia="Times New Roman" w:cs="Times New Roman"/>
          <w:b/>
          <w:bCs/>
          <w:color w:val="000000"/>
          <w:sz w:val="40"/>
          <w:szCs w:val="40"/>
          <w:lang w:val="en-US"/>
        </w:rPr>
      </w:pPr>
    </w:p>
    <w:p>
      <w:pPr>
        <w:spacing w:after="0" w:line="240" w:lineRule="auto"/>
        <w:jc w:val="center"/>
        <w:rPr>
          <w:rFonts w:hint="default" w:ascii="Times New Roman" w:hAnsi="Times New Roman" w:eastAsia="Times New Roman" w:cs="Times New Roman"/>
          <w:b/>
          <w:bCs/>
          <w:color w:val="000000"/>
          <w:sz w:val="40"/>
          <w:szCs w:val="40"/>
          <w:lang w:val="en-US"/>
        </w:rPr>
      </w:pPr>
      <w:r>
        <w:rPr>
          <w:rFonts w:hint="default" w:ascii="Times New Roman" w:hAnsi="Times New Roman" w:eastAsia="Times New Roman" w:cs="Times New Roman"/>
          <w:b/>
          <w:bCs/>
          <w:color w:val="000000"/>
          <w:sz w:val="40"/>
          <w:szCs w:val="40"/>
          <w:lang w:val="en-US"/>
        </w:rPr>
        <w:t xml:space="preserve">Prepared by : Miran salim </w:t>
      </w:r>
    </w:p>
    <w:p>
      <w:pPr>
        <w:spacing w:after="0" w:line="240" w:lineRule="auto"/>
        <w:jc w:val="center"/>
        <w:rPr>
          <w:rFonts w:hint="default" w:ascii="Times New Roman" w:hAnsi="Times New Roman" w:eastAsia="Times New Roman" w:cs="Times New Roman"/>
          <w:b/>
          <w:bCs/>
          <w:color w:val="000000"/>
          <w:sz w:val="40"/>
          <w:szCs w:val="40"/>
          <w:lang w:val="en-US"/>
        </w:rPr>
      </w:pPr>
      <w:r>
        <w:rPr>
          <w:rFonts w:hint="default" w:ascii="Times New Roman" w:hAnsi="Times New Roman" w:eastAsia="Times New Roman" w:cs="Times New Roman"/>
          <w:b/>
          <w:bCs/>
          <w:color w:val="000000"/>
          <w:sz w:val="40"/>
          <w:szCs w:val="40"/>
          <w:lang w:val="en-US"/>
        </w:rPr>
        <w:t xml:space="preserve">Payam Khwrshid </w:t>
      </w:r>
    </w:p>
    <w:p>
      <w:pPr>
        <w:spacing w:after="0" w:line="240" w:lineRule="auto"/>
        <w:jc w:val="center"/>
        <w:rPr>
          <w:rFonts w:hint="default" w:ascii="Times New Roman" w:hAnsi="Times New Roman" w:eastAsia="Times New Roman" w:cs="Times New Roman"/>
          <w:b/>
          <w:bCs/>
          <w:color w:val="000000"/>
          <w:sz w:val="40"/>
          <w:szCs w:val="40"/>
          <w:lang w:val="en-US"/>
        </w:rPr>
      </w:pPr>
      <w:r>
        <w:rPr>
          <w:rFonts w:hint="default" w:ascii="Times New Roman" w:hAnsi="Times New Roman" w:eastAsia="Times New Roman" w:cs="Times New Roman"/>
          <w:b/>
          <w:bCs/>
          <w:color w:val="000000"/>
          <w:sz w:val="40"/>
          <w:szCs w:val="40"/>
          <w:lang w:val="en-US"/>
        </w:rPr>
        <w:t xml:space="preserve">Supervised by : Mrs. Krdistan Saman Mahmud </w:t>
      </w:r>
    </w:p>
    <w:p>
      <w:pPr>
        <w:spacing w:after="0" w:line="240" w:lineRule="auto"/>
        <w:jc w:val="center"/>
        <w:rPr>
          <w:rFonts w:ascii="Times New Roman" w:hAnsi="Times New Roman" w:eastAsia="Times New Roman" w:cs="Times New Roman"/>
          <w:b/>
          <w:bCs/>
          <w:color w:val="000000"/>
          <w:sz w:val="40"/>
          <w:szCs w:val="40"/>
        </w:rPr>
      </w:pPr>
    </w:p>
    <w:p>
      <w:pPr>
        <w:spacing w:after="0" w:line="240" w:lineRule="auto"/>
        <w:jc w:val="center"/>
        <w:rPr>
          <w:rFonts w:ascii="Times New Roman" w:hAnsi="Times New Roman" w:eastAsia="Times New Roman" w:cs="Times New Roman"/>
          <w:b/>
          <w:bCs/>
          <w:color w:val="000000"/>
          <w:sz w:val="40"/>
          <w:szCs w:val="40"/>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 xml:space="preserve">Acknowledgment </w:t>
      </w:r>
    </w:p>
    <w:p>
      <w:pPr>
        <w:spacing w:after="0" w:line="240" w:lineRule="auto"/>
        <w:jc w:val="both"/>
        <w:rPr>
          <w:rFonts w:ascii="Times New Roman" w:hAnsi="Times New Roman" w:eastAsia="Times New Roman" w:cs="Times New Roman"/>
          <w:color w:val="000000"/>
          <w:sz w:val="28"/>
          <w:szCs w:val="28"/>
        </w:rPr>
      </w:pP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we would like to express our special thanks of gratitude to our teacher</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 M</w:t>
      </w:r>
      <w:r>
        <w:rPr>
          <w:rFonts w:hint="default" w:ascii="Times New Roman" w:hAnsi="Times New Roman" w:eastAsia="Times New Roman" w:cs="Times New Roman"/>
          <w:color w:val="000000"/>
          <w:sz w:val="28"/>
          <w:szCs w:val="28"/>
          <w:lang w:val="en-US"/>
        </w:rPr>
        <w:t>r</w:t>
      </w:r>
      <w:r>
        <w:rPr>
          <w:rFonts w:ascii="Times New Roman" w:hAnsi="Times New Roman" w:eastAsia="Times New Roman" w:cs="Times New Roman"/>
          <w:color w:val="000000"/>
          <w:sz w:val="28"/>
          <w:szCs w:val="28"/>
        </w:rPr>
        <w:t>s. Kurdistan Saman, who gave us opportunity to do this wonderful project of Gercus Formation.</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Who also helped us in completing our project. we came to know about so many new things we are really thankful to them.</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Secondly, we would also like to thank our parents and friends who helped as a lot in finalizing this project within the limited time frame.</w:t>
      </w:r>
    </w:p>
    <w:p>
      <w:pPr>
        <w:spacing w:after="0" w:line="240" w:lineRule="auto"/>
        <w:jc w:val="both"/>
        <w:rPr>
          <w:rFonts w:ascii="Times New Roman" w:hAnsi="Times New Roman" w:eastAsia="Times New Roman" w:cs="Times New Roman"/>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 xml:space="preserve">Abstract </w:t>
      </w:r>
    </w:p>
    <w:p>
      <w:pPr>
        <w:jc w:val="both"/>
        <w:rPr>
          <w:rFonts w:hint="default" w:ascii="Times New Roman"/>
          <w:sz w:val="28"/>
          <w:szCs w:val="28"/>
          <w:lang w:val="en-US"/>
        </w:rPr>
      </w:pPr>
      <w:r>
        <w:rPr>
          <w:rFonts w:hint="default" w:ascii="Times New Roman" w:hAnsi="Times New Roman" w:eastAsia="SimSun" w:cs="Times New Roman"/>
          <w:color w:val="000000"/>
          <w:sz w:val="28"/>
          <w:szCs w:val="28"/>
          <w:lang w:val="en-US" w:eastAsia="zh-CN" w:bidi="ar"/>
        </w:rPr>
        <w:t>Gercus Formation (Lower –MiddleEocene) has been studied for its Petrography and Diagenesis from one outcrop section in Shaqlawa area within the High Folded Zone- Iraqi Kurdistan Region. Lithology of the formation consist red and purple mudstone sandstone, Pebbly sanstone, Shales , marls, conglomerates and some</w:t>
      </w:r>
      <w:r>
        <w:rPr>
          <w:rFonts w:hint="default" w:ascii="Times New Roman"/>
          <w:sz w:val="28"/>
          <w:szCs w:val="28"/>
          <w:lang w:val="en-US"/>
        </w:rPr>
        <w:t xml:space="preserve"> limestone beds. </w:t>
      </w:r>
    </w:p>
    <w:p>
      <w:pPr>
        <w:jc w:val="both"/>
        <w:rPr>
          <w:rFonts w:hint="default" w:ascii="Times New Roman" w:hAnsi="Times New Roman" w:eastAsia="SimSun" w:cs="Times New Roman"/>
          <w:color w:val="000000"/>
          <w:sz w:val="28"/>
          <w:szCs w:val="28"/>
          <w:lang w:val="en-US" w:eastAsia="zh-CN" w:bidi="ar"/>
        </w:rPr>
      </w:pPr>
      <w:r>
        <w:rPr>
          <w:rFonts w:hint="default" w:ascii="Times New Roman" w:hAnsi="Times New Roman" w:eastAsia="SimSun" w:cs="Times New Roman"/>
          <w:color w:val="000000"/>
          <w:kern w:val="0"/>
          <w:sz w:val="28"/>
          <w:szCs w:val="28"/>
          <w:lang w:val="en-US" w:eastAsia="zh-CN" w:bidi="ar"/>
        </w:rPr>
        <w:t>petrographic study based on 27 thin sections, showed that,</w:t>
      </w:r>
      <w:r>
        <w:rPr>
          <w:rFonts w:hint="default" w:ascii="Times New Roman" w:hAnsi="Times New Roman" w:eastAsia="SimSun" w:cs="Times New Roman"/>
          <w:color w:val="0000FF"/>
          <w:kern w:val="0"/>
          <w:sz w:val="28"/>
          <w:szCs w:val="28"/>
          <w:lang w:val="en-US" w:eastAsia="zh-CN" w:bidi="ar"/>
        </w:rPr>
        <w:t xml:space="preserve"> </w:t>
      </w:r>
      <w:r>
        <w:rPr>
          <w:rFonts w:hint="default" w:ascii="Times New Roman" w:hAnsi="Times New Roman" w:eastAsia="SimSun" w:cs="Times New Roman"/>
          <w:color w:val="000000"/>
          <w:sz w:val="28"/>
          <w:szCs w:val="28"/>
          <w:lang w:val="en-US" w:eastAsia="zh-CN" w:bidi="ar"/>
        </w:rPr>
        <w:t>The main component of sandstones of Gercus Formation is quartz and rock fragment, iron oxides are present in a substantial quantity, cherts are also present in a miner amount. The cements are mostly non silicate (carbonate) cements and Ferruginous cements.Avana formation cropped out as a tong within the Gercus Formation .Avana formation consist of creamy and light brown color limestone and fossiliferous limestone.The some of 2 thin sections was prapared from Avana formation. Pertographic study of limestone of Avana Formation showed that it contain fossiles and bioclasts.</w:t>
      </w:r>
    </w:p>
    <w:p>
      <w:pPr>
        <w:pStyle w:val="9"/>
        <w:spacing w:after="0" w:line="240" w:lineRule="auto"/>
        <w:ind w:left="0" w:leftChars="0" w:firstLine="0" w:firstLineChars="0"/>
        <w:jc w:val="left"/>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Petrographic study of Gercus Formation showed that many diagenetic processes affected the formation like : cementation , dissolution, dolomitization and micritization.  </w:t>
      </w: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 xml:space="preserve">List of Contents </w:t>
      </w: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eastAsia="Times New Roman" w:asciiTheme="majorBidi" w:hAnsiTheme="majorBidi" w:cstheme="majorBidi"/>
          <w:color w:val="000000"/>
          <w:sz w:val="28"/>
          <w:szCs w:val="28"/>
        </w:rPr>
      </w:pPr>
      <w:r>
        <w:rPr>
          <w:rFonts w:eastAsia="Times New Roman" w:asciiTheme="majorBidi" w:hAnsiTheme="majorBidi" w:cstheme="majorBidi"/>
          <w:color w:val="000000"/>
          <w:sz w:val="28"/>
          <w:szCs w:val="28"/>
        </w:rPr>
        <w:t>Aknoldgment …………………………………………………….  i</w:t>
      </w:r>
    </w:p>
    <w:p>
      <w:pPr>
        <w:spacing w:after="0" w:line="240" w:lineRule="auto"/>
        <w:jc w:val="both"/>
        <w:rPr>
          <w:rFonts w:eastAsia="Times New Roman" w:asciiTheme="majorBidi" w:hAnsiTheme="majorBidi" w:cstheme="majorBidi"/>
          <w:color w:val="000000"/>
          <w:sz w:val="28"/>
          <w:szCs w:val="28"/>
        </w:rPr>
      </w:pPr>
      <w:r>
        <w:rPr>
          <w:rFonts w:eastAsia="Times New Roman" w:asciiTheme="majorBidi" w:hAnsiTheme="majorBidi" w:cstheme="majorBidi"/>
          <w:color w:val="000000"/>
          <w:sz w:val="28"/>
          <w:szCs w:val="28"/>
        </w:rPr>
        <w:t>Abstract…………………………………………………………... ii</w:t>
      </w:r>
    </w:p>
    <w:p>
      <w:pPr>
        <w:spacing w:after="0" w:line="240" w:lineRule="auto"/>
        <w:jc w:val="both"/>
        <w:rPr>
          <w:rFonts w:eastAsia="Times New Roman" w:asciiTheme="majorBidi" w:hAnsiTheme="majorBidi" w:cstheme="majorBidi"/>
          <w:color w:val="000000"/>
          <w:sz w:val="28"/>
          <w:szCs w:val="28"/>
        </w:rPr>
      </w:pPr>
      <w:r>
        <w:rPr>
          <w:rFonts w:eastAsia="Times New Roman" w:asciiTheme="majorBidi" w:hAnsiTheme="majorBidi" w:cstheme="majorBidi"/>
          <w:color w:val="000000"/>
          <w:sz w:val="28"/>
          <w:szCs w:val="28"/>
        </w:rPr>
        <w:t>List of contents…………………………………………………... iii</w:t>
      </w:r>
    </w:p>
    <w:p>
      <w:pPr>
        <w:spacing w:after="0" w:line="240" w:lineRule="auto"/>
        <w:jc w:val="both"/>
        <w:rPr>
          <w:rFonts w:eastAsia="Times New Roman" w:asciiTheme="majorBidi" w:hAnsiTheme="majorBidi" w:cstheme="majorBidi"/>
          <w:color w:val="000000"/>
          <w:sz w:val="28"/>
          <w:szCs w:val="28"/>
        </w:rPr>
      </w:pPr>
      <w:r>
        <w:rPr>
          <w:rFonts w:eastAsia="Times New Roman" w:asciiTheme="majorBidi" w:hAnsiTheme="majorBidi" w:cstheme="majorBidi"/>
          <w:color w:val="000000"/>
          <w:sz w:val="28"/>
          <w:szCs w:val="28"/>
        </w:rPr>
        <w:t>List of figures …………………………………………………… iii</w:t>
      </w:r>
    </w:p>
    <w:p>
      <w:pPr>
        <w:spacing w:after="0" w:line="240" w:lineRule="auto"/>
        <w:jc w:val="both"/>
        <w:rPr>
          <w:rFonts w:eastAsia="Times New Roman" w:asciiTheme="majorBidi" w:hAnsiTheme="majorBidi" w:cstheme="majorBidi"/>
          <w:color w:val="000000"/>
          <w:sz w:val="28"/>
          <w:szCs w:val="28"/>
        </w:rPr>
      </w:pPr>
      <w:r>
        <w:rPr>
          <w:rFonts w:eastAsia="Times New Roman" w:asciiTheme="majorBidi" w:hAnsiTheme="majorBidi" w:cstheme="majorBidi"/>
          <w:color w:val="000000"/>
          <w:sz w:val="28"/>
          <w:szCs w:val="28"/>
        </w:rPr>
        <w:t>Introduction………………………………………………………  4</w:t>
      </w:r>
    </w:p>
    <w:p>
      <w:pPr>
        <w:spacing w:after="0" w:line="240" w:lineRule="auto"/>
        <w:jc w:val="both"/>
        <w:rPr>
          <w:rFonts w:eastAsia="Times New Roman" w:asciiTheme="majorBidi" w:hAnsiTheme="majorBidi" w:cstheme="majorBidi"/>
          <w:color w:val="000000"/>
          <w:sz w:val="28"/>
          <w:szCs w:val="28"/>
        </w:rPr>
      </w:pPr>
      <w:r>
        <w:rPr>
          <w:rFonts w:eastAsia="Times New Roman" w:asciiTheme="majorBidi" w:hAnsiTheme="majorBidi" w:cstheme="majorBidi"/>
          <w:color w:val="000000"/>
          <w:sz w:val="28"/>
          <w:szCs w:val="28"/>
        </w:rPr>
        <w:t xml:space="preserve">Aim of Study……………………………………………………..  4 </w:t>
      </w:r>
    </w:p>
    <w:p>
      <w:pPr>
        <w:spacing w:after="0" w:line="240" w:lineRule="auto"/>
        <w:jc w:val="both"/>
        <w:rPr>
          <w:rFonts w:eastAsia="Times New Roman" w:asciiTheme="majorBidi" w:hAnsiTheme="majorBidi" w:cstheme="majorBidi"/>
          <w:color w:val="000000"/>
          <w:sz w:val="28"/>
          <w:szCs w:val="28"/>
        </w:rPr>
      </w:pPr>
      <w:r>
        <w:rPr>
          <w:rFonts w:eastAsia="Times New Roman" w:asciiTheme="majorBidi" w:hAnsiTheme="majorBidi" w:cstheme="majorBidi"/>
          <w:color w:val="000000"/>
          <w:sz w:val="28"/>
          <w:szCs w:val="28"/>
        </w:rPr>
        <w:t>Location of studied area………………………………………….  4</w:t>
      </w:r>
    </w:p>
    <w:p>
      <w:pPr>
        <w:spacing w:after="0" w:line="240" w:lineRule="auto"/>
        <w:jc w:val="both"/>
        <w:rPr>
          <w:rFonts w:eastAsia="Times New Roman" w:asciiTheme="majorBidi" w:hAnsiTheme="majorBidi" w:cstheme="majorBidi"/>
          <w:color w:val="000000"/>
          <w:sz w:val="28"/>
          <w:szCs w:val="28"/>
        </w:rPr>
      </w:pPr>
      <w:r>
        <w:rPr>
          <w:rFonts w:eastAsia="Times New Roman" w:asciiTheme="majorBidi" w:hAnsiTheme="majorBidi" w:cstheme="majorBidi"/>
          <w:color w:val="000000"/>
          <w:sz w:val="28"/>
          <w:szCs w:val="28"/>
        </w:rPr>
        <w:t>Methodology……………………………………………………..  6</w:t>
      </w:r>
    </w:p>
    <w:p>
      <w:pPr>
        <w:spacing w:after="0" w:line="240" w:lineRule="auto"/>
        <w:jc w:val="both"/>
        <w:rPr>
          <w:rFonts w:eastAsia="Times New Roman" w:asciiTheme="majorBidi" w:hAnsiTheme="majorBidi" w:cstheme="majorBidi"/>
          <w:color w:val="000000"/>
          <w:sz w:val="28"/>
          <w:szCs w:val="28"/>
        </w:rPr>
      </w:pPr>
      <w:r>
        <w:rPr>
          <w:rFonts w:eastAsia="Times New Roman" w:asciiTheme="majorBidi" w:hAnsiTheme="majorBidi" w:cstheme="majorBidi"/>
          <w:color w:val="000000"/>
          <w:sz w:val="28"/>
          <w:szCs w:val="28"/>
        </w:rPr>
        <w:t>Field work and sampling ……………………………………...…  6</w:t>
      </w:r>
    </w:p>
    <w:p>
      <w:pPr>
        <w:spacing w:after="0" w:line="240" w:lineRule="auto"/>
        <w:jc w:val="both"/>
        <w:rPr>
          <w:rFonts w:eastAsia="Times New Roman" w:asciiTheme="majorBidi" w:hAnsiTheme="majorBidi" w:cstheme="majorBidi"/>
          <w:color w:val="000000"/>
          <w:sz w:val="28"/>
          <w:szCs w:val="28"/>
        </w:rPr>
      </w:pPr>
      <w:r>
        <w:rPr>
          <w:rFonts w:eastAsia="Times New Roman" w:asciiTheme="majorBidi" w:hAnsiTheme="majorBidi" w:cstheme="majorBidi"/>
          <w:color w:val="000000"/>
          <w:sz w:val="28"/>
          <w:szCs w:val="28"/>
        </w:rPr>
        <w:t>Lab work …………………………………………………………  6</w:t>
      </w:r>
    </w:p>
    <w:p>
      <w:pPr>
        <w:spacing w:after="0" w:line="240" w:lineRule="auto"/>
        <w:jc w:val="both"/>
        <w:rPr>
          <w:rFonts w:eastAsia="Times New Roman" w:asciiTheme="majorBidi" w:hAnsiTheme="majorBidi" w:cstheme="majorBidi"/>
          <w:color w:val="000000"/>
          <w:sz w:val="28"/>
          <w:szCs w:val="28"/>
        </w:rPr>
      </w:pPr>
      <w:r>
        <w:rPr>
          <w:rFonts w:eastAsia="Times New Roman" w:asciiTheme="majorBidi" w:hAnsiTheme="majorBidi" w:cstheme="majorBidi"/>
          <w:color w:val="000000"/>
          <w:sz w:val="28"/>
          <w:szCs w:val="28"/>
        </w:rPr>
        <w:t>Geologic setting of studied area ………………………………….  7</w:t>
      </w:r>
    </w:p>
    <w:p>
      <w:pPr>
        <w:spacing w:after="0" w:line="240" w:lineRule="auto"/>
        <w:jc w:val="both"/>
        <w:rPr>
          <w:rFonts w:eastAsia="Times New Roman" w:asciiTheme="majorBidi" w:hAnsiTheme="majorBidi" w:cstheme="majorBidi"/>
          <w:color w:val="000000"/>
          <w:sz w:val="28"/>
          <w:szCs w:val="28"/>
        </w:rPr>
      </w:pPr>
      <w:r>
        <w:rPr>
          <w:rFonts w:eastAsia="Times New Roman" w:asciiTheme="majorBidi" w:hAnsiTheme="majorBidi" w:cstheme="majorBidi"/>
          <w:color w:val="000000"/>
          <w:sz w:val="28"/>
          <w:szCs w:val="28"/>
        </w:rPr>
        <w:t>Petrography of Gercus Formation………………………………… 9</w:t>
      </w:r>
    </w:p>
    <w:p>
      <w:pPr>
        <w:spacing w:after="0" w:line="240" w:lineRule="auto"/>
        <w:jc w:val="both"/>
        <w:rPr>
          <w:rFonts w:eastAsia="Times New Roman" w:asciiTheme="majorBidi" w:hAnsiTheme="majorBidi" w:cstheme="majorBidi"/>
          <w:color w:val="000000"/>
          <w:sz w:val="28"/>
          <w:szCs w:val="28"/>
        </w:rPr>
      </w:pPr>
      <w:r>
        <w:rPr>
          <w:rFonts w:eastAsia="Times New Roman" w:asciiTheme="majorBidi" w:hAnsiTheme="majorBidi" w:cstheme="majorBidi"/>
          <w:color w:val="000000"/>
          <w:sz w:val="28"/>
          <w:szCs w:val="28"/>
        </w:rPr>
        <w:t xml:space="preserve">Depositional invironment </w:t>
      </w:r>
    </w:p>
    <w:p>
      <w:pPr>
        <w:spacing w:after="0" w:line="240" w:lineRule="auto"/>
        <w:jc w:val="both"/>
        <w:rPr>
          <w:rFonts w:eastAsia="Times New Roman" w:asciiTheme="majorBidi" w:hAnsiTheme="majorBidi" w:cstheme="majorBidi"/>
          <w:color w:val="000000"/>
          <w:sz w:val="28"/>
          <w:szCs w:val="28"/>
        </w:rPr>
      </w:pPr>
      <w:r>
        <w:rPr>
          <w:rFonts w:eastAsia="Times New Roman" w:asciiTheme="majorBidi" w:hAnsiTheme="majorBidi" w:cstheme="majorBidi"/>
          <w:color w:val="000000"/>
          <w:sz w:val="28"/>
          <w:szCs w:val="28"/>
        </w:rPr>
        <w:t xml:space="preserve">Summury and conclusion </w:t>
      </w:r>
    </w:p>
    <w:p>
      <w:pPr>
        <w:spacing w:after="0" w:line="240" w:lineRule="auto"/>
        <w:jc w:val="both"/>
        <w:rPr>
          <w:rFonts w:eastAsia="Times New Roman" w:asciiTheme="majorBidi" w:hAnsiTheme="majorBidi" w:cstheme="majorBidi"/>
          <w:color w:val="000000"/>
          <w:sz w:val="28"/>
          <w:szCs w:val="28"/>
        </w:rPr>
      </w:pPr>
      <w:r>
        <w:rPr>
          <w:rFonts w:eastAsia="Times New Roman" w:asciiTheme="majorBidi" w:hAnsiTheme="majorBidi" w:cstheme="majorBidi"/>
          <w:color w:val="000000"/>
          <w:sz w:val="28"/>
          <w:szCs w:val="28"/>
        </w:rPr>
        <w:t xml:space="preserve"> </w:t>
      </w:r>
    </w:p>
    <w:p>
      <w:pPr>
        <w:spacing w:after="0" w:line="240" w:lineRule="auto"/>
        <w:jc w:val="both"/>
        <w:rPr>
          <w:rFonts w:eastAsia="Times New Roman" w:asciiTheme="majorBidi" w:hAnsiTheme="majorBidi" w:cstheme="majorBidi"/>
          <w:b/>
          <w:bCs/>
          <w:color w:val="000000"/>
          <w:sz w:val="28"/>
          <w:szCs w:val="28"/>
        </w:rPr>
      </w:pPr>
    </w:p>
    <w:p>
      <w:pPr>
        <w:spacing w:after="0" w:line="240" w:lineRule="auto"/>
        <w:jc w:val="both"/>
        <w:rPr>
          <w:rFonts w:eastAsia="Times New Roman" w:asciiTheme="majorBidi" w:hAnsiTheme="majorBidi" w:cstheme="majorBidi"/>
          <w:b/>
          <w:bCs/>
          <w:color w:val="000000"/>
          <w:sz w:val="28"/>
          <w:szCs w:val="28"/>
        </w:rPr>
      </w:pPr>
      <w:r>
        <w:rPr>
          <w:rFonts w:eastAsia="Times New Roman" w:asciiTheme="majorBidi" w:hAnsiTheme="majorBidi" w:cstheme="majorBidi"/>
          <w:b/>
          <w:bCs/>
          <w:color w:val="000000"/>
          <w:sz w:val="28"/>
          <w:szCs w:val="28"/>
        </w:rPr>
        <w:t xml:space="preserve">List of figurs </w:t>
      </w:r>
    </w:p>
    <w:p>
      <w:pPr>
        <w:spacing w:after="0" w:line="240" w:lineRule="auto"/>
        <w:jc w:val="both"/>
        <w:rPr>
          <w:rFonts w:eastAsia="Times New Roman" w:asciiTheme="majorBidi" w:hAnsiTheme="majorBidi" w:cstheme="majorBidi"/>
          <w:color w:val="000000"/>
          <w:sz w:val="28"/>
          <w:szCs w:val="28"/>
        </w:rPr>
      </w:pPr>
      <w:r>
        <w:rPr>
          <w:rFonts w:eastAsia="Times New Roman" w:asciiTheme="majorBidi" w:hAnsiTheme="majorBidi" w:cstheme="majorBidi"/>
          <w:color w:val="000000"/>
          <w:sz w:val="28"/>
          <w:szCs w:val="28"/>
        </w:rPr>
        <w:t>Fig1………………………………………………………………... 5</w:t>
      </w:r>
    </w:p>
    <w:p>
      <w:pPr>
        <w:spacing w:after="0" w:line="240" w:lineRule="auto"/>
        <w:jc w:val="both"/>
        <w:rPr>
          <w:rFonts w:eastAsia="Times New Roman" w:asciiTheme="majorBidi" w:hAnsiTheme="majorBidi" w:cstheme="majorBidi"/>
          <w:color w:val="000000"/>
          <w:sz w:val="28"/>
          <w:szCs w:val="28"/>
        </w:rPr>
      </w:pPr>
      <w:r>
        <w:rPr>
          <w:rFonts w:eastAsia="Times New Roman" w:asciiTheme="majorBidi" w:hAnsiTheme="majorBidi" w:cstheme="majorBidi"/>
          <w:color w:val="000000"/>
          <w:sz w:val="28"/>
          <w:szCs w:val="28"/>
        </w:rPr>
        <w:t>Fig2………………………………………………………………... 8</w:t>
      </w:r>
    </w:p>
    <w:p>
      <w:pPr>
        <w:spacing w:after="0" w:line="240" w:lineRule="auto"/>
        <w:jc w:val="both"/>
        <w:rPr>
          <w:rFonts w:eastAsia="Times New Roman" w:asciiTheme="majorBidi" w:hAnsiTheme="majorBidi" w:cstheme="majorBidi"/>
          <w:color w:val="000000"/>
          <w:sz w:val="28"/>
          <w:szCs w:val="28"/>
        </w:rPr>
      </w:pPr>
    </w:p>
    <w:p>
      <w:pPr>
        <w:spacing w:after="0" w:line="240" w:lineRule="auto"/>
        <w:jc w:val="both"/>
        <w:rPr>
          <w:rFonts w:ascii="Times New Roman" w:hAnsi="Times New Roman" w:eastAsia="Times New Roman" w:cs="Times New Roman"/>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pStyle w:val="3"/>
        <w:ind w:left="0"/>
        <w:jc w:val="both"/>
        <w:rPr>
          <w:rFonts w:cs="Times New Roman"/>
          <w:b/>
          <w:bCs/>
          <w:color w:val="000000" w:themeColor="text1"/>
          <w:sz w:val="28"/>
          <w:szCs w:val="28"/>
          <w14:textFill>
            <w14:solidFill>
              <w14:schemeClr w14:val="tx1"/>
            </w14:solidFill>
          </w14:textFill>
        </w:rPr>
      </w:pPr>
      <w:bookmarkStart w:id="0" w:name="_Toc129542085"/>
      <w:r>
        <w:rPr>
          <w:rFonts w:cs="Times New Roman"/>
          <w:b/>
          <w:bCs/>
          <w:color w:val="000000" w:themeColor="text1"/>
          <w:sz w:val="28"/>
          <w:szCs w:val="28"/>
          <w14:textFill>
            <w14:solidFill>
              <w14:schemeClr w14:val="tx1"/>
            </w14:solidFill>
          </w14:textFill>
        </w:rPr>
        <w:t>1-Introduction</w:t>
      </w:r>
      <w:bookmarkEnd w:id="0"/>
    </w:p>
    <w:p>
      <w:pPr>
        <w:spacing w:after="0" w:line="240" w:lineRule="auto"/>
        <w:jc w:val="both"/>
        <w:rPr>
          <w:rFonts w:ascii="Times New Roman"/>
          <w:sz w:val="28"/>
          <w:szCs w:val="28"/>
        </w:rPr>
      </w:pPr>
      <w:r>
        <w:rPr>
          <w:rFonts w:ascii="Times New Roman" w:hAnsi="Times New Roman" w:cs="Times New Roman"/>
          <w:sz w:val="28"/>
          <w:szCs w:val="28"/>
        </w:rPr>
        <w:t>Many individual sedimentary cycles and formations including</w:t>
      </w:r>
      <w:r>
        <w:rPr>
          <w:rFonts w:ascii="Times New Roman" w:hAnsi="Times New Roman" w:cs="Times New Roman"/>
          <w:spacing w:val="64"/>
          <w:sz w:val="28"/>
          <w:szCs w:val="28"/>
        </w:rPr>
        <w:t xml:space="preserve"> </w:t>
      </w:r>
      <w:r>
        <w:rPr>
          <w:rFonts w:ascii="Times New Roman" w:hAnsi="Times New Roman" w:cs="Times New Roman"/>
          <w:sz w:val="28"/>
          <w:szCs w:val="28"/>
        </w:rPr>
        <w:t>Gercus</w:t>
      </w:r>
      <w:r>
        <w:rPr>
          <w:rFonts w:ascii="Times New Roman" w:hAnsi="Times New Roman" w:cs="Times New Roman"/>
          <w:w w:val="99"/>
          <w:sz w:val="28"/>
          <w:szCs w:val="28"/>
        </w:rPr>
        <w:t xml:space="preserve"> </w:t>
      </w:r>
      <w:r>
        <w:rPr>
          <w:rFonts w:ascii="Times New Roman" w:hAnsi="Times New Roman" w:cs="Times New Roman"/>
          <w:sz w:val="28"/>
          <w:szCs w:val="28"/>
        </w:rPr>
        <w:t xml:space="preserve">Formation was distinguished during the </w:t>
      </w:r>
      <w:r>
        <w:rPr>
          <w:rFonts w:ascii="Times New Roman" w:hAnsi="Times New Roman" w:cs="Times New Roman"/>
          <w:spacing w:val="-6"/>
          <w:sz w:val="28"/>
          <w:szCs w:val="28"/>
        </w:rPr>
        <w:t xml:space="preserve">Tertiary </w:t>
      </w:r>
      <w:r>
        <w:rPr>
          <w:rFonts w:ascii="Times New Roman" w:hAnsi="Times New Roman" w:cs="Times New Roman"/>
          <w:sz w:val="28"/>
          <w:szCs w:val="28"/>
        </w:rPr>
        <w:t>period. The Gercus</w:t>
      </w:r>
      <w:r>
        <w:rPr>
          <w:rFonts w:ascii="Times New Roman" w:hAnsi="Times New Roman" w:cs="Times New Roman"/>
          <w:spacing w:val="79"/>
          <w:sz w:val="28"/>
          <w:szCs w:val="28"/>
        </w:rPr>
        <w:t xml:space="preserve"> </w:t>
      </w:r>
      <w:r>
        <w:rPr>
          <w:rFonts w:ascii="Times New Roman" w:hAnsi="Times New Roman" w:cs="Times New Roman"/>
          <w:sz w:val="28"/>
          <w:szCs w:val="28"/>
        </w:rPr>
        <w:t>Formation</w:t>
      </w:r>
      <w:r>
        <w:rPr>
          <w:rFonts w:ascii="Times New Roman" w:hAnsi="Times New Roman" w:cs="Times New Roman"/>
          <w:w w:val="99"/>
          <w:sz w:val="28"/>
          <w:szCs w:val="28"/>
        </w:rPr>
        <w:t xml:space="preserve"> </w:t>
      </w:r>
      <w:r>
        <w:rPr>
          <w:rFonts w:ascii="Times New Roman" w:hAnsi="Times New Roman" w:cs="Times New Roman"/>
          <w:sz w:val="28"/>
          <w:szCs w:val="28"/>
        </w:rPr>
        <w:t>was deposited during AP10 (Early Paleocene-Late Eocene; 65.5-34 Ma) of tectonostratigraphic mega sequence of Arabian plate (Sharland et al., 2001)</w:t>
      </w:r>
      <w:r>
        <w:rPr>
          <w:rFonts w:ascii="Times New Roman" w:hAnsi="Times New Roman" w:cs="Times New Roman"/>
          <w:spacing w:val="79"/>
          <w:sz w:val="28"/>
          <w:szCs w:val="28"/>
        </w:rPr>
        <w:t xml:space="preserve"> </w:t>
      </w:r>
      <w:r>
        <w:rPr>
          <w:rFonts w:ascii="Times New Roman" w:hAnsi="Times New Roman" w:cs="Times New Roman"/>
          <w:spacing w:val="-2"/>
          <w:sz w:val="28"/>
          <w:szCs w:val="28"/>
        </w:rPr>
        <w:t>and</w:t>
      </w:r>
      <w:r>
        <w:rPr>
          <w:rFonts w:ascii="Times New Roman" w:hAnsi="Times New Roman" w:cs="Times New Roman"/>
          <w:spacing w:val="-2"/>
          <w:w w:val="99"/>
          <w:sz w:val="28"/>
          <w:szCs w:val="28"/>
        </w:rPr>
        <w:t xml:space="preserve"> </w:t>
      </w:r>
      <w:r>
        <w:rPr>
          <w:rFonts w:ascii="Times New Roman" w:hAnsi="Times New Roman" w:cs="Times New Roman"/>
          <w:sz w:val="28"/>
          <w:szCs w:val="28"/>
        </w:rPr>
        <w:t>delta environment, river environment</w:t>
      </w:r>
      <w:r>
        <w:rPr>
          <w:rFonts w:ascii="Times New Roman" w:hAnsi="Times New Roman" w:cs="Times New Roman"/>
          <w:spacing w:val="-14"/>
          <w:sz w:val="28"/>
          <w:szCs w:val="28"/>
        </w:rPr>
        <w:t>.</w:t>
      </w:r>
      <w:r>
        <w:rPr>
          <w:rFonts w:ascii="Times New Roman"/>
          <w:sz w:val="28"/>
          <w:szCs w:val="28"/>
        </w:rPr>
        <w:t>The</w:t>
      </w:r>
      <w:r>
        <w:rPr>
          <w:rFonts w:ascii="Times New Roman"/>
          <w:spacing w:val="55"/>
          <w:sz w:val="28"/>
          <w:szCs w:val="28"/>
        </w:rPr>
        <w:t xml:space="preserve"> </w:t>
      </w:r>
      <w:r>
        <w:rPr>
          <w:rFonts w:ascii="Times New Roman"/>
          <w:sz w:val="28"/>
          <w:szCs w:val="28"/>
        </w:rPr>
        <w:t>Gercus</w:t>
      </w:r>
      <w:r>
        <w:rPr>
          <w:rFonts w:ascii="Times New Roman"/>
          <w:spacing w:val="59"/>
          <w:sz w:val="28"/>
          <w:szCs w:val="28"/>
        </w:rPr>
        <w:t xml:space="preserve"> </w:t>
      </w:r>
      <w:r>
        <w:rPr>
          <w:rFonts w:ascii="Times New Roman"/>
          <w:sz w:val="28"/>
          <w:szCs w:val="28"/>
        </w:rPr>
        <w:t>Formation</w:t>
      </w:r>
      <w:r>
        <w:rPr>
          <w:rFonts w:ascii="Times New Roman"/>
          <w:spacing w:val="59"/>
          <w:sz w:val="28"/>
          <w:szCs w:val="28"/>
        </w:rPr>
        <w:t xml:space="preserve"> </w:t>
      </w:r>
      <w:r>
        <w:rPr>
          <w:rFonts w:ascii="Times New Roman"/>
          <w:sz w:val="28"/>
          <w:szCs w:val="28"/>
        </w:rPr>
        <w:t>is</w:t>
      </w:r>
      <w:r>
        <w:rPr>
          <w:rFonts w:ascii="Times New Roman"/>
          <w:spacing w:val="57"/>
          <w:sz w:val="28"/>
          <w:szCs w:val="28"/>
        </w:rPr>
        <w:t xml:space="preserve"> </w:t>
      </w:r>
      <w:r>
        <w:rPr>
          <w:rFonts w:ascii="Times New Roman"/>
          <w:sz w:val="28"/>
          <w:szCs w:val="28"/>
        </w:rPr>
        <w:t>equivalent</w:t>
      </w:r>
      <w:r>
        <w:rPr>
          <w:rFonts w:ascii="Times New Roman"/>
          <w:spacing w:val="55"/>
          <w:sz w:val="28"/>
          <w:szCs w:val="28"/>
        </w:rPr>
        <w:t xml:space="preserve"> </w:t>
      </w:r>
      <w:r>
        <w:rPr>
          <w:rFonts w:ascii="Times New Roman"/>
          <w:sz w:val="28"/>
          <w:szCs w:val="28"/>
        </w:rPr>
        <w:t>to</w:t>
      </w:r>
      <w:r>
        <w:rPr>
          <w:rFonts w:ascii="Times New Roman"/>
          <w:spacing w:val="58"/>
          <w:sz w:val="28"/>
          <w:szCs w:val="28"/>
        </w:rPr>
        <w:t xml:space="preserve"> </w:t>
      </w:r>
      <w:r>
        <w:rPr>
          <w:rFonts w:ascii="Times New Roman"/>
          <w:sz w:val="28"/>
          <w:szCs w:val="28"/>
        </w:rPr>
        <w:t>the</w:t>
      </w:r>
      <w:r>
        <w:rPr>
          <w:rFonts w:ascii="Times New Roman"/>
          <w:spacing w:val="57"/>
          <w:sz w:val="28"/>
          <w:szCs w:val="28"/>
        </w:rPr>
        <w:t xml:space="preserve"> </w:t>
      </w:r>
      <w:r>
        <w:rPr>
          <w:rFonts w:ascii="Times New Roman"/>
          <w:spacing w:val="-6"/>
          <w:sz w:val="28"/>
          <w:szCs w:val="28"/>
        </w:rPr>
        <w:t>Avanah,</w:t>
      </w:r>
      <w:r>
        <w:rPr>
          <w:rFonts w:ascii="Times New Roman"/>
          <w:spacing w:val="56"/>
          <w:sz w:val="28"/>
          <w:szCs w:val="28"/>
        </w:rPr>
        <w:t xml:space="preserve"> </w:t>
      </w:r>
      <w:r>
        <w:rPr>
          <w:rFonts w:ascii="Times New Roman"/>
          <w:sz w:val="28"/>
          <w:szCs w:val="28"/>
        </w:rPr>
        <w:t>the lower</w:t>
      </w:r>
      <w:r>
        <w:rPr>
          <w:rFonts w:ascii="Times New Roman"/>
          <w:spacing w:val="58"/>
          <w:sz w:val="28"/>
          <w:szCs w:val="28"/>
        </w:rPr>
        <w:t xml:space="preserve"> </w:t>
      </w:r>
      <w:r>
        <w:rPr>
          <w:rFonts w:ascii="Times New Roman"/>
          <w:sz w:val="28"/>
          <w:szCs w:val="28"/>
        </w:rPr>
        <w:t>part</w:t>
      </w:r>
      <w:r>
        <w:rPr>
          <w:rFonts w:ascii="Times New Roman"/>
          <w:spacing w:val="58"/>
          <w:sz w:val="28"/>
          <w:szCs w:val="28"/>
        </w:rPr>
        <w:t xml:space="preserve"> </w:t>
      </w:r>
      <w:r>
        <w:rPr>
          <w:rFonts w:ascii="Times New Roman"/>
          <w:sz w:val="28"/>
          <w:szCs w:val="28"/>
        </w:rPr>
        <w:t>of</w:t>
      </w:r>
      <w:r>
        <w:rPr>
          <w:rFonts w:ascii="Times New Roman"/>
          <w:spacing w:val="58"/>
          <w:sz w:val="28"/>
          <w:szCs w:val="28"/>
        </w:rPr>
        <w:t xml:space="preserve"> </w:t>
      </w:r>
      <w:r>
        <w:rPr>
          <w:rFonts w:ascii="Times New Roman"/>
          <w:sz w:val="28"/>
          <w:szCs w:val="28"/>
        </w:rPr>
        <w:t>Pila</w:t>
      </w:r>
      <w:r>
        <w:rPr>
          <w:rFonts w:ascii="Times New Roman"/>
          <w:spacing w:val="56"/>
          <w:sz w:val="28"/>
          <w:szCs w:val="28"/>
        </w:rPr>
        <w:t xml:space="preserve"> </w:t>
      </w:r>
      <w:r>
        <w:rPr>
          <w:rFonts w:ascii="Times New Roman"/>
          <w:sz w:val="28"/>
          <w:szCs w:val="28"/>
        </w:rPr>
        <w:t>Spi,</w:t>
      </w:r>
      <w:r>
        <w:rPr>
          <w:rFonts w:ascii="Times New Roman"/>
          <w:w w:val="99"/>
          <w:sz w:val="28"/>
          <w:szCs w:val="28"/>
        </w:rPr>
        <w:t xml:space="preserve"> </w:t>
      </w:r>
      <w:r>
        <w:rPr>
          <w:rFonts w:ascii="Times New Roman"/>
          <w:sz w:val="28"/>
          <w:szCs w:val="28"/>
        </w:rPr>
        <w:t>Jaddala,</w:t>
      </w:r>
      <w:r>
        <w:rPr>
          <w:rFonts w:ascii="Times New Roman"/>
          <w:spacing w:val="82"/>
          <w:sz w:val="28"/>
          <w:szCs w:val="28"/>
        </w:rPr>
        <w:t xml:space="preserve"> </w:t>
      </w:r>
      <w:r>
        <w:rPr>
          <w:rFonts w:ascii="Times New Roman"/>
          <w:sz w:val="28"/>
          <w:szCs w:val="28"/>
        </w:rPr>
        <w:t>Ratga,</w:t>
      </w:r>
      <w:r>
        <w:rPr>
          <w:rFonts w:ascii="Times New Roman"/>
          <w:spacing w:val="82"/>
          <w:sz w:val="28"/>
          <w:szCs w:val="28"/>
        </w:rPr>
        <w:t xml:space="preserve"> </w:t>
      </w:r>
      <w:r>
        <w:rPr>
          <w:rFonts w:ascii="Times New Roman"/>
          <w:sz w:val="28"/>
          <w:szCs w:val="28"/>
        </w:rPr>
        <w:t>the</w:t>
      </w:r>
      <w:r>
        <w:rPr>
          <w:rFonts w:ascii="Times New Roman"/>
          <w:spacing w:val="82"/>
          <w:sz w:val="28"/>
          <w:szCs w:val="28"/>
        </w:rPr>
        <w:t xml:space="preserve"> </w:t>
      </w:r>
      <w:r>
        <w:rPr>
          <w:rFonts w:ascii="Times New Roman"/>
          <w:sz w:val="28"/>
          <w:szCs w:val="28"/>
        </w:rPr>
        <w:t>Upper</w:t>
      </w:r>
      <w:r>
        <w:rPr>
          <w:rFonts w:ascii="Times New Roman"/>
          <w:spacing w:val="83"/>
          <w:sz w:val="28"/>
          <w:szCs w:val="28"/>
        </w:rPr>
        <w:t xml:space="preserve"> </w:t>
      </w:r>
      <w:r>
        <w:rPr>
          <w:rFonts w:ascii="Times New Roman"/>
          <w:sz w:val="28"/>
          <w:szCs w:val="28"/>
        </w:rPr>
        <w:t>part</w:t>
      </w:r>
      <w:r>
        <w:rPr>
          <w:rFonts w:ascii="Times New Roman"/>
          <w:spacing w:val="84"/>
          <w:sz w:val="28"/>
          <w:szCs w:val="28"/>
        </w:rPr>
        <w:t xml:space="preserve"> </w:t>
      </w:r>
      <w:r>
        <w:rPr>
          <w:rFonts w:ascii="Times New Roman"/>
          <w:sz w:val="28"/>
          <w:szCs w:val="28"/>
        </w:rPr>
        <w:t>of</w:t>
      </w:r>
      <w:r>
        <w:rPr>
          <w:rFonts w:ascii="Times New Roman"/>
          <w:spacing w:val="83"/>
          <w:sz w:val="28"/>
          <w:szCs w:val="28"/>
        </w:rPr>
        <w:t xml:space="preserve"> </w:t>
      </w:r>
      <w:r>
        <w:rPr>
          <w:rFonts w:ascii="Times New Roman"/>
          <w:sz w:val="28"/>
          <w:szCs w:val="28"/>
        </w:rPr>
        <w:t>Dammam</w:t>
      </w:r>
      <w:r>
        <w:rPr>
          <w:rFonts w:ascii="Times New Roman"/>
          <w:spacing w:val="83"/>
          <w:sz w:val="28"/>
          <w:szCs w:val="28"/>
        </w:rPr>
        <w:t xml:space="preserve"> </w:t>
      </w:r>
      <w:r>
        <w:rPr>
          <w:rFonts w:ascii="Times New Roman"/>
          <w:sz w:val="28"/>
          <w:szCs w:val="28"/>
        </w:rPr>
        <w:t>formations,</w:t>
      </w:r>
      <w:r>
        <w:rPr>
          <w:rFonts w:ascii="Times New Roman"/>
          <w:spacing w:val="83"/>
          <w:sz w:val="28"/>
          <w:szCs w:val="28"/>
        </w:rPr>
        <w:t xml:space="preserve"> </w:t>
      </w:r>
      <w:r>
        <w:rPr>
          <w:rFonts w:ascii="Times New Roman"/>
          <w:sz w:val="28"/>
          <w:szCs w:val="28"/>
        </w:rPr>
        <w:t>Red</w:t>
      </w:r>
      <w:r>
        <w:rPr>
          <w:rFonts w:ascii="Times New Roman"/>
          <w:spacing w:val="83"/>
          <w:sz w:val="28"/>
          <w:szCs w:val="28"/>
        </w:rPr>
        <w:t xml:space="preserve"> </w:t>
      </w:r>
      <w:r>
        <w:rPr>
          <w:rFonts w:ascii="Times New Roman"/>
          <w:sz w:val="28"/>
          <w:szCs w:val="28"/>
        </w:rPr>
        <w:t>bed</w:t>
      </w:r>
      <w:r>
        <w:rPr>
          <w:rFonts w:ascii="Times New Roman"/>
          <w:spacing w:val="83"/>
          <w:sz w:val="28"/>
          <w:szCs w:val="28"/>
        </w:rPr>
        <w:t xml:space="preserve"> </w:t>
      </w:r>
      <w:r>
        <w:rPr>
          <w:rFonts w:ascii="Times New Roman"/>
          <w:spacing w:val="-7"/>
          <w:sz w:val="28"/>
          <w:szCs w:val="28"/>
        </w:rPr>
        <w:t>,Walash</w:t>
      </w:r>
      <w:r>
        <w:rPr>
          <w:rFonts w:ascii="Times New Roman"/>
          <w:spacing w:val="83"/>
          <w:sz w:val="28"/>
          <w:szCs w:val="28"/>
        </w:rPr>
        <w:t xml:space="preserve"> </w:t>
      </w:r>
      <w:r>
        <w:rPr>
          <w:rFonts w:ascii="Times New Roman"/>
          <w:sz w:val="28"/>
          <w:szCs w:val="28"/>
        </w:rPr>
        <w:t>and</w:t>
      </w:r>
      <w:r>
        <w:rPr>
          <w:rFonts w:ascii="Times New Roman"/>
          <w:w w:val="99"/>
          <w:sz w:val="28"/>
          <w:szCs w:val="28"/>
        </w:rPr>
        <w:t xml:space="preserve"> </w:t>
      </w:r>
      <w:r>
        <w:rPr>
          <w:rFonts w:ascii="Times New Roman"/>
          <w:sz w:val="28"/>
          <w:szCs w:val="28"/>
        </w:rPr>
        <w:t>Naopurdan Groups, which are representing (lower to middle Eocene)</w:t>
      </w:r>
      <w:r>
        <w:rPr>
          <w:rFonts w:ascii="Times New Roman"/>
          <w:spacing w:val="6"/>
          <w:sz w:val="28"/>
          <w:szCs w:val="28"/>
        </w:rPr>
        <w:t xml:space="preserve"> </w:t>
      </w:r>
      <w:r>
        <w:rPr>
          <w:rFonts w:ascii="Times New Roman"/>
          <w:sz w:val="28"/>
          <w:szCs w:val="28"/>
        </w:rPr>
        <w:t>sequence</w:t>
      </w:r>
      <w:r>
        <w:rPr>
          <w:rFonts w:ascii="Times New Roman"/>
          <w:w w:val="99"/>
          <w:sz w:val="28"/>
          <w:szCs w:val="28"/>
        </w:rPr>
        <w:t xml:space="preserve"> </w:t>
      </w:r>
      <w:r>
        <w:rPr>
          <w:rFonts w:ascii="Times New Roman"/>
          <w:sz w:val="28"/>
          <w:szCs w:val="28"/>
        </w:rPr>
        <w:t>(Numan,</w:t>
      </w:r>
      <w:r>
        <w:rPr>
          <w:rFonts w:ascii="Times New Roman"/>
          <w:spacing w:val="73"/>
          <w:sz w:val="28"/>
          <w:szCs w:val="28"/>
        </w:rPr>
        <w:t xml:space="preserve"> </w:t>
      </w:r>
      <w:r>
        <w:rPr>
          <w:rFonts w:ascii="Times New Roman"/>
          <w:sz w:val="28"/>
          <w:szCs w:val="28"/>
        </w:rPr>
        <w:t>1997).</w:t>
      </w:r>
      <w:r>
        <w:rPr>
          <w:rFonts w:ascii="Times New Roman"/>
          <w:spacing w:val="71"/>
          <w:sz w:val="28"/>
          <w:szCs w:val="28"/>
        </w:rPr>
        <w:t xml:space="preserve"> </w:t>
      </w:r>
      <w:r>
        <w:rPr>
          <w:rFonts w:ascii="Times New Roman"/>
          <w:sz w:val="28"/>
          <w:szCs w:val="28"/>
        </w:rPr>
        <w:t>Lithology:</w:t>
      </w:r>
      <w:r>
        <w:rPr>
          <w:rFonts w:ascii="Times New Roman"/>
          <w:spacing w:val="72"/>
          <w:sz w:val="28"/>
          <w:szCs w:val="28"/>
        </w:rPr>
        <w:t xml:space="preserve"> </w:t>
      </w:r>
      <w:r>
        <w:rPr>
          <w:rFonts w:ascii="Times New Roman"/>
          <w:sz w:val="28"/>
          <w:szCs w:val="28"/>
        </w:rPr>
        <w:t>Generally</w:t>
      </w:r>
      <w:r>
        <w:rPr>
          <w:rFonts w:ascii="Times New Roman"/>
          <w:spacing w:val="73"/>
          <w:sz w:val="28"/>
          <w:szCs w:val="28"/>
        </w:rPr>
        <w:t xml:space="preserve"> </w:t>
      </w:r>
      <w:r>
        <w:rPr>
          <w:rFonts w:ascii="Times New Roman"/>
          <w:sz w:val="28"/>
          <w:szCs w:val="28"/>
        </w:rPr>
        <w:t>red</w:t>
      </w:r>
      <w:r>
        <w:rPr>
          <w:rFonts w:ascii="Times New Roman"/>
          <w:spacing w:val="73"/>
          <w:sz w:val="28"/>
          <w:szCs w:val="28"/>
        </w:rPr>
        <w:t xml:space="preserve"> </w:t>
      </w:r>
      <w:r>
        <w:rPr>
          <w:rFonts w:ascii="Times New Roman"/>
          <w:sz w:val="28"/>
          <w:szCs w:val="28"/>
        </w:rPr>
        <w:t>and</w:t>
      </w:r>
      <w:r>
        <w:rPr>
          <w:rFonts w:ascii="Times New Roman"/>
          <w:spacing w:val="72"/>
          <w:sz w:val="28"/>
          <w:szCs w:val="28"/>
        </w:rPr>
        <w:t xml:space="preserve"> </w:t>
      </w:r>
      <w:r>
        <w:rPr>
          <w:rFonts w:ascii="Times New Roman"/>
          <w:sz w:val="28"/>
          <w:szCs w:val="28"/>
        </w:rPr>
        <w:t>purple</w:t>
      </w:r>
      <w:r>
        <w:rPr>
          <w:rFonts w:hint="default" w:ascii="Times New Roman" w:hAnsi="Times New Roman" w:eastAsia="SimSun" w:cs="Times New Roman"/>
          <w:color w:val="000000"/>
          <w:sz w:val="28"/>
          <w:szCs w:val="28"/>
          <w:lang w:val="en-US" w:eastAsia="zh-CN" w:bidi="ar"/>
        </w:rPr>
        <w:t>mudstone sandstone, Pebbly sanstone, Shales , marls, conglomerates and some</w:t>
      </w:r>
      <w:r>
        <w:rPr>
          <w:rFonts w:hint="default" w:ascii="Times New Roman"/>
          <w:sz w:val="28"/>
          <w:szCs w:val="28"/>
          <w:lang w:val="en-US"/>
        </w:rPr>
        <w:t xml:space="preserve"> limestone beds</w:t>
      </w:r>
      <w:r>
        <w:rPr>
          <w:rFonts w:ascii="Times New Roman"/>
          <w:spacing w:val="72"/>
          <w:sz w:val="28"/>
          <w:szCs w:val="28"/>
        </w:rPr>
        <w:t xml:space="preserve"> </w:t>
      </w:r>
    </w:p>
    <w:p>
      <w:pPr>
        <w:spacing w:after="0" w:line="240" w:lineRule="auto"/>
        <w:jc w:val="both"/>
        <w:rPr>
          <w:rFonts w:ascii="Times New Roman"/>
          <w:sz w:val="28"/>
          <w:szCs w:val="28"/>
        </w:rPr>
      </w:pPr>
    </w:p>
    <w:p>
      <w:pPr>
        <w:spacing w:after="0" w:line="240" w:lineRule="auto"/>
        <w:jc w:val="both"/>
        <w:rPr>
          <w:rFonts w:ascii="Times New Roman"/>
          <w:sz w:val="28"/>
          <w:szCs w:val="28"/>
        </w:rPr>
      </w:pPr>
    </w:p>
    <w:p>
      <w:pPr>
        <w:spacing w:after="0" w:line="240" w:lineRule="auto"/>
        <w:jc w:val="both"/>
        <w:rPr>
          <w:rFonts w:ascii="Times New Roman"/>
          <w:sz w:val="28"/>
          <w:szCs w:val="28"/>
        </w:rPr>
      </w:pPr>
    </w:p>
    <w:p>
      <w:pPr>
        <w:numPr>
          <w:ilvl w:val="0"/>
          <w:numId w:val="1"/>
        </w:numPr>
        <w:spacing w:after="0" w:line="240" w:lineRule="auto"/>
        <w:jc w:val="both"/>
        <w:rPr>
          <w:rFonts w:ascii="Times New Roman"/>
          <w:sz w:val="28"/>
          <w:szCs w:val="28"/>
        </w:rPr>
      </w:pPr>
      <w:r>
        <w:rPr>
          <w:rFonts w:ascii="Times New Roman"/>
          <w:b/>
          <w:bCs/>
          <w:sz w:val="28"/>
          <w:szCs w:val="28"/>
        </w:rPr>
        <w:t>Aimes of Studdy</w:t>
      </w:r>
      <w:r>
        <w:rPr>
          <w:rFonts w:ascii="Times New Roman"/>
          <w:sz w:val="28"/>
          <w:szCs w:val="28"/>
        </w:rPr>
        <w:t xml:space="preserve"> </w:t>
      </w:r>
    </w:p>
    <w:p>
      <w:pPr>
        <w:spacing w:after="0" w:line="240" w:lineRule="auto"/>
        <w:jc w:val="both"/>
        <w:rPr>
          <w:rFonts w:ascii="Times New Roman"/>
          <w:sz w:val="28"/>
          <w:szCs w:val="28"/>
        </w:rPr>
      </w:pPr>
    </w:p>
    <w:p>
      <w:pPr>
        <w:spacing w:after="0" w:line="240" w:lineRule="auto"/>
        <w:jc w:val="both"/>
        <w:rPr>
          <w:rFonts w:ascii="Times New Roman"/>
          <w:sz w:val="28"/>
          <w:szCs w:val="28"/>
        </w:rPr>
      </w:pPr>
      <w:r>
        <w:rPr>
          <w:rFonts w:ascii="Times New Roman"/>
          <w:sz w:val="28"/>
          <w:szCs w:val="28"/>
        </w:rPr>
        <w:t>A-Studying detailed petrography of Gercus formation</w:t>
      </w:r>
    </w:p>
    <w:p>
      <w:pPr>
        <w:spacing w:after="0" w:line="240" w:lineRule="auto"/>
        <w:jc w:val="both"/>
        <w:rPr>
          <w:rFonts w:ascii="Times New Roman"/>
          <w:sz w:val="28"/>
          <w:szCs w:val="28"/>
        </w:rPr>
      </w:pPr>
      <w:r>
        <w:rPr>
          <w:rFonts w:ascii="Times New Roman"/>
          <w:sz w:val="28"/>
          <w:szCs w:val="28"/>
        </w:rPr>
        <w:t xml:space="preserve">B-Interpretation of depostional environment </w:t>
      </w:r>
    </w:p>
    <w:p>
      <w:pPr>
        <w:spacing w:after="0" w:line="240" w:lineRule="auto"/>
        <w:jc w:val="both"/>
        <w:rPr>
          <w:rFonts w:ascii="Times New Roman"/>
          <w:sz w:val="28"/>
          <w:szCs w:val="28"/>
        </w:rPr>
      </w:pPr>
    </w:p>
    <w:p>
      <w:pPr>
        <w:spacing w:after="0" w:line="240" w:lineRule="auto"/>
        <w:jc w:val="both"/>
        <w:rPr>
          <w:rFonts w:ascii="Times New Roman"/>
          <w:sz w:val="28"/>
          <w:szCs w:val="28"/>
        </w:rPr>
      </w:pPr>
    </w:p>
    <w:p>
      <w:pPr>
        <w:spacing w:after="0" w:line="240" w:lineRule="auto"/>
        <w:jc w:val="both"/>
        <w:rPr>
          <w:rFonts w:ascii="Times New Roman"/>
          <w:sz w:val="28"/>
          <w:szCs w:val="28"/>
        </w:rPr>
      </w:pPr>
    </w:p>
    <w:p>
      <w:pPr>
        <w:spacing w:after="0" w:line="240" w:lineRule="auto"/>
        <w:jc w:val="both"/>
        <w:rPr>
          <w:rFonts w:ascii="Times New Roman"/>
          <w:b/>
          <w:bCs/>
          <w:sz w:val="28"/>
          <w:szCs w:val="28"/>
        </w:rPr>
      </w:pPr>
      <w:bookmarkStart w:id="1" w:name="_Toc129542087"/>
      <w:r>
        <w:rPr>
          <w:rFonts w:ascii="Times New Roman"/>
          <w:b/>
          <w:bCs/>
          <w:sz w:val="28"/>
          <w:szCs w:val="28"/>
        </w:rPr>
        <w:t>3-Location of studied Area</w:t>
      </w:r>
      <w:bookmarkEnd w:id="1"/>
    </w:p>
    <w:p>
      <w:pPr>
        <w:spacing w:after="0" w:line="240" w:lineRule="auto"/>
        <w:jc w:val="both"/>
        <w:rPr>
          <w:rFonts w:ascii="Times New Roman"/>
          <w:sz w:val="28"/>
          <w:szCs w:val="28"/>
        </w:rPr>
      </w:pPr>
      <w:r>
        <w:rPr>
          <w:rFonts w:ascii="Times New Roman"/>
          <w:sz w:val="28"/>
          <w:szCs w:val="28"/>
        </w:rPr>
        <w:t xml:space="preserve">In this study, one cropping out selected section was chosen within the High Folded Zone ' . Gercus Formation is well cropping out at the north east limp of Safeen Anticline. The located Area is near Shaqlawa town, 47km away from Erbil City, Iraqi Kurdistan Rigion. It located at latitude (44 30. 83’00’’ ) and longitude ( 36. 42.11’ 21’’ ) </w:t>
      </w:r>
      <w:r>
        <w:rPr>
          <w:rFonts w:ascii="Times New Roman"/>
          <w:sz w:val="28"/>
          <w:szCs w:val="28"/>
          <w:highlight w:val="red"/>
        </w:rPr>
        <w:t xml:space="preserve">Fig (1 </w:t>
      </w:r>
      <w:r>
        <w:rPr>
          <w:rFonts w:ascii="Times New Roman"/>
          <w:sz w:val="28"/>
          <w:szCs w:val="28"/>
        </w:rPr>
        <w:t xml:space="preserve"> ). At this area the thickness of Gercus Formation is about 250 m, shale beds in the lower part, alternation of course grained sand and mudstone , gray and reddish brown in color.bedded sandstone and mudstone redish brown , massive sandstone , about 25 cm dolomitic limestone and thick bed of medium grained sandstone with clast supported conglomerate in upper part of the Formation. Avana Formation cropping out as a tong within Gercus Formation</w:t>
      </w:r>
      <w:r>
        <w:rPr>
          <w:rFonts w:hint="default" w:ascii="Times New Roman"/>
          <w:sz w:val="28"/>
          <w:szCs w:val="28"/>
          <w:lang w:val="en-US"/>
        </w:rPr>
        <w:t>.</w:t>
      </w:r>
      <w:r>
        <w:rPr>
          <w:rFonts w:ascii="Times New Roman"/>
          <w:sz w:val="28"/>
          <w:szCs w:val="28"/>
        </w:rPr>
        <w:t xml:space="preserve">  </w:t>
      </w:r>
    </w:p>
    <w:p>
      <w:pPr>
        <w:spacing w:after="0" w:line="240" w:lineRule="auto"/>
        <w:jc w:val="both"/>
        <w:rPr>
          <w:rFonts w:ascii="Times New Roman"/>
          <w:sz w:val="28"/>
          <w:szCs w:val="28"/>
        </w:rPr>
      </w:pPr>
    </w:p>
    <w:p>
      <w:pPr>
        <w:spacing w:after="0" w:line="240" w:lineRule="auto"/>
        <w:jc w:val="both"/>
        <w:rPr>
          <w:rFonts w:ascii="Times New Roman"/>
          <w:sz w:val="28"/>
          <w:szCs w:val="28"/>
        </w:rPr>
      </w:pPr>
    </w:p>
    <w:p>
      <w:pPr>
        <w:spacing w:after="0" w:line="240" w:lineRule="auto"/>
        <w:jc w:val="both"/>
        <w:rPr>
          <w:rFonts w:ascii="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column">
                  <wp:posOffset>1363980</wp:posOffset>
                </wp:positionH>
                <wp:positionV relativeFrom="paragraph">
                  <wp:posOffset>78740</wp:posOffset>
                </wp:positionV>
                <wp:extent cx="4392930" cy="2338070"/>
                <wp:effectExtent l="0" t="0" r="26670" b="405130"/>
                <wp:wrapNone/>
                <wp:docPr id="18" name="Rectangular Callout 18"/>
                <wp:cNvGraphicFramePr/>
                <a:graphic xmlns:a="http://schemas.openxmlformats.org/drawingml/2006/main">
                  <a:graphicData uri="http://schemas.microsoft.com/office/word/2010/wordprocessingShape">
                    <wps:wsp>
                      <wps:cNvSpPr/>
                      <wps:spPr>
                        <a:xfrm>
                          <a:off x="0" y="0"/>
                          <a:ext cx="4392930" cy="2338070"/>
                        </a:xfrm>
                        <a:prstGeom prst="wedgeRectCallout">
                          <a:avLst>
                            <a:gd name="adj1" fmla="val -28722"/>
                            <a:gd name="adj2" fmla="val 65861"/>
                          </a:avLst>
                        </a:prstGeom>
                      </wps:spPr>
                      <wps:style>
                        <a:lnRef idx="2">
                          <a:schemeClr val="accent6"/>
                        </a:lnRef>
                        <a:fillRef idx="1">
                          <a:schemeClr val="lt1"/>
                        </a:fillRef>
                        <a:effectRef idx="0">
                          <a:schemeClr val="accent6"/>
                        </a:effectRef>
                        <a:fontRef idx="minor">
                          <a:schemeClr val="dk1"/>
                        </a:fontRef>
                      </wps:style>
                      <wps:txbx>
                        <w:txbxContent>
                          <w:p>
                            <w:pPr>
                              <w:jc w:val="center"/>
                            </w:pPr>
                            <w:r>
                              <w:rPr>
                                <w:rFonts w:ascii="Times New Roman" w:hAnsi="Times New Roman" w:eastAsia="Times New Roman" w:cs="Times New Roman"/>
                                <w:position w:val="-81"/>
                                <w:sz w:val="20"/>
                                <w:szCs w:val="20"/>
                              </w:rPr>
                              <w:drawing>
                                <wp:inline distT="0" distB="0" distL="114300" distR="114300">
                                  <wp:extent cx="4087495" cy="1903095"/>
                                  <wp:effectExtent l="0" t="0" r="1905" b="1905"/>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7495" cy="19030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107.4pt;margin-top:6.2pt;height:184.1pt;width:345.9pt;z-index:251660288;v-text-anchor:middle;mso-width-relative:page;mso-height-relative:page;" fillcolor="#FFFFFF [3201]" filled="t" stroked="t" coordsize="21600,21600" o:gfxdata="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3CLgVtYA&#10;AAAKAQAADwAAAAAAAAABACAAAAAiAAAAZHJzL2Rvd25yZXYueG1sUEsBAhQAFAAAAAgAh07iQFU7&#10;xlyTAgAAVgUAAA4AAAAAAAAAAQAgAAAAJQEAAGRycy9lMm9Eb2MueG1sUEsFBgAAAAAGAAYAWQEA&#10;ACoGAAAAAA==&#10;" adj="4596,25026">
                <v:fill on="t" focussize="0,0"/>
                <v:stroke weight="2pt" color="#F79646 [3209]" joinstyle="round"/>
                <v:imagedata o:title=""/>
                <o:lock v:ext="edit" aspectratio="f"/>
                <v:textbox>
                  <w:txbxContent>
                    <w:p>
                      <w:pPr>
                        <w:jc w:val="center"/>
                      </w:pPr>
                      <w:r>
                        <w:rPr>
                          <w:rFonts w:ascii="Times New Roman" w:hAnsi="Times New Roman" w:eastAsia="Times New Roman" w:cs="Times New Roman"/>
                          <w:position w:val="-81"/>
                          <w:sz w:val="20"/>
                          <w:szCs w:val="20"/>
                        </w:rPr>
                        <w:drawing>
                          <wp:inline distT="0" distB="0" distL="114300" distR="114300">
                            <wp:extent cx="4087495" cy="1903095"/>
                            <wp:effectExtent l="0" t="0" r="1905" b="1905"/>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7495" cy="1903095"/>
                                    </a:xfrm>
                                    <a:prstGeom prst="rect">
                                      <a:avLst/>
                                    </a:prstGeom>
                                  </pic:spPr>
                                </pic:pic>
                              </a:graphicData>
                            </a:graphic>
                          </wp:inline>
                        </w:drawing>
                      </w:r>
                    </w:p>
                  </w:txbxContent>
                </v:textbox>
              </v:shape>
            </w:pict>
          </mc:Fallback>
        </mc:AlternateContent>
      </w:r>
    </w:p>
    <w:p>
      <w:pPr>
        <w:spacing w:after="0" w:line="240" w:lineRule="auto"/>
        <w:jc w:val="both"/>
        <w:rPr>
          <w:rFonts w:ascii="Times New Roman"/>
          <w:sz w:val="28"/>
          <w:szCs w:val="28"/>
        </w:rPr>
      </w:pPr>
    </w:p>
    <w:p>
      <w:pPr>
        <w:spacing w:after="0" w:line="240" w:lineRule="auto"/>
        <w:jc w:val="both"/>
        <w:rPr>
          <w:rFonts w:ascii="Times New Roman"/>
          <w:sz w:val="28"/>
          <w:szCs w:val="28"/>
        </w:rPr>
      </w:pPr>
    </w:p>
    <w:p>
      <w:pPr>
        <w:spacing w:after="0" w:line="240" w:lineRule="auto"/>
        <w:jc w:val="both"/>
        <w:rPr>
          <w:rFonts w:ascii="Times New Roman"/>
          <w:sz w:val="28"/>
          <w:szCs w:val="28"/>
        </w:rPr>
      </w:pPr>
    </w:p>
    <w:p>
      <w:pPr>
        <w:spacing w:after="0" w:line="240" w:lineRule="auto"/>
        <w:jc w:val="both"/>
        <w:rPr>
          <w:rFonts w:ascii="Times New Roman"/>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207010</wp:posOffset>
                </wp:positionV>
                <wp:extent cx="3545840" cy="2199640"/>
                <wp:effectExtent l="0" t="0" r="16510" b="10160"/>
                <wp:wrapNone/>
                <wp:docPr id="17" name="Text Box 17"/>
                <wp:cNvGraphicFramePr/>
                <a:graphic xmlns:a="http://schemas.openxmlformats.org/drawingml/2006/main">
                  <a:graphicData uri="http://schemas.microsoft.com/office/word/2010/wordprocessingShape">
                    <wps:wsp>
                      <wps:cNvSpPr txBox="1"/>
                      <wps:spPr>
                        <a:xfrm>
                          <a:off x="0" y="0"/>
                          <a:ext cx="3545840" cy="2199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ascii="Times New Roman" w:hAnsi="Times New Roman" w:eastAsia="Times New Roman" w:cs="Times New Roman"/>
                                <w:color w:val="000000"/>
                                <w:sz w:val="28"/>
                                <w:szCs w:val="28"/>
                              </w:rPr>
                              <w:drawing>
                                <wp:inline distT="0" distB="0" distL="0" distR="0">
                                  <wp:extent cx="3451860" cy="2153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475376" cy="21685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pt;margin-top:16.3pt;height:173.2pt;width:279.2pt;z-index:251659264;mso-width-relative:page;mso-height-relative:page;" fillcolor="#FFFFFF [3201]" filled="t" stroked="t" coordsize="21600,21600" o:gfxdata="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v0sng1wAAAAkBAAAPAAAAAAAAAAEAIAAA&#10;ACIAAABkcnMvZG93bnJldi54bWxQSwECFAAUAAAACACHTuJAzl9lxkYCAAC5BAAADgAAAAAAAAAB&#10;ACAAAAAmAQAAZHJzL2Uyb0RvYy54bWxQSwUGAAAAAAYABgBZAQAA3gUAAAAA&#10;">
                <v:fill on="t" focussize="0,0"/>
                <v:stroke weight="0.5pt" color="#000000 [3204]" joinstyle="round"/>
                <v:imagedata o:title=""/>
                <o:lock v:ext="edit" aspectratio="f"/>
                <v:textbox>
                  <w:txbxContent>
                    <w:p>
                      <w:r>
                        <w:rPr>
                          <w:rFonts w:ascii="Times New Roman" w:hAnsi="Times New Roman" w:eastAsia="Times New Roman" w:cs="Times New Roman"/>
                          <w:color w:val="000000"/>
                          <w:sz w:val="28"/>
                          <w:szCs w:val="28"/>
                        </w:rPr>
                        <w:drawing>
                          <wp:inline distT="0" distB="0" distL="0" distR="0">
                            <wp:extent cx="3451860" cy="2153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475376" cy="2168594"/>
                                    </a:xfrm>
                                    <a:prstGeom prst="rect">
                                      <a:avLst/>
                                    </a:prstGeom>
                                  </pic:spPr>
                                </pic:pic>
                              </a:graphicData>
                            </a:graphic>
                          </wp:inline>
                        </w:drawing>
                      </w:r>
                    </w:p>
                  </w:txbxContent>
                </v:textbox>
              </v:shape>
            </w:pict>
          </mc:Fallback>
        </mc:AlternateContent>
      </w: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sz w:val="24"/>
          <w:szCs w:val="24"/>
        </w:rPr>
        <w:t xml:space="preserve">Fig.(1) : </w:t>
      </w:r>
      <w:r>
        <w:rPr>
          <w:rFonts w:hint="default" w:ascii="Times New Roman" w:hAnsi="Times New Roman" w:eastAsia="Times New Roman" w:cs="Times New Roman"/>
          <w:b/>
          <w:bCs/>
          <w:color w:val="000000"/>
          <w:sz w:val="24"/>
          <w:szCs w:val="24"/>
          <w:lang w:val="en-US"/>
        </w:rPr>
        <w:t xml:space="preserve"> Satelite image shows  L</w:t>
      </w:r>
      <w:r>
        <w:rPr>
          <w:rFonts w:ascii="Times New Roman" w:hAnsi="Times New Roman" w:eastAsia="Times New Roman" w:cs="Times New Roman"/>
          <w:b/>
          <w:bCs/>
          <w:color w:val="000000"/>
          <w:sz w:val="24"/>
          <w:szCs w:val="24"/>
        </w:rPr>
        <w:t>ocation</w:t>
      </w:r>
      <w:r>
        <w:rPr>
          <w:rFonts w:hint="default" w:ascii="Times New Roman" w:hAnsi="Times New Roman" w:eastAsia="Times New Roman" w:cs="Times New Roman"/>
          <w:b/>
          <w:bCs/>
          <w:color w:val="000000"/>
          <w:sz w:val="24"/>
          <w:szCs w:val="24"/>
          <w:lang w:val="en-US"/>
        </w:rPr>
        <w:t xml:space="preserve"> </w:t>
      </w:r>
      <w:r>
        <w:rPr>
          <w:rFonts w:ascii="Times New Roman" w:hAnsi="Times New Roman" w:eastAsia="Times New Roman" w:cs="Times New Roman"/>
          <w:b/>
          <w:bCs/>
          <w:color w:val="000000"/>
          <w:sz w:val="24"/>
          <w:szCs w:val="24"/>
        </w:rPr>
        <w:t>of studied area.</w:t>
      </w:r>
    </w:p>
    <w:p>
      <w:pPr>
        <w:spacing w:after="0" w:line="240" w:lineRule="auto"/>
        <w:jc w:val="both"/>
        <w:rPr>
          <w:rFonts w:ascii="Times New Roman" w:hAnsi="Times New Roman" w:eastAsia="Times New Roman" w:cs="Times New Roman"/>
          <w:b/>
          <w:bCs/>
          <w:color w:val="000000"/>
          <w:sz w:val="28"/>
          <w:szCs w:val="28"/>
        </w:rPr>
      </w:pPr>
    </w:p>
    <w:p>
      <w:pPr>
        <w:tabs>
          <w:tab w:val="left" w:pos="4620"/>
        </w:tabs>
        <w:spacing w:after="0" w:line="240" w:lineRule="auto"/>
        <w:jc w:val="both"/>
        <w:rPr>
          <w:rFonts w:ascii="Times New Roman" w:hAnsi="Times New Roman" w:eastAsia="Times New Roman" w:cs="Times New Roman"/>
          <w:b/>
          <w:bCs/>
          <w:color w:val="000000"/>
          <w:sz w:val="28"/>
          <w:szCs w:val="28"/>
        </w:rPr>
      </w:pPr>
    </w:p>
    <w:p>
      <w:pPr>
        <w:tabs>
          <w:tab w:val="left" w:pos="4620"/>
        </w:tabs>
        <w:spacing w:after="0" w:line="240" w:lineRule="auto"/>
        <w:jc w:val="both"/>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Methodology</w:t>
      </w:r>
    </w:p>
    <w:p>
      <w:pPr>
        <w:tabs>
          <w:tab w:val="left" w:pos="4620"/>
        </w:tabs>
        <w:spacing w:after="0" w:line="240" w:lineRule="auto"/>
        <w:jc w:val="both"/>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 xml:space="preserve">3-1 Field work and sampling </w:t>
      </w:r>
    </w:p>
    <w:p>
      <w:pPr>
        <w:tabs>
          <w:tab w:val="left" w:pos="4620"/>
        </w:tabs>
        <w:spacing w:after="0" w:line="240" w:lineRule="auto"/>
        <w:jc w:val="both"/>
        <w:rPr>
          <w:rFonts w:ascii="Times New Roman" w:hAnsi="Times New Roman" w:eastAsia="Times New Roman" w:cs="Times New Roman"/>
          <w:b/>
          <w:bCs/>
          <w:color w:val="000000"/>
          <w:sz w:val="28"/>
          <w:szCs w:val="28"/>
        </w:rPr>
      </w:pPr>
    </w:p>
    <w:p>
      <w:pPr>
        <w:tabs>
          <w:tab w:val="left" w:pos="4620"/>
          <w:tab w:val="left" w:pos="12586"/>
          <w:tab w:val="left" w:pos="14439"/>
        </w:tabs>
        <w:spacing w:before="65" w:line="225" w:lineRule="auto"/>
        <w:ind w:left="915" w:right="1164"/>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Extensive fieldwork was carried out in the area around the</w:t>
      </w:r>
      <w:r>
        <w:rPr>
          <w:rFonts w:hint="default" w:ascii="Times New Roman" w:hAnsi="Times New Roman" w:cs="Times New Roman"/>
          <w:color w:val="000000" w:themeColor="text1"/>
          <w:sz w:val="28"/>
          <w:szCs w:val="28"/>
          <w:lang w:val="en-US"/>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High Folded Zone in order</w:t>
      </w:r>
      <w:r>
        <w:rPr>
          <w:rFonts w:ascii="Times New Roman" w:hAnsi="Times New Roman" w:cs="Times New Roman"/>
          <w:color w:val="000000" w:themeColor="text1"/>
          <w:spacing w:val="-32"/>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 xml:space="preserve">to choosing the appropriate section for this </w:t>
      </w:r>
      <w:r>
        <w:rPr>
          <w:rFonts w:ascii="Times New Roman" w:hAnsi="Times New Roman" w:cs="Times New Roman"/>
          <w:color w:val="000000" w:themeColor="text1"/>
          <w:spacing w:val="-5"/>
          <w:sz w:val="28"/>
          <w:szCs w:val="28"/>
          <w14:textFill>
            <w14:solidFill>
              <w14:schemeClr w14:val="tx1"/>
            </w14:solidFill>
          </w14:textFill>
        </w:rPr>
        <w:t xml:space="preserve">study. </w:t>
      </w:r>
      <w:r>
        <w:rPr>
          <w:rFonts w:ascii="Times New Roman" w:hAnsi="Times New Roman" w:cs="Times New Roman"/>
          <w:color w:val="000000" w:themeColor="text1"/>
          <w:sz w:val="28"/>
          <w:szCs w:val="28"/>
          <w14:textFill>
            <w14:solidFill>
              <w14:schemeClr w14:val="tx1"/>
            </w14:solidFill>
          </w14:textFill>
        </w:rPr>
        <w:t>One</w:t>
      </w:r>
      <w:r>
        <w:rPr>
          <w:rFonts w:ascii="Times New Roman" w:hAnsi="Times New Roman" w:cs="Times New Roman"/>
          <w:color w:val="000000" w:themeColor="text1"/>
          <w:spacing w:val="-1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locality</w:t>
      </w:r>
      <w:r>
        <w:rPr>
          <w:rFonts w:hint="default" w:ascii="Times New Roman" w:hAnsi="Times New Roman" w:cs="Times New Roman"/>
          <w:color w:val="000000" w:themeColor="text1"/>
          <w:sz w:val="28"/>
          <w:szCs w:val="28"/>
          <w:lang w:val="en-US"/>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was chosen and one</w:t>
      </w:r>
      <w:r>
        <w:rPr>
          <w:rFonts w:ascii="Times New Roman" w:hAnsi="Times New Roman" w:cs="Times New Roman"/>
          <w:color w:val="000000" w:themeColor="text1"/>
          <w:spacing w:val="-3"/>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outcrop section was detected. The outcrop was described and measured in detail</w:t>
      </w:r>
      <w:r>
        <w:rPr>
          <w:rFonts w:ascii="Times New Roman" w:hAnsi="Times New Roman" w:cs="Times New Roman"/>
          <w:color w:val="000000" w:themeColor="text1"/>
          <w:spacing w:val="-4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including lithology and sedimentary structures. The thickness of the studied section was about</w:t>
      </w:r>
      <w:r>
        <w:rPr>
          <w:rFonts w:ascii="Times New Roman" w:hAnsi="Times New Roman" w:cs="Times New Roman"/>
          <w:color w:val="000000" w:themeColor="text1"/>
          <w:spacing w:val="-39"/>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300 m and total of 27 samples was prepared. The samples were</w:t>
      </w:r>
      <w:r>
        <w:rPr>
          <w:rFonts w:ascii="Times New Roman" w:hAnsi="Times New Roman" w:cs="Times New Roman"/>
          <w:color w:val="000000" w:themeColor="text1"/>
          <w:spacing w:val="-12"/>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collected non</w:t>
      </w:r>
      <w:r>
        <w:rPr>
          <w:rFonts w:ascii="Times New Roman" w:hAnsi="Times New Roman" w:cs="Times New Roman"/>
          <w:color w:val="000000" w:themeColor="text1"/>
          <w:spacing w:val="4"/>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systematically (random sampling) according to changing</w:t>
      </w:r>
      <w:r>
        <w:rPr>
          <w:rFonts w:ascii="Times New Roman" w:hAnsi="Times New Roman" w:cs="Times New Roman"/>
          <w:color w:val="000000" w:themeColor="text1"/>
          <w:spacing w:val="-15"/>
          <w:sz w:val="28"/>
          <w:szCs w:val="28"/>
          <w14:textFill>
            <w14:solidFill>
              <w14:schemeClr w14:val="tx1"/>
            </w14:solidFill>
          </w14:textFill>
        </w:rPr>
        <w:t xml:space="preserve"> </w:t>
      </w:r>
      <w:r>
        <w:rPr>
          <w:rFonts w:ascii="Times New Roman" w:hAnsi="Times New Roman" w:cs="Times New Roman"/>
          <w:color w:val="000000" w:themeColor="text1"/>
          <w:spacing w:val="-3"/>
          <w:sz w:val="28"/>
          <w:szCs w:val="28"/>
          <w14:textFill>
            <w14:solidFill>
              <w14:schemeClr w14:val="tx1"/>
            </w14:solidFill>
          </w14:textFill>
        </w:rPr>
        <w:t>lithology.</w:t>
      </w:r>
    </w:p>
    <w:p>
      <w:pPr>
        <w:tabs>
          <w:tab w:val="left" w:pos="4620"/>
        </w:tabs>
        <w:spacing w:after="0" w:line="240" w:lineRule="auto"/>
        <w:jc w:val="both"/>
        <w:rPr>
          <w:rFonts w:ascii="Times New Roman" w:hAnsi="Times New Roman" w:eastAsia="Times New Roman" w:cs="Times New Roman"/>
          <w:b/>
          <w:bCs/>
          <w:color w:val="000000"/>
          <w:sz w:val="28"/>
          <w:szCs w:val="28"/>
        </w:rPr>
      </w:pPr>
    </w:p>
    <w:p>
      <w:pPr>
        <w:tabs>
          <w:tab w:val="left" w:pos="4620"/>
        </w:tabs>
        <w:spacing w:after="0" w:line="240" w:lineRule="auto"/>
        <w:jc w:val="both"/>
        <w:rPr>
          <w:rFonts w:ascii="Times New Roman" w:hAnsi="Times New Roman" w:eastAsia="Times New Roman" w:cs="Times New Roman"/>
          <w:b/>
          <w:bCs/>
          <w:color w:val="000000"/>
          <w:sz w:val="28"/>
          <w:szCs w:val="28"/>
        </w:rPr>
      </w:pPr>
    </w:p>
    <w:p>
      <w:pPr>
        <w:tabs>
          <w:tab w:val="left" w:pos="4620"/>
        </w:tabs>
        <w:spacing w:after="0" w:line="240" w:lineRule="auto"/>
        <w:jc w:val="both"/>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 xml:space="preserve">3-2 Lab work  </w:t>
      </w:r>
    </w:p>
    <w:p>
      <w:pPr>
        <w:tabs>
          <w:tab w:val="left" w:pos="4620"/>
        </w:tabs>
        <w:spacing w:before="274" w:line="225" w:lineRule="auto"/>
        <w:ind w:left="915" w:right="1528"/>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pacing w:val="-22"/>
          <w:sz w:val="28"/>
          <w:szCs w:val="28"/>
          <w14:textFill>
            <w14:solidFill>
              <w14:schemeClr w14:val="tx1"/>
            </w14:solidFill>
          </w14:textFill>
        </w:rPr>
        <w:t xml:space="preserve">We </w:t>
      </w:r>
      <w:r>
        <w:rPr>
          <w:rFonts w:ascii="Times New Roman" w:hAnsi="Times New Roman" w:cs="Times New Roman"/>
          <w:color w:val="000000" w:themeColor="text1"/>
          <w:sz w:val="28"/>
          <w:szCs w:val="28"/>
          <w14:textFill>
            <w14:solidFill>
              <w14:schemeClr w14:val="tx1"/>
            </w14:solidFill>
          </w14:textFill>
        </w:rPr>
        <w:t xml:space="preserve">took 27 sample to </w:t>
      </w:r>
      <w:r>
        <w:rPr>
          <w:rFonts w:ascii="Times New Roman" w:hAnsi="Times New Roman" w:cs="Times New Roman"/>
          <w:color w:val="000000" w:themeColor="text1"/>
          <w:spacing w:val="-3"/>
          <w:sz w:val="28"/>
          <w:szCs w:val="28"/>
          <w14:textFill>
            <w14:solidFill>
              <w14:schemeClr w14:val="tx1"/>
            </w14:solidFill>
          </w14:textFill>
        </w:rPr>
        <w:t xml:space="preserve">laboratory, </w:t>
      </w:r>
      <w:r>
        <w:rPr>
          <w:rFonts w:ascii="Times New Roman" w:hAnsi="Times New Roman" w:cs="Times New Roman"/>
          <w:color w:val="000000" w:themeColor="text1"/>
          <w:sz w:val="28"/>
          <w:szCs w:val="28"/>
          <w14:textFill>
            <w14:solidFill>
              <w14:schemeClr w14:val="tx1"/>
            </w14:solidFill>
          </w14:textFill>
        </w:rPr>
        <w:t>1st we cut them slabs</w:t>
      </w:r>
      <w:r>
        <w:rPr>
          <w:rFonts w:hint="default" w:ascii="Times New Roman" w:hAnsi="Times New Roman" w:cs="Times New Roman"/>
          <w:color w:val="000000" w:themeColor="text1"/>
          <w:sz w:val="28"/>
          <w:szCs w:val="28"/>
          <w:lang w:val="en-US"/>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and then we rubbed the rock</w:t>
      </w:r>
      <w:r>
        <w:rPr>
          <w:rFonts w:ascii="Times New Roman" w:hAnsi="Times New Roman" w:cs="Times New Roman"/>
          <w:color w:val="000000" w:themeColor="text1"/>
          <w:spacing w:val="6"/>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by the silicon carbide &amp; water to make its surface smooth and the sample slide should</w:t>
      </w:r>
      <w:r>
        <w:rPr>
          <w:rFonts w:ascii="Times New Roman" w:hAnsi="Times New Roman" w:cs="Times New Roman"/>
          <w:color w:val="000000" w:themeColor="text1"/>
          <w:spacing w:val="-39"/>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be rough we make it by using Carborundum, after that we used Canada balsam on the</w:t>
      </w:r>
      <w:r>
        <w:rPr>
          <w:rFonts w:ascii="Times New Roman" w:hAnsi="Times New Roman" w:cs="Times New Roman"/>
          <w:color w:val="000000" w:themeColor="text1"/>
          <w:spacing w:val="-22"/>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slab leaving it for 48 hours finally, we thinned the slide to</w:t>
      </w:r>
      <w:r>
        <w:rPr>
          <w:rFonts w:ascii="Times New Roman" w:hAnsi="Times New Roman" w:cs="Times New Roman"/>
          <w:color w:val="000000" w:themeColor="text1"/>
          <w:spacing w:val="-32"/>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(0.3mm)</w:t>
      </w:r>
    </w:p>
    <w:p>
      <w:pPr>
        <w:tabs>
          <w:tab w:val="left" w:pos="4620"/>
        </w:tabs>
        <w:spacing w:after="0" w:line="240" w:lineRule="auto"/>
        <w:jc w:val="both"/>
        <w:rPr>
          <w:rFonts w:ascii="Times New Roman" w:hAnsi="Times New Roman" w:eastAsia="Times New Roman" w:cs="Times New Roman"/>
          <w:b/>
          <w:bCs/>
          <w:color w:val="000000"/>
          <w:sz w:val="28"/>
          <w:szCs w:val="28"/>
        </w:rPr>
      </w:pPr>
    </w:p>
    <w:p>
      <w:pPr>
        <w:tabs>
          <w:tab w:val="left" w:pos="4620"/>
        </w:tabs>
        <w:spacing w:after="0" w:line="240" w:lineRule="auto"/>
        <w:jc w:val="both"/>
        <w:rPr>
          <w:rFonts w:ascii="Times New Roman" w:hAnsi="Times New Roman" w:eastAsia="Times New Roman" w:cs="Times New Roman"/>
          <w:b/>
          <w:bCs/>
          <w:color w:val="000000"/>
          <w:sz w:val="28"/>
          <w:szCs w:val="28"/>
        </w:rPr>
      </w:pPr>
    </w:p>
    <w:p>
      <w:pPr>
        <w:tabs>
          <w:tab w:val="left" w:pos="4620"/>
        </w:tabs>
        <w:spacing w:after="0" w:line="240" w:lineRule="auto"/>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b/>
          <w:bCs/>
          <w:color w:val="000000"/>
          <w:sz w:val="28"/>
          <w:szCs w:val="28"/>
        </w:rPr>
      </w:pPr>
    </w:p>
    <w:p>
      <w:pPr>
        <w:spacing w:after="0" w:line="240" w:lineRule="auto"/>
        <w:jc w:val="both"/>
        <w:rPr>
          <w:rFonts w:ascii="Times New Roman" w:hAnsi="Times New Roman" w:eastAsia="Times New Roman" w:cs="Times New Roman"/>
          <w:color w:val="000000"/>
          <w:sz w:val="28"/>
          <w:szCs w:val="28"/>
          <w:highlight w:val="red"/>
        </w:rPr>
      </w:pPr>
      <w:r>
        <w:rPr>
          <w:rFonts w:ascii="Times New Roman" w:hAnsi="Times New Roman" w:eastAsia="Times New Roman" w:cs="Times New Roman"/>
          <w:color w:val="000000"/>
          <w:sz w:val="28"/>
          <w:szCs w:val="28"/>
        </w:rPr>
        <w:t>and Naopurdan Groups are interpreted to have been formed as a calc-alkaline volcanic arc and in a fore-arc basin. Their mutual position suggests that they formed above a NE dipping subduction zone in the closing Neo-Tethys Ocean.</w:t>
      </w:r>
      <w:r>
        <w:rPr>
          <w:rFonts w:ascii="Times New Roman" w:hAnsi="Times New Roman" w:eastAsia="Times New Roman" w:cs="Times New Roman"/>
          <w:color w:val="000000"/>
          <w:sz w:val="28"/>
          <w:szCs w:val="28"/>
          <w:highlight w:val="red"/>
        </w:rPr>
        <w:t xml:space="preserve"> (Fig 2  )</w:t>
      </w:r>
    </w:p>
    <w:p>
      <w:pPr>
        <w:spacing w:after="0" w:line="240" w:lineRule="auto"/>
        <w:jc w:val="both"/>
        <w:rPr>
          <w:rFonts w:ascii="Times New Roman" w:hAnsi="Times New Roman" w:eastAsia="Times New Roman" w:cs="Times New Roman"/>
          <w:color w:val="000000"/>
          <w:sz w:val="28"/>
          <w:szCs w:val="28"/>
          <w:highlight w:val="red"/>
        </w:rPr>
      </w:pPr>
    </w:p>
    <w:p>
      <w:pPr>
        <w:spacing w:after="0" w:line="240" w:lineRule="auto"/>
        <w:jc w:val="both"/>
        <w:rPr>
          <w:rFonts w:ascii="Times New Roman" w:hAnsi="Times New Roman" w:eastAsia="Times New Roman" w:cs="Times New Roman"/>
          <w:color w:val="000000"/>
          <w:sz w:val="28"/>
          <w:szCs w:val="28"/>
          <w:highlight w:val="red"/>
        </w:rPr>
      </w:pPr>
    </w:p>
    <w:p>
      <w:pPr>
        <w:spacing w:after="0" w:line="240" w:lineRule="auto"/>
        <w:jc w:val="both"/>
        <w:rPr>
          <w:rFonts w:ascii="Times New Roman" w:hAnsi="Times New Roman" w:eastAsia="Times New Roman" w:cs="Times New Roman"/>
          <w:color w:val="000000"/>
          <w:sz w:val="28"/>
          <w:szCs w:val="28"/>
          <w:highlight w:val="red"/>
        </w:rPr>
      </w:pPr>
    </w:p>
    <w:p>
      <w:pPr>
        <w:spacing w:after="0" w:line="240" w:lineRule="auto"/>
        <w:jc w:val="both"/>
        <w:rPr>
          <w:rFonts w:ascii="Times New Roman" w:hAnsi="Times New Roman" w:eastAsia="Times New Roman" w:cs="Times New Roman"/>
          <w:color w:val="000000"/>
          <w:sz w:val="28"/>
          <w:szCs w:val="28"/>
          <w:highlight w:val="red"/>
        </w:rPr>
      </w:pPr>
    </w:p>
    <w:p>
      <w:pPr>
        <w:spacing w:after="0" w:line="240" w:lineRule="auto"/>
        <w:jc w:val="both"/>
        <w:rPr>
          <w:rFonts w:ascii="Times New Roman" w:hAnsi="Times New Roman" w:eastAsia="Times New Roman" w:cs="Times New Roman"/>
          <w:color w:val="000000"/>
          <w:sz w:val="28"/>
          <w:szCs w:val="28"/>
          <w:highlight w:val="red"/>
        </w:rPr>
      </w:pPr>
    </w:p>
    <w:p>
      <w:pPr>
        <w:spacing w:after="0" w:line="240" w:lineRule="auto"/>
        <w:jc w:val="both"/>
        <w:rPr>
          <w:rFonts w:ascii="Times New Roman" w:hAnsi="Times New Roman" w:eastAsia="Times New Roman" w:cs="Times New Roman"/>
          <w:color w:val="000000"/>
          <w:sz w:val="28"/>
          <w:szCs w:val="28"/>
          <w:highlight w:val="red"/>
        </w:rPr>
      </w:pPr>
    </w:p>
    <w:p>
      <w:pPr>
        <w:spacing w:after="0" w:line="240" w:lineRule="auto"/>
        <w:jc w:val="both"/>
        <w:rPr>
          <w:rFonts w:ascii="Times New Roman" w:hAnsi="Times New Roman" w:eastAsia="Times New Roman" w:cs="Times New Roman"/>
          <w:color w:val="000000"/>
          <w:sz w:val="28"/>
          <w:szCs w:val="28"/>
          <w:highlight w:val="red"/>
        </w:rPr>
      </w:pPr>
      <w:r>
        <w:rPr>
          <w:sz w:val="28"/>
        </w:rPr>
        <mc:AlternateContent>
          <mc:Choice Requires="wps">
            <w:drawing>
              <wp:anchor distT="0" distB="0" distL="114300" distR="114300" simplePos="0" relativeHeight="251661312" behindDoc="0" locked="0" layoutInCell="1" allowOverlap="1">
                <wp:simplePos x="0" y="0"/>
                <wp:positionH relativeFrom="column">
                  <wp:posOffset>111125</wp:posOffset>
                </wp:positionH>
                <wp:positionV relativeFrom="paragraph">
                  <wp:posOffset>-332740</wp:posOffset>
                </wp:positionV>
                <wp:extent cx="5612765" cy="2286635"/>
                <wp:effectExtent l="4445" t="4445" r="8890" b="7620"/>
                <wp:wrapNone/>
                <wp:docPr id="19" name="Text Box 19"/>
                <wp:cNvGraphicFramePr/>
                <a:graphic xmlns:a="http://schemas.openxmlformats.org/drawingml/2006/main">
                  <a:graphicData uri="http://schemas.microsoft.com/office/word/2010/wordprocessingShape">
                    <wps:wsp>
                      <wps:cNvSpPr txBox="1"/>
                      <wps:spPr>
                        <a:xfrm>
                          <a:off x="1280795" y="7106920"/>
                          <a:ext cx="5612765" cy="22866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asciiTheme="majorBidi" w:hAnsiTheme="majorBidi" w:cstheme="majorBidi"/>
                                <w:b/>
                                <w:bCs/>
                                <w:sz w:val="24"/>
                                <w:szCs w:val="24"/>
                              </w:rPr>
                            </w:pPr>
                            <w:r>
                              <w:drawing>
                                <wp:inline distT="0" distB="0" distL="0" distR="0">
                                  <wp:extent cx="5494020" cy="1999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stretch>
                                            <a:fillRect/>
                                          </a:stretch>
                                        </pic:blipFill>
                                        <pic:spPr>
                                          <a:xfrm>
                                            <a:off x="0" y="0"/>
                                            <a:ext cx="5614132" cy="2043331"/>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75pt;margin-top:-26.2pt;height:180.05pt;width:441.95pt;z-index:251661312;mso-width-relative:page;mso-height-relative:page;" fillcolor="#FFFFFF [3201]" filled="t" stroked="t" coordsize="21600,21600" o:gfxdata="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q2CLjXAAAACgEA&#10;AA8AAAAAAAAAAQAgAAAAIgAAAGRycy9kb3ducmV2LnhtbFBLAQIUABQAAAAIAIdO4kD6J/FeVAIA&#10;AMUEAAAOAAAAAAAAAAEAIAAAACYBAABkcnMvZTJvRG9jLnhtbFBLBQYAAAAABgAGAFkBAADsBQAA&#10;AAA=&#10;">
                <v:fill on="t" focussize="0,0"/>
                <v:stroke weight="0.5pt" color="#000000 [3204]" joinstyle="round"/>
                <v:imagedata o:title=""/>
                <o:lock v:ext="edit" aspectratio="f"/>
                <v:textbox>
                  <w:txbxContent>
                    <w:p>
                      <w:pPr>
                        <w:rPr>
                          <w:rFonts w:asciiTheme="majorBidi" w:hAnsiTheme="majorBidi" w:cstheme="majorBidi"/>
                          <w:b/>
                          <w:bCs/>
                          <w:sz w:val="24"/>
                          <w:szCs w:val="24"/>
                        </w:rPr>
                      </w:pPr>
                      <w:r>
                        <w:drawing>
                          <wp:inline distT="0" distB="0" distL="0" distR="0">
                            <wp:extent cx="5494020" cy="1999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stretch>
                                      <a:fillRect/>
                                    </a:stretch>
                                  </pic:blipFill>
                                  <pic:spPr>
                                    <a:xfrm>
                                      <a:off x="0" y="0"/>
                                      <a:ext cx="5614132" cy="2043331"/>
                                    </a:xfrm>
                                    <a:prstGeom prst="rect">
                                      <a:avLst/>
                                    </a:prstGeom>
                                  </pic:spPr>
                                </pic:pic>
                              </a:graphicData>
                            </a:graphic>
                          </wp:inline>
                        </w:drawing>
                      </w:r>
                      <w:r>
                        <w:t xml:space="preserve"> </w:t>
                      </w:r>
                    </w:p>
                  </w:txbxContent>
                </v:textbox>
              </v:shape>
            </w:pict>
          </mc:Fallback>
        </mc:AlternateContent>
      </w:r>
    </w:p>
    <w:p>
      <w:pPr>
        <w:spacing w:after="0" w:line="240" w:lineRule="auto"/>
        <w:jc w:val="both"/>
        <w:rPr>
          <w:rFonts w:ascii="Times New Roman" w:hAnsi="Times New Roman" w:eastAsia="Times New Roman" w:cs="Times New Roman"/>
          <w:color w:val="000000"/>
          <w:sz w:val="28"/>
          <w:szCs w:val="28"/>
          <w:highlight w:val="red"/>
        </w:rPr>
      </w:pPr>
    </w:p>
    <w:p>
      <w:pPr>
        <w:spacing w:after="0" w:line="240" w:lineRule="auto"/>
        <w:jc w:val="both"/>
        <w:rPr>
          <w:rFonts w:ascii="Times New Roman" w:hAnsi="Times New Roman" w:eastAsia="Times New Roman" w:cs="Times New Roman"/>
          <w:color w:val="000000"/>
          <w:sz w:val="28"/>
          <w:szCs w:val="28"/>
          <w:highlight w:val="red"/>
        </w:rPr>
      </w:pPr>
    </w:p>
    <w:p>
      <w:pPr>
        <w:spacing w:after="0" w:line="240" w:lineRule="auto"/>
        <w:jc w:val="both"/>
        <w:rPr>
          <w:rFonts w:ascii="Times New Roman" w:hAnsi="Times New Roman" w:eastAsia="Times New Roman" w:cs="Times New Roman"/>
          <w:color w:val="000000"/>
          <w:sz w:val="28"/>
          <w:szCs w:val="28"/>
          <w:highlight w:val="red"/>
        </w:rPr>
      </w:pPr>
    </w:p>
    <w:p>
      <w:pPr>
        <w:spacing w:after="0" w:line="240" w:lineRule="auto"/>
        <w:jc w:val="both"/>
        <w:rPr>
          <w:rFonts w:ascii="Times New Roman" w:hAnsi="Times New Roman" w:eastAsia="Times New Roman" w:cs="Times New Roman"/>
          <w:color w:val="000000"/>
          <w:sz w:val="28"/>
          <w:szCs w:val="28"/>
          <w:highlight w:val="red"/>
        </w:rPr>
      </w:pPr>
    </w:p>
    <w:p>
      <w:pPr>
        <w:spacing w:after="0" w:line="240" w:lineRule="auto"/>
        <w:jc w:val="both"/>
        <w:rPr>
          <w:rFonts w:ascii="Times New Roman" w:hAnsi="Times New Roman" w:eastAsia="Times New Roman" w:cs="Times New Roman"/>
          <w:color w:val="000000"/>
          <w:sz w:val="28"/>
          <w:szCs w:val="28"/>
          <w:highlight w:val="red"/>
        </w:rPr>
      </w:pPr>
    </w:p>
    <w:p>
      <w:pPr>
        <w:spacing w:after="0" w:line="240" w:lineRule="auto"/>
        <w:jc w:val="both"/>
        <w:rPr>
          <w:rFonts w:ascii="Times New Roman" w:hAnsi="Times New Roman" w:eastAsia="Times New Roman" w:cs="Times New Roman"/>
          <w:color w:val="000000"/>
          <w:sz w:val="28"/>
          <w:szCs w:val="28"/>
          <w:highlight w:val="red"/>
        </w:rPr>
      </w:pPr>
    </w:p>
    <w:p>
      <w:pPr>
        <w:spacing w:after="0" w:line="240" w:lineRule="auto"/>
        <w:jc w:val="both"/>
        <w:rPr>
          <w:rFonts w:ascii="Times New Roman" w:hAnsi="Times New Roman" w:eastAsia="Times New Roman" w:cs="Times New Roman"/>
          <w:color w:val="000000"/>
          <w:sz w:val="28"/>
          <w:szCs w:val="28"/>
          <w:highlight w:val="red"/>
        </w:rPr>
      </w:pPr>
    </w:p>
    <w:p>
      <w:pPr>
        <w:spacing w:after="0" w:line="240" w:lineRule="auto"/>
        <w:jc w:val="both"/>
        <w:rPr>
          <w:rFonts w:ascii="Times New Roman" w:hAnsi="Times New Roman" w:eastAsia="Times New Roman" w:cs="Times New Roman"/>
          <w:color w:val="000000"/>
          <w:sz w:val="28"/>
          <w:szCs w:val="28"/>
          <w:highlight w:val="red"/>
        </w:rPr>
      </w:pPr>
    </w:p>
    <w:p>
      <w:pPr>
        <w:spacing w:after="0" w:line="240" w:lineRule="auto"/>
        <w:jc w:val="both"/>
        <w:rPr>
          <w:rFonts w:ascii="Times New Roman" w:hAnsi="Times New Roman" w:eastAsia="Times New Roman" w:cs="Times New Roman"/>
          <w:color w:val="000000"/>
          <w:sz w:val="28"/>
          <w:szCs w:val="28"/>
          <w:highlight w:val="red"/>
        </w:rPr>
      </w:pPr>
    </w:p>
    <w:p>
      <w:pPr>
        <w:spacing w:after="0" w:line="240" w:lineRule="auto"/>
        <w:jc w:val="both"/>
        <w:rPr>
          <w:rFonts w:ascii="Times New Roman" w:hAnsi="Times New Roman" w:eastAsia="Times New Roman" w:cs="Times New Roman"/>
          <w:color w:val="000000"/>
          <w:sz w:val="28"/>
          <w:szCs w:val="28"/>
          <w:highlight w:val="red"/>
        </w:rPr>
      </w:pPr>
      <w:r>
        <w:rPr>
          <w:sz w:val="28"/>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20955</wp:posOffset>
                </wp:positionV>
                <wp:extent cx="5632450" cy="348615"/>
                <wp:effectExtent l="0" t="0" r="6350" b="6985"/>
                <wp:wrapNone/>
                <wp:docPr id="4" name="Text Box 4"/>
                <wp:cNvGraphicFramePr/>
                <a:graphic xmlns:a="http://schemas.openxmlformats.org/drawingml/2006/main">
                  <a:graphicData uri="http://schemas.microsoft.com/office/word/2010/wordprocessingShape">
                    <wps:wsp>
                      <wps:cNvSpPr txBox="1"/>
                      <wps:spPr>
                        <a:xfrm>
                          <a:off x="1454150" y="2973070"/>
                          <a:ext cx="5632450" cy="3486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heme="majorBidi" w:hAnsiTheme="majorBidi" w:cstheme="majorBidi"/>
                                <w:b/>
                                <w:bCs/>
                                <w:sz w:val="24"/>
                                <w:szCs w:val="24"/>
                              </w:rPr>
                            </w:pPr>
                            <w:r>
                              <w:rPr>
                                <w:rFonts w:asciiTheme="majorBidi" w:hAnsiTheme="majorBidi" w:cstheme="majorBidi"/>
                                <w:b/>
                                <w:bCs/>
                                <w:sz w:val="24"/>
                                <w:szCs w:val="24"/>
                              </w:rPr>
                              <w:t xml:space="preserve">Fig. (2) : </w:t>
                            </w:r>
                            <w:r>
                              <w:rPr>
                                <w:rFonts w:asciiTheme="majorBidi" w:hAnsiTheme="majorBidi" w:cstheme="majorBidi"/>
                                <w:b/>
                                <w:bCs/>
                                <w:sz w:val="24"/>
                                <w:szCs w:val="24"/>
                                <w:lang w:val="en-US"/>
                              </w:rPr>
                              <w:t>Eocene</w:t>
                            </w:r>
                            <w:r>
                              <w:rPr>
                                <w:rFonts w:asciiTheme="majorBidi" w:hAnsiTheme="majorBidi" w:cstheme="majorBidi"/>
                                <w:b/>
                                <w:bCs/>
                                <w:sz w:val="24"/>
                                <w:szCs w:val="24"/>
                              </w:rPr>
                              <w:t xml:space="preserve"> development of </w:t>
                            </w:r>
                            <w:r>
                              <w:rPr>
                                <w:rFonts w:hint="default" w:asciiTheme="majorBidi" w:hAnsiTheme="majorBidi" w:cstheme="majorBidi"/>
                                <w:b/>
                                <w:bCs/>
                                <w:sz w:val="24"/>
                                <w:szCs w:val="24"/>
                                <w:lang w:val="en-US"/>
                              </w:rPr>
                              <w:t>A</w:t>
                            </w:r>
                            <w:r>
                              <w:rPr>
                                <w:rFonts w:asciiTheme="majorBidi" w:hAnsiTheme="majorBidi" w:cstheme="majorBidi"/>
                                <w:b/>
                                <w:bCs/>
                                <w:sz w:val="24"/>
                                <w:szCs w:val="24"/>
                              </w:rPr>
                              <w:t>rabian plate</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pt;margin-top:1.65pt;height:27.45pt;width:443.5pt;z-index:251662336;mso-width-relative:page;mso-height-relative:page;" fillcolor="#FFFFFF [3201]" filled="t" stroked="f" coordsize="21600,21600" o:gfxdata="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5M1adIAAAAHAQAADwAAAAAAAAABACAAAAAi&#10;AAAAZHJzL2Rvd25yZXYueG1sUEsBAhQAFAAAAAgAh07iQEd1rl5JAgAAmgQAAA4AAAAAAAAAAQAg&#10;AAAAIQEAAGRycy9lMm9Eb2MueG1sUEsFBgAAAAAGAAYAWQEAANwFAAAAAA==&#10;">
                <v:fill on="t" focussize="0,0"/>
                <v:stroke on="f" weight="0.5pt"/>
                <v:imagedata o:title=""/>
                <o:lock v:ext="edit" aspectratio="f"/>
                <v:textbox>
                  <w:txbxContent>
                    <w:p>
                      <w:pPr>
                        <w:rPr>
                          <w:rFonts w:asciiTheme="majorBidi" w:hAnsiTheme="majorBidi" w:cstheme="majorBidi"/>
                          <w:b/>
                          <w:bCs/>
                          <w:sz w:val="24"/>
                          <w:szCs w:val="24"/>
                        </w:rPr>
                      </w:pPr>
                      <w:r>
                        <w:rPr>
                          <w:rFonts w:asciiTheme="majorBidi" w:hAnsiTheme="majorBidi" w:cstheme="majorBidi"/>
                          <w:b/>
                          <w:bCs/>
                          <w:sz w:val="24"/>
                          <w:szCs w:val="24"/>
                        </w:rPr>
                        <w:t xml:space="preserve">Fig. (2) : </w:t>
                      </w:r>
                      <w:r>
                        <w:rPr>
                          <w:rFonts w:asciiTheme="majorBidi" w:hAnsiTheme="majorBidi" w:cstheme="majorBidi"/>
                          <w:b/>
                          <w:bCs/>
                          <w:sz w:val="24"/>
                          <w:szCs w:val="24"/>
                          <w:lang w:val="en-US"/>
                        </w:rPr>
                        <w:t>Eocene</w:t>
                      </w:r>
                      <w:r>
                        <w:rPr>
                          <w:rFonts w:asciiTheme="majorBidi" w:hAnsiTheme="majorBidi" w:cstheme="majorBidi"/>
                          <w:b/>
                          <w:bCs/>
                          <w:sz w:val="24"/>
                          <w:szCs w:val="24"/>
                        </w:rPr>
                        <w:t xml:space="preserve"> development of </w:t>
                      </w:r>
                      <w:r>
                        <w:rPr>
                          <w:rFonts w:hint="default" w:asciiTheme="majorBidi" w:hAnsiTheme="majorBidi" w:cstheme="majorBidi"/>
                          <w:b/>
                          <w:bCs/>
                          <w:sz w:val="24"/>
                          <w:szCs w:val="24"/>
                          <w:lang w:val="en-US"/>
                        </w:rPr>
                        <w:t>A</w:t>
                      </w:r>
                      <w:r>
                        <w:rPr>
                          <w:rFonts w:asciiTheme="majorBidi" w:hAnsiTheme="majorBidi" w:cstheme="majorBidi"/>
                          <w:b/>
                          <w:bCs/>
                          <w:sz w:val="24"/>
                          <w:szCs w:val="24"/>
                        </w:rPr>
                        <w:t>rabian plate</w:t>
                      </w:r>
                    </w:p>
                    <w:p/>
                  </w:txbxContent>
                </v:textbox>
              </v:shape>
            </w:pict>
          </mc:Fallback>
        </mc:AlternateContent>
      </w:r>
    </w:p>
    <w:p>
      <w:pPr>
        <w:spacing w:after="0" w:line="240" w:lineRule="auto"/>
        <w:jc w:val="both"/>
        <w:rPr>
          <w:rFonts w:ascii="Times New Roman" w:hAnsi="Times New Roman" w:eastAsia="Times New Roman" w:cs="Times New Roman"/>
          <w:color w:val="000000"/>
          <w:sz w:val="28"/>
          <w:szCs w:val="28"/>
          <w:highlight w:val="red"/>
        </w:rPr>
      </w:pPr>
    </w:p>
    <w:p>
      <w:pPr>
        <w:spacing w:after="0" w:line="240" w:lineRule="auto"/>
        <w:jc w:val="both"/>
        <w:rPr>
          <w:rFonts w:ascii="Times New Roman" w:hAnsi="Times New Roman" w:eastAsia="Times New Roman" w:cs="Times New Roman"/>
          <w:color w:val="000000"/>
          <w:sz w:val="28"/>
          <w:szCs w:val="28"/>
          <w:highlight w:val="red"/>
        </w:rPr>
      </w:pPr>
    </w:p>
    <w:p>
      <w:pPr>
        <w:jc w:val="both"/>
        <w:rPr>
          <w:rFonts w:hint="default" w:ascii="Times New Roman" w:hAnsi="Times New Roman" w:eastAsia="SimSun" w:cs="Times New Roman"/>
          <w:b/>
          <w:bCs/>
          <w:color w:val="000000"/>
          <w:sz w:val="28"/>
          <w:szCs w:val="28"/>
          <w:lang w:val="en-US" w:eastAsia="zh-CN" w:bidi="ar"/>
        </w:rPr>
      </w:pPr>
    </w:p>
    <w:p>
      <w:pPr>
        <w:jc w:val="both"/>
        <w:rPr>
          <w:rFonts w:hint="default" w:ascii="Times New Roman" w:hAnsi="Times New Roman" w:eastAsia="SimSun" w:cs="Times New Roman"/>
          <w:b/>
          <w:bCs/>
          <w:color w:val="000000"/>
          <w:sz w:val="28"/>
          <w:szCs w:val="28"/>
          <w:lang w:val="en-US" w:eastAsia="zh-CN" w:bidi="ar"/>
        </w:rPr>
      </w:pPr>
    </w:p>
    <w:p>
      <w:pPr>
        <w:jc w:val="both"/>
        <w:rPr>
          <w:rFonts w:hint="default" w:ascii="Times New Roman" w:hAnsi="Times New Roman" w:eastAsia="SimSun" w:cs="Times New Roman"/>
          <w:b/>
          <w:bCs/>
          <w:color w:val="000000"/>
          <w:sz w:val="28"/>
          <w:szCs w:val="28"/>
          <w:lang w:val="en-US" w:eastAsia="zh-CN" w:bidi="ar"/>
        </w:rPr>
      </w:pPr>
    </w:p>
    <w:p>
      <w:pPr>
        <w:jc w:val="both"/>
        <w:rPr>
          <w:rFonts w:hint="default" w:ascii="Times New Roman" w:hAnsi="Times New Roman" w:eastAsia="SimSun" w:cs="Times New Roman"/>
          <w:b/>
          <w:bCs/>
          <w:color w:val="000000"/>
          <w:sz w:val="28"/>
          <w:szCs w:val="28"/>
          <w:lang w:val="en-US" w:eastAsia="zh-CN" w:bidi="ar"/>
        </w:rPr>
      </w:pPr>
    </w:p>
    <w:p>
      <w:pPr>
        <w:jc w:val="both"/>
        <w:rPr>
          <w:rFonts w:hint="default" w:ascii="Times New Roman" w:hAnsi="Times New Roman" w:eastAsia="SimSun" w:cs="Times New Roman"/>
          <w:b/>
          <w:bCs/>
          <w:color w:val="000000"/>
          <w:sz w:val="28"/>
          <w:szCs w:val="28"/>
          <w:lang w:val="en-US" w:eastAsia="zh-CN" w:bidi="ar"/>
        </w:rPr>
      </w:pPr>
    </w:p>
    <w:p>
      <w:pPr>
        <w:jc w:val="both"/>
        <w:rPr>
          <w:rFonts w:hint="default" w:ascii="Times New Roman" w:hAnsi="Times New Roman" w:eastAsia="SimSun" w:cs="Times New Roman"/>
          <w:b/>
          <w:bCs/>
          <w:color w:val="000000"/>
          <w:sz w:val="28"/>
          <w:szCs w:val="28"/>
          <w:lang w:val="en-US" w:eastAsia="zh-CN" w:bidi="ar"/>
        </w:rPr>
      </w:pPr>
    </w:p>
    <w:p>
      <w:pPr>
        <w:jc w:val="both"/>
        <w:rPr>
          <w:rFonts w:hint="default" w:ascii="Times New Roman" w:hAnsi="Times New Roman" w:eastAsia="SimSun" w:cs="Times New Roman"/>
          <w:b/>
          <w:bCs/>
          <w:color w:val="000000"/>
          <w:sz w:val="28"/>
          <w:szCs w:val="28"/>
          <w:lang w:val="en-US" w:eastAsia="zh-CN" w:bidi="ar"/>
        </w:rPr>
      </w:pPr>
    </w:p>
    <w:p>
      <w:pPr>
        <w:jc w:val="both"/>
        <w:rPr>
          <w:rFonts w:hint="default" w:ascii="Times New Roman" w:hAnsi="Times New Roman" w:eastAsia="SimSun" w:cs="Times New Roman"/>
          <w:b/>
          <w:bCs/>
          <w:color w:val="000000"/>
          <w:sz w:val="28"/>
          <w:szCs w:val="28"/>
          <w:lang w:val="en-US" w:eastAsia="zh-CN" w:bidi="ar"/>
        </w:rPr>
      </w:pPr>
    </w:p>
    <w:p>
      <w:pPr>
        <w:jc w:val="both"/>
        <w:rPr>
          <w:rFonts w:hint="default" w:ascii="Times New Roman" w:hAnsi="Times New Roman" w:eastAsia="SimSun" w:cs="Times New Roman"/>
          <w:b/>
          <w:bCs/>
          <w:color w:val="000000"/>
          <w:sz w:val="28"/>
          <w:szCs w:val="28"/>
          <w:lang w:val="en-US" w:eastAsia="zh-CN" w:bidi="ar"/>
        </w:rPr>
      </w:pPr>
    </w:p>
    <w:p>
      <w:pPr>
        <w:jc w:val="both"/>
        <w:rPr>
          <w:rFonts w:hint="default" w:ascii="Times New Roman" w:hAnsi="Times New Roman" w:eastAsia="SimSun" w:cs="Times New Roman"/>
          <w:b/>
          <w:bCs/>
          <w:color w:val="000000"/>
          <w:sz w:val="28"/>
          <w:szCs w:val="28"/>
          <w:lang w:val="en-US" w:eastAsia="zh-CN" w:bidi="ar"/>
        </w:rPr>
      </w:pPr>
    </w:p>
    <w:p>
      <w:pPr>
        <w:jc w:val="both"/>
        <w:rPr>
          <w:rFonts w:hint="default" w:ascii="Times New Roman" w:hAnsi="Times New Roman" w:eastAsia="SimSun" w:cs="Times New Roman"/>
          <w:b/>
          <w:bCs/>
          <w:color w:val="000000"/>
          <w:sz w:val="28"/>
          <w:szCs w:val="28"/>
          <w:lang w:val="en-US" w:eastAsia="zh-CN" w:bidi="ar"/>
        </w:rPr>
      </w:pPr>
    </w:p>
    <w:p>
      <w:pPr>
        <w:jc w:val="both"/>
        <w:rPr>
          <w:rFonts w:hint="default" w:ascii="Times New Roman" w:hAnsi="Times New Roman" w:eastAsia="SimSun" w:cs="Times New Roman"/>
          <w:b/>
          <w:bCs/>
          <w:color w:val="000000"/>
          <w:sz w:val="28"/>
          <w:szCs w:val="28"/>
          <w:lang w:val="en-US" w:eastAsia="zh-CN" w:bidi="ar"/>
        </w:rPr>
      </w:pPr>
    </w:p>
    <w:p>
      <w:pPr>
        <w:jc w:val="both"/>
        <w:rPr>
          <w:rFonts w:hint="default" w:ascii="Times New Roman" w:hAnsi="Times New Roman" w:eastAsia="SimSun" w:cs="Times New Roman"/>
          <w:b/>
          <w:bCs/>
          <w:color w:val="000000"/>
          <w:sz w:val="28"/>
          <w:szCs w:val="28"/>
          <w:lang w:val="en-US" w:eastAsia="zh-CN" w:bidi="ar"/>
        </w:rPr>
      </w:pPr>
    </w:p>
    <w:p>
      <w:pPr>
        <w:jc w:val="both"/>
        <w:rPr>
          <w:rFonts w:hint="default" w:ascii="Times New Roman" w:hAnsi="Times New Roman" w:eastAsia="SimSun" w:cs="Times New Roman"/>
          <w:b/>
          <w:bCs/>
          <w:color w:val="000000"/>
          <w:sz w:val="28"/>
          <w:szCs w:val="28"/>
          <w:lang w:val="en-US" w:eastAsia="zh-CN" w:bidi="ar"/>
        </w:rPr>
      </w:pPr>
    </w:p>
    <w:p>
      <w:pPr>
        <w:jc w:val="both"/>
        <w:rPr>
          <w:rFonts w:hint="default" w:ascii="Times New Roman" w:hAnsi="Times New Roman" w:eastAsia="SimSun" w:cs="Times New Roman"/>
          <w:b/>
          <w:bCs/>
          <w:color w:val="000000"/>
          <w:sz w:val="28"/>
          <w:szCs w:val="28"/>
          <w:lang w:val="en-US" w:eastAsia="zh-CN" w:bidi="ar"/>
        </w:rPr>
      </w:pPr>
    </w:p>
    <w:p>
      <w:pPr>
        <w:jc w:val="both"/>
        <w:rPr>
          <w:rFonts w:hint="default" w:ascii="Times New Roman" w:hAnsi="Times New Roman" w:eastAsia="SimSun" w:cs="Times New Roman"/>
          <w:b/>
          <w:bCs/>
          <w:color w:val="000000"/>
          <w:sz w:val="28"/>
          <w:szCs w:val="28"/>
          <w:lang w:val="en-US" w:eastAsia="zh-CN" w:bidi="ar"/>
        </w:rPr>
      </w:pPr>
    </w:p>
    <w:p>
      <w:pPr>
        <w:jc w:val="both"/>
        <w:rPr>
          <w:rFonts w:hint="default" w:ascii="Times New Roman" w:hAnsi="Times New Roman" w:eastAsia="SimSun" w:cs="Times New Roman"/>
          <w:b/>
          <w:bCs/>
          <w:color w:val="000000"/>
          <w:sz w:val="28"/>
          <w:szCs w:val="28"/>
          <w:lang w:val="en-US" w:eastAsia="zh-CN" w:bidi="ar"/>
        </w:rPr>
      </w:pPr>
    </w:p>
    <w:p>
      <w:pPr>
        <w:jc w:val="both"/>
        <w:rPr>
          <w:rFonts w:hint="default" w:ascii="Times New Roman" w:hAnsi="Times New Roman" w:eastAsia="SimSun" w:cs="Times New Roman"/>
          <w:b/>
          <w:bCs/>
          <w:color w:val="000000"/>
          <w:sz w:val="28"/>
          <w:szCs w:val="28"/>
          <w:lang w:val="en-US" w:eastAsia="zh-CN" w:bidi="ar"/>
        </w:rPr>
      </w:pPr>
    </w:p>
    <w:p>
      <w:pPr>
        <w:jc w:val="both"/>
        <w:rPr>
          <w:rFonts w:hint="default" w:ascii="Times New Roman" w:hAnsi="Times New Roman" w:eastAsia="SimSun" w:cs="Times New Roman"/>
          <w:b/>
          <w:bCs/>
          <w:color w:val="000000"/>
          <w:sz w:val="28"/>
          <w:szCs w:val="28"/>
          <w:lang w:val="en-US" w:eastAsia="zh-CN" w:bidi="ar"/>
        </w:rPr>
      </w:pPr>
      <w:bookmarkStart w:id="2" w:name="_GoBack"/>
      <w:bookmarkEnd w:id="2"/>
    </w:p>
    <w:sectPr>
      <w:footerReference r:id="rId5" w:type="default"/>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0412211"/>
      <w:docPartObj>
        <w:docPartGallery w:val="autotext"/>
      </w:docPartObj>
    </w:sdtPr>
    <w:sdtContent>
      <w:p>
        <w:pPr>
          <w:pStyle w:val="7"/>
          <w:jc w:val="center"/>
        </w:pPr>
        <w:r>
          <w:fldChar w:fldCharType="begin"/>
        </w:r>
        <w:r>
          <w:instrText xml:space="preserve"> PAGE   \* MERGEFORMAT </w:instrText>
        </w:r>
        <w:r>
          <w:fldChar w:fldCharType="separate"/>
        </w:r>
        <w:r>
          <w:t>2</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24B9F3"/>
    <w:multiLevelType w:val="singleLevel"/>
    <w:tmpl w:val="4D24B9F3"/>
    <w:lvl w:ilvl="0" w:tentative="0">
      <w:start w:val="2"/>
      <w:numFmt w:val="decimal"/>
      <w:suff w:val="nothing"/>
      <w:lvlText w:val="%1-"/>
      <w:lvlJc w:val="left"/>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04"/>
    <w:rsid w:val="000870B0"/>
    <w:rsid w:val="000F414C"/>
    <w:rsid w:val="001352E7"/>
    <w:rsid w:val="001C4378"/>
    <w:rsid w:val="002C7FB1"/>
    <w:rsid w:val="00445C77"/>
    <w:rsid w:val="00453AB4"/>
    <w:rsid w:val="0054340A"/>
    <w:rsid w:val="00574217"/>
    <w:rsid w:val="005B1319"/>
    <w:rsid w:val="005C0F5B"/>
    <w:rsid w:val="00857DC8"/>
    <w:rsid w:val="00870316"/>
    <w:rsid w:val="008E0E04"/>
    <w:rsid w:val="00B01FF6"/>
    <w:rsid w:val="00B327F5"/>
    <w:rsid w:val="00C87A32"/>
    <w:rsid w:val="00D15FF8"/>
    <w:rsid w:val="00ED7715"/>
    <w:rsid w:val="02D73730"/>
    <w:rsid w:val="0C3D48E0"/>
    <w:rsid w:val="0D5E28F8"/>
    <w:rsid w:val="10682AC1"/>
    <w:rsid w:val="1BC96184"/>
    <w:rsid w:val="225C42C2"/>
    <w:rsid w:val="29AA13DF"/>
    <w:rsid w:val="2CF555A7"/>
    <w:rsid w:val="2F4223CD"/>
    <w:rsid w:val="32A91085"/>
    <w:rsid w:val="3BA0631E"/>
    <w:rsid w:val="4469699D"/>
    <w:rsid w:val="45D845FB"/>
    <w:rsid w:val="492369BA"/>
    <w:rsid w:val="4F904E32"/>
    <w:rsid w:val="536A2066"/>
    <w:rsid w:val="55E27FA9"/>
    <w:rsid w:val="5E031DBE"/>
    <w:rsid w:val="61175B1D"/>
    <w:rsid w:val="62A5719E"/>
    <w:rsid w:val="639F33F1"/>
    <w:rsid w:val="6659192E"/>
    <w:rsid w:val="704472E2"/>
    <w:rsid w:val="71503E56"/>
    <w:rsid w:val="74396B71"/>
    <w:rsid w:val="7CD813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9"/>
    <w:pPr>
      <w:ind w:left="4091"/>
      <w:outlineLvl w:val="0"/>
    </w:pPr>
    <w:rPr>
      <w:rFonts w:ascii="Times New Roman" w:hAnsi="Times New Roman" w:eastAsia="Times New Roman"/>
      <w:b/>
      <w:bCs/>
      <w:sz w:val="108"/>
      <w:szCs w:val="108"/>
    </w:rPr>
  </w:style>
  <w:style w:type="paragraph" w:styleId="3">
    <w:name w:val="heading 2"/>
    <w:basedOn w:val="1"/>
    <w:next w:val="1"/>
    <w:unhideWhenUsed/>
    <w:qFormat/>
    <w:uiPriority w:val="9"/>
    <w:pPr>
      <w:spacing w:before="3"/>
      <w:ind w:left="489"/>
      <w:outlineLvl w:val="1"/>
    </w:pPr>
    <w:rPr>
      <w:rFonts w:ascii="Times New Roman" w:hAnsi="Times New Roman" w:eastAsia="Times New Roman"/>
      <w:sz w:val="56"/>
      <w:szCs w:val="56"/>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1"/>
    <w:pPr>
      <w:ind w:left="2057" w:hanging="720"/>
    </w:pPr>
    <w:rPr>
      <w:rFonts w:ascii="Times New Roman" w:hAnsi="Times New Roman" w:eastAsia="Times New Roman"/>
      <w:sz w:val="40"/>
      <w:szCs w:val="40"/>
    </w:rPr>
  </w:style>
  <w:style w:type="paragraph" w:styleId="7">
    <w:name w:val="footer"/>
    <w:basedOn w:val="1"/>
    <w:link w:val="11"/>
    <w:unhideWhenUsed/>
    <w:qFormat/>
    <w:uiPriority w:val="99"/>
    <w:pPr>
      <w:tabs>
        <w:tab w:val="center" w:pos="4320"/>
        <w:tab w:val="right" w:pos="8640"/>
      </w:tabs>
      <w:spacing w:after="0" w:line="240" w:lineRule="auto"/>
    </w:pPr>
  </w:style>
  <w:style w:type="paragraph" w:styleId="8">
    <w:name w:val="header"/>
    <w:basedOn w:val="1"/>
    <w:link w:val="10"/>
    <w:unhideWhenUsed/>
    <w:qFormat/>
    <w:uiPriority w:val="99"/>
    <w:pPr>
      <w:tabs>
        <w:tab w:val="center" w:pos="4320"/>
        <w:tab w:val="right" w:pos="8640"/>
      </w:tabs>
      <w:spacing w:after="0" w:line="240" w:lineRule="auto"/>
    </w:pPr>
  </w:style>
  <w:style w:type="paragraph" w:styleId="9">
    <w:name w:val="List Paragraph"/>
    <w:basedOn w:val="1"/>
    <w:qFormat/>
    <w:uiPriority w:val="1"/>
  </w:style>
  <w:style w:type="character" w:customStyle="1" w:styleId="10">
    <w:name w:val="Header Char"/>
    <w:basedOn w:val="4"/>
    <w:link w:val="8"/>
    <w:qFormat/>
    <w:uiPriority w:val="99"/>
    <w:rPr>
      <w:rFonts w:asciiTheme="minorHAnsi" w:hAnsiTheme="minorHAnsi" w:eastAsiaTheme="minorHAnsi" w:cstheme="minorBidi"/>
      <w:sz w:val="22"/>
      <w:szCs w:val="22"/>
    </w:rPr>
  </w:style>
  <w:style w:type="character" w:customStyle="1" w:styleId="11">
    <w:name w:val="Footer Char"/>
    <w:basedOn w:val="4"/>
    <w:link w:val="7"/>
    <w:qFormat/>
    <w:uiPriority w:val="99"/>
    <w:rPr>
      <w:rFonts w:asciiTheme="minorHAnsi" w:hAnsiTheme="minorHAnsi" w:eastAsiaTheme="minorHAnsi" w:cstheme="minorBidi"/>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1149</Words>
  <Characters>6550</Characters>
  <Lines>54</Lines>
  <Paragraphs>15</Paragraphs>
  <TotalTime>7</TotalTime>
  <ScaleCrop>false</ScaleCrop>
  <LinksUpToDate>false</LinksUpToDate>
  <CharactersWithSpaces>7684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2023-03-28T17:54:00Z</dcterms:created>
  <dc:creator>lenovo</dc:creator>
  <cp:lastModifiedBy>lenovo</cp:lastModifiedBy>
  <dcterms:modified xsi:type="dcterms:W3CDTF">2023-05-30T10:11:41Z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27561348646E47338CE7D20CCFB87333</vt:lpwstr>
  </property>
</Properties>
</file>