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4743D9"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60288" behindDoc="0" locked="0" layoutInCell="1" allowOverlap="1">
            <wp:simplePos x="0" y="0"/>
            <wp:positionH relativeFrom="column">
              <wp:posOffset>4638675</wp:posOffset>
            </wp:positionH>
            <wp:positionV relativeFrom="paragraph">
              <wp:posOffset>413385</wp:posOffset>
            </wp:positionV>
            <wp:extent cx="1160780" cy="1116330"/>
            <wp:effectExtent l="19050" t="0" r="1270" b="0"/>
            <wp:wrapNone/>
            <wp:docPr id="2" name="Picture 5" descr="C:\Users\Mazi\Desktop\8WaAg-30Dc_251182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zi\Desktop\8WaAg-30Dc_251182342.png"/>
                    <pic:cNvPicPr>
                      <a:picLocks noChangeAspect="1" noChangeArrowheads="1"/>
                    </pic:cNvPicPr>
                  </pic:nvPicPr>
                  <pic:blipFill>
                    <a:blip r:embed="rId7"/>
                    <a:srcRect/>
                    <a:stretch>
                      <a:fillRect/>
                    </a:stretch>
                  </pic:blipFill>
                  <pic:spPr bwMode="auto">
                    <a:xfrm>
                      <a:off x="0" y="0"/>
                      <a:ext cx="1160780" cy="1116330"/>
                    </a:xfrm>
                    <a:prstGeom prst="rect">
                      <a:avLst/>
                    </a:prstGeom>
                    <a:noFill/>
                    <a:ln w="9525">
                      <a:noFill/>
                      <a:miter lim="800000"/>
                      <a:headEnd/>
                      <a:tailEnd/>
                    </a:ln>
                  </pic:spPr>
                </pic:pic>
              </a:graphicData>
            </a:graphic>
          </wp:anchor>
        </w:drawing>
      </w:r>
      <w:r w:rsidR="0080086A">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F1259F" w:rsidRDefault="008D46A4" w:rsidP="00977840">
      <w:pPr>
        <w:tabs>
          <w:tab w:val="left" w:pos="1200"/>
        </w:tabs>
        <w:rPr>
          <w:b/>
          <w:bCs/>
          <w:sz w:val="48"/>
          <w:szCs w:val="48"/>
          <w:lang w:bidi="ar-KW"/>
        </w:rPr>
      </w:pPr>
      <w:r w:rsidRPr="00F1259F">
        <w:rPr>
          <w:b/>
          <w:bCs/>
          <w:sz w:val="48"/>
          <w:szCs w:val="48"/>
          <w:lang w:bidi="ar-KW"/>
        </w:rPr>
        <w:t xml:space="preserve">Department of </w:t>
      </w:r>
      <w:r w:rsidR="00060C99" w:rsidRPr="00F1259F">
        <w:rPr>
          <w:b/>
          <w:bCs/>
          <w:color w:val="0033CC"/>
          <w:sz w:val="48"/>
          <w:szCs w:val="48"/>
          <w:lang w:val="en-US" w:bidi="ar-KW"/>
        </w:rPr>
        <w:t>Statistics</w:t>
      </w:r>
      <w:r w:rsidR="00C57698">
        <w:rPr>
          <w:b/>
          <w:bCs/>
          <w:color w:val="0033CC"/>
          <w:sz w:val="48"/>
          <w:szCs w:val="48"/>
          <w:lang w:val="en-US" w:bidi="ar-KW"/>
        </w:rPr>
        <w:t xml:space="preserve"> </w:t>
      </w:r>
    </w:p>
    <w:p w:rsidR="008D46A4" w:rsidRDefault="00060C99" w:rsidP="00060C99">
      <w:pPr>
        <w:tabs>
          <w:tab w:val="left" w:pos="1200"/>
        </w:tabs>
        <w:rPr>
          <w:b/>
          <w:bCs/>
          <w:sz w:val="44"/>
          <w:szCs w:val="44"/>
          <w:lang w:bidi="ar-KW"/>
        </w:rPr>
      </w:pPr>
      <w:r>
        <w:rPr>
          <w:b/>
          <w:bCs/>
          <w:sz w:val="44"/>
          <w:szCs w:val="44"/>
          <w:lang w:bidi="ar-KW"/>
        </w:rPr>
        <w:t xml:space="preserve">College of </w:t>
      </w:r>
      <w:r w:rsidRPr="00060C99">
        <w:rPr>
          <w:b/>
          <w:bCs/>
          <w:color w:val="0033CC"/>
          <w:sz w:val="44"/>
          <w:szCs w:val="44"/>
          <w:lang w:bidi="ar-KW"/>
        </w:rPr>
        <w:t>Administration and Economics</w:t>
      </w:r>
    </w:p>
    <w:p w:rsidR="008D46A4" w:rsidRDefault="008D46A4" w:rsidP="00060C99">
      <w:pPr>
        <w:tabs>
          <w:tab w:val="left" w:pos="1200"/>
        </w:tabs>
        <w:rPr>
          <w:b/>
          <w:bCs/>
          <w:sz w:val="44"/>
          <w:szCs w:val="44"/>
          <w:lang w:bidi="ar-KW"/>
        </w:rPr>
      </w:pPr>
      <w:r>
        <w:rPr>
          <w:b/>
          <w:bCs/>
          <w:sz w:val="44"/>
          <w:szCs w:val="44"/>
          <w:lang w:bidi="ar-KW"/>
        </w:rPr>
        <w:t xml:space="preserve">University of </w:t>
      </w:r>
      <w:r w:rsidR="00060C99">
        <w:rPr>
          <w:b/>
          <w:bCs/>
          <w:sz w:val="44"/>
          <w:szCs w:val="44"/>
          <w:lang w:bidi="ar-KW"/>
        </w:rPr>
        <w:t xml:space="preserve"> </w:t>
      </w:r>
      <w:proofErr w:type="spellStart"/>
      <w:r w:rsidR="00060C99" w:rsidRPr="00060C99">
        <w:rPr>
          <w:b/>
          <w:bCs/>
          <w:color w:val="0033CC"/>
          <w:sz w:val="44"/>
          <w:szCs w:val="44"/>
          <w:lang w:bidi="ar-KW"/>
        </w:rPr>
        <w:t>Salahaddin</w:t>
      </w:r>
      <w:proofErr w:type="spellEnd"/>
      <w:r w:rsidR="00977840">
        <w:rPr>
          <w:b/>
          <w:bCs/>
          <w:color w:val="0033CC"/>
          <w:sz w:val="44"/>
          <w:szCs w:val="44"/>
          <w:lang w:bidi="ar-KW"/>
        </w:rPr>
        <w:t>-Erbil</w:t>
      </w:r>
      <w:bookmarkStart w:id="0" w:name="_GoBack"/>
      <w:bookmarkEnd w:id="0"/>
    </w:p>
    <w:p w:rsidR="004743D9" w:rsidRPr="00AF7692" w:rsidRDefault="008D46A4" w:rsidP="004743D9">
      <w:pPr>
        <w:rPr>
          <w:rFonts w:ascii="Times New Roman" w:hAnsi="Times New Roman" w:cs="Times New Roman"/>
          <w:b/>
          <w:bCs/>
          <w:color w:val="0033CC"/>
          <w:sz w:val="176"/>
          <w:szCs w:val="176"/>
        </w:rPr>
      </w:pPr>
      <w:r w:rsidRPr="00F1259F">
        <w:rPr>
          <w:b/>
          <w:bCs/>
          <w:sz w:val="44"/>
          <w:szCs w:val="44"/>
          <w:lang w:bidi="ar-KW"/>
        </w:rPr>
        <w:t>Subject</w:t>
      </w:r>
      <w:r w:rsidR="0080086A" w:rsidRPr="00F1259F">
        <w:rPr>
          <w:b/>
          <w:bCs/>
          <w:sz w:val="44"/>
          <w:szCs w:val="44"/>
          <w:lang w:bidi="ar-KW"/>
        </w:rPr>
        <w:t>:</w:t>
      </w:r>
      <w:r w:rsidR="00060C99" w:rsidRPr="00F1259F">
        <w:rPr>
          <w:b/>
          <w:bCs/>
          <w:sz w:val="48"/>
          <w:szCs w:val="48"/>
          <w:lang w:bidi="ar-KW"/>
        </w:rPr>
        <w:t xml:space="preserve"> </w:t>
      </w:r>
      <w:r w:rsidR="004743D9" w:rsidRPr="0096769C">
        <w:rPr>
          <w:rFonts w:ascii="Times New Roman" w:hAnsi="Times New Roman" w:cs="Times New Roman"/>
          <w:b/>
          <w:bCs/>
          <w:color w:val="0033CC"/>
          <w:sz w:val="72"/>
          <w:szCs w:val="72"/>
        </w:rPr>
        <w:t>Statistical Inference</w:t>
      </w:r>
    </w:p>
    <w:p w:rsidR="008D46A4" w:rsidRDefault="008D46A4" w:rsidP="004743D9">
      <w:pPr>
        <w:tabs>
          <w:tab w:val="left" w:pos="1200"/>
        </w:tabs>
        <w:rPr>
          <w:b/>
          <w:bCs/>
          <w:sz w:val="44"/>
          <w:szCs w:val="44"/>
          <w:lang w:bidi="ar-KW"/>
        </w:rPr>
      </w:pPr>
      <w:r>
        <w:rPr>
          <w:b/>
          <w:bCs/>
          <w:sz w:val="44"/>
          <w:szCs w:val="44"/>
          <w:lang w:bidi="ar-KW"/>
        </w:rPr>
        <w:t xml:space="preserve">Course Book – </w:t>
      </w:r>
      <w:r w:rsidR="004743D9">
        <w:rPr>
          <w:b/>
          <w:bCs/>
          <w:color w:val="0033CC"/>
          <w:sz w:val="44"/>
          <w:szCs w:val="44"/>
          <w:lang w:bidi="ar-KW"/>
        </w:rPr>
        <w:t>Fourth</w:t>
      </w:r>
      <w:r w:rsidR="008B1F37">
        <w:rPr>
          <w:b/>
          <w:bCs/>
          <w:color w:val="0033CC"/>
          <w:sz w:val="44"/>
          <w:szCs w:val="44"/>
          <w:lang w:bidi="ar-KW"/>
        </w:rPr>
        <w:t xml:space="preserve"> </w:t>
      </w:r>
      <w:r w:rsidR="00F1259F">
        <w:rPr>
          <w:b/>
          <w:bCs/>
          <w:color w:val="0033CC"/>
          <w:sz w:val="44"/>
          <w:szCs w:val="44"/>
          <w:lang w:bidi="ar-KW"/>
        </w:rPr>
        <w:t>S</w:t>
      </w:r>
      <w:r w:rsidR="008B1F37">
        <w:rPr>
          <w:b/>
          <w:bCs/>
          <w:color w:val="0033CC"/>
          <w:sz w:val="44"/>
          <w:szCs w:val="44"/>
          <w:lang w:bidi="ar-KW"/>
        </w:rPr>
        <w:t>tage</w:t>
      </w:r>
    </w:p>
    <w:p w:rsidR="00C46D58" w:rsidRDefault="008D46A4" w:rsidP="00984EDB">
      <w:pPr>
        <w:tabs>
          <w:tab w:val="left" w:pos="1200"/>
        </w:tabs>
        <w:rPr>
          <w:b/>
          <w:bCs/>
          <w:sz w:val="44"/>
          <w:szCs w:val="44"/>
          <w:lang w:bidi="ar-KW"/>
        </w:rPr>
      </w:pPr>
      <w:r>
        <w:rPr>
          <w:b/>
          <w:bCs/>
          <w:sz w:val="44"/>
          <w:szCs w:val="44"/>
          <w:lang w:bidi="ar-KW"/>
        </w:rPr>
        <w:t xml:space="preserve">Academic Year: </w:t>
      </w:r>
      <w:r w:rsidR="00984EDB">
        <w:rPr>
          <w:b/>
          <w:bCs/>
          <w:color w:val="0033CC"/>
          <w:sz w:val="48"/>
          <w:szCs w:val="48"/>
          <w:lang w:bidi="ar-KW"/>
        </w:rPr>
        <w:t>2022</w:t>
      </w:r>
      <w:r w:rsidR="00CC4640" w:rsidRPr="008964E2">
        <w:rPr>
          <w:b/>
          <w:bCs/>
          <w:color w:val="0033CC"/>
          <w:sz w:val="48"/>
          <w:szCs w:val="48"/>
          <w:lang w:bidi="ar-KW"/>
        </w:rPr>
        <w:t>-</w:t>
      </w:r>
      <w:r w:rsidR="00984EDB">
        <w:rPr>
          <w:b/>
          <w:bCs/>
          <w:color w:val="0033CC"/>
          <w:sz w:val="48"/>
          <w:szCs w:val="48"/>
          <w:lang w:bidi="ar-KW"/>
        </w:rPr>
        <w:t>2023</w:t>
      </w:r>
    </w:p>
    <w:p w:rsidR="00BC5DED" w:rsidRDefault="00BC5DED" w:rsidP="00BC5DED">
      <w:pPr>
        <w:tabs>
          <w:tab w:val="left" w:pos="1200"/>
        </w:tabs>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600"/>
        <w:gridCol w:w="2505"/>
      </w:tblGrid>
      <w:tr w:rsidR="008D46A4" w:rsidRPr="00747A9A" w:rsidTr="00CC4640">
        <w:tc>
          <w:tcPr>
            <w:tcW w:w="2988" w:type="dxa"/>
          </w:tcPr>
          <w:p w:rsidR="008D46A4" w:rsidRPr="006766CD" w:rsidRDefault="00CF5475" w:rsidP="005470F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05" w:type="dxa"/>
            <w:gridSpan w:val="2"/>
          </w:tcPr>
          <w:p w:rsidR="008D46A4" w:rsidRPr="006766CD" w:rsidRDefault="0096769C" w:rsidP="005470F5">
            <w:pPr>
              <w:spacing w:after="0" w:line="240" w:lineRule="auto"/>
              <w:rPr>
                <w:b/>
                <w:bCs/>
                <w:sz w:val="24"/>
                <w:szCs w:val="24"/>
                <w:lang w:bidi="ar-KW"/>
              </w:rPr>
            </w:pPr>
            <w:r w:rsidRPr="0096769C">
              <w:rPr>
                <w:rFonts w:ascii="Times New Roman" w:hAnsi="Times New Roman" w:cs="Times New Roman"/>
                <w:b/>
                <w:bCs/>
                <w:color w:val="0033CC"/>
                <w:sz w:val="28"/>
                <w:szCs w:val="28"/>
              </w:rPr>
              <w:t>Statistical Inference</w:t>
            </w:r>
          </w:p>
        </w:tc>
      </w:tr>
      <w:tr w:rsidR="008D46A4" w:rsidRPr="00747A9A" w:rsidTr="00CC4640">
        <w:tc>
          <w:tcPr>
            <w:tcW w:w="2988" w:type="dxa"/>
          </w:tcPr>
          <w:p w:rsidR="008D46A4" w:rsidRPr="006766CD" w:rsidRDefault="00CF5475" w:rsidP="005470F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05" w:type="dxa"/>
            <w:gridSpan w:val="2"/>
          </w:tcPr>
          <w:p w:rsidR="008D46A4" w:rsidRPr="00060C99" w:rsidRDefault="00060C99" w:rsidP="005470F5">
            <w:pPr>
              <w:spacing w:after="0" w:line="240" w:lineRule="auto"/>
              <w:rPr>
                <w:b/>
                <w:bCs/>
                <w:sz w:val="28"/>
                <w:szCs w:val="28"/>
                <w:lang w:bidi="ar-KW"/>
              </w:rPr>
            </w:pPr>
            <w:proofErr w:type="spellStart"/>
            <w:r w:rsidRPr="00060C99">
              <w:rPr>
                <w:b/>
                <w:bCs/>
                <w:color w:val="0033CC"/>
                <w:sz w:val="28"/>
                <w:szCs w:val="28"/>
                <w:lang w:bidi="ar-KW"/>
              </w:rPr>
              <w:t>Dr.</w:t>
            </w:r>
            <w:proofErr w:type="spellEnd"/>
            <w:r w:rsidRPr="00060C99">
              <w:rPr>
                <w:b/>
                <w:bCs/>
                <w:color w:val="0033CC"/>
                <w:sz w:val="28"/>
                <w:szCs w:val="28"/>
                <w:lang w:bidi="ar-KW"/>
              </w:rPr>
              <w:t xml:space="preserve"> </w:t>
            </w:r>
            <w:proofErr w:type="spellStart"/>
            <w:r w:rsidRPr="00060C99">
              <w:rPr>
                <w:b/>
                <w:bCs/>
                <w:color w:val="0033CC"/>
                <w:sz w:val="28"/>
                <w:szCs w:val="28"/>
                <w:lang w:bidi="ar-KW"/>
              </w:rPr>
              <w:t>Luceen</w:t>
            </w:r>
            <w:proofErr w:type="spellEnd"/>
            <w:r w:rsidRPr="00060C99">
              <w:rPr>
                <w:b/>
                <w:bCs/>
                <w:color w:val="0033CC"/>
                <w:sz w:val="28"/>
                <w:szCs w:val="28"/>
                <w:lang w:bidi="ar-KW"/>
              </w:rPr>
              <w:t xml:space="preserve"> Immanuel </w:t>
            </w:r>
            <w:proofErr w:type="spellStart"/>
            <w:r w:rsidRPr="00060C99">
              <w:rPr>
                <w:b/>
                <w:bCs/>
                <w:color w:val="0033CC"/>
                <w:sz w:val="28"/>
                <w:szCs w:val="28"/>
                <w:lang w:bidi="ar-KW"/>
              </w:rPr>
              <w:t>Kework</w:t>
            </w:r>
            <w:proofErr w:type="spellEnd"/>
          </w:p>
        </w:tc>
      </w:tr>
      <w:tr w:rsidR="008D46A4" w:rsidRPr="00747A9A" w:rsidTr="00CC4640">
        <w:tc>
          <w:tcPr>
            <w:tcW w:w="2988" w:type="dxa"/>
          </w:tcPr>
          <w:p w:rsidR="008D46A4" w:rsidRPr="006766CD" w:rsidRDefault="00CF5475" w:rsidP="005470F5">
            <w:pPr>
              <w:spacing w:after="0" w:line="240" w:lineRule="auto"/>
              <w:rPr>
                <w:b/>
                <w:bCs/>
                <w:sz w:val="24"/>
                <w:szCs w:val="24"/>
                <w:lang w:bidi="ar-KW"/>
              </w:rPr>
            </w:pPr>
            <w:r w:rsidRPr="006766CD">
              <w:rPr>
                <w:b/>
                <w:bCs/>
                <w:sz w:val="24"/>
                <w:szCs w:val="24"/>
                <w:lang w:bidi="ar-KW"/>
              </w:rPr>
              <w:lastRenderedPageBreak/>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05" w:type="dxa"/>
            <w:gridSpan w:val="2"/>
          </w:tcPr>
          <w:p w:rsidR="008D46A4" w:rsidRPr="006766CD" w:rsidRDefault="00060C99" w:rsidP="005470F5">
            <w:pPr>
              <w:spacing w:after="0" w:line="240" w:lineRule="auto"/>
              <w:rPr>
                <w:b/>
                <w:bCs/>
                <w:sz w:val="24"/>
                <w:szCs w:val="24"/>
                <w:lang w:bidi="ar-KW"/>
              </w:rPr>
            </w:pPr>
            <w:r w:rsidRPr="00060C99">
              <w:rPr>
                <w:b/>
                <w:bCs/>
                <w:color w:val="0033CC"/>
                <w:sz w:val="28"/>
                <w:szCs w:val="28"/>
                <w:lang w:val="en-US" w:bidi="ar-KW"/>
              </w:rPr>
              <w:t>Statistics/</w:t>
            </w:r>
            <w:r w:rsidRPr="00060C99">
              <w:rPr>
                <w:b/>
                <w:bCs/>
                <w:color w:val="0033CC"/>
                <w:sz w:val="28"/>
                <w:szCs w:val="28"/>
                <w:lang w:bidi="ar-KW"/>
              </w:rPr>
              <w:t xml:space="preserve"> Administration and Economics</w:t>
            </w:r>
          </w:p>
        </w:tc>
      </w:tr>
      <w:tr w:rsidR="008D46A4" w:rsidRPr="00747A9A" w:rsidTr="00CC4640">
        <w:trPr>
          <w:trHeight w:val="352"/>
        </w:trPr>
        <w:tc>
          <w:tcPr>
            <w:tcW w:w="2988" w:type="dxa"/>
          </w:tcPr>
          <w:p w:rsidR="008D46A4" w:rsidRPr="006766CD" w:rsidRDefault="00CF5475" w:rsidP="005470F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05" w:type="dxa"/>
            <w:gridSpan w:val="2"/>
          </w:tcPr>
          <w:p w:rsidR="008D46A4" w:rsidRPr="00060C99" w:rsidRDefault="008D46A4" w:rsidP="00985EC6">
            <w:pPr>
              <w:spacing w:after="0" w:line="240" w:lineRule="auto"/>
              <w:rPr>
                <w:b/>
                <w:bCs/>
                <w:color w:val="0033CC"/>
                <w:sz w:val="28"/>
                <w:szCs w:val="28"/>
                <w:lang w:val="en-US" w:bidi="ar-KW"/>
              </w:rPr>
            </w:pPr>
          </w:p>
        </w:tc>
      </w:tr>
      <w:tr w:rsidR="008D46A4" w:rsidRPr="00747A9A" w:rsidTr="00CC4640">
        <w:tc>
          <w:tcPr>
            <w:tcW w:w="2988" w:type="dxa"/>
          </w:tcPr>
          <w:p w:rsidR="008D46A4" w:rsidRPr="006766CD" w:rsidRDefault="00CF5475" w:rsidP="005470F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05" w:type="dxa"/>
            <w:gridSpan w:val="2"/>
          </w:tcPr>
          <w:p w:rsidR="008D46A4" w:rsidRPr="00060C99" w:rsidRDefault="008D46A4" w:rsidP="005470F5">
            <w:pPr>
              <w:spacing w:after="0" w:line="240" w:lineRule="auto"/>
              <w:rPr>
                <w:b/>
                <w:bCs/>
                <w:color w:val="0033CC"/>
                <w:sz w:val="24"/>
                <w:szCs w:val="24"/>
                <w:lang w:bidi="ar-KW"/>
              </w:rPr>
            </w:pPr>
          </w:p>
        </w:tc>
      </w:tr>
      <w:tr w:rsidR="008D46A4" w:rsidRPr="00747A9A" w:rsidTr="00CC4640">
        <w:tc>
          <w:tcPr>
            <w:tcW w:w="2988" w:type="dxa"/>
          </w:tcPr>
          <w:p w:rsidR="008D46A4" w:rsidRPr="006766CD" w:rsidRDefault="00CF5475" w:rsidP="005470F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05" w:type="dxa"/>
            <w:gridSpan w:val="2"/>
          </w:tcPr>
          <w:p w:rsidR="00060C99" w:rsidRPr="00060C99" w:rsidRDefault="00060C99" w:rsidP="0096769C">
            <w:pPr>
              <w:spacing w:after="0" w:line="240" w:lineRule="auto"/>
              <w:rPr>
                <w:b/>
                <w:bCs/>
                <w:color w:val="0033CC"/>
                <w:sz w:val="24"/>
                <w:szCs w:val="24"/>
                <w:lang w:bidi="ar-KW"/>
              </w:rPr>
            </w:pPr>
          </w:p>
        </w:tc>
      </w:tr>
      <w:tr w:rsidR="008D46A4" w:rsidRPr="00747A9A" w:rsidTr="00CC4640">
        <w:tc>
          <w:tcPr>
            <w:tcW w:w="2988" w:type="dxa"/>
          </w:tcPr>
          <w:p w:rsidR="008D46A4" w:rsidRPr="006766CD" w:rsidRDefault="00CF5475" w:rsidP="005470F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05" w:type="dxa"/>
            <w:gridSpan w:val="2"/>
          </w:tcPr>
          <w:p w:rsidR="008D46A4" w:rsidRPr="00CC4640" w:rsidRDefault="008D46A4" w:rsidP="004743D9">
            <w:pPr>
              <w:spacing w:after="0" w:line="240" w:lineRule="auto"/>
              <w:rPr>
                <w:b/>
                <w:bCs/>
                <w:color w:val="0033CC"/>
                <w:sz w:val="24"/>
                <w:szCs w:val="24"/>
                <w:lang w:bidi="ar-KW"/>
              </w:rPr>
            </w:pPr>
          </w:p>
        </w:tc>
      </w:tr>
      <w:tr w:rsidR="008D46A4" w:rsidRPr="00747A9A" w:rsidTr="00CC4640">
        <w:tc>
          <w:tcPr>
            <w:tcW w:w="2988" w:type="dxa"/>
          </w:tcPr>
          <w:p w:rsidR="008D46A4" w:rsidRPr="006766CD" w:rsidRDefault="00CF5475" w:rsidP="005470F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05" w:type="dxa"/>
            <w:gridSpan w:val="2"/>
          </w:tcPr>
          <w:p w:rsidR="006766CD" w:rsidRPr="00CC4640" w:rsidRDefault="006766CD" w:rsidP="004743D9">
            <w:pPr>
              <w:spacing w:after="0"/>
              <w:jc w:val="both"/>
              <w:rPr>
                <w:rFonts w:asciiTheme="minorHAnsi" w:hAnsiTheme="minorHAnsi" w:cs="Times New Roman"/>
                <w:b/>
                <w:bCs/>
                <w:color w:val="0033CC"/>
                <w:sz w:val="28"/>
                <w:szCs w:val="28"/>
                <w:rtl/>
              </w:rPr>
            </w:pPr>
          </w:p>
        </w:tc>
      </w:tr>
      <w:tr w:rsidR="008D46A4" w:rsidRPr="00747A9A" w:rsidTr="00CC4640">
        <w:tc>
          <w:tcPr>
            <w:tcW w:w="2988" w:type="dxa"/>
          </w:tcPr>
          <w:p w:rsidR="008D46A4" w:rsidRPr="006766CD" w:rsidRDefault="00CF5475" w:rsidP="005470F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05" w:type="dxa"/>
            <w:gridSpan w:val="2"/>
          </w:tcPr>
          <w:p w:rsidR="004743D9" w:rsidRPr="004743D9" w:rsidRDefault="001C757D" w:rsidP="0096769C">
            <w:pPr>
              <w:spacing w:after="0"/>
              <w:jc w:val="both"/>
              <w:rPr>
                <w:rFonts w:cs="Times New Roman"/>
                <w:b/>
                <w:bCs/>
                <w:color w:val="0033CC"/>
                <w:sz w:val="27"/>
                <w:szCs w:val="27"/>
                <w:lang w:bidi="ar-IQ"/>
              </w:rPr>
            </w:pPr>
            <w:r w:rsidRPr="00CC4640">
              <w:rPr>
                <w:rFonts w:asciiTheme="minorHAnsi" w:hAnsiTheme="minorHAnsi" w:cs="Times New Roman"/>
                <w:b/>
                <w:bCs/>
                <w:color w:val="0033CC"/>
                <w:sz w:val="27"/>
                <w:szCs w:val="27"/>
                <w:lang w:bidi="ar-IQ"/>
              </w:rPr>
              <w:t xml:space="preserve">Probability Distributions of Random Variables. </w:t>
            </w:r>
            <w:r w:rsidR="004743D9" w:rsidRPr="002F263B">
              <w:rPr>
                <w:rFonts w:ascii="Times New Roman" w:hAnsi="Times New Roman" w:cs="Times New Roman"/>
                <w:sz w:val="40"/>
                <w:szCs w:val="40"/>
              </w:rPr>
              <w:t xml:space="preserve"> </w:t>
            </w:r>
            <w:r w:rsidR="004743D9" w:rsidRPr="004743D9">
              <w:rPr>
                <w:rFonts w:cs="Times New Roman"/>
                <w:b/>
                <w:bCs/>
                <w:color w:val="0033CC"/>
                <w:sz w:val="27"/>
                <w:szCs w:val="27"/>
              </w:rPr>
              <w:t>Transformations,</w:t>
            </w:r>
            <w:r w:rsidR="004743D9">
              <w:rPr>
                <w:rFonts w:ascii="Times New Roman" w:hAnsi="Times New Roman" w:cs="Times New Roman"/>
                <w:sz w:val="40"/>
                <w:szCs w:val="40"/>
              </w:rPr>
              <w:t xml:space="preserve"> </w:t>
            </w:r>
            <w:r w:rsidR="004743D9" w:rsidRPr="004743D9">
              <w:rPr>
                <w:rFonts w:asciiTheme="minorHAnsi" w:hAnsiTheme="minorHAnsi" w:cs="Times New Roman"/>
                <w:b/>
                <w:bCs/>
                <w:color w:val="0033CC"/>
                <w:sz w:val="27"/>
                <w:szCs w:val="27"/>
              </w:rPr>
              <w:t>Order Statistics</w:t>
            </w:r>
            <w:r w:rsidR="004743D9" w:rsidRPr="004743D9">
              <w:rPr>
                <w:rFonts w:asciiTheme="minorHAnsi" w:hAnsiTheme="minorHAnsi" w:cs="Times New Roman"/>
                <w:b/>
                <w:bCs/>
                <w:color w:val="0033CC"/>
                <w:sz w:val="18"/>
                <w:szCs w:val="18"/>
                <w:lang w:bidi="ar-IQ"/>
              </w:rPr>
              <w:t>,</w:t>
            </w:r>
            <w:r w:rsidRPr="00CC4640">
              <w:rPr>
                <w:rFonts w:asciiTheme="minorHAnsi" w:hAnsiTheme="minorHAnsi" w:cs="Times New Roman"/>
                <w:b/>
                <w:bCs/>
                <w:color w:val="0033CC"/>
                <w:sz w:val="27"/>
                <w:szCs w:val="27"/>
                <w:lang w:bidi="ar-IQ"/>
              </w:rPr>
              <w:t xml:space="preserve"> </w:t>
            </w:r>
            <w:r w:rsidR="004743D9">
              <w:rPr>
                <w:rFonts w:asciiTheme="minorHAnsi" w:hAnsiTheme="minorHAnsi" w:cs="Times New Roman"/>
                <w:b/>
                <w:bCs/>
                <w:color w:val="0033CC"/>
                <w:sz w:val="27"/>
                <w:szCs w:val="27"/>
                <w:lang w:bidi="ar-IQ"/>
              </w:rPr>
              <w:t>Point and Interval Estimation,</w:t>
            </w:r>
            <w:r w:rsidRPr="00CC4640">
              <w:rPr>
                <w:rFonts w:asciiTheme="minorHAnsi" w:hAnsiTheme="minorHAnsi" w:cs="Times New Roman"/>
                <w:b/>
                <w:bCs/>
                <w:color w:val="0033CC"/>
                <w:sz w:val="27"/>
                <w:szCs w:val="27"/>
                <w:lang w:bidi="ar-IQ"/>
              </w:rPr>
              <w:t xml:space="preserve"> </w:t>
            </w:r>
            <w:r w:rsidR="004743D9">
              <w:rPr>
                <w:rFonts w:asciiTheme="minorHAnsi" w:hAnsiTheme="minorHAnsi" w:cs="Times New Roman"/>
                <w:b/>
                <w:bCs/>
                <w:color w:val="0033CC"/>
                <w:sz w:val="27"/>
                <w:szCs w:val="27"/>
                <w:lang w:bidi="ar-IQ"/>
              </w:rPr>
              <w:t xml:space="preserve">Unbiasedness, </w:t>
            </w:r>
            <w:r w:rsidR="004743D9" w:rsidRPr="004743D9">
              <w:rPr>
                <w:rFonts w:cstheme="majorBidi"/>
                <w:b/>
                <w:bCs/>
                <w:color w:val="0033CC"/>
                <w:sz w:val="27"/>
                <w:szCs w:val="27"/>
                <w:lang w:bidi="ar-IQ"/>
              </w:rPr>
              <w:t xml:space="preserve">Consistency </w:t>
            </w:r>
            <w:proofErr w:type="gramStart"/>
            <w:r w:rsidR="004743D9" w:rsidRPr="004743D9">
              <w:rPr>
                <w:rFonts w:cstheme="majorBidi"/>
                <w:b/>
                <w:bCs/>
                <w:color w:val="0033CC"/>
                <w:sz w:val="27"/>
                <w:szCs w:val="27"/>
                <w:lang w:bidi="ar-IQ"/>
              </w:rPr>
              <w:t xml:space="preserve">and </w:t>
            </w:r>
            <w:r w:rsidR="004743D9" w:rsidRPr="004743D9">
              <w:rPr>
                <w:rFonts w:cs="Times New Roman"/>
                <w:b/>
                <w:bCs/>
                <w:color w:val="0033CC"/>
                <w:sz w:val="27"/>
                <w:szCs w:val="27"/>
              </w:rPr>
              <w:t xml:space="preserve"> Sufficiency</w:t>
            </w:r>
            <w:proofErr w:type="gramEnd"/>
            <w:r w:rsidR="004743D9" w:rsidRPr="004743D9">
              <w:rPr>
                <w:rFonts w:cstheme="majorBidi"/>
                <w:b/>
                <w:bCs/>
                <w:color w:val="0033CC"/>
                <w:sz w:val="27"/>
                <w:szCs w:val="27"/>
                <w:lang w:bidi="ar-IQ"/>
              </w:rPr>
              <w:t xml:space="preserve"> Estimator</w:t>
            </w:r>
            <w:r w:rsidR="004743D9">
              <w:rPr>
                <w:rFonts w:asciiTheme="minorHAnsi" w:hAnsiTheme="minorHAnsi" w:cs="Times New Roman"/>
                <w:b/>
                <w:bCs/>
                <w:color w:val="0033CC"/>
                <w:sz w:val="27"/>
                <w:szCs w:val="27"/>
                <w:lang w:bidi="ar-IQ"/>
              </w:rPr>
              <w:t xml:space="preserve">, </w:t>
            </w:r>
            <w:proofErr w:type="spellStart"/>
            <w:r w:rsidR="004743D9" w:rsidRPr="004743D9">
              <w:rPr>
                <w:rFonts w:cs="Times New Roman"/>
                <w:b/>
                <w:bCs/>
                <w:color w:val="0033CC"/>
                <w:sz w:val="27"/>
                <w:szCs w:val="27"/>
              </w:rPr>
              <w:t>Completenes</w:t>
            </w:r>
            <w:proofErr w:type="spellEnd"/>
            <w:r w:rsidR="004743D9">
              <w:rPr>
                <w:rFonts w:cs="Times New Roman"/>
                <w:b/>
                <w:bCs/>
                <w:color w:val="0033CC"/>
                <w:sz w:val="27"/>
                <w:szCs w:val="27"/>
              </w:rPr>
              <w:t xml:space="preserve">, </w:t>
            </w:r>
            <w:r w:rsidR="004743D9" w:rsidRPr="002F263B">
              <w:rPr>
                <w:rFonts w:asciiTheme="majorBidi" w:hAnsiTheme="majorBidi" w:cstheme="majorBidi"/>
                <w:sz w:val="40"/>
                <w:szCs w:val="40"/>
                <w:lang w:bidi="ar-IQ"/>
              </w:rPr>
              <w:t xml:space="preserve"> </w:t>
            </w:r>
            <w:r w:rsidR="004743D9" w:rsidRPr="004743D9">
              <w:rPr>
                <w:rFonts w:asciiTheme="majorBidi" w:hAnsiTheme="majorBidi" w:cstheme="majorBidi"/>
                <w:b/>
                <w:bCs/>
                <w:color w:val="0033CC"/>
                <w:sz w:val="27"/>
                <w:szCs w:val="27"/>
                <w:lang w:bidi="ar-IQ"/>
              </w:rPr>
              <w:t>Uniqueness</w:t>
            </w:r>
            <w:r w:rsidR="004743D9" w:rsidRPr="004743D9">
              <w:rPr>
                <w:rFonts w:cstheme="majorBidi"/>
                <w:b/>
                <w:bCs/>
                <w:color w:val="0033CC"/>
                <w:sz w:val="27"/>
                <w:szCs w:val="27"/>
                <w:lang w:bidi="ar-IQ"/>
              </w:rPr>
              <w:t xml:space="preserve">, </w:t>
            </w:r>
            <w:r w:rsidR="004743D9" w:rsidRPr="002F263B">
              <w:rPr>
                <w:rFonts w:asciiTheme="majorBidi" w:hAnsiTheme="majorBidi" w:cstheme="majorBidi"/>
                <w:sz w:val="40"/>
                <w:szCs w:val="40"/>
                <w:lang w:bidi="ar-IQ"/>
              </w:rPr>
              <w:t xml:space="preserve"> </w:t>
            </w:r>
            <w:r w:rsidRPr="004743D9">
              <w:rPr>
                <w:rFonts w:cs="Times New Roman"/>
                <w:b/>
                <w:bCs/>
                <w:color w:val="0033CC"/>
                <w:sz w:val="27"/>
                <w:szCs w:val="27"/>
                <w:lang w:bidi="ar-IQ"/>
              </w:rPr>
              <w:t xml:space="preserve"> </w:t>
            </w:r>
            <w:r w:rsidR="004743D9" w:rsidRPr="002F263B">
              <w:rPr>
                <w:rFonts w:ascii="Times New Roman" w:hAnsi="Times New Roman" w:cs="Times New Roman"/>
                <w:sz w:val="40"/>
                <w:szCs w:val="40"/>
              </w:rPr>
              <w:t xml:space="preserve"> </w:t>
            </w:r>
            <w:r w:rsidR="004743D9" w:rsidRPr="004743D9">
              <w:rPr>
                <w:rFonts w:cs="Times New Roman"/>
                <w:b/>
                <w:bCs/>
                <w:color w:val="0033CC"/>
                <w:sz w:val="27"/>
                <w:szCs w:val="27"/>
              </w:rPr>
              <w:t>Efficiency</w:t>
            </w:r>
            <w:r w:rsidR="004743D9" w:rsidRPr="004743D9">
              <w:rPr>
                <w:rFonts w:cs="Times New Roman"/>
                <w:b/>
                <w:bCs/>
                <w:color w:val="0033CC"/>
                <w:sz w:val="27"/>
                <w:szCs w:val="27"/>
                <w:lang w:bidi="ar-IQ"/>
              </w:rPr>
              <w:t xml:space="preserve"> , </w:t>
            </w:r>
            <w:r w:rsidR="004743D9" w:rsidRPr="004743D9">
              <w:rPr>
                <w:rFonts w:cs="Times New Roman"/>
                <w:b/>
                <w:bCs/>
                <w:color w:val="0033CC"/>
                <w:sz w:val="27"/>
                <w:szCs w:val="27"/>
              </w:rPr>
              <w:t xml:space="preserve"> Fisher Information</w:t>
            </w:r>
            <w:r w:rsidR="004743D9" w:rsidRPr="004743D9">
              <w:rPr>
                <w:rFonts w:cs="Times New Roman"/>
                <w:b/>
                <w:bCs/>
                <w:color w:val="0033CC"/>
                <w:sz w:val="27"/>
                <w:szCs w:val="27"/>
                <w:lang w:bidi="ar-IQ"/>
              </w:rPr>
              <w:t xml:space="preserve"> , </w:t>
            </w:r>
            <w:r w:rsidR="004743D9" w:rsidRPr="004743D9">
              <w:rPr>
                <w:rFonts w:cstheme="majorBidi"/>
                <w:b/>
                <w:bCs/>
                <w:color w:val="0033CC"/>
                <w:sz w:val="27"/>
                <w:szCs w:val="27"/>
                <w:lang w:bidi="ar-IQ"/>
              </w:rPr>
              <w:t xml:space="preserve"> Maximum Likelihood Estimation</w:t>
            </w:r>
            <w:r w:rsidR="004743D9" w:rsidRPr="004743D9">
              <w:rPr>
                <w:rFonts w:cs="Times New Roman"/>
                <w:b/>
                <w:bCs/>
                <w:color w:val="0033CC"/>
                <w:sz w:val="27"/>
                <w:szCs w:val="27"/>
                <w:lang w:bidi="ar-IQ"/>
              </w:rPr>
              <w:t xml:space="preserve"> </w:t>
            </w:r>
            <w:r w:rsidRPr="004743D9">
              <w:rPr>
                <w:rFonts w:cs="Times New Roman"/>
                <w:b/>
                <w:bCs/>
                <w:color w:val="0033CC"/>
                <w:sz w:val="27"/>
                <w:szCs w:val="27"/>
                <w:lang w:bidi="ar-IQ"/>
              </w:rPr>
              <w:t xml:space="preserve">. </w:t>
            </w:r>
            <w:r w:rsidR="004743D9" w:rsidRPr="004743D9">
              <w:rPr>
                <w:rFonts w:cstheme="majorBidi"/>
                <w:b/>
                <w:bCs/>
                <w:color w:val="0033CC"/>
                <w:sz w:val="27"/>
                <w:szCs w:val="27"/>
                <w:lang w:bidi="ar-IQ"/>
              </w:rPr>
              <w:t xml:space="preserve"> Minimum Variance Method</w:t>
            </w:r>
            <w:r w:rsidR="004743D9" w:rsidRPr="004743D9">
              <w:rPr>
                <w:rFonts w:cs="Times New Roman"/>
                <w:b/>
                <w:bCs/>
                <w:color w:val="0033CC"/>
                <w:sz w:val="27"/>
                <w:szCs w:val="27"/>
                <w:lang w:bidi="ar-IQ"/>
              </w:rPr>
              <w:t xml:space="preserve"> </w:t>
            </w:r>
            <w:r w:rsidR="00CC4640" w:rsidRPr="004743D9">
              <w:rPr>
                <w:rFonts w:cs="Times New Roman"/>
                <w:b/>
                <w:bCs/>
                <w:color w:val="0033CC"/>
                <w:sz w:val="27"/>
                <w:szCs w:val="27"/>
                <w:lang w:bidi="ar-IQ"/>
              </w:rPr>
              <w:t xml:space="preserve"> </w:t>
            </w:r>
            <w:r w:rsidR="004743D9" w:rsidRPr="004743D9">
              <w:rPr>
                <w:rFonts w:cstheme="majorBidi"/>
                <w:b/>
                <w:bCs/>
                <w:color w:val="0033CC"/>
                <w:sz w:val="27"/>
                <w:szCs w:val="27"/>
                <w:lang w:bidi="ar-IQ"/>
              </w:rPr>
              <w:t xml:space="preserve"> Bayesian Estimation </w:t>
            </w:r>
            <w:proofErr w:type="gramStart"/>
            <w:r w:rsidR="004743D9" w:rsidRPr="004743D9">
              <w:rPr>
                <w:rFonts w:cstheme="majorBidi"/>
                <w:b/>
                <w:bCs/>
                <w:color w:val="0033CC"/>
                <w:sz w:val="27"/>
                <w:szCs w:val="27"/>
                <w:lang w:bidi="ar-IQ"/>
              </w:rPr>
              <w:t>Method</w:t>
            </w:r>
            <w:r w:rsidR="004743D9" w:rsidRPr="004743D9">
              <w:rPr>
                <w:rFonts w:cs="Cambria"/>
                <w:b/>
                <w:bCs/>
                <w:color w:val="0033CC"/>
                <w:sz w:val="27"/>
                <w:szCs w:val="27"/>
              </w:rPr>
              <w:t>,</w:t>
            </w:r>
            <w:r w:rsidRPr="004743D9">
              <w:rPr>
                <w:rFonts w:cs="Times New Roman"/>
                <w:b/>
                <w:bCs/>
                <w:color w:val="0033CC"/>
                <w:sz w:val="27"/>
                <w:szCs w:val="27"/>
                <w:lang w:bidi="ar-IQ"/>
              </w:rPr>
              <w:t xml:space="preserve"> </w:t>
            </w:r>
            <w:r w:rsidR="004743D9" w:rsidRPr="004743D9">
              <w:rPr>
                <w:rFonts w:cs="Times New Roman"/>
                <w:b/>
                <w:bCs/>
                <w:color w:val="0033CC"/>
                <w:sz w:val="27"/>
                <w:szCs w:val="27"/>
              </w:rPr>
              <w:t xml:space="preserve"> </w:t>
            </w:r>
            <w:r w:rsidR="004743D9" w:rsidRPr="004743D9">
              <w:rPr>
                <w:rFonts w:cs="Times New Roman"/>
                <w:b/>
                <w:bCs/>
                <w:color w:val="0033CC"/>
                <w:sz w:val="27"/>
                <w:szCs w:val="27"/>
                <w:lang w:bidi="ar-IQ"/>
              </w:rPr>
              <w:t>Interval</w:t>
            </w:r>
            <w:proofErr w:type="gramEnd"/>
            <w:r w:rsidR="004743D9" w:rsidRPr="004743D9">
              <w:rPr>
                <w:rFonts w:cs="Times New Roman"/>
                <w:b/>
                <w:bCs/>
                <w:color w:val="0033CC"/>
                <w:sz w:val="27"/>
                <w:szCs w:val="27"/>
                <w:lang w:bidi="ar-IQ"/>
              </w:rPr>
              <w:t xml:space="preserve"> Estimation</w:t>
            </w:r>
          </w:p>
          <w:p w:rsidR="008D46A4" w:rsidRPr="004743D9" w:rsidRDefault="004743D9" w:rsidP="004743D9">
            <w:pPr>
              <w:spacing w:after="0"/>
              <w:jc w:val="both"/>
              <w:rPr>
                <w:rFonts w:asciiTheme="minorHAnsi" w:hAnsiTheme="minorHAnsi" w:cs="Times New Roman"/>
                <w:b/>
                <w:bCs/>
                <w:color w:val="0033CC"/>
                <w:sz w:val="27"/>
                <w:szCs w:val="27"/>
                <w:lang w:bidi="ar-IQ"/>
              </w:rPr>
            </w:pPr>
            <w:proofErr w:type="spellStart"/>
            <w:r w:rsidRPr="004743D9">
              <w:rPr>
                <w:rFonts w:cs="Times New Roman"/>
                <w:b/>
                <w:bCs/>
                <w:color w:val="0033CC"/>
                <w:sz w:val="27"/>
                <w:szCs w:val="27"/>
              </w:rPr>
              <w:t>Neyman</w:t>
            </w:r>
            <w:proofErr w:type="spellEnd"/>
            <w:r w:rsidRPr="004743D9">
              <w:rPr>
                <w:rFonts w:cs="Times New Roman"/>
                <w:b/>
                <w:bCs/>
                <w:color w:val="0033CC"/>
                <w:sz w:val="27"/>
                <w:szCs w:val="27"/>
              </w:rPr>
              <w:t xml:space="preserve"> -Pearson Theorem,</w:t>
            </w:r>
            <w:r w:rsidRPr="004743D9">
              <w:rPr>
                <w:rFonts w:cstheme="majorBidi"/>
                <w:b/>
                <w:bCs/>
                <w:color w:val="0033CC"/>
                <w:sz w:val="27"/>
                <w:szCs w:val="27"/>
                <w:lang w:bidi="ar-IQ"/>
              </w:rPr>
              <w:t xml:space="preserve"> Testing of Statistical Hypotheses</w:t>
            </w:r>
            <w:r w:rsidR="0096769C">
              <w:rPr>
                <w:rFonts w:cstheme="majorBidi"/>
                <w:b/>
                <w:bCs/>
                <w:color w:val="0033CC"/>
                <w:sz w:val="27"/>
                <w:szCs w:val="27"/>
                <w:lang w:bidi="ar-IQ"/>
              </w:rPr>
              <w:t>.</w:t>
            </w:r>
          </w:p>
        </w:tc>
      </w:tr>
      <w:tr w:rsidR="008D46A4" w:rsidRPr="00747A9A" w:rsidTr="005470F5">
        <w:trPr>
          <w:trHeight w:val="1125"/>
        </w:trPr>
        <w:tc>
          <w:tcPr>
            <w:tcW w:w="9093" w:type="dxa"/>
            <w:gridSpan w:val="3"/>
          </w:tcPr>
          <w:p w:rsidR="008D46A4" w:rsidRDefault="00CF5475" w:rsidP="005470F5">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rsidR="00CE6459" w:rsidRPr="00CE6459" w:rsidRDefault="00CE6459" w:rsidP="00CE6459">
            <w:pPr>
              <w:spacing w:after="0"/>
              <w:rPr>
                <w:rFonts w:asciiTheme="minorHAnsi" w:hAnsiTheme="minorHAnsi" w:cstheme="majorBidi"/>
                <w:b/>
                <w:bCs/>
                <w:color w:val="0033CC"/>
                <w:sz w:val="28"/>
                <w:szCs w:val="28"/>
              </w:rPr>
            </w:pPr>
            <w:r w:rsidRPr="00CE6459">
              <w:rPr>
                <w:rFonts w:asciiTheme="minorHAnsi" w:hAnsiTheme="minorHAnsi" w:cstheme="majorBidi"/>
                <w:b/>
                <w:bCs/>
                <w:color w:val="0033CC"/>
                <w:sz w:val="28"/>
                <w:szCs w:val="28"/>
              </w:rPr>
              <w:t xml:space="preserve">Statistical Inference is considered a topic in department of statistics, because at the beginning the student will get familiar with statistical distribution most of the researches are depending on </w:t>
            </w:r>
            <w:proofErr w:type="gramStart"/>
            <w:r w:rsidRPr="00CE6459">
              <w:rPr>
                <w:rFonts w:asciiTheme="minorHAnsi" w:hAnsiTheme="minorHAnsi" w:cstheme="majorBidi"/>
                <w:b/>
                <w:bCs/>
                <w:color w:val="0033CC"/>
                <w:sz w:val="28"/>
                <w:szCs w:val="28"/>
              </w:rPr>
              <w:t>this distributions</w:t>
            </w:r>
            <w:proofErr w:type="gramEnd"/>
            <w:r w:rsidRPr="00CE6459">
              <w:rPr>
                <w:rFonts w:asciiTheme="minorHAnsi" w:hAnsiTheme="minorHAnsi" w:cstheme="majorBidi"/>
                <w:b/>
                <w:bCs/>
                <w:color w:val="0033CC"/>
                <w:sz w:val="28"/>
                <w:szCs w:val="28"/>
              </w:rPr>
              <w:t xml:space="preserve"> for </w:t>
            </w:r>
            <w:proofErr w:type="spellStart"/>
            <w:r w:rsidRPr="00CE6459">
              <w:rPr>
                <w:rFonts w:asciiTheme="minorHAnsi" w:hAnsiTheme="minorHAnsi" w:cstheme="majorBidi"/>
                <w:b/>
                <w:bCs/>
                <w:color w:val="0033CC"/>
                <w:sz w:val="28"/>
                <w:szCs w:val="28"/>
              </w:rPr>
              <w:t>analyzing</w:t>
            </w:r>
            <w:proofErr w:type="spellEnd"/>
            <w:r w:rsidRPr="00CE6459">
              <w:rPr>
                <w:rFonts w:asciiTheme="minorHAnsi" w:hAnsiTheme="minorHAnsi" w:cstheme="majorBidi"/>
                <w:b/>
                <w:bCs/>
                <w:color w:val="0033CC"/>
                <w:sz w:val="28"/>
                <w:szCs w:val="28"/>
              </w:rPr>
              <w:t xml:space="preserve"> data.</w:t>
            </w:r>
          </w:p>
          <w:p w:rsidR="00CE6459" w:rsidRPr="00CE6459" w:rsidRDefault="00CE6459" w:rsidP="00CE6459">
            <w:pPr>
              <w:spacing w:after="0"/>
              <w:rPr>
                <w:rFonts w:asciiTheme="minorHAnsi" w:hAnsiTheme="minorHAnsi" w:cstheme="majorBidi"/>
                <w:b/>
                <w:bCs/>
                <w:color w:val="0033CC"/>
                <w:sz w:val="28"/>
                <w:szCs w:val="28"/>
              </w:rPr>
            </w:pPr>
            <w:r w:rsidRPr="00CE6459">
              <w:rPr>
                <w:rFonts w:asciiTheme="minorHAnsi" w:hAnsiTheme="minorHAnsi" w:cstheme="majorBidi"/>
                <w:b/>
                <w:bCs/>
                <w:color w:val="0033CC"/>
                <w:sz w:val="28"/>
                <w:szCs w:val="28"/>
              </w:rPr>
              <w:t>-Via statistics students will learn proving any rules and how they formed, we will make students learn them especially according to their distributions.</w:t>
            </w:r>
          </w:p>
          <w:p w:rsidR="00CE6459" w:rsidRPr="00CE6459" w:rsidRDefault="00CE6459" w:rsidP="00CE6459">
            <w:pPr>
              <w:spacing w:after="0"/>
              <w:rPr>
                <w:rFonts w:asciiTheme="minorHAnsi" w:hAnsiTheme="minorHAnsi" w:cstheme="majorBidi"/>
                <w:b/>
                <w:bCs/>
                <w:color w:val="0033CC"/>
                <w:sz w:val="28"/>
                <w:szCs w:val="28"/>
              </w:rPr>
            </w:pPr>
            <w:r w:rsidRPr="00CE6459">
              <w:rPr>
                <w:rFonts w:asciiTheme="minorHAnsi" w:hAnsiTheme="minorHAnsi" w:cstheme="majorBidi"/>
                <w:b/>
                <w:bCs/>
                <w:color w:val="0033CC"/>
                <w:sz w:val="28"/>
                <w:szCs w:val="28"/>
              </w:rPr>
              <w:t xml:space="preserve">-How distribution </w:t>
            </w:r>
            <w:proofErr w:type="gramStart"/>
            <w:r w:rsidRPr="00CE6459">
              <w:rPr>
                <w:rFonts w:asciiTheme="minorHAnsi" w:hAnsiTheme="minorHAnsi" w:cstheme="majorBidi"/>
                <w:b/>
                <w:bCs/>
                <w:color w:val="0033CC"/>
                <w:sz w:val="28"/>
                <w:szCs w:val="28"/>
              </w:rPr>
              <w:t>of  functions</w:t>
            </w:r>
            <w:proofErr w:type="gramEnd"/>
            <w:r w:rsidRPr="00CE6459">
              <w:rPr>
                <w:rFonts w:asciiTheme="minorHAnsi" w:hAnsiTheme="minorHAnsi" w:cstheme="majorBidi"/>
                <w:b/>
                <w:bCs/>
                <w:color w:val="0033CC"/>
                <w:sz w:val="28"/>
                <w:szCs w:val="28"/>
              </w:rPr>
              <w:t xml:space="preserve"> is found in different researches.</w:t>
            </w:r>
          </w:p>
          <w:p w:rsidR="00CE6459" w:rsidRPr="00CE6459" w:rsidRDefault="00CE6459" w:rsidP="00CE6459">
            <w:pPr>
              <w:spacing w:after="0"/>
              <w:rPr>
                <w:rFonts w:asciiTheme="minorHAnsi" w:hAnsiTheme="minorHAnsi" w:cstheme="majorBidi"/>
                <w:b/>
                <w:bCs/>
                <w:color w:val="0033CC"/>
                <w:sz w:val="28"/>
                <w:szCs w:val="28"/>
              </w:rPr>
            </w:pPr>
            <w:r w:rsidRPr="00CE6459">
              <w:rPr>
                <w:rFonts w:asciiTheme="minorHAnsi" w:hAnsiTheme="minorHAnsi" w:cstheme="majorBidi"/>
                <w:b/>
                <w:bCs/>
                <w:color w:val="0033CC"/>
                <w:sz w:val="28"/>
                <w:szCs w:val="28"/>
              </w:rPr>
              <w:t>-How proved the properties of best estimators to discre</w:t>
            </w:r>
            <w:r>
              <w:rPr>
                <w:rFonts w:asciiTheme="minorHAnsi" w:hAnsiTheme="minorHAnsi" w:cstheme="majorBidi"/>
                <w:b/>
                <w:bCs/>
                <w:color w:val="0033CC"/>
                <w:sz w:val="28"/>
                <w:szCs w:val="28"/>
              </w:rPr>
              <w:t>te and continuous distributions.</w:t>
            </w:r>
            <w:r w:rsidRPr="00CE6459">
              <w:rPr>
                <w:rFonts w:asciiTheme="minorHAnsi" w:hAnsiTheme="minorHAnsi" w:cstheme="majorBidi"/>
                <w:b/>
                <w:bCs/>
                <w:color w:val="0033CC"/>
                <w:sz w:val="28"/>
                <w:szCs w:val="28"/>
              </w:rPr>
              <w:t xml:space="preserve"> </w:t>
            </w:r>
          </w:p>
          <w:p w:rsidR="00CE6459" w:rsidRPr="00CE6459" w:rsidRDefault="00CE6459" w:rsidP="00CE6459">
            <w:pPr>
              <w:spacing w:after="0"/>
              <w:rPr>
                <w:rFonts w:asciiTheme="minorHAnsi" w:hAnsiTheme="minorHAnsi" w:cstheme="majorBidi"/>
                <w:b/>
                <w:bCs/>
                <w:color w:val="0033CC"/>
                <w:sz w:val="28"/>
                <w:szCs w:val="28"/>
              </w:rPr>
            </w:pPr>
            <w:r>
              <w:rPr>
                <w:rFonts w:asciiTheme="minorHAnsi" w:hAnsiTheme="minorHAnsi" w:cstheme="majorBidi"/>
                <w:b/>
                <w:bCs/>
                <w:color w:val="0033CC"/>
                <w:sz w:val="28"/>
                <w:szCs w:val="28"/>
              </w:rPr>
              <w:t>-</w:t>
            </w:r>
            <w:r w:rsidRPr="00CE6459">
              <w:rPr>
                <w:rFonts w:asciiTheme="minorHAnsi" w:hAnsiTheme="minorHAnsi" w:cstheme="majorBidi"/>
                <w:b/>
                <w:bCs/>
                <w:color w:val="0033CC"/>
                <w:sz w:val="28"/>
                <w:szCs w:val="28"/>
              </w:rPr>
              <w:t>How is estimate the parameters of population by traditional method or by Bayesian method.</w:t>
            </w:r>
          </w:p>
          <w:p w:rsidR="00CE6459" w:rsidRPr="00CE6459" w:rsidRDefault="00CE6459" w:rsidP="00CE6459">
            <w:pPr>
              <w:spacing w:after="0"/>
              <w:rPr>
                <w:rFonts w:asciiTheme="minorHAnsi" w:hAnsiTheme="minorHAnsi" w:cstheme="majorBidi"/>
                <w:b/>
                <w:bCs/>
                <w:color w:val="0033CC"/>
                <w:sz w:val="28"/>
                <w:szCs w:val="28"/>
              </w:rPr>
            </w:pPr>
            <w:r w:rsidRPr="00CE6459">
              <w:rPr>
                <w:rFonts w:asciiTheme="minorHAnsi" w:hAnsiTheme="minorHAnsi" w:cstheme="majorBidi"/>
                <w:b/>
                <w:bCs/>
                <w:color w:val="0033CC"/>
                <w:sz w:val="28"/>
                <w:szCs w:val="28"/>
              </w:rPr>
              <w:t>- How testing of Hypotheses for parameters of population</w:t>
            </w:r>
            <w:r>
              <w:rPr>
                <w:rFonts w:asciiTheme="minorHAnsi" w:hAnsiTheme="minorHAnsi" w:cstheme="majorBidi"/>
                <w:b/>
                <w:bCs/>
                <w:color w:val="0033CC"/>
                <w:sz w:val="28"/>
                <w:szCs w:val="28"/>
              </w:rPr>
              <w:t>.</w:t>
            </w:r>
          </w:p>
          <w:p w:rsidR="008E243A" w:rsidRDefault="008E243A" w:rsidP="005470F5">
            <w:pPr>
              <w:spacing w:after="0"/>
              <w:rPr>
                <w:rFonts w:asciiTheme="minorHAnsi" w:hAnsiTheme="minorHAnsi" w:cstheme="majorBidi"/>
                <w:b/>
                <w:bCs/>
                <w:color w:val="0033CC"/>
                <w:sz w:val="28"/>
                <w:szCs w:val="28"/>
              </w:rPr>
            </w:pPr>
          </w:p>
          <w:p w:rsidR="00A42E06" w:rsidRPr="00A42E06" w:rsidRDefault="00A42E06" w:rsidP="005470F5">
            <w:pPr>
              <w:spacing w:after="0"/>
              <w:rPr>
                <w:rFonts w:asciiTheme="minorHAnsi" w:hAnsiTheme="minorHAnsi"/>
                <w:b/>
                <w:bCs/>
                <w:color w:val="0033CC"/>
                <w:sz w:val="28"/>
                <w:szCs w:val="28"/>
                <w:lang w:val="en-CA" w:bidi="ar-IQ"/>
              </w:rPr>
            </w:pPr>
            <w:r w:rsidRPr="00A42E06">
              <w:rPr>
                <w:rFonts w:asciiTheme="minorHAnsi" w:hAnsiTheme="minorHAnsi"/>
                <w:b/>
                <w:bCs/>
                <w:color w:val="0033CC"/>
                <w:sz w:val="28"/>
                <w:szCs w:val="28"/>
                <w:lang w:val="en-CA" w:bidi="ar-IQ"/>
              </w:rPr>
              <w:t>The most important thing</w:t>
            </w:r>
            <w:r>
              <w:rPr>
                <w:rFonts w:asciiTheme="minorHAnsi" w:hAnsiTheme="minorHAnsi"/>
                <w:b/>
                <w:bCs/>
                <w:color w:val="0033CC"/>
                <w:sz w:val="28"/>
                <w:szCs w:val="28"/>
                <w:lang w:val="en-CA" w:bidi="ar-IQ"/>
              </w:rPr>
              <w:t>s</w:t>
            </w:r>
            <w:r w:rsidRPr="00A42E06">
              <w:rPr>
                <w:rFonts w:asciiTheme="minorHAnsi" w:hAnsiTheme="minorHAnsi"/>
                <w:b/>
                <w:bCs/>
                <w:color w:val="0033CC"/>
                <w:sz w:val="28"/>
                <w:szCs w:val="28"/>
                <w:lang w:val="en-CA" w:bidi="ar-IQ"/>
              </w:rPr>
              <w:t xml:space="preserve"> that the students should keep the subject under control, we should take this point into consideration.</w:t>
            </w:r>
          </w:p>
          <w:p w:rsidR="008E243A" w:rsidRPr="008E243A" w:rsidRDefault="008E243A" w:rsidP="008E243A">
            <w:pPr>
              <w:spacing w:after="0"/>
              <w:ind w:left="851" w:hanging="851"/>
              <w:jc w:val="both"/>
              <w:rPr>
                <w:rFonts w:asciiTheme="minorHAnsi" w:hAnsiTheme="minorHAnsi" w:cs="Times New Roman"/>
                <w:b/>
                <w:bCs/>
                <w:color w:val="0033CC"/>
                <w:sz w:val="28"/>
                <w:szCs w:val="28"/>
                <w:lang w:bidi="ar-IQ"/>
              </w:rPr>
            </w:pPr>
            <w:r w:rsidRPr="008E243A">
              <w:rPr>
                <w:rFonts w:asciiTheme="minorHAnsi" w:hAnsiTheme="minorHAnsi" w:cs="Times New Roman"/>
                <w:b/>
                <w:bCs/>
                <w:color w:val="0033CC"/>
                <w:sz w:val="28"/>
                <w:szCs w:val="28"/>
                <w:lang w:bidi="ar-IQ"/>
              </w:rPr>
              <w:t>1. The important of the subjects in mathematical statistics in the third stage, students should review the basic rules.</w:t>
            </w:r>
          </w:p>
          <w:p w:rsidR="008E243A" w:rsidRPr="008E243A" w:rsidRDefault="008E243A" w:rsidP="008E243A">
            <w:pPr>
              <w:spacing w:after="0"/>
              <w:ind w:left="851" w:hanging="851"/>
              <w:jc w:val="both"/>
              <w:rPr>
                <w:rFonts w:asciiTheme="minorHAnsi" w:hAnsiTheme="minorHAnsi" w:cs="Times New Roman"/>
                <w:b/>
                <w:bCs/>
                <w:color w:val="0033CC"/>
                <w:sz w:val="28"/>
                <w:szCs w:val="28"/>
                <w:lang w:bidi="ar-IQ"/>
              </w:rPr>
            </w:pPr>
            <w:r w:rsidRPr="008E243A">
              <w:rPr>
                <w:rFonts w:asciiTheme="minorHAnsi" w:hAnsiTheme="minorHAnsi" w:cs="Times New Roman"/>
                <w:b/>
                <w:bCs/>
                <w:color w:val="0033CC"/>
                <w:sz w:val="28"/>
                <w:szCs w:val="28"/>
                <w:lang w:bidi="ar-IQ"/>
              </w:rPr>
              <w:lastRenderedPageBreak/>
              <w:t>2. Memorizing or recognizing statistical rules which are (24) basic rules that we always take them into consideration.</w:t>
            </w:r>
          </w:p>
          <w:p w:rsidR="008E243A" w:rsidRPr="008E243A" w:rsidRDefault="008E243A" w:rsidP="008E243A">
            <w:pPr>
              <w:ind w:left="851" w:hanging="851"/>
              <w:jc w:val="both"/>
              <w:rPr>
                <w:rFonts w:asciiTheme="minorHAnsi" w:hAnsiTheme="minorHAnsi" w:cs="Times New Roman"/>
                <w:b/>
                <w:bCs/>
                <w:color w:val="0033CC"/>
                <w:sz w:val="28"/>
                <w:szCs w:val="28"/>
                <w:lang w:bidi="ar-IQ"/>
              </w:rPr>
            </w:pPr>
            <w:r w:rsidRPr="008E243A">
              <w:rPr>
                <w:rFonts w:asciiTheme="minorHAnsi" w:hAnsiTheme="minorHAnsi" w:cs="Times New Roman"/>
                <w:b/>
                <w:bCs/>
                <w:color w:val="0033CC"/>
                <w:sz w:val="28"/>
                <w:szCs w:val="28"/>
                <w:lang w:bidi="ar-IQ"/>
              </w:rPr>
              <w:t>3. Students should make a connection between the previous subject and current one.</w:t>
            </w:r>
          </w:p>
          <w:p w:rsidR="008E243A" w:rsidRPr="008E243A" w:rsidRDefault="008E243A" w:rsidP="008E243A">
            <w:pPr>
              <w:ind w:left="851" w:hanging="851"/>
              <w:jc w:val="both"/>
              <w:rPr>
                <w:rFonts w:asciiTheme="minorHAnsi" w:hAnsiTheme="minorHAnsi" w:cs="Times New Roman"/>
                <w:b/>
                <w:bCs/>
                <w:color w:val="0033CC"/>
                <w:sz w:val="28"/>
                <w:szCs w:val="28"/>
                <w:lang w:bidi="ar-IQ"/>
              </w:rPr>
            </w:pPr>
            <w:r w:rsidRPr="008E243A">
              <w:rPr>
                <w:rFonts w:asciiTheme="minorHAnsi" w:hAnsiTheme="minorHAnsi" w:cs="Times New Roman"/>
                <w:b/>
                <w:bCs/>
                <w:color w:val="0033CC"/>
                <w:sz w:val="28"/>
                <w:szCs w:val="28"/>
                <w:lang w:bidi="ar-IQ"/>
              </w:rPr>
              <w:t>4. While displaying important points students should write them down because these notes are crucial for solving the questions.</w:t>
            </w:r>
          </w:p>
          <w:p w:rsidR="008E243A" w:rsidRPr="008E243A" w:rsidRDefault="008E243A" w:rsidP="008E243A">
            <w:pPr>
              <w:ind w:left="851" w:hanging="851"/>
              <w:jc w:val="both"/>
              <w:rPr>
                <w:rFonts w:asciiTheme="minorHAnsi" w:hAnsiTheme="minorHAnsi" w:cs="Times New Roman"/>
                <w:b/>
                <w:bCs/>
                <w:color w:val="0033CC"/>
                <w:sz w:val="28"/>
                <w:szCs w:val="28"/>
                <w:lang w:bidi="ar-IQ"/>
              </w:rPr>
            </w:pPr>
            <w:r w:rsidRPr="008E243A">
              <w:rPr>
                <w:rFonts w:asciiTheme="minorHAnsi" w:hAnsiTheme="minorHAnsi" w:cs="Times New Roman"/>
                <w:b/>
                <w:bCs/>
                <w:color w:val="0033CC"/>
                <w:sz w:val="28"/>
                <w:szCs w:val="28"/>
                <w:lang w:bidi="ar-IQ"/>
              </w:rPr>
              <w:t>5. Following up those questions that are left unsolved students should do their best to solve them.</w:t>
            </w:r>
          </w:p>
          <w:p w:rsidR="008D46A4" w:rsidRPr="00A42E06" w:rsidRDefault="008D46A4" w:rsidP="005470F5">
            <w:pPr>
              <w:spacing w:after="0"/>
              <w:jc w:val="both"/>
              <w:rPr>
                <w:rFonts w:asciiTheme="minorHAnsi" w:hAnsiTheme="minorHAnsi"/>
                <w:b/>
                <w:bCs/>
                <w:color w:val="0033CC"/>
                <w:sz w:val="28"/>
                <w:szCs w:val="28"/>
                <w:rtl/>
                <w:lang w:bidi="ar-IQ"/>
              </w:rPr>
            </w:pPr>
          </w:p>
        </w:tc>
      </w:tr>
      <w:tr w:rsidR="00FD437F" w:rsidRPr="00747A9A" w:rsidTr="005470F5">
        <w:trPr>
          <w:trHeight w:val="850"/>
        </w:trPr>
        <w:tc>
          <w:tcPr>
            <w:tcW w:w="9093" w:type="dxa"/>
            <w:gridSpan w:val="3"/>
          </w:tcPr>
          <w:p w:rsidR="00FD437F" w:rsidRDefault="00CF5475" w:rsidP="005470F5">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D191F" w:rsidRPr="00BD191F" w:rsidRDefault="00BD191F" w:rsidP="00BD191F">
            <w:pPr>
              <w:spacing w:after="0"/>
              <w:rPr>
                <w:rFonts w:cs="Times New Roman"/>
                <w:b/>
                <w:bCs/>
                <w:color w:val="0033CC"/>
                <w:sz w:val="28"/>
                <w:szCs w:val="28"/>
                <w:lang w:bidi="ar-IQ"/>
              </w:rPr>
            </w:pPr>
            <w:r w:rsidRPr="00BD191F">
              <w:rPr>
                <w:rFonts w:cs="Times New Roman"/>
                <w:b/>
                <w:bCs/>
                <w:color w:val="C00000"/>
                <w:sz w:val="28"/>
                <w:szCs w:val="28"/>
                <w:lang w:bidi="ar-IQ"/>
              </w:rPr>
              <w:t>1.</w:t>
            </w:r>
            <w:r w:rsidRPr="00BD191F">
              <w:rPr>
                <w:rFonts w:cs="Times New Roman"/>
                <w:b/>
                <w:bCs/>
                <w:color w:val="0033CC"/>
                <w:sz w:val="28"/>
                <w:szCs w:val="28"/>
                <w:lang w:bidi="ar-IQ"/>
              </w:rPr>
              <w:t xml:space="preserve"> Know what is Inference?</w:t>
            </w:r>
          </w:p>
          <w:p w:rsidR="00BD191F" w:rsidRPr="00BD191F" w:rsidRDefault="00BD191F" w:rsidP="00BD191F">
            <w:pPr>
              <w:spacing w:after="0"/>
              <w:rPr>
                <w:rFonts w:cs="Times New Roman"/>
                <w:b/>
                <w:bCs/>
                <w:color w:val="0033CC"/>
                <w:sz w:val="28"/>
                <w:szCs w:val="28"/>
                <w:lang w:bidi="ar-IQ"/>
              </w:rPr>
            </w:pPr>
            <w:r w:rsidRPr="00BD191F">
              <w:rPr>
                <w:rFonts w:cs="Times New Roman"/>
                <w:b/>
                <w:bCs/>
                <w:color w:val="C00000"/>
                <w:sz w:val="28"/>
                <w:szCs w:val="28"/>
                <w:lang w:bidi="ar-IQ"/>
              </w:rPr>
              <w:t>2.</w:t>
            </w:r>
            <w:r w:rsidRPr="00BD191F">
              <w:rPr>
                <w:rFonts w:cs="Times New Roman"/>
                <w:b/>
                <w:bCs/>
                <w:color w:val="0033CC"/>
                <w:sz w:val="28"/>
                <w:szCs w:val="28"/>
                <w:lang w:bidi="ar-IQ"/>
              </w:rPr>
              <w:t xml:space="preserve"> Know what is the estimation of parameter? </w:t>
            </w:r>
          </w:p>
          <w:p w:rsidR="00BD191F" w:rsidRPr="00BD191F" w:rsidRDefault="00BD191F" w:rsidP="00BD191F">
            <w:pPr>
              <w:spacing w:after="0"/>
              <w:rPr>
                <w:rFonts w:cs="Times New Roman"/>
                <w:b/>
                <w:bCs/>
                <w:color w:val="0033CC"/>
                <w:sz w:val="28"/>
                <w:szCs w:val="28"/>
                <w:lang w:bidi="ar-IQ"/>
              </w:rPr>
            </w:pPr>
            <w:r w:rsidRPr="00BD191F">
              <w:rPr>
                <w:rFonts w:cs="Times New Roman"/>
                <w:b/>
                <w:bCs/>
                <w:color w:val="C00000"/>
                <w:sz w:val="28"/>
                <w:szCs w:val="28"/>
                <w:lang w:bidi="ar-IQ"/>
              </w:rPr>
              <w:t>3.</w:t>
            </w:r>
            <w:r w:rsidRPr="00BD191F">
              <w:rPr>
                <w:rFonts w:cs="Times New Roman"/>
                <w:b/>
                <w:bCs/>
                <w:color w:val="0033CC"/>
                <w:sz w:val="28"/>
                <w:szCs w:val="28"/>
                <w:lang w:bidi="ar-IQ"/>
              </w:rPr>
              <w:t xml:space="preserve"> Understand hypothesis testing &amp; the “types of errors” in decision making.</w:t>
            </w:r>
          </w:p>
          <w:p w:rsidR="00BD191F" w:rsidRPr="00BD191F" w:rsidRDefault="00BD191F" w:rsidP="00BD191F">
            <w:pPr>
              <w:spacing w:after="0"/>
              <w:rPr>
                <w:rFonts w:cs="Times New Roman"/>
                <w:b/>
                <w:bCs/>
                <w:color w:val="0033CC"/>
                <w:sz w:val="28"/>
                <w:szCs w:val="28"/>
                <w:lang w:bidi="ar-IQ"/>
              </w:rPr>
            </w:pPr>
            <w:r w:rsidRPr="00BD191F">
              <w:rPr>
                <w:rFonts w:cs="Times New Roman"/>
                <w:b/>
                <w:bCs/>
                <w:color w:val="C00000"/>
                <w:sz w:val="28"/>
                <w:szCs w:val="28"/>
                <w:lang w:bidi="ar-IQ"/>
              </w:rPr>
              <w:t>4.</w:t>
            </w:r>
            <w:r w:rsidRPr="00BD191F">
              <w:rPr>
                <w:rFonts w:cs="Times New Roman"/>
                <w:b/>
                <w:bCs/>
                <w:color w:val="0033CC"/>
                <w:sz w:val="28"/>
                <w:szCs w:val="28"/>
                <w:lang w:bidi="ar-IQ"/>
              </w:rPr>
              <w:t xml:space="preserve"> Know what the α-level means.</w:t>
            </w:r>
          </w:p>
          <w:p w:rsidR="00BD191F" w:rsidRPr="00BD191F" w:rsidRDefault="00BD191F" w:rsidP="00BD191F">
            <w:pPr>
              <w:spacing w:after="0"/>
              <w:rPr>
                <w:rFonts w:cs="Times New Roman"/>
                <w:b/>
                <w:bCs/>
                <w:color w:val="0033CC"/>
                <w:sz w:val="28"/>
                <w:szCs w:val="28"/>
                <w:lang w:bidi="ar-IQ"/>
              </w:rPr>
            </w:pPr>
            <w:r w:rsidRPr="00BD191F">
              <w:rPr>
                <w:rFonts w:cs="Times New Roman"/>
                <w:b/>
                <w:bCs/>
                <w:color w:val="C00000"/>
                <w:sz w:val="28"/>
                <w:szCs w:val="28"/>
                <w:lang w:bidi="ar-IQ"/>
              </w:rPr>
              <w:t>5.</w:t>
            </w:r>
            <w:r w:rsidRPr="00BD191F">
              <w:rPr>
                <w:rFonts w:cs="Times New Roman"/>
                <w:b/>
                <w:bCs/>
                <w:color w:val="0033CC"/>
                <w:sz w:val="28"/>
                <w:szCs w:val="28"/>
                <w:lang w:bidi="ar-IQ"/>
              </w:rPr>
              <w:t xml:space="preserve"> Learn how to use test statistics to examine hypothesis about population mean, proportion</w:t>
            </w:r>
            <w:r>
              <w:rPr>
                <w:rFonts w:cs="Times New Roman"/>
                <w:b/>
                <w:bCs/>
                <w:color w:val="0033CC"/>
                <w:sz w:val="28"/>
                <w:szCs w:val="28"/>
                <w:lang w:bidi="ar-IQ"/>
              </w:rPr>
              <w:t>.</w:t>
            </w:r>
          </w:p>
          <w:p w:rsidR="008E243A" w:rsidRPr="0096769C" w:rsidRDefault="008E243A" w:rsidP="008E243A">
            <w:pPr>
              <w:autoSpaceDE w:val="0"/>
              <w:autoSpaceDN w:val="0"/>
              <w:adjustRightInd w:val="0"/>
              <w:spacing w:after="0" w:line="240" w:lineRule="auto"/>
              <w:jc w:val="both"/>
              <w:rPr>
                <w:rFonts w:asciiTheme="minorHAnsi" w:hAnsiTheme="minorHAnsi" w:cstheme="majorBidi"/>
                <w:b/>
                <w:bCs/>
                <w:color w:val="0033CC"/>
                <w:sz w:val="28"/>
                <w:szCs w:val="28"/>
              </w:rPr>
            </w:pPr>
            <w:r w:rsidRPr="0096769C">
              <w:rPr>
                <w:rFonts w:asciiTheme="minorHAnsi" w:hAnsiTheme="minorHAnsi" w:cstheme="majorBidi"/>
                <w:b/>
                <w:bCs/>
                <w:color w:val="0033CC"/>
                <w:sz w:val="28"/>
                <w:szCs w:val="28"/>
              </w:rPr>
              <w:t>This course is divided into two parts. The first part deals with estimation (point estimation and confidence intervals), properties of an estimator, methods for finding estimators, and the second part deals with hypothesis tests.</w:t>
            </w:r>
          </w:p>
          <w:p w:rsidR="008E243A" w:rsidRPr="0096769C" w:rsidRDefault="008E243A" w:rsidP="008E243A">
            <w:pPr>
              <w:autoSpaceDE w:val="0"/>
              <w:autoSpaceDN w:val="0"/>
              <w:adjustRightInd w:val="0"/>
              <w:spacing w:after="0" w:line="240" w:lineRule="auto"/>
              <w:jc w:val="both"/>
              <w:rPr>
                <w:rFonts w:asciiTheme="minorHAnsi" w:hAnsiTheme="minorHAnsi" w:cstheme="majorBidi"/>
                <w:b/>
                <w:bCs/>
                <w:color w:val="0033CC"/>
                <w:sz w:val="28"/>
                <w:szCs w:val="28"/>
              </w:rPr>
            </w:pPr>
            <w:r w:rsidRPr="0096769C">
              <w:rPr>
                <w:rFonts w:asciiTheme="minorHAnsi" w:hAnsiTheme="minorHAnsi" w:cstheme="majorBidi"/>
                <w:b/>
                <w:bCs/>
                <w:color w:val="0033CC"/>
                <w:sz w:val="28"/>
                <w:szCs w:val="28"/>
              </w:rPr>
              <w:t>Statistical inference is a formal process of using sample data to answer questions or to draw conclusions about a population (Estimating population parameters and testing hypotheses). Confidence intervals provide a method for using sample data to construct estimates of population characteristics, whereas hypothesis tests allow us to use sample data to decide between two competing claims, called hypotheses, about a population characteristic. Although confidence intervals and hypothesis tests are generally used for different purposes, they share a common goal of generalizing from a sample to a population.</w:t>
            </w:r>
          </w:p>
          <w:p w:rsidR="00FD437F" w:rsidRPr="006766CD" w:rsidRDefault="00FD437F" w:rsidP="005470F5">
            <w:pPr>
              <w:spacing w:after="0" w:line="240" w:lineRule="auto"/>
              <w:rPr>
                <w:b/>
                <w:bCs/>
                <w:sz w:val="24"/>
                <w:szCs w:val="24"/>
                <w:u w:val="single"/>
                <w:lang w:bidi="ar-KW"/>
              </w:rPr>
            </w:pPr>
          </w:p>
        </w:tc>
      </w:tr>
      <w:tr w:rsidR="008D46A4" w:rsidRPr="00747A9A" w:rsidTr="005470F5">
        <w:trPr>
          <w:trHeight w:val="704"/>
        </w:trPr>
        <w:tc>
          <w:tcPr>
            <w:tcW w:w="9093" w:type="dxa"/>
            <w:gridSpan w:val="3"/>
          </w:tcPr>
          <w:p w:rsidR="008D46A4" w:rsidRPr="008E243A" w:rsidRDefault="00CF5475" w:rsidP="005470F5">
            <w:pPr>
              <w:spacing w:after="0" w:line="240" w:lineRule="auto"/>
              <w:rPr>
                <w:b/>
                <w:bCs/>
                <w:sz w:val="28"/>
                <w:szCs w:val="28"/>
                <w:lang w:bidi="ar-KW"/>
              </w:rPr>
            </w:pPr>
            <w:r w:rsidRPr="008E243A">
              <w:rPr>
                <w:b/>
                <w:bCs/>
                <w:sz w:val="28"/>
                <w:szCs w:val="28"/>
                <w:lang w:bidi="ar-KW"/>
              </w:rPr>
              <w:t xml:space="preserve">12.  </w:t>
            </w:r>
            <w:r w:rsidR="00FE1252" w:rsidRPr="008E243A">
              <w:rPr>
                <w:b/>
                <w:bCs/>
                <w:sz w:val="28"/>
                <w:szCs w:val="28"/>
                <w:lang w:bidi="ar-KW"/>
              </w:rPr>
              <w:t>Student's obligation</w:t>
            </w:r>
          </w:p>
          <w:p w:rsidR="00B916A8" w:rsidRPr="00A42E06" w:rsidRDefault="00A42E06" w:rsidP="005470F5">
            <w:pPr>
              <w:spacing w:after="0" w:line="240" w:lineRule="auto"/>
              <w:rPr>
                <w:rFonts w:asciiTheme="minorHAnsi" w:hAnsiTheme="minorHAnsi"/>
                <w:b/>
                <w:bCs/>
                <w:color w:val="0033CC"/>
                <w:sz w:val="28"/>
                <w:szCs w:val="28"/>
                <w:rtl/>
                <w:lang w:bidi="ar-KW"/>
              </w:rPr>
            </w:pPr>
            <w:r w:rsidRPr="00A42E06">
              <w:rPr>
                <w:rFonts w:asciiTheme="minorHAnsi" w:hAnsiTheme="minorHAnsi"/>
                <w:b/>
                <w:bCs/>
                <w:color w:val="0033CC"/>
                <w:sz w:val="28"/>
                <w:szCs w:val="28"/>
                <w:lang w:bidi="ar-KW"/>
              </w:rPr>
              <w:t>The</w:t>
            </w:r>
            <w:r w:rsidR="006C3B09" w:rsidRPr="00A42E06">
              <w:rPr>
                <w:rFonts w:asciiTheme="minorHAnsi" w:hAnsiTheme="minorHAnsi"/>
                <w:b/>
                <w:bCs/>
                <w:color w:val="0033CC"/>
                <w:sz w:val="28"/>
                <w:szCs w:val="28"/>
                <w:lang w:bidi="ar-KW"/>
              </w:rPr>
              <w:t xml:space="preserve"> attendance and completion of all tests, exams, a</w:t>
            </w:r>
            <w:r w:rsidRPr="00A42E06">
              <w:rPr>
                <w:rFonts w:asciiTheme="minorHAnsi" w:hAnsiTheme="minorHAnsi"/>
                <w:b/>
                <w:bCs/>
                <w:color w:val="0033CC"/>
                <w:sz w:val="28"/>
                <w:szCs w:val="28"/>
                <w:lang w:bidi="ar-KW"/>
              </w:rPr>
              <w:t>ssignments, report</w:t>
            </w:r>
            <w:r w:rsidR="00CC4640">
              <w:rPr>
                <w:rFonts w:asciiTheme="minorHAnsi" w:hAnsiTheme="minorHAnsi"/>
                <w:b/>
                <w:bCs/>
                <w:color w:val="0033CC"/>
                <w:sz w:val="28"/>
                <w:szCs w:val="28"/>
                <w:lang w:bidi="ar-KW"/>
              </w:rPr>
              <w:t>s</w:t>
            </w:r>
            <w:r w:rsidRPr="00A42E06">
              <w:rPr>
                <w:rFonts w:asciiTheme="minorHAnsi" w:hAnsiTheme="minorHAnsi"/>
                <w:b/>
                <w:bCs/>
                <w:color w:val="0033CC"/>
                <w:sz w:val="28"/>
                <w:szCs w:val="28"/>
                <w:lang w:bidi="ar-KW"/>
              </w:rPr>
              <w:t>.</w:t>
            </w:r>
          </w:p>
        </w:tc>
      </w:tr>
      <w:tr w:rsidR="008D46A4" w:rsidRPr="00747A9A" w:rsidTr="005470F5">
        <w:trPr>
          <w:trHeight w:val="704"/>
        </w:trPr>
        <w:tc>
          <w:tcPr>
            <w:tcW w:w="9093" w:type="dxa"/>
            <w:gridSpan w:val="3"/>
          </w:tcPr>
          <w:p w:rsidR="008E243A" w:rsidRPr="00634F2B" w:rsidRDefault="00CF5475" w:rsidP="008E243A">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C8148C" w:rsidRDefault="00C8148C" w:rsidP="005470F5">
            <w:pPr>
              <w:spacing w:after="0" w:line="240" w:lineRule="auto"/>
              <w:jc w:val="both"/>
              <w:rPr>
                <w:b/>
                <w:bCs/>
                <w:color w:val="0033CC"/>
                <w:sz w:val="28"/>
                <w:szCs w:val="28"/>
                <w:rtl/>
                <w:lang w:val="en-US" w:bidi="ar-KW"/>
              </w:rPr>
            </w:pPr>
            <w:r w:rsidRPr="00C8148C">
              <w:rPr>
                <w:b/>
                <w:bCs/>
                <w:color w:val="0033CC"/>
                <w:sz w:val="28"/>
                <w:szCs w:val="28"/>
                <w:lang w:val="en-US" w:bidi="ar-KW"/>
              </w:rPr>
              <w:t>Different forms of teaching will be used to reach the objectives of</w:t>
            </w:r>
            <w:r>
              <w:rPr>
                <w:b/>
                <w:bCs/>
                <w:color w:val="0033CC"/>
                <w:sz w:val="28"/>
                <w:szCs w:val="28"/>
                <w:lang w:val="en-US" w:bidi="ar-KW"/>
              </w:rPr>
              <w:t xml:space="preserve"> the </w:t>
            </w:r>
            <w:r w:rsidRPr="00C8148C">
              <w:rPr>
                <w:b/>
                <w:bCs/>
                <w:color w:val="0033CC"/>
                <w:sz w:val="28"/>
                <w:szCs w:val="28"/>
                <w:lang w:val="en-US" w:bidi="ar-KW"/>
              </w:rPr>
              <w:t xml:space="preserve">course: data show PowerPoint presentations for the head titles and </w:t>
            </w:r>
            <w:r w:rsidRPr="00C8148C">
              <w:rPr>
                <w:b/>
                <w:bCs/>
                <w:color w:val="0033CC"/>
                <w:sz w:val="28"/>
                <w:szCs w:val="28"/>
                <w:lang w:val="en-US" w:bidi="ar-KW"/>
              </w:rPr>
              <w:lastRenderedPageBreak/>
              <w:t>summary</w:t>
            </w:r>
            <w:r>
              <w:rPr>
                <w:b/>
                <w:bCs/>
                <w:color w:val="0033CC"/>
                <w:sz w:val="28"/>
                <w:szCs w:val="28"/>
                <w:lang w:val="en-US" w:bidi="ar-KW"/>
              </w:rPr>
              <w:t xml:space="preserve"> </w:t>
            </w:r>
            <w:r w:rsidRPr="00C8148C">
              <w:rPr>
                <w:b/>
                <w:bCs/>
                <w:color w:val="0033CC"/>
                <w:sz w:val="28"/>
                <w:szCs w:val="28"/>
                <w:lang w:val="en-US" w:bidi="ar-KW"/>
              </w:rPr>
              <w:t>of conclusion, classification of material and any other illustrations. There</w:t>
            </w:r>
            <w:r>
              <w:rPr>
                <w:b/>
                <w:bCs/>
                <w:color w:val="0033CC"/>
                <w:sz w:val="28"/>
                <w:szCs w:val="28"/>
                <w:lang w:val="en-US" w:bidi="ar-KW"/>
              </w:rPr>
              <w:t xml:space="preserve"> </w:t>
            </w:r>
            <w:r w:rsidRPr="00C8148C">
              <w:rPr>
                <w:b/>
                <w:bCs/>
                <w:color w:val="0033CC"/>
                <w:sz w:val="28"/>
                <w:szCs w:val="28"/>
                <w:lang w:val="en-US" w:bidi="ar-KW"/>
              </w:rPr>
              <w:t>will be classroom discussions and the lecture will give enough</w:t>
            </w:r>
            <w:r>
              <w:rPr>
                <w:b/>
                <w:bCs/>
                <w:color w:val="0033CC"/>
                <w:sz w:val="28"/>
                <w:szCs w:val="28"/>
                <w:lang w:val="en-US" w:bidi="ar-KW"/>
              </w:rPr>
              <w:t xml:space="preserve"> </w:t>
            </w:r>
            <w:r w:rsidRPr="00C8148C">
              <w:rPr>
                <w:b/>
                <w:bCs/>
                <w:color w:val="0033CC"/>
                <w:sz w:val="28"/>
                <w:szCs w:val="28"/>
                <w:lang w:val="en-US" w:bidi="ar-KW"/>
              </w:rPr>
              <w:t xml:space="preserve">background to translate, solve, </w:t>
            </w:r>
            <w:r w:rsidR="008E243A" w:rsidRPr="002F263B">
              <w:rPr>
                <w:rFonts w:ascii="Times New Roman" w:hAnsi="Times New Roman" w:cs="Times New Roman"/>
                <w:sz w:val="36"/>
                <w:szCs w:val="36"/>
              </w:rPr>
              <w:t xml:space="preserve"> </w:t>
            </w:r>
            <w:proofErr w:type="spellStart"/>
            <w:r w:rsidR="008E243A" w:rsidRPr="008E243A">
              <w:rPr>
                <w:rFonts w:cs="Times New Roman"/>
                <w:b/>
                <w:bCs/>
                <w:color w:val="0033CC"/>
                <w:sz w:val="28"/>
                <w:szCs w:val="28"/>
              </w:rPr>
              <w:t>analyze</w:t>
            </w:r>
            <w:proofErr w:type="spellEnd"/>
            <w:r w:rsidR="008E243A">
              <w:rPr>
                <w:b/>
                <w:bCs/>
                <w:color w:val="0033CC"/>
                <w:sz w:val="28"/>
                <w:szCs w:val="28"/>
                <w:lang w:bidi="ar-KW"/>
              </w:rPr>
              <w:t xml:space="preserve">, </w:t>
            </w:r>
            <w:r w:rsidRPr="00C8148C">
              <w:rPr>
                <w:b/>
                <w:bCs/>
                <w:color w:val="0033CC"/>
                <w:sz w:val="28"/>
                <w:szCs w:val="28"/>
                <w:lang w:val="en-US" w:bidi="ar-KW"/>
              </w:rPr>
              <w:t>derive, and evaluate problems by using white board.</w:t>
            </w:r>
          </w:p>
        </w:tc>
      </w:tr>
      <w:tr w:rsidR="008D46A4" w:rsidRPr="00747A9A" w:rsidTr="005470F5">
        <w:trPr>
          <w:trHeight w:val="704"/>
        </w:trPr>
        <w:tc>
          <w:tcPr>
            <w:tcW w:w="9093" w:type="dxa"/>
            <w:gridSpan w:val="3"/>
          </w:tcPr>
          <w:p w:rsidR="008D46A4" w:rsidRDefault="00CF5475" w:rsidP="005470F5">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0F2337" w:rsidRPr="00A42E06" w:rsidRDefault="00A42E06" w:rsidP="008E243A">
            <w:pPr>
              <w:spacing w:line="240" w:lineRule="auto"/>
              <w:jc w:val="both"/>
              <w:rPr>
                <w:rFonts w:asciiTheme="minorHAnsi" w:eastAsia="Times New Roman" w:hAnsiTheme="minorHAnsi" w:cs="Times New Roman"/>
                <w:b/>
                <w:bCs/>
                <w:color w:val="0033CC"/>
                <w:sz w:val="28"/>
                <w:szCs w:val="28"/>
                <w:rtl/>
              </w:rPr>
            </w:pPr>
            <w:r w:rsidRPr="00A42E06">
              <w:rPr>
                <w:rFonts w:eastAsia="Times New Roman" w:cs="Times New Roman"/>
                <w:b/>
                <w:bCs/>
                <w:color w:val="0033CC"/>
                <w:sz w:val="28"/>
                <w:szCs w:val="28"/>
              </w:rPr>
              <w:t xml:space="preserve">Grading: Grades will be assigned on a curve, using the following percentages: </w:t>
            </w:r>
            <w:r w:rsidRPr="00A42E06">
              <w:rPr>
                <w:rFonts w:asciiTheme="minorHAnsi" w:eastAsia="Times New Roman" w:hAnsiTheme="minorHAnsi" w:cs="Times New Roman"/>
                <w:b/>
                <w:bCs/>
                <w:color w:val="C00000"/>
                <w:sz w:val="28"/>
                <w:szCs w:val="28"/>
              </w:rPr>
              <w:t>5%</w:t>
            </w:r>
            <w:r>
              <w:rPr>
                <w:rFonts w:asciiTheme="minorHAnsi" w:eastAsia="Times New Roman" w:hAnsiTheme="minorHAnsi" w:cs="Times New Roman"/>
                <w:b/>
                <w:bCs/>
                <w:color w:val="0033CC"/>
                <w:sz w:val="28"/>
                <w:szCs w:val="28"/>
              </w:rPr>
              <w:t xml:space="preserve"> report, </w:t>
            </w:r>
            <w:r>
              <w:rPr>
                <w:rFonts w:asciiTheme="minorHAnsi" w:eastAsia="Times New Roman" w:hAnsiTheme="minorHAnsi" w:cs="Times New Roman"/>
                <w:b/>
                <w:bCs/>
                <w:color w:val="C00000"/>
                <w:sz w:val="28"/>
                <w:szCs w:val="28"/>
              </w:rPr>
              <w:t>5</w:t>
            </w:r>
            <w:r w:rsidRPr="00A42E06">
              <w:rPr>
                <w:rFonts w:eastAsia="Times New Roman" w:cs="Times New Roman"/>
                <w:b/>
                <w:bCs/>
                <w:color w:val="C00000"/>
                <w:sz w:val="28"/>
                <w:szCs w:val="28"/>
              </w:rPr>
              <w:t>%</w:t>
            </w:r>
            <w:r w:rsidRPr="00A42E06">
              <w:rPr>
                <w:rFonts w:eastAsia="Times New Roman" w:cs="Times New Roman"/>
                <w:b/>
                <w:bCs/>
                <w:color w:val="0033CC"/>
                <w:sz w:val="28"/>
                <w:szCs w:val="28"/>
              </w:rPr>
              <w:t xml:space="preserve"> Quizzes</w:t>
            </w:r>
            <w:r>
              <w:rPr>
                <w:rFonts w:asciiTheme="minorHAnsi" w:eastAsia="Times New Roman" w:hAnsiTheme="minorHAnsi" w:cs="Times New Roman"/>
                <w:b/>
                <w:bCs/>
                <w:color w:val="0033CC"/>
                <w:sz w:val="28"/>
                <w:szCs w:val="28"/>
              </w:rPr>
              <w:t xml:space="preserve"> and t</w:t>
            </w:r>
            <w:r w:rsidRPr="00A42E06">
              <w:rPr>
                <w:rFonts w:asciiTheme="minorHAnsi" w:eastAsia="Times New Roman" w:hAnsiTheme="minorHAnsi" w:cs="Times New Roman"/>
                <w:b/>
                <w:bCs/>
                <w:color w:val="0033CC"/>
                <w:sz w:val="28"/>
                <w:szCs w:val="28"/>
              </w:rPr>
              <w:t>he presence and absence of students</w:t>
            </w:r>
            <w:r w:rsidRPr="00A42E06">
              <w:rPr>
                <w:rFonts w:eastAsia="Times New Roman" w:cs="Times New Roman"/>
                <w:b/>
                <w:bCs/>
                <w:color w:val="0033CC"/>
                <w:sz w:val="28"/>
                <w:szCs w:val="28"/>
              </w:rPr>
              <w:t xml:space="preserve">, </w:t>
            </w:r>
            <w:r w:rsidRPr="00A42E06">
              <w:rPr>
                <w:rFonts w:eastAsia="Times New Roman" w:cs="Times New Roman"/>
                <w:b/>
                <w:bCs/>
                <w:color w:val="C00000"/>
                <w:sz w:val="28"/>
                <w:szCs w:val="28"/>
              </w:rPr>
              <w:t>30%</w:t>
            </w:r>
            <w:r w:rsidRPr="00A42E06">
              <w:rPr>
                <w:rFonts w:eastAsia="Times New Roman" w:cs="Times New Roman"/>
                <w:b/>
                <w:bCs/>
                <w:color w:val="0033CC"/>
                <w:sz w:val="28"/>
                <w:szCs w:val="28"/>
              </w:rPr>
              <w:t xml:space="preserve"> Exams, </w:t>
            </w:r>
            <w:r w:rsidRPr="00A42E06">
              <w:rPr>
                <w:rFonts w:eastAsia="Times New Roman" w:cs="Times New Roman"/>
                <w:b/>
                <w:bCs/>
                <w:color w:val="C00000"/>
                <w:sz w:val="28"/>
                <w:szCs w:val="28"/>
              </w:rPr>
              <w:t>60%</w:t>
            </w:r>
            <w:r w:rsidRPr="00A42E06">
              <w:rPr>
                <w:rFonts w:eastAsia="Times New Roman" w:cs="Times New Roman"/>
                <w:b/>
                <w:bCs/>
                <w:color w:val="0033CC"/>
                <w:sz w:val="28"/>
                <w:szCs w:val="28"/>
              </w:rPr>
              <w:t xml:space="preserve"> Final and</w:t>
            </w:r>
            <w:r w:rsidRPr="00A42E06">
              <w:rPr>
                <w:b/>
                <w:bCs/>
                <w:color w:val="0033CC"/>
                <w:sz w:val="28"/>
                <w:szCs w:val="28"/>
                <w:lang w:bidi="ar-IQ"/>
              </w:rPr>
              <w:t xml:space="preserve"> Pass</w:t>
            </w:r>
            <w:r w:rsidRPr="00A42E06">
              <w:rPr>
                <w:rFonts w:cs="Times New Roman"/>
                <w:b/>
                <w:bCs/>
                <w:color w:val="0033CC"/>
                <w:sz w:val="28"/>
                <w:szCs w:val="28"/>
                <w:lang w:bidi="ar-IQ"/>
              </w:rPr>
              <w:t>:</w:t>
            </w:r>
            <w:r w:rsidRPr="00A42E06">
              <w:rPr>
                <w:b/>
                <w:bCs/>
                <w:color w:val="0033CC"/>
                <w:sz w:val="28"/>
                <w:szCs w:val="28"/>
                <w:lang w:bidi="ar-IQ"/>
              </w:rPr>
              <w:t xml:space="preserve"> </w:t>
            </w:r>
            <w:r w:rsidRPr="00A42E06">
              <w:rPr>
                <w:rFonts w:eastAsia="Times New Roman" w:cs="Times New Roman"/>
                <w:b/>
                <w:bCs/>
                <w:color w:val="C00000"/>
                <w:sz w:val="28"/>
                <w:szCs w:val="28"/>
              </w:rPr>
              <w:t>50%.</w:t>
            </w:r>
            <w:r w:rsidRPr="00A42E06">
              <w:rPr>
                <w:rFonts w:eastAsia="Times New Roman" w:cs="Times New Roman"/>
                <w:b/>
                <w:bCs/>
                <w:color w:val="0033CC"/>
                <w:sz w:val="28"/>
                <w:szCs w:val="28"/>
              </w:rPr>
              <w:t xml:space="preserve"> </w:t>
            </w:r>
          </w:p>
        </w:tc>
      </w:tr>
      <w:tr w:rsidR="008D46A4" w:rsidRPr="00747A9A" w:rsidTr="005470F5">
        <w:trPr>
          <w:trHeight w:val="704"/>
        </w:trPr>
        <w:tc>
          <w:tcPr>
            <w:tcW w:w="9093" w:type="dxa"/>
            <w:gridSpan w:val="3"/>
          </w:tcPr>
          <w:p w:rsidR="00FD437F" w:rsidRDefault="00CF5475" w:rsidP="005470F5">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03409D" w:rsidRPr="0041114E" w:rsidRDefault="0003409D" w:rsidP="0003409D">
            <w:pPr>
              <w:spacing w:after="0"/>
              <w:rPr>
                <w:rFonts w:asciiTheme="minorHAnsi" w:hAnsiTheme="minorHAnsi"/>
                <w:b/>
                <w:bCs/>
                <w:color w:val="0033CC"/>
                <w:sz w:val="28"/>
                <w:szCs w:val="28"/>
              </w:rPr>
            </w:pPr>
            <w:r w:rsidRPr="0041114E">
              <w:rPr>
                <w:rFonts w:asciiTheme="minorHAnsi" w:hAnsiTheme="minorHAnsi"/>
                <w:b/>
                <w:bCs/>
                <w:color w:val="0033CC"/>
                <w:sz w:val="28"/>
                <w:szCs w:val="28"/>
              </w:rPr>
              <w:t xml:space="preserve">The clarity of the basic objectives of subject for students, namely; </w:t>
            </w:r>
          </w:p>
          <w:p w:rsidR="0003409D" w:rsidRDefault="00BD191F" w:rsidP="00865A66">
            <w:pPr>
              <w:spacing w:after="0"/>
              <w:jc w:val="both"/>
              <w:rPr>
                <w:b/>
                <w:bCs/>
                <w:color w:val="0033CC"/>
                <w:sz w:val="28"/>
                <w:szCs w:val="28"/>
                <w:lang w:bidi="ar-IQ"/>
              </w:rPr>
            </w:pPr>
            <w:r>
              <w:rPr>
                <w:b/>
                <w:bCs/>
                <w:color w:val="0033CC"/>
                <w:sz w:val="28"/>
                <w:szCs w:val="28"/>
                <w:lang w:bidi="ar-IQ"/>
              </w:rPr>
              <w:t xml:space="preserve">They </w:t>
            </w:r>
            <w:r w:rsidRPr="00E377C4">
              <w:rPr>
                <w:b/>
                <w:bCs/>
                <w:color w:val="0033CC"/>
                <w:sz w:val="28"/>
                <w:szCs w:val="28"/>
                <w:lang w:bidi="ar-IQ"/>
              </w:rPr>
              <w:t>Learned</w:t>
            </w:r>
            <w:r w:rsidR="0031742F" w:rsidRPr="00E377C4">
              <w:rPr>
                <w:b/>
                <w:bCs/>
                <w:color w:val="0033CC"/>
                <w:sz w:val="28"/>
                <w:szCs w:val="28"/>
                <w:lang w:bidi="ar-IQ"/>
              </w:rPr>
              <w:t xml:space="preserve"> how to find </w:t>
            </w:r>
            <w:r w:rsidR="0031742F">
              <w:rPr>
                <w:b/>
                <w:bCs/>
                <w:color w:val="0033CC"/>
                <w:sz w:val="28"/>
                <w:szCs w:val="28"/>
                <w:lang w:bidi="ar-IQ"/>
              </w:rPr>
              <w:t>distribution of random variables of functions by using transformation technique</w:t>
            </w:r>
            <w:r w:rsidR="0003409D" w:rsidRPr="00E377C4">
              <w:rPr>
                <w:b/>
                <w:bCs/>
                <w:color w:val="0033CC"/>
                <w:sz w:val="28"/>
                <w:szCs w:val="28"/>
                <w:lang w:bidi="ar-IQ"/>
              </w:rPr>
              <w:t xml:space="preserve">, </w:t>
            </w:r>
            <w:r w:rsidR="00865A66">
              <w:rPr>
                <w:b/>
                <w:bCs/>
                <w:color w:val="0033CC"/>
                <w:sz w:val="28"/>
                <w:szCs w:val="28"/>
                <w:lang w:bidi="ar-IQ"/>
              </w:rPr>
              <w:t>and order statistics</w:t>
            </w:r>
            <w:r w:rsidR="00865A66">
              <w:rPr>
                <w:rFonts w:asciiTheme="minorHAnsi" w:hAnsiTheme="minorHAnsi"/>
                <w:b/>
                <w:bCs/>
                <w:color w:val="0033CC"/>
                <w:sz w:val="28"/>
                <w:szCs w:val="28"/>
                <w:lang w:bidi="ar-IQ"/>
              </w:rPr>
              <w:t xml:space="preserve"> </w:t>
            </w:r>
            <w:r w:rsidR="0003409D" w:rsidRPr="00E377C4">
              <w:rPr>
                <w:b/>
                <w:bCs/>
                <w:color w:val="0033CC"/>
                <w:sz w:val="28"/>
                <w:szCs w:val="28"/>
                <w:lang w:bidi="ar-IQ"/>
              </w:rPr>
              <w:t>function (discrete or continuous)</w:t>
            </w:r>
            <w:r w:rsidR="0003409D">
              <w:rPr>
                <w:rFonts w:asciiTheme="minorHAnsi" w:hAnsiTheme="minorHAnsi"/>
                <w:b/>
                <w:bCs/>
                <w:color w:val="0033CC"/>
                <w:sz w:val="28"/>
                <w:szCs w:val="28"/>
                <w:lang w:bidi="ar-IQ"/>
              </w:rPr>
              <w:t xml:space="preserve"> in univ</w:t>
            </w:r>
            <w:r w:rsidR="0003409D">
              <w:rPr>
                <w:b/>
                <w:bCs/>
                <w:color w:val="0033CC"/>
                <w:sz w:val="28"/>
                <w:szCs w:val="28"/>
                <w:lang w:bidi="ar-IQ"/>
              </w:rPr>
              <w:t>ariate and bivariate cases, a</w:t>
            </w:r>
            <w:r w:rsidR="0003409D" w:rsidRPr="0041114E">
              <w:rPr>
                <w:b/>
                <w:bCs/>
                <w:color w:val="0033CC"/>
                <w:sz w:val="28"/>
                <w:szCs w:val="28"/>
                <w:lang w:bidi="ar-IQ"/>
              </w:rPr>
              <w:t>nd how to apply it in real life</w:t>
            </w:r>
            <w:r w:rsidR="0003409D">
              <w:rPr>
                <w:b/>
                <w:bCs/>
                <w:color w:val="0033CC"/>
                <w:sz w:val="28"/>
                <w:szCs w:val="28"/>
                <w:lang w:bidi="ar-IQ"/>
              </w:rPr>
              <w:t>. They knew</w:t>
            </w:r>
            <w:r w:rsidR="0003409D" w:rsidRPr="00E377C4">
              <w:rPr>
                <w:b/>
                <w:bCs/>
                <w:color w:val="0033CC"/>
                <w:sz w:val="28"/>
                <w:szCs w:val="28"/>
                <w:lang w:bidi="ar-IQ"/>
              </w:rPr>
              <w:t xml:space="preserve"> the </w:t>
            </w:r>
            <w:r w:rsidR="00E534FB">
              <w:rPr>
                <w:b/>
                <w:bCs/>
                <w:color w:val="0033CC"/>
                <w:sz w:val="28"/>
                <w:szCs w:val="28"/>
                <w:lang w:bidi="ar-IQ"/>
              </w:rPr>
              <w:t>properties of best estimators</w:t>
            </w:r>
            <w:r w:rsidR="00865A66">
              <w:rPr>
                <w:b/>
                <w:bCs/>
                <w:color w:val="0033CC"/>
                <w:sz w:val="28"/>
                <w:szCs w:val="28"/>
                <w:lang w:bidi="ar-IQ"/>
              </w:rPr>
              <w:t xml:space="preserve"> for the</w:t>
            </w:r>
            <w:r w:rsidR="0003409D">
              <w:rPr>
                <w:b/>
                <w:bCs/>
                <w:color w:val="0033CC"/>
                <w:sz w:val="28"/>
                <w:szCs w:val="28"/>
                <w:lang w:bidi="ar-IQ"/>
              </w:rPr>
              <w:t xml:space="preserve"> population </w:t>
            </w:r>
            <w:r w:rsidR="00865A66">
              <w:rPr>
                <w:b/>
                <w:bCs/>
                <w:color w:val="0033CC"/>
                <w:sz w:val="28"/>
                <w:szCs w:val="28"/>
                <w:lang w:bidi="ar-IQ"/>
              </w:rPr>
              <w:t xml:space="preserve">parameters, </w:t>
            </w:r>
            <w:proofErr w:type="gramStart"/>
            <w:r w:rsidR="0003409D">
              <w:rPr>
                <w:b/>
                <w:bCs/>
                <w:color w:val="0033CC"/>
                <w:sz w:val="28"/>
                <w:szCs w:val="28"/>
                <w:lang w:bidi="ar-IQ"/>
              </w:rPr>
              <w:t>They</w:t>
            </w:r>
            <w:proofErr w:type="gramEnd"/>
            <w:r w:rsidR="0003409D">
              <w:rPr>
                <w:b/>
                <w:bCs/>
                <w:color w:val="0033CC"/>
                <w:sz w:val="28"/>
                <w:szCs w:val="28"/>
                <w:lang w:bidi="ar-IQ"/>
              </w:rPr>
              <w:t xml:space="preserve"> knew</w:t>
            </w:r>
            <w:r w:rsidR="0003409D" w:rsidRPr="0041114E">
              <w:rPr>
                <w:b/>
                <w:bCs/>
                <w:color w:val="0033CC"/>
                <w:sz w:val="28"/>
                <w:szCs w:val="28"/>
                <w:lang w:bidi="ar-IQ"/>
              </w:rPr>
              <w:t xml:space="preserve"> how to </w:t>
            </w:r>
            <w:r w:rsidR="00865A66">
              <w:rPr>
                <w:b/>
                <w:bCs/>
                <w:color w:val="0033CC"/>
                <w:sz w:val="28"/>
                <w:szCs w:val="28"/>
                <w:lang w:bidi="ar-IQ"/>
              </w:rPr>
              <w:t xml:space="preserve">estimates </w:t>
            </w:r>
            <w:r w:rsidR="0003409D" w:rsidRPr="0041114E">
              <w:rPr>
                <w:b/>
                <w:bCs/>
                <w:color w:val="0033CC"/>
                <w:sz w:val="28"/>
                <w:szCs w:val="28"/>
                <w:lang w:bidi="ar-IQ"/>
              </w:rPr>
              <w:t xml:space="preserve">the </w:t>
            </w:r>
            <w:r w:rsidR="0003409D">
              <w:rPr>
                <w:b/>
                <w:bCs/>
                <w:color w:val="0033CC"/>
                <w:sz w:val="28"/>
                <w:szCs w:val="28"/>
                <w:lang w:bidi="ar-IQ"/>
              </w:rPr>
              <w:t>population</w:t>
            </w:r>
            <w:r w:rsidR="00865A66">
              <w:rPr>
                <w:b/>
                <w:bCs/>
                <w:color w:val="0033CC"/>
                <w:sz w:val="28"/>
                <w:szCs w:val="28"/>
                <w:lang w:bidi="ar-IQ"/>
              </w:rPr>
              <w:t xml:space="preserve"> parameters.</w:t>
            </w:r>
          </w:p>
          <w:p w:rsidR="0003409D" w:rsidRPr="0041114E" w:rsidRDefault="0003409D" w:rsidP="0003409D">
            <w:pPr>
              <w:spacing w:after="0"/>
              <w:jc w:val="both"/>
              <w:rPr>
                <w:rFonts w:asciiTheme="minorHAnsi" w:hAnsiTheme="minorHAnsi"/>
                <w:b/>
                <w:bCs/>
                <w:color w:val="0033CC"/>
                <w:sz w:val="28"/>
                <w:szCs w:val="28"/>
                <w:lang w:bidi="ar-IQ"/>
              </w:rPr>
            </w:pPr>
            <w:r w:rsidRPr="0041114E">
              <w:rPr>
                <w:rFonts w:asciiTheme="minorHAnsi" w:hAnsiTheme="minorHAnsi"/>
                <w:b/>
                <w:bCs/>
                <w:color w:val="0033CC"/>
                <w:sz w:val="28"/>
                <w:szCs w:val="28"/>
              </w:rPr>
              <w:t>Content article is appropriate to the requirements of the outside world and the labo</w:t>
            </w:r>
            <w:r>
              <w:rPr>
                <w:rFonts w:asciiTheme="minorHAnsi" w:hAnsiTheme="minorHAnsi"/>
                <w:b/>
                <w:bCs/>
                <w:color w:val="0033CC"/>
                <w:sz w:val="28"/>
                <w:szCs w:val="28"/>
              </w:rPr>
              <w:t>u</w:t>
            </w:r>
            <w:r w:rsidRPr="0041114E">
              <w:rPr>
                <w:rFonts w:asciiTheme="minorHAnsi" w:hAnsiTheme="minorHAnsi"/>
                <w:b/>
                <w:bCs/>
                <w:color w:val="0033CC"/>
                <w:sz w:val="28"/>
                <w:szCs w:val="28"/>
              </w:rPr>
              <w:t>r market</w:t>
            </w:r>
            <w:r w:rsidRPr="0041114E">
              <w:rPr>
                <w:rFonts w:asciiTheme="minorHAnsi" w:hAnsiTheme="minorHAnsi"/>
                <w:b/>
                <w:bCs/>
                <w:color w:val="0033CC"/>
                <w:sz w:val="28"/>
                <w:szCs w:val="28"/>
                <w:lang w:bidi="ar-IQ"/>
              </w:rPr>
              <w:t xml:space="preserve"> </w:t>
            </w:r>
            <w:r w:rsidRPr="0041114E">
              <w:rPr>
                <w:b/>
                <w:bCs/>
                <w:color w:val="0033CC"/>
                <w:sz w:val="28"/>
                <w:szCs w:val="28"/>
                <w:lang w:bidi="ar-IQ"/>
              </w:rPr>
              <w:t>because</w:t>
            </w:r>
            <w:r w:rsidRPr="0041114E">
              <w:rPr>
                <w:rFonts w:asciiTheme="minorHAnsi" w:hAnsiTheme="minorHAnsi"/>
                <w:b/>
                <w:bCs/>
                <w:color w:val="0033CC"/>
                <w:sz w:val="28"/>
                <w:szCs w:val="28"/>
                <w:lang w:bidi="ar-IQ"/>
              </w:rPr>
              <w:t xml:space="preserve"> it deals with all types of data in the outside world </w:t>
            </w:r>
            <w:r w:rsidRPr="0041114E">
              <w:rPr>
                <w:rFonts w:asciiTheme="minorHAnsi" w:hAnsiTheme="minorHAnsi"/>
                <w:b/>
                <w:bCs/>
                <w:color w:val="0033CC"/>
                <w:sz w:val="28"/>
                <w:szCs w:val="28"/>
              </w:rPr>
              <w:t>and the labo</w:t>
            </w:r>
            <w:r>
              <w:rPr>
                <w:rFonts w:asciiTheme="minorHAnsi" w:hAnsiTheme="minorHAnsi"/>
                <w:b/>
                <w:bCs/>
                <w:color w:val="0033CC"/>
                <w:sz w:val="28"/>
                <w:szCs w:val="28"/>
              </w:rPr>
              <w:t>u</w:t>
            </w:r>
            <w:r w:rsidRPr="0041114E">
              <w:rPr>
                <w:rFonts w:asciiTheme="minorHAnsi" w:hAnsiTheme="minorHAnsi"/>
                <w:b/>
                <w:bCs/>
                <w:color w:val="0033CC"/>
                <w:sz w:val="28"/>
                <w:szCs w:val="28"/>
              </w:rPr>
              <w:t>r market</w:t>
            </w:r>
            <w:r>
              <w:rPr>
                <w:b/>
                <w:bCs/>
                <w:color w:val="0033CC"/>
                <w:sz w:val="28"/>
                <w:szCs w:val="28"/>
              </w:rPr>
              <w:t>.</w:t>
            </w:r>
          </w:p>
          <w:p w:rsidR="007F0899" w:rsidRPr="0003409D" w:rsidRDefault="00865A66" w:rsidP="00865A66">
            <w:pPr>
              <w:jc w:val="both"/>
              <w:rPr>
                <w:rFonts w:asciiTheme="minorHAnsi" w:hAnsiTheme="minorHAnsi"/>
                <w:b/>
                <w:bCs/>
                <w:color w:val="0033CC"/>
                <w:sz w:val="28"/>
                <w:szCs w:val="28"/>
                <w:rtl/>
              </w:rPr>
            </w:pPr>
            <w:r>
              <w:rPr>
                <w:rFonts w:asciiTheme="minorHAnsi" w:hAnsiTheme="minorHAnsi"/>
                <w:b/>
                <w:bCs/>
                <w:color w:val="0033CC"/>
                <w:sz w:val="28"/>
                <w:szCs w:val="28"/>
              </w:rPr>
              <w:t>T</w:t>
            </w:r>
            <w:r w:rsidR="0003409D" w:rsidRPr="0041114E">
              <w:rPr>
                <w:rFonts w:asciiTheme="minorHAnsi" w:hAnsiTheme="minorHAnsi"/>
                <w:b/>
                <w:bCs/>
                <w:color w:val="0033CC"/>
                <w:sz w:val="28"/>
                <w:szCs w:val="28"/>
              </w:rPr>
              <w:t xml:space="preserve">he new things that the </w:t>
            </w:r>
            <w:proofErr w:type="gramStart"/>
            <w:r w:rsidR="0003409D" w:rsidRPr="0041114E">
              <w:rPr>
                <w:rFonts w:asciiTheme="minorHAnsi" w:hAnsiTheme="minorHAnsi"/>
                <w:b/>
                <w:bCs/>
                <w:color w:val="0033CC"/>
                <w:sz w:val="28"/>
                <w:szCs w:val="28"/>
              </w:rPr>
              <w:t>student  learn</w:t>
            </w:r>
            <w:proofErr w:type="gramEnd"/>
            <w:r w:rsidR="0003409D" w:rsidRPr="0041114E">
              <w:rPr>
                <w:rFonts w:asciiTheme="minorHAnsi" w:hAnsiTheme="minorHAnsi"/>
                <w:b/>
                <w:bCs/>
                <w:color w:val="0033CC"/>
                <w:sz w:val="28"/>
                <w:szCs w:val="28"/>
              </w:rPr>
              <w:t xml:space="preserve"> through this article are: </w:t>
            </w:r>
            <w:r w:rsidR="0003409D" w:rsidRPr="0041114E">
              <w:rPr>
                <w:rFonts w:asciiTheme="minorHAnsi" w:hAnsiTheme="minorHAnsi"/>
                <w:b/>
                <w:bCs/>
                <w:color w:val="0033CC"/>
                <w:sz w:val="28"/>
                <w:szCs w:val="28"/>
                <w:lang w:bidi="ar-IQ"/>
              </w:rPr>
              <w:t xml:space="preserve">Learned  how to </w:t>
            </w:r>
            <w:r>
              <w:rPr>
                <w:rFonts w:asciiTheme="minorHAnsi" w:hAnsiTheme="minorHAnsi"/>
                <w:b/>
                <w:bCs/>
                <w:color w:val="0033CC"/>
                <w:sz w:val="28"/>
                <w:szCs w:val="28"/>
                <w:lang w:bidi="ar-IQ"/>
              </w:rPr>
              <w:t>test the hypotheses</w:t>
            </w:r>
            <w:r w:rsidR="0003409D" w:rsidRPr="0041114E">
              <w:rPr>
                <w:rFonts w:asciiTheme="minorHAnsi" w:hAnsiTheme="minorHAnsi"/>
                <w:b/>
                <w:bCs/>
                <w:color w:val="0033CC"/>
                <w:sz w:val="28"/>
                <w:szCs w:val="28"/>
              </w:rPr>
              <w:t xml:space="preserve">. </w:t>
            </w:r>
            <w:r w:rsidR="0003409D" w:rsidRPr="0041114E">
              <w:rPr>
                <w:rFonts w:asciiTheme="minorHAnsi" w:hAnsiTheme="minorHAnsi"/>
                <w:b/>
                <w:bCs/>
                <w:color w:val="0033CC"/>
                <w:sz w:val="28"/>
                <w:szCs w:val="28"/>
                <w:lang w:bidi="ar-IQ"/>
              </w:rPr>
              <w:t>Learned all the details about</w:t>
            </w:r>
            <w:r w:rsidR="0003409D" w:rsidRPr="0041114E">
              <w:rPr>
                <w:rFonts w:asciiTheme="minorHAnsi" w:hAnsiTheme="minorHAnsi"/>
                <w:b/>
                <w:bCs/>
                <w:color w:val="0033CC"/>
                <w:sz w:val="28"/>
                <w:szCs w:val="28"/>
              </w:rPr>
              <w:t xml:space="preserve"> </w:t>
            </w:r>
            <w:r w:rsidR="0003409D" w:rsidRPr="0041114E">
              <w:rPr>
                <w:rFonts w:asciiTheme="minorHAnsi" w:hAnsiTheme="minorHAnsi"/>
                <w:b/>
                <w:bCs/>
                <w:color w:val="0033CC"/>
                <w:sz w:val="28"/>
                <w:szCs w:val="28"/>
                <w:lang w:bidi="ar-IQ"/>
              </w:rPr>
              <w:t>the common continuous and discrete distributions in the population and how to deal with it</w:t>
            </w:r>
            <w:r w:rsidR="0003409D">
              <w:rPr>
                <w:rFonts w:asciiTheme="minorHAnsi" w:hAnsiTheme="minorHAnsi"/>
                <w:b/>
                <w:bCs/>
                <w:color w:val="0033CC"/>
                <w:sz w:val="28"/>
                <w:szCs w:val="28"/>
              </w:rPr>
              <w:t>.</w:t>
            </w:r>
          </w:p>
        </w:tc>
      </w:tr>
      <w:tr w:rsidR="008D46A4" w:rsidRPr="00747A9A" w:rsidTr="005470F5">
        <w:tc>
          <w:tcPr>
            <w:tcW w:w="9093" w:type="dxa"/>
            <w:gridSpan w:val="3"/>
          </w:tcPr>
          <w:p w:rsidR="00001B33" w:rsidRPr="006766CD" w:rsidRDefault="00CF5475" w:rsidP="005470F5">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t>1.</w:t>
            </w:r>
            <w:r w:rsidRPr="008E243A">
              <w:rPr>
                <w:rFonts w:cstheme="majorBidi"/>
                <w:b/>
                <w:bCs/>
                <w:sz w:val="28"/>
                <w:szCs w:val="28"/>
              </w:rPr>
              <w:t xml:space="preserve"> </w:t>
            </w:r>
            <w:r w:rsidRPr="008E243A">
              <w:rPr>
                <w:rFonts w:cstheme="majorBidi"/>
                <w:b/>
                <w:bCs/>
                <w:color w:val="0033CC"/>
                <w:sz w:val="28"/>
                <w:szCs w:val="28"/>
              </w:rPr>
              <w:t xml:space="preserve">Introduction to Mathematical Statistics, 5th edition; </w:t>
            </w:r>
            <w:r w:rsidRPr="008E243A">
              <w:rPr>
                <w:rFonts w:cs="Times New Roman"/>
                <w:b/>
                <w:bCs/>
                <w:color w:val="0033CC"/>
                <w:sz w:val="28"/>
                <w:szCs w:val="28"/>
              </w:rPr>
              <w:t>By Robert V. Hogg</w:t>
            </w:r>
            <w:r w:rsidRPr="008E243A">
              <w:rPr>
                <w:rFonts w:cstheme="majorBidi"/>
                <w:b/>
                <w:bCs/>
                <w:color w:val="0033CC"/>
                <w:sz w:val="28"/>
                <w:szCs w:val="28"/>
              </w:rPr>
              <w:t xml:space="preserve"> and Craig,1995.</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t>2.</w:t>
            </w:r>
            <w:r w:rsidRPr="008E243A">
              <w:rPr>
                <w:rFonts w:cstheme="majorBidi"/>
                <w:b/>
                <w:bCs/>
                <w:sz w:val="28"/>
                <w:szCs w:val="28"/>
              </w:rPr>
              <w:t xml:space="preserve"> </w:t>
            </w:r>
            <w:r w:rsidRPr="008E243A">
              <w:rPr>
                <w:rFonts w:cstheme="majorBidi"/>
                <w:b/>
                <w:bCs/>
                <w:color w:val="0033CC"/>
                <w:sz w:val="28"/>
                <w:szCs w:val="28"/>
              </w:rPr>
              <w:t>Introduction to Probability Theory and Statistical Inference, 3</w:t>
            </w:r>
            <w:r w:rsidRPr="008E243A">
              <w:rPr>
                <w:rFonts w:cstheme="majorBidi"/>
                <w:b/>
                <w:bCs/>
                <w:color w:val="0033CC"/>
                <w:sz w:val="28"/>
                <w:szCs w:val="28"/>
                <w:vertAlign w:val="superscript"/>
              </w:rPr>
              <w:t>rd</w:t>
            </w:r>
            <w:r w:rsidRPr="008E243A">
              <w:rPr>
                <w:rFonts w:cstheme="majorBidi"/>
                <w:b/>
                <w:bCs/>
                <w:color w:val="0033CC"/>
                <w:sz w:val="28"/>
                <w:szCs w:val="28"/>
              </w:rPr>
              <w:t xml:space="preserve"> edition; </w:t>
            </w:r>
            <w:r w:rsidRPr="008E243A">
              <w:rPr>
                <w:rFonts w:cs="Times New Roman"/>
                <w:b/>
                <w:bCs/>
                <w:color w:val="0033CC"/>
                <w:sz w:val="28"/>
                <w:szCs w:val="28"/>
              </w:rPr>
              <w:t>By</w:t>
            </w:r>
            <w:r w:rsidRPr="008E243A">
              <w:rPr>
                <w:rFonts w:cs="Times New Roman"/>
                <w:b/>
                <w:bCs/>
                <w:color w:val="0033CC"/>
                <w:sz w:val="28"/>
                <w:szCs w:val="28"/>
                <w:rtl/>
              </w:rPr>
              <w:t xml:space="preserve"> </w:t>
            </w:r>
            <w:r w:rsidRPr="008E243A">
              <w:rPr>
                <w:rFonts w:cs="Times New Roman"/>
                <w:b/>
                <w:bCs/>
                <w:color w:val="0033CC"/>
                <w:sz w:val="28"/>
                <w:szCs w:val="28"/>
              </w:rPr>
              <w:t>Harold J. Larson</w:t>
            </w:r>
            <w:r w:rsidRPr="008E243A">
              <w:rPr>
                <w:rFonts w:cstheme="majorBidi"/>
                <w:b/>
                <w:bCs/>
                <w:color w:val="0033CC"/>
                <w:sz w:val="28"/>
                <w:szCs w:val="28"/>
              </w:rPr>
              <w:t>, 1982.</w:t>
            </w:r>
          </w:p>
          <w:p w:rsidR="008E243A" w:rsidRPr="008E243A" w:rsidRDefault="008E243A" w:rsidP="008E243A">
            <w:pPr>
              <w:autoSpaceDE w:val="0"/>
              <w:autoSpaceDN w:val="0"/>
              <w:adjustRightInd w:val="0"/>
              <w:jc w:val="both"/>
              <w:rPr>
                <w:rFonts w:cstheme="majorBidi"/>
                <w:b/>
                <w:bCs/>
                <w:sz w:val="28"/>
                <w:szCs w:val="28"/>
              </w:rPr>
            </w:pPr>
            <w:r w:rsidRPr="008E243A">
              <w:rPr>
                <w:rFonts w:cstheme="majorBidi"/>
                <w:b/>
                <w:bCs/>
                <w:color w:val="C00000"/>
                <w:sz w:val="28"/>
                <w:szCs w:val="28"/>
              </w:rPr>
              <w:t>3.</w:t>
            </w:r>
            <w:r w:rsidRPr="008E243A">
              <w:rPr>
                <w:rFonts w:cstheme="majorBidi"/>
                <w:b/>
                <w:bCs/>
                <w:sz w:val="28"/>
                <w:szCs w:val="28"/>
              </w:rPr>
              <w:t xml:space="preserve"> </w:t>
            </w:r>
            <w:r w:rsidRPr="008E243A">
              <w:rPr>
                <w:rFonts w:cstheme="majorBidi"/>
                <w:b/>
                <w:bCs/>
                <w:color w:val="0033CC"/>
                <w:sz w:val="28"/>
                <w:szCs w:val="28"/>
              </w:rPr>
              <w:t xml:space="preserve">Statistical inference / George Casella, Roger L. </w:t>
            </w:r>
            <w:proofErr w:type="gramStart"/>
            <w:r w:rsidRPr="008E243A">
              <w:rPr>
                <w:rFonts w:cstheme="majorBidi"/>
                <w:b/>
                <w:bCs/>
                <w:color w:val="0033CC"/>
                <w:sz w:val="28"/>
                <w:szCs w:val="28"/>
              </w:rPr>
              <w:t>Berger.-</w:t>
            </w:r>
            <w:proofErr w:type="gramEnd"/>
            <w:r w:rsidRPr="008E243A">
              <w:rPr>
                <w:rFonts w:cstheme="majorBidi"/>
                <w:b/>
                <w:bCs/>
                <w:color w:val="0033CC"/>
                <w:sz w:val="28"/>
                <w:szCs w:val="28"/>
              </w:rPr>
              <w:t>2nd edition  2002.</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t>4.</w:t>
            </w:r>
            <w:r w:rsidRPr="008E243A">
              <w:rPr>
                <w:rFonts w:cstheme="majorBidi"/>
                <w:b/>
                <w:bCs/>
                <w:sz w:val="28"/>
                <w:szCs w:val="28"/>
              </w:rPr>
              <w:t xml:space="preserve"> </w:t>
            </w:r>
            <w:r w:rsidRPr="008E243A">
              <w:rPr>
                <w:rFonts w:cstheme="majorBidi"/>
                <w:b/>
                <w:bCs/>
                <w:color w:val="0033CC"/>
                <w:sz w:val="28"/>
                <w:szCs w:val="28"/>
              </w:rPr>
              <w:t>Principles of Statistical Inference, D.R. Cox, 2006.</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t>5.</w:t>
            </w:r>
            <w:r w:rsidRPr="008E243A">
              <w:rPr>
                <w:rFonts w:cstheme="majorBidi"/>
                <w:b/>
                <w:bCs/>
                <w:sz w:val="28"/>
                <w:szCs w:val="28"/>
              </w:rPr>
              <w:t xml:space="preserve"> </w:t>
            </w:r>
            <w:r w:rsidRPr="008E243A">
              <w:rPr>
                <w:rFonts w:cstheme="majorBidi"/>
                <w:b/>
                <w:bCs/>
                <w:color w:val="0033CC"/>
                <w:sz w:val="28"/>
                <w:szCs w:val="28"/>
              </w:rPr>
              <w:t xml:space="preserve">An introduction to Probability and Mathematical Statistics, </w:t>
            </w:r>
            <w:proofErr w:type="spellStart"/>
            <w:r w:rsidRPr="008E243A">
              <w:rPr>
                <w:rFonts w:cstheme="majorBidi"/>
                <w:b/>
                <w:bCs/>
                <w:color w:val="0033CC"/>
                <w:sz w:val="28"/>
                <w:szCs w:val="28"/>
              </w:rPr>
              <w:t>Rohatgi</w:t>
            </w:r>
            <w:proofErr w:type="spellEnd"/>
            <w:r w:rsidRPr="008E243A">
              <w:rPr>
                <w:rFonts w:cstheme="majorBidi"/>
                <w:b/>
                <w:bCs/>
                <w:color w:val="0033CC"/>
                <w:sz w:val="28"/>
                <w:szCs w:val="28"/>
              </w:rPr>
              <w:t xml:space="preserve">, </w:t>
            </w:r>
            <w:proofErr w:type="gramStart"/>
            <w:r w:rsidRPr="008E243A">
              <w:rPr>
                <w:rFonts w:cstheme="majorBidi"/>
                <w:b/>
                <w:bCs/>
                <w:color w:val="0033CC"/>
                <w:sz w:val="28"/>
                <w:szCs w:val="28"/>
              </w:rPr>
              <w:t>V.K. ,</w:t>
            </w:r>
            <w:proofErr w:type="gramEnd"/>
            <w:r w:rsidRPr="008E243A">
              <w:rPr>
                <w:rFonts w:cstheme="majorBidi"/>
                <w:b/>
                <w:bCs/>
                <w:color w:val="0033CC"/>
                <w:sz w:val="28"/>
                <w:szCs w:val="28"/>
              </w:rPr>
              <w:t xml:space="preserve"> 1976.</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lastRenderedPageBreak/>
              <w:t>6.</w:t>
            </w:r>
            <w:r w:rsidRPr="008E243A">
              <w:rPr>
                <w:rFonts w:cstheme="majorBidi"/>
                <w:b/>
                <w:bCs/>
                <w:sz w:val="28"/>
                <w:szCs w:val="28"/>
              </w:rPr>
              <w:t xml:space="preserve"> </w:t>
            </w:r>
            <w:r w:rsidRPr="008E243A">
              <w:rPr>
                <w:rFonts w:cstheme="majorBidi"/>
                <w:b/>
                <w:bCs/>
                <w:color w:val="0033CC"/>
                <w:sz w:val="28"/>
                <w:szCs w:val="28"/>
              </w:rPr>
              <w:t>Theory of Point Estimation, E.L. Lehmann George Casella 2nd edition 1998.</w:t>
            </w:r>
          </w:p>
          <w:p w:rsidR="008E243A" w:rsidRPr="008E243A" w:rsidRDefault="008E243A" w:rsidP="008E243A">
            <w:pPr>
              <w:jc w:val="both"/>
              <w:rPr>
                <w:rFonts w:cs="Times New Roman"/>
                <w:b/>
                <w:bCs/>
                <w:color w:val="0033CC"/>
                <w:sz w:val="28"/>
                <w:szCs w:val="28"/>
                <w:lang w:bidi="ar-IQ"/>
              </w:rPr>
            </w:pPr>
            <w:r w:rsidRPr="008E243A">
              <w:rPr>
                <w:rFonts w:cs="Times New Roman"/>
                <w:b/>
                <w:bCs/>
                <w:color w:val="C00000"/>
                <w:sz w:val="28"/>
                <w:szCs w:val="28"/>
                <w:lang w:bidi="ar-IQ"/>
              </w:rPr>
              <w:t>7.</w:t>
            </w:r>
            <w:r w:rsidRPr="008E243A">
              <w:rPr>
                <w:rFonts w:cs="Times New Roman"/>
                <w:b/>
                <w:bCs/>
                <w:sz w:val="28"/>
                <w:szCs w:val="28"/>
                <w:lang w:bidi="ar-IQ"/>
              </w:rPr>
              <w:t xml:space="preserve"> </w:t>
            </w:r>
            <w:r w:rsidRPr="008E243A">
              <w:rPr>
                <w:rFonts w:cs="Times New Roman"/>
                <w:b/>
                <w:bCs/>
                <w:color w:val="0033CC"/>
                <w:sz w:val="28"/>
                <w:szCs w:val="28"/>
                <w:lang w:bidi="ar-IQ"/>
              </w:rPr>
              <w:t xml:space="preserve">Statistical Distributions. </w:t>
            </w:r>
            <w:proofErr w:type="spellStart"/>
            <w:r w:rsidRPr="008E243A">
              <w:rPr>
                <w:rFonts w:cs="Times New Roman"/>
                <w:b/>
                <w:bCs/>
                <w:color w:val="0033CC"/>
                <w:sz w:val="28"/>
                <w:szCs w:val="28"/>
                <w:lang w:bidi="ar-IQ"/>
              </w:rPr>
              <w:t>Merran</w:t>
            </w:r>
            <w:proofErr w:type="spellEnd"/>
            <w:r w:rsidRPr="008E243A">
              <w:rPr>
                <w:rFonts w:cs="Times New Roman"/>
                <w:b/>
                <w:bCs/>
                <w:color w:val="0033CC"/>
                <w:sz w:val="28"/>
                <w:szCs w:val="28"/>
                <w:lang w:bidi="ar-IQ"/>
              </w:rPr>
              <w:t xml:space="preserve"> Evans, Nicholas Hastings, Brian Peacock, 3</w:t>
            </w:r>
            <w:r w:rsidRPr="008E243A">
              <w:rPr>
                <w:rFonts w:cs="Times New Roman"/>
                <w:b/>
                <w:bCs/>
                <w:color w:val="0033CC"/>
                <w:sz w:val="28"/>
                <w:szCs w:val="28"/>
                <w:vertAlign w:val="superscript"/>
                <w:lang w:bidi="ar-IQ"/>
              </w:rPr>
              <w:t>rd</w:t>
            </w:r>
            <w:r>
              <w:rPr>
                <w:rFonts w:cs="Times New Roman"/>
                <w:b/>
                <w:bCs/>
                <w:color w:val="0033CC"/>
                <w:sz w:val="28"/>
                <w:szCs w:val="28"/>
                <w:lang w:bidi="ar-IQ"/>
              </w:rPr>
              <w:t xml:space="preserve"> </w:t>
            </w:r>
            <w:r w:rsidRPr="008E243A">
              <w:rPr>
                <w:rFonts w:cs="Times New Roman"/>
                <w:b/>
                <w:bCs/>
                <w:color w:val="0033CC"/>
                <w:sz w:val="28"/>
                <w:szCs w:val="28"/>
                <w:lang w:bidi="ar-IQ"/>
              </w:rPr>
              <w:t>Edition, 2000.</w:t>
            </w:r>
          </w:p>
          <w:p w:rsidR="008E243A" w:rsidRPr="008E243A" w:rsidRDefault="008E243A" w:rsidP="008E243A">
            <w:pPr>
              <w:autoSpaceDE w:val="0"/>
              <w:autoSpaceDN w:val="0"/>
              <w:adjustRightInd w:val="0"/>
              <w:jc w:val="both"/>
              <w:rPr>
                <w:rFonts w:cstheme="majorBidi"/>
                <w:b/>
                <w:bCs/>
                <w:color w:val="0033CC"/>
                <w:sz w:val="28"/>
                <w:szCs w:val="28"/>
              </w:rPr>
            </w:pPr>
            <w:r>
              <w:rPr>
                <w:rFonts w:cstheme="majorBidi"/>
                <w:b/>
                <w:bCs/>
                <w:color w:val="C00000"/>
                <w:sz w:val="28"/>
                <w:szCs w:val="28"/>
              </w:rPr>
              <w:t>8</w:t>
            </w:r>
            <w:r w:rsidRPr="008E243A">
              <w:rPr>
                <w:rFonts w:cstheme="majorBidi"/>
                <w:b/>
                <w:bCs/>
                <w:color w:val="C00000"/>
                <w:sz w:val="28"/>
                <w:szCs w:val="28"/>
              </w:rPr>
              <w:t>.</w:t>
            </w:r>
            <w:r w:rsidRPr="008E243A">
              <w:rPr>
                <w:rFonts w:cstheme="majorBidi"/>
                <w:b/>
                <w:bCs/>
                <w:sz w:val="28"/>
                <w:szCs w:val="28"/>
              </w:rPr>
              <w:t xml:space="preserve"> </w:t>
            </w:r>
            <w:r w:rsidRPr="008E243A">
              <w:rPr>
                <w:rFonts w:cstheme="majorBidi"/>
                <w:b/>
                <w:bCs/>
                <w:color w:val="0033CC"/>
                <w:sz w:val="28"/>
                <w:szCs w:val="28"/>
              </w:rPr>
              <w:t>Mathematical Statistics. Ferguson, T.S. 1968.</w:t>
            </w:r>
          </w:p>
          <w:p w:rsidR="008E243A" w:rsidRPr="008E243A" w:rsidRDefault="008E243A" w:rsidP="008E243A">
            <w:pPr>
              <w:autoSpaceDE w:val="0"/>
              <w:autoSpaceDN w:val="0"/>
              <w:adjustRightInd w:val="0"/>
              <w:jc w:val="both"/>
              <w:rPr>
                <w:rFonts w:cstheme="majorBidi"/>
                <w:b/>
                <w:bCs/>
                <w:color w:val="0033CC"/>
                <w:sz w:val="28"/>
                <w:szCs w:val="28"/>
              </w:rPr>
            </w:pPr>
            <w:r>
              <w:rPr>
                <w:rFonts w:cstheme="majorBidi"/>
                <w:b/>
                <w:bCs/>
                <w:color w:val="C00000"/>
                <w:sz w:val="28"/>
                <w:szCs w:val="28"/>
              </w:rPr>
              <w:t>9</w:t>
            </w:r>
            <w:r w:rsidRPr="008E243A">
              <w:rPr>
                <w:rFonts w:cstheme="majorBidi"/>
                <w:b/>
                <w:bCs/>
                <w:color w:val="C00000"/>
                <w:sz w:val="28"/>
                <w:szCs w:val="28"/>
              </w:rPr>
              <w:t>.</w:t>
            </w:r>
            <w:r w:rsidRPr="008E243A">
              <w:rPr>
                <w:rFonts w:cstheme="majorBidi"/>
                <w:b/>
                <w:bCs/>
                <w:sz w:val="28"/>
                <w:szCs w:val="28"/>
              </w:rPr>
              <w:t xml:space="preserve"> </w:t>
            </w:r>
            <w:r w:rsidRPr="008E243A">
              <w:rPr>
                <w:rFonts w:cstheme="majorBidi"/>
                <w:b/>
                <w:bCs/>
                <w:color w:val="0033CC"/>
                <w:sz w:val="28"/>
                <w:szCs w:val="28"/>
              </w:rPr>
              <w:t xml:space="preserve">Statistical inference. </w:t>
            </w:r>
            <w:proofErr w:type="spellStart"/>
            <w:r w:rsidRPr="008E243A">
              <w:rPr>
                <w:rFonts w:cstheme="majorBidi"/>
                <w:b/>
                <w:bCs/>
                <w:color w:val="0033CC"/>
                <w:sz w:val="28"/>
                <w:szCs w:val="28"/>
              </w:rPr>
              <w:t>Silvey</w:t>
            </w:r>
            <w:proofErr w:type="spellEnd"/>
            <w:r w:rsidRPr="008E243A">
              <w:rPr>
                <w:rFonts w:cstheme="majorBidi"/>
                <w:b/>
                <w:bCs/>
                <w:color w:val="0033CC"/>
                <w:sz w:val="28"/>
                <w:szCs w:val="28"/>
              </w:rPr>
              <w:t xml:space="preserve"> 1973.</w:t>
            </w:r>
          </w:p>
          <w:p w:rsidR="008E243A" w:rsidRPr="008E243A" w:rsidRDefault="008E243A" w:rsidP="008E243A">
            <w:pPr>
              <w:autoSpaceDE w:val="0"/>
              <w:autoSpaceDN w:val="0"/>
              <w:adjustRightInd w:val="0"/>
              <w:jc w:val="both"/>
              <w:rPr>
                <w:rFonts w:cstheme="majorBidi"/>
                <w:b/>
                <w:bCs/>
                <w:sz w:val="28"/>
                <w:szCs w:val="28"/>
              </w:rPr>
            </w:pPr>
            <w:r>
              <w:rPr>
                <w:rFonts w:cstheme="majorBidi"/>
                <w:b/>
                <w:bCs/>
                <w:color w:val="C00000"/>
                <w:sz w:val="28"/>
                <w:szCs w:val="28"/>
              </w:rPr>
              <w:t>10</w:t>
            </w:r>
            <w:r w:rsidRPr="008E243A">
              <w:rPr>
                <w:rFonts w:cstheme="majorBidi"/>
                <w:b/>
                <w:bCs/>
                <w:color w:val="C00000"/>
                <w:sz w:val="28"/>
                <w:szCs w:val="28"/>
              </w:rPr>
              <w:t>.</w:t>
            </w:r>
            <w:r w:rsidRPr="008E243A">
              <w:rPr>
                <w:rFonts w:cstheme="majorBidi"/>
                <w:b/>
                <w:bCs/>
                <w:sz w:val="28"/>
                <w:szCs w:val="28"/>
              </w:rPr>
              <w:t xml:space="preserve"> </w:t>
            </w:r>
            <w:r w:rsidRPr="008E243A">
              <w:rPr>
                <w:rFonts w:cstheme="majorBidi"/>
                <w:b/>
                <w:bCs/>
                <w:color w:val="0033CC"/>
                <w:sz w:val="28"/>
                <w:szCs w:val="28"/>
              </w:rPr>
              <w:t xml:space="preserve">Bayesian Inference in Statistical Analysis. Box and </w:t>
            </w:r>
            <w:proofErr w:type="spellStart"/>
            <w:r w:rsidRPr="008E243A">
              <w:rPr>
                <w:rFonts w:cstheme="majorBidi"/>
                <w:b/>
                <w:bCs/>
                <w:color w:val="0033CC"/>
                <w:sz w:val="28"/>
                <w:szCs w:val="28"/>
              </w:rPr>
              <w:t>Tiro</w:t>
            </w:r>
            <w:proofErr w:type="spellEnd"/>
            <w:r w:rsidRPr="008E243A">
              <w:rPr>
                <w:rFonts w:cstheme="majorBidi"/>
                <w:b/>
                <w:bCs/>
                <w:color w:val="0033CC"/>
                <w:sz w:val="28"/>
                <w:szCs w:val="28"/>
              </w:rPr>
              <w:t xml:space="preserve"> 1973.</w:t>
            </w:r>
          </w:p>
          <w:p w:rsidR="008E243A" w:rsidRPr="008E243A" w:rsidRDefault="008E243A" w:rsidP="008E243A">
            <w:pPr>
              <w:autoSpaceDE w:val="0"/>
              <w:autoSpaceDN w:val="0"/>
              <w:adjustRightInd w:val="0"/>
              <w:jc w:val="both"/>
              <w:rPr>
                <w:rFonts w:cstheme="majorBidi"/>
                <w:b/>
                <w:bCs/>
                <w:color w:val="0033CC"/>
                <w:sz w:val="28"/>
                <w:szCs w:val="28"/>
              </w:rPr>
            </w:pPr>
            <w:r w:rsidRPr="008E243A">
              <w:rPr>
                <w:rFonts w:cstheme="majorBidi"/>
                <w:b/>
                <w:bCs/>
                <w:color w:val="C00000"/>
                <w:sz w:val="28"/>
                <w:szCs w:val="28"/>
              </w:rPr>
              <w:t>1</w:t>
            </w:r>
            <w:r>
              <w:rPr>
                <w:rFonts w:cstheme="majorBidi"/>
                <w:b/>
                <w:bCs/>
                <w:color w:val="C00000"/>
                <w:sz w:val="28"/>
                <w:szCs w:val="28"/>
              </w:rPr>
              <w:t>1</w:t>
            </w:r>
            <w:r w:rsidRPr="008E243A">
              <w:rPr>
                <w:rFonts w:cstheme="majorBidi"/>
                <w:b/>
                <w:bCs/>
                <w:color w:val="C00000"/>
                <w:sz w:val="28"/>
                <w:szCs w:val="28"/>
              </w:rPr>
              <w:t>.</w:t>
            </w:r>
            <w:r w:rsidRPr="008E243A">
              <w:rPr>
                <w:rFonts w:cstheme="majorBidi"/>
                <w:b/>
                <w:bCs/>
                <w:sz w:val="28"/>
                <w:szCs w:val="28"/>
              </w:rPr>
              <w:t xml:space="preserve"> </w:t>
            </w:r>
            <w:r w:rsidRPr="008E243A">
              <w:rPr>
                <w:rFonts w:cstheme="majorBidi"/>
                <w:b/>
                <w:bCs/>
                <w:color w:val="0033CC"/>
                <w:sz w:val="28"/>
                <w:szCs w:val="28"/>
              </w:rPr>
              <w:t xml:space="preserve">The Theory of Statistical Inference. </w:t>
            </w:r>
            <w:proofErr w:type="spellStart"/>
            <w:r w:rsidRPr="008E243A">
              <w:rPr>
                <w:rFonts w:cstheme="majorBidi"/>
                <w:b/>
                <w:bCs/>
                <w:color w:val="0033CC"/>
                <w:sz w:val="28"/>
                <w:szCs w:val="28"/>
              </w:rPr>
              <w:t>Zacks</w:t>
            </w:r>
            <w:proofErr w:type="spellEnd"/>
            <w:r w:rsidRPr="008E243A">
              <w:rPr>
                <w:rFonts w:cstheme="majorBidi"/>
                <w:b/>
                <w:bCs/>
                <w:color w:val="0033CC"/>
                <w:sz w:val="28"/>
                <w:szCs w:val="28"/>
              </w:rPr>
              <w:t>, S.</w:t>
            </w:r>
          </w:p>
          <w:p w:rsidR="008E243A" w:rsidRPr="008E243A" w:rsidRDefault="008E243A" w:rsidP="008E243A">
            <w:pPr>
              <w:autoSpaceDE w:val="0"/>
              <w:autoSpaceDN w:val="0"/>
              <w:adjustRightInd w:val="0"/>
              <w:jc w:val="both"/>
              <w:rPr>
                <w:rFonts w:cs="Times New Roman"/>
                <w:b/>
                <w:bCs/>
                <w:color w:val="0033CC"/>
                <w:sz w:val="28"/>
                <w:szCs w:val="28"/>
              </w:rPr>
            </w:pPr>
            <w:r w:rsidRPr="008E243A">
              <w:rPr>
                <w:rFonts w:cs="Times New Roman"/>
                <w:b/>
                <w:bCs/>
                <w:color w:val="C00000"/>
                <w:sz w:val="28"/>
                <w:szCs w:val="28"/>
              </w:rPr>
              <w:t>1</w:t>
            </w:r>
            <w:r>
              <w:rPr>
                <w:rFonts w:cs="Times New Roman"/>
                <w:b/>
                <w:bCs/>
                <w:color w:val="C00000"/>
                <w:sz w:val="28"/>
                <w:szCs w:val="28"/>
              </w:rPr>
              <w:t>2</w:t>
            </w:r>
            <w:r w:rsidRPr="008E243A">
              <w:rPr>
                <w:rFonts w:cs="Times New Roman"/>
                <w:b/>
                <w:bCs/>
                <w:color w:val="C00000"/>
                <w:sz w:val="28"/>
                <w:szCs w:val="28"/>
              </w:rPr>
              <w:t>.</w:t>
            </w:r>
            <w:r w:rsidRPr="008E243A">
              <w:rPr>
                <w:rFonts w:cs="Times New Roman"/>
                <w:b/>
                <w:bCs/>
                <w:sz w:val="28"/>
                <w:szCs w:val="28"/>
              </w:rPr>
              <w:t xml:space="preserve"> </w:t>
            </w:r>
            <w:r w:rsidRPr="008E243A">
              <w:rPr>
                <w:rFonts w:cs="Times New Roman"/>
                <w:b/>
                <w:bCs/>
                <w:color w:val="0033CC"/>
                <w:sz w:val="28"/>
                <w:szCs w:val="28"/>
              </w:rPr>
              <w:t xml:space="preserve">Introduction to Probability and Statistical Inference. George </w:t>
            </w:r>
            <w:proofErr w:type="spellStart"/>
            <w:r w:rsidRPr="008E243A">
              <w:rPr>
                <w:rFonts w:cs="Times New Roman"/>
                <w:b/>
                <w:bCs/>
                <w:color w:val="0033CC"/>
                <w:sz w:val="28"/>
                <w:szCs w:val="28"/>
              </w:rPr>
              <w:t>Roussas</w:t>
            </w:r>
            <w:proofErr w:type="spellEnd"/>
            <w:r w:rsidRPr="008E243A">
              <w:rPr>
                <w:rFonts w:cs="Times New Roman"/>
                <w:b/>
                <w:bCs/>
                <w:color w:val="0033CC"/>
                <w:sz w:val="28"/>
                <w:szCs w:val="28"/>
              </w:rPr>
              <w:t xml:space="preserve"> 2003.</w:t>
            </w:r>
          </w:p>
          <w:p w:rsidR="00CC5CD1" w:rsidRPr="00DF4F8B" w:rsidRDefault="008E243A" w:rsidP="00DF4F8B">
            <w:pPr>
              <w:autoSpaceDE w:val="0"/>
              <w:autoSpaceDN w:val="0"/>
              <w:adjustRightInd w:val="0"/>
              <w:jc w:val="both"/>
              <w:rPr>
                <w:rFonts w:cs="CMBX10"/>
                <w:b/>
                <w:bCs/>
                <w:color w:val="0033CC"/>
                <w:sz w:val="28"/>
                <w:szCs w:val="28"/>
              </w:rPr>
            </w:pPr>
            <w:r w:rsidRPr="008E243A">
              <w:rPr>
                <w:rFonts w:cs="CMBX10"/>
                <w:b/>
                <w:bCs/>
                <w:color w:val="C00000"/>
                <w:sz w:val="28"/>
                <w:szCs w:val="28"/>
              </w:rPr>
              <w:t>1</w:t>
            </w:r>
            <w:r>
              <w:rPr>
                <w:rFonts w:cs="CMBX10"/>
                <w:b/>
                <w:bCs/>
                <w:color w:val="C00000"/>
                <w:sz w:val="28"/>
                <w:szCs w:val="28"/>
              </w:rPr>
              <w:t>3</w:t>
            </w:r>
            <w:r w:rsidRPr="008E243A">
              <w:rPr>
                <w:rFonts w:cs="CMBX10"/>
                <w:b/>
                <w:bCs/>
                <w:color w:val="C00000"/>
                <w:sz w:val="28"/>
                <w:szCs w:val="28"/>
              </w:rPr>
              <w:t>.</w:t>
            </w:r>
            <w:r w:rsidRPr="008E243A">
              <w:rPr>
                <w:rFonts w:cs="CMBX10"/>
                <w:b/>
                <w:bCs/>
                <w:sz w:val="28"/>
                <w:szCs w:val="28"/>
              </w:rPr>
              <w:t xml:space="preserve"> </w:t>
            </w:r>
            <w:r w:rsidRPr="008E243A">
              <w:rPr>
                <w:rFonts w:cs="Times New Roman"/>
                <w:b/>
                <w:bCs/>
                <w:color w:val="0033CC"/>
                <w:sz w:val="28"/>
                <w:szCs w:val="28"/>
              </w:rPr>
              <w:t xml:space="preserve">Probability and </w:t>
            </w:r>
            <w:r w:rsidRPr="008E243A">
              <w:rPr>
                <w:rFonts w:cstheme="majorBidi"/>
                <w:b/>
                <w:bCs/>
                <w:color w:val="0033CC"/>
                <w:sz w:val="28"/>
                <w:szCs w:val="28"/>
              </w:rPr>
              <w:t>Mathematical Statistics</w:t>
            </w:r>
            <w:r w:rsidRPr="008E243A">
              <w:rPr>
                <w:rFonts w:cs="CMBX10"/>
                <w:b/>
                <w:bCs/>
                <w:color w:val="0033CC"/>
                <w:sz w:val="28"/>
                <w:szCs w:val="28"/>
              </w:rPr>
              <w:t xml:space="preserve">. </w:t>
            </w:r>
            <w:proofErr w:type="spellStart"/>
            <w:r w:rsidRPr="008E243A">
              <w:rPr>
                <w:rFonts w:cs="CMBX10"/>
                <w:b/>
                <w:bCs/>
                <w:color w:val="0033CC"/>
                <w:sz w:val="28"/>
                <w:szCs w:val="28"/>
              </w:rPr>
              <w:t>Prasanna</w:t>
            </w:r>
            <w:proofErr w:type="spellEnd"/>
            <w:r w:rsidRPr="008E243A">
              <w:rPr>
                <w:rFonts w:cs="CMBX10"/>
                <w:b/>
                <w:bCs/>
                <w:color w:val="0033CC"/>
                <w:sz w:val="28"/>
                <w:szCs w:val="28"/>
              </w:rPr>
              <w:t xml:space="preserve"> </w:t>
            </w:r>
            <w:proofErr w:type="spellStart"/>
            <w:r w:rsidRPr="008E243A">
              <w:rPr>
                <w:rFonts w:cs="CMBX10"/>
                <w:b/>
                <w:bCs/>
                <w:color w:val="0033CC"/>
                <w:sz w:val="28"/>
                <w:szCs w:val="28"/>
              </w:rPr>
              <w:t>Sahoo</w:t>
            </w:r>
            <w:proofErr w:type="spellEnd"/>
            <w:r w:rsidRPr="008E243A">
              <w:rPr>
                <w:rFonts w:cs="CMBX10"/>
                <w:b/>
                <w:bCs/>
                <w:color w:val="0033CC"/>
                <w:sz w:val="28"/>
                <w:szCs w:val="28"/>
              </w:rPr>
              <w:t xml:space="preserve"> 2013.</w:t>
            </w:r>
          </w:p>
        </w:tc>
      </w:tr>
      <w:tr w:rsidR="008D46A4" w:rsidRPr="00747A9A" w:rsidTr="00FE7769">
        <w:tc>
          <w:tcPr>
            <w:tcW w:w="6588" w:type="dxa"/>
            <w:gridSpan w:val="2"/>
            <w:tcBorders>
              <w:bottom w:val="single" w:sz="8" w:space="0" w:color="auto"/>
            </w:tcBorders>
          </w:tcPr>
          <w:p w:rsidR="008D46A4" w:rsidRPr="00747A9A" w:rsidRDefault="00CF5475" w:rsidP="005470F5">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DF4F8B" w:rsidRPr="00171699">
              <w:rPr>
                <w:rFonts w:asciiTheme="minorHAnsi" w:hAnsiTheme="minorHAnsi" w:cstheme="majorBidi"/>
                <w:b/>
                <w:bCs/>
                <w:color w:val="0033CC"/>
                <w:sz w:val="48"/>
                <w:szCs w:val="48"/>
              </w:rPr>
              <w:t xml:space="preserve"> </w:t>
            </w:r>
            <w:r w:rsidR="00DF4F8B" w:rsidRPr="00DF4F8B">
              <w:rPr>
                <w:rFonts w:asciiTheme="minorHAnsi" w:hAnsiTheme="minorHAnsi" w:cstheme="majorBidi"/>
                <w:b/>
                <w:bCs/>
                <w:color w:val="0033CC"/>
                <w:sz w:val="32"/>
                <w:szCs w:val="32"/>
              </w:rPr>
              <w:t>Contents</w:t>
            </w:r>
          </w:p>
        </w:tc>
        <w:tc>
          <w:tcPr>
            <w:tcW w:w="2505" w:type="dxa"/>
            <w:tcBorders>
              <w:bottom w:val="single" w:sz="8" w:space="0" w:color="auto"/>
            </w:tcBorders>
          </w:tcPr>
          <w:p w:rsidR="008D46A4" w:rsidRPr="00747A9A" w:rsidRDefault="008D46A4" w:rsidP="005470F5">
            <w:pPr>
              <w:spacing w:after="0" w:line="240" w:lineRule="auto"/>
              <w:rPr>
                <w:b/>
                <w:bCs/>
                <w:sz w:val="28"/>
                <w:szCs w:val="28"/>
                <w:rtl/>
                <w:lang w:bidi="ar-KW"/>
              </w:rPr>
            </w:pPr>
            <w:r w:rsidRPr="00747A9A">
              <w:rPr>
                <w:b/>
                <w:bCs/>
                <w:sz w:val="28"/>
                <w:szCs w:val="28"/>
                <w:lang w:bidi="ar-KW"/>
              </w:rPr>
              <w:t>Lecturer's name</w:t>
            </w:r>
          </w:p>
        </w:tc>
      </w:tr>
    </w:tbl>
    <w:tbl>
      <w:tblPr>
        <w:bidiVisual/>
        <w:tblW w:w="9000" w:type="dxa"/>
        <w:tblInd w:w="-16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ook w:val="01E0" w:firstRow="1" w:lastRow="1" w:firstColumn="1" w:lastColumn="1" w:noHBand="0" w:noVBand="0"/>
      </w:tblPr>
      <w:tblGrid>
        <w:gridCol w:w="2430"/>
        <w:gridCol w:w="6570"/>
      </w:tblGrid>
      <w:tr w:rsidR="005470F5" w:rsidRPr="00582522" w:rsidTr="005470F5">
        <w:trPr>
          <w:trHeight w:val="245"/>
        </w:trPr>
        <w:tc>
          <w:tcPr>
            <w:tcW w:w="2430" w:type="dxa"/>
            <w:vAlign w:val="center"/>
          </w:tcPr>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First week</w:t>
            </w:r>
          </w:p>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5470F5" w:rsidRPr="00582522" w:rsidRDefault="005470F5"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10 / </w:t>
            </w:r>
            <w:r w:rsidR="00D23D71">
              <w:rPr>
                <w:rFonts w:asciiTheme="minorHAnsi" w:hAnsiTheme="minorHAnsi"/>
                <w:b/>
                <w:bCs/>
                <w:color w:val="0033CC"/>
                <w:sz w:val="28"/>
                <w:szCs w:val="28"/>
                <w:lang w:bidi="ar-IQ"/>
              </w:rPr>
              <w:t>6</w:t>
            </w:r>
          </w:p>
        </w:tc>
        <w:tc>
          <w:tcPr>
            <w:tcW w:w="6570" w:type="dxa"/>
            <w:vAlign w:val="center"/>
          </w:tcPr>
          <w:p w:rsidR="005470F5" w:rsidRPr="00582522" w:rsidRDefault="00171699" w:rsidP="00D90D18">
            <w:pPr>
              <w:spacing w:after="0" w:line="240" w:lineRule="auto"/>
              <w:rPr>
                <w:rFonts w:asciiTheme="minorHAnsi" w:hAnsiTheme="minorHAnsi"/>
                <w:b/>
                <w:bCs/>
                <w:color w:val="0033CC"/>
                <w:sz w:val="28"/>
                <w:szCs w:val="28"/>
              </w:rPr>
            </w:pPr>
            <w:r w:rsidRPr="00171699">
              <w:rPr>
                <w:rFonts w:cs="Times New Roman"/>
                <w:b/>
                <w:bCs/>
                <w:color w:val="0033CC"/>
                <w:sz w:val="28"/>
                <w:szCs w:val="28"/>
                <w:lang w:bidi="ar-IQ"/>
              </w:rPr>
              <w:t xml:space="preserve">Review subjects and laws of Mathematical Statistics, Statistical </w:t>
            </w:r>
            <w:r w:rsidRPr="00171699">
              <w:rPr>
                <w:rFonts w:cs="Times New Roman"/>
                <w:b/>
                <w:bCs/>
                <w:color w:val="0033CC"/>
                <w:sz w:val="28"/>
                <w:szCs w:val="28"/>
              </w:rPr>
              <w:t xml:space="preserve">Distributions, Discrete and </w:t>
            </w:r>
            <w:r w:rsidRPr="00171699">
              <w:rPr>
                <w:rFonts w:cs="Times New Roman"/>
                <w:b/>
                <w:bCs/>
                <w:color w:val="0033CC"/>
                <w:sz w:val="28"/>
                <w:szCs w:val="28"/>
                <w:lang w:bidi="ar-IQ"/>
              </w:rPr>
              <w:t>Continuous.</w:t>
            </w:r>
          </w:p>
        </w:tc>
      </w:tr>
      <w:tr w:rsidR="005470F5" w:rsidRPr="00582522" w:rsidTr="005470F5">
        <w:tc>
          <w:tcPr>
            <w:tcW w:w="2430" w:type="dxa"/>
            <w:vAlign w:val="center"/>
          </w:tcPr>
          <w:p w:rsidR="005470F5" w:rsidRDefault="005470F5" w:rsidP="00D90D18">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Second  week</w:t>
            </w:r>
            <w:proofErr w:type="gramEnd"/>
          </w:p>
          <w:p w:rsidR="00F918D9" w:rsidRPr="00582522" w:rsidRDefault="00F918D9" w:rsidP="00F918D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F918D9" w:rsidRPr="00582522" w:rsidRDefault="00F918D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10 / </w:t>
            </w:r>
            <w:r w:rsidR="00D23D71">
              <w:rPr>
                <w:rFonts w:asciiTheme="minorHAnsi" w:hAnsiTheme="minorHAnsi"/>
                <w:b/>
                <w:bCs/>
                <w:color w:val="0033CC"/>
                <w:sz w:val="28"/>
                <w:szCs w:val="28"/>
                <w:lang w:bidi="ar-IQ"/>
              </w:rPr>
              <w:t>13</w:t>
            </w:r>
          </w:p>
        </w:tc>
        <w:tc>
          <w:tcPr>
            <w:tcW w:w="6570" w:type="dxa"/>
            <w:vAlign w:val="center"/>
          </w:tcPr>
          <w:p w:rsidR="005470F5" w:rsidRPr="00171699" w:rsidRDefault="00171699" w:rsidP="00D90D18">
            <w:pPr>
              <w:spacing w:after="0" w:line="240" w:lineRule="auto"/>
              <w:rPr>
                <w:b/>
                <w:bCs/>
                <w:color w:val="0033CC"/>
                <w:sz w:val="28"/>
                <w:szCs w:val="28"/>
              </w:rPr>
            </w:pPr>
            <w:r w:rsidRPr="00171699">
              <w:rPr>
                <w:rFonts w:cs="Times New Roman"/>
                <w:b/>
                <w:bCs/>
                <w:color w:val="0033CC"/>
                <w:sz w:val="28"/>
                <w:szCs w:val="28"/>
                <w:lang w:bidi="ar-IQ"/>
              </w:rPr>
              <w:t>Distributions of Functions of Random Variables(</w:t>
            </w:r>
            <w:r w:rsidRPr="00171699">
              <w:rPr>
                <w:rFonts w:cs="Cambria"/>
                <w:b/>
                <w:bCs/>
                <w:color w:val="0033CC"/>
                <w:sz w:val="28"/>
                <w:szCs w:val="28"/>
              </w:rPr>
              <w:t xml:space="preserve"> </w:t>
            </w:r>
            <w:r w:rsidRPr="00171699">
              <w:rPr>
                <w:rFonts w:cs="Times New Roman"/>
                <w:b/>
                <w:bCs/>
                <w:color w:val="0033CC"/>
                <w:sz w:val="28"/>
                <w:szCs w:val="28"/>
              </w:rPr>
              <w:t>Discrete &amp; Continuous)</w:t>
            </w:r>
            <w:r>
              <w:rPr>
                <w:rFonts w:cs="Times New Roman"/>
                <w:b/>
                <w:bCs/>
                <w:color w:val="0033CC"/>
                <w:sz w:val="28"/>
                <w:szCs w:val="28"/>
              </w:rPr>
              <w:t>.</w:t>
            </w:r>
          </w:p>
        </w:tc>
      </w:tr>
      <w:tr w:rsidR="005470F5" w:rsidRPr="00582522" w:rsidTr="005470F5">
        <w:tc>
          <w:tcPr>
            <w:tcW w:w="2430" w:type="dxa"/>
            <w:vAlign w:val="center"/>
          </w:tcPr>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Third week</w:t>
            </w:r>
          </w:p>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5470F5" w:rsidRPr="00582522" w:rsidRDefault="005470F5" w:rsidP="00D23D71">
            <w:pPr>
              <w:spacing w:after="0" w:line="240" w:lineRule="auto"/>
              <w:jc w:val="center"/>
              <w:rPr>
                <w:rFonts w:asciiTheme="minorHAnsi" w:hAnsiTheme="minorHAnsi"/>
                <w:b/>
                <w:bCs/>
                <w:color w:val="0033CC"/>
                <w:sz w:val="28"/>
                <w:szCs w:val="28"/>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w:t>
            </w:r>
            <w:r w:rsidR="00F918D9">
              <w:rPr>
                <w:rFonts w:asciiTheme="minorHAnsi" w:hAnsiTheme="minorHAnsi"/>
                <w:b/>
                <w:bCs/>
                <w:color w:val="0033CC"/>
                <w:sz w:val="28"/>
                <w:szCs w:val="28"/>
                <w:lang w:bidi="ar-IQ"/>
              </w:rPr>
              <w:t>1</w:t>
            </w:r>
            <w:r w:rsidR="00171699">
              <w:rPr>
                <w:rFonts w:asciiTheme="minorHAnsi" w:hAnsiTheme="minorHAnsi"/>
                <w:b/>
                <w:bCs/>
                <w:color w:val="0033CC"/>
                <w:sz w:val="28"/>
                <w:szCs w:val="28"/>
                <w:lang w:bidi="ar-IQ"/>
              </w:rPr>
              <w:t>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20</w:t>
            </w:r>
          </w:p>
        </w:tc>
        <w:tc>
          <w:tcPr>
            <w:tcW w:w="6570" w:type="dxa"/>
            <w:vAlign w:val="center"/>
          </w:tcPr>
          <w:p w:rsidR="005470F5" w:rsidRPr="00171699" w:rsidRDefault="00171699" w:rsidP="00D90D18">
            <w:pPr>
              <w:spacing w:after="0" w:line="240" w:lineRule="auto"/>
              <w:rPr>
                <w:b/>
                <w:bCs/>
                <w:color w:val="0033CC"/>
                <w:sz w:val="28"/>
                <w:szCs w:val="28"/>
              </w:rPr>
            </w:pPr>
            <w:r w:rsidRPr="00171699">
              <w:rPr>
                <w:rFonts w:cs="Times New Roman"/>
                <w:b/>
                <w:bCs/>
                <w:color w:val="0033CC"/>
                <w:sz w:val="28"/>
                <w:szCs w:val="28"/>
              </w:rPr>
              <w:t>Distribution of Order Statistics</w:t>
            </w:r>
            <w:r>
              <w:rPr>
                <w:rFonts w:cs="Times New Roman"/>
                <w:b/>
                <w:bCs/>
                <w:color w:val="0033CC"/>
                <w:sz w:val="28"/>
                <w:szCs w:val="28"/>
              </w:rPr>
              <w:t>.</w:t>
            </w:r>
          </w:p>
        </w:tc>
      </w:tr>
      <w:tr w:rsidR="005470F5" w:rsidRPr="00582522" w:rsidTr="005470F5">
        <w:tc>
          <w:tcPr>
            <w:tcW w:w="2430" w:type="dxa"/>
            <w:vAlign w:val="center"/>
          </w:tcPr>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Fourth week</w:t>
            </w:r>
          </w:p>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5470F5" w:rsidRPr="00582522" w:rsidRDefault="005470F5"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1</w:t>
            </w:r>
            <w:r w:rsidR="002702ED">
              <w:rPr>
                <w:rFonts w:asciiTheme="minorHAnsi" w:hAnsiTheme="minorHAnsi"/>
                <w:b/>
                <w:bCs/>
                <w:color w:val="0033CC"/>
                <w:sz w:val="28"/>
                <w:szCs w:val="28"/>
                <w:lang w:bidi="ar-IQ"/>
              </w:rPr>
              <w:t>0</w:t>
            </w:r>
            <w:r w:rsidRPr="00582522">
              <w:rPr>
                <w:rFonts w:asciiTheme="minorHAnsi" w:hAnsiTheme="minorHAnsi"/>
                <w:b/>
                <w:bCs/>
                <w:color w:val="0033CC"/>
                <w:sz w:val="28"/>
                <w:szCs w:val="28"/>
                <w:lang w:bidi="ar-IQ"/>
              </w:rPr>
              <w:t xml:space="preserve"> / </w:t>
            </w:r>
            <w:r w:rsidR="002702ED">
              <w:rPr>
                <w:rFonts w:asciiTheme="minorHAnsi" w:hAnsiTheme="minorHAnsi"/>
                <w:b/>
                <w:bCs/>
                <w:color w:val="0033CC"/>
                <w:sz w:val="28"/>
                <w:szCs w:val="28"/>
                <w:lang w:bidi="ar-IQ"/>
              </w:rPr>
              <w:t>2</w:t>
            </w:r>
            <w:r w:rsidR="00D23D71">
              <w:rPr>
                <w:rFonts w:asciiTheme="minorHAnsi" w:hAnsiTheme="minorHAnsi"/>
                <w:b/>
                <w:bCs/>
                <w:color w:val="0033CC"/>
                <w:sz w:val="28"/>
                <w:szCs w:val="28"/>
                <w:lang w:bidi="ar-IQ"/>
              </w:rPr>
              <w:t>7</w:t>
            </w:r>
          </w:p>
        </w:tc>
        <w:tc>
          <w:tcPr>
            <w:tcW w:w="6570" w:type="dxa"/>
            <w:vAlign w:val="center"/>
          </w:tcPr>
          <w:p w:rsidR="00171699" w:rsidRPr="00171699" w:rsidRDefault="00171699" w:rsidP="00171699">
            <w:pPr>
              <w:spacing w:after="0" w:line="240" w:lineRule="auto"/>
              <w:rPr>
                <w:rFonts w:cs="Times New Roman"/>
                <w:b/>
                <w:bCs/>
                <w:color w:val="0033CC"/>
                <w:sz w:val="28"/>
                <w:szCs w:val="28"/>
                <w:lang w:bidi="ar-IQ"/>
              </w:rPr>
            </w:pPr>
            <w:r w:rsidRPr="00171699">
              <w:rPr>
                <w:rFonts w:cs="Times New Roman"/>
                <w:b/>
                <w:bCs/>
                <w:color w:val="0033CC"/>
                <w:sz w:val="28"/>
                <w:szCs w:val="28"/>
                <w:lang w:bidi="ar-IQ"/>
              </w:rPr>
              <w:t>Statistical Inference</w:t>
            </w:r>
          </w:p>
          <w:p w:rsidR="005470F5" w:rsidRPr="00171699" w:rsidRDefault="00171699" w:rsidP="00171699">
            <w:pPr>
              <w:spacing w:after="0" w:line="240" w:lineRule="auto"/>
              <w:rPr>
                <w:b/>
                <w:bCs/>
                <w:color w:val="0033CC"/>
                <w:sz w:val="28"/>
                <w:szCs w:val="28"/>
                <w:lang w:val="en-US"/>
              </w:rPr>
            </w:pPr>
            <w:r w:rsidRPr="00171699">
              <w:rPr>
                <w:rFonts w:cstheme="majorBidi"/>
                <w:b/>
                <w:bCs/>
                <w:color w:val="0033CC"/>
                <w:sz w:val="28"/>
                <w:szCs w:val="28"/>
                <w:lang w:bidi="ar-IQ"/>
              </w:rPr>
              <w:t>Concepts and Im</w:t>
            </w:r>
            <w:r>
              <w:rPr>
                <w:rFonts w:cstheme="majorBidi"/>
                <w:b/>
                <w:bCs/>
                <w:color w:val="0033CC"/>
                <w:sz w:val="28"/>
                <w:szCs w:val="28"/>
                <w:lang w:bidi="ar-IQ"/>
              </w:rPr>
              <w:t xml:space="preserve">portant Definitions about Statistical </w:t>
            </w:r>
            <w:r w:rsidRPr="00171699">
              <w:rPr>
                <w:rFonts w:cstheme="majorBidi"/>
                <w:b/>
                <w:bCs/>
                <w:color w:val="0033CC"/>
                <w:sz w:val="28"/>
                <w:szCs w:val="28"/>
                <w:lang w:bidi="ar-IQ"/>
              </w:rPr>
              <w:t>Inference</w:t>
            </w:r>
            <w:r>
              <w:rPr>
                <w:rFonts w:cstheme="majorBidi"/>
                <w:b/>
                <w:bCs/>
                <w:color w:val="0033CC"/>
                <w:sz w:val="28"/>
                <w:szCs w:val="28"/>
                <w:lang w:bidi="ar-IQ"/>
              </w:rPr>
              <w:t>.</w:t>
            </w:r>
          </w:p>
        </w:tc>
      </w:tr>
      <w:tr w:rsidR="005470F5" w:rsidRPr="00582522" w:rsidTr="005470F5">
        <w:trPr>
          <w:trHeight w:val="562"/>
        </w:trPr>
        <w:tc>
          <w:tcPr>
            <w:tcW w:w="2430" w:type="dxa"/>
            <w:vAlign w:val="center"/>
          </w:tcPr>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Fifth week</w:t>
            </w:r>
          </w:p>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5470F5" w:rsidRPr="00582522" w:rsidRDefault="005470F5"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sidR="00D23D71">
              <w:rPr>
                <w:rFonts w:asciiTheme="minorHAnsi" w:hAnsiTheme="minorHAnsi"/>
                <w:b/>
                <w:bCs/>
                <w:color w:val="0033CC"/>
                <w:sz w:val="28"/>
                <w:szCs w:val="28"/>
                <w:lang w:bidi="ar-IQ"/>
              </w:rPr>
              <w:t>1</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3</w:t>
            </w:r>
          </w:p>
        </w:tc>
        <w:tc>
          <w:tcPr>
            <w:tcW w:w="6570" w:type="dxa"/>
            <w:vAlign w:val="center"/>
          </w:tcPr>
          <w:p w:rsidR="00171699" w:rsidRPr="00171699" w:rsidRDefault="00171699" w:rsidP="00171699">
            <w:pPr>
              <w:spacing w:after="0" w:line="240" w:lineRule="auto"/>
              <w:jc w:val="both"/>
              <w:rPr>
                <w:rFonts w:cstheme="majorBidi"/>
                <w:b/>
                <w:bCs/>
                <w:color w:val="0033CC"/>
                <w:sz w:val="28"/>
                <w:szCs w:val="28"/>
                <w:lang w:bidi="ar-IQ"/>
              </w:rPr>
            </w:pPr>
            <w:r w:rsidRPr="00171699">
              <w:rPr>
                <w:rFonts w:cstheme="majorBidi"/>
                <w:b/>
                <w:bCs/>
                <w:color w:val="0033CC"/>
                <w:sz w:val="28"/>
                <w:szCs w:val="28"/>
                <w:lang w:bidi="ar-IQ"/>
              </w:rPr>
              <w:t xml:space="preserve">Estimation of Parameters (Point Estimation) </w:t>
            </w:r>
            <w:r w:rsidRPr="00171699">
              <w:rPr>
                <w:rFonts w:cs="Times New Roman"/>
                <w:b/>
                <w:bCs/>
                <w:color w:val="0033CC"/>
                <w:sz w:val="28"/>
                <w:szCs w:val="28"/>
              </w:rPr>
              <w:t>(properties of an estimator)</w:t>
            </w:r>
          </w:p>
          <w:p w:rsidR="005470F5" w:rsidRPr="00582522" w:rsidRDefault="00171699" w:rsidP="00171699">
            <w:pPr>
              <w:spacing w:after="0" w:line="240" w:lineRule="auto"/>
              <w:rPr>
                <w:rFonts w:asciiTheme="minorHAnsi" w:hAnsiTheme="minorHAnsi"/>
                <w:b/>
                <w:bCs/>
                <w:color w:val="0033CC"/>
                <w:sz w:val="28"/>
                <w:szCs w:val="28"/>
              </w:rPr>
            </w:pPr>
            <w:r w:rsidRPr="00171699">
              <w:rPr>
                <w:rFonts w:cs="Times New Roman"/>
                <w:b/>
                <w:bCs/>
                <w:color w:val="0033CC"/>
                <w:sz w:val="28"/>
                <w:szCs w:val="28"/>
              </w:rPr>
              <w:t>Unbiasedness</w:t>
            </w:r>
            <w:r>
              <w:rPr>
                <w:rFonts w:cs="Times New Roman"/>
                <w:b/>
                <w:bCs/>
                <w:color w:val="0033CC"/>
                <w:sz w:val="28"/>
                <w:szCs w:val="28"/>
              </w:rPr>
              <w:t>.</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Sixth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11 / </w:t>
            </w:r>
            <w:r w:rsidR="00D23D71">
              <w:rPr>
                <w:rFonts w:asciiTheme="minorHAnsi" w:hAnsiTheme="minorHAnsi"/>
                <w:b/>
                <w:bCs/>
                <w:color w:val="0033CC"/>
                <w:sz w:val="28"/>
                <w:szCs w:val="28"/>
                <w:lang w:bidi="ar-IQ"/>
              </w:rPr>
              <w:t>10</w:t>
            </w:r>
          </w:p>
        </w:tc>
        <w:tc>
          <w:tcPr>
            <w:tcW w:w="6570" w:type="dxa"/>
            <w:vAlign w:val="center"/>
          </w:tcPr>
          <w:p w:rsidR="00171699" w:rsidRPr="00CD6C95" w:rsidRDefault="00171699" w:rsidP="00CD6C95">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Biased Part &amp; Unbiased in Limit</w:t>
            </w:r>
            <w:r w:rsidR="00CD6C95">
              <w:rPr>
                <w:rFonts w:cs="Times New Roman"/>
                <w:b/>
                <w:bCs/>
                <w:color w:val="0033CC"/>
                <w:sz w:val="28"/>
                <w:szCs w:val="28"/>
              </w:rPr>
              <w:t xml:space="preserve"> </w:t>
            </w:r>
            <w:r w:rsidRPr="00171699">
              <w:rPr>
                <w:rFonts w:cs="Times New Roman"/>
                <w:b/>
                <w:bCs/>
                <w:color w:val="0033CC"/>
                <w:sz w:val="28"/>
                <w:szCs w:val="28"/>
              </w:rPr>
              <w:t>Mean Square Error</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Seventh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lastRenderedPageBreak/>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Pr>
                <w:rFonts w:asciiTheme="minorHAnsi" w:hAnsiTheme="minorHAnsi"/>
                <w:b/>
                <w:bCs/>
                <w:color w:val="0033CC"/>
                <w:sz w:val="28"/>
                <w:szCs w:val="28"/>
                <w:lang w:bidi="ar-IQ"/>
              </w:rPr>
              <w:t>1</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17</w:t>
            </w:r>
          </w:p>
        </w:tc>
        <w:tc>
          <w:tcPr>
            <w:tcW w:w="6570" w:type="dxa"/>
            <w:vAlign w:val="center"/>
          </w:tcPr>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heme="majorBidi"/>
                <w:b/>
                <w:bCs/>
                <w:color w:val="0033CC"/>
                <w:sz w:val="28"/>
                <w:szCs w:val="28"/>
                <w:lang w:bidi="ar-IQ"/>
              </w:rPr>
              <w:lastRenderedPageBreak/>
              <w:t>Consistency Estimator, The Score Function</w:t>
            </w:r>
          </w:p>
        </w:tc>
      </w:tr>
      <w:tr w:rsidR="00171699" w:rsidRPr="00582522" w:rsidTr="00171699">
        <w:trPr>
          <w:trHeight w:val="620"/>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lastRenderedPageBreak/>
              <w:t>Eighth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w:t>
            </w:r>
            <w:r>
              <w:rPr>
                <w:rFonts w:asciiTheme="minorHAnsi" w:hAnsiTheme="minorHAnsi"/>
                <w:b/>
                <w:bCs/>
                <w:color w:val="0033CC"/>
                <w:sz w:val="28"/>
                <w:szCs w:val="28"/>
                <w:lang w:bidi="ar-IQ"/>
              </w:rPr>
              <w:t>1</w:t>
            </w:r>
            <w:r w:rsidR="00D23D71">
              <w:rPr>
                <w:rFonts w:asciiTheme="minorHAnsi" w:hAnsiTheme="minorHAnsi"/>
                <w:b/>
                <w:bCs/>
                <w:color w:val="0033CC"/>
                <w:sz w:val="28"/>
                <w:szCs w:val="28"/>
                <w:lang w:bidi="ar-IQ"/>
              </w:rPr>
              <w:t>1</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24</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Sufficiency (method 1)</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Ninth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Sufficiency (method 2 conditional)</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Tenth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8</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Sufficiency (method 3 factorization)</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Eleven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2702ED">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15</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heme="majorBidi"/>
                <w:b/>
                <w:bCs/>
                <w:color w:val="0033CC"/>
                <w:sz w:val="28"/>
                <w:szCs w:val="28"/>
                <w:lang w:bidi="ar-IQ"/>
              </w:rPr>
              <w:t>Joint Sufficient Estimator</w:t>
            </w:r>
          </w:p>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imes New Roman"/>
                <w:b/>
                <w:bCs/>
                <w:color w:val="0033CC"/>
                <w:sz w:val="28"/>
                <w:szCs w:val="28"/>
              </w:rPr>
              <w:t>Exam 1</w:t>
            </w:r>
          </w:p>
        </w:tc>
      </w:tr>
      <w:tr w:rsidR="00171699" w:rsidRPr="00582522" w:rsidTr="00171699">
        <w:trPr>
          <w:trHeight w:val="656"/>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Twelve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7B135F">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xml:space="preserve"> / 1</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22</w:t>
            </w:r>
          </w:p>
        </w:tc>
        <w:tc>
          <w:tcPr>
            <w:tcW w:w="6570" w:type="dxa"/>
            <w:vAlign w:val="center"/>
          </w:tcPr>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t>The Exponential Class of Probability Density Functions</w:t>
            </w:r>
          </w:p>
        </w:tc>
      </w:tr>
      <w:tr w:rsidR="00171699" w:rsidRPr="00582522" w:rsidTr="00171699">
        <w:trPr>
          <w:trHeight w:val="701"/>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Thirteenth  week</w:t>
            </w:r>
            <w:proofErr w:type="gramEnd"/>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201</w:t>
            </w:r>
            <w:r w:rsidR="007B135F">
              <w:rPr>
                <w:rFonts w:asciiTheme="minorHAnsi" w:hAnsiTheme="minorHAnsi"/>
                <w:b/>
                <w:bCs/>
                <w:color w:val="0033CC"/>
                <w:sz w:val="28"/>
                <w:szCs w:val="28"/>
                <w:lang w:bidi="ar-IQ"/>
              </w:rPr>
              <w:t>9</w:t>
            </w:r>
            <w:r w:rsidRPr="00582522">
              <w:rPr>
                <w:rFonts w:asciiTheme="minorHAnsi" w:hAnsiTheme="minorHAnsi"/>
                <w:b/>
                <w:bCs/>
                <w:color w:val="0033CC"/>
                <w:sz w:val="28"/>
                <w:szCs w:val="28"/>
                <w:lang w:bidi="ar-IQ"/>
              </w:rPr>
              <w:t>/ 1</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29</w:t>
            </w:r>
          </w:p>
        </w:tc>
        <w:tc>
          <w:tcPr>
            <w:tcW w:w="6570" w:type="dxa"/>
            <w:vAlign w:val="center"/>
          </w:tcPr>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t>The Rao-Blackwell Theorem</w:t>
            </w:r>
          </w:p>
          <w:p w:rsidR="00171699" w:rsidRPr="00171699" w:rsidRDefault="00171699" w:rsidP="00171699">
            <w:pPr>
              <w:spacing w:after="0" w:line="240" w:lineRule="auto"/>
              <w:rPr>
                <w:rFonts w:cstheme="majorBidi"/>
                <w:b/>
                <w:bCs/>
                <w:color w:val="0033CC"/>
                <w:sz w:val="28"/>
                <w:szCs w:val="28"/>
                <w:lang w:bidi="ar-IQ"/>
              </w:rPr>
            </w:pPr>
            <w:r w:rsidRPr="00171699">
              <w:rPr>
                <w:rFonts w:cs="Times New Roman"/>
                <w:b/>
                <w:bCs/>
                <w:color w:val="0033CC"/>
                <w:sz w:val="28"/>
                <w:szCs w:val="28"/>
              </w:rPr>
              <w:t>Examples of Rao-Blackwell Theorem</w:t>
            </w:r>
          </w:p>
        </w:tc>
      </w:tr>
      <w:tr w:rsidR="00171699" w:rsidRPr="00582522" w:rsidTr="00171699">
        <w:trPr>
          <w:trHeight w:val="608"/>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Fourteenth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 xml:space="preserve"> 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1 / </w:t>
            </w:r>
            <w:r w:rsidR="00D23D71">
              <w:rPr>
                <w:rFonts w:asciiTheme="minorHAnsi" w:hAnsiTheme="minorHAnsi"/>
                <w:b/>
                <w:bCs/>
                <w:color w:val="0033CC"/>
                <w:sz w:val="28"/>
                <w:szCs w:val="28"/>
                <w:lang w:bidi="ar-IQ"/>
              </w:rPr>
              <w:t>5</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Completeness</w:t>
            </w:r>
          </w:p>
        </w:tc>
      </w:tr>
      <w:tr w:rsidR="00171699" w:rsidRPr="00582522" w:rsidTr="00171699">
        <w:trPr>
          <w:trHeight w:val="728"/>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Fif</w:t>
            </w:r>
            <w:r w:rsidRPr="00582522">
              <w:rPr>
                <w:rFonts w:asciiTheme="minorHAnsi" w:hAnsiTheme="minorHAnsi"/>
                <w:b/>
                <w:bCs/>
                <w:color w:val="0033CC"/>
                <w:sz w:val="28"/>
                <w:szCs w:val="28"/>
                <w:lang w:bidi="ar-IQ"/>
              </w:rPr>
              <w:t xml:space="preserve">teenth week </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1 / </w:t>
            </w:r>
            <w:r w:rsidR="00D23D71">
              <w:rPr>
                <w:rFonts w:asciiTheme="minorHAnsi" w:hAnsiTheme="minorHAnsi"/>
                <w:b/>
                <w:bCs/>
                <w:color w:val="0033CC"/>
                <w:sz w:val="28"/>
                <w:szCs w:val="28"/>
                <w:lang w:bidi="ar-IQ"/>
              </w:rPr>
              <w:t>12</w:t>
            </w:r>
          </w:p>
        </w:tc>
        <w:tc>
          <w:tcPr>
            <w:tcW w:w="6570" w:type="dxa"/>
            <w:vAlign w:val="center"/>
          </w:tcPr>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heme="majorBidi"/>
                <w:b/>
                <w:bCs/>
                <w:color w:val="0033CC"/>
                <w:sz w:val="28"/>
                <w:szCs w:val="28"/>
                <w:lang w:bidi="ar-IQ"/>
              </w:rPr>
              <w:t>Uniqueness Estimator (M.V.U.E)</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Six</w:t>
            </w:r>
            <w:r w:rsidRPr="00582522">
              <w:rPr>
                <w:rFonts w:asciiTheme="minorHAnsi" w:hAnsiTheme="minorHAnsi"/>
                <w:b/>
                <w:bCs/>
                <w:color w:val="0033CC"/>
                <w:sz w:val="28"/>
                <w:szCs w:val="28"/>
                <w:lang w:bidi="ar-IQ"/>
              </w:rPr>
              <w:t>teenth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1</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19</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Efficiency (Relative Efficiency)</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Seven</w:t>
            </w:r>
            <w:r w:rsidRPr="00582522">
              <w:rPr>
                <w:rFonts w:asciiTheme="minorHAnsi" w:hAnsiTheme="minorHAnsi"/>
                <w:b/>
                <w:bCs/>
                <w:color w:val="0033CC"/>
                <w:sz w:val="28"/>
                <w:szCs w:val="28"/>
                <w:lang w:bidi="ar-IQ"/>
              </w:rPr>
              <w:t>teenth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26</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Fisher Information</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Eighteenth</w:t>
            </w:r>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w:t>
            </w:r>
          </w:p>
        </w:tc>
        <w:tc>
          <w:tcPr>
            <w:tcW w:w="6570" w:type="dxa"/>
            <w:vAlign w:val="center"/>
          </w:tcPr>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t>The Rao- Cramer Inequality</w:t>
            </w:r>
          </w:p>
          <w:p w:rsidR="00171699" w:rsidRPr="00171699" w:rsidRDefault="00171699" w:rsidP="00171699">
            <w:pPr>
              <w:spacing w:after="0" w:line="240" w:lineRule="auto"/>
              <w:rPr>
                <w:rFonts w:cs="Times New Roman"/>
                <w:b/>
                <w:bCs/>
                <w:color w:val="0033CC"/>
                <w:sz w:val="28"/>
                <w:szCs w:val="28"/>
                <w:lang w:bidi="ar-IQ"/>
              </w:rPr>
            </w:pPr>
            <w:r w:rsidRPr="00171699">
              <w:rPr>
                <w:rFonts w:cs="Times New Roman"/>
                <w:b/>
                <w:bCs/>
                <w:color w:val="0033CC"/>
                <w:sz w:val="28"/>
                <w:szCs w:val="28"/>
              </w:rPr>
              <w:t>Cramer-Rao Lower Bound</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Nineteenth</w:t>
            </w:r>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2 / </w:t>
            </w:r>
            <w:r w:rsidR="00D23D71">
              <w:rPr>
                <w:rFonts w:asciiTheme="minorHAnsi" w:hAnsiTheme="minorHAnsi"/>
                <w:b/>
                <w:bCs/>
                <w:color w:val="0033CC"/>
                <w:sz w:val="28"/>
                <w:szCs w:val="28"/>
                <w:lang w:bidi="ar-IQ"/>
              </w:rPr>
              <w:t>9</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Examples of Cramer-Rao Lower Bound</w:t>
            </w:r>
          </w:p>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imes New Roman"/>
                <w:b/>
                <w:bCs/>
                <w:color w:val="0033CC"/>
                <w:sz w:val="28"/>
                <w:szCs w:val="28"/>
              </w:rPr>
              <w:t>Exam 2</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Twenty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lastRenderedPageBreak/>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16</w:t>
            </w:r>
          </w:p>
        </w:tc>
        <w:tc>
          <w:tcPr>
            <w:tcW w:w="6570" w:type="dxa"/>
            <w:vAlign w:val="center"/>
          </w:tcPr>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lastRenderedPageBreak/>
              <w:t>Efficient Estimator, Mean Square Error,</w:t>
            </w:r>
          </w:p>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lastRenderedPageBreak/>
              <w:t>Relative Efficient Estimator</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lastRenderedPageBreak/>
              <w:t xml:space="preserve">Twenty </w:t>
            </w:r>
            <w:r>
              <w:rPr>
                <w:rFonts w:asciiTheme="minorHAnsi" w:hAnsiTheme="minorHAnsi"/>
                <w:b/>
                <w:bCs/>
                <w:color w:val="0033CC"/>
                <w:sz w:val="28"/>
                <w:szCs w:val="28"/>
                <w:lang w:bidi="ar-IQ"/>
              </w:rPr>
              <w:t>one</w:t>
            </w:r>
            <w:proofErr w:type="gramEnd"/>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2</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23</w:t>
            </w:r>
          </w:p>
        </w:tc>
        <w:tc>
          <w:tcPr>
            <w:tcW w:w="6570" w:type="dxa"/>
            <w:vAlign w:val="center"/>
          </w:tcPr>
          <w:p w:rsidR="00171699" w:rsidRPr="00171699" w:rsidRDefault="00171699" w:rsidP="00171699">
            <w:pPr>
              <w:spacing w:after="0" w:line="240" w:lineRule="auto"/>
              <w:rPr>
                <w:rFonts w:cstheme="majorBidi"/>
                <w:b/>
                <w:bCs/>
                <w:color w:val="0033CC"/>
                <w:sz w:val="28"/>
                <w:szCs w:val="28"/>
                <w:lang w:bidi="ar-IQ"/>
              </w:rPr>
            </w:pPr>
            <w:r w:rsidRPr="00171699">
              <w:rPr>
                <w:rFonts w:cstheme="majorBidi"/>
                <w:b/>
                <w:bCs/>
                <w:color w:val="0033CC"/>
                <w:sz w:val="28"/>
                <w:szCs w:val="28"/>
                <w:lang w:bidi="ar-IQ"/>
              </w:rPr>
              <w:t>Methods of Estimation</w:t>
            </w:r>
          </w:p>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heme="majorBidi"/>
                <w:b/>
                <w:bCs/>
                <w:color w:val="0033CC"/>
                <w:sz w:val="28"/>
                <w:szCs w:val="28"/>
                <w:lang w:bidi="ar-IQ"/>
              </w:rPr>
              <w:t>First: Maximum Likelihood Estimation</w:t>
            </w:r>
          </w:p>
        </w:tc>
      </w:tr>
      <w:tr w:rsidR="00171699" w:rsidRPr="00582522" w:rsidTr="00171699">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Pr>
                <w:rFonts w:asciiTheme="minorHAnsi" w:hAnsiTheme="minorHAnsi"/>
                <w:b/>
                <w:bCs/>
                <w:color w:val="0033CC"/>
                <w:sz w:val="28"/>
                <w:szCs w:val="28"/>
                <w:lang w:bidi="ar-IQ"/>
              </w:rPr>
              <w:t>Two</w:t>
            </w:r>
            <w:proofErr w:type="gramEnd"/>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3</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w:t>
            </w:r>
          </w:p>
        </w:tc>
        <w:tc>
          <w:tcPr>
            <w:tcW w:w="6570" w:type="dxa"/>
            <w:vAlign w:val="center"/>
          </w:tcPr>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heme="majorBidi"/>
                <w:b/>
                <w:bCs/>
                <w:color w:val="0033CC"/>
                <w:sz w:val="28"/>
                <w:szCs w:val="28"/>
                <w:lang w:bidi="ar-IQ"/>
              </w:rPr>
              <w:t>Second: Moments Estimation Method</w:t>
            </w:r>
          </w:p>
        </w:tc>
      </w:tr>
      <w:tr w:rsidR="00171699" w:rsidRPr="00582522" w:rsidTr="00171699">
        <w:trPr>
          <w:trHeight w:val="593"/>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Pr>
                <w:rFonts w:asciiTheme="minorHAnsi" w:hAnsiTheme="minorHAnsi"/>
                <w:b/>
                <w:bCs/>
                <w:color w:val="0033CC"/>
                <w:sz w:val="28"/>
                <w:szCs w:val="28"/>
                <w:lang w:bidi="ar-IQ"/>
              </w:rPr>
              <w:t>Three</w:t>
            </w:r>
            <w:proofErr w:type="gramEnd"/>
            <w:r>
              <w:rPr>
                <w:rFonts w:asciiTheme="minorHAnsi" w:hAnsiTheme="minorHAnsi"/>
                <w:b/>
                <w:bCs/>
                <w:color w:val="0033CC"/>
                <w:sz w:val="28"/>
                <w:szCs w:val="28"/>
                <w:lang w:bidi="ar-IQ"/>
              </w:rPr>
              <w:t xml:space="preserve"> </w:t>
            </w:r>
            <w:r w:rsidRPr="00582522">
              <w:rPr>
                <w:rFonts w:asciiTheme="minorHAnsi" w:hAnsiTheme="minorHAnsi"/>
                <w:b/>
                <w:bCs/>
                <w:color w:val="0033CC"/>
                <w:sz w:val="28"/>
                <w:szCs w:val="28"/>
                <w:lang w:bidi="ar-IQ"/>
              </w:rPr>
              <w:t>week</w:t>
            </w:r>
            <w:r>
              <w:rPr>
                <w:rFonts w:asciiTheme="minorHAnsi" w:hAnsiTheme="minorHAnsi"/>
                <w:b/>
                <w:bCs/>
                <w:color w:val="0033CC"/>
                <w:sz w:val="28"/>
                <w:szCs w:val="28"/>
                <w:lang w:bidi="ar-IQ"/>
              </w:rPr>
              <w:t xml:space="preserve"> </w:t>
            </w: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4</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5</w:t>
            </w:r>
          </w:p>
        </w:tc>
        <w:tc>
          <w:tcPr>
            <w:tcW w:w="6570" w:type="dxa"/>
            <w:vAlign w:val="center"/>
          </w:tcPr>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heme="majorBidi"/>
                <w:b/>
                <w:bCs/>
                <w:color w:val="0033CC"/>
                <w:sz w:val="28"/>
                <w:szCs w:val="28"/>
                <w:lang w:bidi="ar-IQ"/>
              </w:rPr>
              <w:t>Third: Minimum Variance Method</w:t>
            </w:r>
          </w:p>
        </w:tc>
      </w:tr>
      <w:tr w:rsidR="005470F5" w:rsidRPr="00582522" w:rsidTr="005470F5">
        <w:trPr>
          <w:trHeight w:val="530"/>
        </w:trPr>
        <w:tc>
          <w:tcPr>
            <w:tcW w:w="2430" w:type="dxa"/>
            <w:vAlign w:val="center"/>
          </w:tcPr>
          <w:p w:rsidR="005470F5" w:rsidRPr="00582522" w:rsidRDefault="005470F5"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sidR="00171699">
              <w:rPr>
                <w:rFonts w:asciiTheme="minorHAnsi" w:hAnsiTheme="minorHAnsi"/>
                <w:b/>
                <w:bCs/>
                <w:color w:val="0033CC"/>
                <w:sz w:val="28"/>
                <w:szCs w:val="28"/>
                <w:lang w:bidi="ar-IQ"/>
              </w:rPr>
              <w:t>Four</w:t>
            </w:r>
            <w:proofErr w:type="gramEnd"/>
            <w:r w:rsidRPr="00582522">
              <w:rPr>
                <w:rFonts w:asciiTheme="minorHAnsi" w:hAnsiTheme="minorHAnsi"/>
                <w:b/>
                <w:bCs/>
                <w:color w:val="0033CC"/>
                <w:sz w:val="28"/>
                <w:szCs w:val="28"/>
                <w:lang w:bidi="ar-IQ"/>
              </w:rPr>
              <w:t xml:space="preserve"> week</w:t>
            </w:r>
          </w:p>
          <w:p w:rsidR="005470F5" w:rsidRPr="00582522" w:rsidRDefault="005470F5"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5470F5" w:rsidRPr="00582522" w:rsidRDefault="005470F5"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F918D9">
              <w:rPr>
                <w:rFonts w:asciiTheme="minorHAnsi" w:hAnsiTheme="minorHAnsi"/>
                <w:b/>
                <w:bCs/>
                <w:color w:val="0033CC"/>
                <w:sz w:val="28"/>
                <w:szCs w:val="28"/>
                <w:lang w:bidi="ar-IQ"/>
              </w:rPr>
              <w:t>4</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12</w:t>
            </w:r>
          </w:p>
        </w:tc>
        <w:tc>
          <w:tcPr>
            <w:tcW w:w="6570" w:type="dxa"/>
            <w:vAlign w:val="center"/>
          </w:tcPr>
          <w:p w:rsidR="00171699" w:rsidRPr="00171699" w:rsidRDefault="00171699" w:rsidP="00171699">
            <w:pPr>
              <w:autoSpaceDE w:val="0"/>
              <w:autoSpaceDN w:val="0"/>
              <w:adjustRightInd w:val="0"/>
              <w:spacing w:after="0" w:line="240" w:lineRule="auto"/>
              <w:rPr>
                <w:rFonts w:cs="Cambria"/>
                <w:b/>
                <w:bCs/>
                <w:color w:val="0033CC"/>
                <w:sz w:val="28"/>
                <w:szCs w:val="28"/>
              </w:rPr>
            </w:pPr>
            <w:r w:rsidRPr="00171699">
              <w:rPr>
                <w:rFonts w:cstheme="majorBidi"/>
                <w:b/>
                <w:bCs/>
                <w:color w:val="0033CC"/>
                <w:sz w:val="28"/>
                <w:szCs w:val="28"/>
                <w:lang w:bidi="ar-IQ"/>
              </w:rPr>
              <w:t>Fourth: Bayesian Estimation Method</w:t>
            </w:r>
            <w:r w:rsidRPr="00171699">
              <w:rPr>
                <w:rFonts w:cs="Cambria"/>
                <w:b/>
                <w:bCs/>
                <w:color w:val="0033CC"/>
                <w:sz w:val="28"/>
                <w:szCs w:val="28"/>
              </w:rPr>
              <w:t xml:space="preserve"> </w:t>
            </w:r>
          </w:p>
          <w:p w:rsidR="005470F5" w:rsidRPr="00582522" w:rsidRDefault="00171699" w:rsidP="00171699">
            <w:pPr>
              <w:spacing w:after="0" w:line="240" w:lineRule="auto"/>
              <w:rPr>
                <w:rFonts w:asciiTheme="minorHAnsi" w:hAnsiTheme="minorHAnsi"/>
                <w:b/>
                <w:bCs/>
                <w:color w:val="0033CC"/>
                <w:sz w:val="28"/>
                <w:szCs w:val="28"/>
              </w:rPr>
            </w:pPr>
            <w:r w:rsidRPr="00171699">
              <w:rPr>
                <w:rFonts w:cs="Times New Roman"/>
                <w:b/>
                <w:bCs/>
                <w:color w:val="0033CC"/>
                <w:sz w:val="28"/>
                <w:szCs w:val="28"/>
              </w:rPr>
              <w:t>(Non-informative prior)</w:t>
            </w:r>
          </w:p>
        </w:tc>
      </w:tr>
      <w:tr w:rsidR="00171699" w:rsidRPr="00582522" w:rsidTr="00171699">
        <w:trPr>
          <w:trHeight w:val="719"/>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Pr>
                <w:rFonts w:asciiTheme="minorHAnsi" w:hAnsiTheme="minorHAnsi"/>
                <w:b/>
                <w:bCs/>
                <w:color w:val="0033CC"/>
                <w:sz w:val="28"/>
                <w:szCs w:val="28"/>
                <w:lang w:bidi="ar-IQ"/>
              </w:rPr>
              <w:t>Five</w:t>
            </w:r>
            <w:proofErr w:type="gramEnd"/>
            <w:r w:rsidRPr="00582522">
              <w:rPr>
                <w:rFonts w:asciiTheme="minorHAnsi" w:hAnsiTheme="minorHAnsi"/>
                <w:b/>
                <w:bCs/>
                <w:color w:val="0033CC"/>
                <w:sz w:val="28"/>
                <w:szCs w:val="28"/>
                <w:lang w:bidi="ar-IQ"/>
              </w:rPr>
              <w:t xml:space="preserve"> week</w:t>
            </w:r>
            <w:r>
              <w:rPr>
                <w:rFonts w:asciiTheme="minorHAnsi" w:hAnsiTheme="minorHAnsi"/>
                <w:b/>
                <w:bCs/>
                <w:color w:val="0033CC"/>
                <w:sz w:val="28"/>
                <w:szCs w:val="28"/>
                <w:lang w:bidi="ar-IQ"/>
              </w:rPr>
              <w:t xml:space="preserve"> </w:t>
            </w: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4/ </w:t>
            </w:r>
            <w:r w:rsidR="00D23D71">
              <w:rPr>
                <w:rFonts w:asciiTheme="minorHAnsi" w:hAnsiTheme="minorHAnsi"/>
                <w:b/>
                <w:bCs/>
                <w:color w:val="0033CC"/>
                <w:sz w:val="28"/>
                <w:szCs w:val="28"/>
                <w:lang w:bidi="ar-IQ"/>
              </w:rPr>
              <w:t>19</w:t>
            </w:r>
          </w:p>
        </w:tc>
        <w:tc>
          <w:tcPr>
            <w:tcW w:w="6570" w:type="dxa"/>
            <w:vAlign w:val="center"/>
          </w:tcPr>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Bayesian method (Informative prior)</w:t>
            </w:r>
          </w:p>
          <w:p w:rsidR="00171699" w:rsidRPr="00171699" w:rsidRDefault="00171699" w:rsidP="00171699">
            <w:pPr>
              <w:autoSpaceDE w:val="0"/>
              <w:autoSpaceDN w:val="0"/>
              <w:adjustRightInd w:val="0"/>
              <w:spacing w:after="0" w:line="240" w:lineRule="auto"/>
              <w:rPr>
                <w:rFonts w:cs="Cambria,Bold"/>
                <w:b/>
                <w:bCs/>
                <w:color w:val="0033CC"/>
                <w:sz w:val="28"/>
                <w:szCs w:val="28"/>
              </w:rPr>
            </w:pPr>
            <w:r w:rsidRPr="00171699">
              <w:rPr>
                <w:rFonts w:cs="Times New Roman"/>
                <w:b/>
                <w:bCs/>
                <w:color w:val="0033CC"/>
                <w:sz w:val="28"/>
                <w:szCs w:val="28"/>
              </w:rPr>
              <w:t>Applications of Bayesian method</w:t>
            </w:r>
          </w:p>
        </w:tc>
      </w:tr>
      <w:tr w:rsidR="00171699" w:rsidRPr="00582522" w:rsidTr="00171699">
        <w:trPr>
          <w:trHeight w:val="629"/>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Pr>
                <w:rFonts w:asciiTheme="minorHAnsi" w:hAnsiTheme="minorHAnsi"/>
                <w:b/>
                <w:bCs/>
                <w:color w:val="0033CC"/>
                <w:sz w:val="28"/>
                <w:szCs w:val="28"/>
                <w:lang w:bidi="ar-IQ"/>
              </w:rPr>
              <w:t>Six</w:t>
            </w:r>
            <w:proofErr w:type="gramEnd"/>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4 / </w:t>
            </w:r>
            <w:r w:rsidR="00D23D71">
              <w:rPr>
                <w:rFonts w:asciiTheme="minorHAnsi" w:hAnsiTheme="minorHAnsi"/>
                <w:b/>
                <w:bCs/>
                <w:color w:val="0033CC"/>
                <w:sz w:val="28"/>
                <w:szCs w:val="28"/>
                <w:lang w:bidi="ar-IQ"/>
              </w:rPr>
              <w:t>26</w:t>
            </w:r>
          </w:p>
        </w:tc>
        <w:tc>
          <w:tcPr>
            <w:tcW w:w="6570" w:type="dxa"/>
            <w:vAlign w:val="center"/>
          </w:tcPr>
          <w:p w:rsidR="00171699" w:rsidRPr="00171699" w:rsidRDefault="00171699" w:rsidP="00171699">
            <w:pPr>
              <w:spacing w:after="0"/>
              <w:rPr>
                <w:rFonts w:cs="Times New Roman"/>
                <w:b/>
                <w:bCs/>
                <w:color w:val="0033CC"/>
                <w:sz w:val="28"/>
                <w:szCs w:val="28"/>
                <w:lang w:bidi="ar-IQ"/>
              </w:rPr>
            </w:pPr>
            <w:r w:rsidRPr="00171699">
              <w:rPr>
                <w:rFonts w:cs="Times New Roman"/>
                <w:b/>
                <w:bCs/>
                <w:color w:val="0033CC"/>
                <w:sz w:val="28"/>
                <w:szCs w:val="28"/>
                <w:lang w:bidi="ar-IQ"/>
              </w:rPr>
              <w:t>Interval Estimation</w:t>
            </w:r>
          </w:p>
          <w:p w:rsidR="00171699" w:rsidRPr="00171699" w:rsidRDefault="00171699" w:rsidP="00171699">
            <w:pPr>
              <w:autoSpaceDE w:val="0"/>
              <w:autoSpaceDN w:val="0"/>
              <w:adjustRightInd w:val="0"/>
              <w:spacing w:after="0"/>
              <w:jc w:val="both"/>
              <w:rPr>
                <w:rFonts w:cstheme="majorBidi"/>
                <w:b/>
                <w:bCs/>
                <w:color w:val="0033CC"/>
                <w:sz w:val="28"/>
                <w:szCs w:val="28"/>
                <w:lang w:bidi="ar-IQ"/>
              </w:rPr>
            </w:pPr>
            <w:r w:rsidRPr="00171699">
              <w:rPr>
                <w:rFonts w:cstheme="majorBidi"/>
                <w:b/>
                <w:bCs/>
                <w:color w:val="0033CC"/>
                <w:sz w:val="28"/>
                <w:szCs w:val="28"/>
                <w:lang w:bidi="ar-IQ"/>
              </w:rPr>
              <w:t>- Confidence Interval for Means when the Variance is Known.</w:t>
            </w:r>
          </w:p>
          <w:p w:rsidR="00171699" w:rsidRPr="00171699" w:rsidRDefault="00171699" w:rsidP="00171699">
            <w:pPr>
              <w:autoSpaceDE w:val="0"/>
              <w:autoSpaceDN w:val="0"/>
              <w:adjustRightInd w:val="0"/>
              <w:spacing w:after="0"/>
              <w:jc w:val="both"/>
              <w:rPr>
                <w:rFonts w:cstheme="majorBidi"/>
                <w:b/>
                <w:bCs/>
                <w:color w:val="0033CC"/>
                <w:sz w:val="28"/>
                <w:szCs w:val="28"/>
                <w:lang w:bidi="ar-IQ"/>
              </w:rPr>
            </w:pPr>
            <w:r w:rsidRPr="00171699">
              <w:rPr>
                <w:rFonts w:cstheme="majorBidi"/>
                <w:b/>
                <w:bCs/>
                <w:color w:val="0033CC"/>
                <w:sz w:val="28"/>
                <w:szCs w:val="28"/>
                <w:lang w:bidi="ar-IQ"/>
              </w:rPr>
              <w:t>- Confidence Interval for Means when the Variance is Unknown.</w:t>
            </w:r>
          </w:p>
          <w:p w:rsidR="00171699" w:rsidRPr="00171699" w:rsidRDefault="00171699" w:rsidP="00171699">
            <w:pPr>
              <w:autoSpaceDE w:val="0"/>
              <w:autoSpaceDN w:val="0"/>
              <w:adjustRightInd w:val="0"/>
              <w:spacing w:after="0"/>
              <w:jc w:val="both"/>
              <w:rPr>
                <w:rFonts w:cstheme="majorBidi"/>
                <w:b/>
                <w:bCs/>
                <w:color w:val="0033CC"/>
                <w:sz w:val="28"/>
                <w:szCs w:val="28"/>
                <w:lang w:bidi="ar-IQ"/>
              </w:rPr>
            </w:pPr>
            <w:r w:rsidRPr="00171699">
              <w:rPr>
                <w:rFonts w:cstheme="majorBidi"/>
                <w:b/>
                <w:bCs/>
                <w:color w:val="0033CC"/>
                <w:sz w:val="28"/>
                <w:szCs w:val="28"/>
                <w:lang w:bidi="ar-IQ"/>
              </w:rPr>
              <w:t xml:space="preserve">- Confidence Interval </w:t>
            </w:r>
            <w:proofErr w:type="gramStart"/>
            <w:r w:rsidRPr="00171699">
              <w:rPr>
                <w:rFonts w:cstheme="majorBidi"/>
                <w:b/>
                <w:bCs/>
                <w:color w:val="0033CC"/>
                <w:sz w:val="28"/>
                <w:szCs w:val="28"/>
                <w:lang w:bidi="ar-IQ"/>
              </w:rPr>
              <w:t>For</w:t>
            </w:r>
            <w:proofErr w:type="gramEnd"/>
            <w:r w:rsidRPr="00171699">
              <w:rPr>
                <w:rFonts w:cstheme="majorBidi"/>
                <w:b/>
                <w:bCs/>
                <w:color w:val="0033CC"/>
                <w:sz w:val="28"/>
                <w:szCs w:val="28"/>
                <w:lang w:bidi="ar-IQ"/>
              </w:rPr>
              <w:t xml:space="preserve"> Difference Between Two Means.</w:t>
            </w:r>
          </w:p>
          <w:p w:rsidR="00171699" w:rsidRPr="00171699" w:rsidRDefault="00171699" w:rsidP="00171699">
            <w:pPr>
              <w:autoSpaceDE w:val="0"/>
              <w:autoSpaceDN w:val="0"/>
              <w:adjustRightInd w:val="0"/>
              <w:spacing w:after="0"/>
              <w:jc w:val="both"/>
              <w:rPr>
                <w:rFonts w:cstheme="majorBidi"/>
                <w:b/>
                <w:bCs/>
                <w:color w:val="0033CC"/>
                <w:sz w:val="28"/>
                <w:szCs w:val="28"/>
                <w:lang w:bidi="ar-IQ"/>
              </w:rPr>
            </w:pPr>
            <w:r w:rsidRPr="00171699">
              <w:rPr>
                <w:rFonts w:cstheme="majorBidi"/>
                <w:b/>
                <w:bCs/>
                <w:color w:val="0033CC"/>
                <w:sz w:val="28"/>
                <w:szCs w:val="28"/>
                <w:lang w:bidi="ar-IQ"/>
              </w:rPr>
              <w:t xml:space="preserve">- Confidence Interval </w:t>
            </w:r>
            <w:proofErr w:type="gramStart"/>
            <w:r w:rsidRPr="00171699">
              <w:rPr>
                <w:rFonts w:cstheme="majorBidi"/>
                <w:b/>
                <w:bCs/>
                <w:color w:val="0033CC"/>
                <w:sz w:val="28"/>
                <w:szCs w:val="28"/>
                <w:lang w:bidi="ar-IQ"/>
              </w:rPr>
              <w:t>For</w:t>
            </w:r>
            <w:proofErr w:type="gramEnd"/>
            <w:r w:rsidRPr="00171699">
              <w:rPr>
                <w:rFonts w:cstheme="majorBidi"/>
                <w:b/>
                <w:bCs/>
                <w:color w:val="0033CC"/>
                <w:sz w:val="28"/>
                <w:szCs w:val="28"/>
                <w:lang w:bidi="ar-IQ"/>
              </w:rPr>
              <w:t xml:space="preserve"> The Variance.</w:t>
            </w:r>
          </w:p>
          <w:p w:rsidR="00171699" w:rsidRPr="00171699" w:rsidRDefault="00171699" w:rsidP="00171699">
            <w:pPr>
              <w:autoSpaceDE w:val="0"/>
              <w:autoSpaceDN w:val="0"/>
              <w:adjustRightInd w:val="0"/>
              <w:spacing w:after="0" w:line="240" w:lineRule="auto"/>
              <w:rPr>
                <w:rFonts w:cs="Times New Roman"/>
                <w:b/>
                <w:bCs/>
                <w:color w:val="0033CC"/>
                <w:sz w:val="28"/>
                <w:szCs w:val="28"/>
              </w:rPr>
            </w:pPr>
            <w:r w:rsidRPr="00171699">
              <w:rPr>
                <w:rFonts w:cs="Times New Roman"/>
                <w:b/>
                <w:bCs/>
                <w:color w:val="0033CC"/>
                <w:sz w:val="28"/>
                <w:szCs w:val="28"/>
              </w:rPr>
              <w:t>Exam 3</w:t>
            </w:r>
          </w:p>
        </w:tc>
      </w:tr>
      <w:tr w:rsidR="00171699" w:rsidRPr="00582522" w:rsidTr="005470F5">
        <w:trPr>
          <w:trHeight w:val="548"/>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 xml:space="preserve">Twenty </w:t>
            </w:r>
            <w:r>
              <w:rPr>
                <w:rFonts w:asciiTheme="minorHAnsi" w:hAnsiTheme="minorHAnsi"/>
                <w:b/>
                <w:bCs/>
                <w:color w:val="0033CC"/>
                <w:sz w:val="28"/>
                <w:szCs w:val="28"/>
                <w:lang w:bidi="ar-IQ"/>
              </w:rPr>
              <w:t>Seven</w:t>
            </w:r>
            <w:proofErr w:type="gramEnd"/>
            <w:r w:rsidRPr="00582522">
              <w:rPr>
                <w:rFonts w:asciiTheme="minorHAnsi" w:hAnsiTheme="minorHAnsi"/>
                <w:b/>
                <w:bCs/>
                <w:color w:val="0033CC"/>
                <w:sz w:val="28"/>
                <w:szCs w:val="28"/>
                <w:lang w:bidi="ar-IQ"/>
              </w:rPr>
              <w:t xml:space="preserve"> week</w:t>
            </w:r>
            <w:r>
              <w:rPr>
                <w:rFonts w:asciiTheme="minorHAnsi" w:hAnsiTheme="minorHAnsi"/>
                <w:b/>
                <w:bCs/>
                <w:color w:val="0033CC"/>
                <w:sz w:val="28"/>
                <w:szCs w:val="28"/>
                <w:lang w:bidi="ar-IQ"/>
              </w:rPr>
              <w:t xml:space="preserve"> </w:t>
            </w: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w:t>
            </w:r>
            <w:r w:rsidR="00D23D71">
              <w:rPr>
                <w:rFonts w:asciiTheme="minorHAnsi" w:hAnsiTheme="minorHAnsi"/>
                <w:b/>
                <w:bCs/>
                <w:color w:val="0033CC"/>
                <w:sz w:val="28"/>
                <w:szCs w:val="28"/>
                <w:lang w:bidi="ar-IQ"/>
              </w:rPr>
              <w:t>5</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3</w:t>
            </w:r>
          </w:p>
        </w:tc>
        <w:tc>
          <w:tcPr>
            <w:tcW w:w="6570" w:type="dxa"/>
            <w:vAlign w:val="center"/>
          </w:tcPr>
          <w:p w:rsidR="00171699" w:rsidRPr="00171699" w:rsidRDefault="00171699" w:rsidP="00202818">
            <w:pPr>
              <w:rPr>
                <w:rFonts w:cstheme="majorBidi"/>
                <w:b/>
                <w:bCs/>
                <w:color w:val="0033CC"/>
                <w:sz w:val="28"/>
                <w:szCs w:val="28"/>
                <w:lang w:bidi="ar-IQ"/>
              </w:rPr>
            </w:pPr>
            <w:r w:rsidRPr="00171699">
              <w:rPr>
                <w:rFonts w:cstheme="majorBidi"/>
                <w:b/>
                <w:bCs/>
                <w:color w:val="0033CC"/>
                <w:sz w:val="28"/>
                <w:szCs w:val="28"/>
                <w:lang w:bidi="ar-IQ"/>
              </w:rPr>
              <w:t>Testing of Statistical Hypotheses</w:t>
            </w:r>
          </w:p>
        </w:tc>
      </w:tr>
      <w:tr w:rsidR="00171699" w:rsidRPr="00582522" w:rsidTr="00171699">
        <w:trPr>
          <w:trHeight w:val="656"/>
        </w:trPr>
        <w:tc>
          <w:tcPr>
            <w:tcW w:w="2430" w:type="dxa"/>
            <w:vAlign w:val="center"/>
          </w:tcPr>
          <w:p w:rsidR="00171699" w:rsidRPr="00582522" w:rsidRDefault="00171699" w:rsidP="00D90D18">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Twenty</w:t>
            </w:r>
            <w:r>
              <w:rPr>
                <w:rFonts w:asciiTheme="minorHAnsi" w:hAnsiTheme="minorHAnsi"/>
                <w:b/>
                <w:bCs/>
                <w:color w:val="0033CC"/>
                <w:sz w:val="28"/>
                <w:szCs w:val="28"/>
                <w:lang w:bidi="ar-IQ"/>
              </w:rPr>
              <w:t xml:space="preserve"> Eight</w:t>
            </w:r>
            <w:proofErr w:type="gramEnd"/>
            <w:r w:rsidRPr="00582522">
              <w:rPr>
                <w:rFonts w:asciiTheme="minorHAnsi" w:hAnsiTheme="minorHAnsi"/>
                <w:b/>
                <w:bCs/>
                <w:color w:val="0033CC"/>
                <w:sz w:val="28"/>
                <w:szCs w:val="28"/>
                <w:lang w:bidi="ar-IQ"/>
              </w:rPr>
              <w:t xml:space="preserve"> week</w:t>
            </w:r>
          </w:p>
          <w:p w:rsidR="00171699" w:rsidRPr="00582522" w:rsidRDefault="00171699"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5</w:t>
            </w:r>
            <w:r w:rsidRPr="00582522">
              <w:rPr>
                <w:rFonts w:asciiTheme="minorHAnsi" w:hAnsiTheme="minorHAnsi"/>
                <w:b/>
                <w:bCs/>
                <w:color w:val="0033CC"/>
                <w:sz w:val="28"/>
                <w:szCs w:val="28"/>
                <w:lang w:bidi="ar-IQ"/>
              </w:rPr>
              <w:t xml:space="preserve"> / </w:t>
            </w:r>
            <w:r w:rsidR="00D23D71">
              <w:rPr>
                <w:rFonts w:asciiTheme="minorHAnsi" w:hAnsiTheme="minorHAnsi"/>
                <w:b/>
                <w:bCs/>
                <w:color w:val="0033CC"/>
                <w:sz w:val="28"/>
                <w:szCs w:val="28"/>
                <w:lang w:bidi="ar-IQ"/>
              </w:rPr>
              <w:t>10</w:t>
            </w:r>
          </w:p>
        </w:tc>
        <w:tc>
          <w:tcPr>
            <w:tcW w:w="6570" w:type="dxa"/>
            <w:vAlign w:val="center"/>
          </w:tcPr>
          <w:p w:rsidR="00171699" w:rsidRPr="00171699" w:rsidRDefault="00171699" w:rsidP="00202818">
            <w:pPr>
              <w:autoSpaceDE w:val="0"/>
              <w:autoSpaceDN w:val="0"/>
              <w:adjustRightInd w:val="0"/>
              <w:rPr>
                <w:rFonts w:cs="Times New Roman"/>
                <w:b/>
                <w:bCs/>
                <w:color w:val="0033CC"/>
                <w:sz w:val="28"/>
                <w:szCs w:val="28"/>
              </w:rPr>
            </w:pPr>
            <w:proofErr w:type="spellStart"/>
            <w:r w:rsidRPr="00171699">
              <w:rPr>
                <w:rFonts w:cs="Times New Roman"/>
                <w:b/>
                <w:bCs/>
                <w:color w:val="0033CC"/>
                <w:sz w:val="28"/>
                <w:szCs w:val="28"/>
              </w:rPr>
              <w:t>Neyman</w:t>
            </w:r>
            <w:proofErr w:type="spellEnd"/>
            <w:r w:rsidRPr="00171699">
              <w:rPr>
                <w:rFonts w:cs="Times New Roman"/>
                <w:b/>
                <w:bCs/>
                <w:color w:val="0033CC"/>
                <w:sz w:val="28"/>
                <w:szCs w:val="28"/>
              </w:rPr>
              <w:t xml:space="preserve"> -Pearson Theorem</w:t>
            </w:r>
          </w:p>
        </w:tc>
      </w:tr>
      <w:tr w:rsidR="00171699" w:rsidRPr="00582522" w:rsidTr="00171699">
        <w:trPr>
          <w:trHeight w:val="557"/>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sidRPr="00582522">
              <w:rPr>
                <w:rFonts w:asciiTheme="minorHAnsi" w:hAnsiTheme="minorHAnsi"/>
                <w:b/>
                <w:bCs/>
                <w:color w:val="0033CC"/>
                <w:sz w:val="28"/>
                <w:szCs w:val="28"/>
                <w:lang w:bidi="ar-IQ"/>
              </w:rPr>
              <w:t>Twenty</w:t>
            </w:r>
            <w:r>
              <w:rPr>
                <w:rFonts w:asciiTheme="minorHAnsi" w:hAnsiTheme="minorHAnsi"/>
                <w:b/>
                <w:bCs/>
                <w:color w:val="0033CC"/>
                <w:sz w:val="28"/>
                <w:szCs w:val="28"/>
                <w:lang w:bidi="ar-IQ"/>
              </w:rPr>
              <w:t xml:space="preserve"> Nine</w:t>
            </w:r>
            <w:proofErr w:type="gramEnd"/>
            <w:r w:rsidRPr="00582522">
              <w:rPr>
                <w:rFonts w:asciiTheme="minorHAnsi" w:hAnsiTheme="minorHAnsi"/>
                <w:b/>
                <w:bCs/>
                <w:color w:val="0033CC"/>
                <w:sz w:val="28"/>
                <w:szCs w:val="28"/>
                <w:lang w:bidi="ar-IQ"/>
              </w:rPr>
              <w:t xml:space="preserve"> week</w:t>
            </w:r>
          </w:p>
          <w:p w:rsidR="00171699" w:rsidRPr="00582522" w:rsidRDefault="00171699" w:rsidP="00D90D18">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5 / </w:t>
            </w:r>
            <w:r w:rsidR="00D23D71">
              <w:rPr>
                <w:rFonts w:asciiTheme="minorHAnsi" w:hAnsiTheme="minorHAnsi"/>
                <w:b/>
                <w:bCs/>
                <w:color w:val="0033CC"/>
                <w:sz w:val="28"/>
                <w:szCs w:val="28"/>
                <w:lang w:bidi="ar-IQ"/>
              </w:rPr>
              <w:t>17</w:t>
            </w:r>
          </w:p>
        </w:tc>
        <w:tc>
          <w:tcPr>
            <w:tcW w:w="6570" w:type="dxa"/>
            <w:vAlign w:val="center"/>
          </w:tcPr>
          <w:p w:rsidR="00171699" w:rsidRPr="00171699" w:rsidRDefault="00171699" w:rsidP="00202818">
            <w:pPr>
              <w:rPr>
                <w:rFonts w:cstheme="majorBidi"/>
                <w:b/>
                <w:bCs/>
                <w:color w:val="0033CC"/>
                <w:sz w:val="28"/>
                <w:szCs w:val="28"/>
                <w:lang w:bidi="ar-IQ"/>
              </w:rPr>
            </w:pPr>
            <w:r w:rsidRPr="00171699">
              <w:rPr>
                <w:rFonts w:cstheme="majorBidi"/>
                <w:b/>
                <w:bCs/>
                <w:color w:val="0033CC"/>
                <w:sz w:val="28"/>
                <w:szCs w:val="28"/>
                <w:lang w:bidi="ar-IQ"/>
              </w:rPr>
              <w:t>Uniformly Most Powerful Test</w:t>
            </w:r>
          </w:p>
        </w:tc>
      </w:tr>
      <w:tr w:rsidR="00171699" w:rsidRPr="00582522" w:rsidTr="00171699">
        <w:trPr>
          <w:trHeight w:val="557"/>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r>
              <w:rPr>
                <w:rFonts w:asciiTheme="minorHAnsi" w:hAnsiTheme="minorHAnsi"/>
                <w:b/>
                <w:bCs/>
                <w:color w:val="0033CC"/>
                <w:sz w:val="28"/>
                <w:szCs w:val="28"/>
                <w:lang w:bidi="ar-IQ"/>
              </w:rPr>
              <w:t>Thirty</w:t>
            </w:r>
            <w:r w:rsidRPr="00582522">
              <w:rPr>
                <w:rFonts w:asciiTheme="minorHAnsi" w:hAnsiTheme="minorHAnsi"/>
                <w:b/>
                <w:bCs/>
                <w:color w:val="0033CC"/>
                <w:sz w:val="28"/>
                <w:szCs w:val="28"/>
                <w:lang w:bidi="ar-IQ"/>
              </w:rPr>
              <w:t xml:space="preserve"> 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lastRenderedPageBreak/>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 5 / </w:t>
            </w:r>
            <w:r w:rsidR="00D23D71">
              <w:rPr>
                <w:rFonts w:asciiTheme="minorHAnsi" w:hAnsiTheme="minorHAnsi"/>
                <w:b/>
                <w:bCs/>
                <w:color w:val="0033CC"/>
                <w:sz w:val="28"/>
                <w:szCs w:val="28"/>
                <w:lang w:bidi="ar-IQ"/>
              </w:rPr>
              <w:t>24</w:t>
            </w:r>
          </w:p>
        </w:tc>
        <w:tc>
          <w:tcPr>
            <w:tcW w:w="6570" w:type="dxa"/>
            <w:vAlign w:val="center"/>
          </w:tcPr>
          <w:p w:rsidR="00171699" w:rsidRPr="00171699" w:rsidRDefault="00171699" w:rsidP="00202818">
            <w:pPr>
              <w:autoSpaceDE w:val="0"/>
              <w:autoSpaceDN w:val="0"/>
              <w:adjustRightInd w:val="0"/>
              <w:rPr>
                <w:rFonts w:cs="Times New Roman"/>
                <w:b/>
                <w:bCs/>
                <w:color w:val="0033CC"/>
                <w:sz w:val="28"/>
                <w:szCs w:val="28"/>
              </w:rPr>
            </w:pPr>
            <w:r w:rsidRPr="00171699">
              <w:rPr>
                <w:rFonts w:cs="Times New Roman"/>
                <w:b/>
                <w:bCs/>
                <w:color w:val="0033CC"/>
                <w:sz w:val="28"/>
                <w:szCs w:val="28"/>
              </w:rPr>
              <w:lastRenderedPageBreak/>
              <w:t>Likelihood Ratio Test</w:t>
            </w:r>
          </w:p>
        </w:tc>
      </w:tr>
      <w:tr w:rsidR="00171699" w:rsidRPr="00582522" w:rsidTr="00171699">
        <w:trPr>
          <w:trHeight w:val="557"/>
        </w:trPr>
        <w:tc>
          <w:tcPr>
            <w:tcW w:w="2430" w:type="dxa"/>
            <w:vAlign w:val="center"/>
          </w:tcPr>
          <w:p w:rsidR="00171699" w:rsidRPr="00582522" w:rsidRDefault="00171699" w:rsidP="00171699">
            <w:pPr>
              <w:spacing w:after="0" w:line="240" w:lineRule="auto"/>
              <w:jc w:val="center"/>
              <w:rPr>
                <w:rFonts w:asciiTheme="minorHAnsi" w:hAnsiTheme="minorHAnsi"/>
                <w:b/>
                <w:bCs/>
                <w:color w:val="0033CC"/>
                <w:sz w:val="28"/>
                <w:szCs w:val="28"/>
                <w:lang w:bidi="ar-IQ"/>
              </w:rPr>
            </w:pPr>
            <w:proofErr w:type="gramStart"/>
            <w:r>
              <w:rPr>
                <w:rFonts w:asciiTheme="minorHAnsi" w:hAnsiTheme="minorHAnsi"/>
                <w:b/>
                <w:bCs/>
                <w:color w:val="0033CC"/>
                <w:sz w:val="28"/>
                <w:szCs w:val="28"/>
                <w:lang w:bidi="ar-IQ"/>
              </w:rPr>
              <w:lastRenderedPageBreak/>
              <w:t>Thirty</w:t>
            </w:r>
            <w:r w:rsidRPr="00582522">
              <w:rPr>
                <w:rFonts w:asciiTheme="minorHAnsi" w:hAnsiTheme="minorHAnsi"/>
                <w:b/>
                <w:bCs/>
                <w:color w:val="0033CC"/>
                <w:sz w:val="28"/>
                <w:szCs w:val="28"/>
                <w:lang w:bidi="ar-IQ"/>
              </w:rPr>
              <w:t xml:space="preserve"> </w:t>
            </w:r>
            <w:r>
              <w:rPr>
                <w:rFonts w:asciiTheme="minorHAnsi" w:hAnsiTheme="minorHAnsi"/>
                <w:b/>
                <w:bCs/>
                <w:color w:val="0033CC"/>
                <w:sz w:val="28"/>
                <w:szCs w:val="28"/>
                <w:lang w:bidi="ar-IQ"/>
              </w:rPr>
              <w:t>One</w:t>
            </w:r>
            <w:proofErr w:type="gramEnd"/>
            <w:r>
              <w:rPr>
                <w:rFonts w:asciiTheme="minorHAnsi" w:hAnsiTheme="minorHAnsi"/>
                <w:b/>
                <w:bCs/>
                <w:color w:val="0033CC"/>
                <w:sz w:val="28"/>
                <w:szCs w:val="28"/>
                <w:lang w:bidi="ar-IQ"/>
              </w:rPr>
              <w:t xml:space="preserve"> </w:t>
            </w:r>
            <w:r w:rsidRPr="00582522">
              <w:rPr>
                <w:rFonts w:asciiTheme="minorHAnsi" w:hAnsiTheme="minorHAnsi"/>
                <w:b/>
                <w:bCs/>
                <w:color w:val="0033CC"/>
                <w:sz w:val="28"/>
                <w:szCs w:val="28"/>
                <w:lang w:bidi="ar-IQ"/>
              </w:rPr>
              <w:t>week</w:t>
            </w:r>
          </w:p>
          <w:p w:rsidR="00171699" w:rsidRPr="00582522" w:rsidRDefault="00171699" w:rsidP="00171699">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4 hrs</w:t>
            </w:r>
          </w:p>
          <w:p w:rsidR="00171699" w:rsidRPr="00582522" w:rsidRDefault="00171699" w:rsidP="00D23D71">
            <w:pPr>
              <w:spacing w:after="0" w:line="240" w:lineRule="auto"/>
              <w:jc w:val="center"/>
              <w:rPr>
                <w:rFonts w:asciiTheme="minorHAnsi" w:hAnsiTheme="minorHAnsi"/>
                <w:b/>
                <w:bCs/>
                <w:color w:val="0033CC"/>
                <w:sz w:val="28"/>
                <w:szCs w:val="28"/>
                <w:lang w:bidi="ar-IQ"/>
              </w:rPr>
            </w:pPr>
            <w:r w:rsidRPr="00582522">
              <w:rPr>
                <w:rFonts w:asciiTheme="minorHAnsi" w:hAnsiTheme="minorHAnsi"/>
                <w:b/>
                <w:bCs/>
                <w:color w:val="0033CC"/>
                <w:sz w:val="28"/>
                <w:szCs w:val="28"/>
                <w:lang w:bidi="ar-IQ"/>
              </w:rPr>
              <w:t>20</w:t>
            </w:r>
            <w:r w:rsidR="00D23D71">
              <w:rPr>
                <w:rFonts w:asciiTheme="minorHAnsi" w:hAnsiTheme="minorHAnsi"/>
                <w:b/>
                <w:bCs/>
                <w:color w:val="0033CC"/>
                <w:sz w:val="28"/>
                <w:szCs w:val="28"/>
                <w:lang w:bidi="ar-IQ"/>
              </w:rPr>
              <w:t>20</w:t>
            </w:r>
            <w:r w:rsidRPr="00582522">
              <w:rPr>
                <w:rFonts w:asciiTheme="minorHAnsi" w:hAnsiTheme="minorHAnsi"/>
                <w:b/>
                <w:bCs/>
                <w:color w:val="0033CC"/>
                <w:sz w:val="28"/>
                <w:szCs w:val="28"/>
                <w:lang w:bidi="ar-IQ"/>
              </w:rPr>
              <w:t xml:space="preserve">/ 5 / </w:t>
            </w:r>
            <w:r w:rsidR="00D23D71">
              <w:rPr>
                <w:rFonts w:asciiTheme="minorHAnsi" w:hAnsiTheme="minorHAnsi"/>
                <w:b/>
                <w:bCs/>
                <w:color w:val="0033CC"/>
                <w:sz w:val="28"/>
                <w:szCs w:val="28"/>
                <w:lang w:bidi="ar-IQ"/>
              </w:rPr>
              <w:t>3</w:t>
            </w:r>
            <w:r>
              <w:rPr>
                <w:rFonts w:asciiTheme="minorHAnsi" w:hAnsiTheme="minorHAnsi"/>
                <w:b/>
                <w:bCs/>
                <w:color w:val="0033CC"/>
                <w:sz w:val="28"/>
                <w:szCs w:val="28"/>
                <w:lang w:bidi="ar-IQ"/>
              </w:rPr>
              <w:t>1</w:t>
            </w:r>
          </w:p>
        </w:tc>
        <w:tc>
          <w:tcPr>
            <w:tcW w:w="6570" w:type="dxa"/>
            <w:vAlign w:val="center"/>
          </w:tcPr>
          <w:p w:rsidR="00171699" w:rsidRPr="00171699" w:rsidRDefault="00171699" w:rsidP="00202818">
            <w:pPr>
              <w:rPr>
                <w:rFonts w:cs="Times New Roman"/>
                <w:b/>
                <w:bCs/>
                <w:color w:val="0033CC"/>
                <w:sz w:val="28"/>
                <w:szCs w:val="28"/>
              </w:rPr>
            </w:pPr>
            <w:r w:rsidRPr="00171699">
              <w:rPr>
                <w:rFonts w:cs="Times New Roman"/>
                <w:b/>
                <w:bCs/>
                <w:color w:val="0033CC"/>
                <w:sz w:val="28"/>
                <w:szCs w:val="28"/>
              </w:rPr>
              <w:t>Examples on Likelihood Ratio Test</w:t>
            </w:r>
          </w:p>
        </w:tc>
      </w:tr>
    </w:tbl>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4"/>
        <w:gridCol w:w="2621"/>
      </w:tblGrid>
      <w:tr w:rsidR="008D46A4" w:rsidRPr="00747A9A" w:rsidTr="000A7866">
        <w:tc>
          <w:tcPr>
            <w:tcW w:w="6588" w:type="dxa"/>
            <w:tcBorders>
              <w:top w:val="single" w:sz="8" w:space="0" w:color="auto"/>
            </w:tcBorders>
          </w:tcPr>
          <w:p w:rsidR="008D46A4" w:rsidRPr="00001B33" w:rsidRDefault="00CF5475" w:rsidP="005470F5">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505" w:type="dxa"/>
            <w:tcBorders>
              <w:top w:val="single" w:sz="8" w:space="0" w:color="auto"/>
            </w:tcBorders>
          </w:tcPr>
          <w:p w:rsidR="008D46A4" w:rsidRPr="00747A9A" w:rsidRDefault="008D46A4" w:rsidP="005470F5">
            <w:pPr>
              <w:spacing w:after="0" w:line="240" w:lineRule="auto"/>
              <w:rPr>
                <w:sz w:val="28"/>
                <w:szCs w:val="28"/>
                <w:lang w:bidi="ar-KW"/>
              </w:rPr>
            </w:pPr>
          </w:p>
        </w:tc>
      </w:tr>
      <w:tr w:rsidR="002A3596" w:rsidRPr="00747A9A" w:rsidTr="00611A71">
        <w:tc>
          <w:tcPr>
            <w:tcW w:w="9093" w:type="dxa"/>
            <w:gridSpan w:val="2"/>
          </w:tcPr>
          <w:p w:rsidR="002A3596" w:rsidRPr="006766CD" w:rsidRDefault="002A3596" w:rsidP="000A7866">
            <w:pPr>
              <w:spacing w:after="0" w:line="240" w:lineRule="auto"/>
              <w:rPr>
                <w:sz w:val="24"/>
                <w:szCs w:val="24"/>
                <w:lang w:bidi="ar-KW"/>
              </w:rPr>
            </w:pPr>
            <w:r w:rsidRPr="00CC4640">
              <w:rPr>
                <w:rFonts w:asciiTheme="minorHAnsi" w:hAnsiTheme="minorHAnsi"/>
                <w:b/>
                <w:bCs/>
                <w:color w:val="0033CC"/>
                <w:sz w:val="28"/>
                <w:szCs w:val="28"/>
                <w:lang w:bidi="ar-KW"/>
              </w:rPr>
              <w:t>There isn’t any  Practical Topics</w:t>
            </w:r>
          </w:p>
        </w:tc>
      </w:tr>
      <w:tr w:rsidR="008D46A4" w:rsidRPr="00747A9A" w:rsidTr="005470F5">
        <w:trPr>
          <w:trHeight w:val="732"/>
        </w:trPr>
        <w:tc>
          <w:tcPr>
            <w:tcW w:w="9093" w:type="dxa"/>
            <w:gridSpan w:val="2"/>
          </w:tcPr>
          <w:p w:rsidR="008D46A4" w:rsidRPr="000A7866" w:rsidRDefault="00CF5475" w:rsidP="000A7866">
            <w:pPr>
              <w:spacing w:after="0" w:line="240" w:lineRule="auto"/>
              <w:rPr>
                <w:b/>
                <w:bCs/>
                <w:sz w:val="28"/>
                <w:szCs w:val="28"/>
                <w:lang w:bidi="ar-KW"/>
              </w:rPr>
            </w:pPr>
            <w:r w:rsidRPr="000A7866">
              <w:rPr>
                <w:b/>
                <w:bCs/>
                <w:sz w:val="28"/>
                <w:szCs w:val="28"/>
                <w:lang w:bidi="ar-KW"/>
              </w:rPr>
              <w:t xml:space="preserve">19. </w:t>
            </w:r>
            <w:r w:rsidR="008D46A4" w:rsidRPr="000A7866">
              <w:rPr>
                <w:b/>
                <w:bCs/>
                <w:sz w:val="28"/>
                <w:szCs w:val="28"/>
                <w:lang w:bidi="ar-KW"/>
              </w:rPr>
              <w:t>Examinations:</w:t>
            </w:r>
          </w:p>
          <w:p w:rsidR="002F3AE5" w:rsidRPr="002F3AE5" w:rsidRDefault="002F3AE5" w:rsidP="002F3AE5">
            <w:pPr>
              <w:tabs>
                <w:tab w:val="left" w:pos="7320"/>
              </w:tabs>
              <w:spacing w:after="0" w:line="240" w:lineRule="auto"/>
              <w:jc w:val="both"/>
              <w:rPr>
                <w:color w:val="0033CC"/>
                <w:sz w:val="20"/>
                <w:szCs w:val="20"/>
              </w:rPr>
            </w:pPr>
            <w:r w:rsidRPr="008C0665">
              <w:rPr>
                <w:rFonts w:cs="Times New Roman"/>
                <w:b/>
                <w:bCs/>
                <w:color w:val="C00000"/>
                <w:sz w:val="28"/>
                <w:szCs w:val="28"/>
                <w:u w:val="single"/>
              </w:rPr>
              <w:t>Q1:</w:t>
            </w:r>
            <w:r w:rsidRPr="002F3AE5">
              <w:rPr>
                <w:rFonts w:cs="Times New Roman"/>
                <w:color w:val="0033CC"/>
                <w:sz w:val="28"/>
                <w:szCs w:val="28"/>
              </w:rPr>
              <w:t xml:space="preserve"> let X</w:t>
            </w:r>
            <w:r w:rsidRPr="002F3AE5">
              <w:rPr>
                <w:rFonts w:cs="Times New Roman"/>
                <w:color w:val="0033CC"/>
                <w:sz w:val="28"/>
                <w:szCs w:val="28"/>
                <w:vertAlign w:val="subscript"/>
              </w:rPr>
              <w:t>1</w:t>
            </w:r>
            <w:r w:rsidRPr="002F3AE5">
              <w:rPr>
                <w:rFonts w:cs="Times New Roman"/>
                <w:color w:val="0033CC"/>
                <w:sz w:val="28"/>
                <w:szCs w:val="28"/>
              </w:rPr>
              <w:t>, X</w:t>
            </w:r>
            <w:proofErr w:type="gramStart"/>
            <w:r w:rsidRPr="002F3AE5">
              <w:rPr>
                <w:rFonts w:cs="Times New Roman"/>
                <w:color w:val="0033CC"/>
                <w:sz w:val="28"/>
                <w:szCs w:val="28"/>
                <w:vertAlign w:val="subscript"/>
              </w:rPr>
              <w:t>2</w:t>
            </w:r>
            <w:r w:rsidRPr="002F3AE5">
              <w:rPr>
                <w:rFonts w:cs="Times New Roman"/>
                <w:color w:val="0033CC"/>
                <w:sz w:val="28"/>
                <w:szCs w:val="28"/>
              </w:rPr>
              <w:t>,…</w:t>
            </w:r>
            <w:proofErr w:type="gramEnd"/>
            <w:r w:rsidRPr="002F3AE5">
              <w:rPr>
                <w:rFonts w:cs="Times New Roman"/>
                <w:color w:val="0033CC"/>
                <w:sz w:val="28"/>
                <w:szCs w:val="28"/>
              </w:rPr>
              <w:t xml:space="preserve">, </w:t>
            </w:r>
            <w:proofErr w:type="spellStart"/>
            <w:r w:rsidRPr="002F3AE5">
              <w:rPr>
                <w:rFonts w:cs="Times New Roman"/>
                <w:color w:val="0033CC"/>
                <w:sz w:val="28"/>
                <w:szCs w:val="28"/>
              </w:rPr>
              <w:t>X</w:t>
            </w:r>
            <w:r w:rsidRPr="002F3AE5">
              <w:rPr>
                <w:rFonts w:cs="Times New Roman"/>
                <w:i/>
                <w:iCs/>
                <w:color w:val="0033CC"/>
                <w:sz w:val="28"/>
                <w:szCs w:val="28"/>
                <w:vertAlign w:val="subscript"/>
              </w:rPr>
              <w:t>n</w:t>
            </w:r>
            <w:proofErr w:type="spellEnd"/>
            <w:r w:rsidRPr="002F3AE5">
              <w:rPr>
                <w:rFonts w:cs="Times New Roman"/>
                <w:color w:val="0033CC"/>
                <w:sz w:val="28"/>
                <w:szCs w:val="28"/>
              </w:rPr>
              <w:t xml:space="preserve"> be a </w:t>
            </w:r>
            <w:proofErr w:type="spellStart"/>
            <w:r w:rsidRPr="002F3AE5">
              <w:rPr>
                <w:rFonts w:cs="Times New Roman"/>
                <w:color w:val="0033CC"/>
                <w:sz w:val="28"/>
                <w:szCs w:val="28"/>
              </w:rPr>
              <w:t>rssn</w:t>
            </w:r>
            <w:proofErr w:type="spellEnd"/>
            <w:r w:rsidRPr="002F3AE5">
              <w:rPr>
                <w:rFonts w:cs="Times New Roman"/>
                <w:color w:val="0033CC"/>
                <w:sz w:val="28"/>
                <w:szCs w:val="28"/>
              </w:rPr>
              <w:t xml:space="preserve"> taken from  </w:t>
            </w:r>
            <w:proofErr w:type="spellStart"/>
            <w:r w:rsidRPr="002F3AE5">
              <w:rPr>
                <w:rFonts w:cs="Times New Roman"/>
                <w:color w:val="0033CC"/>
                <w:sz w:val="28"/>
                <w:szCs w:val="28"/>
              </w:rPr>
              <w:t>Exp</w:t>
            </w:r>
            <w:proofErr w:type="spellEnd"/>
            <w:r w:rsidRPr="002F3AE5">
              <w:rPr>
                <w:rFonts w:cs="Times New Roman"/>
                <w:color w:val="0033CC"/>
                <w:sz w:val="28"/>
                <w:szCs w:val="28"/>
              </w:rPr>
              <w:t>(</w:t>
            </w:r>
            <w:r w:rsidRPr="002F3AE5">
              <w:rPr>
                <w:rFonts w:cs="Times New Roman"/>
                <w:i/>
                <w:iCs/>
                <w:color w:val="0033CC"/>
                <w:sz w:val="28"/>
                <w:szCs w:val="28"/>
              </w:rPr>
              <w:t>θ</w:t>
            </w:r>
            <w:r w:rsidRPr="002F3AE5">
              <w:rPr>
                <w:rFonts w:cs="Times New Roman"/>
                <w:color w:val="0033CC"/>
                <w:sz w:val="28"/>
                <w:szCs w:val="28"/>
              </w:rPr>
              <w:t>), let Y</w:t>
            </w:r>
            <w:r w:rsidRPr="002F3AE5">
              <w:rPr>
                <w:rFonts w:cs="Times New Roman"/>
                <w:color w:val="0033CC"/>
                <w:sz w:val="28"/>
                <w:szCs w:val="28"/>
                <w:vertAlign w:val="subscript"/>
              </w:rPr>
              <w:t>1</w:t>
            </w:r>
            <w:r w:rsidRPr="002F3AE5">
              <w:rPr>
                <w:rFonts w:cs="Times New Roman"/>
                <w:color w:val="0033CC"/>
                <w:sz w:val="28"/>
                <w:szCs w:val="28"/>
              </w:rPr>
              <w:t xml:space="preserve"> &lt; Y</w:t>
            </w:r>
            <w:r w:rsidRPr="002F3AE5">
              <w:rPr>
                <w:rFonts w:cs="Times New Roman"/>
                <w:color w:val="0033CC"/>
                <w:sz w:val="28"/>
                <w:szCs w:val="28"/>
                <w:vertAlign w:val="subscript"/>
              </w:rPr>
              <w:t>2</w:t>
            </w:r>
            <w:r w:rsidRPr="002F3AE5">
              <w:rPr>
                <w:rFonts w:cs="Times New Roman"/>
                <w:color w:val="0033CC"/>
                <w:sz w:val="28"/>
                <w:szCs w:val="28"/>
              </w:rPr>
              <w:t xml:space="preserve"> &lt; … &lt; </w:t>
            </w:r>
            <w:proofErr w:type="spellStart"/>
            <w:r w:rsidRPr="002F3AE5">
              <w:rPr>
                <w:rFonts w:cs="Times New Roman"/>
                <w:color w:val="0033CC"/>
                <w:sz w:val="28"/>
                <w:szCs w:val="28"/>
              </w:rPr>
              <w:t>Y</w:t>
            </w:r>
            <w:r w:rsidRPr="002F3AE5">
              <w:rPr>
                <w:rFonts w:cs="Times New Roman"/>
                <w:i/>
                <w:iCs/>
                <w:color w:val="0033CC"/>
                <w:sz w:val="28"/>
                <w:szCs w:val="28"/>
                <w:vertAlign w:val="subscript"/>
              </w:rPr>
              <w:t>n</w:t>
            </w:r>
            <w:proofErr w:type="spellEnd"/>
            <w:r w:rsidRPr="002F3AE5">
              <w:rPr>
                <w:rFonts w:cs="Times New Roman"/>
                <w:color w:val="0033CC"/>
                <w:sz w:val="28"/>
                <w:szCs w:val="28"/>
                <w:vertAlign w:val="subscript"/>
              </w:rPr>
              <w:t xml:space="preserve"> </w:t>
            </w:r>
            <w:r w:rsidRPr="002F3AE5">
              <w:rPr>
                <w:rFonts w:cs="Times New Roman"/>
                <w:color w:val="0033CC"/>
                <w:sz w:val="28"/>
                <w:szCs w:val="28"/>
              </w:rPr>
              <w:t>be the order statistics of this sample.</w:t>
            </w:r>
            <w:r w:rsidRPr="002F3AE5">
              <w:rPr>
                <w:color w:val="0033CC"/>
                <w:sz w:val="20"/>
                <w:szCs w:val="20"/>
              </w:rPr>
              <w:t xml:space="preserve"> </w:t>
            </w:r>
            <w:r w:rsidR="007B40BC" w:rsidRPr="002F3AE5">
              <w:rPr>
                <w:rFonts w:cs="Times New Roman"/>
                <w:b/>
                <w:bCs/>
                <w:color w:val="0033CC"/>
                <w:sz w:val="28"/>
                <w:szCs w:val="28"/>
              </w:rPr>
              <w:fldChar w:fldCharType="begin"/>
            </w:r>
            <w:r w:rsidRPr="002F3AE5">
              <w:rPr>
                <w:rFonts w:cs="Times New Roman"/>
                <w:b/>
                <w:bCs/>
                <w:color w:val="0033CC"/>
                <w:sz w:val="28"/>
                <w:szCs w:val="28"/>
              </w:rPr>
              <w:instrText xml:space="preserve"> QUOTE </w:instrText>
            </w:r>
            <m:oMath>
              <m:f>
                <m:fPr>
                  <m:ctrlPr>
                    <w:rPr>
                      <w:rFonts w:ascii="Cambria Math" w:hAnsi="Cambria Math" w:cs="Times New Roman"/>
                      <w:b/>
                      <w:bCs/>
                      <w:i/>
                      <w:color w:val="0033CC"/>
                      <w:sz w:val="28"/>
                      <w:szCs w:val="28"/>
                    </w:rPr>
                  </m:ctrlPr>
                </m:fPr>
                <m:num>
                  <m:r>
                    <m:rPr>
                      <m:sty m:val="p"/>
                    </m:rPr>
                    <w:rPr>
                      <w:rFonts w:ascii="Cambria Math" w:cs="Times New Roman"/>
                      <w:color w:val="0033CC"/>
                      <w:sz w:val="28"/>
                      <w:szCs w:val="28"/>
                    </w:rPr>
                    <m:t>1</m:t>
                  </m:r>
                </m:num>
                <m:den>
                  <m:r>
                    <m:rPr>
                      <m:sty m:val="p"/>
                    </m:rPr>
                    <w:rPr>
                      <w:rFonts w:ascii="Cambria Math" w:cs="Times New Roman"/>
                      <w:color w:val="0033CC"/>
                      <w:sz w:val="28"/>
                      <w:szCs w:val="28"/>
                    </w:rPr>
                    <m:t>0</m:t>
                  </m:r>
                </m:den>
              </m:f>
              <m:r>
                <m:rPr>
                  <m:sty m:val="p"/>
                </m:rPr>
                <w:rPr>
                  <w:rFonts w:ascii="Cambria Math" w:cs="Times New Roman"/>
                  <w:color w:val="0033CC"/>
                  <w:sz w:val="28"/>
                  <w:szCs w:val="28"/>
                </w:rPr>
                <m:t xml:space="preserve">) </m:t>
              </m:r>
            </m:oMath>
            <w:r w:rsidRPr="002F3AE5">
              <w:rPr>
                <w:rFonts w:cs="Times New Roman"/>
                <w:b/>
                <w:bCs/>
                <w:color w:val="0033CC"/>
                <w:sz w:val="28"/>
                <w:szCs w:val="28"/>
              </w:rPr>
              <w:instrText xml:space="preserve"> </w:instrText>
            </w:r>
            <w:r w:rsidR="007B40BC" w:rsidRPr="002F3AE5">
              <w:rPr>
                <w:rFonts w:cs="Times New Roman"/>
                <w:b/>
                <w:bCs/>
                <w:color w:val="0033CC"/>
                <w:sz w:val="28"/>
                <w:szCs w:val="28"/>
              </w:rPr>
              <w:fldChar w:fldCharType="end"/>
            </w:r>
            <w:r w:rsidRPr="002F3AE5">
              <w:rPr>
                <w:rFonts w:cs="Times New Roman"/>
                <w:b/>
                <w:bCs/>
                <w:color w:val="0033CC"/>
                <w:sz w:val="28"/>
                <w:szCs w:val="28"/>
              </w:rPr>
              <w:t xml:space="preserve">Find </w:t>
            </w:r>
            <w:r w:rsidRPr="002F3AE5">
              <w:rPr>
                <w:rFonts w:cs="Times New Roman"/>
                <w:color w:val="0033CC"/>
                <w:sz w:val="28"/>
                <w:szCs w:val="28"/>
              </w:rPr>
              <w:t>g(y</w:t>
            </w:r>
            <w:r w:rsidRPr="002F3AE5">
              <w:rPr>
                <w:rFonts w:cs="Times New Roman"/>
                <w:color w:val="0033CC"/>
                <w:sz w:val="28"/>
                <w:szCs w:val="28"/>
                <w:vertAlign w:val="subscript"/>
              </w:rPr>
              <w:t>2</w:t>
            </w:r>
            <w:r w:rsidRPr="002F3AE5">
              <w:rPr>
                <w:rFonts w:cs="Times New Roman"/>
                <w:color w:val="0033CC"/>
                <w:sz w:val="28"/>
                <w:szCs w:val="28"/>
              </w:rPr>
              <w:t>)</w:t>
            </w:r>
          </w:p>
          <w:p w:rsidR="002F3AE5" w:rsidRPr="002F3AE5" w:rsidRDefault="002F3AE5" w:rsidP="002F3AE5">
            <w:pPr>
              <w:spacing w:after="0" w:line="240" w:lineRule="auto"/>
              <w:jc w:val="both"/>
              <w:rPr>
                <w:rFonts w:cs="Times New Roman"/>
                <w:color w:val="0033CC"/>
                <w:sz w:val="28"/>
                <w:szCs w:val="28"/>
                <w:lang w:bidi="ar-IQ"/>
              </w:rPr>
            </w:pPr>
            <w:r w:rsidRPr="008C0665">
              <w:rPr>
                <w:rFonts w:cs="Times New Roman"/>
                <w:b/>
                <w:bCs/>
                <w:color w:val="C00000"/>
                <w:sz w:val="28"/>
                <w:szCs w:val="28"/>
                <w:lang w:bidi="ar-IQ"/>
              </w:rPr>
              <w:t>Sol.:</w:t>
            </w:r>
            <w:r w:rsidRPr="002F3AE5">
              <w:rPr>
                <w:rFonts w:cs="Times New Roman"/>
                <w:b/>
                <w:bCs/>
                <w:color w:val="0033CC"/>
                <w:sz w:val="40"/>
                <w:szCs w:val="40"/>
                <w:lang w:bidi="ar-IQ"/>
              </w:rPr>
              <w:t xml:space="preserve"> </w:t>
            </w:r>
            <w:r w:rsidRPr="002F3AE5">
              <w:rPr>
                <w:rFonts w:cs="Times New Roman"/>
                <w:color w:val="0033CC"/>
                <w:sz w:val="28"/>
                <w:szCs w:val="28"/>
                <w:lang w:bidi="ar-IQ"/>
              </w:rPr>
              <w:t xml:space="preserve">X ~ </w:t>
            </w:r>
            <w:proofErr w:type="spellStart"/>
            <w:r w:rsidRPr="002F3AE5">
              <w:rPr>
                <w:rFonts w:cs="Times New Roman"/>
                <w:color w:val="0033CC"/>
                <w:sz w:val="28"/>
                <w:szCs w:val="28"/>
                <w:lang w:bidi="ar-IQ"/>
              </w:rPr>
              <w:t>Exp</w:t>
            </w:r>
            <w:proofErr w:type="spellEnd"/>
            <w:r w:rsidRPr="002F3AE5">
              <w:rPr>
                <w:rFonts w:cs="Times New Roman"/>
                <w:color w:val="0033CC"/>
                <w:sz w:val="28"/>
                <w:szCs w:val="28"/>
                <w:lang w:bidi="ar-IQ"/>
              </w:rPr>
              <w:t>(</w:t>
            </w:r>
            <w:r w:rsidRPr="002F3AE5">
              <w:rPr>
                <w:rFonts w:asciiTheme="majorBidi" w:hAnsiTheme="majorBidi" w:cstheme="majorBidi"/>
                <w:i/>
                <w:iCs/>
                <w:color w:val="0033CC"/>
                <w:sz w:val="28"/>
                <w:szCs w:val="28"/>
                <w:lang w:bidi="ar-IQ"/>
              </w:rPr>
              <w:t>θ</w:t>
            </w:r>
            <w:r w:rsidRPr="002F3AE5">
              <w:rPr>
                <w:rFonts w:cs="Times New Roman"/>
                <w:color w:val="0033CC"/>
                <w:sz w:val="28"/>
                <w:szCs w:val="28"/>
                <w:lang w:bidi="ar-IQ"/>
              </w:rPr>
              <w:t>)</w:t>
            </w:r>
          </w:p>
          <w:p w:rsidR="002F3AE5" w:rsidRPr="00844F0F" w:rsidRDefault="002F3AE5" w:rsidP="002F3AE5">
            <w:pPr>
              <w:spacing w:after="0"/>
              <w:rPr>
                <w:rFonts w:ascii="Times New Roman" w:hAnsi="Times New Roman" w:cs="Times New Roman"/>
                <w:sz w:val="32"/>
                <w:szCs w:val="32"/>
                <w:lang w:bidi="ar-IQ"/>
              </w:rPr>
            </w:pPr>
            <w:r w:rsidRPr="0007304A">
              <w:rPr>
                <w:position w:val="-126"/>
              </w:rPr>
              <w:object w:dxaOrig="8460" w:dyaOrig="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130.5pt" o:ole="">
                  <v:imagedata r:id="rId9" o:title=""/>
                </v:shape>
                <o:OLEObject Type="Embed" ProgID="Equation.3" ShapeID="_x0000_i1025" DrawAspect="Content" ObjectID="_1746416182" r:id="rId10"/>
              </w:object>
            </w:r>
          </w:p>
          <w:p w:rsidR="002F3AE5" w:rsidRPr="002F3AE5" w:rsidRDefault="002F3AE5" w:rsidP="008C0665">
            <w:pPr>
              <w:spacing w:after="0"/>
              <w:rPr>
                <w:rFonts w:asciiTheme="majorBidi" w:hAnsiTheme="majorBidi" w:cstheme="majorBidi"/>
                <w:b/>
                <w:bCs/>
                <w:color w:val="0033CC"/>
                <w:sz w:val="28"/>
                <w:szCs w:val="28"/>
                <w:lang w:bidi="ar-IQ"/>
              </w:rPr>
            </w:pPr>
            <w:r w:rsidRPr="0007304A">
              <w:rPr>
                <w:rFonts w:ascii="Times New Roman" w:hAnsi="Times New Roman" w:cs="Times New Roman"/>
                <w:position w:val="-238"/>
                <w:sz w:val="32"/>
                <w:szCs w:val="32"/>
                <w:lang w:bidi="ar-IQ"/>
              </w:rPr>
              <w:object w:dxaOrig="10300" w:dyaOrig="4160">
                <v:shape id="_x0000_i1026" type="#_x0000_t75" style="width:495pt;height:192.5pt" o:ole="">
                  <v:imagedata r:id="rId11" o:title=""/>
                </v:shape>
                <o:OLEObject Type="Embed" ProgID="Equation.3" ShapeID="_x0000_i1026" DrawAspect="Content" ObjectID="_1746416183" r:id="rId12"/>
              </w:object>
            </w:r>
            <w:r>
              <w:rPr>
                <w:rFonts w:asciiTheme="majorBidi" w:hAnsiTheme="majorBidi" w:cstheme="majorBidi"/>
                <w:b/>
                <w:bCs/>
                <w:color w:val="C00000"/>
                <w:sz w:val="32"/>
                <w:szCs w:val="32"/>
                <w:lang w:bidi="ar-IQ"/>
              </w:rPr>
              <w:t xml:space="preserve"> </w:t>
            </w:r>
            <w:r w:rsidR="008C0665">
              <w:rPr>
                <w:rFonts w:asciiTheme="majorBidi" w:hAnsiTheme="majorBidi" w:cstheme="majorBidi"/>
                <w:b/>
                <w:bCs/>
                <w:color w:val="C00000"/>
                <w:sz w:val="32"/>
                <w:szCs w:val="32"/>
                <w:lang w:bidi="ar-IQ"/>
              </w:rPr>
              <w:t>Q2</w:t>
            </w:r>
            <w:r>
              <w:rPr>
                <w:rFonts w:asciiTheme="majorBidi" w:hAnsiTheme="majorBidi" w:cstheme="majorBidi"/>
                <w:b/>
                <w:bCs/>
                <w:color w:val="C00000"/>
                <w:sz w:val="32"/>
                <w:szCs w:val="32"/>
                <w:lang w:bidi="ar-IQ"/>
              </w:rPr>
              <w:t xml:space="preserve">: </w:t>
            </w:r>
            <w:r w:rsidRPr="002F3AE5">
              <w:rPr>
                <w:rFonts w:asciiTheme="majorBidi" w:hAnsiTheme="majorBidi" w:cstheme="majorBidi"/>
                <w:b/>
                <w:bCs/>
                <w:color w:val="0033CC"/>
                <w:sz w:val="28"/>
                <w:szCs w:val="28"/>
                <w:lang w:bidi="ar-IQ"/>
              </w:rPr>
              <w:t>In a random sample of size (</w:t>
            </w:r>
            <w:r w:rsidRPr="002F3AE5">
              <w:rPr>
                <w:rFonts w:asciiTheme="majorBidi" w:hAnsiTheme="majorBidi" w:cstheme="majorBidi"/>
                <w:b/>
                <w:bCs/>
                <w:i/>
                <w:iCs/>
                <w:color w:val="0033CC"/>
                <w:sz w:val="28"/>
                <w:szCs w:val="28"/>
                <w:lang w:bidi="ar-IQ"/>
              </w:rPr>
              <w:t>n</w:t>
            </w:r>
            <w:r w:rsidRPr="002F3AE5">
              <w:rPr>
                <w:rFonts w:asciiTheme="majorBidi" w:hAnsiTheme="majorBidi" w:cstheme="majorBidi"/>
                <w:b/>
                <w:bCs/>
                <w:color w:val="0033CC"/>
                <w:sz w:val="28"/>
                <w:szCs w:val="28"/>
                <w:lang w:bidi="ar-IQ"/>
              </w:rPr>
              <w:t xml:space="preserve">) from normal </w:t>
            </w:r>
            <w:proofErr w:type="spellStart"/>
            <w:r w:rsidRPr="002F3AE5">
              <w:rPr>
                <w:rFonts w:asciiTheme="majorBidi" w:hAnsiTheme="majorBidi" w:cstheme="majorBidi"/>
                <w:b/>
                <w:bCs/>
                <w:color w:val="0033CC"/>
                <w:sz w:val="28"/>
                <w:szCs w:val="28"/>
                <w:lang w:bidi="ar-IQ"/>
              </w:rPr>
              <w:t>dist</w:t>
            </w:r>
            <w:r w:rsidRPr="002F3AE5">
              <w:rPr>
                <w:rFonts w:asciiTheme="majorBidi" w:hAnsiTheme="majorBidi" w:cstheme="majorBidi"/>
                <w:b/>
                <w:bCs/>
                <w:color w:val="0033CC"/>
                <w:sz w:val="28"/>
                <w:szCs w:val="28"/>
                <w:vertAlign w:val="superscript"/>
                <w:lang w:bidi="ar-IQ"/>
              </w:rPr>
              <w:t>n</w:t>
            </w:r>
            <w:proofErr w:type="spellEnd"/>
            <w:r w:rsidRPr="002F3AE5">
              <w:rPr>
                <w:rFonts w:asciiTheme="majorBidi" w:hAnsiTheme="majorBidi" w:cstheme="majorBidi"/>
                <w:b/>
                <w:bCs/>
                <w:color w:val="0033CC"/>
                <w:sz w:val="28"/>
                <w:szCs w:val="28"/>
                <w:lang w:bidi="ar-IQ"/>
              </w:rPr>
              <w:t xml:space="preserve"> </w:t>
            </w:r>
            <w:proofErr w:type="gramStart"/>
            <w:r w:rsidRPr="002F3AE5">
              <w:rPr>
                <w:rFonts w:asciiTheme="majorBidi" w:hAnsiTheme="majorBidi" w:cstheme="majorBidi"/>
                <w:b/>
                <w:bCs/>
                <w:color w:val="0033CC"/>
                <w:sz w:val="28"/>
                <w:szCs w:val="28"/>
                <w:lang w:bidi="ar-IQ"/>
              </w:rPr>
              <w:t>N(</w:t>
            </w:r>
            <w:proofErr w:type="gramEnd"/>
            <w:r w:rsidRPr="002F3AE5">
              <w:rPr>
                <w:rFonts w:asciiTheme="majorBidi" w:hAnsiTheme="majorBidi" w:cstheme="majorBidi"/>
                <w:b/>
                <w:bCs/>
                <w:i/>
                <w:iCs/>
                <w:color w:val="0033CC"/>
                <w:sz w:val="28"/>
                <w:szCs w:val="28"/>
                <w:lang w:bidi="ar-IQ"/>
              </w:rPr>
              <w:t>θ</w:t>
            </w:r>
            <w:r w:rsidRPr="002F3AE5">
              <w:rPr>
                <w:rFonts w:asciiTheme="majorBidi" w:hAnsiTheme="majorBidi" w:cstheme="majorBidi"/>
                <w:b/>
                <w:bCs/>
                <w:color w:val="0033CC"/>
                <w:sz w:val="28"/>
                <w:szCs w:val="28"/>
                <w:lang w:bidi="ar-IQ"/>
              </w:rPr>
              <w:t>, σ</w:t>
            </w:r>
            <w:r w:rsidRPr="002F3AE5">
              <w:rPr>
                <w:rFonts w:asciiTheme="majorBidi" w:hAnsiTheme="majorBidi" w:cstheme="majorBidi"/>
                <w:b/>
                <w:bCs/>
                <w:color w:val="0033CC"/>
                <w:sz w:val="28"/>
                <w:szCs w:val="28"/>
                <w:vertAlign w:val="superscript"/>
                <w:lang w:bidi="ar-IQ"/>
              </w:rPr>
              <w:t>2</w:t>
            </w:r>
            <w:r w:rsidRPr="002F3AE5">
              <w:rPr>
                <w:rFonts w:asciiTheme="majorBidi" w:hAnsiTheme="majorBidi" w:cstheme="majorBidi"/>
                <w:b/>
                <w:bCs/>
                <w:color w:val="0033CC"/>
                <w:sz w:val="28"/>
                <w:szCs w:val="28"/>
                <w:lang w:bidi="ar-IQ"/>
              </w:rPr>
              <w:t>). Is</w:t>
            </w:r>
          </w:p>
          <w:p w:rsidR="002F3AE5" w:rsidRPr="002F3AE5" w:rsidRDefault="002F3AE5" w:rsidP="002F3AE5">
            <w:pPr>
              <w:spacing w:after="0"/>
              <w:rPr>
                <w:rFonts w:asciiTheme="majorBidi" w:hAnsiTheme="majorBidi" w:cstheme="majorBidi"/>
                <w:b/>
                <w:bCs/>
                <w:color w:val="0033CC"/>
                <w:sz w:val="28"/>
                <w:szCs w:val="28"/>
                <w:lang w:bidi="ar-IQ"/>
              </w:rPr>
            </w:pPr>
            <w:r w:rsidRPr="002F3AE5">
              <w:rPr>
                <w:b/>
                <w:bCs/>
                <w:color w:val="0033CC"/>
                <w:position w:val="-28"/>
                <w:sz w:val="28"/>
                <w:szCs w:val="28"/>
                <w:lang w:bidi="ar-IQ"/>
              </w:rPr>
              <w:object w:dxaOrig="2560" w:dyaOrig="720">
                <v:shape id="_x0000_i1027" type="#_x0000_t75" style="width:128pt;height:36pt" o:ole="">
                  <v:imagedata r:id="rId13" o:title=""/>
                </v:shape>
                <o:OLEObject Type="Embed" ProgID="Equation.3" ShapeID="_x0000_i1027" DrawAspect="Content" ObjectID="_1746416184" r:id="rId14"/>
              </w:object>
            </w:r>
            <w:r w:rsidRPr="002F3AE5">
              <w:rPr>
                <w:rFonts w:asciiTheme="majorBidi" w:hAnsiTheme="majorBidi" w:cstheme="majorBidi"/>
                <w:b/>
                <w:bCs/>
                <w:color w:val="0033CC"/>
                <w:sz w:val="28"/>
                <w:szCs w:val="28"/>
                <w:lang w:bidi="ar-IQ"/>
              </w:rPr>
              <w:t xml:space="preserve"> unbiased estimator for the parameter (</w:t>
            </w:r>
            <w:r w:rsidRPr="002F3AE5">
              <w:rPr>
                <w:rFonts w:asciiTheme="majorBidi" w:hAnsiTheme="majorBidi" w:cstheme="majorBidi"/>
                <w:b/>
                <w:bCs/>
                <w:i/>
                <w:iCs/>
                <w:color w:val="0033CC"/>
                <w:sz w:val="28"/>
                <w:szCs w:val="28"/>
                <w:lang w:bidi="ar-IQ"/>
              </w:rPr>
              <w:t>σ</w:t>
            </w:r>
            <w:r w:rsidRPr="002F3AE5">
              <w:rPr>
                <w:rFonts w:asciiTheme="majorBidi" w:hAnsiTheme="majorBidi" w:cstheme="majorBidi"/>
                <w:b/>
                <w:bCs/>
                <w:color w:val="0033CC"/>
                <w:sz w:val="28"/>
                <w:szCs w:val="28"/>
                <w:vertAlign w:val="superscript"/>
                <w:lang w:bidi="ar-IQ"/>
              </w:rPr>
              <w:t>2</w:t>
            </w:r>
            <w:r w:rsidRPr="002F3AE5">
              <w:rPr>
                <w:rFonts w:asciiTheme="majorBidi" w:hAnsiTheme="majorBidi" w:cstheme="majorBidi"/>
                <w:b/>
                <w:bCs/>
                <w:color w:val="0033CC"/>
                <w:sz w:val="28"/>
                <w:szCs w:val="28"/>
                <w:lang w:bidi="ar-IQ"/>
              </w:rPr>
              <w:t>).</w:t>
            </w:r>
          </w:p>
          <w:p w:rsidR="002F3AE5" w:rsidRDefault="002F3AE5" w:rsidP="002F3AE5">
            <w:pPr>
              <w:spacing w:after="0"/>
              <w:rPr>
                <w:rFonts w:asciiTheme="majorBidi" w:hAnsiTheme="majorBidi" w:cstheme="majorBidi"/>
                <w:b/>
                <w:bCs/>
                <w:color w:val="C00000"/>
                <w:sz w:val="32"/>
                <w:szCs w:val="32"/>
                <w:lang w:bidi="ar-IQ"/>
              </w:rPr>
            </w:pPr>
            <w:r w:rsidRPr="006F58B0">
              <w:rPr>
                <w:rFonts w:asciiTheme="majorBidi" w:hAnsiTheme="majorBidi" w:cstheme="majorBidi"/>
                <w:b/>
                <w:bCs/>
                <w:color w:val="C00000"/>
                <w:sz w:val="32"/>
                <w:szCs w:val="32"/>
                <w:lang w:bidi="ar-IQ"/>
              </w:rPr>
              <w:t>Sol:</w:t>
            </w:r>
          </w:p>
          <w:p w:rsidR="002F3AE5" w:rsidRPr="006F58B0" w:rsidRDefault="002F3AE5" w:rsidP="002F3AE5">
            <w:pPr>
              <w:rPr>
                <w:rFonts w:asciiTheme="majorBidi" w:hAnsiTheme="majorBidi" w:cstheme="majorBidi"/>
                <w:b/>
                <w:bCs/>
                <w:color w:val="C00000"/>
                <w:sz w:val="32"/>
                <w:szCs w:val="32"/>
                <w:lang w:bidi="ar-IQ"/>
              </w:rPr>
            </w:pPr>
            <w:r w:rsidRPr="00512B15">
              <w:rPr>
                <w:rFonts w:asciiTheme="majorBidi" w:hAnsiTheme="majorBidi" w:cstheme="majorBidi"/>
                <w:position w:val="-66"/>
                <w:sz w:val="32"/>
                <w:szCs w:val="32"/>
                <w:lang w:bidi="ar-IQ"/>
              </w:rPr>
              <w:object w:dxaOrig="8600" w:dyaOrig="6360">
                <v:shape id="_x0000_i1028" type="#_x0000_t75" style="width:351pt;height:243.5pt" o:ole="">
                  <v:imagedata r:id="rId15" o:title=""/>
                </v:shape>
                <o:OLEObject Type="Embed" ProgID="Equation.3" ShapeID="_x0000_i1028" DrawAspect="Content" ObjectID="_1746416185" r:id="rId16"/>
              </w:object>
            </w:r>
          </w:p>
          <w:p w:rsidR="008D46A4" w:rsidRPr="000A7866" w:rsidRDefault="002F3AE5" w:rsidP="002F3AE5">
            <w:pPr>
              <w:spacing w:after="0" w:line="240" w:lineRule="auto"/>
              <w:rPr>
                <w:sz w:val="24"/>
                <w:szCs w:val="24"/>
                <w:lang w:bidi="ar-KW"/>
              </w:rPr>
            </w:pPr>
            <w:r w:rsidRPr="00F0401F">
              <w:rPr>
                <w:position w:val="-86"/>
              </w:rPr>
              <w:object w:dxaOrig="9220" w:dyaOrig="2400">
                <v:shape id="_x0000_i1029" type="#_x0000_t75" style="width:461.5pt;height:120.5pt" o:ole="">
                  <v:imagedata r:id="rId17" o:title=""/>
                </v:shape>
                <o:OLEObject Type="Embed" ProgID="Equation.3" ShapeID="_x0000_i1029" DrawAspect="Content" ObjectID="_1746416186" r:id="rId18"/>
              </w:object>
            </w:r>
          </w:p>
        </w:tc>
      </w:tr>
      <w:tr w:rsidR="008D46A4" w:rsidRPr="00747A9A" w:rsidTr="005470F5">
        <w:trPr>
          <w:trHeight w:val="732"/>
        </w:trPr>
        <w:tc>
          <w:tcPr>
            <w:tcW w:w="9093" w:type="dxa"/>
            <w:gridSpan w:val="2"/>
          </w:tcPr>
          <w:p w:rsidR="008D46A4" w:rsidRDefault="00CF5475" w:rsidP="005470F5">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CC4640" w:rsidRDefault="00CC4640" w:rsidP="00CC4640">
            <w:pPr>
              <w:spacing w:after="0" w:line="240" w:lineRule="auto"/>
              <w:rPr>
                <w:b/>
                <w:bCs/>
                <w:color w:val="0033CC"/>
                <w:sz w:val="28"/>
                <w:szCs w:val="28"/>
                <w:lang w:bidi="ar-KW"/>
              </w:rPr>
            </w:pPr>
            <w:r w:rsidRPr="00CC4640">
              <w:rPr>
                <w:b/>
                <w:bCs/>
                <w:color w:val="0033CC"/>
                <w:sz w:val="28"/>
                <w:szCs w:val="28"/>
                <w:lang w:bidi="ar-KW"/>
              </w:rPr>
              <w:t>There isn’t any</w:t>
            </w:r>
            <w:r>
              <w:rPr>
                <w:b/>
                <w:bCs/>
                <w:color w:val="0033CC"/>
                <w:sz w:val="28"/>
                <w:szCs w:val="28"/>
                <w:lang w:bidi="ar-KW"/>
              </w:rPr>
              <w:t xml:space="preserve"> </w:t>
            </w:r>
            <w:r w:rsidRPr="00CC4640">
              <w:rPr>
                <w:b/>
                <w:bCs/>
                <w:color w:val="0033CC"/>
                <w:sz w:val="28"/>
                <w:szCs w:val="28"/>
                <w:lang w:bidi="ar-KW"/>
              </w:rPr>
              <w:t xml:space="preserve">extra notes </w:t>
            </w:r>
            <w:r w:rsidR="001647A7" w:rsidRPr="00CC4640">
              <w:rPr>
                <w:b/>
                <w:bCs/>
                <w:color w:val="0033CC"/>
                <w:sz w:val="28"/>
                <w:szCs w:val="28"/>
                <w:lang w:bidi="ar-KW"/>
              </w:rPr>
              <w:t xml:space="preserve"> or comment</w:t>
            </w:r>
            <w:r w:rsidRPr="00CC4640">
              <w:rPr>
                <w:b/>
                <w:bCs/>
                <w:color w:val="0033CC"/>
                <w:sz w:val="28"/>
                <w:szCs w:val="28"/>
                <w:lang w:bidi="ar-KW"/>
              </w:rPr>
              <w:t>s</w:t>
            </w:r>
            <w:r w:rsidR="001647A7" w:rsidRPr="00CC4640">
              <w:rPr>
                <w:b/>
                <w:bCs/>
                <w:color w:val="0033CC"/>
                <w:sz w:val="28"/>
                <w:szCs w:val="28"/>
                <w:lang w:bidi="ar-KW"/>
              </w:rPr>
              <w:t xml:space="preserve"> </w:t>
            </w:r>
          </w:p>
        </w:tc>
      </w:tr>
      <w:tr w:rsidR="00E61AD2" w:rsidRPr="00747A9A" w:rsidTr="002A3596">
        <w:trPr>
          <w:trHeight w:val="6399"/>
        </w:trPr>
        <w:tc>
          <w:tcPr>
            <w:tcW w:w="9093" w:type="dxa"/>
            <w:gridSpan w:val="2"/>
          </w:tcPr>
          <w:p w:rsidR="00E61AD2" w:rsidRPr="00C857AF" w:rsidRDefault="00E61AD2" w:rsidP="005470F5">
            <w:pPr>
              <w:spacing w:after="0" w:line="240" w:lineRule="auto"/>
              <w:rPr>
                <w:b/>
                <w:bCs/>
                <w:sz w:val="28"/>
                <w:szCs w:val="28"/>
                <w:lang w:val="en-US" w:bidi="ar-KW"/>
              </w:rPr>
            </w:pPr>
            <w:r>
              <w:rPr>
                <w:b/>
                <w:bCs/>
                <w:sz w:val="28"/>
                <w:szCs w:val="28"/>
                <w:lang w:bidi="ar-KW"/>
              </w:rPr>
              <w:lastRenderedPageBreak/>
              <w:t>21. Peer review</w:t>
            </w:r>
            <w:r w:rsidR="00961D90">
              <w:rPr>
                <w:rFonts w:cs="Times New Roman" w:hint="cs"/>
                <w:b/>
                <w:bCs/>
                <w:sz w:val="28"/>
                <w:szCs w:val="28"/>
                <w:rtl/>
                <w:lang w:bidi="ar-KW"/>
              </w:rPr>
              <w:t xml:space="preserve">پێداچوونه‌وه‌ی هاوه‌ڵ                    </w:t>
            </w:r>
          </w:p>
          <w:p w:rsidR="00961D90" w:rsidRPr="00961D90" w:rsidRDefault="00961D90" w:rsidP="005470F5">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E95307" w:rsidRPr="008D46A4" w:rsidRDefault="005470F5" w:rsidP="005470F5">
      <w:pPr>
        <w:rPr>
          <w:lang w:val="en-US" w:bidi="ar-KW"/>
        </w:rPr>
      </w:pPr>
      <w:r>
        <w:rPr>
          <w:sz w:val="28"/>
          <w:szCs w:val="28"/>
        </w:rPr>
        <w:br w:type="textWrapping" w:clear="all"/>
      </w:r>
    </w:p>
    <w:sectPr w:rsidR="00E95307" w:rsidRPr="008D46A4" w:rsidSect="00FE7769">
      <w:headerReference w:type="default" r:id="rId19"/>
      <w:footerReference w:type="defaul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25" w:rsidRDefault="00950C25" w:rsidP="00483DD0">
      <w:pPr>
        <w:spacing w:after="0" w:line="240" w:lineRule="auto"/>
      </w:pPr>
      <w:r>
        <w:separator/>
      </w:r>
    </w:p>
  </w:endnote>
  <w:endnote w:type="continuationSeparator" w:id="0">
    <w:p w:rsidR="00950C25" w:rsidRDefault="00950C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MBX10">
    <w:altName w:val="Times New Roman"/>
    <w:panose1 w:val="00000000000000000000"/>
    <w:charset w:val="00"/>
    <w:family w:val="auto"/>
    <w:notTrueType/>
    <w:pitch w:val="default"/>
    <w:sig w:usb0="00000003" w:usb1="00000000" w:usb2="00000000" w:usb3="00000000" w:csb0="00000001" w:csb1="00000000"/>
  </w:font>
  <w:font w:name="Cambria,Bold">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25" w:rsidRDefault="00950C25" w:rsidP="00483DD0">
      <w:pPr>
        <w:spacing w:after="0" w:line="240" w:lineRule="auto"/>
      </w:pPr>
      <w:r>
        <w:separator/>
      </w:r>
    </w:p>
  </w:footnote>
  <w:footnote w:type="continuationSeparator" w:id="0">
    <w:p w:rsidR="00950C25" w:rsidRDefault="00950C2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409D"/>
    <w:rsid w:val="00060C99"/>
    <w:rsid w:val="000907F5"/>
    <w:rsid w:val="000973F0"/>
    <w:rsid w:val="000A7866"/>
    <w:rsid w:val="000B337C"/>
    <w:rsid w:val="000B7FD3"/>
    <w:rsid w:val="000D07B8"/>
    <w:rsid w:val="000D189B"/>
    <w:rsid w:val="000F0683"/>
    <w:rsid w:val="000F2337"/>
    <w:rsid w:val="000F2C4A"/>
    <w:rsid w:val="0013585B"/>
    <w:rsid w:val="001647A7"/>
    <w:rsid w:val="00171699"/>
    <w:rsid w:val="00175A9D"/>
    <w:rsid w:val="001C757D"/>
    <w:rsid w:val="00230CD6"/>
    <w:rsid w:val="0025284B"/>
    <w:rsid w:val="002702ED"/>
    <w:rsid w:val="00283982"/>
    <w:rsid w:val="002A3596"/>
    <w:rsid w:val="002B7CC7"/>
    <w:rsid w:val="002F3AE5"/>
    <w:rsid w:val="002F44B8"/>
    <w:rsid w:val="0031742F"/>
    <w:rsid w:val="00357A4D"/>
    <w:rsid w:val="00441BF4"/>
    <w:rsid w:val="004743D9"/>
    <w:rsid w:val="00483DD0"/>
    <w:rsid w:val="00492D62"/>
    <w:rsid w:val="005001DA"/>
    <w:rsid w:val="005111F1"/>
    <w:rsid w:val="005470F5"/>
    <w:rsid w:val="00563F60"/>
    <w:rsid w:val="005A6756"/>
    <w:rsid w:val="00634F2B"/>
    <w:rsid w:val="0064521E"/>
    <w:rsid w:val="006766CD"/>
    <w:rsid w:val="00695467"/>
    <w:rsid w:val="006A57BA"/>
    <w:rsid w:val="006C2BFD"/>
    <w:rsid w:val="006C3B09"/>
    <w:rsid w:val="006E5AA0"/>
    <w:rsid w:val="006F5726"/>
    <w:rsid w:val="00760FBB"/>
    <w:rsid w:val="0077434B"/>
    <w:rsid w:val="007B135F"/>
    <w:rsid w:val="007B40BC"/>
    <w:rsid w:val="007F0899"/>
    <w:rsid w:val="0080086A"/>
    <w:rsid w:val="00830EE6"/>
    <w:rsid w:val="00833317"/>
    <w:rsid w:val="00841335"/>
    <w:rsid w:val="00865A66"/>
    <w:rsid w:val="00881962"/>
    <w:rsid w:val="008964E2"/>
    <w:rsid w:val="008B1F37"/>
    <w:rsid w:val="008B4275"/>
    <w:rsid w:val="008B5CAF"/>
    <w:rsid w:val="008C0665"/>
    <w:rsid w:val="008D46A4"/>
    <w:rsid w:val="008E243A"/>
    <w:rsid w:val="00900D57"/>
    <w:rsid w:val="00904C16"/>
    <w:rsid w:val="00950C25"/>
    <w:rsid w:val="00955F43"/>
    <w:rsid w:val="009605DB"/>
    <w:rsid w:val="00961D90"/>
    <w:rsid w:val="0096769C"/>
    <w:rsid w:val="00977840"/>
    <w:rsid w:val="00984EDB"/>
    <w:rsid w:val="00985EC6"/>
    <w:rsid w:val="009A607B"/>
    <w:rsid w:val="009B39BE"/>
    <w:rsid w:val="009C580B"/>
    <w:rsid w:val="009F7BEC"/>
    <w:rsid w:val="00A2295F"/>
    <w:rsid w:val="00A42E06"/>
    <w:rsid w:val="00AA28D4"/>
    <w:rsid w:val="00AD68F9"/>
    <w:rsid w:val="00B341B9"/>
    <w:rsid w:val="00B916A8"/>
    <w:rsid w:val="00BC5DED"/>
    <w:rsid w:val="00BC5E64"/>
    <w:rsid w:val="00BC74E0"/>
    <w:rsid w:val="00BD191F"/>
    <w:rsid w:val="00C035B2"/>
    <w:rsid w:val="00C0373B"/>
    <w:rsid w:val="00C07908"/>
    <w:rsid w:val="00C26D96"/>
    <w:rsid w:val="00C46D58"/>
    <w:rsid w:val="00C525DA"/>
    <w:rsid w:val="00C57698"/>
    <w:rsid w:val="00C8148C"/>
    <w:rsid w:val="00C81E37"/>
    <w:rsid w:val="00C82D09"/>
    <w:rsid w:val="00C857AF"/>
    <w:rsid w:val="00CC1265"/>
    <w:rsid w:val="00CC4640"/>
    <w:rsid w:val="00CC5CD1"/>
    <w:rsid w:val="00CC6E23"/>
    <w:rsid w:val="00CD6C95"/>
    <w:rsid w:val="00CE6459"/>
    <w:rsid w:val="00CF5475"/>
    <w:rsid w:val="00D21931"/>
    <w:rsid w:val="00D23D71"/>
    <w:rsid w:val="00D64BB6"/>
    <w:rsid w:val="00D83741"/>
    <w:rsid w:val="00D879B5"/>
    <w:rsid w:val="00D87BD6"/>
    <w:rsid w:val="00DA1B01"/>
    <w:rsid w:val="00DF4F8B"/>
    <w:rsid w:val="00E01E60"/>
    <w:rsid w:val="00E1354C"/>
    <w:rsid w:val="00E22482"/>
    <w:rsid w:val="00E377C4"/>
    <w:rsid w:val="00E534FB"/>
    <w:rsid w:val="00E61AD2"/>
    <w:rsid w:val="00E64872"/>
    <w:rsid w:val="00E873BC"/>
    <w:rsid w:val="00E95307"/>
    <w:rsid w:val="00ED3387"/>
    <w:rsid w:val="00EE60FC"/>
    <w:rsid w:val="00EF2872"/>
    <w:rsid w:val="00F1259F"/>
    <w:rsid w:val="00F1298E"/>
    <w:rsid w:val="00F819D5"/>
    <w:rsid w:val="00F81BB6"/>
    <w:rsid w:val="00F918D9"/>
    <w:rsid w:val="00F93922"/>
    <w:rsid w:val="00FB7AFF"/>
    <w:rsid w:val="00FB7C7A"/>
    <w:rsid w:val="00FD437F"/>
    <w:rsid w:val="00FD4EF2"/>
    <w:rsid w:val="00FE1252"/>
    <w:rsid w:val="00FE77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752"/>
  <w15:docId w15:val="{5B8D792E-3962-4ECD-BBBD-8E8B661A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ubtleEmphasis">
    <w:name w:val="Subtle Emphasis"/>
    <w:basedOn w:val="DefaultParagraphFont"/>
    <w:uiPriority w:val="19"/>
    <w:qFormat/>
    <w:rsid w:val="008E243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HC</cp:lastModifiedBy>
  <cp:revision>4</cp:revision>
  <cp:lastPrinted>2015-12-06T20:34:00Z</cp:lastPrinted>
  <dcterms:created xsi:type="dcterms:W3CDTF">2020-02-27T22:58:00Z</dcterms:created>
  <dcterms:modified xsi:type="dcterms:W3CDTF">2023-05-24T03:50:00Z</dcterms:modified>
</cp:coreProperties>
</file>