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5C8" w14:textId="77777777" w:rsidR="008D46A4" w:rsidRPr="00CD668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33D0668" wp14:editId="072BC88F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5290A" w14:textId="77777777" w:rsidR="008D46A4" w:rsidRPr="00CD668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4A4473D" w14:textId="77777777" w:rsidR="008D46A4" w:rsidRPr="00CD668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D4DCA80" w14:textId="77777777" w:rsidR="002B7CC7" w:rsidRPr="00CD668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C5E5415" w14:textId="77777777" w:rsidR="00975CF9" w:rsidRPr="00CD668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9CCA3AF" w14:textId="77777777" w:rsidR="00975CF9" w:rsidRPr="00CD668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AB06CBB" w14:textId="77777777" w:rsidR="00975CF9" w:rsidRPr="00CD668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D481B07" w14:textId="77777777" w:rsidR="00975CF9" w:rsidRPr="00CD668F" w:rsidRDefault="00975CF9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2418DE4" w14:textId="77777777" w:rsidR="00ED6192" w:rsidRPr="00CD668F" w:rsidRDefault="00ED6192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Department of Architecture</w:t>
      </w:r>
    </w:p>
    <w:p w14:paraId="57ED666D" w14:textId="77777777" w:rsidR="00ED6192" w:rsidRPr="00CD668F" w:rsidRDefault="00ED6192" w:rsidP="00F14BC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Pr="00CD668F">
        <w:rPr>
          <w:rFonts w:asciiTheme="majorBidi" w:hAnsiTheme="majorBidi" w:cstheme="majorBidi"/>
          <w:b/>
          <w:bCs/>
          <w:sz w:val="28"/>
          <w:szCs w:val="28"/>
        </w:rPr>
        <w:t>Engineering</w:t>
      </w:r>
    </w:p>
    <w:p w14:paraId="497F5484" w14:textId="2D238B3A" w:rsidR="00ED6192" w:rsidRPr="00CD668F" w:rsidRDefault="00ED6192" w:rsidP="00F14BC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</w:rPr>
        <w:t>Salahaddin</w:t>
      </w: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CD668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F14BC1">
        <w:rPr>
          <w:rFonts w:asciiTheme="majorBidi" w:hAnsiTheme="majorBidi" w:cstheme="majorBidi"/>
          <w:b/>
          <w:bCs/>
          <w:sz w:val="28"/>
          <w:szCs w:val="28"/>
        </w:rPr>
        <w:t>Erbil</w:t>
      </w:r>
    </w:p>
    <w:p w14:paraId="34DA1B87" w14:textId="77777777" w:rsidR="00ED6192" w:rsidRPr="00CD668F" w:rsidRDefault="00ED6192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Subject: </w:t>
      </w:r>
      <w:r w:rsidR="00CD668F"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Architectural Thesis</w:t>
      </w:r>
    </w:p>
    <w:p w14:paraId="2E5EE023" w14:textId="77777777" w:rsidR="00ED6192" w:rsidRPr="00CD668F" w:rsidRDefault="00ED6192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–Year </w:t>
      </w:r>
      <w:r w:rsidR="00CD668F"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5</w:t>
      </w:r>
    </w:p>
    <w:p w14:paraId="08C96D3E" w14:textId="78F863D8" w:rsidR="00ED6192" w:rsidRDefault="00ED6192" w:rsidP="00F14BC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Lecturer's name: </w:t>
      </w:r>
    </w:p>
    <w:p w14:paraId="5E2C6947" w14:textId="77777777" w:rsidR="002A1947" w:rsidRPr="00CD668F" w:rsidRDefault="002A1947" w:rsidP="002A1947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bookmarkStart w:id="0" w:name="_Hlk52722654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Asst.Prof. </w:t>
      </w:r>
      <w:bookmarkEnd w:id="0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Dr. Salahadden Yassin</w:t>
      </w:r>
    </w:p>
    <w:p w14:paraId="6C1B5286" w14:textId="23620A09" w:rsidR="002A1947" w:rsidRPr="002A1947" w:rsidRDefault="002A1947" w:rsidP="002A1947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Asst. Prof. Dr. Hamid Turki</w:t>
      </w:r>
    </w:p>
    <w:p w14:paraId="3DF20429" w14:textId="7458B75E" w:rsidR="00404EDF" w:rsidRPr="00CD668F" w:rsidRDefault="00404EDF" w:rsidP="00F14B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Asst.Prof. </w:t>
      </w:r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Dr. 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Husein Ali         </w:t>
      </w:r>
    </w:p>
    <w:p w14:paraId="3270A4CA" w14:textId="77777777" w:rsidR="00ED6192" w:rsidRPr="00CD668F" w:rsidRDefault="00ED6192" w:rsidP="00F14B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1C31D3E9" w14:textId="47186214" w:rsidR="00CD668F" w:rsidRDefault="00CD668F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Asst. Prof. Dr. Faris Ali</w:t>
      </w:r>
    </w:p>
    <w:p w14:paraId="0D77871D" w14:textId="10D5A0A7" w:rsidR="004B30B1" w:rsidRDefault="004B30B1" w:rsidP="004B30B1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Dr. </w:t>
      </w:r>
      <w:r w:rsidRPr="004B30B1">
        <w:rPr>
          <w:rFonts w:asciiTheme="majorBidi" w:hAnsiTheme="majorBidi" w:cstheme="majorBidi"/>
          <w:b/>
          <w:bCs/>
          <w:sz w:val="24"/>
          <w:szCs w:val="24"/>
          <w:lang w:bidi="ar-KW"/>
        </w:rPr>
        <w:t>Kayfi Akram Mawlan</w:t>
      </w:r>
    </w:p>
    <w:p w14:paraId="3E9B6198" w14:textId="3D7999BE" w:rsidR="00CD668F" w:rsidRPr="00CD668F" w:rsidRDefault="00991A4B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Dr</w:t>
      </w:r>
      <w:r w:rsidR="00404EDF"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. Dara</w:t>
      </w:r>
      <w:r w:rsidR="00CD668F"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Talet</w:t>
      </w:r>
    </w:p>
    <w:p w14:paraId="69FBD6CA" w14:textId="77777777" w:rsidR="00CD668F" w:rsidRPr="00CD668F" w:rsidRDefault="00CD668F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M. Ansam Saleh</w:t>
      </w:r>
    </w:p>
    <w:p w14:paraId="7D6BE3AA" w14:textId="5D8FCBC5" w:rsidR="00CD668F" w:rsidRDefault="006D3E8E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FF7E03">
        <w:rPr>
          <w:rFonts w:asciiTheme="majorBidi" w:hAnsiTheme="majorBidi" w:cstheme="majorBidi"/>
          <w:b/>
          <w:bCs/>
          <w:sz w:val="24"/>
          <w:szCs w:val="24"/>
          <w:lang w:bidi="ar-KW"/>
        </w:rPr>
        <w:t>M. Lana Abuba</w:t>
      </w:r>
      <w:r w:rsidR="00CD668F" w:rsidRPr="00FF7E03">
        <w:rPr>
          <w:rFonts w:asciiTheme="majorBidi" w:hAnsiTheme="majorBidi" w:cstheme="majorBidi"/>
          <w:b/>
          <w:bCs/>
          <w:sz w:val="24"/>
          <w:szCs w:val="24"/>
          <w:lang w:bidi="ar-KW"/>
        </w:rPr>
        <w:t>ker</w:t>
      </w:r>
    </w:p>
    <w:p w14:paraId="7089285E" w14:textId="4E2AAC3D" w:rsidR="00404EDF" w:rsidRDefault="00404EDF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M. Ahmed Ismail</w:t>
      </w:r>
    </w:p>
    <w:p w14:paraId="2F09DA42" w14:textId="0327C42E" w:rsidR="00ED6192" w:rsidRDefault="00ED6192" w:rsidP="00ED6192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79DC213" w14:textId="6A2B1092" w:rsidR="002A1947" w:rsidRDefault="002A1947" w:rsidP="00ED6192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11278E54" w14:textId="77777777" w:rsidR="002A1947" w:rsidRPr="00CD668F" w:rsidRDefault="002A1947" w:rsidP="00ED619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14:paraId="2806E63A" w14:textId="2761C762" w:rsidR="00C46D58" w:rsidRPr="00CD668F" w:rsidRDefault="00ED6192" w:rsidP="00FF7E03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404EDF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5C7632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-20</w:t>
      </w:r>
      <w:r w:rsidR="00FF7E03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5C7632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</w:p>
    <w:p w14:paraId="58C618BA" w14:textId="77777777" w:rsidR="00975CF9" w:rsidRPr="00CD668F" w:rsidRDefault="00975CF9" w:rsidP="0086121F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2AF8018" w14:textId="77777777" w:rsidR="008D46A4" w:rsidRPr="00CD668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11"/>
        <w:gridCol w:w="1599"/>
        <w:gridCol w:w="4230"/>
      </w:tblGrid>
      <w:tr w:rsidR="008D46A4" w:rsidRPr="00CD668F" w14:paraId="202CE265" w14:textId="77777777" w:rsidTr="00DE3944">
        <w:tc>
          <w:tcPr>
            <w:tcW w:w="3891" w:type="dxa"/>
            <w:gridSpan w:val="2"/>
          </w:tcPr>
          <w:p w14:paraId="61D20177" w14:textId="77777777" w:rsidR="008D46A4" w:rsidRPr="00CD668F" w:rsidRDefault="00CF5475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5829" w:type="dxa"/>
            <w:gridSpan w:val="2"/>
          </w:tcPr>
          <w:p w14:paraId="508F2FE2" w14:textId="77777777" w:rsidR="008D46A4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Architectural Thesis</w:t>
            </w:r>
          </w:p>
        </w:tc>
      </w:tr>
      <w:tr w:rsidR="00ED6192" w:rsidRPr="00CD668F" w14:paraId="0E8A89ED" w14:textId="77777777" w:rsidTr="00DE3944">
        <w:tc>
          <w:tcPr>
            <w:tcW w:w="3891" w:type="dxa"/>
            <w:gridSpan w:val="2"/>
          </w:tcPr>
          <w:p w14:paraId="74F608BE" w14:textId="42C824E4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Lecturer in </w:t>
            </w:r>
            <w:r w:rsid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harge</w:t>
            </w:r>
          </w:p>
        </w:tc>
        <w:tc>
          <w:tcPr>
            <w:tcW w:w="5829" w:type="dxa"/>
            <w:gridSpan w:val="2"/>
          </w:tcPr>
          <w:p w14:paraId="1DBA48E0" w14:textId="38941483" w:rsidR="00ED6192" w:rsidRPr="00CD668F" w:rsidRDefault="001052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(</w:t>
            </w:r>
            <w:r w:rsidR="00ED6192"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Lecturer, </w:t>
            </w:r>
            <w:r w:rsidR="005C76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Ph.D.</w:t>
            </w:r>
            <w:r w:rsidR="00ED6192"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)</w:t>
            </w:r>
            <w:r w:rsidR="002A1947">
              <w:t xml:space="preserve"> </w:t>
            </w:r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Asst.</w:t>
            </w:r>
            <w:r w:rsid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Prof. Dr</w:t>
            </w:r>
            <w:r w:rsid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.</w:t>
            </w:r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Salahadden Yassin</w:t>
            </w:r>
          </w:p>
        </w:tc>
      </w:tr>
      <w:tr w:rsidR="00ED6192" w:rsidRPr="00CD668F" w14:paraId="33433A9B" w14:textId="77777777" w:rsidTr="00DE3944">
        <w:tc>
          <w:tcPr>
            <w:tcW w:w="3891" w:type="dxa"/>
            <w:gridSpan w:val="2"/>
          </w:tcPr>
          <w:p w14:paraId="73DA06B0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5829" w:type="dxa"/>
            <w:gridSpan w:val="2"/>
          </w:tcPr>
          <w:p w14:paraId="0E3F739E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Architecture/ Engineering</w:t>
            </w:r>
          </w:p>
        </w:tc>
      </w:tr>
      <w:tr w:rsidR="00ED6192" w:rsidRPr="00CD668F" w14:paraId="51F375BB" w14:textId="77777777" w:rsidTr="00DE3944">
        <w:trPr>
          <w:trHeight w:val="352"/>
        </w:trPr>
        <w:tc>
          <w:tcPr>
            <w:tcW w:w="3891" w:type="dxa"/>
            <w:gridSpan w:val="2"/>
          </w:tcPr>
          <w:p w14:paraId="352C2DB7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5829" w:type="dxa"/>
            <w:gridSpan w:val="2"/>
          </w:tcPr>
          <w:p w14:paraId="0EF72951" w14:textId="77777777" w:rsidR="002A1947" w:rsidRPr="002A1947" w:rsidRDefault="00ED6192" w:rsidP="002A19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E-mail</w:t>
            </w: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CD668F">
              <w:t xml:space="preserve"> </w:t>
            </w:r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salahaddin.baper@su.edu.krd</w:t>
            </w:r>
          </w:p>
          <w:p w14:paraId="7AE2A469" w14:textId="72CEE44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64454EF8" w14:textId="7A5477DD" w:rsidR="00ED6192" w:rsidRPr="002A1947" w:rsidRDefault="00ED6192" w:rsidP="002A19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Tel:</w:t>
            </w:r>
            <w:r w:rsidR="00404EDF">
              <w:rPr>
                <w:rFonts w:ascii="Helvetica" w:hAnsi="Helvetica" w:cs="Helvetica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7504091111</w:t>
            </w:r>
          </w:p>
        </w:tc>
      </w:tr>
      <w:tr w:rsidR="00ED6192" w:rsidRPr="00CD668F" w14:paraId="29A801CB" w14:textId="77777777" w:rsidTr="00DE3944">
        <w:tc>
          <w:tcPr>
            <w:tcW w:w="3891" w:type="dxa"/>
            <w:gridSpan w:val="2"/>
          </w:tcPr>
          <w:p w14:paraId="03F86785" w14:textId="15A9268F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Time </w:t>
            </w:r>
            <w:r w:rsidR="00404EDF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(hr.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/ </w:t>
            </w:r>
            <w:r w:rsidR="00404EDF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week)</w:t>
            </w:r>
          </w:p>
        </w:tc>
        <w:tc>
          <w:tcPr>
            <w:tcW w:w="5829" w:type="dxa"/>
            <w:gridSpan w:val="2"/>
          </w:tcPr>
          <w:p w14:paraId="6BA811F6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[(Theory: 3 hr) – (Practical: 7 hr)]/week </w:t>
            </w:r>
          </w:p>
          <w:p w14:paraId="29C5F07F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CD668F" w:rsidRPr="00CD668F" w14:paraId="352B39B0" w14:textId="77777777" w:rsidTr="00DE3944">
        <w:tc>
          <w:tcPr>
            <w:tcW w:w="3891" w:type="dxa"/>
            <w:gridSpan w:val="2"/>
          </w:tcPr>
          <w:p w14:paraId="2D59916E" w14:textId="77777777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5829" w:type="dxa"/>
            <w:gridSpan w:val="2"/>
          </w:tcPr>
          <w:p w14:paraId="602CE3C7" w14:textId="19DA5D49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 xml:space="preserve">Most of the week </w:t>
            </w:r>
            <w:r w:rsidR="00404ED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due to</w:t>
            </w:r>
            <w:r w:rsidRPr="00CD66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 xml:space="preserve"> the (Graduation Project)</w:t>
            </w:r>
          </w:p>
        </w:tc>
      </w:tr>
      <w:tr w:rsidR="00CD668F" w:rsidRPr="00CD668F" w14:paraId="6773FE31" w14:textId="77777777" w:rsidTr="00DE3944">
        <w:trPr>
          <w:trHeight w:val="1125"/>
        </w:trPr>
        <w:tc>
          <w:tcPr>
            <w:tcW w:w="9720" w:type="dxa"/>
            <w:gridSpan w:val="4"/>
          </w:tcPr>
          <w:p w14:paraId="5650DA18" w14:textId="77777777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6CBBDA8" w14:textId="77777777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7.  Course overview:</w:t>
            </w:r>
          </w:p>
          <w:p w14:paraId="540BE599" w14:textId="4C88BDEE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In this course, the staff will try to explain 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>the way of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deal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with a new project by working on two parts. The first is to write a thesis, </w:t>
            </w:r>
            <w:r w:rsidR="00991A4B" w:rsidRPr="00CD668F">
              <w:rPr>
                <w:rFonts w:ascii="Times New Roman" w:hAnsi="Times New Roman" w:cs="Times New Roman"/>
                <w:sz w:val="24"/>
                <w:szCs w:val="24"/>
              </w:rPr>
              <w:t>small research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on a particular subject 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>that have been approved by the staff, i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n this section 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>staff will give students complete details of each chapter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 xml:space="preserve"> of the thesis five chapters,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in a continuous classroom lecture, each lecture will talk about a specific chapter, and by the end of each lecture, students will be able to write a chapter and move forward. At the end of the first semester, students will submit their final draft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will asked to apply their work and express it as a practical design for the 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part. Graduation project with the help of the staff and supervisors that each student has an individual supervisor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>will be completed and covers the most important parts of the project design.</w:t>
            </w:r>
          </w:p>
        </w:tc>
      </w:tr>
      <w:tr w:rsidR="00CD668F" w:rsidRPr="00CD668F" w14:paraId="79709803" w14:textId="77777777" w:rsidTr="00DE3944">
        <w:trPr>
          <w:trHeight w:val="850"/>
        </w:trPr>
        <w:tc>
          <w:tcPr>
            <w:tcW w:w="9720" w:type="dxa"/>
            <w:gridSpan w:val="4"/>
          </w:tcPr>
          <w:p w14:paraId="67EB7A69" w14:textId="77777777" w:rsidR="00CD668F" w:rsidRPr="00CD668F" w:rsidRDefault="00CD668F" w:rsidP="00F14BC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FC3FB77" w14:textId="77777777" w:rsidR="00CD668F" w:rsidRPr="00CD668F" w:rsidRDefault="00CD668F" w:rsidP="00F14BC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8. Course Objective:</w:t>
            </w:r>
          </w:p>
          <w:p w14:paraId="2C92DE98" w14:textId="1E48ED3D" w:rsidR="00CD668F" w:rsidRPr="00CD668F" w:rsidRDefault="00F14BC1" w:rsidP="00F14BC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To give students extensive knowledge of the entire project</w:t>
            </w:r>
            <w:r w:rsidR="002A1947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design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.</w:t>
            </w:r>
          </w:p>
          <w:p w14:paraId="1972494F" w14:textId="31EFBC1F" w:rsidR="00CD668F" w:rsidRPr="00CD668F" w:rsidRDefault="002A1947" w:rsidP="00F14BC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To s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how the most important ways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in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writing a thesis book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and research for relevant information.</w:t>
            </w:r>
          </w:p>
          <w:p w14:paraId="5073183E" w14:textId="0AC7D85C" w:rsidR="00CD668F" w:rsidRPr="00CD668F" w:rsidRDefault="00CD668F" w:rsidP="00F14BC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</w:pP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To </w:t>
            </w:r>
            <w:r w:rsidR="002A1947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display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a systematic way </w:t>
            </w:r>
            <w:r w:rsidR="002A1947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in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submit</w:t>
            </w:r>
            <w:r w:rsidR="002A1947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ting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a </w:t>
            </w:r>
            <w:r w:rsidR="002A1947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whole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project.</w:t>
            </w:r>
          </w:p>
          <w:p w14:paraId="6A75D35E" w14:textId="50ACC7F0" w:rsidR="00CD668F" w:rsidRPr="0086121F" w:rsidRDefault="00CD668F" w:rsidP="00F14BC1">
            <w:pPr>
              <w:pStyle w:val="ListParagraph"/>
              <w:numPr>
                <w:ilvl w:val="0"/>
                <w:numId w:val="18"/>
              </w:numPr>
              <w:spacing w:after="240" w:line="240" w:lineRule="auto"/>
              <w:jc w:val="low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To </w:t>
            </w:r>
            <w:r w:rsidR="002A1947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be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able to solve the smallest details about any project.</w:t>
            </w:r>
          </w:p>
          <w:p w14:paraId="453ABCFA" w14:textId="77777777" w:rsidR="0086121F" w:rsidRPr="00CD668F" w:rsidRDefault="0086121F" w:rsidP="00F14BC1">
            <w:pPr>
              <w:pStyle w:val="ListParagraph"/>
              <w:spacing w:after="240" w:line="240" w:lineRule="auto"/>
              <w:jc w:val="low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D668F" w:rsidRPr="00CD668F" w14:paraId="414C9B82" w14:textId="77777777" w:rsidTr="00DE3944">
        <w:trPr>
          <w:trHeight w:val="704"/>
        </w:trPr>
        <w:tc>
          <w:tcPr>
            <w:tcW w:w="9720" w:type="dxa"/>
            <w:gridSpan w:val="4"/>
          </w:tcPr>
          <w:p w14:paraId="6F849915" w14:textId="77777777" w:rsidR="00CD668F" w:rsidRPr="00CD668F" w:rsidRDefault="00CD668F" w:rsidP="00F14BC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6E93E667" w14:textId="2AC9E3DB" w:rsidR="00CD668F" w:rsidRPr="00F14BC1" w:rsidRDefault="00F14BC1" w:rsidP="00F14BC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9. </w:t>
            </w:r>
            <w:r w:rsidR="00CD668F" w:rsidRP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3AFAEAAA" w14:textId="6E379796" w:rsidR="00CD668F" w:rsidRDefault="00CD668F" w:rsidP="00F14B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Each student must attend the course to identify both sides of the thesis the theoretical </w:t>
            </w:r>
            <w:r w:rsidR="002A194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part </w:t>
            </w:r>
            <w:r w:rsidR="00333F3D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characterized</w:t>
            </w:r>
            <w:r w:rsidR="002A194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in </w:t>
            </w:r>
            <w:r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the writing thesis and the practical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part</w:t>
            </w:r>
            <w:r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, the project</w:t>
            </w:r>
            <w:r w:rsidR="00DE75AF"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design</w:t>
            </w:r>
            <w:r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.</w:t>
            </w:r>
          </w:p>
          <w:p w14:paraId="47094F4E" w14:textId="77777777" w:rsidR="00CD668F" w:rsidRDefault="00CD668F" w:rsidP="00F14B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They are responsible for reading all relevant lectures on this topic.</w:t>
            </w:r>
          </w:p>
          <w:p w14:paraId="4B342B1E" w14:textId="5B1C2F95" w:rsidR="00CD668F" w:rsidRDefault="00CD668F" w:rsidP="00F14B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They are responsible for submitting </w:t>
            </w:r>
            <w:r w:rsidR="00333F3D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the 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thesis in the first semester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, in different submissions as well </w:t>
            </w:r>
            <w:r w:rsidR="00333F3D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as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the final presentation.</w:t>
            </w:r>
          </w:p>
          <w:p w14:paraId="2B66F830" w14:textId="254E1A1A" w:rsidR="00CD668F" w:rsidRPr="00F15A92" w:rsidRDefault="00CD668F" w:rsidP="00F14B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They are responsible for </w:t>
            </w:r>
            <w:r w:rsidR="00DE75AF"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submitting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a 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project design at the end of the second semester.</w:t>
            </w:r>
            <w:r w:rsidRPr="0086121F">
              <w:rPr>
                <w:rFonts w:ascii="Times New Roman" w:hAnsi="Times New Roman" w:cs="Times New Roman"/>
                <w:sz w:val="20"/>
                <w:szCs w:val="20"/>
                <w:lang w:bidi="ar-KW"/>
              </w:rPr>
              <w:t xml:space="preserve">      </w:t>
            </w:r>
          </w:p>
          <w:p w14:paraId="0B3D149E" w14:textId="77777777" w:rsidR="0086121F" w:rsidRPr="00333F3D" w:rsidRDefault="0086121F" w:rsidP="00333F3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CD668F" w:rsidRPr="00CD668F" w14:paraId="610D5311" w14:textId="77777777" w:rsidTr="00DE3944">
        <w:trPr>
          <w:trHeight w:val="704"/>
        </w:trPr>
        <w:tc>
          <w:tcPr>
            <w:tcW w:w="9720" w:type="dxa"/>
            <w:gridSpan w:val="4"/>
          </w:tcPr>
          <w:p w14:paraId="32F6A737" w14:textId="77777777" w:rsidR="00CD668F" w:rsidRPr="00CD668F" w:rsidRDefault="00CD668F" w:rsidP="00CD66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B79AC6B" w14:textId="4F4BC54E" w:rsidR="00CD668F" w:rsidRPr="00F14BC1" w:rsidRDefault="00F14BC1" w:rsidP="00F14BC1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10.</w:t>
            </w:r>
            <w:r w:rsidR="00CD668F" w:rsidRP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Teaching:</w:t>
            </w:r>
          </w:p>
          <w:p w14:paraId="45D84AA1" w14:textId="77777777" w:rsidR="00CD668F" w:rsidRPr="00CD668F" w:rsidRDefault="00CD668F" w:rsidP="00CD668F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15B3E074" w14:textId="77777777" w:rsidR="0086121F" w:rsidRPr="0086121F" w:rsidRDefault="0086121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Drawing 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whit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eboard.</w:t>
            </w:r>
          </w:p>
          <w:p w14:paraId="30B66D13" w14:textId="77777777" w:rsidR="0086121F" w:rsidRPr="0086121F" w:rsidRDefault="0086121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Give critiques to students directly on their work sheets, including the written part and design part</w:t>
            </w:r>
          </w:p>
          <w:p w14:paraId="61834ED0" w14:textId="333D558C" w:rsidR="0086121F" w:rsidRPr="0086121F" w:rsidRDefault="0086121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Critique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will be either individual or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general.</w:t>
            </w:r>
          </w:p>
          <w:p w14:paraId="05736466" w14:textId="3A809E3A" w:rsidR="0086121F" w:rsidRPr="0086121F" w:rsidRDefault="00DE75A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Open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discussions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, represented by both staff and students.</w:t>
            </w:r>
          </w:p>
          <w:p w14:paraId="36DF4092" w14:textId="67A8010E" w:rsidR="0086121F" w:rsidRPr="0086121F" w:rsidRDefault="00DE75A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Explaining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the concepts by using 3d models</w:t>
            </w:r>
          </w:p>
          <w:p w14:paraId="2DBCFEA0" w14:textId="72825BE3" w:rsidR="00CD668F" w:rsidRPr="0086121F" w:rsidRDefault="0086121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Each student will have a supervisor who will help him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/her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to advance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the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thesis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as well the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design part within the framework of </w:t>
            </w:r>
            <w:r w:rsidR="00333F3D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support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by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all staff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.</w:t>
            </w:r>
          </w:p>
          <w:p w14:paraId="468114F2" w14:textId="77777777" w:rsidR="00CD668F" w:rsidRPr="00CD668F" w:rsidRDefault="00CD668F" w:rsidP="00CD668F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CD668F" w:rsidRPr="00CD668F" w14:paraId="75E9266D" w14:textId="77777777" w:rsidTr="00DE3944">
        <w:trPr>
          <w:trHeight w:val="704"/>
        </w:trPr>
        <w:tc>
          <w:tcPr>
            <w:tcW w:w="9720" w:type="dxa"/>
            <w:gridSpan w:val="4"/>
          </w:tcPr>
          <w:p w14:paraId="3097B7D7" w14:textId="635A5259" w:rsidR="00CD668F" w:rsidRPr="00F14BC1" w:rsidRDefault="00F14BC1" w:rsidP="00F14B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11.</w:t>
            </w:r>
            <w:r w:rsidR="00333F3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CD668F" w:rsidRP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5C10DFF1" w14:textId="486F0C4B" w:rsidR="0086121F" w:rsidRPr="0086121F" w:rsidRDefault="002A1947" w:rsidP="008612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The assessment scheme will be divided to two parts as the following details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:</w:t>
            </w:r>
          </w:p>
          <w:p w14:paraId="5EF045D1" w14:textId="1B161DC4" w:rsidR="0086121F" w:rsidRPr="0086121F" w:rsidRDefault="002A1947" w:rsidP="002A19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1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.</w:t>
            </w:r>
            <w:r w:rsidR="00333F3D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The written part of the thesis book 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(15%</w:t>
            </w:r>
            <w:r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 xml:space="preserve">, </w:t>
            </w:r>
            <w:r w:rsidRPr="002A194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all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stages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submissions will be over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 xml:space="preserve">(35%),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this 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section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will be divided into sub-sections; (concept 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(</w:t>
            </w:r>
            <w:r w:rsid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5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 xml:space="preserve">%).,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prelim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(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10%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)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-pre-final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(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20%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)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.</w:t>
            </w:r>
          </w:p>
          <w:p w14:paraId="42B35C4F" w14:textId="581379CE" w:rsidR="00CD668F" w:rsidRPr="0086121F" w:rsidRDefault="0086121F" w:rsidP="0086121F">
            <w:pPr>
              <w:rPr>
                <w:rFonts w:asciiTheme="majorBidi" w:hAnsiTheme="majorBidi" w:cstheme="majorBidi"/>
                <w:rtl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    </w:t>
            </w:r>
            <w:r w:rsidR="002A194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2.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2A194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Final submission for the thesis design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(50%)</w:t>
            </w:r>
            <w:r w:rsidR="002A194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.</w:t>
            </w:r>
          </w:p>
        </w:tc>
      </w:tr>
      <w:tr w:rsidR="00CD668F" w:rsidRPr="00CD668F" w14:paraId="0551ED30" w14:textId="77777777" w:rsidTr="00DE3944">
        <w:tc>
          <w:tcPr>
            <w:tcW w:w="9720" w:type="dxa"/>
            <w:gridSpan w:val="4"/>
          </w:tcPr>
          <w:p w14:paraId="0C741ABD" w14:textId="1108FB4F" w:rsidR="00CD668F" w:rsidRPr="00F14BC1" w:rsidRDefault="00F14BC1" w:rsidP="00F14BC1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12.</w:t>
            </w:r>
            <w:r w:rsidR="009251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CD668F" w:rsidRP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List:</w:t>
            </w:r>
          </w:p>
          <w:p w14:paraId="5D3270F1" w14:textId="77777777" w:rsidR="00CD668F" w:rsidRPr="00CD668F" w:rsidRDefault="00CD668F" w:rsidP="00CD668F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Main Reference</w:t>
            </w:r>
          </w:p>
          <w:p w14:paraId="7323B4CD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>Architect's data.</w:t>
            </w:r>
          </w:p>
          <w:p w14:paraId="3BDC01DA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Time saver.</w:t>
            </w:r>
          </w:p>
          <w:p w14:paraId="023FD8E6" w14:textId="7ED9A67B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How to write </w:t>
            </w:r>
            <w:r w:rsidR="009251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an 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academic assay.</w:t>
            </w:r>
          </w:p>
          <w:p w14:paraId="667094B8" w14:textId="03954872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9251A4">
              <w:rPr>
                <w:rFonts w:ascii="Times New Roman" w:hAnsi="Times New Roman" w:cs="Times New Roman"/>
                <w:sz w:val="24"/>
                <w:szCs w:val="24"/>
              </w:rPr>
              <w:t>handbooks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 of architectural design.</w:t>
            </w:r>
          </w:p>
          <w:p w14:paraId="08063449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>All the books and magazines related to the project.</w:t>
            </w:r>
          </w:p>
          <w:p w14:paraId="71108C0A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 The reports of the students of the previous years.</w:t>
            </w:r>
          </w:p>
          <w:p w14:paraId="22D94C54" w14:textId="72A4D66C" w:rsidR="00CD668F" w:rsidRPr="00CD668F" w:rsidRDefault="0086121F" w:rsidP="0086121F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All the links that related </w:t>
            </w:r>
            <w:r w:rsidR="00E0262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 explain</w:t>
            </w:r>
            <w:r w:rsidR="00F14BC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 different similar examples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68F" w:rsidRPr="00CD668F" w14:paraId="62D85CCE" w14:textId="77777777" w:rsidTr="001D51FB">
        <w:trPr>
          <w:trHeight w:val="532"/>
        </w:trPr>
        <w:tc>
          <w:tcPr>
            <w:tcW w:w="9720" w:type="dxa"/>
            <w:gridSpan w:val="4"/>
            <w:tcBorders>
              <w:bottom w:val="single" w:sz="8" w:space="0" w:color="auto"/>
            </w:tcBorders>
          </w:tcPr>
          <w:p w14:paraId="33050688" w14:textId="6CBB50EB" w:rsidR="00CD668F" w:rsidRPr="001D51FB" w:rsidRDefault="00D14EC4" w:rsidP="00CA74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21512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KW"/>
              </w:rPr>
              <w:t>(1st Semester)</w:t>
            </w:r>
            <w:r w:rsidRPr="00F215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CD668F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From the </w:t>
            </w:r>
            <w:r w:rsidR="005C763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12th</w:t>
            </w:r>
            <w:r w:rsidR="00CD668F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of </w:t>
            </w:r>
            <w:r w:rsidR="005C763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September.</w:t>
            </w:r>
            <w:r w:rsidR="00CD668F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1C052A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to </w:t>
            </w:r>
            <w:r w:rsidR="00E026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the </w:t>
            </w:r>
            <w:r w:rsidR="00333F3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24</w:t>
            </w:r>
            <w:r w:rsidR="00333F3D" w:rsidRPr="00333F3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th</w:t>
            </w:r>
            <w:r w:rsidR="001C052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1C052A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of</w:t>
            </w:r>
            <w:r w:rsidR="00CD668F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C763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December</w:t>
            </w:r>
          </w:p>
        </w:tc>
      </w:tr>
      <w:tr w:rsidR="000105E2" w:rsidRPr="00CD668F" w14:paraId="486EED07" w14:textId="77777777" w:rsidTr="000105E2">
        <w:trPr>
          <w:trHeight w:val="42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16D3D07" w14:textId="77777777" w:rsidR="000105E2" w:rsidRPr="000105E2" w:rsidRDefault="000105E2" w:rsidP="000105E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05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  <w:r w:rsidR="001D51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6CB087C" w14:textId="77777777" w:rsidR="000105E2" w:rsidRPr="00F635AE" w:rsidRDefault="000105E2" w:rsidP="000105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Theoretical Part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6611802B" w14:textId="77777777" w:rsidR="000105E2" w:rsidRPr="00F635AE" w:rsidRDefault="000105E2" w:rsidP="000105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Practical Part</w:t>
            </w:r>
          </w:p>
        </w:tc>
      </w:tr>
      <w:tr w:rsidR="000105E2" w:rsidRPr="00CD668F" w14:paraId="64930BF7" w14:textId="77777777" w:rsidTr="001D46DF">
        <w:trPr>
          <w:trHeight w:val="819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93B81E8" w14:textId="77777777" w:rsidR="00AA334E" w:rsidRDefault="000105E2" w:rsidP="001D46D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st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</w:p>
          <w:p w14:paraId="62880599" w14:textId="106AD486" w:rsidR="000105E2" w:rsidRPr="00AA334E" w:rsidRDefault="00AA334E" w:rsidP="001D46D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5C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991A4B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/9/202</w:t>
            </w:r>
            <w:r w:rsidR="005C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174BB98B" w14:textId="3A8B2B99" w:rsidR="000105E2" w:rsidRPr="000105E2" w:rsidRDefault="000105E2" w:rsidP="00AA334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05E2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r w:rsidRPr="000105E2">
              <w:rPr>
                <w:rFonts w:asciiTheme="majorBidi" w:hAnsiTheme="majorBidi" w:cstheme="majorBidi"/>
                <w:b/>
                <w:bCs/>
              </w:rPr>
              <w:t xml:space="preserve">1) 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</w:tcBorders>
          </w:tcPr>
          <w:p w14:paraId="4F19BFBE" w14:textId="77777777" w:rsidR="000105E2" w:rsidRPr="000105E2" w:rsidRDefault="009C0DE8" w:rsidP="00010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-  </w:t>
            </w:r>
            <w:r w:rsidR="000105E2" w:rsidRPr="000105E2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Selecting &amp; confirming Projects Supervisors.</w:t>
            </w:r>
          </w:p>
          <w:p w14:paraId="7C237FF7" w14:textId="78F11F96" w:rsidR="00AA334E" w:rsidRDefault="009C0DE8" w:rsidP="00AA3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- </w:t>
            </w:r>
            <w:r w:rsidR="000105E2" w:rsidRPr="009C0DE8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Selecting &amp; confirming Projects Names.</w:t>
            </w:r>
          </w:p>
          <w:p w14:paraId="5549E830" w14:textId="14F9FF78" w:rsidR="00AA334E" w:rsidRDefault="00AA334E" w:rsidP="00AA3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- </w:t>
            </w:r>
            <w:r w:rsidR="005C7632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Coursebook</w:t>
            </w:r>
            <w:r w:rsidRPr="009C0DE8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Explanation</w:t>
            </w:r>
          </w:p>
          <w:p w14:paraId="3C820F55" w14:textId="30E5D4DA" w:rsidR="00AA334E" w:rsidRPr="009C0DE8" w:rsidRDefault="00AA334E" w:rsidP="00AA3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</w:tc>
      </w:tr>
      <w:tr w:rsidR="000105E2" w:rsidRPr="00CD668F" w14:paraId="793EBBDF" w14:textId="77777777" w:rsidTr="000105E2">
        <w:trPr>
          <w:trHeight w:val="78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EE5A2" w14:textId="42382A65" w:rsidR="001D51FB" w:rsidRDefault="00AA334E" w:rsidP="00AA334E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5C7632">
              <w:rPr>
                <w:rFonts w:asciiTheme="majorBidi" w:hAnsiTheme="majorBidi" w:cstheme="majorBidi"/>
                <w:b/>
                <w:bCs/>
              </w:rPr>
              <w:t>15</w:t>
            </w:r>
            <w:r>
              <w:rPr>
                <w:rFonts w:asciiTheme="majorBidi" w:hAnsiTheme="majorBidi" w:cstheme="majorBidi"/>
                <w:b/>
                <w:bCs/>
              </w:rPr>
              <w:t>/9/202</w:t>
            </w:r>
            <w:r w:rsidR="005C7632">
              <w:rPr>
                <w:rFonts w:asciiTheme="majorBidi" w:hAnsiTheme="majorBidi" w:cstheme="majorBidi"/>
                <w:b/>
                <w:bCs/>
              </w:rPr>
              <w:t>2</w:t>
            </w:r>
          </w:p>
          <w:p w14:paraId="1FFC6F11" w14:textId="08144FF2" w:rsidR="000105E2" w:rsidRDefault="000105E2" w:rsidP="001D51F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05E2">
              <w:rPr>
                <w:rFonts w:asciiTheme="majorBidi" w:hAnsiTheme="majorBidi" w:cstheme="majorBidi"/>
                <w:b/>
                <w:bCs/>
              </w:rPr>
              <w:t>1.2)</w:t>
            </w:r>
            <w:r w:rsidR="001D51F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323D925A" w14:textId="77777777" w:rsidR="000105E2" w:rsidRPr="00CD668F" w:rsidRDefault="000105E2" w:rsidP="000105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</w:tcBorders>
          </w:tcPr>
          <w:p w14:paraId="7F2462DB" w14:textId="7C275AF3" w:rsidR="000105E2" w:rsidRPr="00F635AE" w:rsidRDefault="001D46DF" w:rsidP="001D4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-</w:t>
            </w:r>
            <w:r w:rsidR="000105E2"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Discussing the method of arranging the report, its division </w:t>
            </w:r>
            <w:r w:rsidR="00E0262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into</w:t>
            </w:r>
            <w:r w:rsidR="000105E2"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chapters &amp; </w:t>
            </w:r>
            <w:r w:rsidR="000105E2" w:rsidRPr="0099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bidi="ar-IQ"/>
              </w:rPr>
              <w:t>the 1</w:t>
            </w:r>
            <w:r w:rsidR="000105E2" w:rsidRPr="0099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val="en-US" w:bidi="ar-IQ"/>
              </w:rPr>
              <w:t>st</w:t>
            </w:r>
            <w:r w:rsidR="000105E2" w:rsidRPr="0099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bidi="ar-IQ"/>
              </w:rPr>
              <w:t xml:space="preserve"> chapter</w:t>
            </w:r>
            <w:r w:rsidR="000105E2"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including; </w:t>
            </w:r>
            <w:r w:rsidR="000105E2" w:rsidRPr="001D51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goals, aims</w:t>
            </w:r>
            <w:r w:rsidR="005C76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,</w:t>
            </w:r>
            <w:r w:rsidR="000105E2" w:rsidRPr="001D51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and the reasons </w:t>
            </w:r>
            <w:r w:rsidR="00E026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for</w:t>
            </w:r>
            <w:r w:rsidR="000105E2" w:rsidRPr="001D51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selecting the project</w:t>
            </w:r>
            <w:r w:rsidR="000105E2"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.</w:t>
            </w:r>
          </w:p>
        </w:tc>
        <w:tc>
          <w:tcPr>
            <w:tcW w:w="4230" w:type="dxa"/>
            <w:tcBorders>
              <w:bottom w:val="single" w:sz="8" w:space="0" w:color="auto"/>
            </w:tcBorders>
          </w:tcPr>
          <w:p w14:paraId="12675021" w14:textId="77777777" w:rsidR="000105E2" w:rsidRPr="00AA334E" w:rsidRDefault="001D51FB" w:rsidP="00CD6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</w:pP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>open discussion for the 1</w:t>
            </w: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  <w:lang w:val="en-US" w:bidi="ar-IQ"/>
              </w:rPr>
              <w:t>st</w:t>
            </w: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 xml:space="preserve"> thesis chapter,</w:t>
            </w:r>
          </w:p>
          <w:p w14:paraId="2079BC6F" w14:textId="5EBF6F8A" w:rsidR="001D51FB" w:rsidRDefault="00AA334E" w:rsidP="00CD66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 xml:space="preserve">discussing and confirming </w:t>
            </w:r>
            <w:r w:rsidR="005C763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>project</w:t>
            </w: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 xml:space="preserve"> names.</w:t>
            </w:r>
          </w:p>
        </w:tc>
      </w:tr>
      <w:tr w:rsidR="00141AA9" w:rsidRPr="00CD668F" w14:paraId="32AB99F5" w14:textId="77777777" w:rsidTr="00141AA9">
        <w:trPr>
          <w:trHeight w:val="123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9075B05" w14:textId="0A3BA79C" w:rsidR="00141AA9" w:rsidRDefault="00141AA9" w:rsidP="00AA334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1" w:name="_Hlk83193747"/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lastRenderedPageBreak/>
              <w:t>2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nd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</w:p>
          <w:p w14:paraId="7FAE364F" w14:textId="615EFD45" w:rsidR="00141AA9" w:rsidRPr="00AA334E" w:rsidRDefault="00141AA9" w:rsidP="00AA334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5C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/9/202</w:t>
            </w:r>
            <w:r w:rsidR="005C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6620E1EE" w14:textId="2D99C884" w:rsidR="00141AA9" w:rsidRPr="00CD668F" w:rsidRDefault="00141AA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D51FB">
              <w:rPr>
                <w:rFonts w:asciiTheme="majorBidi" w:hAnsiTheme="majorBidi" w:cstheme="majorBidi"/>
                <w:b/>
                <w:bCs/>
              </w:rPr>
              <w:t xml:space="preserve">2.1) 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1624988" w14:textId="537DFC26" w:rsidR="00141AA9" w:rsidRPr="00CD668F" w:rsidRDefault="00141AA9" w:rsidP="00141A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1</w:t>
            </w: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Chapter</w:t>
            </w:r>
          </w:p>
        </w:tc>
      </w:tr>
      <w:bookmarkEnd w:id="1"/>
      <w:tr w:rsidR="00AA334E" w:rsidRPr="00CD668F" w14:paraId="1C4EC52D" w14:textId="77777777" w:rsidTr="00AA334E">
        <w:trPr>
          <w:trHeight w:val="972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86325A" w14:textId="77777777" w:rsidR="00AA334E" w:rsidRDefault="00AA334E" w:rsidP="00AA33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D51FB">
              <w:rPr>
                <w:rFonts w:asciiTheme="majorBidi" w:hAnsiTheme="majorBidi" w:cstheme="majorBidi"/>
                <w:b/>
                <w:bCs/>
              </w:rPr>
              <w:t>2.2)</w:t>
            </w:r>
          </w:p>
          <w:p w14:paraId="6B595367" w14:textId="7E646369" w:rsidR="00AA334E" w:rsidRPr="00AA334E" w:rsidRDefault="00AA334E" w:rsidP="00AA334E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5C7632">
              <w:rPr>
                <w:rFonts w:asciiTheme="majorBidi" w:hAnsiTheme="majorBidi" w:cstheme="majorBidi"/>
                <w:b/>
                <w:bCs/>
              </w:rPr>
              <w:t>22</w:t>
            </w:r>
            <w:r>
              <w:rPr>
                <w:rFonts w:asciiTheme="majorBidi" w:hAnsiTheme="majorBidi" w:cstheme="majorBidi"/>
                <w:b/>
                <w:bCs/>
              </w:rPr>
              <w:t>/9/202</w:t>
            </w:r>
            <w:r w:rsidR="005C763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E177F9" w14:textId="61C656D7" w:rsidR="00AA334E" w:rsidRPr="001D46DF" w:rsidRDefault="00AA334E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the method of writing </w:t>
            </w:r>
            <w:r w:rsidR="00E0262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the </w:t>
            </w:r>
            <w:r w:rsidRPr="001D51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site selection</w:t>
            </w:r>
            <w:r w:rsidRPr="001D51F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chapter.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50C4787A" w14:textId="699BA74E" w:rsidR="00AA334E" w:rsidRDefault="00AA334E" w:rsidP="00AA334E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 the Project Definition and site selection chapters with </w:t>
            </w:r>
            <w:r w:rsidR="00E0262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supervisor, </w:t>
            </w: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>requesting 3 sites</w:t>
            </w:r>
          </w:p>
        </w:tc>
      </w:tr>
      <w:tr w:rsidR="00F45240" w:rsidRPr="00CD668F" w14:paraId="72EE981D" w14:textId="77777777" w:rsidTr="009E6BF5">
        <w:trPr>
          <w:trHeight w:val="972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B020530" w14:textId="6A1A31A6" w:rsidR="00F45240" w:rsidRDefault="00F45240" w:rsidP="002945A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3</w:t>
            </w: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rd</w:t>
            </w: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09EF9E3A" w14:textId="0C6F7ACB" w:rsidR="00F45240" w:rsidRPr="002945A3" w:rsidRDefault="00F45240" w:rsidP="002945A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5C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26/9/2022</w:t>
            </w:r>
          </w:p>
          <w:p w14:paraId="46A58B3E" w14:textId="278DEE43" w:rsidR="00F45240" w:rsidRDefault="00F45240" w:rsidP="002945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7E59">
              <w:rPr>
                <w:rFonts w:asciiTheme="majorBidi" w:hAnsiTheme="majorBidi" w:cstheme="majorBidi"/>
                <w:b/>
                <w:bCs/>
              </w:rPr>
              <w:t>3.1)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181282A" w14:textId="71F8A753" w:rsidR="00F45240" w:rsidRDefault="00F45240" w:rsidP="0014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(site selection chapter)</w:t>
            </w:r>
          </w:p>
        </w:tc>
      </w:tr>
      <w:tr w:rsidR="00142730" w:rsidRPr="00CD668F" w14:paraId="7EA5D213" w14:textId="77777777" w:rsidTr="005C0E02">
        <w:trPr>
          <w:trHeight w:val="801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49A28AFA" w14:textId="77777777" w:rsidR="00142730" w:rsidRDefault="00142730" w:rsidP="00991A4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7E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075DC">
              <w:rPr>
                <w:rFonts w:asciiTheme="majorBidi" w:hAnsiTheme="majorBidi" w:cstheme="majorBidi"/>
                <w:b/>
                <w:bCs/>
              </w:rPr>
              <w:t>3.2)</w:t>
            </w:r>
          </w:p>
          <w:p w14:paraId="7710AEB5" w14:textId="7C9371B4" w:rsidR="00142730" w:rsidRPr="00CD668F" w:rsidRDefault="00142730" w:rsidP="0014273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5C7632">
              <w:rPr>
                <w:rFonts w:asciiTheme="majorBidi" w:hAnsiTheme="majorBidi" w:cstheme="majorBidi"/>
                <w:b/>
                <w:bCs/>
              </w:rPr>
              <w:t>29/9/2022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C71A3CE" w14:textId="6ED5CD71" w:rsidR="00142730" w:rsidRPr="00142730" w:rsidRDefault="00142730" w:rsidP="00142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427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General Criticism</w:t>
            </w:r>
          </w:p>
        </w:tc>
      </w:tr>
      <w:tr w:rsidR="00F45240" w:rsidRPr="00CD668F" w14:paraId="67593C53" w14:textId="77777777" w:rsidTr="00D655C5">
        <w:trPr>
          <w:trHeight w:val="801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1DAE1FB5" w14:textId="07115BA2" w:rsidR="00F45240" w:rsidRDefault="00F45240" w:rsidP="0014273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1D46D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4</w:t>
            </w:r>
            <w:r w:rsidRPr="001D46D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1D46D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Week   </w:t>
            </w:r>
          </w:p>
          <w:p w14:paraId="3FF50AC0" w14:textId="63550513" w:rsidR="00F45240" w:rsidRPr="00142730" w:rsidRDefault="00F45240" w:rsidP="0014273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2F76D097" w14:textId="3C032418" w:rsidR="00F45240" w:rsidRPr="00FC7E59" w:rsidRDefault="00F45240" w:rsidP="0014273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C37B3">
              <w:rPr>
                <w:rFonts w:asciiTheme="majorBidi" w:hAnsiTheme="majorBidi" w:cstheme="majorBidi"/>
                <w:b/>
                <w:bCs/>
              </w:rPr>
              <w:t>4.1)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C2D0D04" w14:textId="3A389DDA" w:rsidR="00F45240" w:rsidRPr="00142730" w:rsidRDefault="00F45240" w:rsidP="00142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Confirming site selection </w:t>
            </w:r>
          </w:p>
        </w:tc>
      </w:tr>
      <w:tr w:rsidR="00142730" w:rsidRPr="00CD668F" w14:paraId="624D6C59" w14:textId="77777777" w:rsidTr="00FC7E59">
        <w:trPr>
          <w:trHeight w:val="801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1928893E" w14:textId="77777777" w:rsidR="00142730" w:rsidRDefault="00142730" w:rsidP="0014273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075DC">
              <w:rPr>
                <w:rFonts w:asciiTheme="majorBidi" w:hAnsiTheme="majorBidi" w:cstheme="majorBidi"/>
                <w:b/>
                <w:bCs/>
              </w:rPr>
              <w:t>4.2)</w:t>
            </w:r>
          </w:p>
          <w:p w14:paraId="430BC29A" w14:textId="394B1A91" w:rsidR="00142730" w:rsidRPr="00FC7E59" w:rsidRDefault="00142730" w:rsidP="0014273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D979F2">
              <w:rPr>
                <w:rFonts w:asciiTheme="majorBidi" w:hAnsiTheme="majorBidi" w:cstheme="majorBidi"/>
                <w:b/>
                <w:bCs/>
              </w:rPr>
              <w:t>6</w:t>
            </w:r>
            <w:r>
              <w:rPr>
                <w:rFonts w:asciiTheme="majorBidi" w:hAnsiTheme="majorBidi" w:cstheme="majorBidi"/>
                <w:b/>
                <w:bCs/>
              </w:rPr>
              <w:t>/10/202</w:t>
            </w:r>
            <w:r w:rsidR="00D979F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5356C22" w14:textId="2EC4D284" w:rsidR="00142730" w:rsidRPr="00F635AE" w:rsidRDefault="00142730" w:rsidP="0014273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the </w:t>
            </w:r>
            <w:r w:rsidRPr="00FC7E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similar example</w:t>
            </w:r>
            <w:r w:rsidRPr="00FC7E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, (3</w:t>
            </w:r>
            <w:r w:rsidRPr="001D46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) chapter.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5D821430" w14:textId="055757D9" w:rsidR="00142730" w:rsidRDefault="00142730" w:rsidP="0014273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Explaining Similar Example Chapter with supervisor</w:t>
            </w:r>
          </w:p>
        </w:tc>
      </w:tr>
      <w:tr w:rsidR="00F45240" w:rsidRPr="00CD668F" w14:paraId="1B16F853" w14:textId="77777777" w:rsidTr="009131B2">
        <w:trPr>
          <w:trHeight w:val="123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AAF5808" w14:textId="5FA6987A" w:rsid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5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15346ED8" w14:textId="5F346AFC" w:rsidR="00F45240" w:rsidRP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547E11F8" w14:textId="70B47E5D" w:rsidR="00F45240" w:rsidRPr="00FC7E59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075DC">
              <w:rPr>
                <w:rFonts w:asciiTheme="majorBidi" w:hAnsiTheme="majorBidi" w:cstheme="majorBidi"/>
                <w:b/>
                <w:bCs/>
              </w:rPr>
              <w:t>5.1)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175B114" w14:textId="249DF5DD" w:rsidR="00F45240" w:rsidRPr="00CD668F" w:rsidRDefault="00F45240" w:rsidP="00141A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Third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(similar example chapter)</w:t>
            </w:r>
          </w:p>
        </w:tc>
      </w:tr>
      <w:tr w:rsidR="00F45240" w:rsidRPr="00CD668F" w14:paraId="516C20CD" w14:textId="77777777" w:rsidTr="00F45240">
        <w:trPr>
          <w:trHeight w:val="837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025F9C" w14:textId="77777777" w:rsid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075DC">
              <w:rPr>
                <w:rFonts w:asciiTheme="majorBidi" w:hAnsiTheme="majorBidi" w:cstheme="majorBidi"/>
                <w:b/>
                <w:bCs/>
              </w:rPr>
              <w:t>5.2)</w:t>
            </w:r>
          </w:p>
          <w:p w14:paraId="1BDB6287" w14:textId="50A1D3F9" w:rsidR="00F45240" w:rsidRP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D979F2">
              <w:rPr>
                <w:rFonts w:asciiTheme="majorBidi" w:hAnsiTheme="majorBidi" w:cstheme="majorBidi"/>
                <w:b/>
                <w:bCs/>
              </w:rPr>
              <w:t>13</w:t>
            </w:r>
            <w:r>
              <w:rPr>
                <w:rFonts w:asciiTheme="majorBidi" w:hAnsiTheme="majorBidi" w:cstheme="majorBidi"/>
                <w:b/>
                <w:bCs/>
              </w:rPr>
              <w:t>/10/202</w:t>
            </w:r>
            <w:r w:rsidR="00D979F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5F9F39" w14:textId="55F7F6E3" w:rsidR="00F45240" w:rsidRPr="00E02623" w:rsidRDefault="00F45240" w:rsidP="00F452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 w:rsidRPr="00E02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(General Critics)</w:t>
            </w:r>
          </w:p>
        </w:tc>
      </w:tr>
      <w:tr w:rsidR="00F45240" w:rsidRPr="00CD668F" w14:paraId="1D0E3DDF" w14:textId="77777777" w:rsidTr="00FC7E59">
        <w:trPr>
          <w:trHeight w:val="123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2B6F784" w14:textId="77777777" w:rsid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6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</w:p>
          <w:p w14:paraId="33817D40" w14:textId="20753728" w:rsidR="00F45240" w:rsidRP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07CCDCAA" w14:textId="759E9DEC" w:rsid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075DC">
              <w:rPr>
                <w:rFonts w:asciiTheme="majorBidi" w:hAnsiTheme="majorBidi" w:cstheme="majorBidi"/>
                <w:b/>
                <w:bCs/>
              </w:rPr>
              <w:t>6.1)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3A2BD1" w14:textId="615B1C0A" w:rsidR="00F45240" w:rsidRPr="003046D1" w:rsidRDefault="00F45240" w:rsidP="00F4524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the method of writing </w:t>
            </w:r>
            <w:r w:rsidR="00E0262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project</w:t>
            </w:r>
            <w:r w:rsidRPr="003046D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</w:t>
            </w:r>
            <w:r w:rsidRPr="00FC7E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main components &amp; functional relationship</w:t>
            </w:r>
            <w:r w:rsidRPr="00FC7E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046D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(4</w:t>
            </w:r>
            <w:r w:rsidRPr="001D46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) chapter.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27AFC466" w14:textId="1E80AA9D" w:rsidR="00F45240" w:rsidRPr="00F635AE" w:rsidRDefault="00F45240" w:rsidP="00F4524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</w:t>
            </w:r>
            <w:r w:rsidRPr="001D51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and 2</w:t>
            </w:r>
            <w:r w:rsidRPr="001D51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and 3</w:t>
            </w:r>
            <w:r w:rsidRPr="009075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Chapters with Supervisor</w:t>
            </w:r>
          </w:p>
        </w:tc>
      </w:tr>
      <w:tr w:rsidR="00F45240" w:rsidRPr="00CD668F" w14:paraId="529797EF" w14:textId="77777777" w:rsidTr="00141AA9">
        <w:trPr>
          <w:trHeight w:val="882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5187A260" w14:textId="77777777" w:rsidR="00F45240" w:rsidRDefault="00F45240" w:rsidP="00F4524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6.2)</w:t>
            </w:r>
          </w:p>
          <w:p w14:paraId="67DC4AD0" w14:textId="4234CA7D" w:rsidR="00F45240" w:rsidRPr="009075DC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D979F2">
              <w:rPr>
                <w:rFonts w:asciiTheme="majorBidi" w:hAnsiTheme="majorBidi" w:cstheme="majorBidi"/>
                <w:b/>
                <w:bCs/>
              </w:rPr>
              <w:t>20</w:t>
            </w:r>
            <w:r>
              <w:rPr>
                <w:rFonts w:asciiTheme="majorBidi" w:hAnsiTheme="majorBidi" w:cstheme="majorBidi"/>
                <w:b/>
                <w:bCs/>
              </w:rPr>
              <w:t>/10/202</w:t>
            </w:r>
            <w:r w:rsidR="00D979F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2F06CD" w14:textId="1A361AD7" w:rsidR="00F45240" w:rsidRPr="003046D1" w:rsidRDefault="00F45240" w:rsidP="00F4524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023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Explaining</w:t>
            </w:r>
            <w:r w:rsidR="000237ED" w:rsidRPr="00023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how to create the graduation project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237ED"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(</w:t>
            </w:r>
            <w:r w:rsidRPr="000237E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Concept</w:t>
            </w:r>
            <w:r w:rsidRPr="000237ED"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6C2495E6" w14:textId="6F16608F" w:rsidR="00F45240" w:rsidRPr="00F635AE" w:rsidRDefault="00E02623" w:rsidP="00F4524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An individual</w:t>
            </w:r>
            <w:r w:rsidR="000237ED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critic with Supervisor</w:t>
            </w:r>
          </w:p>
        </w:tc>
      </w:tr>
      <w:tr w:rsidR="000237ED" w:rsidRPr="00CD668F" w14:paraId="6A2D4258" w14:textId="77777777" w:rsidTr="00FB6687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B0D0E19" w14:textId="77777777" w:rsidR="000237ED" w:rsidRDefault="000237ED" w:rsidP="000237E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7B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7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</w:p>
          <w:p w14:paraId="64CBFCEF" w14:textId="69D3FF73" w:rsidR="000237ED" w:rsidRDefault="000237ED" w:rsidP="000237E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14:paraId="7539B760" w14:textId="222F6A67" w:rsidR="000237ED" w:rsidRPr="00EC37B3" w:rsidRDefault="000237ED" w:rsidP="000237E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7.1)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4C44F91" w14:textId="3CF8744D" w:rsidR="000237ED" w:rsidRPr="00CD668F" w:rsidRDefault="000237ED" w:rsidP="000237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(1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, 2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, 3</w:t>
            </w:r>
            <w:r w:rsidR="00301509"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rd</w:t>
            </w:r>
            <w:r w:rsidR="00301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chapters</w:t>
            </w:r>
          </w:p>
        </w:tc>
      </w:tr>
      <w:tr w:rsidR="000237ED" w:rsidRPr="00CD668F" w14:paraId="337F2B8A" w14:textId="77777777" w:rsidTr="000237ED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F55C84C" w14:textId="77777777" w:rsidR="000237ED" w:rsidRDefault="000237ED" w:rsidP="000237E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lastRenderedPageBreak/>
              <w:t>7.2)</w:t>
            </w:r>
          </w:p>
          <w:p w14:paraId="05F411AB" w14:textId="7825F16F" w:rsidR="000237ED" w:rsidRDefault="000237ED" w:rsidP="000237E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D979F2">
              <w:rPr>
                <w:rFonts w:asciiTheme="majorBidi" w:hAnsiTheme="majorBidi" w:cstheme="majorBidi"/>
                <w:b/>
                <w:bCs/>
              </w:rPr>
              <w:t>27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  <w:r w:rsidR="00D979F2">
              <w:rPr>
                <w:rFonts w:asciiTheme="majorBidi" w:hAnsiTheme="majorBidi" w:cstheme="majorBidi"/>
                <w:b/>
                <w:bCs/>
              </w:rPr>
              <w:t>10</w:t>
            </w:r>
            <w:r>
              <w:rPr>
                <w:rFonts w:asciiTheme="majorBidi" w:hAnsiTheme="majorBidi" w:cstheme="majorBidi"/>
                <w:b/>
                <w:bCs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FD161B" w14:textId="77777777" w:rsidR="000237ED" w:rsidRDefault="000237ED" w:rsidP="000237ED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the method of writing </w:t>
            </w:r>
            <w:r w:rsidRPr="00FC7E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space program</w:t>
            </w:r>
            <w:r w:rsidRPr="00FC7E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046D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chapter</w:t>
            </w:r>
          </w:p>
          <w:p w14:paraId="262AB7CF" w14:textId="6D9C9E85" w:rsidR="000237ED" w:rsidRDefault="000237ED" w:rsidP="000237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(5</w:t>
            </w:r>
            <w:r w:rsidRPr="00EC37B3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E026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Chapter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7F56797A" w14:textId="1AA37DE0" w:rsidR="000237ED" w:rsidRDefault="000237ED" w:rsidP="000237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75D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Chapters discussion with Supervisor</w:t>
            </w:r>
          </w:p>
        </w:tc>
      </w:tr>
      <w:tr w:rsidR="00301509" w:rsidRPr="00CD668F" w14:paraId="2D38DABE" w14:textId="77777777" w:rsidTr="006379A7">
        <w:trPr>
          <w:trHeight w:val="120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7B4F22C" w14:textId="49E91424" w:rsidR="00301509" w:rsidRDefault="0030150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8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</w:p>
          <w:p w14:paraId="0DB68DEF" w14:textId="5D5F91BD" w:rsidR="00141AA9" w:rsidRDefault="00141AA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58216332" w14:textId="43BB2DAB" w:rsidR="00301509" w:rsidRPr="00CD668F" w:rsidRDefault="0030150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 xml:space="preserve">8.1) 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6675EF" w14:textId="77777777" w:rsidR="006379A7" w:rsidRPr="006379A7" w:rsidRDefault="006379A7" w:rsidP="006379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</w:p>
          <w:p w14:paraId="13E75872" w14:textId="09BBFEFC" w:rsidR="00301509" w:rsidRPr="006379A7" w:rsidRDefault="006379A7" w:rsidP="006379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6379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>(General Critics)</w:t>
            </w:r>
          </w:p>
        </w:tc>
      </w:tr>
      <w:tr w:rsidR="00141AA9" w:rsidRPr="00CD668F" w14:paraId="3E8D82E2" w14:textId="77777777" w:rsidTr="0028315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6F9671BF" w14:textId="77777777" w:rsidR="00141AA9" w:rsidRDefault="00141AA9" w:rsidP="00141AA9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8.2)</w:t>
            </w:r>
          </w:p>
          <w:p w14:paraId="792C6FE1" w14:textId="5CB14757" w:rsidR="00141AA9" w:rsidRDefault="00141AA9" w:rsidP="00141AA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D979F2"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>/11/202</w:t>
            </w:r>
            <w:r w:rsidR="00D979F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CBF3629" w14:textId="6C21B5DB" w:rsidR="00141AA9" w:rsidRPr="00141AA9" w:rsidRDefault="006379A7" w:rsidP="003015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79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>(General Critics)</w:t>
            </w:r>
            <w:r w:rsidR="00141AA9" w:rsidRPr="00141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</w:tc>
      </w:tr>
      <w:tr w:rsidR="006379A7" w:rsidRPr="00CD668F" w14:paraId="778AD432" w14:textId="77777777" w:rsidTr="00EC76AA">
        <w:trPr>
          <w:trHeight w:val="87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27EC63B" w14:textId="77777777" w:rsidR="006379A7" w:rsidRDefault="006379A7" w:rsidP="006379A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9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</w:p>
          <w:p w14:paraId="2A465148" w14:textId="0C848012" w:rsidR="006379A7" w:rsidRDefault="006379A7" w:rsidP="006379A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7F1AB433" w14:textId="66A8EFF3" w:rsidR="006379A7" w:rsidRPr="00CD668F" w:rsidRDefault="006379A7" w:rsidP="006379A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9.1)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4C2AAB2" w14:textId="77777777" w:rsidR="006379A7" w:rsidRDefault="006379A7" w:rsidP="006379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</w:p>
          <w:p w14:paraId="52BEA9F4" w14:textId="5B1B2908" w:rsidR="006379A7" w:rsidRPr="009075DC" w:rsidRDefault="006379A7" w:rsidP="006379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(4</w:t>
            </w:r>
            <w:r w:rsidRPr="00301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and 5</w:t>
            </w:r>
            <w:r w:rsidRPr="00141A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chapters</w:t>
            </w:r>
          </w:p>
        </w:tc>
      </w:tr>
      <w:tr w:rsidR="006379A7" w:rsidRPr="00CD668F" w14:paraId="038BF279" w14:textId="77777777" w:rsidTr="00DA7660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6710A92C" w14:textId="77777777" w:rsidR="006379A7" w:rsidRDefault="006379A7" w:rsidP="006379A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22ED9">
              <w:rPr>
                <w:rFonts w:asciiTheme="majorBidi" w:hAnsiTheme="majorBidi" w:cstheme="majorBidi"/>
                <w:b/>
                <w:bCs/>
              </w:rPr>
              <w:t>9.2)</w:t>
            </w:r>
          </w:p>
          <w:p w14:paraId="301BF88F" w14:textId="696396E3" w:rsidR="006379A7" w:rsidRPr="00CD668F" w:rsidRDefault="006379A7" w:rsidP="006379A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10/11/2022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FC6AA9B" w14:textId="3C0204DA" w:rsidR="006379A7" w:rsidRPr="00FE4C57" w:rsidRDefault="006379A7" w:rsidP="00637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 w:rsidRPr="00141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 (General Critics)</w:t>
            </w:r>
          </w:p>
        </w:tc>
      </w:tr>
      <w:tr w:rsidR="00301509" w:rsidRPr="00CD668F" w14:paraId="6566C896" w14:textId="77777777" w:rsidTr="00FB6687">
        <w:trPr>
          <w:trHeight w:val="8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43D9E1E" w14:textId="77777777" w:rsid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10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674232FD" w14:textId="2CC600E4" w:rsid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7888C02F" w14:textId="71AB081F" w:rsidR="00301509" w:rsidRPr="00CD668F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10.1)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BDA3216" w14:textId="77777777" w:rsidR="006379A7" w:rsidRDefault="006379A7" w:rsidP="006379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Presenting First Concept</w:t>
            </w:r>
          </w:p>
          <w:p w14:paraId="44BB6D8E" w14:textId="7CC831F1" w:rsidR="00301509" w:rsidRPr="00F234B3" w:rsidRDefault="00301509" w:rsidP="00F234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301509" w:rsidRPr="00CD668F" w14:paraId="04F6DD1B" w14:textId="77777777" w:rsidTr="004C7E29">
        <w:trPr>
          <w:trHeight w:val="900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332A00D4" w14:textId="5BB3E405" w:rsidR="00301509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10.2)</w:t>
            </w:r>
          </w:p>
          <w:p w14:paraId="6D6E92CA" w14:textId="436D9B51" w:rsidR="00301509" w:rsidRP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D979F2">
              <w:rPr>
                <w:rFonts w:asciiTheme="majorBidi" w:hAnsiTheme="majorBidi" w:cstheme="majorBidi"/>
                <w:b/>
                <w:bCs/>
              </w:rPr>
              <w:t>18</w:t>
            </w:r>
            <w:r>
              <w:rPr>
                <w:rFonts w:asciiTheme="majorBidi" w:hAnsiTheme="majorBidi" w:cstheme="majorBidi"/>
                <w:b/>
                <w:bCs/>
              </w:rPr>
              <w:t>/11/202</w:t>
            </w:r>
            <w:r w:rsidR="00D979F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6023E0D" w14:textId="0ACFCC92" w:rsidR="00301509" w:rsidRPr="00FE4C57" w:rsidRDefault="006379A7" w:rsidP="00301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 w:rsidRPr="00FE4C57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General &amp; individual critiques.</w:t>
            </w:r>
          </w:p>
          <w:p w14:paraId="5F135D80" w14:textId="4C7D7B09" w:rsidR="00301509" w:rsidRPr="00FE4C57" w:rsidRDefault="00301509" w:rsidP="004C7E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</w:p>
        </w:tc>
      </w:tr>
      <w:tr w:rsidR="00301509" w:rsidRPr="00CD668F" w14:paraId="7E738EBA" w14:textId="77777777" w:rsidTr="0022455F">
        <w:trPr>
          <w:trHeight w:val="909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E58CBD8" w14:textId="77777777" w:rsidR="00FB6687" w:rsidRDefault="00301509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B6687"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 w:rsidR="00FB668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 w:rsidR="00FB6687"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="00FB6687"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 w:rsidR="00FB66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  <w:p w14:paraId="22988409" w14:textId="2992BE4A" w:rsid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78441603" w14:textId="29DB7E7B" w:rsidR="00301509" w:rsidRPr="00CD668F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11.1)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0B134CBC" w14:textId="2730E343" w:rsidR="00301509" w:rsidRPr="00CD5367" w:rsidRDefault="006379A7" w:rsidP="00301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F234B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presenting all chapters</w:t>
            </w:r>
          </w:p>
        </w:tc>
      </w:tr>
      <w:tr w:rsidR="00301509" w:rsidRPr="00CD668F" w14:paraId="3A644798" w14:textId="77777777" w:rsidTr="0022455F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4C9D21" w14:textId="77777777" w:rsidR="00301509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11.2)</w:t>
            </w:r>
          </w:p>
          <w:p w14:paraId="13328FC0" w14:textId="5E955040" w:rsid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D979F2">
              <w:rPr>
                <w:rFonts w:asciiTheme="majorBidi" w:hAnsiTheme="majorBidi" w:cstheme="majorBidi"/>
                <w:b/>
                <w:bCs/>
              </w:rPr>
              <w:t>24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  <w:r w:rsidR="00D979F2">
              <w:rPr>
                <w:rFonts w:asciiTheme="majorBidi" w:hAnsiTheme="majorBidi" w:cstheme="majorBidi"/>
                <w:b/>
                <w:bCs/>
              </w:rPr>
              <w:t>11</w:t>
            </w:r>
            <w:r>
              <w:rPr>
                <w:rFonts w:asciiTheme="majorBidi" w:hAnsiTheme="majorBidi" w:cstheme="majorBidi"/>
                <w:b/>
                <w:bCs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C179A4" w14:textId="04E5F24C" w:rsidR="00301509" w:rsidRPr="00991A4B" w:rsidRDefault="006379A7" w:rsidP="00301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FE4C57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 xml:space="preserve">Individual critiques with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 xml:space="preserve">the </w:t>
            </w:r>
            <w:r w:rsidRPr="00FE4C57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supervisor</w:t>
            </w:r>
          </w:p>
        </w:tc>
      </w:tr>
      <w:tr w:rsidR="00301509" w:rsidRPr="00CD668F" w14:paraId="75D486F3" w14:textId="77777777" w:rsidTr="006379A7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880213" w14:textId="152EA6FB" w:rsidR="00FB6687" w:rsidRPr="004C7E29" w:rsidRDefault="00301509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B6687" w:rsidRPr="004C7E2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12</w:t>
            </w:r>
            <w:r w:rsidR="00FB6687" w:rsidRPr="004C7E2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="00FB6687" w:rsidRPr="004C7E2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 w:rsidR="00FB6687" w:rsidRPr="004C7E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</w:p>
          <w:p w14:paraId="39C8ACD2" w14:textId="093F47BB" w:rsidR="00FB6687" w:rsidRP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97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19ABBD08" w14:textId="483CB042" w:rsidR="00301509" w:rsidRP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B6687">
              <w:rPr>
                <w:rFonts w:asciiTheme="majorBidi" w:hAnsiTheme="majorBidi" w:cstheme="majorBidi"/>
                <w:b/>
                <w:bCs/>
              </w:rPr>
              <w:t>12.1)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C7F9719" w14:textId="2B420C52" w:rsidR="00301509" w:rsidRPr="00FE4C57" w:rsidRDefault="006379A7" w:rsidP="00301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Presenting Second Concept</w:t>
            </w:r>
          </w:p>
        </w:tc>
      </w:tr>
      <w:tr w:rsidR="006379A7" w:rsidRPr="00CD668F" w14:paraId="6D68BC8C" w14:textId="77777777" w:rsidTr="00AA1C98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52072007" w14:textId="77777777" w:rsidR="006379A7" w:rsidRDefault="006379A7" w:rsidP="006379A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t>12.2)</w:t>
            </w:r>
          </w:p>
          <w:p w14:paraId="754A15A1" w14:textId="6B063BA8" w:rsidR="006379A7" w:rsidRPr="00CD668F" w:rsidRDefault="006379A7" w:rsidP="006379A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1/12/2022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CBD58" w14:textId="06E04BAE" w:rsidR="006379A7" w:rsidRPr="00FE4C57" w:rsidRDefault="006379A7" w:rsidP="00637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Discussion;</w:t>
            </w:r>
            <w:r w:rsidRPr="00991A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Writing Thesis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with </w:t>
            </w:r>
            <w:r w:rsidRPr="00991A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supervisor</w:t>
            </w:r>
          </w:p>
        </w:tc>
      </w:tr>
      <w:tr w:rsidR="006379A7" w:rsidRPr="00CD668F" w14:paraId="19CCF0D1" w14:textId="77777777" w:rsidTr="00AA1C98">
        <w:trPr>
          <w:trHeight w:val="15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917220F" w14:textId="0D98A053" w:rsidR="006379A7" w:rsidRDefault="006379A7" w:rsidP="006379A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6E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13</w:t>
            </w:r>
            <w:r w:rsidRPr="004E6E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4E6E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6C092B27" w14:textId="3005A91C" w:rsidR="006379A7" w:rsidRPr="00FB6687" w:rsidRDefault="006379A7" w:rsidP="006379A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7C3E8A2F" w14:textId="04BA016A" w:rsidR="006379A7" w:rsidRPr="00B22ED9" w:rsidRDefault="006379A7" w:rsidP="006379A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t>13.1)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82C02" w14:textId="65C4157F" w:rsidR="006379A7" w:rsidRPr="00D21871" w:rsidRDefault="006379A7" w:rsidP="006379A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E4C57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General &amp; individual critiques</w:t>
            </w:r>
          </w:p>
        </w:tc>
      </w:tr>
      <w:tr w:rsidR="00301509" w:rsidRPr="00CD668F" w14:paraId="55C329CB" w14:textId="77777777" w:rsidTr="00084F41">
        <w:trPr>
          <w:trHeight w:val="6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66755DE" w14:textId="77777777" w:rsidR="00301509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lastRenderedPageBreak/>
              <w:t>13.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4E6EF4">
              <w:rPr>
                <w:rFonts w:asciiTheme="majorBidi" w:hAnsiTheme="majorBidi" w:cstheme="majorBidi"/>
                <w:b/>
                <w:bCs/>
              </w:rPr>
              <w:t>)</w:t>
            </w:r>
          </w:p>
          <w:p w14:paraId="663F3C38" w14:textId="23D98719" w:rsidR="004C7E29" w:rsidRPr="00B22ED9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D979F2">
              <w:rPr>
                <w:rFonts w:asciiTheme="majorBidi" w:hAnsiTheme="majorBidi" w:cstheme="majorBidi"/>
                <w:b/>
                <w:bCs/>
              </w:rPr>
              <w:t>8</w:t>
            </w:r>
            <w:r>
              <w:rPr>
                <w:rFonts w:asciiTheme="majorBidi" w:hAnsiTheme="majorBidi" w:cstheme="majorBidi"/>
                <w:b/>
                <w:bCs/>
              </w:rPr>
              <w:t>/12/202</w:t>
            </w:r>
            <w:r w:rsidR="00D979F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2F61653" w14:textId="4617AF26" w:rsidR="00301509" w:rsidRPr="00D21871" w:rsidRDefault="006379A7" w:rsidP="003015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E4C57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General &amp; individual critiques</w:t>
            </w:r>
          </w:p>
        </w:tc>
      </w:tr>
      <w:tr w:rsidR="00301509" w:rsidRPr="00CD668F" w14:paraId="16463D70" w14:textId="77777777" w:rsidTr="00084F41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F6D552C" w14:textId="06CFF32B" w:rsidR="004C7E29" w:rsidRDefault="0030150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C7E29"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14</w:t>
            </w:r>
            <w:r w:rsidR="004C7E29"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="004C7E29"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Week </w:t>
            </w:r>
            <w:r w:rsidR="004C7E29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E026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4C7E29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4C7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4C7E29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E026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6BF7E75D" w14:textId="498B489C" w:rsidR="00301509" w:rsidRPr="004C7E29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E3657D">
              <w:rPr>
                <w:rFonts w:asciiTheme="majorBidi" w:hAnsiTheme="majorBidi" w:cstheme="majorBidi"/>
                <w:b/>
                <w:bCs/>
              </w:rPr>
              <w:t>14.1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C0B7F2A" w14:textId="77777777" w:rsidR="0053389B" w:rsidRDefault="0053389B" w:rsidP="003015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2073D1D9" w14:textId="7BDA9823" w:rsidR="00301509" w:rsidRDefault="0053389B" w:rsidP="00301509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E02623" w:rsidRPr="00CD668F" w14:paraId="1B097504" w14:textId="77777777" w:rsidTr="00084F41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6320757" w14:textId="0AF8C68C" w:rsidR="00E02623" w:rsidRDefault="00E02623" w:rsidP="00E0262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16F25CE7" w14:textId="0B26E015" w:rsidR="00E02623" w:rsidRPr="004E6EF4" w:rsidRDefault="00E02623" w:rsidP="00E0262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3657D">
              <w:rPr>
                <w:rFonts w:asciiTheme="majorBidi" w:hAnsiTheme="majorBidi" w:cstheme="majorBidi"/>
                <w:b/>
                <w:bCs/>
              </w:rPr>
              <w:t>14.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AE2D4C5" w14:textId="3001E6A0" w:rsidR="00E02623" w:rsidRDefault="0020571A" w:rsidP="003015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E02623" w:rsidRPr="00CD668F" w14:paraId="5F014DAA" w14:textId="77777777" w:rsidTr="00084F41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B7BB5C3" w14:textId="07C89E8B" w:rsidR="00E02623" w:rsidRDefault="00E02623" w:rsidP="00E0262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5</w:t>
            </w:r>
            <w:r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Week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751D5290" w14:textId="0EA246DC" w:rsidR="00E02623" w:rsidRDefault="00E02623" w:rsidP="00E0262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657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E3657D">
              <w:rPr>
                <w:rFonts w:asciiTheme="majorBidi" w:hAnsiTheme="majorBidi" w:cstheme="majorBidi"/>
                <w:b/>
                <w:bCs/>
              </w:rPr>
              <w:t>.1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0F5566D" w14:textId="292E6650" w:rsidR="00E02623" w:rsidRDefault="0020571A" w:rsidP="003015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E02623" w:rsidRPr="00CD668F" w14:paraId="3F69A463" w14:textId="77777777" w:rsidTr="00084F41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BBDBF52" w14:textId="27D82D92" w:rsidR="00E02623" w:rsidRDefault="00E02623" w:rsidP="00E0262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4D56D507" w14:textId="486581A1" w:rsidR="00E02623" w:rsidRDefault="00E02623" w:rsidP="00E0262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657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E3657D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7374BF5" w14:textId="3E4A654A" w:rsidR="00E02623" w:rsidRDefault="003D1E25" w:rsidP="003015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301509" w:rsidRPr="00CD668F" w14:paraId="2CCB8F6F" w14:textId="77777777" w:rsidTr="007C5C3C">
        <w:trPr>
          <w:trHeight w:val="675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  <w:vAlign w:val="center"/>
          </w:tcPr>
          <w:p w14:paraId="1FAFAFBB" w14:textId="76636661" w:rsidR="004C7E29" w:rsidRPr="00CD668F" w:rsidRDefault="004C7E29" w:rsidP="004C7E2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  <w:r w:rsidR="007C5C3C">
              <w:rPr>
                <w:rFonts w:asciiTheme="majorBidi" w:hAnsiTheme="majorBidi" w:cstheme="majorBidi"/>
                <w:b/>
                <w:bCs/>
              </w:rPr>
              <w:t>-30</w:t>
            </w:r>
            <w:r>
              <w:rPr>
                <w:rFonts w:asciiTheme="majorBidi" w:hAnsiTheme="majorBidi" w:cstheme="majorBidi"/>
                <w:b/>
                <w:bCs/>
              </w:rPr>
              <w:t>/12/2021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31F55BB2" w14:textId="42117373" w:rsidR="00301509" w:rsidRDefault="002E7773" w:rsidP="0030150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First-semester</w:t>
            </w:r>
            <w:r w:rsidR="007C5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="007C5C3C" w:rsidRPr="007C5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val="en-US" w:bidi="ar-IQ"/>
              </w:rPr>
              <w:t>exam</w:t>
            </w:r>
            <w:r w:rsidR="007C5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</w:p>
        </w:tc>
      </w:tr>
      <w:tr w:rsidR="007C5C3C" w:rsidRPr="00CD668F" w14:paraId="111D73AE" w14:textId="77777777" w:rsidTr="007C5C3C">
        <w:trPr>
          <w:trHeight w:val="675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  <w:vAlign w:val="center"/>
          </w:tcPr>
          <w:p w14:paraId="4419E218" w14:textId="4A27BEF5" w:rsidR="007C5C3C" w:rsidRPr="004C7E29" w:rsidRDefault="007C5C3C" w:rsidP="004C7E29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2-13/1/2022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30037E9F" w14:textId="1C268759" w:rsidR="007C5C3C" w:rsidRDefault="007C5C3C" w:rsidP="003015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Day off </w:t>
            </w:r>
            <w:r w:rsidRPr="007C5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val="en-US" w:bidi="ar-IQ"/>
              </w:rPr>
              <w:t>Christmas</w:t>
            </w:r>
          </w:p>
        </w:tc>
      </w:tr>
    </w:tbl>
    <w:p w14:paraId="78BADB2C" w14:textId="67D915FE" w:rsidR="00C32BB7" w:rsidRDefault="00C32BB7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p w14:paraId="0E2DB214" w14:textId="0A1565F6" w:rsidR="00F234B3" w:rsidRDefault="00F234B3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1982"/>
        <w:gridCol w:w="7738"/>
      </w:tblGrid>
      <w:tr w:rsidR="00D14EC4" w14:paraId="2147F5C0" w14:textId="77777777" w:rsidTr="00D14EC4">
        <w:trPr>
          <w:trHeight w:val="513"/>
        </w:trPr>
        <w:tc>
          <w:tcPr>
            <w:tcW w:w="97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7AE3584" w14:textId="369AEDEC" w:rsidR="00D14EC4" w:rsidRPr="002951FB" w:rsidRDefault="00D14EC4" w:rsidP="00D14EC4">
            <w:pPr>
              <w:tabs>
                <w:tab w:val="left" w:pos="2335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F21512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KW"/>
              </w:rPr>
              <w:t>(2</w:t>
            </w:r>
            <w:r w:rsidRPr="00F21512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vertAlign w:val="superscript"/>
                <w:lang w:bidi="ar-KW"/>
              </w:rPr>
              <w:t>nd</w:t>
            </w:r>
            <w:r w:rsidRPr="00F21512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KW"/>
              </w:rPr>
              <w:t xml:space="preserve"> Semester)</w:t>
            </w:r>
            <w:r w:rsidRPr="00F215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From 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9</w:t>
            </w:r>
            <w:r w:rsidRPr="00D14EC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of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January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to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11</w:t>
            </w:r>
            <w:r w:rsidR="00C246E5" w:rsidRPr="00D14EC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th</w:t>
            </w:r>
            <w:r w:rsidR="00C246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of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May</w:t>
            </w:r>
          </w:p>
        </w:tc>
      </w:tr>
      <w:tr w:rsidR="00333F3D" w14:paraId="761F68B5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1010809" w14:textId="77777777" w:rsidR="00333F3D" w:rsidRPr="0053389B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6</w:t>
            </w: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2F9E212E" w14:textId="77777777" w:rsidR="00333F3D" w:rsidRPr="007C5C3C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 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7E0108F2" w14:textId="606BA85E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3389B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53389B">
              <w:rPr>
                <w:rFonts w:asciiTheme="majorBidi" w:hAnsiTheme="majorBidi" w:cstheme="majorBidi"/>
                <w:b/>
                <w:bCs/>
              </w:rPr>
              <w:t xml:space="preserve">.1) 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D270301" w14:textId="77777777" w:rsidR="00333F3D" w:rsidRDefault="00333F3D" w:rsidP="00C246E5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2951F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Presenting (two) copies of thesis writing and (two) copies of CD</w:t>
            </w:r>
          </w:p>
          <w:p w14:paraId="08C12E71" w14:textId="0DE44FF6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(Cover should be a blue </w:t>
            </w:r>
            <w:r w:rsidR="00C246E5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colour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for all students)</w:t>
            </w:r>
          </w:p>
        </w:tc>
      </w:tr>
      <w:tr w:rsidR="00333F3D" w14:paraId="35A1D9C7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14:paraId="47B4D972" w14:textId="77777777" w:rsidR="00333F3D" w:rsidRDefault="00333F3D" w:rsidP="00333F3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3389B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53389B">
              <w:rPr>
                <w:rFonts w:asciiTheme="majorBidi" w:hAnsiTheme="majorBidi" w:cstheme="majorBidi"/>
                <w:b/>
                <w:bCs/>
              </w:rPr>
              <w:t xml:space="preserve">.2) </w:t>
            </w:r>
          </w:p>
          <w:p w14:paraId="0006C95A" w14:textId="77777777" w:rsidR="00333F3D" w:rsidRDefault="00333F3D" w:rsidP="00333F3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Thu.12 /1/2023</w:t>
            </w:r>
          </w:p>
          <w:p w14:paraId="2E00E8C8" w14:textId="77777777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F1266" w14:textId="1F673A7E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 (Thesis Design)</w:t>
            </w:r>
          </w:p>
        </w:tc>
      </w:tr>
      <w:tr w:rsidR="00333F3D" w14:paraId="02440151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63BC179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17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  <w:p w14:paraId="4D7A344B" w14:textId="77777777" w:rsidR="00333F3D" w:rsidRPr="0018469C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1D2C718D" w14:textId="64350C51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17.1)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4D0CE1EC" w14:textId="7452CDE9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Presenting &amp; evaluating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the </w:t>
            </w:r>
            <w:r w:rsidRPr="00B22ED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Third concept</w:t>
            </w:r>
            <w:r w:rsidRPr="00B22ED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a </w:t>
            </w:r>
            <w:r w:rsidR="00C246E5"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thesis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project, </w:t>
            </w:r>
            <w:r w:rsidRPr="0033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Requirements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; zoning, all Plans, site plan, and model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General &amp; individual critiques (Thesis Design)</w:t>
            </w:r>
          </w:p>
        </w:tc>
      </w:tr>
      <w:tr w:rsidR="00333F3D" w14:paraId="226A33F0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14:paraId="777A11FF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17.2)</w:t>
            </w:r>
          </w:p>
          <w:p w14:paraId="211161AB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05F32718" w14:textId="32DCA4AE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19/1/2023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320E52" w14:textId="77777777" w:rsidR="00333F3D" w:rsidRDefault="00333F3D" w:rsidP="00333F3D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  <w:p w14:paraId="0FB42BD2" w14:textId="77777777" w:rsidR="00C246E5" w:rsidRDefault="00C246E5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74FD9C2F" w14:textId="77777777" w:rsidR="00C246E5" w:rsidRDefault="00C246E5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5C2F6CB5" w14:textId="0E01C560" w:rsidR="00C246E5" w:rsidRDefault="00C246E5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3F3D" w14:paraId="06143161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CA0E4B3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lastRenderedPageBreak/>
              <w:t>18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73728CED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5F5740B9" w14:textId="0C956181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18.1)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15ADE70" w14:textId="59CA39A6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6D644F94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128074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18.</w:t>
            </w:r>
            <w:r w:rsidRPr="00CA743E">
              <w:rPr>
                <w:rFonts w:asciiTheme="majorBidi" w:hAnsiTheme="majorBidi" w:cstheme="majorBidi"/>
                <w:b/>
                <w:bCs/>
              </w:rPr>
              <w:t>2)</w:t>
            </w:r>
          </w:p>
          <w:p w14:paraId="4FB6FCAD" w14:textId="66D6B23D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26/1/2023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0859A8" w14:textId="5580AEAB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70D89D71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44B9AE29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19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th Week  </w:t>
            </w:r>
          </w:p>
          <w:p w14:paraId="225B4525" w14:textId="77777777" w:rsidR="00333F3D" w:rsidRPr="0018469C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3C4DE0E5" w14:textId="227865A6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19.</w:t>
            </w:r>
            <w:r w:rsidRPr="00CA743E">
              <w:rPr>
                <w:rFonts w:asciiTheme="majorBidi" w:hAnsiTheme="majorBidi" w:cstheme="majorBidi"/>
                <w:b/>
                <w:bCs/>
              </w:rPr>
              <w:t>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FE05689" w14:textId="77777777" w:rsidR="00333F3D" w:rsidRDefault="00333F3D" w:rsidP="0033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12B97C0C" w14:textId="05DF431B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="00D14EC4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the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First prelim (1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 w:rsidRPr="003378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for </w:t>
            </w:r>
            <w:r w:rsidR="00D14EC4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the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Thesis project.</w:t>
            </w:r>
          </w:p>
        </w:tc>
      </w:tr>
      <w:tr w:rsidR="00333F3D" w14:paraId="0819A64E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14:paraId="201A3E12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19.</w:t>
            </w:r>
            <w:r w:rsidRPr="00CA743E">
              <w:rPr>
                <w:rFonts w:asciiTheme="majorBidi" w:hAnsiTheme="majorBidi" w:cstheme="majorBidi"/>
                <w:b/>
                <w:bCs/>
              </w:rPr>
              <w:t>2)</w:t>
            </w:r>
          </w:p>
          <w:p w14:paraId="411CE406" w14:textId="29CBF36F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2/2/2023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C648A48" w14:textId="1046BA53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7BF8F8A7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66C332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20</w:t>
            </w:r>
            <w:r w:rsidRPr="0061258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th Week </w:t>
            </w:r>
          </w:p>
          <w:p w14:paraId="5371CBCF" w14:textId="755AFBC0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20.</w:t>
            </w:r>
            <w:r w:rsidRPr="0061258F">
              <w:rPr>
                <w:rFonts w:asciiTheme="majorBidi" w:hAnsiTheme="majorBidi" w:cstheme="majorBidi"/>
                <w:b/>
                <w:bCs/>
              </w:rPr>
              <w:t>1)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A4AFCC" w14:textId="3E78E37F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3F4F1C3C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BC4498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A74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20.</w:t>
            </w:r>
            <w:r w:rsidRPr="0061258F">
              <w:rPr>
                <w:rFonts w:asciiTheme="majorBidi" w:hAnsiTheme="majorBidi" w:cstheme="majorBidi"/>
                <w:b/>
                <w:bCs/>
              </w:rPr>
              <w:t>2)</w:t>
            </w:r>
          </w:p>
          <w:p w14:paraId="3A7C7D0E" w14:textId="57A063AB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9/2/2023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4D660DF" w14:textId="3F1C78E7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78ED1C95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42571155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21st</w:t>
            </w:r>
            <w:r w:rsidRPr="0061258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Pr="0061258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  <w:p w14:paraId="2140B46F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14:paraId="03E93C8B" w14:textId="4A56D5E6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258F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61258F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25C45B3E" w14:textId="0058AEA7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 Prelim (2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nd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 w:rsidRPr="003378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including (Concept, site plan, all plans within structure, Elevations, Sections).</w:t>
            </w:r>
          </w:p>
        </w:tc>
      </w:tr>
      <w:tr w:rsidR="00333F3D" w14:paraId="160BFAF4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14:paraId="6530E4D4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1258F">
              <w:rPr>
                <w:rFonts w:asciiTheme="majorBidi" w:hAnsiTheme="majorBidi" w:cstheme="majorBidi"/>
                <w:b/>
                <w:bCs/>
              </w:rPr>
              <w:t xml:space="preserve"> 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61258F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49FD6684" w14:textId="1FC780A5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16/2/2022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</w:tcPr>
          <w:p w14:paraId="439F03D2" w14:textId="77777777" w:rsidR="00333F3D" w:rsidRPr="00337860" w:rsidRDefault="00333F3D" w:rsidP="0033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  <w:p w14:paraId="1952BC3C" w14:textId="77777777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3F3D" w14:paraId="3BA99C95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6626CE0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22nd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48F7A232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44BC27AE" w14:textId="5F162351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4B2A7D" w14:textId="6F55BB61" w:rsidR="00333F3D" w:rsidRDefault="00333F3D" w:rsidP="00C246E5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5746F06D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14:paraId="47027A17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1258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05B6ED60" w14:textId="451295F4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23/2/2023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BD392A" w14:textId="750F840F" w:rsidR="00333F3D" w:rsidRDefault="00333F3D" w:rsidP="00C246E5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0F261C46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F4A2C28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23rd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</w:p>
          <w:p w14:paraId="0B8CEC5A" w14:textId="77777777" w:rsidR="00333F3D" w:rsidRPr="0018469C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2A636284" w14:textId="3853E8E0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41C72012" w14:textId="0619AB5A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PRELIM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, including (concept, site plan, Full plans details (Architectural, Structural &amp; furniture details) , Elevations (SHOWING MATERIALS), sections &amp; 3D views with materials).</w:t>
            </w:r>
          </w:p>
        </w:tc>
      </w:tr>
      <w:tr w:rsidR="00333F3D" w14:paraId="695615EB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14:paraId="21CF443C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</w:rPr>
              <w:t xml:space="preserve">.2) </w:t>
            </w:r>
          </w:p>
          <w:p w14:paraId="4F7385E6" w14:textId="27796F8A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2/3/2023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4B08F" w14:textId="3E248058" w:rsidR="00333F3D" w:rsidRDefault="00333F3D" w:rsidP="00C246E5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13E3D14E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4D269DB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24</w:t>
            </w:r>
            <w:r w:rsidRPr="005828E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7733D1E5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14:paraId="613286E5" w14:textId="1A082825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</w:tcPr>
          <w:p w14:paraId="45F8C0EC" w14:textId="77777777" w:rsidR="00333F3D" w:rsidRDefault="00333F3D" w:rsidP="00C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6A6DDDD3" w14:textId="195C7B80" w:rsidR="00333F3D" w:rsidRDefault="00333F3D" w:rsidP="00C246E5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373BC3EA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14:paraId="7B582321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F965C4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438A8DD8" w14:textId="7F48A60A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9/3/2023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</w:tcPr>
          <w:p w14:paraId="35707B6D" w14:textId="0BFA9493" w:rsidR="00333F3D" w:rsidRDefault="00333F3D" w:rsidP="00C246E5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79DA9DCF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3CF11E3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5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39EDF2CE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36E92C02" w14:textId="78888B4B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A4A2783" w14:textId="2954C0DF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lastRenderedPageBreak/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FIRST PRE-FINAL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, including (concept, site plan, Full plans details (Architectural, Structural &amp; furniture details), Elevations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lastRenderedPageBreak/>
              <w:t>(showing materials), sections &amp; 3D views), within model.   *Sheet sizes should fit the board.</w:t>
            </w:r>
          </w:p>
        </w:tc>
      </w:tr>
      <w:tr w:rsidR="00333F3D" w14:paraId="492112CD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77F1F8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F965C4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62DD444D" w14:textId="1B8A9176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16/3/2023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</w:tcPr>
          <w:p w14:paraId="2DFB1198" w14:textId="77777777" w:rsidR="00333F3D" w:rsidRDefault="00333F3D" w:rsidP="0033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5D921AF5" w14:textId="13DEB0C4" w:rsidR="00333F3D" w:rsidRDefault="00333F3D" w:rsidP="00C246E5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52E7E20B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31849B" w:themeFill="accent5" w:themeFillShade="BF"/>
          </w:tcPr>
          <w:p w14:paraId="612FF9B0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6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4491C502" w14:textId="77777777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31849B" w:themeFill="accent5" w:themeFillShade="BF"/>
            <w:vAlign w:val="center"/>
          </w:tcPr>
          <w:p w14:paraId="273FBAA4" w14:textId="088AAE68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9415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</w:rPr>
              <w:t>Nawroz Holiday</w:t>
            </w:r>
          </w:p>
        </w:tc>
      </w:tr>
      <w:tr w:rsidR="00333F3D" w14:paraId="66D9973D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517A9C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27</w:t>
            </w:r>
            <w:r w:rsidRPr="00FB22E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0FD9A0AB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30970135" w14:textId="2AF58C7A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</w:tcPr>
          <w:p w14:paraId="291ADB52" w14:textId="77777777" w:rsidR="00333F3D" w:rsidRDefault="00333F3D" w:rsidP="0033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2C161969" w14:textId="6858C4FD" w:rsidR="00333F3D" w:rsidRDefault="00C246E5" w:rsidP="00C246E5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                        </w:t>
            </w:r>
            <w:r w:rsidR="00333F3D"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5E1C9A8E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14:paraId="295B08E9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  <w:r w:rsidRPr="00F965C4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7EAB5506" w14:textId="24718C1E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30/3/2023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</w:tcPr>
          <w:p w14:paraId="0DE9D1A7" w14:textId="33191A97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                        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14:paraId="05ABF5FB" w14:textId="77777777" w:rsidTr="00333F3D"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51DD577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8</w:t>
            </w:r>
            <w:r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4493226D" w14:textId="77777777" w:rsidR="00333F3D" w:rsidRDefault="00333F3D" w:rsidP="00333F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/4/202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75E3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64BBC542" w14:textId="5B9C9486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28</w:t>
            </w:r>
            <w:r w:rsidRPr="00E11A5C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0FACC39" w14:textId="77777777" w:rsidR="00333F3D" w:rsidRDefault="00333F3D" w:rsidP="00333F3D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 PRE-FINAL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, including (concept, site plan, Full plans details (Architectural, Structural &amp; furniture details), Elevations (showing materials), sections &amp; 3D views), within model.  </w:t>
            </w:r>
          </w:p>
          <w:p w14:paraId="50795DA1" w14:textId="77777777" w:rsidR="00333F3D" w:rsidRPr="00337860" w:rsidRDefault="00333F3D" w:rsidP="00333F3D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*Sheet sizes should fit the board.</w:t>
            </w:r>
          </w:p>
          <w:p w14:paraId="128B50EB" w14:textId="5B09C8CC" w:rsidR="00333F3D" w:rsidRDefault="00333F3D" w:rsidP="00333F3D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*Full detailed presentation</w:t>
            </w:r>
          </w:p>
        </w:tc>
      </w:tr>
    </w:tbl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740"/>
      </w:tblGrid>
      <w:tr w:rsidR="00333F3D" w:rsidRPr="00337860" w14:paraId="0D188DF2" w14:textId="77777777" w:rsidTr="00072714">
        <w:trPr>
          <w:trHeight w:val="105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020A26BA" w14:textId="77777777" w:rsidR="00333F3D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28</w:t>
            </w:r>
            <w:r w:rsidRPr="00E11A5C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1CF68B0C" w14:textId="5A7C6EAF" w:rsidR="00333F3D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6/4/2022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</w:tcPr>
          <w:p w14:paraId="72AF037E" w14:textId="77777777" w:rsidR="00333F3D" w:rsidRPr="00337860" w:rsidRDefault="00333F3D" w:rsidP="0033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3940FC37" w14:textId="3F25FA66" w:rsidR="00333F3D" w:rsidRPr="00337860" w:rsidRDefault="00333F3D" w:rsidP="0033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:rsidRPr="00694151" w14:paraId="571FB269" w14:textId="77777777" w:rsidTr="00072714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60C4167" w14:textId="77777777" w:rsidR="00333F3D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9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4F3615C3" w14:textId="77777777" w:rsidR="00333F3D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/4/202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75E3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45B3301E" w14:textId="68EDB1BB" w:rsidR="00333F3D" w:rsidRPr="00E11A5C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E11A5C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Pr="00E11A5C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9C538" w14:textId="01C82F40" w:rsidR="00333F3D" w:rsidRPr="00337860" w:rsidRDefault="00333F3D" w:rsidP="0033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:rsidRPr="00694151" w14:paraId="3B08ED8D" w14:textId="77777777" w:rsidTr="00072714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608E036D" w14:textId="77777777" w:rsidR="00333F3D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11A5C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Pr="00E11A5C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5E19393C" w14:textId="43265832" w:rsidR="00333F3D" w:rsidRPr="00E11A5C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13/4/2023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B5A1B2" w14:textId="311249B6" w:rsidR="00333F3D" w:rsidRPr="00337860" w:rsidRDefault="00333F3D" w:rsidP="0033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33F3D" w:rsidRPr="00337860" w14:paraId="1E30CDCB" w14:textId="77777777" w:rsidTr="00C032C1">
        <w:trPr>
          <w:trHeight w:val="1161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31849B" w:themeFill="accent5" w:themeFillShade="BF"/>
          </w:tcPr>
          <w:p w14:paraId="5153B272" w14:textId="77777777" w:rsidR="00333F3D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912C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Week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30</w:t>
            </w:r>
            <w:r w:rsidRPr="00B912C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912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12F1A71E" w14:textId="77777777" w:rsidR="00333F3D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75E3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01D24297" w14:textId="5BA4EC5C" w:rsidR="00333F3D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30.1)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31849B" w:themeFill="accent5" w:themeFillShade="BF"/>
          </w:tcPr>
          <w:p w14:paraId="610C63AE" w14:textId="77777777" w:rsidR="00333F3D" w:rsidRDefault="00333F3D" w:rsidP="00333F3D">
            <w:pPr>
              <w:tabs>
                <w:tab w:val="center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7A515B84" w14:textId="3358F762" w:rsidR="00333F3D" w:rsidRDefault="00333F3D" w:rsidP="00333F3D">
            <w:pPr>
              <w:tabs>
                <w:tab w:val="center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عيد الفطر</w:t>
            </w:r>
          </w:p>
        </w:tc>
      </w:tr>
      <w:tr w:rsidR="00333F3D" w:rsidRPr="00337860" w14:paraId="614C78CA" w14:textId="77777777" w:rsidTr="00072714">
        <w:trPr>
          <w:trHeight w:val="69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DC2D591" w14:textId="77777777" w:rsidR="00333F3D" w:rsidRPr="00CD668F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1A5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EB3AC3E" w14:textId="46595C21" w:rsidR="00333F3D" w:rsidRPr="00E11A5C" w:rsidRDefault="00D14EC4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20/4/2023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DE3A562" w14:textId="46880300" w:rsidR="00333F3D" w:rsidRPr="0022455F" w:rsidRDefault="00333F3D" w:rsidP="00333F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 w:rsidRPr="002245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Presentation (Graduation Project) Seminars</w:t>
            </w:r>
          </w:p>
        </w:tc>
      </w:tr>
      <w:tr w:rsidR="00333F3D" w:rsidRPr="00337860" w14:paraId="3B6CA542" w14:textId="77777777" w:rsidTr="00072714">
        <w:trPr>
          <w:trHeight w:val="729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20CAE24" w14:textId="12DF7027" w:rsidR="00333F3D" w:rsidRPr="00CD668F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2" w:name="_Hlk113720685"/>
            <w:r w:rsidRPr="00E11A5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14EC4">
              <w:rPr>
                <w:rFonts w:asciiTheme="majorBidi" w:hAnsiTheme="majorBidi" w:cstheme="majorBidi"/>
                <w:b/>
                <w:bCs/>
              </w:rPr>
              <w:t>24/4/2023</w:t>
            </w:r>
          </w:p>
          <w:p w14:paraId="4C188BC0" w14:textId="77777777" w:rsidR="00333F3D" w:rsidRPr="00E11A5C" w:rsidRDefault="00333F3D" w:rsidP="00333F3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4B629C0" w14:textId="4B817AC3" w:rsidR="00333F3D" w:rsidRPr="0022455F" w:rsidRDefault="00333F3D" w:rsidP="00333F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 w:rsidRPr="002245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Presentation (Graduation Project) Seminars</w:t>
            </w:r>
          </w:p>
        </w:tc>
      </w:tr>
      <w:bookmarkEnd w:id="2"/>
      <w:tr w:rsidR="00C246E5" w:rsidRPr="00337860" w14:paraId="7B633467" w14:textId="77777777" w:rsidTr="00072714">
        <w:trPr>
          <w:trHeight w:val="729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564E492" w14:textId="5794C5EC" w:rsidR="00C246E5" w:rsidRPr="00CD668F" w:rsidRDefault="00C246E5" w:rsidP="00C246E5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1A5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29/4/2023</w:t>
            </w:r>
          </w:p>
          <w:p w14:paraId="36D8BC7D" w14:textId="77777777" w:rsidR="00C246E5" w:rsidRPr="00E11A5C" w:rsidRDefault="00C246E5" w:rsidP="00C246E5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3C3D8DC" w14:textId="4AA197B8" w:rsidR="00C246E5" w:rsidRPr="0022455F" w:rsidRDefault="00C246E5" w:rsidP="00C246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 w:rsidRPr="002245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Presentation (Graduation Project) Seminars</w:t>
            </w:r>
          </w:p>
        </w:tc>
      </w:tr>
    </w:tbl>
    <w:p w14:paraId="71F546C9" w14:textId="69A9849A" w:rsidR="00F234B3" w:rsidRDefault="00F234B3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p w14:paraId="27510441" w14:textId="6A1CF233" w:rsidR="00F234B3" w:rsidRDefault="00F234B3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904"/>
      </w:tblGrid>
      <w:tr w:rsidR="00F234B3" w14:paraId="1595132E" w14:textId="77777777" w:rsidTr="00541A58">
        <w:tc>
          <w:tcPr>
            <w:tcW w:w="2952" w:type="dxa"/>
          </w:tcPr>
          <w:p w14:paraId="5848E727" w14:textId="6E36A2A1" w:rsidR="00F234B3" w:rsidRPr="00DF6038" w:rsidRDefault="00207DB6" w:rsidP="00F234B3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DF603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lastRenderedPageBreak/>
              <w:t>Date</w:t>
            </w:r>
          </w:p>
        </w:tc>
        <w:tc>
          <w:tcPr>
            <w:tcW w:w="5904" w:type="dxa"/>
          </w:tcPr>
          <w:p w14:paraId="37FA3A23" w14:textId="76B415A8" w:rsidR="00F234B3" w:rsidRPr="00DF6038" w:rsidRDefault="00C032C1" w:rsidP="00F234B3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DF603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</w:t>
            </w:r>
            <w:r w:rsidR="00207DB6" w:rsidRPr="00DF603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ubmissions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(1</w:t>
            </w:r>
            <w:r w:rsidRPr="00C032C1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st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Semester)</w:t>
            </w:r>
          </w:p>
        </w:tc>
      </w:tr>
      <w:tr w:rsidR="0022455F" w14:paraId="17F4B381" w14:textId="77777777" w:rsidTr="00C539D9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30D839C" w14:textId="2B017D5E" w:rsidR="0022455F" w:rsidRPr="00C032C1" w:rsidRDefault="00C032C1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032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15E411D" w14:textId="67E95327" w:rsidR="0022455F" w:rsidRDefault="0022455F" w:rsidP="00C032C1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1</w:t>
            </w: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Chapter</w:t>
            </w:r>
          </w:p>
        </w:tc>
      </w:tr>
      <w:tr w:rsidR="0022455F" w14:paraId="4820C4FC" w14:textId="77777777" w:rsidTr="00537AB2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19717A9" w14:textId="73334D85" w:rsidR="0022455F" w:rsidRPr="00C032C1" w:rsidRDefault="00C032C1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032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2ECF932" w14:textId="6FA496B9" w:rsidR="0022455F" w:rsidRDefault="0022455F" w:rsidP="00C032C1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(site selection chapter)</w:t>
            </w:r>
          </w:p>
        </w:tc>
      </w:tr>
      <w:tr w:rsidR="0022455F" w14:paraId="28FD0F09" w14:textId="77777777" w:rsidTr="00262355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C31DEE0" w14:textId="1231E75F" w:rsidR="0022455F" w:rsidRPr="00C032C1" w:rsidRDefault="00C032C1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032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1E77EEE" w14:textId="0E458E74" w:rsidR="0022455F" w:rsidRDefault="0022455F" w:rsidP="00C032C1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(site selection chapter)</w:t>
            </w:r>
          </w:p>
        </w:tc>
      </w:tr>
      <w:tr w:rsidR="0022455F" w14:paraId="6B9A7A1E" w14:textId="77777777" w:rsidTr="00974054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F3683F2" w14:textId="1F85EB53" w:rsidR="0022455F" w:rsidRPr="00C032C1" w:rsidRDefault="00C032C1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032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1497F04" w14:textId="463C1D86" w:rsidR="0022455F" w:rsidRDefault="0022455F" w:rsidP="00C032C1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Third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(similar example chapter)</w:t>
            </w:r>
          </w:p>
        </w:tc>
      </w:tr>
      <w:tr w:rsidR="0022455F" w14:paraId="4331AFF8" w14:textId="77777777" w:rsidTr="00323474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04BBD8C" w14:textId="6FA19163" w:rsidR="0022455F" w:rsidRPr="00C032C1" w:rsidRDefault="00C032C1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032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415DB691" w14:textId="644912B5" w:rsidR="0022455F" w:rsidRDefault="0022455F" w:rsidP="00C032C1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(1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, 2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, 3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 chapters</w:t>
            </w:r>
          </w:p>
        </w:tc>
      </w:tr>
      <w:tr w:rsidR="0022455F" w14:paraId="0BDD8DEC" w14:textId="77777777" w:rsidTr="005C5EF9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4388805" w14:textId="245372AF" w:rsidR="0022455F" w:rsidRPr="00C032C1" w:rsidRDefault="00C032C1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032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5FD1050" w14:textId="77777777" w:rsidR="0022455F" w:rsidRDefault="0022455F" w:rsidP="00C032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</w:p>
          <w:p w14:paraId="5C463148" w14:textId="6AF86753" w:rsidR="0022455F" w:rsidRDefault="0022455F" w:rsidP="00C032C1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Presenting </w:t>
            </w:r>
            <w:r w:rsidR="00C032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(</w:t>
            </w:r>
            <w:r w:rsidR="00C032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val="en-US" w:bidi="ar-IQ"/>
              </w:rPr>
              <w:t>4</w:t>
            </w:r>
            <w:r w:rsidRPr="00301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and 5</w:t>
            </w:r>
            <w:r w:rsidRPr="00141A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 chapters</w:t>
            </w:r>
          </w:p>
        </w:tc>
      </w:tr>
      <w:tr w:rsidR="0022455F" w14:paraId="0EA313DA" w14:textId="77777777" w:rsidTr="005C5EF9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FE27BCF" w14:textId="306376D2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8F76A71" w14:textId="77777777" w:rsidR="0022455F" w:rsidRDefault="0022455F" w:rsidP="00C032C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Presenting First Concept</w:t>
            </w:r>
          </w:p>
          <w:p w14:paraId="1EB486C6" w14:textId="77777777" w:rsidR="0022455F" w:rsidRDefault="0022455F" w:rsidP="00C032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</w:p>
        </w:tc>
      </w:tr>
      <w:tr w:rsidR="0022455F" w14:paraId="7F32383C" w14:textId="77777777" w:rsidTr="005C5EF9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A30B013" w14:textId="72D2288F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8DF7257" w14:textId="2D7B9D12" w:rsidR="0022455F" w:rsidRDefault="0022455F" w:rsidP="00C032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 w:rsidRPr="00F234B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 xml:space="preserve">presenting all chapters </w:t>
            </w:r>
          </w:p>
        </w:tc>
      </w:tr>
      <w:tr w:rsidR="0022455F" w14:paraId="1F8F78F8" w14:textId="77777777" w:rsidTr="0022455F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6460551" w14:textId="036AE0BA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746BB61" w14:textId="70C7F1B3" w:rsidR="0022455F" w:rsidRDefault="0022455F" w:rsidP="00C032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Presenting Second Concept</w:t>
            </w:r>
          </w:p>
        </w:tc>
      </w:tr>
      <w:tr w:rsidR="0022455F" w14:paraId="70EC9FB0" w14:textId="77777777" w:rsidTr="007F2365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88FA384" w14:textId="33FC2FA3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32C1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2730463" w14:textId="77777777" w:rsidR="0022455F" w:rsidRDefault="0022455F" w:rsidP="00C032C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4980E561" w14:textId="717C27B3" w:rsidR="0022455F" w:rsidRDefault="0022455F" w:rsidP="00C032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22455F" w14:paraId="63533EE4" w14:textId="77777777" w:rsidTr="00655B94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A8EFD0E" w14:textId="592A4807" w:rsidR="0022455F" w:rsidRPr="00C032C1" w:rsidRDefault="008D2A90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6EFB1C2" w14:textId="77777777" w:rsidR="0022455F" w:rsidRDefault="0022455F" w:rsidP="00C032C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4A8ECCCA" w14:textId="64835AA8" w:rsidR="0022455F" w:rsidRDefault="0022455F" w:rsidP="00C032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C032C1" w14:paraId="769FCD69" w14:textId="77777777" w:rsidTr="00C032C1">
        <w:trPr>
          <w:trHeight w:val="333"/>
        </w:trPr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2060"/>
          </w:tcPr>
          <w:p w14:paraId="6EEAE259" w14:textId="77777777" w:rsid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2060"/>
          </w:tcPr>
          <w:p w14:paraId="43FA5BC8" w14:textId="77777777" w:rsidR="00C032C1" w:rsidRDefault="00C032C1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32C1" w14:paraId="14E2CB7D" w14:textId="77777777" w:rsidTr="003A6EA6">
        <w:trPr>
          <w:trHeight w:val="693"/>
        </w:trPr>
        <w:tc>
          <w:tcPr>
            <w:tcW w:w="2952" w:type="dxa"/>
          </w:tcPr>
          <w:p w14:paraId="2A2E05AF" w14:textId="3049E55E" w:rsidR="00C032C1" w:rsidRDefault="00C032C1" w:rsidP="00C032C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F603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Date</w:t>
            </w:r>
          </w:p>
        </w:tc>
        <w:tc>
          <w:tcPr>
            <w:tcW w:w="5904" w:type="dxa"/>
          </w:tcPr>
          <w:p w14:paraId="429CCFF5" w14:textId="69BDA21F" w:rsidR="00C032C1" w:rsidRDefault="00C032C1" w:rsidP="00C032C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DF603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Submissions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(2</w:t>
            </w:r>
            <w:r w:rsidRPr="00C032C1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Semester)</w:t>
            </w:r>
          </w:p>
        </w:tc>
      </w:tr>
      <w:tr w:rsidR="0022455F" w14:paraId="06387332" w14:textId="77777777" w:rsidTr="002B38EC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AA845A6" w14:textId="50B537C3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32C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4874516" w14:textId="77777777" w:rsidR="0022455F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2951F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Presenting (two) copies of thesis writing and (two) copies of CD</w:t>
            </w:r>
          </w:p>
          <w:p w14:paraId="5484D050" w14:textId="74722AEA" w:rsidR="0022455F" w:rsidRDefault="0022455F" w:rsidP="002245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(Cover should be green colour for all students)</w:t>
            </w:r>
          </w:p>
        </w:tc>
      </w:tr>
      <w:tr w:rsidR="0022455F" w14:paraId="70EBE659" w14:textId="77777777" w:rsidTr="00DD6B5E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86AC563" w14:textId="532914B9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3236BD0" w14:textId="4839EFEC" w:rsidR="0022455F" w:rsidRPr="002951FB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Presenting &amp; evaluating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the </w:t>
            </w:r>
            <w:r w:rsidRPr="00B22ED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Third concept</w:t>
            </w:r>
            <w:r w:rsidRPr="00B22ED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for Thesis project, </w:t>
            </w:r>
            <w:r w:rsidRPr="0033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Requirements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; zoning, all Plans, site plan, and model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General &amp; individual critiques (Thesis Design)</w:t>
            </w:r>
          </w:p>
        </w:tc>
      </w:tr>
      <w:tr w:rsidR="0022455F" w14:paraId="62DED7ED" w14:textId="77777777" w:rsidTr="002B38EC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3FDE4EE2" w14:textId="6A0CD1B9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E692796" w14:textId="77777777" w:rsid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4E851762" w14:textId="4320585E" w:rsidR="0022455F" w:rsidRPr="002951FB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First prelim (1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 w:rsidRPr="003378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for Thesis project.</w:t>
            </w:r>
          </w:p>
        </w:tc>
      </w:tr>
      <w:tr w:rsidR="0022455F" w14:paraId="5090C83E" w14:textId="77777777" w:rsidTr="00D92DC5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55AA7F2" w14:textId="08D6A238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11E9C755" w14:textId="7D074F54" w:rsidR="0022455F" w:rsidRPr="002951FB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 Prelim (2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nd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 w:rsidRPr="003378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including (Concept, site plan, all plans within structure, Elevations, Sections).</w:t>
            </w:r>
          </w:p>
        </w:tc>
      </w:tr>
      <w:tr w:rsidR="0022455F" w14:paraId="6DB07FCE" w14:textId="77777777" w:rsidTr="003A5CC8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38AF8992" w14:textId="2D19E30F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413D74A4" w14:textId="7AD3D2BE" w:rsidR="0022455F" w:rsidRPr="00337860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PRELIM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, including (concept, site plan, Full plans details (Architectural, Structural &amp; furniture details) , Elevations (SHOWING MATERIALS), sections &amp; 3D views with materials).</w:t>
            </w:r>
          </w:p>
        </w:tc>
      </w:tr>
      <w:tr w:rsidR="0022455F" w14:paraId="23C40E41" w14:textId="77777777" w:rsidTr="0097084E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4461EAE9" w14:textId="55289070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B7DCA3A" w14:textId="3D20AB35" w:rsidR="0022455F" w:rsidRPr="00337860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FIRST PRE-FINAL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, including (concept, site plan, Full plans details (Architectural, Structural &amp; furniture details), Elevations (showing materials), sections &amp; 3D views), within model.   *Sheet sizes should fit the board.</w:t>
            </w:r>
          </w:p>
        </w:tc>
      </w:tr>
      <w:tr w:rsidR="0022455F" w14:paraId="64D9B213" w14:textId="77777777" w:rsidTr="008D7900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5C94E63" w14:textId="1039F84D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583BEE7" w14:textId="77777777" w:rsidR="0022455F" w:rsidRDefault="0022455F" w:rsidP="0022455F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 PRE-FINAL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,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lastRenderedPageBreak/>
              <w:t xml:space="preserve">including (concept, site plan, Full plans details (Architectural, Structural &amp; furniture details), Elevations (showing materials), sections &amp; 3D views), within model.  </w:t>
            </w:r>
          </w:p>
          <w:p w14:paraId="0A3F9B35" w14:textId="77777777" w:rsidR="0022455F" w:rsidRPr="00337860" w:rsidRDefault="0022455F" w:rsidP="0022455F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*Sheet sizes should fit the board.</w:t>
            </w:r>
          </w:p>
          <w:p w14:paraId="16D0D720" w14:textId="4531FA53" w:rsidR="0022455F" w:rsidRPr="00337860" w:rsidRDefault="0022455F" w:rsidP="0022455F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*Full detailed presentation</w:t>
            </w:r>
          </w:p>
        </w:tc>
      </w:tr>
      <w:tr w:rsidR="0022455F" w14:paraId="3CD8E8BF" w14:textId="77777777" w:rsidTr="00BC4BA6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C592384" w14:textId="1AF74CC2" w:rsidR="0022455F" w:rsidRPr="00C032C1" w:rsidRDefault="00C032C1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32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2B46022" w14:textId="7384DC47" w:rsidR="0022455F" w:rsidRPr="00337860" w:rsidRDefault="0022455F" w:rsidP="0022455F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2245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Presentation (Graduation Project) Seminars</w:t>
            </w:r>
          </w:p>
        </w:tc>
      </w:tr>
    </w:tbl>
    <w:p w14:paraId="73847E64" w14:textId="77777777" w:rsidR="00F234B3" w:rsidRPr="00C32BB7" w:rsidRDefault="00F234B3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sectPr w:rsidR="00F234B3" w:rsidRPr="00C32BB7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2429" w14:textId="77777777" w:rsidR="00D533E7" w:rsidRDefault="00D533E7" w:rsidP="00483DD0">
      <w:pPr>
        <w:spacing w:after="0" w:line="240" w:lineRule="auto"/>
      </w:pPr>
      <w:r>
        <w:separator/>
      </w:r>
    </w:p>
  </w:endnote>
  <w:endnote w:type="continuationSeparator" w:id="0">
    <w:p w14:paraId="2FD4D9EE" w14:textId="77777777" w:rsidR="00D533E7" w:rsidRDefault="00D533E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5948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A1DBB20" w14:textId="77777777" w:rsidR="006033DC" w:rsidRDefault="006033DC">
            <w:pPr>
              <w:pStyle w:val="Footer"/>
              <w:jc w:val="right"/>
            </w:pPr>
            <w:r>
              <w:t xml:space="preserve">Page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F47698">
              <w:rPr>
                <w:b/>
                <w:bCs/>
                <w:noProof/>
              </w:rPr>
              <w:t>9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F47698">
              <w:rPr>
                <w:b/>
                <w:bCs/>
                <w:noProof/>
              </w:rPr>
              <w:t>9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A09D88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32E0" w14:textId="77777777" w:rsidR="00D533E7" w:rsidRDefault="00D533E7" w:rsidP="00483DD0">
      <w:pPr>
        <w:spacing w:after="0" w:line="240" w:lineRule="auto"/>
      </w:pPr>
      <w:r>
        <w:separator/>
      </w:r>
    </w:p>
  </w:footnote>
  <w:footnote w:type="continuationSeparator" w:id="0">
    <w:p w14:paraId="4FF52C83" w14:textId="77777777" w:rsidR="00D533E7" w:rsidRDefault="00D533E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5FB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18A7"/>
    <w:multiLevelType w:val="hybridMultilevel"/>
    <w:tmpl w:val="BF465A6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62E"/>
    <w:multiLevelType w:val="hybridMultilevel"/>
    <w:tmpl w:val="CE8C6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38D020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8123B"/>
    <w:multiLevelType w:val="hybridMultilevel"/>
    <w:tmpl w:val="3F4C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47870"/>
    <w:multiLevelType w:val="hybridMultilevel"/>
    <w:tmpl w:val="25E0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256D"/>
    <w:multiLevelType w:val="hybridMultilevel"/>
    <w:tmpl w:val="F59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5539F"/>
    <w:multiLevelType w:val="hybridMultilevel"/>
    <w:tmpl w:val="9CD2C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424EA"/>
    <w:multiLevelType w:val="hybridMultilevel"/>
    <w:tmpl w:val="575AA120"/>
    <w:lvl w:ilvl="0" w:tplc="BA8C43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014EA"/>
    <w:multiLevelType w:val="hybridMultilevel"/>
    <w:tmpl w:val="20C8F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25B45"/>
    <w:multiLevelType w:val="hybridMultilevel"/>
    <w:tmpl w:val="184EEEEE"/>
    <w:lvl w:ilvl="0" w:tplc="9212463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6428D"/>
    <w:multiLevelType w:val="hybridMultilevel"/>
    <w:tmpl w:val="C11E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F3B"/>
    <w:multiLevelType w:val="hybridMultilevel"/>
    <w:tmpl w:val="F87E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B1289"/>
    <w:multiLevelType w:val="hybridMultilevel"/>
    <w:tmpl w:val="6E7AC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07C60"/>
    <w:multiLevelType w:val="hybridMultilevel"/>
    <w:tmpl w:val="7C16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3199A"/>
    <w:multiLevelType w:val="hybridMultilevel"/>
    <w:tmpl w:val="D892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84C61"/>
    <w:multiLevelType w:val="hybridMultilevel"/>
    <w:tmpl w:val="DBD2C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D6DCE"/>
    <w:multiLevelType w:val="hybridMultilevel"/>
    <w:tmpl w:val="9EB03654"/>
    <w:lvl w:ilvl="0" w:tplc="B6AC690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B4724"/>
    <w:multiLevelType w:val="hybridMultilevel"/>
    <w:tmpl w:val="EC0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716F"/>
    <w:multiLevelType w:val="hybridMultilevel"/>
    <w:tmpl w:val="05D868A6"/>
    <w:lvl w:ilvl="0" w:tplc="B6AC690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2BDC"/>
    <w:multiLevelType w:val="hybridMultilevel"/>
    <w:tmpl w:val="C18C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85643"/>
    <w:multiLevelType w:val="hybridMultilevel"/>
    <w:tmpl w:val="A206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2C55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3D044C2"/>
    <w:multiLevelType w:val="hybridMultilevel"/>
    <w:tmpl w:val="E35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B04E9"/>
    <w:multiLevelType w:val="hybridMultilevel"/>
    <w:tmpl w:val="841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85E0D"/>
    <w:multiLevelType w:val="hybridMultilevel"/>
    <w:tmpl w:val="EBE8D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24428"/>
    <w:multiLevelType w:val="hybridMultilevel"/>
    <w:tmpl w:val="E260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C0250"/>
    <w:multiLevelType w:val="hybridMultilevel"/>
    <w:tmpl w:val="ED1E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5637"/>
    <w:multiLevelType w:val="hybridMultilevel"/>
    <w:tmpl w:val="DB42FEF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70448">
    <w:abstractNumId w:val="0"/>
  </w:num>
  <w:num w:numId="2" w16cid:durableId="659962841">
    <w:abstractNumId w:val="34"/>
  </w:num>
  <w:num w:numId="3" w16cid:durableId="268777019">
    <w:abstractNumId w:val="1"/>
  </w:num>
  <w:num w:numId="4" w16cid:durableId="359942202">
    <w:abstractNumId w:val="27"/>
  </w:num>
  <w:num w:numId="5" w16cid:durableId="1653606556">
    <w:abstractNumId w:val="28"/>
  </w:num>
  <w:num w:numId="6" w16cid:durableId="1744983615">
    <w:abstractNumId w:val="17"/>
  </w:num>
  <w:num w:numId="7" w16cid:durableId="1568149675">
    <w:abstractNumId w:val="8"/>
  </w:num>
  <w:num w:numId="8" w16cid:durableId="1676033633">
    <w:abstractNumId w:val="25"/>
  </w:num>
  <w:num w:numId="9" w16cid:durableId="1118333333">
    <w:abstractNumId w:val="7"/>
  </w:num>
  <w:num w:numId="10" w16cid:durableId="930314977">
    <w:abstractNumId w:val="26"/>
  </w:num>
  <w:num w:numId="11" w16cid:durableId="1132089253">
    <w:abstractNumId w:val="9"/>
  </w:num>
  <w:num w:numId="12" w16cid:durableId="1538472118">
    <w:abstractNumId w:val="11"/>
  </w:num>
  <w:num w:numId="13" w16cid:durableId="1616596609">
    <w:abstractNumId w:val="30"/>
  </w:num>
  <w:num w:numId="14" w16cid:durableId="1636642802">
    <w:abstractNumId w:val="39"/>
  </w:num>
  <w:num w:numId="15" w16cid:durableId="667632817">
    <w:abstractNumId w:val="16"/>
  </w:num>
  <w:num w:numId="16" w16cid:durableId="1138690091">
    <w:abstractNumId w:val="32"/>
  </w:num>
  <w:num w:numId="17" w16cid:durableId="477454103">
    <w:abstractNumId w:val="41"/>
  </w:num>
  <w:num w:numId="18" w16cid:durableId="1405106899">
    <w:abstractNumId w:val="12"/>
  </w:num>
  <w:num w:numId="19" w16cid:durableId="1869024868">
    <w:abstractNumId w:val="20"/>
  </w:num>
  <w:num w:numId="20" w16cid:durableId="1009992298">
    <w:abstractNumId w:val="24"/>
  </w:num>
  <w:num w:numId="21" w16cid:durableId="914901100">
    <w:abstractNumId w:val="37"/>
  </w:num>
  <w:num w:numId="22" w16cid:durableId="1606813793">
    <w:abstractNumId w:val="19"/>
  </w:num>
  <w:num w:numId="23" w16cid:durableId="563951934">
    <w:abstractNumId w:val="13"/>
  </w:num>
  <w:num w:numId="24" w16cid:durableId="921986312">
    <w:abstractNumId w:val="10"/>
  </w:num>
  <w:num w:numId="25" w16cid:durableId="343367728">
    <w:abstractNumId w:val="4"/>
  </w:num>
  <w:num w:numId="26" w16cid:durableId="808088827">
    <w:abstractNumId w:val="15"/>
  </w:num>
  <w:num w:numId="27" w16cid:durableId="1179389178">
    <w:abstractNumId w:val="21"/>
  </w:num>
  <w:num w:numId="28" w16cid:durableId="1678532834">
    <w:abstractNumId w:val="3"/>
  </w:num>
  <w:num w:numId="29" w16cid:durableId="1467578617">
    <w:abstractNumId w:val="33"/>
  </w:num>
  <w:num w:numId="30" w16cid:durableId="1406996853">
    <w:abstractNumId w:val="6"/>
  </w:num>
  <w:num w:numId="31" w16cid:durableId="488058658">
    <w:abstractNumId w:val="22"/>
  </w:num>
  <w:num w:numId="32" w16cid:durableId="501898849">
    <w:abstractNumId w:val="38"/>
  </w:num>
  <w:num w:numId="33" w16cid:durableId="186065555">
    <w:abstractNumId w:val="23"/>
  </w:num>
  <w:num w:numId="34" w16cid:durableId="1959099645">
    <w:abstractNumId w:val="31"/>
  </w:num>
  <w:num w:numId="35" w16cid:durableId="1718968146">
    <w:abstractNumId w:val="5"/>
  </w:num>
  <w:num w:numId="36" w16cid:durableId="1127162873">
    <w:abstractNumId w:val="40"/>
  </w:num>
  <w:num w:numId="37" w16cid:durableId="1122461550">
    <w:abstractNumId w:val="18"/>
  </w:num>
  <w:num w:numId="38" w16cid:durableId="1299997880">
    <w:abstractNumId w:val="35"/>
  </w:num>
  <w:num w:numId="39" w16cid:durableId="420103481">
    <w:abstractNumId w:val="29"/>
  </w:num>
  <w:num w:numId="40" w16cid:durableId="481704922">
    <w:abstractNumId w:val="36"/>
  </w:num>
  <w:num w:numId="41" w16cid:durableId="964698822">
    <w:abstractNumId w:val="14"/>
  </w:num>
  <w:num w:numId="42" w16cid:durableId="204408760">
    <w:abstractNumId w:val="42"/>
  </w:num>
  <w:num w:numId="43" w16cid:durableId="176607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29E3"/>
    <w:rsid w:val="00005358"/>
    <w:rsid w:val="000105E2"/>
    <w:rsid w:val="00010DF7"/>
    <w:rsid w:val="000237ED"/>
    <w:rsid w:val="00033ACF"/>
    <w:rsid w:val="00043EFD"/>
    <w:rsid w:val="0006629C"/>
    <w:rsid w:val="00082E4A"/>
    <w:rsid w:val="00084AFA"/>
    <w:rsid w:val="00084F41"/>
    <w:rsid w:val="000A5AB7"/>
    <w:rsid w:val="000B0BAB"/>
    <w:rsid w:val="000C43FE"/>
    <w:rsid w:val="000D52A2"/>
    <w:rsid w:val="000D6DC5"/>
    <w:rsid w:val="000E78D8"/>
    <w:rsid w:val="000F0683"/>
    <w:rsid w:val="000F0CE0"/>
    <w:rsid w:val="000F1536"/>
    <w:rsid w:val="000F2337"/>
    <w:rsid w:val="00105292"/>
    <w:rsid w:val="00106393"/>
    <w:rsid w:val="00127621"/>
    <w:rsid w:val="00141AA9"/>
    <w:rsid w:val="00142730"/>
    <w:rsid w:val="00152735"/>
    <w:rsid w:val="001542FC"/>
    <w:rsid w:val="00160716"/>
    <w:rsid w:val="001647A7"/>
    <w:rsid w:val="0016593A"/>
    <w:rsid w:val="00175E32"/>
    <w:rsid w:val="001807A1"/>
    <w:rsid w:val="0018185F"/>
    <w:rsid w:val="0018469C"/>
    <w:rsid w:val="001872B8"/>
    <w:rsid w:val="0019381C"/>
    <w:rsid w:val="00196096"/>
    <w:rsid w:val="001B045E"/>
    <w:rsid w:val="001B0DC7"/>
    <w:rsid w:val="001C052A"/>
    <w:rsid w:val="001C167C"/>
    <w:rsid w:val="001C312F"/>
    <w:rsid w:val="001D377D"/>
    <w:rsid w:val="001D46DF"/>
    <w:rsid w:val="001D4C12"/>
    <w:rsid w:val="001D51FB"/>
    <w:rsid w:val="001E262C"/>
    <w:rsid w:val="0020571A"/>
    <w:rsid w:val="00207DB6"/>
    <w:rsid w:val="00214DAE"/>
    <w:rsid w:val="0022455F"/>
    <w:rsid w:val="002435B9"/>
    <w:rsid w:val="0025284B"/>
    <w:rsid w:val="00255455"/>
    <w:rsid w:val="00275E60"/>
    <w:rsid w:val="002945A3"/>
    <w:rsid w:val="002951FB"/>
    <w:rsid w:val="00295F2A"/>
    <w:rsid w:val="002A1947"/>
    <w:rsid w:val="002B7CC7"/>
    <w:rsid w:val="002C43E4"/>
    <w:rsid w:val="002D1BCE"/>
    <w:rsid w:val="002E005A"/>
    <w:rsid w:val="002E7773"/>
    <w:rsid w:val="002F3711"/>
    <w:rsid w:val="002F44B8"/>
    <w:rsid w:val="00301509"/>
    <w:rsid w:val="003046D1"/>
    <w:rsid w:val="003234E4"/>
    <w:rsid w:val="00333F3D"/>
    <w:rsid w:val="00337860"/>
    <w:rsid w:val="00355055"/>
    <w:rsid w:val="00362FE4"/>
    <w:rsid w:val="00372551"/>
    <w:rsid w:val="0037632E"/>
    <w:rsid w:val="003B0F08"/>
    <w:rsid w:val="003D1E25"/>
    <w:rsid w:val="003D51E6"/>
    <w:rsid w:val="003D6088"/>
    <w:rsid w:val="003E050C"/>
    <w:rsid w:val="003F694E"/>
    <w:rsid w:val="004046C9"/>
    <w:rsid w:val="00404EDF"/>
    <w:rsid w:val="00434460"/>
    <w:rsid w:val="00441A5A"/>
    <w:rsid w:val="00441BF4"/>
    <w:rsid w:val="004772C8"/>
    <w:rsid w:val="00483DD0"/>
    <w:rsid w:val="00486148"/>
    <w:rsid w:val="004B30B1"/>
    <w:rsid w:val="004C7E29"/>
    <w:rsid w:val="004D7515"/>
    <w:rsid w:val="004E6EF4"/>
    <w:rsid w:val="004F5F41"/>
    <w:rsid w:val="0053389B"/>
    <w:rsid w:val="00536039"/>
    <w:rsid w:val="0054256E"/>
    <w:rsid w:val="005558C1"/>
    <w:rsid w:val="00571320"/>
    <w:rsid w:val="005828EE"/>
    <w:rsid w:val="0058372D"/>
    <w:rsid w:val="00592DE9"/>
    <w:rsid w:val="0059374B"/>
    <w:rsid w:val="005A0D29"/>
    <w:rsid w:val="005A370F"/>
    <w:rsid w:val="005B0CFC"/>
    <w:rsid w:val="005C7632"/>
    <w:rsid w:val="005D4A01"/>
    <w:rsid w:val="005F2918"/>
    <w:rsid w:val="006028B1"/>
    <w:rsid w:val="006033DC"/>
    <w:rsid w:val="0061258F"/>
    <w:rsid w:val="00620427"/>
    <w:rsid w:val="0063433F"/>
    <w:rsid w:val="00634F2B"/>
    <w:rsid w:val="006379A7"/>
    <w:rsid w:val="00656F51"/>
    <w:rsid w:val="00661427"/>
    <w:rsid w:val="0066157C"/>
    <w:rsid w:val="006766CD"/>
    <w:rsid w:val="00681270"/>
    <w:rsid w:val="006866B2"/>
    <w:rsid w:val="006877D0"/>
    <w:rsid w:val="00694151"/>
    <w:rsid w:val="00695467"/>
    <w:rsid w:val="006A57BA"/>
    <w:rsid w:val="006C3B09"/>
    <w:rsid w:val="006D2315"/>
    <w:rsid w:val="006D3E8E"/>
    <w:rsid w:val="006D652F"/>
    <w:rsid w:val="006F5726"/>
    <w:rsid w:val="007020F5"/>
    <w:rsid w:val="0070218E"/>
    <w:rsid w:val="007035BF"/>
    <w:rsid w:val="00716950"/>
    <w:rsid w:val="00722BEB"/>
    <w:rsid w:val="0073338C"/>
    <w:rsid w:val="00733801"/>
    <w:rsid w:val="00736175"/>
    <w:rsid w:val="0075081F"/>
    <w:rsid w:val="0075089A"/>
    <w:rsid w:val="00753F72"/>
    <w:rsid w:val="00764858"/>
    <w:rsid w:val="00766B72"/>
    <w:rsid w:val="0079775A"/>
    <w:rsid w:val="007C070D"/>
    <w:rsid w:val="007C3881"/>
    <w:rsid w:val="007C5C3C"/>
    <w:rsid w:val="007E678E"/>
    <w:rsid w:val="007F0899"/>
    <w:rsid w:val="007F7EA8"/>
    <w:rsid w:val="0080086A"/>
    <w:rsid w:val="00830EE6"/>
    <w:rsid w:val="008425BE"/>
    <w:rsid w:val="008558D4"/>
    <w:rsid w:val="0086121F"/>
    <w:rsid w:val="00861A79"/>
    <w:rsid w:val="00881962"/>
    <w:rsid w:val="00885425"/>
    <w:rsid w:val="008A7F02"/>
    <w:rsid w:val="008B017C"/>
    <w:rsid w:val="008B4275"/>
    <w:rsid w:val="008B435D"/>
    <w:rsid w:val="008B6824"/>
    <w:rsid w:val="008C06B8"/>
    <w:rsid w:val="008C1C3D"/>
    <w:rsid w:val="008D2A90"/>
    <w:rsid w:val="008D46A4"/>
    <w:rsid w:val="008F2AC7"/>
    <w:rsid w:val="00900B4F"/>
    <w:rsid w:val="009075DC"/>
    <w:rsid w:val="00911F22"/>
    <w:rsid w:val="009251A4"/>
    <w:rsid w:val="00961D90"/>
    <w:rsid w:val="00975CF9"/>
    <w:rsid w:val="00981202"/>
    <w:rsid w:val="00991A4B"/>
    <w:rsid w:val="009A7595"/>
    <w:rsid w:val="009B276D"/>
    <w:rsid w:val="009C0DE8"/>
    <w:rsid w:val="009C222A"/>
    <w:rsid w:val="009D3176"/>
    <w:rsid w:val="009E6ADA"/>
    <w:rsid w:val="009F4E83"/>
    <w:rsid w:val="009F7BEC"/>
    <w:rsid w:val="00A269CB"/>
    <w:rsid w:val="00A3391B"/>
    <w:rsid w:val="00A36734"/>
    <w:rsid w:val="00A36C9A"/>
    <w:rsid w:val="00A671FE"/>
    <w:rsid w:val="00A871A0"/>
    <w:rsid w:val="00A979CA"/>
    <w:rsid w:val="00AA334E"/>
    <w:rsid w:val="00AC72FF"/>
    <w:rsid w:val="00AC73F1"/>
    <w:rsid w:val="00AD2E11"/>
    <w:rsid w:val="00AD68F9"/>
    <w:rsid w:val="00AE5E37"/>
    <w:rsid w:val="00B03198"/>
    <w:rsid w:val="00B062E8"/>
    <w:rsid w:val="00B07B6C"/>
    <w:rsid w:val="00B20D50"/>
    <w:rsid w:val="00B226C2"/>
    <w:rsid w:val="00B22ED9"/>
    <w:rsid w:val="00B341B9"/>
    <w:rsid w:val="00B755D0"/>
    <w:rsid w:val="00B912C8"/>
    <w:rsid w:val="00B916A8"/>
    <w:rsid w:val="00BB2806"/>
    <w:rsid w:val="00BB37D8"/>
    <w:rsid w:val="00BC391F"/>
    <w:rsid w:val="00BF7DC9"/>
    <w:rsid w:val="00C032C1"/>
    <w:rsid w:val="00C1236D"/>
    <w:rsid w:val="00C17477"/>
    <w:rsid w:val="00C246E5"/>
    <w:rsid w:val="00C26D96"/>
    <w:rsid w:val="00C32BB7"/>
    <w:rsid w:val="00C3527F"/>
    <w:rsid w:val="00C41BAC"/>
    <w:rsid w:val="00C43801"/>
    <w:rsid w:val="00C45C22"/>
    <w:rsid w:val="00C46D58"/>
    <w:rsid w:val="00C50B70"/>
    <w:rsid w:val="00C525DA"/>
    <w:rsid w:val="00C55319"/>
    <w:rsid w:val="00C64637"/>
    <w:rsid w:val="00C763B3"/>
    <w:rsid w:val="00C82EA9"/>
    <w:rsid w:val="00C857AF"/>
    <w:rsid w:val="00CA049A"/>
    <w:rsid w:val="00CA2062"/>
    <w:rsid w:val="00CA2E0A"/>
    <w:rsid w:val="00CA743E"/>
    <w:rsid w:val="00CB031E"/>
    <w:rsid w:val="00CB4BA2"/>
    <w:rsid w:val="00CC5CD1"/>
    <w:rsid w:val="00CD5367"/>
    <w:rsid w:val="00CD668F"/>
    <w:rsid w:val="00CE3401"/>
    <w:rsid w:val="00CE3E0D"/>
    <w:rsid w:val="00CF5475"/>
    <w:rsid w:val="00D07707"/>
    <w:rsid w:val="00D144D4"/>
    <w:rsid w:val="00D14EC4"/>
    <w:rsid w:val="00D21160"/>
    <w:rsid w:val="00D21871"/>
    <w:rsid w:val="00D22C6E"/>
    <w:rsid w:val="00D533E7"/>
    <w:rsid w:val="00D61E3F"/>
    <w:rsid w:val="00D979F2"/>
    <w:rsid w:val="00DA69A7"/>
    <w:rsid w:val="00DE3944"/>
    <w:rsid w:val="00DE3B7B"/>
    <w:rsid w:val="00DE6E5E"/>
    <w:rsid w:val="00DE75AF"/>
    <w:rsid w:val="00DE7C8F"/>
    <w:rsid w:val="00DF6038"/>
    <w:rsid w:val="00E02623"/>
    <w:rsid w:val="00E11A5C"/>
    <w:rsid w:val="00E222D0"/>
    <w:rsid w:val="00E3657D"/>
    <w:rsid w:val="00E41F22"/>
    <w:rsid w:val="00E61AD2"/>
    <w:rsid w:val="00E774A8"/>
    <w:rsid w:val="00E873BC"/>
    <w:rsid w:val="00E95307"/>
    <w:rsid w:val="00EC1FE2"/>
    <w:rsid w:val="00EC37B3"/>
    <w:rsid w:val="00ED3387"/>
    <w:rsid w:val="00ED6192"/>
    <w:rsid w:val="00EE60FC"/>
    <w:rsid w:val="00EF03D7"/>
    <w:rsid w:val="00EF1B62"/>
    <w:rsid w:val="00F11454"/>
    <w:rsid w:val="00F14BC1"/>
    <w:rsid w:val="00F15A92"/>
    <w:rsid w:val="00F21512"/>
    <w:rsid w:val="00F21CBE"/>
    <w:rsid w:val="00F234B3"/>
    <w:rsid w:val="00F45240"/>
    <w:rsid w:val="00F45B8B"/>
    <w:rsid w:val="00F472A1"/>
    <w:rsid w:val="00F47698"/>
    <w:rsid w:val="00F51E14"/>
    <w:rsid w:val="00F635AE"/>
    <w:rsid w:val="00F770A7"/>
    <w:rsid w:val="00F77935"/>
    <w:rsid w:val="00F8130D"/>
    <w:rsid w:val="00F965C4"/>
    <w:rsid w:val="00FB11F3"/>
    <w:rsid w:val="00FB22E7"/>
    <w:rsid w:val="00FB6687"/>
    <w:rsid w:val="00FB7AFF"/>
    <w:rsid w:val="00FB7C7A"/>
    <w:rsid w:val="00FC16EA"/>
    <w:rsid w:val="00FC7E59"/>
    <w:rsid w:val="00FD437F"/>
    <w:rsid w:val="00FE1252"/>
    <w:rsid w:val="00FE4AC1"/>
    <w:rsid w:val="00FE4C57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F307F"/>
  <w15:docId w15:val="{461CC503-E309-4FF0-AE05-854E09FC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  <w:style w:type="character" w:customStyle="1" w:styleId="asumfb">
    <w:name w:val="asumfb"/>
    <w:basedOn w:val="DefaultParagraphFont"/>
    <w:rsid w:val="00404EDF"/>
  </w:style>
  <w:style w:type="character" w:styleId="CommentReference">
    <w:name w:val="annotation reference"/>
    <w:basedOn w:val="DefaultParagraphFont"/>
    <w:uiPriority w:val="99"/>
    <w:semiHidden/>
    <w:unhideWhenUsed/>
    <w:rsid w:val="00295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1FB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1FB"/>
    <w:rPr>
      <w:rFonts w:ascii="Calibri" w:hAnsi="Calibri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2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Ansam</cp:lastModifiedBy>
  <cp:revision>45</cp:revision>
  <cp:lastPrinted>2019-09-18T06:22:00Z</cp:lastPrinted>
  <dcterms:created xsi:type="dcterms:W3CDTF">2019-09-19T13:16:00Z</dcterms:created>
  <dcterms:modified xsi:type="dcterms:W3CDTF">2022-09-12T06:55:00Z</dcterms:modified>
</cp:coreProperties>
</file>