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AD7A" w14:textId="77777777"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0DE4011" wp14:editId="194CAFD5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30128" w14:textId="77777777"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6C301B38" w14:textId="77777777"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0C911C52" w14:textId="77777777"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5F83BB3" w14:textId="77777777"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0F170790" w14:textId="77777777"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14:paraId="0189E85F" w14:textId="235AB639" w:rsidR="00CD4D6F" w:rsidRPr="00144948" w:rsidRDefault="00CD4FCA" w:rsidP="00575A6B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>
        <w:rPr>
          <w:rFonts w:ascii="Noto Naskh Arabic UI" w:hAnsi="Noto Naskh Arabic UI" w:cs="Noto Naskh Arabic UI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9D828B0" wp14:editId="5EB016F0">
            <wp:simplePos x="0" y="0"/>
            <wp:positionH relativeFrom="column">
              <wp:posOffset>834390</wp:posOffset>
            </wp:positionH>
            <wp:positionV relativeFrom="paragraph">
              <wp:posOffset>4880610</wp:posOffset>
            </wp:positionV>
            <wp:extent cx="1089660" cy="21730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2173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591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="00CB2591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="00CB2591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بۆ ساڵی ئەكادیمی 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20</w:t>
      </w:r>
      <w:r w:rsidR="00CB2591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21</w:t>
      </w:r>
      <w:r w:rsidR="00CB2591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14:paraId="11974FFE" w14:textId="77777777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2A43BD0" w14:textId="1A3993E1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AF51DE" w:rsidRPr="00AF51DE">
              <w:rPr>
                <w:rFonts w:ascii="Noto Naskh Arabic UI" w:hAnsi="Noto Naskh Arabic UI" w:cs="Noto Naskh Arabic UI"/>
                <w:b/>
                <w:bCs/>
                <w:sz w:val="28"/>
                <w:szCs w:val="28"/>
                <w:rtl/>
                <w:lang w:bidi="ar-OM"/>
              </w:rPr>
              <w:t>د. ل</w:t>
            </w:r>
            <w:r w:rsidR="00AF51DE" w:rsidRPr="00AF51DE">
              <w:rPr>
                <w:rFonts w:ascii="Noto Naskh Arabic UI" w:hAnsi="Noto Naskh Arabic UI" w:cs="Noto Naskh Arabic UI" w:hint="cs"/>
                <w:b/>
                <w:bCs/>
                <w:sz w:val="28"/>
                <w:szCs w:val="28"/>
                <w:rtl/>
                <w:lang w:bidi="ar-OM"/>
              </w:rPr>
              <w:t>ی</w:t>
            </w:r>
            <w:r w:rsidR="00AF51DE" w:rsidRPr="00AF51DE">
              <w:rPr>
                <w:rFonts w:ascii="Noto Naskh Arabic UI" w:hAnsi="Noto Naskh Arabic UI" w:cs="Noto Naskh Arabic UI" w:hint="eastAsia"/>
                <w:b/>
                <w:bCs/>
                <w:sz w:val="28"/>
                <w:szCs w:val="28"/>
                <w:rtl/>
                <w:lang w:bidi="ar-OM"/>
              </w:rPr>
              <w:t>ل</w:t>
            </w:r>
            <w:r w:rsidR="00AF51DE" w:rsidRPr="00AF51DE">
              <w:rPr>
                <w:rFonts w:ascii="Noto Naskh Arabic UI" w:hAnsi="Noto Naskh Arabic UI" w:cs="Noto Naskh Arabic UI" w:hint="cs"/>
                <w:b/>
                <w:bCs/>
                <w:sz w:val="28"/>
                <w:szCs w:val="28"/>
                <w:rtl/>
                <w:lang w:bidi="ar-OM"/>
              </w:rPr>
              <w:t>ی</w:t>
            </w:r>
            <w:r w:rsidR="00AF51DE" w:rsidRPr="00AF51DE">
              <w:rPr>
                <w:rFonts w:ascii="Noto Naskh Arabic UI" w:hAnsi="Noto Naskh Arabic UI" w:cs="Noto Naskh Arabic UI"/>
                <w:b/>
                <w:bCs/>
                <w:sz w:val="28"/>
                <w:szCs w:val="28"/>
                <w:rtl/>
                <w:lang w:bidi="ar-OM"/>
              </w:rPr>
              <w:t xml:space="preserve"> نامق سالم</w:t>
            </w:r>
          </w:p>
        </w:tc>
      </w:tr>
      <w:tr w:rsidR="005F3C59" w:rsidRPr="00144948" w14:paraId="7A943207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E46F71" w14:textId="53A14CDC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770975" w:rsidRPr="00770975">
              <w:rPr>
                <w:rFonts w:ascii="Noto Naskh Arabic UI" w:hAnsi="Noto Naskh Arabic UI" w:cs="Noto Naskh Arabic UI"/>
                <w:b/>
                <w:bCs/>
                <w:sz w:val="28"/>
                <w:szCs w:val="28"/>
                <w:rtl/>
                <w:lang w:bidi="ar-OM"/>
              </w:rPr>
              <w:t>مام</w:t>
            </w:r>
            <w:r w:rsidR="00770975" w:rsidRPr="00770975">
              <w:rPr>
                <w:rFonts w:ascii="Noto Naskh Arabic UI" w:hAnsi="Noto Naskh Arabic UI" w:cs="Noto Naskh Arabic UI" w:hint="cs"/>
                <w:b/>
                <w:bCs/>
                <w:sz w:val="28"/>
                <w:szCs w:val="28"/>
                <w:rtl/>
                <w:lang w:bidi="ar-OM"/>
              </w:rPr>
              <w:t>ۆ</w:t>
            </w:r>
            <w:r w:rsidR="00770975" w:rsidRPr="00770975">
              <w:rPr>
                <w:rFonts w:ascii="Noto Naskh Arabic UI" w:hAnsi="Noto Naskh Arabic UI" w:cs="Noto Naskh Arabic UI" w:hint="eastAsia"/>
                <w:b/>
                <w:bCs/>
                <w:sz w:val="28"/>
                <w:szCs w:val="28"/>
                <w:rtl/>
                <w:lang w:bidi="ar-OM"/>
              </w:rPr>
              <w:t>ستا</w:t>
            </w:r>
          </w:p>
        </w:tc>
      </w:tr>
      <w:tr w:rsidR="005F3C59" w:rsidRPr="00144948" w14:paraId="7A1D5175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2503566" w14:textId="3FDB97BC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0708EA" w:rsidRPr="000708EA">
              <w:rPr>
                <w:rFonts w:ascii="Noto Naskh Arabic UI" w:hAnsi="Noto Naskh Arabic UI" w:cs="Noto Naskh Arabic UI"/>
                <w:b/>
                <w:bCs/>
                <w:sz w:val="28"/>
                <w:szCs w:val="28"/>
                <w:rtl/>
                <w:lang w:bidi="ar-OM"/>
              </w:rPr>
              <w:t>پ</w:t>
            </w:r>
            <w:r w:rsidR="000708EA" w:rsidRPr="000708EA">
              <w:rPr>
                <w:rFonts w:ascii="Noto Naskh Arabic UI" w:hAnsi="Noto Naskh Arabic UI" w:cs="Noto Naskh Arabic UI" w:hint="cs"/>
                <w:b/>
                <w:bCs/>
                <w:sz w:val="28"/>
                <w:szCs w:val="28"/>
                <w:rtl/>
                <w:lang w:bidi="ar-OM"/>
              </w:rPr>
              <w:t>ی</w:t>
            </w:r>
            <w:r w:rsidR="000708EA" w:rsidRPr="000708EA">
              <w:rPr>
                <w:rFonts w:ascii="Noto Naskh Arabic UI" w:hAnsi="Noto Naskh Arabic UI" w:cs="Noto Naskh Arabic UI" w:hint="eastAsia"/>
                <w:b/>
                <w:bCs/>
                <w:sz w:val="28"/>
                <w:szCs w:val="28"/>
                <w:rtl/>
                <w:lang w:bidi="ar-OM"/>
              </w:rPr>
              <w:t>شه‌ساز</w:t>
            </w:r>
            <w:r w:rsidR="000708EA" w:rsidRPr="000708EA">
              <w:rPr>
                <w:rFonts w:ascii="Noto Naskh Arabic UI" w:hAnsi="Noto Naskh Arabic UI" w:cs="Noto Naskh Arabic UI" w:hint="cs"/>
                <w:b/>
                <w:bCs/>
                <w:sz w:val="28"/>
                <w:szCs w:val="28"/>
                <w:rtl/>
                <w:lang w:bidi="ar-OM"/>
              </w:rPr>
              <w:t>ی</w:t>
            </w:r>
            <w:r w:rsidR="000708EA" w:rsidRPr="000708EA">
              <w:rPr>
                <w:rFonts w:ascii="Noto Naskh Arabic UI" w:hAnsi="Noto Naskh Arabic UI" w:cs="Noto Naskh Arabic UI"/>
                <w:b/>
                <w:bCs/>
                <w:sz w:val="28"/>
                <w:szCs w:val="28"/>
                <w:rtl/>
                <w:lang w:bidi="ar-OM"/>
              </w:rPr>
              <w:t xml:space="preserve"> خ</w:t>
            </w:r>
            <w:r w:rsidR="000708EA" w:rsidRPr="000708EA">
              <w:rPr>
                <w:rFonts w:ascii="Noto Naskh Arabic UI" w:hAnsi="Noto Naskh Arabic UI" w:cs="Noto Naskh Arabic UI" w:hint="cs"/>
                <w:b/>
                <w:bCs/>
                <w:sz w:val="28"/>
                <w:szCs w:val="28"/>
                <w:rtl/>
                <w:lang w:bidi="ar-OM"/>
              </w:rPr>
              <w:t>ۆ</w:t>
            </w:r>
            <w:r w:rsidR="000708EA" w:rsidRPr="000708EA">
              <w:rPr>
                <w:rFonts w:ascii="Noto Naskh Arabic UI" w:hAnsi="Noto Naskh Arabic UI" w:cs="Noto Naskh Arabic UI" w:hint="eastAsia"/>
                <w:b/>
                <w:bCs/>
                <w:sz w:val="28"/>
                <w:szCs w:val="28"/>
                <w:rtl/>
                <w:lang w:bidi="ar-OM"/>
              </w:rPr>
              <w:t>راك</w:t>
            </w:r>
          </w:p>
        </w:tc>
      </w:tr>
      <w:tr w:rsidR="00CB2591" w:rsidRPr="00144948" w14:paraId="15350532" w14:textId="77777777" w:rsidTr="00144948">
        <w:tc>
          <w:tcPr>
            <w:tcW w:w="7230" w:type="dxa"/>
            <w:tcBorders>
              <w:top w:val="double" w:sz="4" w:space="0" w:color="auto"/>
            </w:tcBorders>
          </w:tcPr>
          <w:p w14:paraId="51CAF9AD" w14:textId="77777777"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2D94B92" w14:textId="369E9FE5" w:rsidR="00CB2591" w:rsidRPr="00144948" w:rsidRDefault="007F4914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1</w:t>
            </w:r>
          </w:p>
        </w:tc>
      </w:tr>
      <w:tr w:rsidR="00767E70" w:rsidRPr="00144948" w14:paraId="72710764" w14:textId="77777777" w:rsidTr="00144948">
        <w:tc>
          <w:tcPr>
            <w:tcW w:w="7230" w:type="dxa"/>
          </w:tcPr>
          <w:p w14:paraId="2E150B08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785510C3" w14:textId="03FBC957" w:rsidR="00767E70" w:rsidRPr="00144948" w:rsidRDefault="000344BF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2</w:t>
            </w:r>
          </w:p>
        </w:tc>
      </w:tr>
      <w:tr w:rsidR="00767E70" w:rsidRPr="00144948" w14:paraId="7F3E6630" w14:textId="77777777" w:rsidTr="00144948">
        <w:tc>
          <w:tcPr>
            <w:tcW w:w="7230" w:type="dxa"/>
          </w:tcPr>
          <w:p w14:paraId="75357F96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14:paraId="206C8BDD" w14:textId="7453348A" w:rsidR="00767E70" w:rsidRPr="00144948" w:rsidRDefault="000344BF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8</w:t>
            </w:r>
          </w:p>
        </w:tc>
      </w:tr>
      <w:tr w:rsidR="00767E70" w:rsidRPr="00144948" w14:paraId="6577C166" w14:textId="77777777" w:rsidTr="00144948">
        <w:tc>
          <w:tcPr>
            <w:tcW w:w="7230" w:type="dxa"/>
            <w:shd w:val="clear" w:color="auto" w:fill="FABF8F" w:themeFill="accent6" w:themeFillTint="99"/>
          </w:tcPr>
          <w:p w14:paraId="17E33587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028939B7" w14:textId="1B525124" w:rsidR="00767E70" w:rsidRPr="00144948" w:rsidRDefault="007F4914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1</w:t>
            </w:r>
            <w:r w:rsidR="000344BF"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1</w:t>
            </w:r>
          </w:p>
        </w:tc>
      </w:tr>
      <w:tr w:rsidR="00144948" w:rsidRPr="00144948" w14:paraId="18777FC3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3E434E6F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3724C3C7" w14:textId="77777777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47914224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3B6D26D8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6577FF7D" w14:textId="77777777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400EAF9E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2AA32FDA" w14:textId="492D9193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516F90B1" w14:textId="77777777"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56A89AE2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0E7407A9" w14:textId="4F1E86C8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14:paraId="145687E8" w14:textId="15DEBE6F" w:rsidR="00144948" w:rsidRPr="00144948" w:rsidRDefault="007F4914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1</w:t>
            </w:r>
          </w:p>
        </w:tc>
      </w:tr>
      <w:tr w:rsidR="00144948" w:rsidRPr="00144948" w14:paraId="31823AAE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14:paraId="1D4AB482" w14:textId="19CDF5D4"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55FBA1FD" w14:textId="300D93F9" w:rsidR="00144948" w:rsidRPr="00144948" w:rsidRDefault="007F4914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1</w:t>
            </w:r>
            <w:bookmarkStart w:id="0" w:name="_GoBack"/>
            <w:bookmarkEnd w:id="0"/>
          </w:p>
        </w:tc>
      </w:tr>
    </w:tbl>
    <w:p w14:paraId="6C1201E5" w14:textId="29BC68B3" w:rsidR="001D7FF9" w:rsidRDefault="001D7FF9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55A7091C" w14:textId="593351AD" w:rsidR="00805590" w:rsidRPr="00CD4FCA" w:rsidRDefault="00CD4FCA" w:rsidP="00805590">
      <w:pPr>
        <w:jc w:val="center"/>
        <w:rPr>
          <w:rFonts w:ascii="Calibri" w:hAnsi="Calibri" w:cs="Times New Roman"/>
          <w:sz w:val="20"/>
          <w:szCs w:val="20"/>
          <w:rtl/>
          <w:lang w:bidi="ar-OM"/>
        </w:rPr>
      </w:pPr>
      <w:r>
        <w:rPr>
          <w:rFonts w:ascii="Calibri" w:hAnsi="Calibri" w:cs="Calibri"/>
          <w:sz w:val="20"/>
          <w:szCs w:val="20"/>
          <w:lang w:bidi="ar-OM"/>
        </w:rPr>
        <w:t>Dr. Abdullah Talal Abdullah</w:t>
      </w:r>
      <w:r w:rsidR="00805590">
        <w:rPr>
          <w:rFonts w:ascii="Calibri" w:hAnsi="Calibri" w:cs="Calibri"/>
          <w:sz w:val="20"/>
          <w:szCs w:val="20"/>
          <w:lang w:bidi="ar-OM"/>
        </w:rPr>
        <w:t xml:space="preserve">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D7FF9" w:rsidRPr="00144948" w14:paraId="7BA50662" w14:textId="77777777" w:rsidTr="001D7FF9">
        <w:tc>
          <w:tcPr>
            <w:tcW w:w="4927" w:type="dxa"/>
          </w:tcPr>
          <w:p w14:paraId="63691EED" w14:textId="535E5B1B" w:rsidR="001D7FF9" w:rsidRPr="00144948" w:rsidRDefault="008D7784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8D7784">
              <w:rPr>
                <w:rFonts w:ascii="Calibri" w:hAnsi="Calibri" w:cs="Calibr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94264EA" wp14:editId="726EB7EA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-435610</wp:posOffset>
                  </wp:positionV>
                  <wp:extent cx="1089660" cy="48429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48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FF9"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="001D7FF9"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="001D7FF9"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14:paraId="350F7C59" w14:textId="77777777" w:rsidR="001D7FF9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  <w:p w14:paraId="52D4468F" w14:textId="2E222193" w:rsidR="008D7784" w:rsidRPr="008D7784" w:rsidRDefault="008D7784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sz w:val="28"/>
                <w:szCs w:val="28"/>
                <w:rtl/>
                <w:lang w:bidi="ar-OM"/>
              </w:rPr>
            </w:pPr>
            <w:r w:rsidRPr="008D7784">
              <w:rPr>
                <w:rFonts w:ascii="Noto Naskh Arabic UI" w:hAnsi="Noto Naskh Arabic UI" w:cs="Noto Naskh Arabic UI"/>
                <w:b/>
                <w:bCs/>
                <w:sz w:val="28"/>
                <w:szCs w:val="28"/>
                <w:rtl/>
                <w:lang w:bidi="ar-OM"/>
              </w:rPr>
              <w:t>د.</w:t>
            </w:r>
            <w:r w:rsidRPr="008D7784">
              <w:rPr>
                <w:rFonts w:ascii="Noto Naskh Arabic UI" w:hAnsi="Noto Naskh Arabic UI" w:cs="Noto Naskh Arabic UI" w:hint="cs"/>
                <w:b/>
                <w:bCs/>
                <w:sz w:val="28"/>
                <w:szCs w:val="28"/>
                <w:rtl/>
                <w:lang w:bidi="ar-OM"/>
              </w:rPr>
              <w:t>ڕێ</w:t>
            </w:r>
            <w:r w:rsidRPr="008D7784">
              <w:rPr>
                <w:rFonts w:ascii="Noto Naskh Arabic UI" w:hAnsi="Noto Naskh Arabic UI" w:cs="Noto Naskh Arabic UI" w:hint="eastAsia"/>
                <w:b/>
                <w:bCs/>
                <w:sz w:val="28"/>
                <w:szCs w:val="28"/>
                <w:rtl/>
                <w:lang w:bidi="ar-OM"/>
              </w:rPr>
              <w:t>باز</w:t>
            </w:r>
            <w:r w:rsidRPr="008D7784">
              <w:rPr>
                <w:rFonts w:ascii="Noto Naskh Arabic UI" w:hAnsi="Noto Naskh Arabic UI" w:cs="Noto Naskh Arabic UI"/>
                <w:b/>
                <w:bCs/>
                <w:sz w:val="28"/>
                <w:szCs w:val="28"/>
                <w:rtl/>
                <w:lang w:bidi="ar-OM"/>
              </w:rPr>
              <w:t xml:space="preserve"> أسود م</w:t>
            </w:r>
            <w:r w:rsidRPr="008D7784">
              <w:rPr>
                <w:rFonts w:ascii="Noto Naskh Arabic UI" w:hAnsi="Noto Naskh Arabic UI" w:cs="Noto Naskh Arabic UI" w:hint="cs"/>
                <w:b/>
                <w:bCs/>
                <w:sz w:val="28"/>
                <w:szCs w:val="28"/>
                <w:rtl/>
                <w:lang w:bidi="ar-OM"/>
              </w:rPr>
              <w:t>ی</w:t>
            </w:r>
            <w:r w:rsidRPr="008D7784">
              <w:rPr>
                <w:rFonts w:ascii="Noto Naskh Arabic UI" w:hAnsi="Noto Naskh Arabic UI" w:cs="Noto Naskh Arabic UI" w:hint="eastAsia"/>
                <w:b/>
                <w:bCs/>
                <w:sz w:val="28"/>
                <w:szCs w:val="28"/>
                <w:rtl/>
                <w:lang w:bidi="ar-OM"/>
              </w:rPr>
              <w:t>رز</w:t>
            </w:r>
            <w:r w:rsidRPr="008D7784">
              <w:rPr>
                <w:rFonts w:ascii="Noto Naskh Arabic UI" w:hAnsi="Noto Naskh Arabic UI" w:cs="Noto Naskh Arabic UI" w:hint="cs"/>
                <w:b/>
                <w:bCs/>
                <w:sz w:val="28"/>
                <w:szCs w:val="28"/>
                <w:rtl/>
                <w:lang w:bidi="ar-OM"/>
              </w:rPr>
              <w:t>ە</w:t>
            </w:r>
          </w:p>
        </w:tc>
        <w:tc>
          <w:tcPr>
            <w:tcW w:w="4927" w:type="dxa"/>
          </w:tcPr>
          <w:p w14:paraId="34A3BB55" w14:textId="56884FEE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14:paraId="08568E7D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04F2C78E" w14:textId="778F668E" w:rsidR="00144948" w:rsidRPr="0015533A" w:rsidRDefault="00144948" w:rsidP="0015533A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180A" w14:textId="77777777" w:rsidR="000C562A" w:rsidRDefault="000C562A" w:rsidP="00243F03">
      <w:pPr>
        <w:spacing w:after="0" w:line="240" w:lineRule="auto"/>
      </w:pPr>
      <w:r>
        <w:separator/>
      </w:r>
    </w:p>
  </w:endnote>
  <w:endnote w:type="continuationSeparator" w:id="0">
    <w:p w14:paraId="7A623237" w14:textId="77777777" w:rsidR="000C562A" w:rsidRDefault="000C562A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Arial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3281" w14:textId="77777777"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6043" w14:textId="77777777" w:rsidR="000C562A" w:rsidRDefault="000C562A" w:rsidP="00243F03">
      <w:pPr>
        <w:spacing w:after="0" w:line="240" w:lineRule="auto"/>
      </w:pPr>
      <w:r>
        <w:separator/>
      </w:r>
    </w:p>
  </w:footnote>
  <w:footnote w:type="continuationSeparator" w:id="0">
    <w:p w14:paraId="5246712A" w14:textId="77777777" w:rsidR="000C562A" w:rsidRDefault="000C562A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0344BF"/>
    <w:rsid w:val="000708EA"/>
    <w:rsid w:val="000C562A"/>
    <w:rsid w:val="00116FF4"/>
    <w:rsid w:val="00144948"/>
    <w:rsid w:val="0015533A"/>
    <w:rsid w:val="001D7FF9"/>
    <w:rsid w:val="001F4456"/>
    <w:rsid w:val="0021479E"/>
    <w:rsid w:val="00243F03"/>
    <w:rsid w:val="0029161C"/>
    <w:rsid w:val="002D12C6"/>
    <w:rsid w:val="002D1363"/>
    <w:rsid w:val="0030237E"/>
    <w:rsid w:val="00323A4F"/>
    <w:rsid w:val="003A058A"/>
    <w:rsid w:val="00512BE2"/>
    <w:rsid w:val="00575A6B"/>
    <w:rsid w:val="005874EA"/>
    <w:rsid w:val="005D23B1"/>
    <w:rsid w:val="005D7988"/>
    <w:rsid w:val="005F3C59"/>
    <w:rsid w:val="00647ECE"/>
    <w:rsid w:val="0065370D"/>
    <w:rsid w:val="006843E3"/>
    <w:rsid w:val="006F3099"/>
    <w:rsid w:val="00767E70"/>
    <w:rsid w:val="00770975"/>
    <w:rsid w:val="007A5C5E"/>
    <w:rsid w:val="007F4914"/>
    <w:rsid w:val="00805590"/>
    <w:rsid w:val="008963B7"/>
    <w:rsid w:val="008D7784"/>
    <w:rsid w:val="00940345"/>
    <w:rsid w:val="00A07536"/>
    <w:rsid w:val="00A12536"/>
    <w:rsid w:val="00A22DA2"/>
    <w:rsid w:val="00AA76FD"/>
    <w:rsid w:val="00AB321D"/>
    <w:rsid w:val="00AC474C"/>
    <w:rsid w:val="00AD16BC"/>
    <w:rsid w:val="00AF51DE"/>
    <w:rsid w:val="00CB2591"/>
    <w:rsid w:val="00CD4D6F"/>
    <w:rsid w:val="00CD4FCA"/>
    <w:rsid w:val="00D16868"/>
    <w:rsid w:val="00E1673D"/>
    <w:rsid w:val="00E67D47"/>
    <w:rsid w:val="00E90C94"/>
    <w:rsid w:val="00F26BAC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7B851"/>
  <w15:docId w15:val="{71242072-D329-4DD1-8029-AB42CA90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B236-583A-4086-8B34-53484DE2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Layla</cp:lastModifiedBy>
  <cp:revision>8</cp:revision>
  <dcterms:created xsi:type="dcterms:W3CDTF">2021-05-20T08:30:00Z</dcterms:created>
  <dcterms:modified xsi:type="dcterms:W3CDTF">2021-06-11T20:48:00Z</dcterms:modified>
</cp:coreProperties>
</file>