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50FC"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6AA161C5" wp14:editId="4C30A89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33AB7E0"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EACEE88"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3B47AF73" w14:textId="77777777" w:rsidR="002B7CC7" w:rsidRPr="0018185F" w:rsidRDefault="002B7CC7" w:rsidP="0080086A">
      <w:pPr>
        <w:tabs>
          <w:tab w:val="left" w:pos="1200"/>
        </w:tabs>
        <w:rPr>
          <w:rFonts w:asciiTheme="majorBidi" w:hAnsiTheme="majorBidi" w:cstheme="majorBidi"/>
          <w:b/>
          <w:bCs/>
          <w:sz w:val="28"/>
          <w:szCs w:val="28"/>
          <w:lang w:bidi="ar-KW"/>
        </w:rPr>
      </w:pPr>
    </w:p>
    <w:p w14:paraId="482292AA" w14:textId="77777777" w:rsidR="00975CF9" w:rsidRPr="0018185F" w:rsidRDefault="00975CF9" w:rsidP="00592DE9">
      <w:pPr>
        <w:tabs>
          <w:tab w:val="left" w:pos="1200"/>
        </w:tabs>
        <w:rPr>
          <w:rFonts w:asciiTheme="majorBidi" w:hAnsiTheme="majorBidi" w:cstheme="majorBidi"/>
          <w:b/>
          <w:bCs/>
          <w:sz w:val="28"/>
          <w:szCs w:val="28"/>
          <w:lang w:bidi="ar-KW"/>
        </w:rPr>
      </w:pPr>
    </w:p>
    <w:p w14:paraId="71614CF6" w14:textId="77777777" w:rsidR="00975CF9" w:rsidRPr="0018185F" w:rsidRDefault="00975CF9" w:rsidP="00592DE9">
      <w:pPr>
        <w:tabs>
          <w:tab w:val="left" w:pos="1200"/>
        </w:tabs>
        <w:rPr>
          <w:rFonts w:asciiTheme="majorBidi" w:hAnsiTheme="majorBidi" w:cstheme="majorBidi"/>
          <w:b/>
          <w:bCs/>
          <w:sz w:val="28"/>
          <w:szCs w:val="28"/>
          <w:lang w:bidi="ar-KW"/>
        </w:rPr>
      </w:pPr>
    </w:p>
    <w:p w14:paraId="3CD264F7" w14:textId="77777777" w:rsidR="00975CF9" w:rsidRPr="0018185F" w:rsidRDefault="00975CF9" w:rsidP="00592DE9">
      <w:pPr>
        <w:tabs>
          <w:tab w:val="left" w:pos="1200"/>
        </w:tabs>
        <w:rPr>
          <w:rFonts w:asciiTheme="majorBidi" w:hAnsiTheme="majorBidi" w:cstheme="majorBidi"/>
          <w:b/>
          <w:bCs/>
          <w:sz w:val="28"/>
          <w:szCs w:val="28"/>
          <w:lang w:bidi="ar-KW"/>
        </w:rPr>
      </w:pPr>
    </w:p>
    <w:p w14:paraId="6E782B46" w14:textId="77777777" w:rsidR="00975CF9" w:rsidRPr="0018185F" w:rsidRDefault="00975CF9" w:rsidP="00592DE9">
      <w:pPr>
        <w:tabs>
          <w:tab w:val="left" w:pos="1200"/>
        </w:tabs>
        <w:rPr>
          <w:rFonts w:asciiTheme="majorBidi" w:hAnsiTheme="majorBidi" w:cstheme="majorBidi"/>
          <w:b/>
          <w:bCs/>
          <w:sz w:val="28"/>
          <w:szCs w:val="28"/>
          <w:lang w:bidi="ar-KW"/>
        </w:rPr>
      </w:pPr>
    </w:p>
    <w:p w14:paraId="13210A94" w14:textId="67A38D6B" w:rsidR="008D46A4" w:rsidRPr="0018185F" w:rsidRDefault="00A5458D" w:rsidP="00592DE9">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Department of Mechanic</w:t>
      </w:r>
      <w:r w:rsidR="00173034">
        <w:rPr>
          <w:rFonts w:asciiTheme="majorBidi" w:hAnsiTheme="majorBidi" w:cstheme="majorBidi"/>
          <w:b/>
          <w:bCs/>
          <w:sz w:val="28"/>
          <w:szCs w:val="28"/>
          <w:lang w:bidi="ar-KW"/>
        </w:rPr>
        <w:t>al</w:t>
      </w:r>
      <w:r>
        <w:rPr>
          <w:rFonts w:asciiTheme="majorBidi" w:hAnsiTheme="majorBidi" w:cstheme="majorBidi"/>
          <w:b/>
          <w:bCs/>
          <w:sz w:val="28"/>
          <w:szCs w:val="28"/>
          <w:lang w:bidi="ar-KW"/>
        </w:rPr>
        <w:t xml:space="preserve"> and Mechatronics</w:t>
      </w:r>
    </w:p>
    <w:p w14:paraId="759F83D6" w14:textId="77777777" w:rsidR="00EC1FE2" w:rsidRPr="0018185F" w:rsidRDefault="00A5458D" w:rsidP="00592DE9">
      <w:pPr>
        <w:spacing w:after="0"/>
        <w:rPr>
          <w:rFonts w:asciiTheme="majorBidi" w:hAnsiTheme="majorBidi" w:cstheme="majorBidi"/>
          <w:b/>
          <w:bCs/>
          <w:sz w:val="28"/>
          <w:szCs w:val="28"/>
        </w:rPr>
      </w:pPr>
      <w:r>
        <w:rPr>
          <w:rFonts w:asciiTheme="majorBidi" w:hAnsiTheme="majorBidi" w:cstheme="majorBidi"/>
          <w:b/>
          <w:bCs/>
          <w:sz w:val="28"/>
          <w:szCs w:val="28"/>
          <w:lang w:bidi="ar-KW"/>
        </w:rPr>
        <w:t>College of Engineering</w:t>
      </w:r>
    </w:p>
    <w:p w14:paraId="0391B22A" w14:textId="77777777" w:rsidR="008D46A4" w:rsidRPr="0018185F" w:rsidRDefault="00EC1FE2" w:rsidP="001872B8">
      <w:pPr>
        <w:spacing w:after="0"/>
        <w:rPr>
          <w:rFonts w:asciiTheme="majorBidi" w:hAnsiTheme="majorBidi" w:cstheme="majorBidi"/>
          <w:b/>
          <w:bCs/>
          <w:sz w:val="28"/>
          <w:szCs w:val="28"/>
        </w:rPr>
      </w:pPr>
      <w:proofErr w:type="spellStart"/>
      <w:r w:rsidRPr="0018185F">
        <w:rPr>
          <w:rFonts w:asciiTheme="majorBidi" w:hAnsiTheme="majorBidi" w:cstheme="majorBidi"/>
          <w:b/>
          <w:bCs/>
          <w:sz w:val="28"/>
          <w:szCs w:val="28"/>
        </w:rPr>
        <w:t>Salahaddin</w:t>
      </w:r>
      <w:proofErr w:type="spellEnd"/>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w:t>
      </w:r>
      <w:proofErr w:type="spellStart"/>
      <w:r w:rsidRPr="0018185F">
        <w:rPr>
          <w:rFonts w:asciiTheme="majorBidi" w:hAnsiTheme="majorBidi" w:cstheme="majorBidi"/>
          <w:b/>
          <w:bCs/>
          <w:sz w:val="28"/>
          <w:szCs w:val="28"/>
        </w:rPr>
        <w:t>Hawler</w:t>
      </w:r>
      <w:proofErr w:type="spellEnd"/>
    </w:p>
    <w:p w14:paraId="076CADD5" w14:textId="77777777"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EF1B62" w:rsidRPr="0018185F">
        <w:rPr>
          <w:rFonts w:asciiTheme="majorBidi" w:hAnsiTheme="majorBidi" w:cstheme="majorBidi"/>
          <w:b/>
          <w:bCs/>
          <w:sz w:val="28"/>
          <w:szCs w:val="28"/>
          <w:lang w:bidi="ar-KW"/>
        </w:rPr>
        <w:t xml:space="preserve"> </w:t>
      </w:r>
      <w:r w:rsidR="00A5458D">
        <w:rPr>
          <w:rFonts w:asciiTheme="majorBidi" w:hAnsiTheme="majorBidi" w:cstheme="majorBidi"/>
          <w:b/>
          <w:bCs/>
          <w:sz w:val="28"/>
          <w:szCs w:val="28"/>
          <w:lang w:bidi="ar-KW"/>
        </w:rPr>
        <w:t>General English</w:t>
      </w:r>
    </w:p>
    <w:p w14:paraId="6F557D2C" w14:textId="77777777"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C17477" w:rsidRPr="0018185F">
        <w:rPr>
          <w:rFonts w:asciiTheme="majorBidi" w:hAnsiTheme="majorBidi" w:cstheme="majorBidi"/>
          <w:b/>
          <w:bCs/>
          <w:sz w:val="28"/>
          <w:szCs w:val="28"/>
          <w:lang w:bidi="ar-KW"/>
        </w:rPr>
        <w:t xml:space="preserve">Year </w:t>
      </w:r>
      <w:r w:rsidR="00EF1B62" w:rsidRPr="0018185F">
        <w:rPr>
          <w:rFonts w:asciiTheme="majorBidi" w:hAnsiTheme="majorBidi" w:cstheme="majorBidi"/>
          <w:b/>
          <w:bCs/>
          <w:sz w:val="28"/>
          <w:szCs w:val="28"/>
          <w:lang w:bidi="ar-KW"/>
        </w:rPr>
        <w:t>1</w:t>
      </w:r>
    </w:p>
    <w:p w14:paraId="3DAFF50C" w14:textId="77777777" w:rsidR="008D46A4" w:rsidRPr="0018185F" w:rsidRDefault="008D46A4" w:rsidP="001B0DC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proofErr w:type="spellStart"/>
      <w:r w:rsidR="00A5458D">
        <w:rPr>
          <w:rFonts w:asciiTheme="majorBidi" w:hAnsiTheme="majorBidi" w:cstheme="majorBidi"/>
          <w:b/>
          <w:bCs/>
          <w:sz w:val="28"/>
          <w:szCs w:val="28"/>
          <w:lang w:bidi="ar-KW"/>
        </w:rPr>
        <w:t>Lezan</w:t>
      </w:r>
      <w:proofErr w:type="spellEnd"/>
      <w:r w:rsidR="00A5458D">
        <w:rPr>
          <w:rFonts w:asciiTheme="majorBidi" w:hAnsiTheme="majorBidi" w:cstheme="majorBidi"/>
          <w:b/>
          <w:bCs/>
          <w:sz w:val="28"/>
          <w:szCs w:val="28"/>
          <w:lang w:bidi="ar-KW"/>
        </w:rPr>
        <w:t xml:space="preserve"> </w:t>
      </w:r>
      <w:proofErr w:type="spellStart"/>
      <w:r w:rsidR="00A5458D">
        <w:rPr>
          <w:rFonts w:asciiTheme="majorBidi" w:hAnsiTheme="majorBidi" w:cstheme="majorBidi"/>
          <w:b/>
          <w:bCs/>
          <w:sz w:val="28"/>
          <w:szCs w:val="28"/>
          <w:lang w:bidi="ar-KW"/>
        </w:rPr>
        <w:t>Wuria</w:t>
      </w:r>
      <w:proofErr w:type="spellEnd"/>
      <w:r w:rsidR="00A5458D">
        <w:rPr>
          <w:rFonts w:asciiTheme="majorBidi" w:hAnsiTheme="majorBidi" w:cstheme="majorBidi"/>
          <w:b/>
          <w:bCs/>
          <w:sz w:val="28"/>
          <w:szCs w:val="28"/>
          <w:lang w:bidi="ar-KW"/>
        </w:rPr>
        <w:t xml:space="preserve"> Askari</w:t>
      </w:r>
    </w:p>
    <w:p w14:paraId="2258B523" w14:textId="6B50818B" w:rsidR="008D46A4" w:rsidRPr="0018185F" w:rsidRDefault="00681270" w:rsidP="00C1747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Academic Year: 20</w:t>
      </w:r>
      <w:r w:rsidR="00173034">
        <w:rPr>
          <w:rFonts w:asciiTheme="majorBidi" w:hAnsiTheme="majorBidi" w:cstheme="majorBidi"/>
          <w:b/>
          <w:bCs/>
          <w:sz w:val="28"/>
          <w:szCs w:val="28"/>
          <w:lang w:bidi="ar-KW"/>
        </w:rPr>
        <w:t>2</w:t>
      </w:r>
      <w:r w:rsidR="00726309">
        <w:rPr>
          <w:rFonts w:asciiTheme="majorBidi" w:hAnsiTheme="majorBidi" w:cstheme="majorBidi"/>
          <w:b/>
          <w:bCs/>
          <w:sz w:val="28"/>
          <w:szCs w:val="28"/>
          <w:lang w:bidi="ar-KW"/>
        </w:rPr>
        <w:t>2</w:t>
      </w:r>
      <w:r w:rsidR="00173034">
        <w:rPr>
          <w:rFonts w:asciiTheme="majorBidi" w:hAnsiTheme="majorBidi" w:cstheme="majorBidi"/>
          <w:b/>
          <w:bCs/>
          <w:sz w:val="28"/>
          <w:szCs w:val="28"/>
          <w:lang w:bidi="ar-KW"/>
        </w:rPr>
        <w:t>-202</w:t>
      </w:r>
      <w:r w:rsidR="00726309">
        <w:rPr>
          <w:rFonts w:asciiTheme="majorBidi" w:hAnsiTheme="majorBidi" w:cstheme="majorBidi"/>
          <w:b/>
          <w:bCs/>
          <w:sz w:val="28"/>
          <w:szCs w:val="28"/>
          <w:lang w:bidi="ar-KW"/>
        </w:rPr>
        <w:t>3</w:t>
      </w:r>
    </w:p>
    <w:p w14:paraId="4029C925" w14:textId="77777777" w:rsidR="00C46D58" w:rsidRPr="0018185F" w:rsidRDefault="00C46D58" w:rsidP="00AC73F1">
      <w:pPr>
        <w:tabs>
          <w:tab w:val="left" w:pos="1200"/>
        </w:tabs>
        <w:rPr>
          <w:rFonts w:asciiTheme="majorBidi" w:hAnsiTheme="majorBidi" w:cstheme="majorBidi"/>
          <w:b/>
          <w:bCs/>
          <w:sz w:val="28"/>
          <w:szCs w:val="28"/>
          <w:lang w:bidi="ar-KW"/>
        </w:rPr>
      </w:pPr>
    </w:p>
    <w:p w14:paraId="1E166A95"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5D039D4F"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6EB6CEF7"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762ECFD1"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7CE768F4"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54B2455C"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561BC9D7"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031B1AC5"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1DEACFE"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D46A4" w:rsidRPr="0018185F" w14:paraId="6C6AC862" w14:textId="77777777" w:rsidTr="00CF5475">
        <w:tc>
          <w:tcPr>
            <w:tcW w:w="3085" w:type="dxa"/>
          </w:tcPr>
          <w:p w14:paraId="169F5350"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794BCFAB" w14:textId="77777777" w:rsidR="008D46A4" w:rsidRPr="0018185F" w:rsidRDefault="00955872"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General English for University Students</w:t>
            </w:r>
          </w:p>
        </w:tc>
      </w:tr>
      <w:tr w:rsidR="008D46A4" w:rsidRPr="0018185F" w14:paraId="0788C062" w14:textId="77777777" w:rsidTr="00CF5475">
        <w:tc>
          <w:tcPr>
            <w:tcW w:w="3085" w:type="dxa"/>
          </w:tcPr>
          <w:p w14:paraId="57963BC8"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39803BF4" w14:textId="77777777" w:rsidR="008D46A4" w:rsidRPr="0018185F" w:rsidRDefault="00955872" w:rsidP="000144CC">
            <w:pPr>
              <w:spacing w:after="0" w:line="240" w:lineRule="auto"/>
              <w:rPr>
                <w:rFonts w:asciiTheme="majorBidi" w:hAnsiTheme="majorBidi" w:cstheme="majorBidi"/>
                <w:b/>
                <w:bCs/>
                <w:sz w:val="28"/>
                <w:szCs w:val="28"/>
                <w:lang w:bidi="ar-KW"/>
              </w:rPr>
            </w:pPr>
            <w:proofErr w:type="spellStart"/>
            <w:r>
              <w:rPr>
                <w:rFonts w:asciiTheme="majorBidi" w:hAnsiTheme="majorBidi" w:cstheme="majorBidi"/>
                <w:b/>
                <w:bCs/>
                <w:sz w:val="28"/>
                <w:szCs w:val="28"/>
                <w:lang w:bidi="ar-KW"/>
              </w:rPr>
              <w:t>Lezan</w:t>
            </w:r>
            <w:proofErr w:type="spellEnd"/>
          </w:p>
        </w:tc>
      </w:tr>
      <w:tr w:rsidR="008D46A4" w:rsidRPr="0018185F" w14:paraId="19459F14" w14:textId="77777777" w:rsidTr="00CF5475">
        <w:tc>
          <w:tcPr>
            <w:tcW w:w="3085" w:type="dxa"/>
          </w:tcPr>
          <w:p w14:paraId="244920AE"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24778C14" w14:textId="77777777" w:rsidR="008D46A4" w:rsidRPr="0018185F" w:rsidRDefault="00955872"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College of Engineering/ Mechanic and Mechatronics</w:t>
            </w:r>
          </w:p>
        </w:tc>
      </w:tr>
      <w:tr w:rsidR="008D46A4" w:rsidRPr="0018185F" w14:paraId="6A43B041" w14:textId="77777777" w:rsidTr="00CF5475">
        <w:trPr>
          <w:trHeight w:val="352"/>
        </w:trPr>
        <w:tc>
          <w:tcPr>
            <w:tcW w:w="3085" w:type="dxa"/>
          </w:tcPr>
          <w:p w14:paraId="1EF48481"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258C1238" w14:textId="77777777" w:rsidR="008D46A4" w:rsidRPr="0018185F" w:rsidRDefault="008D46A4" w:rsidP="001B0DC7">
            <w:pPr>
              <w:spacing w:after="0"/>
              <w:rPr>
                <w:rFonts w:asciiTheme="majorBidi" w:hAnsiTheme="majorBidi" w:cstheme="majorBidi"/>
                <w:sz w:val="28"/>
                <w:szCs w:val="28"/>
              </w:rPr>
            </w:pPr>
            <w:r w:rsidRPr="0018185F">
              <w:rPr>
                <w:rFonts w:asciiTheme="majorBidi" w:hAnsiTheme="majorBidi" w:cstheme="majorBidi"/>
                <w:b/>
                <w:bCs/>
                <w:sz w:val="28"/>
                <w:szCs w:val="28"/>
                <w:lang w:bidi="ar-KW"/>
              </w:rPr>
              <w:t>e-mail</w:t>
            </w:r>
            <w:r w:rsidR="00955872">
              <w:rPr>
                <w:rFonts w:asciiTheme="majorBidi" w:hAnsiTheme="majorBidi" w:cstheme="majorBidi"/>
                <w:b/>
                <w:bCs/>
                <w:sz w:val="28"/>
                <w:szCs w:val="28"/>
                <w:lang w:bidi="ar-KW"/>
              </w:rPr>
              <w:t>: lezan.salih@su.edu.krd</w:t>
            </w:r>
          </w:p>
          <w:p w14:paraId="09A3C185" w14:textId="77777777" w:rsidR="008D46A4" w:rsidRPr="0018185F" w:rsidRDefault="008D46A4" w:rsidP="001B0DC7">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Tel:</w:t>
            </w:r>
          </w:p>
        </w:tc>
      </w:tr>
      <w:tr w:rsidR="008D46A4" w:rsidRPr="0018185F" w14:paraId="1C0AC63B" w14:textId="77777777" w:rsidTr="00CF5475">
        <w:tc>
          <w:tcPr>
            <w:tcW w:w="3085" w:type="dxa"/>
          </w:tcPr>
          <w:p w14:paraId="41CD9C82" w14:textId="77777777" w:rsidR="008D46A4" w:rsidRPr="00441A5A" w:rsidRDefault="00CF5475" w:rsidP="00441A5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w:t>
            </w:r>
            <w:r w:rsidR="00441A5A">
              <w:rPr>
                <w:rFonts w:asciiTheme="majorBidi" w:hAnsiTheme="majorBidi" w:cstheme="majorBidi"/>
                <w:b/>
                <w:bCs/>
                <w:sz w:val="28"/>
                <w:szCs w:val="28"/>
                <w:lang w:bidi="ar-KW"/>
              </w:rPr>
              <w:t>( hr. / week )</w:t>
            </w:r>
          </w:p>
        </w:tc>
        <w:tc>
          <w:tcPr>
            <w:tcW w:w="6008" w:type="dxa"/>
          </w:tcPr>
          <w:p w14:paraId="07F9FA7A" w14:textId="77777777" w:rsidR="008D46A4" w:rsidRPr="0018185F" w:rsidRDefault="00955872"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4 hours</w:t>
            </w:r>
          </w:p>
        </w:tc>
      </w:tr>
      <w:tr w:rsidR="008D46A4" w:rsidRPr="0018185F" w14:paraId="3532FC1B" w14:textId="77777777" w:rsidTr="00CF5475">
        <w:tc>
          <w:tcPr>
            <w:tcW w:w="3085" w:type="dxa"/>
          </w:tcPr>
          <w:p w14:paraId="646389D7"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59ABF716" w14:textId="77777777" w:rsidR="008D46A4" w:rsidRPr="0018185F" w:rsidRDefault="00D319D2"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15</w:t>
            </w:r>
          </w:p>
        </w:tc>
      </w:tr>
      <w:tr w:rsidR="008D46A4" w:rsidRPr="0018185F" w14:paraId="1BE311A5" w14:textId="77777777" w:rsidTr="000144CC">
        <w:trPr>
          <w:trHeight w:val="1125"/>
        </w:trPr>
        <w:tc>
          <w:tcPr>
            <w:tcW w:w="9093" w:type="dxa"/>
            <w:gridSpan w:val="2"/>
          </w:tcPr>
          <w:p w14:paraId="7FFE6DF9" w14:textId="77777777" w:rsidR="00441A5A" w:rsidRDefault="00441A5A" w:rsidP="000144CC">
            <w:pPr>
              <w:spacing w:after="0" w:line="240" w:lineRule="auto"/>
              <w:rPr>
                <w:rFonts w:asciiTheme="majorBidi" w:hAnsiTheme="majorBidi" w:cstheme="majorBidi"/>
                <w:b/>
                <w:bCs/>
                <w:sz w:val="28"/>
                <w:szCs w:val="28"/>
                <w:lang w:bidi="ar-KW"/>
              </w:rPr>
            </w:pPr>
          </w:p>
          <w:p w14:paraId="5ECDE550" w14:textId="77777777" w:rsidR="007F7EA8" w:rsidRPr="00D319D2" w:rsidRDefault="00F11454" w:rsidP="00C64637">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D319D2" w:rsidRPr="00A00870">
              <w:rPr>
                <w:sz w:val="24"/>
                <w:szCs w:val="24"/>
                <w:lang w:bidi="ar-IQ"/>
              </w:rPr>
              <w:t xml:space="preserve"> This course prepares students to study wholly or partly in English medium at tertiary level, or to join the world of academic English, on the internet and in print.</w:t>
            </w:r>
          </w:p>
        </w:tc>
      </w:tr>
      <w:tr w:rsidR="00FD437F" w:rsidRPr="0018185F" w14:paraId="4A16C3BA" w14:textId="77777777" w:rsidTr="00634F2B">
        <w:trPr>
          <w:trHeight w:val="850"/>
        </w:trPr>
        <w:tc>
          <w:tcPr>
            <w:tcW w:w="9093" w:type="dxa"/>
            <w:gridSpan w:val="2"/>
          </w:tcPr>
          <w:p w14:paraId="7128A9C6" w14:textId="77777777" w:rsidR="00592DE9" w:rsidRPr="0018185F" w:rsidRDefault="00592DE9" w:rsidP="00FD437F">
            <w:pPr>
              <w:spacing w:after="0" w:line="240" w:lineRule="auto"/>
              <w:rPr>
                <w:rFonts w:asciiTheme="majorBidi" w:hAnsiTheme="majorBidi" w:cstheme="majorBidi"/>
                <w:b/>
                <w:bCs/>
                <w:sz w:val="28"/>
                <w:szCs w:val="28"/>
                <w:lang w:bidi="ar-KW"/>
              </w:rPr>
            </w:pPr>
          </w:p>
          <w:p w14:paraId="208E4D97" w14:textId="025BDA22" w:rsidR="00FD437F" w:rsidRPr="00EF025B" w:rsidRDefault="00F11454" w:rsidP="00EF025B">
            <w:pPr>
              <w:spacing w:after="0" w:line="240" w:lineRule="auto"/>
              <w:jc w:val="both"/>
              <w:rPr>
                <w:rFonts w:cs="Traditional Arabic"/>
                <w:b/>
                <w:bCs/>
                <w:sz w:val="24"/>
                <w:szCs w:val="24"/>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r w:rsidR="00D319D2" w:rsidRPr="00A00870">
              <w:rPr>
                <w:sz w:val="24"/>
                <w:szCs w:val="24"/>
                <w:lang w:bidi="ar-IQ"/>
              </w:rPr>
              <w:t xml:space="preserve"> In this course, students learn to understand the main types of academic spoken language, lectures and tutorials, and the main types of academic written language, journal articles and encyclopaedia entries. They also learn to produce the main kinds of student academic language, oral presentations, and contributions to tutorial and written assignments.</w:t>
            </w:r>
          </w:p>
          <w:p w14:paraId="0E436217" w14:textId="77777777" w:rsidR="00FD437F" w:rsidRPr="0018185F" w:rsidRDefault="00FD437F" w:rsidP="00592DE9">
            <w:pPr>
              <w:spacing w:after="0"/>
              <w:jc w:val="both"/>
              <w:rPr>
                <w:rFonts w:asciiTheme="majorBidi" w:hAnsiTheme="majorBidi" w:cstheme="majorBidi"/>
                <w:sz w:val="28"/>
                <w:szCs w:val="28"/>
              </w:rPr>
            </w:pPr>
          </w:p>
        </w:tc>
      </w:tr>
      <w:tr w:rsidR="008D46A4" w:rsidRPr="0018185F" w14:paraId="3745A0CF" w14:textId="77777777" w:rsidTr="000144CC">
        <w:trPr>
          <w:trHeight w:val="704"/>
        </w:trPr>
        <w:tc>
          <w:tcPr>
            <w:tcW w:w="9093" w:type="dxa"/>
            <w:gridSpan w:val="2"/>
          </w:tcPr>
          <w:p w14:paraId="665F9953" w14:textId="77777777" w:rsidR="00592DE9" w:rsidRPr="0018185F" w:rsidRDefault="00592DE9" w:rsidP="00FE1252">
            <w:pPr>
              <w:spacing w:after="0" w:line="240" w:lineRule="auto"/>
              <w:rPr>
                <w:rFonts w:asciiTheme="majorBidi" w:hAnsiTheme="majorBidi" w:cstheme="majorBidi"/>
                <w:b/>
                <w:bCs/>
                <w:sz w:val="28"/>
                <w:szCs w:val="28"/>
                <w:lang w:bidi="ar-KW"/>
              </w:rPr>
            </w:pPr>
          </w:p>
          <w:p w14:paraId="7C89EE6C" w14:textId="77777777"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528CAD4E" w14:textId="77777777" w:rsidR="00592DE9" w:rsidRPr="0018185F" w:rsidRDefault="00592DE9" w:rsidP="00592DE9">
            <w:pPr>
              <w:spacing w:after="0" w:line="240" w:lineRule="auto"/>
              <w:rPr>
                <w:rFonts w:asciiTheme="majorBidi" w:hAnsiTheme="majorBidi" w:cstheme="majorBidi"/>
                <w:b/>
                <w:bCs/>
                <w:sz w:val="28"/>
                <w:szCs w:val="28"/>
                <w:lang w:bidi="ar-KW"/>
              </w:rPr>
            </w:pPr>
          </w:p>
          <w:p w14:paraId="79E15DC7" w14:textId="77777777"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14:paraId="55D79054"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14:paraId="49C8DC3A" w14:textId="544D80B5"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w:t>
            </w:r>
          </w:p>
          <w:p w14:paraId="39B5849F" w14:textId="5974F59A"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w:t>
            </w:r>
            <w:r w:rsidR="00DF12C0">
              <w:rPr>
                <w:rFonts w:asciiTheme="majorBidi" w:hAnsiTheme="majorBidi" w:cstheme="majorBidi"/>
                <w:sz w:val="28"/>
                <w:szCs w:val="28"/>
              </w:rPr>
              <w:t xml:space="preserve"> and daily activities</w:t>
            </w:r>
            <w:r w:rsidRPr="0018185F">
              <w:rPr>
                <w:rFonts w:asciiTheme="majorBidi" w:hAnsiTheme="majorBidi" w:cstheme="majorBidi"/>
                <w:sz w:val="28"/>
                <w:szCs w:val="28"/>
              </w:rPr>
              <w:t xml:space="preserve"> are required.</w:t>
            </w:r>
          </w:p>
          <w:p w14:paraId="03ADA2A7" w14:textId="77777777"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14:paraId="76FCF287" w14:textId="77777777" w:rsidTr="000144CC">
        <w:trPr>
          <w:trHeight w:val="704"/>
        </w:trPr>
        <w:tc>
          <w:tcPr>
            <w:tcW w:w="9093" w:type="dxa"/>
            <w:gridSpan w:val="2"/>
          </w:tcPr>
          <w:p w14:paraId="0536EB43" w14:textId="77777777" w:rsidR="008B017C" w:rsidRPr="0018185F" w:rsidRDefault="008B017C" w:rsidP="005558C1">
            <w:pPr>
              <w:spacing w:after="0" w:line="240" w:lineRule="auto"/>
              <w:rPr>
                <w:rFonts w:asciiTheme="majorBidi" w:hAnsiTheme="majorBidi" w:cstheme="majorBidi"/>
                <w:b/>
                <w:bCs/>
                <w:sz w:val="28"/>
                <w:szCs w:val="28"/>
                <w:lang w:bidi="ar-KW"/>
              </w:rPr>
            </w:pPr>
          </w:p>
          <w:p w14:paraId="26EC1673" w14:textId="77777777" w:rsidR="007F0899"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p>
          <w:p w14:paraId="4A25FA97" w14:textId="77777777" w:rsidR="0040290A" w:rsidRPr="0018185F" w:rsidRDefault="0040290A" w:rsidP="005558C1">
            <w:pPr>
              <w:spacing w:after="0" w:line="240" w:lineRule="auto"/>
              <w:rPr>
                <w:rFonts w:asciiTheme="majorBidi" w:hAnsiTheme="majorBidi" w:cstheme="majorBidi"/>
                <w:b/>
                <w:bCs/>
                <w:sz w:val="28"/>
                <w:szCs w:val="28"/>
                <w:lang w:val="en-US" w:bidi="ar-KW"/>
              </w:rPr>
            </w:pPr>
          </w:p>
          <w:p w14:paraId="2E0B5144" w14:textId="77777777" w:rsidR="0040290A" w:rsidRPr="00A00870" w:rsidRDefault="00F51E14" w:rsidP="0040290A">
            <w:pPr>
              <w:rPr>
                <w:sz w:val="24"/>
                <w:szCs w:val="24"/>
                <w:lang w:bidi="ar-IQ"/>
              </w:rPr>
            </w:pPr>
            <w:r w:rsidRPr="0018185F">
              <w:rPr>
                <w:rFonts w:asciiTheme="majorBidi" w:hAnsiTheme="majorBidi" w:cstheme="majorBidi"/>
                <w:sz w:val="28"/>
                <w:szCs w:val="28"/>
              </w:rPr>
              <w:t xml:space="preserve"> </w:t>
            </w:r>
            <w:r w:rsidR="0040290A" w:rsidRPr="00A00870">
              <w:rPr>
                <w:sz w:val="24"/>
                <w:szCs w:val="24"/>
                <w:lang w:bidi="ar-IQ"/>
              </w:rPr>
              <w:t xml:space="preserve">1- To take the language learner from what they </w:t>
            </w:r>
            <w:r w:rsidR="0040290A" w:rsidRPr="00A00870">
              <w:rPr>
                <w:sz w:val="24"/>
                <w:szCs w:val="24"/>
                <w:u w:val="single"/>
                <w:lang w:bidi="ar-IQ"/>
              </w:rPr>
              <w:t>already</w:t>
            </w:r>
            <w:r w:rsidR="0040290A" w:rsidRPr="00A00870">
              <w:rPr>
                <w:sz w:val="24"/>
                <w:szCs w:val="24"/>
                <w:lang w:bidi="ar-IQ"/>
              </w:rPr>
              <w:t xml:space="preserve"> know, to what they </w:t>
            </w:r>
            <w:r w:rsidR="0040290A" w:rsidRPr="00A00870">
              <w:rPr>
                <w:sz w:val="24"/>
                <w:szCs w:val="24"/>
                <w:u w:val="single"/>
                <w:lang w:bidi="ar-IQ"/>
              </w:rPr>
              <w:t>need</w:t>
            </w:r>
            <w:r w:rsidR="0040290A" w:rsidRPr="00A00870">
              <w:rPr>
                <w:sz w:val="24"/>
                <w:szCs w:val="24"/>
                <w:lang w:bidi="ar-IQ"/>
              </w:rPr>
              <w:t xml:space="preserve"> to know.</w:t>
            </w:r>
          </w:p>
          <w:p w14:paraId="03397273" w14:textId="77777777" w:rsidR="0040290A" w:rsidRPr="008D43F9" w:rsidRDefault="0040290A" w:rsidP="0040290A">
            <w:pPr>
              <w:rPr>
                <w:sz w:val="28"/>
                <w:szCs w:val="28"/>
                <w:lang w:bidi="ar-IQ"/>
              </w:rPr>
            </w:pPr>
            <w:r w:rsidRPr="00A00870">
              <w:rPr>
                <w:sz w:val="24"/>
                <w:szCs w:val="24"/>
                <w:lang w:bidi="ar-IQ"/>
              </w:rPr>
              <w:t>2- To move the language learner from ‘</w:t>
            </w:r>
            <w:r w:rsidRPr="00A00870">
              <w:rPr>
                <w:sz w:val="24"/>
                <w:szCs w:val="24"/>
                <w:u w:val="single"/>
                <w:lang w:bidi="ar-IQ"/>
              </w:rPr>
              <w:t>What</w:t>
            </w:r>
            <w:r w:rsidRPr="00A00870">
              <w:rPr>
                <w:sz w:val="24"/>
                <w:szCs w:val="24"/>
                <w:lang w:bidi="ar-IQ"/>
              </w:rPr>
              <w:t xml:space="preserve"> </w:t>
            </w:r>
            <w:r w:rsidRPr="00A00870">
              <w:rPr>
                <w:sz w:val="24"/>
                <w:szCs w:val="24"/>
                <w:u w:val="single"/>
                <w:lang w:bidi="ar-IQ"/>
              </w:rPr>
              <w:t>&amp; When</w:t>
            </w:r>
            <w:r w:rsidRPr="00A00870">
              <w:rPr>
                <w:sz w:val="24"/>
                <w:szCs w:val="24"/>
                <w:lang w:bidi="ar-IQ"/>
              </w:rPr>
              <w:t>’ to ‘</w:t>
            </w:r>
            <w:r w:rsidRPr="00A00870">
              <w:rPr>
                <w:sz w:val="24"/>
                <w:szCs w:val="24"/>
                <w:u w:val="single"/>
                <w:lang w:bidi="ar-IQ"/>
              </w:rPr>
              <w:t>How &amp; Why</w:t>
            </w:r>
            <w:r w:rsidRPr="00A00870">
              <w:rPr>
                <w:sz w:val="24"/>
                <w:szCs w:val="24"/>
                <w:lang w:bidi="ar-IQ"/>
              </w:rPr>
              <w:t>’ (Critical Thinking). In this way, students are encouraged to ask why and how throughout the course, and to react to information, and to ask why something is happened or why it is important. They are shown the importance of evaluating information and looking for stance or bias on the part of the speaker or writer.</w:t>
            </w:r>
          </w:p>
          <w:p w14:paraId="4DE869F6" w14:textId="77777777" w:rsidR="0040290A" w:rsidRPr="007118D3" w:rsidRDefault="0040290A" w:rsidP="0040290A">
            <w:pPr>
              <w:rPr>
                <w:sz w:val="24"/>
                <w:szCs w:val="24"/>
                <w:lang w:bidi="ar-IQ"/>
              </w:rPr>
            </w:pPr>
            <w:r w:rsidRPr="00A00870">
              <w:rPr>
                <w:sz w:val="24"/>
                <w:szCs w:val="24"/>
                <w:lang w:bidi="ar-IQ"/>
              </w:rPr>
              <w:lastRenderedPageBreak/>
              <w:t>3- Focus!</w:t>
            </w:r>
          </w:p>
          <w:p w14:paraId="6835E772" w14:textId="77777777" w:rsidR="00F51E14" w:rsidRPr="0018185F" w:rsidRDefault="00F51E14" w:rsidP="00620427">
            <w:pPr>
              <w:spacing w:after="0"/>
              <w:rPr>
                <w:rFonts w:asciiTheme="majorBidi" w:hAnsiTheme="majorBidi" w:cstheme="majorBidi"/>
                <w:sz w:val="28"/>
                <w:szCs w:val="28"/>
              </w:rPr>
            </w:pPr>
          </w:p>
        </w:tc>
      </w:tr>
      <w:tr w:rsidR="008D46A4" w:rsidRPr="0018185F" w14:paraId="3E7726A9" w14:textId="77777777" w:rsidTr="000144CC">
        <w:trPr>
          <w:trHeight w:val="704"/>
        </w:trPr>
        <w:tc>
          <w:tcPr>
            <w:tcW w:w="9093" w:type="dxa"/>
            <w:gridSpan w:val="2"/>
          </w:tcPr>
          <w:p w14:paraId="3F230960" w14:textId="77777777" w:rsidR="00C64C82" w:rsidRPr="0018185F" w:rsidRDefault="00C64C82" w:rsidP="000144CC">
            <w:pPr>
              <w:spacing w:after="0" w:line="240" w:lineRule="auto"/>
              <w:rPr>
                <w:rFonts w:asciiTheme="majorBidi" w:hAnsiTheme="majorBidi" w:cstheme="majorBidi"/>
                <w:b/>
                <w:bCs/>
                <w:sz w:val="28"/>
                <w:szCs w:val="28"/>
                <w:lang w:bidi="ar-KW"/>
              </w:rPr>
            </w:pPr>
          </w:p>
          <w:p w14:paraId="3E2B84A3" w14:textId="77777777" w:rsidR="00C64C82" w:rsidRDefault="00F11454" w:rsidP="00C64C82">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r w:rsidR="00C64C82">
              <w:rPr>
                <w:rFonts w:asciiTheme="majorBidi" w:hAnsiTheme="majorBidi" w:cstheme="majorBidi"/>
                <w:b/>
                <w:bCs/>
                <w:sz w:val="28"/>
                <w:szCs w:val="28"/>
                <w:lang w:val="en-US" w:bidi="ar-KW"/>
              </w:rPr>
              <w:t xml:space="preserve"> </w:t>
            </w:r>
          </w:p>
          <w:p w14:paraId="268C361C" w14:textId="77777777" w:rsidR="00C64C82" w:rsidRPr="0018185F" w:rsidRDefault="00C64C82" w:rsidP="000144CC">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      Listening               Speaking                 Reading                    Writing</w:t>
            </w:r>
          </w:p>
          <w:tbl>
            <w:tblPr>
              <w:tblStyle w:val="TableGrid"/>
              <w:bidiVisual/>
              <w:tblW w:w="0" w:type="auto"/>
              <w:tblLook w:val="04A0" w:firstRow="1" w:lastRow="0" w:firstColumn="1" w:lastColumn="0" w:noHBand="0" w:noVBand="1"/>
            </w:tblPr>
            <w:tblGrid>
              <w:gridCol w:w="2186"/>
              <w:gridCol w:w="2432"/>
              <w:gridCol w:w="2076"/>
              <w:gridCol w:w="2173"/>
            </w:tblGrid>
            <w:tr w:rsidR="00C64C82" w:rsidRPr="00C64C82" w14:paraId="7E7CFE4F" w14:textId="77777777" w:rsidTr="00565EEE">
              <w:tc>
                <w:tcPr>
                  <w:tcW w:w="2551" w:type="dxa"/>
                </w:tcPr>
                <w:p w14:paraId="6C04A24A"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Writing term papers &amp; assignments in English</w:t>
                  </w:r>
                </w:p>
                <w:p w14:paraId="08D2F416"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-essays</w:t>
                  </w:r>
                </w:p>
                <w:p w14:paraId="1FEAA591"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-research....etc.</w:t>
                  </w:r>
                </w:p>
              </w:tc>
              <w:tc>
                <w:tcPr>
                  <w:tcW w:w="3119" w:type="dxa"/>
                </w:tcPr>
                <w:p w14:paraId="07DE80A6"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Reading different text types:</w:t>
                  </w:r>
                </w:p>
                <w:p w14:paraId="7DFA1307"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-textbook</w:t>
                  </w:r>
                </w:p>
                <w:p w14:paraId="7DB8F29E"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-articles</w:t>
                  </w:r>
                </w:p>
                <w:p w14:paraId="3B409A00"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-narratives</w:t>
                  </w:r>
                </w:p>
                <w:p w14:paraId="3860BC8E"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-web pages.....etc.</w:t>
                  </w:r>
                </w:p>
              </w:tc>
              <w:tc>
                <w:tcPr>
                  <w:tcW w:w="2540" w:type="dxa"/>
                </w:tcPr>
                <w:p w14:paraId="722E6328"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Talking about topics:</w:t>
                  </w:r>
                </w:p>
                <w:p w14:paraId="789EF1FC"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-daily schedules</w:t>
                  </w:r>
                </w:p>
                <w:p w14:paraId="04B64584"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-country &amp; customs</w:t>
                  </w:r>
                </w:p>
                <w:p w14:paraId="5F957AE5"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-traditional stories...etc.</w:t>
                  </w:r>
                </w:p>
                <w:p w14:paraId="049887E6" w14:textId="77777777" w:rsidR="00C64C82" w:rsidRPr="00C64C82" w:rsidRDefault="00C64C82" w:rsidP="00565EEE">
                  <w:pPr>
                    <w:pStyle w:val="ListParagraph"/>
                    <w:tabs>
                      <w:tab w:val="left" w:pos="3626"/>
                      <w:tab w:val="left" w:pos="7316"/>
                      <w:tab w:val="right" w:pos="10466"/>
                    </w:tabs>
                    <w:rPr>
                      <w:sz w:val="24"/>
                      <w:szCs w:val="24"/>
                      <w:rtl/>
                      <w:lang w:bidi="ar-IQ"/>
                    </w:rPr>
                  </w:pPr>
                </w:p>
              </w:tc>
              <w:tc>
                <w:tcPr>
                  <w:tcW w:w="2671" w:type="dxa"/>
                </w:tcPr>
                <w:p w14:paraId="6AA23AD3"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You get practice:</w:t>
                  </w:r>
                </w:p>
                <w:p w14:paraId="6CB79A4D"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-hearing speeches</w:t>
                  </w:r>
                </w:p>
                <w:p w14:paraId="5AA75A28"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 lectures</w:t>
                  </w:r>
                </w:p>
                <w:p w14:paraId="613A96CF"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-radio &amp; TV programmes</w:t>
                  </w:r>
                </w:p>
                <w:p w14:paraId="1FB85AB8" w14:textId="77777777" w:rsidR="00C64C82" w:rsidRPr="00C64C82" w:rsidRDefault="00C64C82" w:rsidP="00565EEE">
                  <w:pPr>
                    <w:tabs>
                      <w:tab w:val="left" w:pos="3626"/>
                      <w:tab w:val="left" w:pos="7316"/>
                      <w:tab w:val="right" w:pos="10466"/>
                    </w:tabs>
                    <w:jc w:val="right"/>
                    <w:rPr>
                      <w:sz w:val="24"/>
                      <w:szCs w:val="24"/>
                      <w:lang w:bidi="ar-IQ"/>
                    </w:rPr>
                  </w:pPr>
                  <w:r w:rsidRPr="00C64C82">
                    <w:rPr>
                      <w:sz w:val="24"/>
                      <w:szCs w:val="24"/>
                      <w:lang w:bidi="ar-IQ"/>
                    </w:rPr>
                    <w:t>-students talks...etc.</w:t>
                  </w:r>
                </w:p>
              </w:tc>
            </w:tr>
          </w:tbl>
          <w:p w14:paraId="1C35291E" w14:textId="77777777" w:rsidR="009F4E83" w:rsidRPr="0018185F" w:rsidRDefault="009F4E83" w:rsidP="009F4E83">
            <w:pPr>
              <w:jc w:val="both"/>
              <w:rPr>
                <w:rFonts w:asciiTheme="majorBidi" w:hAnsiTheme="majorBidi" w:cstheme="majorBidi"/>
                <w:sz w:val="28"/>
                <w:szCs w:val="28"/>
                <w:rtl/>
              </w:rPr>
            </w:pPr>
          </w:p>
        </w:tc>
      </w:tr>
      <w:tr w:rsidR="008D46A4" w:rsidRPr="0018185F" w14:paraId="16FF751D" w14:textId="77777777" w:rsidTr="000144CC">
        <w:tc>
          <w:tcPr>
            <w:tcW w:w="9093" w:type="dxa"/>
            <w:gridSpan w:val="2"/>
          </w:tcPr>
          <w:p w14:paraId="7C12F529" w14:textId="77777777" w:rsidR="00A70DF9" w:rsidRDefault="00F11454" w:rsidP="006766CD">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p>
          <w:tbl>
            <w:tblPr>
              <w:tblW w:w="8674" w:type="dxa"/>
              <w:tblLook w:val="04A0" w:firstRow="1" w:lastRow="0" w:firstColumn="1" w:lastColumn="0" w:noHBand="0" w:noVBand="1"/>
            </w:tblPr>
            <w:tblGrid>
              <w:gridCol w:w="791"/>
              <w:gridCol w:w="913"/>
              <w:gridCol w:w="2827"/>
              <w:gridCol w:w="3113"/>
              <w:gridCol w:w="1207"/>
            </w:tblGrid>
            <w:tr w:rsidR="00A70DF9" w:rsidRPr="00E614D3" w14:paraId="33710A2C" w14:textId="77777777" w:rsidTr="00565EEE">
              <w:trPr>
                <w:trHeight w:val="315"/>
              </w:trPr>
              <w:tc>
                <w:tcPr>
                  <w:tcW w:w="1597" w:type="dxa"/>
                  <w:gridSpan w:val="2"/>
                  <w:tcBorders>
                    <w:top w:val="nil"/>
                    <w:left w:val="nil"/>
                    <w:bottom w:val="nil"/>
                    <w:right w:val="nil"/>
                  </w:tcBorders>
                  <w:shd w:val="clear" w:color="auto" w:fill="auto"/>
                  <w:noWrap/>
                  <w:vAlign w:val="bottom"/>
                  <w:hideMark/>
                </w:tcPr>
                <w:p w14:paraId="7E5428F1" w14:textId="77777777" w:rsidR="00A70DF9" w:rsidRPr="00E614D3" w:rsidRDefault="00A70DF9" w:rsidP="00565EEE">
                  <w:pPr>
                    <w:spacing w:after="0" w:line="240" w:lineRule="auto"/>
                    <w:rPr>
                      <w:rFonts w:ascii="Arial" w:eastAsia="Times New Roman" w:hAnsi="Arial"/>
                      <w:b/>
                      <w:bCs/>
                      <w:color w:val="000000"/>
                      <w:lang w:val="en-US"/>
                    </w:rPr>
                  </w:pPr>
                  <w:proofErr w:type="spellStart"/>
                  <w:r w:rsidRPr="00E614D3">
                    <w:rPr>
                      <w:rFonts w:ascii="Arial" w:eastAsia="Times New Roman" w:hAnsi="Arial"/>
                      <w:b/>
                      <w:bCs/>
                      <w:color w:val="000000"/>
                      <w:lang w:val="en-US"/>
                    </w:rPr>
                    <w:t>GEfUS</w:t>
                  </w:r>
                  <w:proofErr w:type="spellEnd"/>
                </w:p>
              </w:tc>
              <w:tc>
                <w:tcPr>
                  <w:tcW w:w="2827" w:type="dxa"/>
                  <w:tcBorders>
                    <w:top w:val="nil"/>
                    <w:left w:val="nil"/>
                    <w:bottom w:val="nil"/>
                    <w:right w:val="nil"/>
                  </w:tcBorders>
                  <w:shd w:val="clear" w:color="auto" w:fill="auto"/>
                  <w:noWrap/>
                  <w:vAlign w:val="bottom"/>
                  <w:hideMark/>
                </w:tcPr>
                <w:p w14:paraId="7DB399E9" w14:textId="77777777" w:rsidR="00A70DF9" w:rsidRPr="00E614D3" w:rsidRDefault="00A70DF9" w:rsidP="00565EEE">
                  <w:pPr>
                    <w:spacing w:after="0" w:line="240" w:lineRule="auto"/>
                    <w:rPr>
                      <w:rFonts w:ascii="Arial" w:eastAsia="Times New Roman" w:hAnsi="Arial"/>
                      <w:b/>
                      <w:bCs/>
                      <w:color w:val="000000"/>
                      <w:lang w:val="en-US"/>
                    </w:rPr>
                  </w:pPr>
                </w:p>
              </w:tc>
              <w:tc>
                <w:tcPr>
                  <w:tcW w:w="3113" w:type="dxa"/>
                  <w:tcBorders>
                    <w:top w:val="nil"/>
                    <w:left w:val="nil"/>
                    <w:bottom w:val="nil"/>
                    <w:right w:val="nil"/>
                  </w:tcBorders>
                  <w:shd w:val="clear" w:color="auto" w:fill="auto"/>
                  <w:noWrap/>
                  <w:vAlign w:val="bottom"/>
                  <w:hideMark/>
                </w:tcPr>
                <w:p w14:paraId="6E24834B" w14:textId="77777777" w:rsidR="00A70DF9" w:rsidRPr="00E614D3" w:rsidRDefault="00A70DF9" w:rsidP="00565EEE">
                  <w:pPr>
                    <w:spacing w:after="0" w:line="240" w:lineRule="auto"/>
                    <w:rPr>
                      <w:rFonts w:ascii="Arial" w:eastAsia="Times New Roman" w:hAnsi="Arial"/>
                      <w:b/>
                      <w:bCs/>
                      <w:color w:val="000000"/>
                      <w:lang w:val="en-US"/>
                    </w:rPr>
                  </w:pPr>
                </w:p>
              </w:tc>
              <w:tc>
                <w:tcPr>
                  <w:tcW w:w="1137" w:type="dxa"/>
                  <w:tcBorders>
                    <w:top w:val="nil"/>
                    <w:left w:val="nil"/>
                    <w:bottom w:val="nil"/>
                    <w:right w:val="nil"/>
                  </w:tcBorders>
                  <w:shd w:val="clear" w:color="auto" w:fill="auto"/>
                  <w:noWrap/>
                  <w:vAlign w:val="bottom"/>
                  <w:hideMark/>
                </w:tcPr>
                <w:p w14:paraId="09CDB3A2" w14:textId="77777777" w:rsidR="00A70DF9" w:rsidRPr="00E614D3" w:rsidRDefault="00A70DF9" w:rsidP="00565EEE">
                  <w:pPr>
                    <w:spacing w:after="0" w:line="240" w:lineRule="auto"/>
                    <w:rPr>
                      <w:rFonts w:ascii="Arial" w:eastAsia="Times New Roman" w:hAnsi="Arial"/>
                      <w:b/>
                      <w:bCs/>
                      <w:color w:val="000000"/>
                      <w:lang w:val="en-US"/>
                    </w:rPr>
                  </w:pPr>
                </w:p>
              </w:tc>
            </w:tr>
            <w:tr w:rsidR="00A70DF9" w:rsidRPr="00E614D3" w14:paraId="5F24FBAC" w14:textId="77777777" w:rsidTr="00565EEE">
              <w:trPr>
                <w:trHeight w:val="300"/>
              </w:trPr>
              <w:tc>
                <w:tcPr>
                  <w:tcW w:w="726" w:type="dxa"/>
                  <w:tcBorders>
                    <w:top w:val="nil"/>
                    <w:left w:val="nil"/>
                    <w:bottom w:val="nil"/>
                    <w:right w:val="nil"/>
                  </w:tcBorders>
                  <w:shd w:val="clear" w:color="auto" w:fill="auto"/>
                  <w:noWrap/>
                  <w:vAlign w:val="bottom"/>
                  <w:hideMark/>
                </w:tcPr>
                <w:p w14:paraId="129FF5EE" w14:textId="77777777" w:rsidR="00A70DF9" w:rsidRPr="00E614D3" w:rsidRDefault="00A70DF9" w:rsidP="00565EEE">
                  <w:pPr>
                    <w:spacing w:after="0" w:line="240" w:lineRule="auto"/>
                    <w:rPr>
                      <w:rFonts w:ascii="Arial" w:eastAsia="Times New Roman" w:hAnsi="Arial"/>
                      <w:b/>
                      <w:bCs/>
                      <w:i/>
                      <w:iCs/>
                      <w:color w:val="000000"/>
                      <w:lang w:val="en-US"/>
                    </w:rPr>
                  </w:pPr>
                  <w:r w:rsidRPr="00E614D3">
                    <w:rPr>
                      <w:rFonts w:ascii="Arial" w:eastAsia="Times New Roman" w:hAnsi="Arial"/>
                      <w:b/>
                      <w:bCs/>
                      <w:i/>
                      <w:iCs/>
                      <w:color w:val="000000"/>
                      <w:lang w:val="en-US"/>
                    </w:rPr>
                    <w:t>Week</w:t>
                  </w:r>
                </w:p>
              </w:tc>
              <w:tc>
                <w:tcPr>
                  <w:tcW w:w="871" w:type="dxa"/>
                  <w:tcBorders>
                    <w:top w:val="nil"/>
                    <w:left w:val="nil"/>
                    <w:bottom w:val="nil"/>
                    <w:right w:val="nil"/>
                  </w:tcBorders>
                  <w:shd w:val="clear" w:color="auto" w:fill="auto"/>
                  <w:noWrap/>
                  <w:vAlign w:val="bottom"/>
                  <w:hideMark/>
                </w:tcPr>
                <w:p w14:paraId="1DAA6AED" w14:textId="77777777" w:rsidR="00A70DF9" w:rsidRPr="00E614D3" w:rsidRDefault="00A70DF9" w:rsidP="00565EEE">
                  <w:pPr>
                    <w:spacing w:after="0" w:line="240" w:lineRule="auto"/>
                    <w:rPr>
                      <w:rFonts w:ascii="Arial" w:eastAsia="Times New Roman" w:hAnsi="Arial"/>
                      <w:b/>
                      <w:bCs/>
                      <w:i/>
                      <w:iCs/>
                      <w:color w:val="000000"/>
                      <w:lang w:val="en-US"/>
                    </w:rPr>
                  </w:pPr>
                  <w:r w:rsidRPr="00E614D3">
                    <w:rPr>
                      <w:rFonts w:ascii="Arial" w:eastAsia="Times New Roman" w:hAnsi="Arial"/>
                      <w:b/>
                      <w:bCs/>
                      <w:i/>
                      <w:iCs/>
                      <w:color w:val="000000"/>
                      <w:lang w:val="en-US"/>
                    </w:rPr>
                    <w:t>lesson</w:t>
                  </w:r>
                </w:p>
              </w:tc>
              <w:tc>
                <w:tcPr>
                  <w:tcW w:w="2827" w:type="dxa"/>
                  <w:tcBorders>
                    <w:top w:val="nil"/>
                    <w:left w:val="nil"/>
                    <w:bottom w:val="nil"/>
                    <w:right w:val="nil"/>
                  </w:tcBorders>
                  <w:shd w:val="clear" w:color="auto" w:fill="auto"/>
                  <w:noWrap/>
                  <w:vAlign w:val="bottom"/>
                  <w:hideMark/>
                </w:tcPr>
                <w:p w14:paraId="2DD4DA2B" w14:textId="77777777" w:rsidR="00A70DF9" w:rsidRPr="00E614D3" w:rsidRDefault="00A70DF9" w:rsidP="00565EEE">
                  <w:pPr>
                    <w:spacing w:after="0" w:line="240" w:lineRule="auto"/>
                    <w:rPr>
                      <w:rFonts w:ascii="Arial" w:eastAsia="Times New Roman" w:hAnsi="Arial"/>
                      <w:b/>
                      <w:bCs/>
                      <w:i/>
                      <w:iCs/>
                      <w:color w:val="000000"/>
                      <w:lang w:val="en-US"/>
                    </w:rPr>
                  </w:pPr>
                  <w:r w:rsidRPr="00E614D3">
                    <w:rPr>
                      <w:rFonts w:ascii="Arial" w:eastAsia="Times New Roman" w:hAnsi="Arial"/>
                      <w:b/>
                      <w:bCs/>
                      <w:i/>
                      <w:iCs/>
                      <w:color w:val="000000"/>
                      <w:lang w:val="en-US"/>
                    </w:rPr>
                    <w:t>Topic</w:t>
                  </w:r>
                </w:p>
              </w:tc>
              <w:tc>
                <w:tcPr>
                  <w:tcW w:w="3113" w:type="dxa"/>
                  <w:tcBorders>
                    <w:top w:val="nil"/>
                    <w:left w:val="nil"/>
                    <w:bottom w:val="nil"/>
                    <w:right w:val="nil"/>
                  </w:tcBorders>
                  <w:shd w:val="clear" w:color="auto" w:fill="auto"/>
                  <w:noWrap/>
                  <w:vAlign w:val="bottom"/>
                  <w:hideMark/>
                </w:tcPr>
                <w:p w14:paraId="59C275D1" w14:textId="77777777" w:rsidR="00A70DF9" w:rsidRPr="00E614D3" w:rsidRDefault="00A70DF9" w:rsidP="00565EEE">
                  <w:pPr>
                    <w:spacing w:after="0" w:line="240" w:lineRule="auto"/>
                    <w:rPr>
                      <w:rFonts w:ascii="Arial" w:eastAsia="Times New Roman" w:hAnsi="Arial"/>
                      <w:b/>
                      <w:bCs/>
                      <w:i/>
                      <w:iCs/>
                      <w:color w:val="000000"/>
                      <w:lang w:val="en-US"/>
                    </w:rPr>
                  </w:pPr>
                  <w:r w:rsidRPr="00E614D3">
                    <w:rPr>
                      <w:rFonts w:ascii="Arial" w:eastAsia="Times New Roman" w:hAnsi="Arial"/>
                      <w:b/>
                      <w:bCs/>
                      <w:i/>
                      <w:iCs/>
                      <w:color w:val="000000"/>
                      <w:lang w:val="en-US"/>
                    </w:rPr>
                    <w:t>Sub-theme</w:t>
                  </w:r>
                </w:p>
              </w:tc>
              <w:tc>
                <w:tcPr>
                  <w:tcW w:w="1137" w:type="dxa"/>
                  <w:tcBorders>
                    <w:top w:val="nil"/>
                    <w:left w:val="nil"/>
                    <w:bottom w:val="nil"/>
                    <w:right w:val="nil"/>
                  </w:tcBorders>
                  <w:shd w:val="clear" w:color="auto" w:fill="auto"/>
                  <w:noWrap/>
                  <w:vAlign w:val="bottom"/>
                  <w:hideMark/>
                </w:tcPr>
                <w:p w14:paraId="142EB6BC" w14:textId="77777777" w:rsidR="00A70DF9" w:rsidRPr="00E614D3" w:rsidRDefault="00A70DF9" w:rsidP="00565EEE">
                  <w:pPr>
                    <w:spacing w:after="0" w:line="240" w:lineRule="auto"/>
                    <w:rPr>
                      <w:rFonts w:ascii="Arial" w:eastAsia="Times New Roman" w:hAnsi="Arial"/>
                      <w:b/>
                      <w:bCs/>
                      <w:i/>
                      <w:iCs/>
                      <w:color w:val="000000"/>
                      <w:lang w:val="en-US"/>
                    </w:rPr>
                  </w:pPr>
                  <w:r w:rsidRPr="00E614D3">
                    <w:rPr>
                      <w:rFonts w:ascii="Arial" w:eastAsia="Times New Roman" w:hAnsi="Arial"/>
                      <w:b/>
                      <w:bCs/>
                      <w:i/>
                      <w:iCs/>
                      <w:color w:val="000000"/>
                      <w:lang w:val="en-US"/>
                    </w:rPr>
                    <w:t>Skill</w:t>
                  </w:r>
                </w:p>
              </w:tc>
            </w:tr>
            <w:tr w:rsidR="00A70DF9" w:rsidRPr="00E614D3" w14:paraId="2E39AC42" w14:textId="77777777" w:rsidTr="00565EEE">
              <w:trPr>
                <w:trHeight w:val="300"/>
              </w:trPr>
              <w:tc>
                <w:tcPr>
                  <w:tcW w:w="726" w:type="dxa"/>
                  <w:tcBorders>
                    <w:top w:val="single" w:sz="8" w:space="0" w:color="auto"/>
                    <w:left w:val="single" w:sz="8" w:space="0" w:color="auto"/>
                    <w:bottom w:val="nil"/>
                    <w:right w:val="nil"/>
                  </w:tcBorders>
                  <w:shd w:val="clear" w:color="auto" w:fill="auto"/>
                  <w:noWrap/>
                  <w:vAlign w:val="bottom"/>
                  <w:hideMark/>
                </w:tcPr>
                <w:p w14:paraId="28D7EA3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871" w:type="dxa"/>
                  <w:tcBorders>
                    <w:top w:val="single" w:sz="8" w:space="0" w:color="auto"/>
                    <w:left w:val="nil"/>
                    <w:bottom w:val="nil"/>
                    <w:right w:val="nil"/>
                  </w:tcBorders>
                  <w:shd w:val="clear" w:color="auto" w:fill="auto"/>
                  <w:noWrap/>
                  <w:vAlign w:val="bottom"/>
                  <w:hideMark/>
                </w:tcPr>
                <w:p w14:paraId="7E416665"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single" w:sz="8" w:space="0" w:color="auto"/>
                    <w:left w:val="nil"/>
                    <w:bottom w:val="nil"/>
                    <w:right w:val="nil"/>
                  </w:tcBorders>
                  <w:shd w:val="clear" w:color="auto" w:fill="auto"/>
                  <w:noWrap/>
                  <w:vAlign w:val="bottom"/>
                  <w:hideMark/>
                </w:tcPr>
                <w:p w14:paraId="2E021ACB" w14:textId="77777777" w:rsidR="00A70DF9" w:rsidRPr="00E614D3" w:rsidRDefault="00A70DF9" w:rsidP="00565EEE">
                  <w:pPr>
                    <w:spacing w:after="0" w:line="240" w:lineRule="auto"/>
                    <w:rPr>
                      <w:rFonts w:ascii="Arial" w:eastAsia="Times New Roman" w:hAnsi="Arial"/>
                      <w:b/>
                      <w:bCs/>
                      <w:color w:val="000000"/>
                      <w:lang w:val="en-US"/>
                    </w:rPr>
                  </w:pPr>
                  <w:r w:rsidRPr="00E614D3">
                    <w:rPr>
                      <w:rFonts w:ascii="Arial" w:eastAsia="Times New Roman" w:hAnsi="Arial"/>
                      <w:b/>
                      <w:bCs/>
                      <w:color w:val="000000"/>
                      <w:lang w:val="en-US"/>
                    </w:rPr>
                    <w:t>Education</w:t>
                  </w:r>
                </w:p>
              </w:tc>
              <w:tc>
                <w:tcPr>
                  <w:tcW w:w="3113" w:type="dxa"/>
                  <w:tcBorders>
                    <w:top w:val="single" w:sz="8" w:space="0" w:color="auto"/>
                    <w:left w:val="nil"/>
                    <w:bottom w:val="nil"/>
                    <w:right w:val="nil"/>
                  </w:tcBorders>
                  <w:shd w:val="clear" w:color="auto" w:fill="auto"/>
                  <w:noWrap/>
                  <w:vAlign w:val="bottom"/>
                  <w:hideMark/>
                </w:tcPr>
                <w:p w14:paraId="21CA990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Fresher's week</w:t>
                  </w:r>
                </w:p>
              </w:tc>
              <w:tc>
                <w:tcPr>
                  <w:tcW w:w="1137" w:type="dxa"/>
                  <w:tcBorders>
                    <w:top w:val="single" w:sz="8" w:space="0" w:color="auto"/>
                    <w:left w:val="nil"/>
                    <w:bottom w:val="nil"/>
                    <w:right w:val="nil"/>
                  </w:tcBorders>
                  <w:shd w:val="clear" w:color="auto" w:fill="auto"/>
                  <w:noWrap/>
                  <w:vAlign w:val="bottom"/>
                  <w:hideMark/>
                </w:tcPr>
                <w:p w14:paraId="745CFBED"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Listening</w:t>
                  </w:r>
                </w:p>
              </w:tc>
            </w:tr>
            <w:tr w:rsidR="00A70DF9" w:rsidRPr="00E614D3" w14:paraId="2AF28EF8"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75922EE0"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041D2B7C"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6E19DAEF"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70F0E71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Fresher's week</w:t>
                  </w:r>
                </w:p>
              </w:tc>
              <w:tc>
                <w:tcPr>
                  <w:tcW w:w="1137" w:type="dxa"/>
                  <w:tcBorders>
                    <w:top w:val="nil"/>
                    <w:left w:val="nil"/>
                    <w:bottom w:val="nil"/>
                    <w:right w:val="nil"/>
                  </w:tcBorders>
                  <w:shd w:val="clear" w:color="auto" w:fill="auto"/>
                  <w:noWrap/>
                  <w:vAlign w:val="bottom"/>
                  <w:hideMark/>
                </w:tcPr>
                <w:p w14:paraId="64DDC59A"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4873DB63"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36639AC2"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2634D613"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54056953"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EA6677F"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Fresher's week</w:t>
                  </w:r>
                </w:p>
              </w:tc>
              <w:tc>
                <w:tcPr>
                  <w:tcW w:w="1137" w:type="dxa"/>
                  <w:tcBorders>
                    <w:top w:val="nil"/>
                    <w:left w:val="nil"/>
                    <w:bottom w:val="nil"/>
                    <w:right w:val="nil"/>
                  </w:tcBorders>
                  <w:shd w:val="clear" w:color="auto" w:fill="auto"/>
                  <w:noWrap/>
                  <w:vAlign w:val="bottom"/>
                  <w:hideMark/>
                </w:tcPr>
                <w:p w14:paraId="00DD64E2"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32AB5626"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1FB4420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6155DC6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35F58821"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2774279E"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Fresher's week</w:t>
                  </w:r>
                </w:p>
              </w:tc>
              <w:tc>
                <w:tcPr>
                  <w:tcW w:w="1137" w:type="dxa"/>
                  <w:tcBorders>
                    <w:top w:val="nil"/>
                    <w:left w:val="nil"/>
                    <w:bottom w:val="nil"/>
                    <w:right w:val="nil"/>
                  </w:tcBorders>
                  <w:shd w:val="clear" w:color="auto" w:fill="auto"/>
                  <w:noWrap/>
                  <w:vAlign w:val="bottom"/>
                  <w:hideMark/>
                </w:tcPr>
                <w:p w14:paraId="2E2092C5"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7767EBC7"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7214CDB0"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871" w:type="dxa"/>
                  <w:tcBorders>
                    <w:top w:val="nil"/>
                    <w:left w:val="nil"/>
                    <w:bottom w:val="nil"/>
                    <w:right w:val="nil"/>
                  </w:tcBorders>
                  <w:shd w:val="clear" w:color="auto" w:fill="auto"/>
                  <w:noWrap/>
                  <w:vAlign w:val="bottom"/>
                  <w:hideMark/>
                </w:tcPr>
                <w:p w14:paraId="2323C9A2"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2EFB0686"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F35FEC5"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Fresher's week</w:t>
                  </w:r>
                </w:p>
              </w:tc>
              <w:tc>
                <w:tcPr>
                  <w:tcW w:w="1137" w:type="dxa"/>
                  <w:tcBorders>
                    <w:top w:val="nil"/>
                    <w:left w:val="nil"/>
                    <w:bottom w:val="nil"/>
                    <w:right w:val="nil"/>
                  </w:tcBorders>
                  <w:shd w:val="clear" w:color="auto" w:fill="auto"/>
                  <w:noWrap/>
                  <w:vAlign w:val="bottom"/>
                  <w:hideMark/>
                </w:tcPr>
                <w:p w14:paraId="057BBF56"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3F672E6E"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68CD3191"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22F386AE"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7382967A"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73D3BB48"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Systems of Education</w:t>
                  </w:r>
                </w:p>
              </w:tc>
              <w:tc>
                <w:tcPr>
                  <w:tcW w:w="1137" w:type="dxa"/>
                  <w:tcBorders>
                    <w:top w:val="nil"/>
                    <w:left w:val="nil"/>
                    <w:bottom w:val="nil"/>
                    <w:right w:val="nil"/>
                  </w:tcBorders>
                  <w:shd w:val="clear" w:color="auto" w:fill="auto"/>
                  <w:noWrap/>
                  <w:vAlign w:val="bottom"/>
                  <w:hideMark/>
                </w:tcPr>
                <w:p w14:paraId="1CC4A7D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Speaking</w:t>
                  </w:r>
                </w:p>
              </w:tc>
            </w:tr>
            <w:tr w:rsidR="00A70DF9" w:rsidRPr="00E614D3" w14:paraId="3753C64E"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746D1790"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182DD4D8"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314B1ABE"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294DAE50"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Systems of Education</w:t>
                  </w:r>
                </w:p>
              </w:tc>
              <w:tc>
                <w:tcPr>
                  <w:tcW w:w="1137" w:type="dxa"/>
                  <w:tcBorders>
                    <w:top w:val="nil"/>
                    <w:left w:val="nil"/>
                    <w:bottom w:val="nil"/>
                    <w:right w:val="nil"/>
                  </w:tcBorders>
                  <w:shd w:val="clear" w:color="auto" w:fill="auto"/>
                  <w:noWrap/>
                  <w:vAlign w:val="bottom"/>
                  <w:hideMark/>
                </w:tcPr>
                <w:p w14:paraId="2424EAE3"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14A8F146"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23EB6EE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1A09B80F"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01E6D6C5"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0FC9E35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Living &amp; working at university</w:t>
                  </w:r>
                </w:p>
              </w:tc>
              <w:tc>
                <w:tcPr>
                  <w:tcW w:w="1137" w:type="dxa"/>
                  <w:tcBorders>
                    <w:top w:val="nil"/>
                    <w:left w:val="nil"/>
                    <w:bottom w:val="nil"/>
                    <w:right w:val="nil"/>
                  </w:tcBorders>
                  <w:shd w:val="clear" w:color="auto" w:fill="auto"/>
                  <w:noWrap/>
                  <w:vAlign w:val="bottom"/>
                  <w:hideMark/>
                </w:tcPr>
                <w:p w14:paraId="4F2334AF"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Reading</w:t>
                  </w:r>
                </w:p>
              </w:tc>
            </w:tr>
            <w:tr w:rsidR="00A70DF9" w:rsidRPr="00E614D3" w14:paraId="0EC5C4EF"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303CB9C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871" w:type="dxa"/>
                  <w:tcBorders>
                    <w:top w:val="nil"/>
                    <w:left w:val="nil"/>
                    <w:bottom w:val="nil"/>
                    <w:right w:val="nil"/>
                  </w:tcBorders>
                  <w:shd w:val="clear" w:color="auto" w:fill="auto"/>
                  <w:noWrap/>
                  <w:vAlign w:val="bottom"/>
                  <w:hideMark/>
                </w:tcPr>
                <w:p w14:paraId="24B02611"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14B1300C"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C8CF5F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Living &amp; working at university</w:t>
                  </w:r>
                </w:p>
              </w:tc>
              <w:tc>
                <w:tcPr>
                  <w:tcW w:w="1137" w:type="dxa"/>
                  <w:tcBorders>
                    <w:top w:val="nil"/>
                    <w:left w:val="nil"/>
                    <w:bottom w:val="nil"/>
                    <w:right w:val="nil"/>
                  </w:tcBorders>
                  <w:shd w:val="clear" w:color="auto" w:fill="auto"/>
                  <w:noWrap/>
                  <w:vAlign w:val="bottom"/>
                  <w:hideMark/>
                </w:tcPr>
                <w:p w14:paraId="76C56BCE"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7E980856"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420CB7B"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092B128A"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5472FE57"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5A94310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A personal statement</w:t>
                  </w:r>
                </w:p>
              </w:tc>
              <w:tc>
                <w:tcPr>
                  <w:tcW w:w="1137" w:type="dxa"/>
                  <w:tcBorders>
                    <w:top w:val="nil"/>
                    <w:left w:val="nil"/>
                    <w:bottom w:val="nil"/>
                    <w:right w:val="nil"/>
                  </w:tcBorders>
                  <w:shd w:val="clear" w:color="auto" w:fill="auto"/>
                  <w:noWrap/>
                  <w:vAlign w:val="bottom"/>
                  <w:hideMark/>
                </w:tcPr>
                <w:p w14:paraId="02291F0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Writing</w:t>
                  </w:r>
                </w:p>
              </w:tc>
            </w:tr>
            <w:tr w:rsidR="00A70DF9" w:rsidRPr="00E614D3" w14:paraId="2E5BF4FC"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2984BF4F"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64AC120A"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383CE964"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13D2806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A personal statement</w:t>
                  </w:r>
                </w:p>
              </w:tc>
              <w:tc>
                <w:tcPr>
                  <w:tcW w:w="1137" w:type="dxa"/>
                  <w:tcBorders>
                    <w:top w:val="nil"/>
                    <w:left w:val="nil"/>
                    <w:bottom w:val="nil"/>
                    <w:right w:val="nil"/>
                  </w:tcBorders>
                  <w:shd w:val="clear" w:color="auto" w:fill="auto"/>
                  <w:noWrap/>
                  <w:vAlign w:val="bottom"/>
                  <w:hideMark/>
                </w:tcPr>
                <w:p w14:paraId="0D95293E"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2DB05851" w14:textId="77777777" w:rsidTr="00565EEE">
              <w:trPr>
                <w:trHeight w:val="300"/>
              </w:trPr>
              <w:tc>
                <w:tcPr>
                  <w:tcW w:w="726" w:type="dxa"/>
                  <w:tcBorders>
                    <w:top w:val="nil"/>
                    <w:left w:val="single" w:sz="8" w:space="0" w:color="auto"/>
                    <w:bottom w:val="single" w:sz="8" w:space="0" w:color="auto"/>
                    <w:right w:val="nil"/>
                  </w:tcBorders>
                  <w:shd w:val="clear" w:color="auto" w:fill="auto"/>
                  <w:noWrap/>
                  <w:vAlign w:val="bottom"/>
                  <w:hideMark/>
                </w:tcPr>
                <w:p w14:paraId="18D229A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single" w:sz="8" w:space="0" w:color="auto"/>
                    <w:right w:val="nil"/>
                  </w:tcBorders>
                  <w:shd w:val="clear" w:color="auto" w:fill="auto"/>
                  <w:noWrap/>
                  <w:vAlign w:val="bottom"/>
                  <w:hideMark/>
                </w:tcPr>
                <w:p w14:paraId="51940DA2"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single" w:sz="8" w:space="0" w:color="auto"/>
                    <w:right w:val="nil"/>
                  </w:tcBorders>
                  <w:shd w:val="clear" w:color="auto" w:fill="auto"/>
                  <w:noWrap/>
                  <w:vAlign w:val="bottom"/>
                  <w:hideMark/>
                </w:tcPr>
                <w:p w14:paraId="37DBDB4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3113" w:type="dxa"/>
                  <w:tcBorders>
                    <w:top w:val="nil"/>
                    <w:left w:val="nil"/>
                    <w:bottom w:val="single" w:sz="8" w:space="0" w:color="auto"/>
                    <w:right w:val="nil"/>
                  </w:tcBorders>
                  <w:shd w:val="clear" w:color="auto" w:fill="auto"/>
                  <w:noWrap/>
                  <w:vAlign w:val="bottom"/>
                  <w:hideMark/>
                </w:tcPr>
                <w:p w14:paraId="08778A43"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Portfolio theme 1</w:t>
                  </w:r>
                </w:p>
              </w:tc>
              <w:tc>
                <w:tcPr>
                  <w:tcW w:w="1137" w:type="dxa"/>
                  <w:tcBorders>
                    <w:top w:val="nil"/>
                    <w:left w:val="nil"/>
                    <w:bottom w:val="single" w:sz="8" w:space="0" w:color="auto"/>
                    <w:right w:val="nil"/>
                  </w:tcBorders>
                  <w:shd w:val="clear" w:color="auto" w:fill="auto"/>
                  <w:noWrap/>
                  <w:vAlign w:val="bottom"/>
                  <w:hideMark/>
                </w:tcPr>
                <w:p w14:paraId="6CFFD58C"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Integrated</w:t>
                  </w:r>
                </w:p>
              </w:tc>
            </w:tr>
            <w:tr w:rsidR="00A70DF9" w:rsidRPr="00E614D3" w14:paraId="3F8780BC"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6138EA06"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871" w:type="dxa"/>
                  <w:tcBorders>
                    <w:top w:val="nil"/>
                    <w:left w:val="nil"/>
                    <w:bottom w:val="nil"/>
                    <w:right w:val="nil"/>
                  </w:tcBorders>
                  <w:shd w:val="clear" w:color="auto" w:fill="auto"/>
                  <w:noWrap/>
                  <w:vAlign w:val="bottom"/>
                  <w:hideMark/>
                </w:tcPr>
                <w:p w14:paraId="5F76D6C6"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6D1A47AA" w14:textId="77777777" w:rsidR="00A70DF9" w:rsidRPr="00E614D3" w:rsidRDefault="00A70DF9" w:rsidP="00565EEE">
                  <w:pPr>
                    <w:spacing w:after="0" w:line="240" w:lineRule="auto"/>
                    <w:rPr>
                      <w:rFonts w:ascii="Arial" w:eastAsia="Times New Roman" w:hAnsi="Arial"/>
                      <w:b/>
                      <w:bCs/>
                      <w:color w:val="000000"/>
                      <w:lang w:val="en-US"/>
                    </w:rPr>
                  </w:pPr>
                  <w:r w:rsidRPr="00E614D3">
                    <w:rPr>
                      <w:rFonts w:ascii="Arial" w:eastAsia="Times New Roman" w:hAnsi="Arial"/>
                      <w:b/>
                      <w:bCs/>
                      <w:color w:val="000000"/>
                      <w:lang w:val="en-US"/>
                    </w:rPr>
                    <w:t>Psychology and Sociology</w:t>
                  </w:r>
                </w:p>
              </w:tc>
              <w:tc>
                <w:tcPr>
                  <w:tcW w:w="3113" w:type="dxa"/>
                  <w:tcBorders>
                    <w:top w:val="nil"/>
                    <w:left w:val="nil"/>
                    <w:bottom w:val="nil"/>
                    <w:right w:val="nil"/>
                  </w:tcBorders>
                  <w:shd w:val="clear" w:color="auto" w:fill="auto"/>
                  <w:noWrap/>
                  <w:vAlign w:val="bottom"/>
                  <w:hideMark/>
                </w:tcPr>
                <w:p w14:paraId="243C278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Concepts</w:t>
                  </w:r>
                </w:p>
              </w:tc>
              <w:tc>
                <w:tcPr>
                  <w:tcW w:w="1137" w:type="dxa"/>
                  <w:tcBorders>
                    <w:top w:val="nil"/>
                    <w:left w:val="nil"/>
                    <w:bottom w:val="nil"/>
                    <w:right w:val="nil"/>
                  </w:tcBorders>
                  <w:shd w:val="clear" w:color="auto" w:fill="auto"/>
                  <w:noWrap/>
                  <w:vAlign w:val="bottom"/>
                  <w:hideMark/>
                </w:tcPr>
                <w:p w14:paraId="32C4B60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Listening</w:t>
                  </w:r>
                </w:p>
              </w:tc>
            </w:tr>
            <w:tr w:rsidR="00A70DF9" w:rsidRPr="00E614D3" w14:paraId="7370B053"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4C627880"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78B595EC"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69456D40"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277D2D75"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Concepts</w:t>
                  </w:r>
                </w:p>
              </w:tc>
              <w:tc>
                <w:tcPr>
                  <w:tcW w:w="1137" w:type="dxa"/>
                  <w:tcBorders>
                    <w:top w:val="nil"/>
                    <w:left w:val="nil"/>
                    <w:bottom w:val="nil"/>
                    <w:right w:val="nil"/>
                  </w:tcBorders>
                  <w:shd w:val="clear" w:color="auto" w:fill="auto"/>
                  <w:noWrap/>
                  <w:vAlign w:val="bottom"/>
                  <w:hideMark/>
                </w:tcPr>
                <w:p w14:paraId="0845A8FD"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7A7B1555"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452945C1"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5B65E2A4"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6EB48C23"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1F70FD66"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xml:space="preserve">human </w:t>
                  </w:r>
                  <w:proofErr w:type="spellStart"/>
                  <w:r w:rsidRPr="00E614D3">
                    <w:rPr>
                      <w:rFonts w:ascii="Arial" w:eastAsia="Times New Roman" w:hAnsi="Arial"/>
                      <w:color w:val="000000"/>
                      <w:lang w:val="en-US"/>
                    </w:rPr>
                    <w:t>behaviour</w:t>
                  </w:r>
                  <w:proofErr w:type="spellEnd"/>
                </w:p>
              </w:tc>
              <w:tc>
                <w:tcPr>
                  <w:tcW w:w="1137" w:type="dxa"/>
                  <w:tcBorders>
                    <w:top w:val="nil"/>
                    <w:left w:val="nil"/>
                    <w:bottom w:val="nil"/>
                    <w:right w:val="nil"/>
                  </w:tcBorders>
                  <w:shd w:val="clear" w:color="auto" w:fill="auto"/>
                  <w:noWrap/>
                  <w:vAlign w:val="bottom"/>
                  <w:hideMark/>
                </w:tcPr>
                <w:p w14:paraId="4CB5EE12"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Speaking</w:t>
                  </w:r>
                </w:p>
              </w:tc>
            </w:tr>
            <w:tr w:rsidR="00A70DF9" w:rsidRPr="00E614D3" w14:paraId="22D9A5F3"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EEE5430"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7820AE72"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18D132AB"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2C91894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xml:space="preserve">human </w:t>
                  </w:r>
                  <w:proofErr w:type="spellStart"/>
                  <w:r w:rsidRPr="00E614D3">
                    <w:rPr>
                      <w:rFonts w:ascii="Arial" w:eastAsia="Times New Roman" w:hAnsi="Arial"/>
                      <w:color w:val="000000"/>
                      <w:lang w:val="en-US"/>
                    </w:rPr>
                    <w:t>behaviour</w:t>
                  </w:r>
                  <w:proofErr w:type="spellEnd"/>
                </w:p>
              </w:tc>
              <w:tc>
                <w:tcPr>
                  <w:tcW w:w="1137" w:type="dxa"/>
                  <w:tcBorders>
                    <w:top w:val="nil"/>
                    <w:left w:val="nil"/>
                    <w:bottom w:val="nil"/>
                    <w:right w:val="nil"/>
                  </w:tcBorders>
                  <w:shd w:val="clear" w:color="auto" w:fill="auto"/>
                  <w:noWrap/>
                  <w:vAlign w:val="bottom"/>
                  <w:hideMark/>
                </w:tcPr>
                <w:p w14:paraId="664C9414"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1DDDB5E4"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12C0173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5</w:t>
                  </w:r>
                </w:p>
              </w:tc>
              <w:tc>
                <w:tcPr>
                  <w:tcW w:w="871" w:type="dxa"/>
                  <w:tcBorders>
                    <w:top w:val="nil"/>
                    <w:left w:val="nil"/>
                    <w:bottom w:val="nil"/>
                    <w:right w:val="nil"/>
                  </w:tcBorders>
                  <w:shd w:val="clear" w:color="auto" w:fill="auto"/>
                  <w:noWrap/>
                  <w:vAlign w:val="bottom"/>
                  <w:hideMark/>
                </w:tcPr>
                <w:p w14:paraId="6E47A52B"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4D985D0E"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936B46E"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xml:space="preserve">personality and </w:t>
                  </w:r>
                  <w:proofErr w:type="spellStart"/>
                  <w:r w:rsidRPr="00E614D3">
                    <w:rPr>
                      <w:rFonts w:ascii="Arial" w:eastAsia="Times New Roman" w:hAnsi="Arial"/>
                      <w:color w:val="000000"/>
                      <w:lang w:val="en-US"/>
                    </w:rPr>
                    <w:t>behaviour</w:t>
                  </w:r>
                  <w:proofErr w:type="spellEnd"/>
                </w:p>
              </w:tc>
              <w:tc>
                <w:tcPr>
                  <w:tcW w:w="1137" w:type="dxa"/>
                  <w:tcBorders>
                    <w:top w:val="nil"/>
                    <w:left w:val="nil"/>
                    <w:bottom w:val="nil"/>
                    <w:right w:val="nil"/>
                  </w:tcBorders>
                  <w:shd w:val="clear" w:color="auto" w:fill="auto"/>
                  <w:noWrap/>
                  <w:vAlign w:val="bottom"/>
                  <w:hideMark/>
                </w:tcPr>
                <w:p w14:paraId="72B4D1B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Reading</w:t>
                  </w:r>
                </w:p>
              </w:tc>
            </w:tr>
            <w:tr w:rsidR="00A70DF9" w:rsidRPr="00E614D3" w14:paraId="14886B9A"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D97BB0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20EED52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057442AA"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582E3325"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xml:space="preserve">personality and </w:t>
                  </w:r>
                  <w:proofErr w:type="spellStart"/>
                  <w:r w:rsidRPr="00E614D3">
                    <w:rPr>
                      <w:rFonts w:ascii="Arial" w:eastAsia="Times New Roman" w:hAnsi="Arial"/>
                      <w:color w:val="000000"/>
                      <w:lang w:val="en-US"/>
                    </w:rPr>
                    <w:t>behaviour</w:t>
                  </w:r>
                  <w:proofErr w:type="spellEnd"/>
                </w:p>
              </w:tc>
              <w:tc>
                <w:tcPr>
                  <w:tcW w:w="1137" w:type="dxa"/>
                  <w:tcBorders>
                    <w:top w:val="nil"/>
                    <w:left w:val="nil"/>
                    <w:bottom w:val="nil"/>
                    <w:right w:val="nil"/>
                  </w:tcBorders>
                  <w:shd w:val="clear" w:color="auto" w:fill="auto"/>
                  <w:noWrap/>
                  <w:vAlign w:val="bottom"/>
                  <w:hideMark/>
                </w:tcPr>
                <w:p w14:paraId="7F6D05E7"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4C0134E7"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094B00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73313E5A"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4331E5AD"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C44F5BC"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extroverts and introverts</w:t>
                  </w:r>
                </w:p>
              </w:tc>
              <w:tc>
                <w:tcPr>
                  <w:tcW w:w="1137" w:type="dxa"/>
                  <w:tcBorders>
                    <w:top w:val="nil"/>
                    <w:left w:val="nil"/>
                    <w:bottom w:val="nil"/>
                    <w:right w:val="nil"/>
                  </w:tcBorders>
                  <w:shd w:val="clear" w:color="auto" w:fill="auto"/>
                  <w:noWrap/>
                  <w:vAlign w:val="bottom"/>
                  <w:hideMark/>
                </w:tcPr>
                <w:p w14:paraId="2C942FF9"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Writing</w:t>
                  </w:r>
                </w:p>
              </w:tc>
            </w:tr>
            <w:tr w:rsidR="00A70DF9" w:rsidRPr="00E614D3" w14:paraId="292A933E"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65576CC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65F475CA"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6E57B75F"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3622B46B"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extroverts and introverts</w:t>
                  </w:r>
                </w:p>
              </w:tc>
              <w:tc>
                <w:tcPr>
                  <w:tcW w:w="1137" w:type="dxa"/>
                  <w:tcBorders>
                    <w:top w:val="nil"/>
                    <w:left w:val="nil"/>
                    <w:bottom w:val="nil"/>
                    <w:right w:val="nil"/>
                  </w:tcBorders>
                  <w:shd w:val="clear" w:color="auto" w:fill="auto"/>
                  <w:noWrap/>
                  <w:vAlign w:val="bottom"/>
                  <w:hideMark/>
                </w:tcPr>
                <w:p w14:paraId="6C703EEA"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78666A24" w14:textId="77777777" w:rsidTr="00565EEE">
              <w:trPr>
                <w:trHeight w:val="300"/>
              </w:trPr>
              <w:tc>
                <w:tcPr>
                  <w:tcW w:w="726" w:type="dxa"/>
                  <w:tcBorders>
                    <w:top w:val="nil"/>
                    <w:left w:val="single" w:sz="8" w:space="0" w:color="auto"/>
                    <w:bottom w:val="single" w:sz="8" w:space="0" w:color="auto"/>
                    <w:right w:val="nil"/>
                  </w:tcBorders>
                  <w:shd w:val="clear" w:color="auto" w:fill="auto"/>
                  <w:noWrap/>
                  <w:vAlign w:val="bottom"/>
                  <w:hideMark/>
                </w:tcPr>
                <w:p w14:paraId="615F6B4B"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6</w:t>
                  </w:r>
                </w:p>
              </w:tc>
              <w:tc>
                <w:tcPr>
                  <w:tcW w:w="871" w:type="dxa"/>
                  <w:tcBorders>
                    <w:top w:val="nil"/>
                    <w:left w:val="nil"/>
                    <w:bottom w:val="single" w:sz="8" w:space="0" w:color="auto"/>
                    <w:right w:val="nil"/>
                  </w:tcBorders>
                  <w:shd w:val="clear" w:color="auto" w:fill="auto"/>
                  <w:noWrap/>
                  <w:vAlign w:val="bottom"/>
                  <w:hideMark/>
                </w:tcPr>
                <w:p w14:paraId="24A3F7CF"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single" w:sz="8" w:space="0" w:color="auto"/>
                    <w:right w:val="nil"/>
                  </w:tcBorders>
                  <w:shd w:val="clear" w:color="auto" w:fill="auto"/>
                  <w:noWrap/>
                  <w:vAlign w:val="bottom"/>
                  <w:hideMark/>
                </w:tcPr>
                <w:p w14:paraId="416698B1"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3113" w:type="dxa"/>
                  <w:tcBorders>
                    <w:top w:val="nil"/>
                    <w:left w:val="nil"/>
                    <w:bottom w:val="single" w:sz="8" w:space="0" w:color="auto"/>
                    <w:right w:val="nil"/>
                  </w:tcBorders>
                  <w:shd w:val="clear" w:color="auto" w:fill="auto"/>
                  <w:noWrap/>
                  <w:vAlign w:val="bottom"/>
                  <w:hideMark/>
                </w:tcPr>
                <w:p w14:paraId="17FC85A3"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Portfolio theme 2</w:t>
                  </w:r>
                </w:p>
              </w:tc>
              <w:tc>
                <w:tcPr>
                  <w:tcW w:w="1137" w:type="dxa"/>
                  <w:tcBorders>
                    <w:top w:val="nil"/>
                    <w:left w:val="nil"/>
                    <w:bottom w:val="single" w:sz="8" w:space="0" w:color="auto"/>
                    <w:right w:val="nil"/>
                  </w:tcBorders>
                  <w:shd w:val="clear" w:color="auto" w:fill="auto"/>
                  <w:noWrap/>
                  <w:vAlign w:val="bottom"/>
                  <w:hideMark/>
                </w:tcPr>
                <w:p w14:paraId="4D9F6EB1"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Integrated</w:t>
                  </w:r>
                </w:p>
              </w:tc>
            </w:tr>
            <w:tr w:rsidR="00A70DF9" w:rsidRPr="00E614D3" w14:paraId="69C7F25E"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0C02F239"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68133405"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43BF9050" w14:textId="77777777" w:rsidR="00A70DF9" w:rsidRPr="00E614D3" w:rsidRDefault="00A70DF9" w:rsidP="00565EEE">
                  <w:pPr>
                    <w:spacing w:after="0" w:line="240" w:lineRule="auto"/>
                    <w:rPr>
                      <w:rFonts w:ascii="Arial" w:eastAsia="Times New Roman" w:hAnsi="Arial"/>
                      <w:b/>
                      <w:bCs/>
                      <w:color w:val="000000"/>
                      <w:lang w:val="en-US"/>
                    </w:rPr>
                  </w:pPr>
                  <w:r w:rsidRPr="00E614D3">
                    <w:rPr>
                      <w:rFonts w:ascii="Arial" w:eastAsia="Times New Roman" w:hAnsi="Arial"/>
                      <w:b/>
                      <w:bCs/>
                      <w:color w:val="000000"/>
                      <w:lang w:val="en-US"/>
                    </w:rPr>
                    <w:t>Work and business</w:t>
                  </w:r>
                </w:p>
              </w:tc>
              <w:tc>
                <w:tcPr>
                  <w:tcW w:w="3113" w:type="dxa"/>
                  <w:tcBorders>
                    <w:top w:val="nil"/>
                    <w:left w:val="nil"/>
                    <w:bottom w:val="nil"/>
                    <w:right w:val="nil"/>
                  </w:tcBorders>
                  <w:shd w:val="clear" w:color="auto" w:fill="auto"/>
                  <w:noWrap/>
                  <w:vAlign w:val="bottom"/>
                  <w:hideMark/>
                </w:tcPr>
                <w:p w14:paraId="27102781"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how to be a good employee</w:t>
                  </w:r>
                </w:p>
              </w:tc>
              <w:tc>
                <w:tcPr>
                  <w:tcW w:w="1137" w:type="dxa"/>
                  <w:tcBorders>
                    <w:top w:val="nil"/>
                    <w:left w:val="nil"/>
                    <w:bottom w:val="nil"/>
                    <w:right w:val="nil"/>
                  </w:tcBorders>
                  <w:shd w:val="clear" w:color="auto" w:fill="auto"/>
                  <w:noWrap/>
                  <w:vAlign w:val="bottom"/>
                  <w:hideMark/>
                </w:tcPr>
                <w:p w14:paraId="31C83C8E"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Listening</w:t>
                  </w:r>
                </w:p>
              </w:tc>
            </w:tr>
            <w:tr w:rsidR="00A70DF9" w:rsidRPr="00E614D3" w14:paraId="623C5215"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36A9F7BC"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3191BD3E"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3F15B41D"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3EAB860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how to be a good employee</w:t>
                  </w:r>
                </w:p>
              </w:tc>
              <w:tc>
                <w:tcPr>
                  <w:tcW w:w="1137" w:type="dxa"/>
                  <w:tcBorders>
                    <w:top w:val="nil"/>
                    <w:left w:val="nil"/>
                    <w:bottom w:val="nil"/>
                    <w:right w:val="nil"/>
                  </w:tcBorders>
                  <w:shd w:val="clear" w:color="auto" w:fill="auto"/>
                  <w:noWrap/>
                  <w:vAlign w:val="bottom"/>
                  <w:hideMark/>
                </w:tcPr>
                <w:p w14:paraId="55420EBD"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4719A6DF"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3F25DF46"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2AF34CA2"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52CFB246"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04F715F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summer jobs</w:t>
                  </w:r>
                </w:p>
              </w:tc>
              <w:tc>
                <w:tcPr>
                  <w:tcW w:w="1137" w:type="dxa"/>
                  <w:tcBorders>
                    <w:top w:val="nil"/>
                    <w:left w:val="nil"/>
                    <w:bottom w:val="nil"/>
                    <w:right w:val="nil"/>
                  </w:tcBorders>
                  <w:shd w:val="clear" w:color="auto" w:fill="auto"/>
                  <w:noWrap/>
                  <w:vAlign w:val="bottom"/>
                  <w:hideMark/>
                </w:tcPr>
                <w:p w14:paraId="1611E20C"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Speaking</w:t>
                  </w:r>
                </w:p>
              </w:tc>
            </w:tr>
            <w:tr w:rsidR="00A70DF9" w:rsidRPr="00E614D3" w14:paraId="63265CCD"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3E23A1E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7</w:t>
                  </w:r>
                </w:p>
              </w:tc>
              <w:tc>
                <w:tcPr>
                  <w:tcW w:w="871" w:type="dxa"/>
                  <w:tcBorders>
                    <w:top w:val="nil"/>
                    <w:left w:val="nil"/>
                    <w:bottom w:val="nil"/>
                    <w:right w:val="nil"/>
                  </w:tcBorders>
                  <w:shd w:val="clear" w:color="auto" w:fill="auto"/>
                  <w:noWrap/>
                  <w:vAlign w:val="bottom"/>
                  <w:hideMark/>
                </w:tcPr>
                <w:p w14:paraId="78074CDF"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4B1CF010"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303262C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summer jobs</w:t>
                  </w:r>
                </w:p>
              </w:tc>
              <w:tc>
                <w:tcPr>
                  <w:tcW w:w="1137" w:type="dxa"/>
                  <w:tcBorders>
                    <w:top w:val="nil"/>
                    <w:left w:val="nil"/>
                    <w:bottom w:val="nil"/>
                    <w:right w:val="nil"/>
                  </w:tcBorders>
                  <w:shd w:val="clear" w:color="auto" w:fill="auto"/>
                  <w:noWrap/>
                  <w:vAlign w:val="bottom"/>
                  <w:hideMark/>
                </w:tcPr>
                <w:p w14:paraId="1803C196"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779C7F39"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1C2FEFC"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40BCF392"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2BD902B4"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3F4984FD"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choosing a career</w:t>
                  </w:r>
                </w:p>
              </w:tc>
              <w:tc>
                <w:tcPr>
                  <w:tcW w:w="1137" w:type="dxa"/>
                  <w:tcBorders>
                    <w:top w:val="nil"/>
                    <w:left w:val="nil"/>
                    <w:bottom w:val="nil"/>
                    <w:right w:val="nil"/>
                  </w:tcBorders>
                  <w:shd w:val="clear" w:color="auto" w:fill="auto"/>
                  <w:noWrap/>
                  <w:vAlign w:val="bottom"/>
                  <w:hideMark/>
                </w:tcPr>
                <w:p w14:paraId="027FB056"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Reading</w:t>
                  </w:r>
                </w:p>
              </w:tc>
            </w:tr>
            <w:tr w:rsidR="00A70DF9" w:rsidRPr="00E614D3" w14:paraId="0A91BE6C"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49C99F7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lastRenderedPageBreak/>
                    <w:t> </w:t>
                  </w:r>
                </w:p>
              </w:tc>
              <w:tc>
                <w:tcPr>
                  <w:tcW w:w="871" w:type="dxa"/>
                  <w:tcBorders>
                    <w:top w:val="nil"/>
                    <w:left w:val="nil"/>
                    <w:bottom w:val="nil"/>
                    <w:right w:val="nil"/>
                  </w:tcBorders>
                  <w:shd w:val="clear" w:color="auto" w:fill="auto"/>
                  <w:noWrap/>
                  <w:vAlign w:val="bottom"/>
                  <w:hideMark/>
                </w:tcPr>
                <w:p w14:paraId="56F6E55A"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58C9A115"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4A35985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choosing a career</w:t>
                  </w:r>
                </w:p>
              </w:tc>
              <w:tc>
                <w:tcPr>
                  <w:tcW w:w="1137" w:type="dxa"/>
                  <w:tcBorders>
                    <w:top w:val="nil"/>
                    <w:left w:val="nil"/>
                    <w:bottom w:val="nil"/>
                    <w:right w:val="nil"/>
                  </w:tcBorders>
                  <w:shd w:val="clear" w:color="auto" w:fill="auto"/>
                  <w:noWrap/>
                  <w:vAlign w:val="bottom"/>
                  <w:hideMark/>
                </w:tcPr>
                <w:p w14:paraId="05222929"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6F6938AF"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1442F560"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67CC29EE"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1E71894C"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04ACE96D"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the interview process</w:t>
                  </w:r>
                </w:p>
              </w:tc>
              <w:tc>
                <w:tcPr>
                  <w:tcW w:w="1137" w:type="dxa"/>
                  <w:tcBorders>
                    <w:top w:val="nil"/>
                    <w:left w:val="nil"/>
                    <w:bottom w:val="nil"/>
                    <w:right w:val="nil"/>
                  </w:tcBorders>
                  <w:shd w:val="clear" w:color="auto" w:fill="auto"/>
                  <w:noWrap/>
                  <w:vAlign w:val="bottom"/>
                  <w:hideMark/>
                </w:tcPr>
                <w:p w14:paraId="7883B2A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Writing</w:t>
                  </w:r>
                </w:p>
              </w:tc>
            </w:tr>
            <w:tr w:rsidR="00A70DF9" w:rsidRPr="00E614D3" w14:paraId="25B8A08D"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32B07C33"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8</w:t>
                  </w:r>
                </w:p>
              </w:tc>
              <w:tc>
                <w:tcPr>
                  <w:tcW w:w="871" w:type="dxa"/>
                  <w:tcBorders>
                    <w:top w:val="nil"/>
                    <w:left w:val="nil"/>
                    <w:bottom w:val="nil"/>
                    <w:right w:val="nil"/>
                  </w:tcBorders>
                  <w:shd w:val="clear" w:color="auto" w:fill="auto"/>
                  <w:noWrap/>
                  <w:vAlign w:val="bottom"/>
                  <w:hideMark/>
                </w:tcPr>
                <w:p w14:paraId="3799764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155BAC7C"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78F4BBF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the interview process</w:t>
                  </w:r>
                </w:p>
              </w:tc>
              <w:tc>
                <w:tcPr>
                  <w:tcW w:w="1137" w:type="dxa"/>
                  <w:tcBorders>
                    <w:top w:val="nil"/>
                    <w:left w:val="nil"/>
                    <w:bottom w:val="nil"/>
                    <w:right w:val="nil"/>
                  </w:tcBorders>
                  <w:shd w:val="clear" w:color="auto" w:fill="auto"/>
                  <w:noWrap/>
                  <w:vAlign w:val="bottom"/>
                  <w:hideMark/>
                </w:tcPr>
                <w:p w14:paraId="5FDC6918"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3905F7B1" w14:textId="77777777" w:rsidTr="00565EEE">
              <w:trPr>
                <w:trHeight w:val="300"/>
              </w:trPr>
              <w:tc>
                <w:tcPr>
                  <w:tcW w:w="726" w:type="dxa"/>
                  <w:tcBorders>
                    <w:top w:val="nil"/>
                    <w:left w:val="single" w:sz="8" w:space="0" w:color="auto"/>
                    <w:bottom w:val="single" w:sz="8" w:space="0" w:color="auto"/>
                    <w:right w:val="nil"/>
                  </w:tcBorders>
                  <w:shd w:val="clear" w:color="auto" w:fill="auto"/>
                  <w:noWrap/>
                  <w:vAlign w:val="bottom"/>
                  <w:hideMark/>
                </w:tcPr>
                <w:p w14:paraId="36F40B1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single" w:sz="8" w:space="0" w:color="auto"/>
                    <w:right w:val="nil"/>
                  </w:tcBorders>
                  <w:shd w:val="clear" w:color="auto" w:fill="auto"/>
                  <w:noWrap/>
                  <w:vAlign w:val="bottom"/>
                  <w:hideMark/>
                </w:tcPr>
                <w:p w14:paraId="4B5AC208"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single" w:sz="8" w:space="0" w:color="auto"/>
                    <w:right w:val="nil"/>
                  </w:tcBorders>
                  <w:shd w:val="clear" w:color="auto" w:fill="auto"/>
                  <w:noWrap/>
                  <w:vAlign w:val="bottom"/>
                  <w:hideMark/>
                </w:tcPr>
                <w:p w14:paraId="73D281B9"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3113" w:type="dxa"/>
                  <w:tcBorders>
                    <w:top w:val="nil"/>
                    <w:left w:val="nil"/>
                    <w:bottom w:val="single" w:sz="8" w:space="0" w:color="auto"/>
                    <w:right w:val="nil"/>
                  </w:tcBorders>
                  <w:shd w:val="clear" w:color="auto" w:fill="auto"/>
                  <w:noWrap/>
                  <w:vAlign w:val="bottom"/>
                  <w:hideMark/>
                </w:tcPr>
                <w:p w14:paraId="6DC787B9"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Portfolio theme 3</w:t>
                  </w:r>
                </w:p>
              </w:tc>
              <w:tc>
                <w:tcPr>
                  <w:tcW w:w="1137" w:type="dxa"/>
                  <w:tcBorders>
                    <w:top w:val="nil"/>
                    <w:left w:val="nil"/>
                    <w:bottom w:val="single" w:sz="8" w:space="0" w:color="auto"/>
                    <w:right w:val="nil"/>
                  </w:tcBorders>
                  <w:shd w:val="clear" w:color="auto" w:fill="auto"/>
                  <w:noWrap/>
                  <w:vAlign w:val="bottom"/>
                  <w:hideMark/>
                </w:tcPr>
                <w:p w14:paraId="1AAEA53E"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Integrated</w:t>
                  </w:r>
                </w:p>
              </w:tc>
            </w:tr>
            <w:tr w:rsidR="00A70DF9" w:rsidRPr="00E614D3" w14:paraId="7FFE714F"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34FC15AC"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45D82F31"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11973E20" w14:textId="77777777" w:rsidR="00A70DF9" w:rsidRPr="00E614D3" w:rsidRDefault="00A70DF9" w:rsidP="00565EEE">
                  <w:pPr>
                    <w:spacing w:after="0" w:line="240" w:lineRule="auto"/>
                    <w:rPr>
                      <w:rFonts w:ascii="Arial" w:eastAsia="Times New Roman" w:hAnsi="Arial"/>
                      <w:b/>
                      <w:bCs/>
                      <w:color w:val="000000"/>
                      <w:lang w:val="en-US"/>
                    </w:rPr>
                  </w:pPr>
                  <w:r w:rsidRPr="00E614D3">
                    <w:rPr>
                      <w:rFonts w:ascii="Arial" w:eastAsia="Times New Roman" w:hAnsi="Arial"/>
                      <w:b/>
                      <w:bCs/>
                      <w:color w:val="000000"/>
                      <w:lang w:val="en-US"/>
                    </w:rPr>
                    <w:t>Science and Nature</w:t>
                  </w:r>
                </w:p>
              </w:tc>
              <w:tc>
                <w:tcPr>
                  <w:tcW w:w="3113" w:type="dxa"/>
                  <w:tcBorders>
                    <w:top w:val="nil"/>
                    <w:left w:val="nil"/>
                    <w:bottom w:val="nil"/>
                    <w:right w:val="nil"/>
                  </w:tcBorders>
                  <w:shd w:val="clear" w:color="auto" w:fill="auto"/>
                  <w:noWrap/>
                  <w:vAlign w:val="bottom"/>
                  <w:hideMark/>
                </w:tcPr>
                <w:p w14:paraId="72370480"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the scientific method</w:t>
                  </w:r>
                </w:p>
              </w:tc>
              <w:tc>
                <w:tcPr>
                  <w:tcW w:w="1137" w:type="dxa"/>
                  <w:tcBorders>
                    <w:top w:val="nil"/>
                    <w:left w:val="nil"/>
                    <w:bottom w:val="nil"/>
                    <w:right w:val="nil"/>
                  </w:tcBorders>
                  <w:shd w:val="clear" w:color="auto" w:fill="auto"/>
                  <w:noWrap/>
                  <w:vAlign w:val="bottom"/>
                  <w:hideMark/>
                </w:tcPr>
                <w:p w14:paraId="43B4892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Listening</w:t>
                  </w:r>
                </w:p>
              </w:tc>
            </w:tr>
            <w:tr w:rsidR="00A70DF9" w:rsidRPr="00E614D3" w14:paraId="5B80EA70"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F4DE33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4A1307E7"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57230EF8"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77022911"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the scientific method</w:t>
                  </w:r>
                </w:p>
              </w:tc>
              <w:tc>
                <w:tcPr>
                  <w:tcW w:w="1137" w:type="dxa"/>
                  <w:tcBorders>
                    <w:top w:val="nil"/>
                    <w:left w:val="nil"/>
                    <w:bottom w:val="nil"/>
                    <w:right w:val="nil"/>
                  </w:tcBorders>
                  <w:shd w:val="clear" w:color="auto" w:fill="auto"/>
                  <w:noWrap/>
                  <w:vAlign w:val="bottom"/>
                  <w:hideMark/>
                </w:tcPr>
                <w:p w14:paraId="28EE5D60"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2C35C8FD"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7BAEBE3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9</w:t>
                  </w:r>
                </w:p>
              </w:tc>
              <w:tc>
                <w:tcPr>
                  <w:tcW w:w="871" w:type="dxa"/>
                  <w:tcBorders>
                    <w:top w:val="nil"/>
                    <w:left w:val="nil"/>
                    <w:bottom w:val="nil"/>
                    <w:right w:val="nil"/>
                  </w:tcBorders>
                  <w:shd w:val="clear" w:color="auto" w:fill="auto"/>
                  <w:noWrap/>
                  <w:vAlign w:val="bottom"/>
                  <w:hideMark/>
                </w:tcPr>
                <w:p w14:paraId="79C4945A"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057C4672"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0BA73FBC"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diagrams and explanations</w:t>
                  </w:r>
                </w:p>
              </w:tc>
              <w:tc>
                <w:tcPr>
                  <w:tcW w:w="1137" w:type="dxa"/>
                  <w:tcBorders>
                    <w:top w:val="nil"/>
                    <w:left w:val="nil"/>
                    <w:bottom w:val="nil"/>
                    <w:right w:val="nil"/>
                  </w:tcBorders>
                  <w:shd w:val="clear" w:color="auto" w:fill="auto"/>
                  <w:noWrap/>
                  <w:vAlign w:val="bottom"/>
                  <w:hideMark/>
                </w:tcPr>
                <w:p w14:paraId="2A44CB3E"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Speaking</w:t>
                  </w:r>
                </w:p>
              </w:tc>
            </w:tr>
            <w:tr w:rsidR="00A70DF9" w:rsidRPr="00E614D3" w14:paraId="449A95F5"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266C65FB"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27912062"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05940D0C"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1BC536BD"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diagrams and explanations</w:t>
                  </w:r>
                </w:p>
              </w:tc>
              <w:tc>
                <w:tcPr>
                  <w:tcW w:w="1137" w:type="dxa"/>
                  <w:tcBorders>
                    <w:top w:val="nil"/>
                    <w:left w:val="nil"/>
                    <w:bottom w:val="nil"/>
                    <w:right w:val="nil"/>
                  </w:tcBorders>
                  <w:shd w:val="clear" w:color="auto" w:fill="auto"/>
                  <w:noWrap/>
                  <w:vAlign w:val="bottom"/>
                  <w:hideMark/>
                </w:tcPr>
                <w:p w14:paraId="77D1BF08"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1B1DABE1"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7977C22D"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026120F4"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6339D3A1"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3C78C106"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temperature and time</w:t>
                  </w:r>
                </w:p>
              </w:tc>
              <w:tc>
                <w:tcPr>
                  <w:tcW w:w="1137" w:type="dxa"/>
                  <w:tcBorders>
                    <w:top w:val="nil"/>
                    <w:left w:val="nil"/>
                    <w:bottom w:val="nil"/>
                    <w:right w:val="nil"/>
                  </w:tcBorders>
                  <w:shd w:val="clear" w:color="auto" w:fill="auto"/>
                  <w:noWrap/>
                  <w:vAlign w:val="bottom"/>
                  <w:hideMark/>
                </w:tcPr>
                <w:p w14:paraId="7F91E57B"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Reading</w:t>
                  </w:r>
                </w:p>
              </w:tc>
            </w:tr>
            <w:tr w:rsidR="00A70DF9" w:rsidRPr="00E614D3" w14:paraId="0DED7109"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C578485"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2483BB7C"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6CBC3D5D"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0C8B174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temperature and time</w:t>
                  </w:r>
                </w:p>
              </w:tc>
              <w:tc>
                <w:tcPr>
                  <w:tcW w:w="1137" w:type="dxa"/>
                  <w:tcBorders>
                    <w:top w:val="nil"/>
                    <w:left w:val="nil"/>
                    <w:bottom w:val="nil"/>
                    <w:right w:val="nil"/>
                  </w:tcBorders>
                  <w:shd w:val="clear" w:color="auto" w:fill="auto"/>
                  <w:noWrap/>
                  <w:vAlign w:val="bottom"/>
                  <w:hideMark/>
                </w:tcPr>
                <w:p w14:paraId="4F08568E"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51374E43"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69162BE0"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10</w:t>
                  </w:r>
                </w:p>
              </w:tc>
              <w:tc>
                <w:tcPr>
                  <w:tcW w:w="871" w:type="dxa"/>
                  <w:tcBorders>
                    <w:top w:val="nil"/>
                    <w:left w:val="nil"/>
                    <w:bottom w:val="nil"/>
                    <w:right w:val="nil"/>
                  </w:tcBorders>
                  <w:shd w:val="clear" w:color="auto" w:fill="auto"/>
                  <w:noWrap/>
                  <w:vAlign w:val="bottom"/>
                  <w:hideMark/>
                </w:tcPr>
                <w:p w14:paraId="129E26C4"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5841E061"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7249C566"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a laboratory report</w:t>
                  </w:r>
                </w:p>
              </w:tc>
              <w:tc>
                <w:tcPr>
                  <w:tcW w:w="1137" w:type="dxa"/>
                  <w:tcBorders>
                    <w:top w:val="nil"/>
                    <w:left w:val="nil"/>
                    <w:bottom w:val="nil"/>
                    <w:right w:val="nil"/>
                  </w:tcBorders>
                  <w:shd w:val="clear" w:color="auto" w:fill="auto"/>
                  <w:noWrap/>
                  <w:vAlign w:val="bottom"/>
                  <w:hideMark/>
                </w:tcPr>
                <w:p w14:paraId="1326C3EE"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Writing</w:t>
                  </w:r>
                </w:p>
              </w:tc>
            </w:tr>
            <w:tr w:rsidR="00A70DF9" w:rsidRPr="00E614D3" w14:paraId="374FE7E4" w14:textId="77777777" w:rsidTr="00565EEE">
              <w:trPr>
                <w:trHeight w:val="315"/>
              </w:trPr>
              <w:tc>
                <w:tcPr>
                  <w:tcW w:w="726" w:type="dxa"/>
                  <w:tcBorders>
                    <w:top w:val="nil"/>
                    <w:left w:val="single" w:sz="8" w:space="0" w:color="auto"/>
                    <w:bottom w:val="nil"/>
                    <w:right w:val="nil"/>
                  </w:tcBorders>
                  <w:shd w:val="clear" w:color="auto" w:fill="auto"/>
                  <w:noWrap/>
                  <w:vAlign w:val="bottom"/>
                  <w:hideMark/>
                </w:tcPr>
                <w:p w14:paraId="51C24125"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244A1C5C"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4A2EA8D3"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7B0F715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a laboratory report</w:t>
                  </w:r>
                </w:p>
              </w:tc>
              <w:tc>
                <w:tcPr>
                  <w:tcW w:w="1137" w:type="dxa"/>
                  <w:tcBorders>
                    <w:top w:val="nil"/>
                    <w:left w:val="nil"/>
                    <w:bottom w:val="nil"/>
                    <w:right w:val="nil"/>
                  </w:tcBorders>
                  <w:shd w:val="clear" w:color="auto" w:fill="auto"/>
                  <w:noWrap/>
                  <w:vAlign w:val="bottom"/>
                  <w:hideMark/>
                </w:tcPr>
                <w:p w14:paraId="1A7C8D92"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1BB59082" w14:textId="77777777" w:rsidTr="00565EEE">
              <w:trPr>
                <w:trHeight w:val="300"/>
              </w:trPr>
              <w:tc>
                <w:tcPr>
                  <w:tcW w:w="726" w:type="dxa"/>
                  <w:tcBorders>
                    <w:top w:val="nil"/>
                    <w:left w:val="single" w:sz="8" w:space="0" w:color="auto"/>
                    <w:bottom w:val="single" w:sz="8" w:space="0" w:color="auto"/>
                    <w:right w:val="nil"/>
                  </w:tcBorders>
                  <w:shd w:val="clear" w:color="auto" w:fill="auto"/>
                  <w:noWrap/>
                  <w:vAlign w:val="bottom"/>
                  <w:hideMark/>
                </w:tcPr>
                <w:p w14:paraId="0F7FE51B"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single" w:sz="8" w:space="0" w:color="auto"/>
                    <w:right w:val="nil"/>
                  </w:tcBorders>
                  <w:shd w:val="clear" w:color="auto" w:fill="auto"/>
                  <w:noWrap/>
                  <w:vAlign w:val="bottom"/>
                  <w:hideMark/>
                </w:tcPr>
                <w:p w14:paraId="3884F707"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single" w:sz="8" w:space="0" w:color="auto"/>
                    <w:right w:val="nil"/>
                  </w:tcBorders>
                  <w:shd w:val="clear" w:color="auto" w:fill="auto"/>
                  <w:noWrap/>
                  <w:vAlign w:val="bottom"/>
                  <w:hideMark/>
                </w:tcPr>
                <w:p w14:paraId="6005A68D"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3113" w:type="dxa"/>
                  <w:tcBorders>
                    <w:top w:val="nil"/>
                    <w:left w:val="nil"/>
                    <w:bottom w:val="single" w:sz="8" w:space="0" w:color="auto"/>
                    <w:right w:val="nil"/>
                  </w:tcBorders>
                  <w:shd w:val="clear" w:color="auto" w:fill="auto"/>
                  <w:noWrap/>
                  <w:vAlign w:val="bottom"/>
                  <w:hideMark/>
                </w:tcPr>
                <w:p w14:paraId="53D35559"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Portfolio theme 4</w:t>
                  </w:r>
                </w:p>
              </w:tc>
              <w:tc>
                <w:tcPr>
                  <w:tcW w:w="1137" w:type="dxa"/>
                  <w:tcBorders>
                    <w:top w:val="nil"/>
                    <w:left w:val="nil"/>
                    <w:bottom w:val="single" w:sz="8" w:space="0" w:color="auto"/>
                    <w:right w:val="nil"/>
                  </w:tcBorders>
                  <w:shd w:val="clear" w:color="auto" w:fill="auto"/>
                  <w:noWrap/>
                  <w:vAlign w:val="bottom"/>
                  <w:hideMark/>
                </w:tcPr>
                <w:p w14:paraId="6D7E2746"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Integrated</w:t>
                  </w:r>
                </w:p>
              </w:tc>
            </w:tr>
            <w:tr w:rsidR="00A70DF9" w:rsidRPr="00E614D3" w14:paraId="14511B21"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1F758A3E"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7B453D25"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2A479F5E" w14:textId="77777777" w:rsidR="00A70DF9" w:rsidRPr="00E614D3" w:rsidRDefault="00A70DF9" w:rsidP="00565EEE">
                  <w:pPr>
                    <w:spacing w:after="0" w:line="240" w:lineRule="auto"/>
                    <w:rPr>
                      <w:rFonts w:ascii="Arial" w:eastAsia="Times New Roman" w:hAnsi="Arial"/>
                      <w:b/>
                      <w:bCs/>
                      <w:color w:val="000000"/>
                      <w:lang w:val="en-US"/>
                    </w:rPr>
                  </w:pPr>
                  <w:r w:rsidRPr="00E614D3">
                    <w:rPr>
                      <w:rFonts w:ascii="Arial" w:eastAsia="Times New Roman" w:hAnsi="Arial"/>
                      <w:b/>
                      <w:bCs/>
                      <w:color w:val="000000"/>
                      <w:lang w:val="en-US"/>
                    </w:rPr>
                    <w:t>The Physical World</w:t>
                  </w:r>
                </w:p>
              </w:tc>
              <w:tc>
                <w:tcPr>
                  <w:tcW w:w="3113" w:type="dxa"/>
                  <w:tcBorders>
                    <w:top w:val="nil"/>
                    <w:left w:val="nil"/>
                    <w:bottom w:val="nil"/>
                    <w:right w:val="nil"/>
                  </w:tcBorders>
                  <w:shd w:val="clear" w:color="auto" w:fill="auto"/>
                  <w:noWrap/>
                  <w:vAlign w:val="bottom"/>
                  <w:hideMark/>
                </w:tcPr>
                <w:p w14:paraId="18B9946B"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geographical location</w:t>
                  </w:r>
                </w:p>
              </w:tc>
              <w:tc>
                <w:tcPr>
                  <w:tcW w:w="1137" w:type="dxa"/>
                  <w:tcBorders>
                    <w:top w:val="nil"/>
                    <w:left w:val="nil"/>
                    <w:bottom w:val="nil"/>
                    <w:right w:val="nil"/>
                  </w:tcBorders>
                  <w:shd w:val="clear" w:color="auto" w:fill="auto"/>
                  <w:noWrap/>
                  <w:vAlign w:val="bottom"/>
                  <w:hideMark/>
                </w:tcPr>
                <w:p w14:paraId="227F9A59"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Listening</w:t>
                  </w:r>
                </w:p>
              </w:tc>
            </w:tr>
            <w:tr w:rsidR="00A70DF9" w:rsidRPr="00E614D3" w14:paraId="32C09006"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068A8FD1"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11</w:t>
                  </w:r>
                </w:p>
              </w:tc>
              <w:tc>
                <w:tcPr>
                  <w:tcW w:w="871" w:type="dxa"/>
                  <w:tcBorders>
                    <w:top w:val="nil"/>
                    <w:left w:val="nil"/>
                    <w:bottom w:val="nil"/>
                    <w:right w:val="nil"/>
                  </w:tcBorders>
                  <w:shd w:val="clear" w:color="auto" w:fill="auto"/>
                  <w:noWrap/>
                  <w:vAlign w:val="bottom"/>
                  <w:hideMark/>
                </w:tcPr>
                <w:p w14:paraId="0CBBFBB4"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22B3D367"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7C1D3EF"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geographical location</w:t>
                  </w:r>
                </w:p>
              </w:tc>
              <w:tc>
                <w:tcPr>
                  <w:tcW w:w="1137" w:type="dxa"/>
                  <w:tcBorders>
                    <w:top w:val="nil"/>
                    <w:left w:val="nil"/>
                    <w:bottom w:val="nil"/>
                    <w:right w:val="nil"/>
                  </w:tcBorders>
                  <w:shd w:val="clear" w:color="auto" w:fill="auto"/>
                  <w:noWrap/>
                  <w:vAlign w:val="bottom"/>
                  <w:hideMark/>
                </w:tcPr>
                <w:p w14:paraId="11EC5689"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5D814CB8"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2062103F"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6D160119"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00350F7A"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0E9F644F"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location and physical features</w:t>
                  </w:r>
                </w:p>
              </w:tc>
              <w:tc>
                <w:tcPr>
                  <w:tcW w:w="1137" w:type="dxa"/>
                  <w:tcBorders>
                    <w:top w:val="nil"/>
                    <w:left w:val="nil"/>
                    <w:bottom w:val="nil"/>
                    <w:right w:val="nil"/>
                  </w:tcBorders>
                  <w:shd w:val="clear" w:color="auto" w:fill="auto"/>
                  <w:noWrap/>
                  <w:vAlign w:val="bottom"/>
                  <w:hideMark/>
                </w:tcPr>
                <w:p w14:paraId="13D7EBE4"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Speaking</w:t>
                  </w:r>
                </w:p>
              </w:tc>
            </w:tr>
            <w:tr w:rsidR="00A70DF9" w:rsidRPr="00E614D3" w14:paraId="7E5D0A7B"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44691866"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0ED9E024"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57788BCF"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46987005"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location and physical features</w:t>
                  </w:r>
                </w:p>
              </w:tc>
              <w:tc>
                <w:tcPr>
                  <w:tcW w:w="1137" w:type="dxa"/>
                  <w:tcBorders>
                    <w:top w:val="nil"/>
                    <w:left w:val="nil"/>
                    <w:bottom w:val="nil"/>
                    <w:right w:val="nil"/>
                  </w:tcBorders>
                  <w:shd w:val="clear" w:color="auto" w:fill="auto"/>
                  <w:noWrap/>
                  <w:vAlign w:val="bottom"/>
                  <w:hideMark/>
                </w:tcPr>
                <w:p w14:paraId="610E5844"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7E577BD7"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52681275"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7D99036B"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nil"/>
                    <w:right w:val="nil"/>
                  </w:tcBorders>
                  <w:shd w:val="clear" w:color="auto" w:fill="auto"/>
                  <w:noWrap/>
                  <w:vAlign w:val="bottom"/>
                  <w:hideMark/>
                </w:tcPr>
                <w:p w14:paraId="722515CE"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13C27C72"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encyclopedia research</w:t>
                  </w:r>
                </w:p>
              </w:tc>
              <w:tc>
                <w:tcPr>
                  <w:tcW w:w="1137" w:type="dxa"/>
                  <w:tcBorders>
                    <w:top w:val="nil"/>
                    <w:left w:val="nil"/>
                    <w:bottom w:val="nil"/>
                    <w:right w:val="nil"/>
                  </w:tcBorders>
                  <w:shd w:val="clear" w:color="auto" w:fill="auto"/>
                  <w:noWrap/>
                  <w:vAlign w:val="bottom"/>
                  <w:hideMark/>
                </w:tcPr>
                <w:p w14:paraId="272CD79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Reading</w:t>
                  </w:r>
                </w:p>
              </w:tc>
            </w:tr>
            <w:tr w:rsidR="00A70DF9" w:rsidRPr="00E614D3" w14:paraId="74718FEA"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7D36EBF3"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12</w:t>
                  </w:r>
                </w:p>
              </w:tc>
              <w:tc>
                <w:tcPr>
                  <w:tcW w:w="871" w:type="dxa"/>
                  <w:tcBorders>
                    <w:top w:val="nil"/>
                    <w:left w:val="nil"/>
                    <w:bottom w:val="nil"/>
                    <w:right w:val="nil"/>
                  </w:tcBorders>
                  <w:shd w:val="clear" w:color="auto" w:fill="auto"/>
                  <w:noWrap/>
                  <w:vAlign w:val="bottom"/>
                  <w:hideMark/>
                </w:tcPr>
                <w:p w14:paraId="3F06CB6E"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1</w:t>
                  </w:r>
                </w:p>
              </w:tc>
              <w:tc>
                <w:tcPr>
                  <w:tcW w:w="2827" w:type="dxa"/>
                  <w:tcBorders>
                    <w:top w:val="nil"/>
                    <w:left w:val="nil"/>
                    <w:bottom w:val="nil"/>
                    <w:right w:val="nil"/>
                  </w:tcBorders>
                  <w:shd w:val="clear" w:color="auto" w:fill="auto"/>
                  <w:noWrap/>
                  <w:vAlign w:val="bottom"/>
                  <w:hideMark/>
                </w:tcPr>
                <w:p w14:paraId="02B70212"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41D72E7A"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encyclopedia research</w:t>
                  </w:r>
                </w:p>
              </w:tc>
              <w:tc>
                <w:tcPr>
                  <w:tcW w:w="1137" w:type="dxa"/>
                  <w:tcBorders>
                    <w:top w:val="nil"/>
                    <w:left w:val="nil"/>
                    <w:bottom w:val="nil"/>
                    <w:right w:val="nil"/>
                  </w:tcBorders>
                  <w:shd w:val="clear" w:color="auto" w:fill="auto"/>
                  <w:noWrap/>
                  <w:vAlign w:val="bottom"/>
                  <w:hideMark/>
                </w:tcPr>
                <w:p w14:paraId="771ED22A"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3DB00F9D"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43AAEB2F"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0F0D4890"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2</w:t>
                  </w:r>
                </w:p>
              </w:tc>
              <w:tc>
                <w:tcPr>
                  <w:tcW w:w="2827" w:type="dxa"/>
                  <w:tcBorders>
                    <w:top w:val="nil"/>
                    <w:left w:val="nil"/>
                    <w:bottom w:val="nil"/>
                    <w:right w:val="nil"/>
                  </w:tcBorders>
                  <w:shd w:val="clear" w:color="auto" w:fill="auto"/>
                  <w:noWrap/>
                  <w:vAlign w:val="bottom"/>
                  <w:hideMark/>
                </w:tcPr>
                <w:p w14:paraId="0BA571AA"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50646D2"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advantages and disadvantages</w:t>
                  </w:r>
                </w:p>
              </w:tc>
              <w:tc>
                <w:tcPr>
                  <w:tcW w:w="1137" w:type="dxa"/>
                  <w:tcBorders>
                    <w:top w:val="nil"/>
                    <w:left w:val="nil"/>
                    <w:bottom w:val="nil"/>
                    <w:right w:val="nil"/>
                  </w:tcBorders>
                  <w:shd w:val="clear" w:color="auto" w:fill="auto"/>
                  <w:noWrap/>
                  <w:vAlign w:val="bottom"/>
                  <w:hideMark/>
                </w:tcPr>
                <w:p w14:paraId="3CD7CBBE"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Writing</w:t>
                  </w:r>
                </w:p>
              </w:tc>
            </w:tr>
            <w:tr w:rsidR="00A70DF9" w:rsidRPr="00E614D3" w14:paraId="1477A621" w14:textId="77777777" w:rsidTr="00565EEE">
              <w:trPr>
                <w:trHeight w:val="300"/>
              </w:trPr>
              <w:tc>
                <w:tcPr>
                  <w:tcW w:w="726" w:type="dxa"/>
                  <w:tcBorders>
                    <w:top w:val="nil"/>
                    <w:left w:val="single" w:sz="8" w:space="0" w:color="auto"/>
                    <w:bottom w:val="nil"/>
                    <w:right w:val="nil"/>
                  </w:tcBorders>
                  <w:shd w:val="clear" w:color="auto" w:fill="auto"/>
                  <w:noWrap/>
                  <w:vAlign w:val="bottom"/>
                  <w:hideMark/>
                </w:tcPr>
                <w:p w14:paraId="2653E0D7"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nil"/>
                    <w:right w:val="nil"/>
                  </w:tcBorders>
                  <w:shd w:val="clear" w:color="auto" w:fill="auto"/>
                  <w:noWrap/>
                  <w:vAlign w:val="bottom"/>
                  <w:hideMark/>
                </w:tcPr>
                <w:p w14:paraId="7AE553AC"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3</w:t>
                  </w:r>
                </w:p>
              </w:tc>
              <w:tc>
                <w:tcPr>
                  <w:tcW w:w="2827" w:type="dxa"/>
                  <w:tcBorders>
                    <w:top w:val="nil"/>
                    <w:left w:val="nil"/>
                    <w:bottom w:val="nil"/>
                    <w:right w:val="nil"/>
                  </w:tcBorders>
                  <w:shd w:val="clear" w:color="auto" w:fill="auto"/>
                  <w:noWrap/>
                  <w:vAlign w:val="bottom"/>
                  <w:hideMark/>
                </w:tcPr>
                <w:p w14:paraId="4AC7D6D5" w14:textId="77777777" w:rsidR="00A70DF9" w:rsidRPr="00E614D3" w:rsidRDefault="00A70DF9" w:rsidP="00565EEE">
                  <w:pPr>
                    <w:spacing w:after="0" w:line="240" w:lineRule="auto"/>
                    <w:rPr>
                      <w:rFonts w:ascii="Arial" w:eastAsia="Times New Roman" w:hAnsi="Arial"/>
                      <w:color w:val="000000"/>
                      <w:lang w:val="en-US"/>
                    </w:rPr>
                  </w:pPr>
                </w:p>
              </w:tc>
              <w:tc>
                <w:tcPr>
                  <w:tcW w:w="3113" w:type="dxa"/>
                  <w:tcBorders>
                    <w:top w:val="nil"/>
                    <w:left w:val="nil"/>
                    <w:bottom w:val="nil"/>
                    <w:right w:val="nil"/>
                  </w:tcBorders>
                  <w:shd w:val="clear" w:color="auto" w:fill="auto"/>
                  <w:noWrap/>
                  <w:vAlign w:val="bottom"/>
                  <w:hideMark/>
                </w:tcPr>
                <w:p w14:paraId="6F899233"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advantages and disadvantages</w:t>
                  </w:r>
                </w:p>
              </w:tc>
              <w:tc>
                <w:tcPr>
                  <w:tcW w:w="1137" w:type="dxa"/>
                  <w:tcBorders>
                    <w:top w:val="nil"/>
                    <w:left w:val="nil"/>
                    <w:bottom w:val="nil"/>
                    <w:right w:val="nil"/>
                  </w:tcBorders>
                  <w:shd w:val="clear" w:color="auto" w:fill="auto"/>
                  <w:noWrap/>
                  <w:vAlign w:val="bottom"/>
                  <w:hideMark/>
                </w:tcPr>
                <w:p w14:paraId="0BBAB327" w14:textId="77777777" w:rsidR="00A70DF9" w:rsidRPr="00E614D3" w:rsidRDefault="00A70DF9" w:rsidP="00565EEE">
                  <w:pPr>
                    <w:spacing w:after="0" w:line="240" w:lineRule="auto"/>
                    <w:rPr>
                      <w:rFonts w:ascii="Arial" w:eastAsia="Times New Roman" w:hAnsi="Arial"/>
                      <w:color w:val="000000"/>
                      <w:lang w:val="en-US"/>
                    </w:rPr>
                  </w:pPr>
                </w:p>
              </w:tc>
            </w:tr>
            <w:tr w:rsidR="00A70DF9" w:rsidRPr="00E614D3" w14:paraId="7F729284" w14:textId="77777777" w:rsidTr="00565EEE">
              <w:trPr>
                <w:trHeight w:val="300"/>
              </w:trPr>
              <w:tc>
                <w:tcPr>
                  <w:tcW w:w="726" w:type="dxa"/>
                  <w:tcBorders>
                    <w:top w:val="nil"/>
                    <w:left w:val="single" w:sz="8" w:space="0" w:color="auto"/>
                    <w:bottom w:val="single" w:sz="8" w:space="0" w:color="auto"/>
                    <w:right w:val="nil"/>
                  </w:tcBorders>
                  <w:shd w:val="clear" w:color="auto" w:fill="auto"/>
                  <w:noWrap/>
                  <w:vAlign w:val="bottom"/>
                  <w:hideMark/>
                </w:tcPr>
                <w:p w14:paraId="4D2CF3FD"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871" w:type="dxa"/>
                  <w:tcBorders>
                    <w:top w:val="nil"/>
                    <w:left w:val="nil"/>
                    <w:bottom w:val="single" w:sz="8" w:space="0" w:color="auto"/>
                    <w:right w:val="nil"/>
                  </w:tcBorders>
                  <w:shd w:val="clear" w:color="auto" w:fill="auto"/>
                  <w:noWrap/>
                  <w:vAlign w:val="bottom"/>
                  <w:hideMark/>
                </w:tcPr>
                <w:p w14:paraId="50990CFF" w14:textId="77777777" w:rsidR="00A70DF9" w:rsidRPr="00E614D3" w:rsidRDefault="00A70DF9" w:rsidP="00565EEE">
                  <w:pPr>
                    <w:spacing w:after="0" w:line="240" w:lineRule="auto"/>
                    <w:jc w:val="right"/>
                    <w:rPr>
                      <w:rFonts w:ascii="Arial" w:eastAsia="Times New Roman" w:hAnsi="Arial"/>
                      <w:color w:val="000000"/>
                      <w:lang w:val="en-US"/>
                    </w:rPr>
                  </w:pPr>
                  <w:r w:rsidRPr="00E614D3">
                    <w:rPr>
                      <w:rFonts w:ascii="Arial" w:eastAsia="Times New Roman" w:hAnsi="Arial"/>
                      <w:color w:val="000000"/>
                      <w:lang w:val="en-US"/>
                    </w:rPr>
                    <w:t>4</w:t>
                  </w:r>
                </w:p>
              </w:tc>
              <w:tc>
                <w:tcPr>
                  <w:tcW w:w="2827" w:type="dxa"/>
                  <w:tcBorders>
                    <w:top w:val="nil"/>
                    <w:left w:val="nil"/>
                    <w:bottom w:val="single" w:sz="8" w:space="0" w:color="auto"/>
                    <w:right w:val="nil"/>
                  </w:tcBorders>
                  <w:shd w:val="clear" w:color="auto" w:fill="auto"/>
                  <w:noWrap/>
                  <w:vAlign w:val="bottom"/>
                  <w:hideMark/>
                </w:tcPr>
                <w:p w14:paraId="1A94758B" w14:textId="77777777" w:rsidR="00A70DF9" w:rsidRPr="00E614D3" w:rsidRDefault="00A70DF9" w:rsidP="00565EEE">
                  <w:pPr>
                    <w:spacing w:after="0" w:line="240" w:lineRule="auto"/>
                    <w:rPr>
                      <w:rFonts w:ascii="Arial" w:eastAsia="Times New Roman" w:hAnsi="Arial"/>
                      <w:color w:val="000000"/>
                      <w:lang w:val="en-US"/>
                    </w:rPr>
                  </w:pPr>
                  <w:r w:rsidRPr="00E614D3">
                    <w:rPr>
                      <w:rFonts w:ascii="Arial" w:eastAsia="Times New Roman" w:hAnsi="Arial"/>
                      <w:color w:val="000000"/>
                      <w:lang w:val="en-US"/>
                    </w:rPr>
                    <w:t> </w:t>
                  </w:r>
                </w:p>
              </w:tc>
              <w:tc>
                <w:tcPr>
                  <w:tcW w:w="3113" w:type="dxa"/>
                  <w:tcBorders>
                    <w:top w:val="nil"/>
                    <w:left w:val="nil"/>
                    <w:bottom w:val="single" w:sz="8" w:space="0" w:color="auto"/>
                    <w:right w:val="nil"/>
                  </w:tcBorders>
                  <w:shd w:val="clear" w:color="auto" w:fill="auto"/>
                  <w:noWrap/>
                  <w:vAlign w:val="bottom"/>
                  <w:hideMark/>
                </w:tcPr>
                <w:p w14:paraId="4C6E2658"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Portfolio theme 5</w:t>
                  </w:r>
                </w:p>
              </w:tc>
              <w:tc>
                <w:tcPr>
                  <w:tcW w:w="1137" w:type="dxa"/>
                  <w:tcBorders>
                    <w:top w:val="nil"/>
                    <w:left w:val="nil"/>
                    <w:bottom w:val="single" w:sz="8" w:space="0" w:color="auto"/>
                    <w:right w:val="nil"/>
                  </w:tcBorders>
                  <w:shd w:val="clear" w:color="auto" w:fill="auto"/>
                  <w:noWrap/>
                  <w:vAlign w:val="bottom"/>
                  <w:hideMark/>
                </w:tcPr>
                <w:p w14:paraId="38C1D76F" w14:textId="77777777" w:rsidR="00A70DF9" w:rsidRPr="00E614D3" w:rsidRDefault="00A70DF9" w:rsidP="00565EEE">
                  <w:pPr>
                    <w:spacing w:after="0" w:line="240" w:lineRule="auto"/>
                    <w:rPr>
                      <w:rFonts w:ascii="Arial" w:eastAsia="Times New Roman" w:hAnsi="Arial"/>
                      <w:i/>
                      <w:iCs/>
                      <w:color w:val="000000"/>
                      <w:lang w:val="en-US"/>
                    </w:rPr>
                  </w:pPr>
                  <w:r w:rsidRPr="00E614D3">
                    <w:rPr>
                      <w:rFonts w:ascii="Arial" w:eastAsia="Times New Roman" w:hAnsi="Arial"/>
                      <w:i/>
                      <w:iCs/>
                      <w:color w:val="000000"/>
                      <w:lang w:val="en-US"/>
                    </w:rPr>
                    <w:t>Integrated</w:t>
                  </w:r>
                </w:p>
              </w:tc>
            </w:tr>
          </w:tbl>
          <w:p w14:paraId="696BBFF2" w14:textId="77777777" w:rsidR="00001B33" w:rsidRDefault="00001B33" w:rsidP="006766CD">
            <w:pPr>
              <w:spacing w:after="0" w:line="240" w:lineRule="auto"/>
              <w:rPr>
                <w:rFonts w:asciiTheme="majorBidi" w:hAnsiTheme="majorBidi" w:cstheme="majorBidi"/>
                <w:b/>
                <w:bCs/>
                <w:sz w:val="28"/>
                <w:szCs w:val="28"/>
                <w:lang w:val="en-US" w:bidi="ar-KW"/>
              </w:rPr>
            </w:pPr>
          </w:p>
          <w:p w14:paraId="65AF99A1" w14:textId="77777777" w:rsidR="00A70DF9" w:rsidRPr="0018185F" w:rsidRDefault="00A70DF9" w:rsidP="006766CD">
            <w:pPr>
              <w:spacing w:after="0" w:line="240" w:lineRule="auto"/>
              <w:rPr>
                <w:rFonts w:asciiTheme="majorBidi" w:hAnsiTheme="majorBidi" w:cstheme="majorBidi"/>
                <w:b/>
                <w:bCs/>
                <w:sz w:val="28"/>
                <w:szCs w:val="28"/>
                <w:lang w:val="en-US" w:bidi="ar-KW"/>
              </w:rPr>
            </w:pPr>
          </w:p>
          <w:p w14:paraId="1CA592DA" w14:textId="77777777" w:rsidR="00CC5CD1" w:rsidRPr="0018185F" w:rsidRDefault="00CC5CD1" w:rsidP="00E222D0">
            <w:pPr>
              <w:spacing w:after="0" w:line="240" w:lineRule="auto"/>
              <w:rPr>
                <w:rFonts w:asciiTheme="majorBidi" w:hAnsiTheme="majorBidi" w:cstheme="majorBidi"/>
                <w:b/>
                <w:bCs/>
                <w:sz w:val="28"/>
                <w:szCs w:val="28"/>
                <w:lang w:val="en-US" w:bidi="ar-KW"/>
              </w:rPr>
            </w:pPr>
          </w:p>
        </w:tc>
      </w:tr>
    </w:tbl>
    <w:p w14:paraId="613C8AB0" w14:textId="77777777"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3B36" w14:textId="77777777" w:rsidR="007508A9" w:rsidRDefault="007508A9" w:rsidP="00483DD0">
      <w:pPr>
        <w:spacing w:after="0" w:line="240" w:lineRule="auto"/>
      </w:pPr>
      <w:r>
        <w:separator/>
      </w:r>
    </w:p>
  </w:endnote>
  <w:endnote w:type="continuationSeparator" w:id="0">
    <w:p w14:paraId="6204B364" w14:textId="77777777" w:rsidR="007508A9" w:rsidRDefault="007508A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Content>
      <w:sdt>
        <w:sdtPr>
          <w:id w:val="860082579"/>
          <w:docPartObj>
            <w:docPartGallery w:val="Page Numbers (Top of Page)"/>
            <w:docPartUnique/>
          </w:docPartObj>
        </w:sdtPr>
        <w:sdtContent>
          <w:p w14:paraId="702763DC" w14:textId="77777777" w:rsidR="006033DC" w:rsidRDefault="006033DC">
            <w:pPr>
              <w:pStyle w:val="Footer"/>
              <w:jc w:val="right"/>
            </w:pPr>
            <w:r>
              <w:t xml:space="preserve">Page </w:t>
            </w:r>
            <w:r w:rsidR="00296287">
              <w:rPr>
                <w:b/>
                <w:bCs/>
                <w:sz w:val="24"/>
                <w:szCs w:val="24"/>
              </w:rPr>
              <w:fldChar w:fldCharType="begin"/>
            </w:r>
            <w:r>
              <w:rPr>
                <w:b/>
                <w:bCs/>
              </w:rPr>
              <w:instrText xml:space="preserve"> PAGE </w:instrText>
            </w:r>
            <w:r w:rsidR="00296287">
              <w:rPr>
                <w:b/>
                <w:bCs/>
                <w:sz w:val="24"/>
                <w:szCs w:val="24"/>
              </w:rPr>
              <w:fldChar w:fldCharType="separate"/>
            </w:r>
            <w:r w:rsidR="00C12556">
              <w:rPr>
                <w:b/>
                <w:bCs/>
                <w:noProof/>
              </w:rPr>
              <w:t>1</w:t>
            </w:r>
            <w:r w:rsidR="00296287">
              <w:rPr>
                <w:b/>
                <w:bCs/>
                <w:sz w:val="24"/>
                <w:szCs w:val="24"/>
              </w:rPr>
              <w:fldChar w:fldCharType="end"/>
            </w:r>
            <w:r>
              <w:t xml:space="preserve"> of </w:t>
            </w:r>
            <w:r w:rsidR="00296287">
              <w:rPr>
                <w:b/>
                <w:bCs/>
                <w:sz w:val="24"/>
                <w:szCs w:val="24"/>
              </w:rPr>
              <w:fldChar w:fldCharType="begin"/>
            </w:r>
            <w:r>
              <w:rPr>
                <w:b/>
                <w:bCs/>
              </w:rPr>
              <w:instrText xml:space="preserve"> NUMPAGES  </w:instrText>
            </w:r>
            <w:r w:rsidR="00296287">
              <w:rPr>
                <w:b/>
                <w:bCs/>
                <w:sz w:val="24"/>
                <w:szCs w:val="24"/>
              </w:rPr>
              <w:fldChar w:fldCharType="separate"/>
            </w:r>
            <w:r w:rsidR="00C12556">
              <w:rPr>
                <w:b/>
                <w:bCs/>
                <w:noProof/>
              </w:rPr>
              <w:t>4</w:t>
            </w:r>
            <w:r w:rsidR="00296287">
              <w:rPr>
                <w:b/>
                <w:bCs/>
                <w:sz w:val="24"/>
                <w:szCs w:val="24"/>
              </w:rPr>
              <w:fldChar w:fldCharType="end"/>
            </w:r>
          </w:p>
        </w:sdtContent>
      </w:sdt>
    </w:sdtContent>
  </w:sdt>
  <w:p w14:paraId="322ED61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A77C" w14:textId="77777777" w:rsidR="007508A9" w:rsidRDefault="007508A9" w:rsidP="00483DD0">
      <w:pPr>
        <w:spacing w:after="0" w:line="240" w:lineRule="auto"/>
      </w:pPr>
      <w:r>
        <w:separator/>
      </w:r>
    </w:p>
  </w:footnote>
  <w:footnote w:type="continuationSeparator" w:id="0">
    <w:p w14:paraId="2F02942D" w14:textId="77777777" w:rsidR="007508A9" w:rsidRDefault="007508A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4B1F"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187128">
    <w:abstractNumId w:val="0"/>
  </w:num>
  <w:num w:numId="2" w16cid:durableId="1852062515">
    <w:abstractNumId w:val="14"/>
  </w:num>
  <w:num w:numId="3" w16cid:durableId="1465925031">
    <w:abstractNumId w:val="1"/>
  </w:num>
  <w:num w:numId="4" w16cid:durableId="1871914185">
    <w:abstractNumId w:val="10"/>
  </w:num>
  <w:num w:numId="5" w16cid:durableId="1666737310">
    <w:abstractNumId w:val="11"/>
  </w:num>
  <w:num w:numId="6" w16cid:durableId="564992143">
    <w:abstractNumId w:val="7"/>
  </w:num>
  <w:num w:numId="7" w16cid:durableId="1381662529">
    <w:abstractNumId w:val="3"/>
  </w:num>
  <w:num w:numId="8" w16cid:durableId="265113794">
    <w:abstractNumId w:val="8"/>
  </w:num>
  <w:num w:numId="9" w16cid:durableId="1679653827">
    <w:abstractNumId w:val="2"/>
  </w:num>
  <w:num w:numId="10" w16cid:durableId="1844780068">
    <w:abstractNumId w:val="9"/>
  </w:num>
  <w:num w:numId="11" w16cid:durableId="524950411">
    <w:abstractNumId w:val="4"/>
  </w:num>
  <w:num w:numId="12" w16cid:durableId="1666545799">
    <w:abstractNumId w:val="5"/>
  </w:num>
  <w:num w:numId="13" w16cid:durableId="1659577053">
    <w:abstractNumId w:val="12"/>
  </w:num>
  <w:num w:numId="14" w16cid:durableId="103892494">
    <w:abstractNumId w:val="15"/>
  </w:num>
  <w:num w:numId="15" w16cid:durableId="672534349">
    <w:abstractNumId w:val="6"/>
  </w:num>
  <w:num w:numId="16" w16cid:durableId="594483024">
    <w:abstractNumId w:val="13"/>
  </w:num>
  <w:num w:numId="17" w16cid:durableId="631126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5358"/>
    <w:rsid w:val="00010DF7"/>
    <w:rsid w:val="00033ACF"/>
    <w:rsid w:val="000C43FE"/>
    <w:rsid w:val="000D6DC5"/>
    <w:rsid w:val="000E78D8"/>
    <w:rsid w:val="000F0683"/>
    <w:rsid w:val="000F0CE0"/>
    <w:rsid w:val="000F2337"/>
    <w:rsid w:val="00160716"/>
    <w:rsid w:val="001647A7"/>
    <w:rsid w:val="00173034"/>
    <w:rsid w:val="0018185F"/>
    <w:rsid w:val="001872B8"/>
    <w:rsid w:val="001B0DC7"/>
    <w:rsid w:val="001C167C"/>
    <w:rsid w:val="001E262C"/>
    <w:rsid w:val="00214DAE"/>
    <w:rsid w:val="0025284B"/>
    <w:rsid w:val="00255455"/>
    <w:rsid w:val="00295F2A"/>
    <w:rsid w:val="00296287"/>
    <w:rsid w:val="002B7136"/>
    <w:rsid w:val="002B7CC7"/>
    <w:rsid w:val="002E005A"/>
    <w:rsid w:val="002F3711"/>
    <w:rsid w:val="002F44B8"/>
    <w:rsid w:val="003234E4"/>
    <w:rsid w:val="00362FE4"/>
    <w:rsid w:val="003D51E6"/>
    <w:rsid w:val="003D6088"/>
    <w:rsid w:val="003E050C"/>
    <w:rsid w:val="003F694E"/>
    <w:rsid w:val="0040290A"/>
    <w:rsid w:val="004046C9"/>
    <w:rsid w:val="00441A5A"/>
    <w:rsid w:val="00441BF4"/>
    <w:rsid w:val="004772C8"/>
    <w:rsid w:val="00483DD0"/>
    <w:rsid w:val="00486148"/>
    <w:rsid w:val="004D597A"/>
    <w:rsid w:val="00536039"/>
    <w:rsid w:val="005558C1"/>
    <w:rsid w:val="00571320"/>
    <w:rsid w:val="0058372D"/>
    <w:rsid w:val="00592DE9"/>
    <w:rsid w:val="0059374B"/>
    <w:rsid w:val="005A0D29"/>
    <w:rsid w:val="005A370F"/>
    <w:rsid w:val="006033DC"/>
    <w:rsid w:val="00620427"/>
    <w:rsid w:val="0063433F"/>
    <w:rsid w:val="00634F2B"/>
    <w:rsid w:val="00656F51"/>
    <w:rsid w:val="00661427"/>
    <w:rsid w:val="0066157C"/>
    <w:rsid w:val="006766CD"/>
    <w:rsid w:val="00681270"/>
    <w:rsid w:val="006866B2"/>
    <w:rsid w:val="00695467"/>
    <w:rsid w:val="006A57BA"/>
    <w:rsid w:val="006C3B09"/>
    <w:rsid w:val="006D2315"/>
    <w:rsid w:val="006D652F"/>
    <w:rsid w:val="006F5726"/>
    <w:rsid w:val="007020F5"/>
    <w:rsid w:val="00726309"/>
    <w:rsid w:val="0073338C"/>
    <w:rsid w:val="0075081F"/>
    <w:rsid w:val="0075089A"/>
    <w:rsid w:val="007508A9"/>
    <w:rsid w:val="007F0899"/>
    <w:rsid w:val="007F7EA8"/>
    <w:rsid w:val="0080086A"/>
    <w:rsid w:val="00830EE6"/>
    <w:rsid w:val="008425BE"/>
    <w:rsid w:val="00881962"/>
    <w:rsid w:val="00885425"/>
    <w:rsid w:val="00892F49"/>
    <w:rsid w:val="008B017C"/>
    <w:rsid w:val="008B4275"/>
    <w:rsid w:val="008B435D"/>
    <w:rsid w:val="008D46A4"/>
    <w:rsid w:val="00955872"/>
    <w:rsid w:val="00961D90"/>
    <w:rsid w:val="00975CF9"/>
    <w:rsid w:val="009A7595"/>
    <w:rsid w:val="009C222A"/>
    <w:rsid w:val="009D3176"/>
    <w:rsid w:val="009E6ADA"/>
    <w:rsid w:val="009F4E83"/>
    <w:rsid w:val="009F7BEC"/>
    <w:rsid w:val="00A3391B"/>
    <w:rsid w:val="00A5458D"/>
    <w:rsid w:val="00A55F08"/>
    <w:rsid w:val="00A671FE"/>
    <w:rsid w:val="00A70DF9"/>
    <w:rsid w:val="00A871A0"/>
    <w:rsid w:val="00A965C9"/>
    <w:rsid w:val="00A96EBB"/>
    <w:rsid w:val="00A979CA"/>
    <w:rsid w:val="00AC73F1"/>
    <w:rsid w:val="00AD68F9"/>
    <w:rsid w:val="00AE5E37"/>
    <w:rsid w:val="00B03198"/>
    <w:rsid w:val="00B07B6C"/>
    <w:rsid w:val="00B20D50"/>
    <w:rsid w:val="00B341B9"/>
    <w:rsid w:val="00B916A8"/>
    <w:rsid w:val="00BC391F"/>
    <w:rsid w:val="00C12556"/>
    <w:rsid w:val="00C17477"/>
    <w:rsid w:val="00C26D96"/>
    <w:rsid w:val="00C3527F"/>
    <w:rsid w:val="00C45C22"/>
    <w:rsid w:val="00C46D58"/>
    <w:rsid w:val="00C525DA"/>
    <w:rsid w:val="00C64637"/>
    <w:rsid w:val="00C64C82"/>
    <w:rsid w:val="00C82EA9"/>
    <w:rsid w:val="00C857AF"/>
    <w:rsid w:val="00CA2E0A"/>
    <w:rsid w:val="00CC5CD1"/>
    <w:rsid w:val="00CF5475"/>
    <w:rsid w:val="00D319D2"/>
    <w:rsid w:val="00DE3B7B"/>
    <w:rsid w:val="00DE6E5E"/>
    <w:rsid w:val="00DE7C8F"/>
    <w:rsid w:val="00DF12C0"/>
    <w:rsid w:val="00E222D0"/>
    <w:rsid w:val="00E41F22"/>
    <w:rsid w:val="00E57BAC"/>
    <w:rsid w:val="00E61AD2"/>
    <w:rsid w:val="00E774A8"/>
    <w:rsid w:val="00E873BC"/>
    <w:rsid w:val="00E95307"/>
    <w:rsid w:val="00EC1FE2"/>
    <w:rsid w:val="00ED3387"/>
    <w:rsid w:val="00EE60FC"/>
    <w:rsid w:val="00EF025B"/>
    <w:rsid w:val="00EF03D7"/>
    <w:rsid w:val="00EF1B62"/>
    <w:rsid w:val="00F11454"/>
    <w:rsid w:val="00F472A1"/>
    <w:rsid w:val="00F51E14"/>
    <w:rsid w:val="00F770A7"/>
    <w:rsid w:val="00FB11F3"/>
    <w:rsid w:val="00FB7AFF"/>
    <w:rsid w:val="00FB7C7A"/>
    <w:rsid w:val="00FC16E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E01DB"/>
  <w15:docId w15:val="{314E455A-A7AB-4006-B463-5BAF374D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table" w:styleId="TableGrid">
    <w:name w:val="Table Grid"/>
    <w:basedOn w:val="TableNormal"/>
    <w:uiPriority w:val="59"/>
    <w:rsid w:val="00C64C8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Source Tech</cp:lastModifiedBy>
  <cp:revision>76</cp:revision>
  <cp:lastPrinted>2018-09-28T14:01:00Z</cp:lastPrinted>
  <dcterms:created xsi:type="dcterms:W3CDTF">2016-11-02T19:49:00Z</dcterms:created>
  <dcterms:modified xsi:type="dcterms:W3CDTF">2022-10-22T18:22:00Z</dcterms:modified>
</cp:coreProperties>
</file>