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6A4" w:rsidRPr="00595AC5" w:rsidRDefault="0080086A" w:rsidP="0080086A">
      <w:pPr>
        <w:tabs>
          <w:tab w:val="left" w:pos="1200"/>
        </w:tabs>
        <w:ind w:left="-851"/>
        <w:jc w:val="center"/>
        <w:rPr>
          <w:rFonts w:asciiTheme="majorBidi" w:hAnsiTheme="majorBidi" w:cstheme="majorBidi"/>
          <w:b/>
          <w:bCs/>
          <w:sz w:val="44"/>
          <w:szCs w:val="44"/>
          <w:lang w:bidi="ar-KW"/>
        </w:rPr>
      </w:pPr>
      <w:r w:rsidRPr="00595AC5">
        <w:rPr>
          <w:rFonts w:asciiTheme="majorBidi" w:hAnsiTheme="majorBidi" w:cstheme="majorBidi"/>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Pr="005B2860" w:rsidRDefault="008D46A4" w:rsidP="008D46A4">
      <w:pPr>
        <w:tabs>
          <w:tab w:val="left" w:pos="1200"/>
        </w:tabs>
        <w:jc w:val="center"/>
        <w:rPr>
          <w:rFonts w:asciiTheme="majorBidi" w:hAnsiTheme="majorBidi" w:cstheme="majorBidi"/>
          <w:b/>
          <w:bCs/>
          <w:sz w:val="44"/>
          <w:szCs w:val="44"/>
          <w:lang w:val="en-US" w:bidi="ar-KW"/>
        </w:rPr>
      </w:pPr>
    </w:p>
    <w:p w:rsidR="008D46A4" w:rsidRPr="00595AC5" w:rsidRDefault="008D46A4" w:rsidP="008D46A4">
      <w:pPr>
        <w:tabs>
          <w:tab w:val="left" w:pos="1200"/>
        </w:tabs>
        <w:jc w:val="center"/>
        <w:rPr>
          <w:rFonts w:asciiTheme="majorBidi" w:hAnsiTheme="majorBidi" w:cstheme="majorBidi"/>
          <w:b/>
          <w:bCs/>
          <w:sz w:val="44"/>
          <w:szCs w:val="44"/>
          <w:lang w:bidi="ar-KW"/>
        </w:rPr>
      </w:pPr>
    </w:p>
    <w:p w:rsidR="002B7CC7" w:rsidRPr="00595AC5" w:rsidRDefault="002B7CC7" w:rsidP="0080086A">
      <w:pPr>
        <w:tabs>
          <w:tab w:val="left" w:pos="1200"/>
        </w:tabs>
        <w:rPr>
          <w:rFonts w:asciiTheme="majorBidi" w:hAnsiTheme="majorBidi" w:cstheme="majorBidi"/>
          <w:b/>
          <w:bCs/>
          <w:sz w:val="44"/>
          <w:szCs w:val="44"/>
          <w:lang w:bidi="ar-KW"/>
        </w:rPr>
      </w:pPr>
    </w:p>
    <w:p w:rsidR="00791433" w:rsidRPr="00595AC5" w:rsidRDefault="00791433" w:rsidP="00306DA1">
      <w:pPr>
        <w:tabs>
          <w:tab w:val="left" w:pos="1200"/>
        </w:tabs>
        <w:rPr>
          <w:rFonts w:asciiTheme="majorBidi" w:hAnsiTheme="majorBidi" w:cstheme="majorBidi"/>
          <w:b/>
          <w:bCs/>
          <w:sz w:val="40"/>
          <w:szCs w:val="40"/>
          <w:lang w:bidi="ar-KW"/>
        </w:rPr>
      </w:pPr>
    </w:p>
    <w:p w:rsidR="00791433" w:rsidRPr="00595AC5" w:rsidRDefault="00791433" w:rsidP="00306DA1">
      <w:pPr>
        <w:tabs>
          <w:tab w:val="left" w:pos="1200"/>
        </w:tabs>
        <w:rPr>
          <w:rFonts w:asciiTheme="majorBidi" w:hAnsiTheme="majorBidi" w:cstheme="majorBidi"/>
          <w:b/>
          <w:bCs/>
          <w:sz w:val="40"/>
          <w:szCs w:val="40"/>
          <w:lang w:bidi="ar-KW"/>
        </w:rPr>
      </w:pPr>
    </w:p>
    <w:p w:rsidR="008D46A4" w:rsidRPr="00595AC5" w:rsidRDefault="008D46A4" w:rsidP="009814EA">
      <w:pPr>
        <w:tabs>
          <w:tab w:val="left" w:pos="1200"/>
        </w:tabs>
        <w:rPr>
          <w:rFonts w:asciiTheme="majorBidi" w:hAnsiTheme="majorBidi" w:cstheme="majorBidi"/>
          <w:b/>
          <w:bCs/>
          <w:sz w:val="40"/>
          <w:szCs w:val="40"/>
          <w:lang w:bidi="ar-KW"/>
        </w:rPr>
      </w:pPr>
      <w:r w:rsidRPr="00595AC5">
        <w:rPr>
          <w:rFonts w:asciiTheme="majorBidi" w:hAnsiTheme="majorBidi" w:cstheme="majorBidi"/>
          <w:b/>
          <w:bCs/>
          <w:sz w:val="40"/>
          <w:szCs w:val="40"/>
          <w:lang w:bidi="ar-KW"/>
        </w:rPr>
        <w:t xml:space="preserve">Department of </w:t>
      </w:r>
      <w:r w:rsidR="00706C36" w:rsidRPr="00595AC5">
        <w:rPr>
          <w:rFonts w:asciiTheme="majorBidi" w:hAnsiTheme="majorBidi" w:cstheme="majorBidi"/>
          <w:b/>
          <w:bCs/>
          <w:sz w:val="40"/>
          <w:szCs w:val="40"/>
          <w:lang w:bidi="ar-KW"/>
        </w:rPr>
        <w:t>Biology</w:t>
      </w:r>
    </w:p>
    <w:p w:rsidR="008D46A4" w:rsidRPr="00595AC5" w:rsidRDefault="00706C36" w:rsidP="009814EA">
      <w:pPr>
        <w:tabs>
          <w:tab w:val="left" w:pos="1200"/>
        </w:tabs>
        <w:rPr>
          <w:rFonts w:asciiTheme="majorBidi" w:hAnsiTheme="majorBidi" w:cstheme="majorBidi"/>
          <w:b/>
          <w:bCs/>
          <w:sz w:val="40"/>
          <w:szCs w:val="40"/>
          <w:lang w:bidi="ar-KW"/>
        </w:rPr>
      </w:pPr>
      <w:r w:rsidRPr="00595AC5">
        <w:rPr>
          <w:rFonts w:asciiTheme="majorBidi" w:hAnsiTheme="majorBidi" w:cstheme="majorBidi"/>
          <w:b/>
          <w:bCs/>
          <w:sz w:val="40"/>
          <w:szCs w:val="40"/>
          <w:lang w:bidi="ar-KW"/>
        </w:rPr>
        <w:t>College of Education</w:t>
      </w:r>
    </w:p>
    <w:p w:rsidR="008D46A4" w:rsidRPr="00595AC5" w:rsidRDefault="00706C36" w:rsidP="009814EA">
      <w:pPr>
        <w:tabs>
          <w:tab w:val="left" w:pos="1200"/>
        </w:tabs>
        <w:rPr>
          <w:rFonts w:asciiTheme="majorBidi" w:hAnsiTheme="majorBidi" w:cstheme="majorBidi"/>
          <w:b/>
          <w:bCs/>
          <w:sz w:val="40"/>
          <w:szCs w:val="40"/>
          <w:lang w:bidi="ar-KW"/>
        </w:rPr>
      </w:pPr>
      <w:proofErr w:type="spellStart"/>
      <w:r w:rsidRPr="00595AC5">
        <w:rPr>
          <w:rFonts w:asciiTheme="majorBidi" w:hAnsiTheme="majorBidi" w:cstheme="majorBidi"/>
          <w:b/>
          <w:bCs/>
          <w:sz w:val="40"/>
          <w:szCs w:val="40"/>
          <w:lang w:bidi="ar-KW"/>
        </w:rPr>
        <w:t>Salahaddin</w:t>
      </w:r>
      <w:proofErr w:type="spellEnd"/>
      <w:r w:rsidRPr="00595AC5">
        <w:rPr>
          <w:rFonts w:asciiTheme="majorBidi" w:hAnsiTheme="majorBidi" w:cstheme="majorBidi"/>
          <w:b/>
          <w:bCs/>
          <w:sz w:val="40"/>
          <w:szCs w:val="40"/>
          <w:lang w:bidi="ar-KW"/>
        </w:rPr>
        <w:t xml:space="preserve"> </w:t>
      </w:r>
      <w:r w:rsidR="008D46A4" w:rsidRPr="00595AC5">
        <w:rPr>
          <w:rFonts w:asciiTheme="majorBidi" w:hAnsiTheme="majorBidi" w:cstheme="majorBidi"/>
          <w:b/>
          <w:bCs/>
          <w:sz w:val="40"/>
          <w:szCs w:val="40"/>
          <w:lang w:bidi="ar-KW"/>
        </w:rPr>
        <w:t>University</w:t>
      </w:r>
      <w:r w:rsidR="00306DA1" w:rsidRPr="00595AC5">
        <w:rPr>
          <w:rFonts w:asciiTheme="majorBidi" w:hAnsiTheme="majorBidi" w:cstheme="majorBidi"/>
          <w:b/>
          <w:bCs/>
          <w:sz w:val="40"/>
          <w:szCs w:val="40"/>
          <w:lang w:bidi="ar-KW"/>
        </w:rPr>
        <w:t>-Erbil</w:t>
      </w:r>
    </w:p>
    <w:p w:rsidR="008D46A4" w:rsidRPr="00595AC5" w:rsidRDefault="008D46A4" w:rsidP="009814EA">
      <w:pPr>
        <w:tabs>
          <w:tab w:val="left" w:pos="1200"/>
        </w:tabs>
        <w:rPr>
          <w:rFonts w:asciiTheme="majorBidi" w:hAnsiTheme="majorBidi" w:cstheme="majorBidi"/>
          <w:b/>
          <w:bCs/>
          <w:sz w:val="40"/>
          <w:szCs w:val="40"/>
          <w:lang w:bidi="ar-KW"/>
        </w:rPr>
      </w:pPr>
      <w:r w:rsidRPr="00595AC5">
        <w:rPr>
          <w:rFonts w:asciiTheme="majorBidi" w:hAnsiTheme="majorBidi" w:cstheme="majorBidi"/>
          <w:b/>
          <w:bCs/>
          <w:sz w:val="40"/>
          <w:szCs w:val="40"/>
          <w:lang w:bidi="ar-KW"/>
        </w:rPr>
        <w:t>Subject</w:t>
      </w:r>
      <w:r w:rsidR="0080086A" w:rsidRPr="00595AC5">
        <w:rPr>
          <w:rFonts w:asciiTheme="majorBidi" w:hAnsiTheme="majorBidi" w:cstheme="majorBidi"/>
          <w:b/>
          <w:bCs/>
          <w:sz w:val="40"/>
          <w:szCs w:val="40"/>
          <w:lang w:bidi="ar-KW"/>
        </w:rPr>
        <w:t>:</w:t>
      </w:r>
      <w:r w:rsidR="00C857AF" w:rsidRPr="00595AC5">
        <w:rPr>
          <w:rFonts w:asciiTheme="majorBidi" w:hAnsiTheme="majorBidi" w:cstheme="majorBidi"/>
          <w:b/>
          <w:bCs/>
          <w:sz w:val="40"/>
          <w:szCs w:val="40"/>
          <w:lang w:bidi="ar-KW"/>
        </w:rPr>
        <w:t xml:space="preserve"> </w:t>
      </w:r>
      <w:r w:rsidR="00BF4CA1" w:rsidRPr="00595AC5">
        <w:rPr>
          <w:rFonts w:asciiTheme="majorBidi" w:hAnsiTheme="majorBidi" w:cstheme="majorBidi"/>
          <w:b/>
          <w:bCs/>
          <w:sz w:val="40"/>
          <w:szCs w:val="40"/>
          <w:lang w:bidi="ar-KW"/>
        </w:rPr>
        <w:t xml:space="preserve"> Practical </w:t>
      </w:r>
      <w:r w:rsidR="001F0570" w:rsidRPr="00595AC5">
        <w:rPr>
          <w:rFonts w:asciiTheme="majorBidi" w:hAnsiTheme="majorBidi" w:cstheme="majorBidi"/>
          <w:b/>
          <w:bCs/>
          <w:sz w:val="40"/>
          <w:szCs w:val="40"/>
          <w:lang w:bidi="ar-KW"/>
        </w:rPr>
        <w:t xml:space="preserve">Plant </w:t>
      </w:r>
      <w:r w:rsidR="00791433" w:rsidRPr="00595AC5">
        <w:rPr>
          <w:rFonts w:asciiTheme="majorBidi" w:hAnsiTheme="majorBidi" w:cstheme="majorBidi"/>
          <w:b/>
          <w:bCs/>
          <w:sz w:val="40"/>
          <w:szCs w:val="40"/>
          <w:lang w:bidi="ar-KW"/>
        </w:rPr>
        <w:t>A</w:t>
      </w:r>
      <w:r w:rsidR="001F0570" w:rsidRPr="00595AC5">
        <w:rPr>
          <w:rFonts w:asciiTheme="majorBidi" w:hAnsiTheme="majorBidi" w:cstheme="majorBidi"/>
          <w:b/>
          <w:bCs/>
          <w:sz w:val="40"/>
          <w:szCs w:val="40"/>
          <w:lang w:bidi="ar-KW"/>
        </w:rPr>
        <w:t>natomy</w:t>
      </w:r>
    </w:p>
    <w:p w:rsidR="008D46A4" w:rsidRPr="00595AC5" w:rsidRDefault="008D46A4" w:rsidP="009814EA">
      <w:pPr>
        <w:tabs>
          <w:tab w:val="left" w:pos="1200"/>
        </w:tabs>
        <w:rPr>
          <w:rFonts w:asciiTheme="majorBidi" w:hAnsiTheme="majorBidi" w:cstheme="majorBidi"/>
          <w:b/>
          <w:bCs/>
          <w:sz w:val="40"/>
          <w:szCs w:val="40"/>
          <w:lang w:bidi="ar-KW"/>
        </w:rPr>
      </w:pPr>
      <w:r w:rsidRPr="00595AC5">
        <w:rPr>
          <w:rFonts w:asciiTheme="majorBidi" w:hAnsiTheme="majorBidi" w:cstheme="majorBidi"/>
          <w:b/>
          <w:bCs/>
          <w:sz w:val="40"/>
          <w:szCs w:val="40"/>
          <w:lang w:bidi="ar-KW"/>
        </w:rPr>
        <w:t xml:space="preserve">Course Book – </w:t>
      </w:r>
      <w:r w:rsidR="00695467" w:rsidRPr="00595AC5">
        <w:rPr>
          <w:rFonts w:asciiTheme="majorBidi" w:hAnsiTheme="majorBidi" w:cstheme="majorBidi"/>
          <w:b/>
          <w:bCs/>
          <w:sz w:val="40"/>
          <w:szCs w:val="40"/>
          <w:lang w:bidi="ar-KW"/>
        </w:rPr>
        <w:t>(</w:t>
      </w:r>
      <w:r w:rsidRPr="00595AC5">
        <w:rPr>
          <w:rFonts w:asciiTheme="majorBidi" w:hAnsiTheme="majorBidi" w:cstheme="majorBidi"/>
          <w:b/>
          <w:bCs/>
          <w:sz w:val="40"/>
          <w:szCs w:val="40"/>
          <w:lang w:bidi="ar-KW"/>
        </w:rPr>
        <w:t>Year</w:t>
      </w:r>
      <w:r w:rsidR="00706C36" w:rsidRPr="00595AC5">
        <w:rPr>
          <w:rFonts w:asciiTheme="majorBidi" w:hAnsiTheme="majorBidi" w:cstheme="majorBidi"/>
          <w:b/>
          <w:bCs/>
          <w:sz w:val="40"/>
          <w:szCs w:val="40"/>
          <w:lang w:bidi="ar-KW"/>
        </w:rPr>
        <w:t>:</w:t>
      </w:r>
      <w:r w:rsidRPr="00595AC5">
        <w:rPr>
          <w:rFonts w:asciiTheme="majorBidi" w:hAnsiTheme="majorBidi" w:cstheme="majorBidi"/>
          <w:b/>
          <w:bCs/>
          <w:sz w:val="40"/>
          <w:szCs w:val="40"/>
          <w:lang w:bidi="ar-KW"/>
        </w:rPr>
        <w:t xml:space="preserve"> </w:t>
      </w:r>
      <w:r w:rsidR="001F0570" w:rsidRPr="00595AC5">
        <w:rPr>
          <w:rFonts w:asciiTheme="majorBidi" w:hAnsiTheme="majorBidi" w:cstheme="majorBidi"/>
          <w:b/>
          <w:bCs/>
          <w:sz w:val="40"/>
          <w:szCs w:val="40"/>
          <w:lang w:bidi="ar-KW"/>
        </w:rPr>
        <w:t>2</w:t>
      </w:r>
      <w:r w:rsidR="00695467" w:rsidRPr="00595AC5">
        <w:rPr>
          <w:rFonts w:asciiTheme="majorBidi" w:hAnsiTheme="majorBidi" w:cstheme="majorBidi"/>
          <w:b/>
          <w:bCs/>
          <w:sz w:val="40"/>
          <w:szCs w:val="40"/>
          <w:lang w:bidi="ar-KW"/>
        </w:rPr>
        <w:t>)</w:t>
      </w:r>
    </w:p>
    <w:p w:rsidR="008D46A4" w:rsidRPr="00595AC5" w:rsidRDefault="00CB6708" w:rsidP="009814EA">
      <w:pPr>
        <w:tabs>
          <w:tab w:val="left" w:pos="1200"/>
        </w:tabs>
        <w:rPr>
          <w:rFonts w:asciiTheme="majorBidi" w:hAnsiTheme="majorBidi" w:cstheme="majorBidi"/>
          <w:b/>
          <w:bCs/>
          <w:sz w:val="40"/>
          <w:szCs w:val="40"/>
          <w:lang w:bidi="ar-KW"/>
        </w:rPr>
      </w:pPr>
      <w:r w:rsidRPr="00595AC5">
        <w:rPr>
          <w:rFonts w:asciiTheme="majorBidi" w:hAnsiTheme="majorBidi" w:cstheme="majorBidi"/>
          <w:b/>
          <w:bCs/>
          <w:sz w:val="40"/>
          <w:szCs w:val="40"/>
          <w:lang w:bidi="ar-KW"/>
        </w:rPr>
        <w:t>Lecturer's name:</w:t>
      </w:r>
      <w:r w:rsidR="00125AB8" w:rsidRPr="00595AC5">
        <w:rPr>
          <w:rFonts w:asciiTheme="majorBidi" w:hAnsiTheme="majorBidi" w:cstheme="majorBidi"/>
          <w:b/>
          <w:bCs/>
          <w:sz w:val="40"/>
          <w:szCs w:val="40"/>
          <w:lang w:bidi="ar-KW"/>
        </w:rPr>
        <w:t xml:space="preserve"> </w:t>
      </w:r>
      <w:proofErr w:type="spellStart"/>
      <w:r w:rsidR="00D1593D">
        <w:rPr>
          <w:rFonts w:asciiTheme="majorBidi" w:hAnsiTheme="majorBidi" w:cstheme="majorBidi"/>
          <w:b/>
          <w:bCs/>
          <w:sz w:val="40"/>
          <w:szCs w:val="40"/>
          <w:lang w:bidi="ar-KW"/>
        </w:rPr>
        <w:t>Maqsuda</w:t>
      </w:r>
      <w:proofErr w:type="spellEnd"/>
      <w:r w:rsidR="00D1593D">
        <w:rPr>
          <w:rFonts w:asciiTheme="majorBidi" w:hAnsiTheme="majorBidi" w:cstheme="majorBidi"/>
          <w:b/>
          <w:bCs/>
          <w:sz w:val="40"/>
          <w:szCs w:val="40"/>
          <w:lang w:bidi="ar-KW"/>
        </w:rPr>
        <w:t xml:space="preserve"> Qadir Muhammad</w:t>
      </w:r>
    </w:p>
    <w:p w:rsidR="00C46D58" w:rsidRPr="00595AC5" w:rsidRDefault="00CB6708" w:rsidP="000C0CA3">
      <w:pPr>
        <w:tabs>
          <w:tab w:val="left" w:pos="1200"/>
        </w:tabs>
        <w:rPr>
          <w:rFonts w:asciiTheme="majorBidi" w:hAnsiTheme="majorBidi" w:cstheme="majorBidi"/>
          <w:b/>
          <w:bCs/>
          <w:sz w:val="44"/>
          <w:szCs w:val="44"/>
          <w:lang w:bidi="ar-KW"/>
        </w:rPr>
      </w:pPr>
      <w:r w:rsidRPr="00595AC5">
        <w:rPr>
          <w:rFonts w:asciiTheme="majorBidi" w:hAnsiTheme="majorBidi" w:cstheme="majorBidi"/>
          <w:b/>
          <w:bCs/>
          <w:sz w:val="40"/>
          <w:szCs w:val="40"/>
          <w:lang w:bidi="ar-KW"/>
        </w:rPr>
        <w:t xml:space="preserve">Academic Year: </w:t>
      </w:r>
      <w:r w:rsidR="008D46A4" w:rsidRPr="00595AC5">
        <w:rPr>
          <w:rFonts w:asciiTheme="majorBidi" w:hAnsiTheme="majorBidi" w:cstheme="majorBidi"/>
          <w:b/>
          <w:bCs/>
          <w:sz w:val="40"/>
          <w:szCs w:val="40"/>
          <w:lang w:bidi="ar-KW"/>
        </w:rPr>
        <w:t>20</w:t>
      </w:r>
      <w:r w:rsidR="000C0CA3">
        <w:rPr>
          <w:rFonts w:asciiTheme="majorBidi" w:hAnsiTheme="majorBidi" w:cstheme="majorBidi"/>
          <w:b/>
          <w:bCs/>
          <w:sz w:val="40"/>
          <w:szCs w:val="40"/>
          <w:lang w:bidi="ar-KW"/>
        </w:rPr>
        <w:t>2</w:t>
      </w:r>
      <w:r w:rsidR="002022EF">
        <w:rPr>
          <w:rFonts w:asciiTheme="majorBidi" w:hAnsiTheme="majorBidi" w:cstheme="majorBidi"/>
          <w:b/>
          <w:bCs/>
          <w:sz w:val="40"/>
          <w:szCs w:val="40"/>
          <w:lang w:bidi="ar-KW"/>
        </w:rPr>
        <w:t>1</w:t>
      </w:r>
      <w:r w:rsidR="00DE5922">
        <w:rPr>
          <w:rFonts w:asciiTheme="majorBidi" w:hAnsiTheme="majorBidi" w:cstheme="majorBidi"/>
          <w:b/>
          <w:bCs/>
          <w:sz w:val="40"/>
          <w:szCs w:val="40"/>
          <w:lang w:bidi="ar-KW"/>
        </w:rPr>
        <w:t>/20</w:t>
      </w:r>
      <w:r w:rsidR="000C0CA3">
        <w:rPr>
          <w:rFonts w:asciiTheme="majorBidi" w:hAnsiTheme="majorBidi" w:cstheme="majorBidi"/>
          <w:b/>
          <w:bCs/>
          <w:sz w:val="44"/>
          <w:szCs w:val="44"/>
          <w:lang w:bidi="ar-KW"/>
        </w:rPr>
        <w:t>2</w:t>
      </w:r>
      <w:r w:rsidR="002022EF">
        <w:rPr>
          <w:rFonts w:asciiTheme="majorBidi" w:hAnsiTheme="majorBidi" w:cstheme="majorBidi"/>
          <w:b/>
          <w:bCs/>
          <w:sz w:val="44"/>
          <w:szCs w:val="44"/>
          <w:lang w:bidi="ar-KW"/>
        </w:rPr>
        <w:t>2</w:t>
      </w:r>
    </w:p>
    <w:p w:rsidR="00C857AF" w:rsidRPr="00595AC5" w:rsidRDefault="00C857AF" w:rsidP="008D46A4">
      <w:pPr>
        <w:tabs>
          <w:tab w:val="left" w:pos="1200"/>
        </w:tabs>
        <w:jc w:val="center"/>
        <w:rPr>
          <w:rFonts w:asciiTheme="majorBidi" w:hAnsiTheme="majorBidi" w:cstheme="majorBidi"/>
          <w:b/>
          <w:bCs/>
          <w:sz w:val="44"/>
          <w:szCs w:val="44"/>
          <w:lang w:bidi="ar-KW"/>
        </w:rPr>
      </w:pPr>
    </w:p>
    <w:p w:rsidR="00C857AF" w:rsidRPr="00595AC5" w:rsidRDefault="00C857AF" w:rsidP="008D46A4">
      <w:pPr>
        <w:tabs>
          <w:tab w:val="left" w:pos="1200"/>
        </w:tabs>
        <w:jc w:val="center"/>
        <w:rPr>
          <w:rFonts w:asciiTheme="majorBidi" w:hAnsiTheme="majorBidi" w:cstheme="majorBidi"/>
          <w:b/>
          <w:bCs/>
          <w:sz w:val="44"/>
          <w:szCs w:val="44"/>
          <w:lang w:bidi="ar-KW"/>
        </w:rPr>
      </w:pPr>
    </w:p>
    <w:p w:rsidR="002B7CC7" w:rsidRPr="00595AC5" w:rsidRDefault="002B7CC7" w:rsidP="008D46A4">
      <w:pPr>
        <w:tabs>
          <w:tab w:val="left" w:pos="1200"/>
        </w:tabs>
        <w:jc w:val="center"/>
        <w:rPr>
          <w:rFonts w:asciiTheme="majorBidi" w:hAnsiTheme="majorBidi" w:cstheme="majorBidi"/>
          <w:b/>
          <w:bCs/>
          <w:sz w:val="44"/>
          <w:szCs w:val="44"/>
          <w:lang w:bidi="ar-KW"/>
        </w:rPr>
      </w:pPr>
    </w:p>
    <w:p w:rsidR="002B7CC7" w:rsidRPr="00595AC5" w:rsidRDefault="002B7CC7" w:rsidP="008D46A4">
      <w:pPr>
        <w:tabs>
          <w:tab w:val="left" w:pos="1200"/>
        </w:tabs>
        <w:jc w:val="center"/>
        <w:rPr>
          <w:rFonts w:asciiTheme="majorBidi" w:hAnsiTheme="majorBidi" w:cstheme="majorBidi"/>
          <w:b/>
          <w:bCs/>
          <w:sz w:val="44"/>
          <w:szCs w:val="44"/>
          <w:lang w:bidi="ar-KW"/>
        </w:rPr>
      </w:pPr>
    </w:p>
    <w:p w:rsidR="00791433" w:rsidRPr="00595AC5" w:rsidRDefault="00791433" w:rsidP="008D46A4">
      <w:pPr>
        <w:tabs>
          <w:tab w:val="left" w:pos="1200"/>
        </w:tabs>
        <w:jc w:val="center"/>
        <w:rPr>
          <w:rFonts w:asciiTheme="majorBidi" w:hAnsiTheme="majorBidi" w:cstheme="majorBidi"/>
          <w:b/>
          <w:bCs/>
          <w:sz w:val="44"/>
          <w:szCs w:val="44"/>
          <w:lang w:bidi="ar-KW"/>
        </w:rPr>
      </w:pPr>
    </w:p>
    <w:p w:rsidR="008D46A4" w:rsidRPr="00595AC5" w:rsidRDefault="008D46A4" w:rsidP="008D46A4">
      <w:pPr>
        <w:tabs>
          <w:tab w:val="left" w:pos="1200"/>
        </w:tabs>
        <w:jc w:val="center"/>
        <w:rPr>
          <w:rFonts w:asciiTheme="majorBidi" w:hAnsiTheme="majorBidi" w:cstheme="majorBidi"/>
          <w:sz w:val="28"/>
          <w:szCs w:val="28"/>
          <w:lang w:bidi="ar-KW"/>
        </w:rPr>
      </w:pPr>
      <w:r w:rsidRPr="00595AC5">
        <w:rPr>
          <w:rFonts w:asciiTheme="majorBidi" w:hAnsiTheme="majorBidi" w:cstheme="majorBidi"/>
          <w:b/>
          <w:bCs/>
          <w:sz w:val="44"/>
          <w:szCs w:val="44"/>
          <w:lang w:bidi="ar-KW"/>
        </w:rPr>
        <w:lastRenderedPageBreak/>
        <w:t>Course Book</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6568"/>
      </w:tblGrid>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rtl/>
                <w:lang w:bidi="ar-KW"/>
              </w:rPr>
            </w:pPr>
            <w:r w:rsidRPr="00595AC5">
              <w:rPr>
                <w:rFonts w:asciiTheme="majorBidi" w:hAnsiTheme="majorBidi" w:cstheme="majorBidi"/>
                <w:b/>
                <w:bCs/>
                <w:sz w:val="24"/>
                <w:szCs w:val="24"/>
                <w:lang w:val="en-US" w:bidi="ar-KW"/>
              </w:rPr>
              <w:t xml:space="preserve">1. </w:t>
            </w:r>
            <w:r w:rsidR="008D46A4" w:rsidRPr="00595AC5">
              <w:rPr>
                <w:rFonts w:asciiTheme="majorBidi" w:hAnsiTheme="majorBidi" w:cstheme="majorBidi"/>
                <w:b/>
                <w:bCs/>
                <w:sz w:val="24"/>
                <w:szCs w:val="24"/>
                <w:lang w:bidi="ar-KW"/>
              </w:rPr>
              <w:t>Course name</w:t>
            </w:r>
          </w:p>
        </w:tc>
        <w:tc>
          <w:tcPr>
            <w:tcW w:w="6568" w:type="dxa"/>
          </w:tcPr>
          <w:p w:rsidR="008D46A4" w:rsidRPr="00595AC5" w:rsidRDefault="00BF4CA1" w:rsidP="00465927">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 Practical </w:t>
            </w:r>
            <w:r w:rsidR="00E02790" w:rsidRPr="00595AC5">
              <w:rPr>
                <w:rFonts w:asciiTheme="majorBidi" w:hAnsiTheme="majorBidi" w:cstheme="majorBidi"/>
                <w:b/>
                <w:bCs/>
                <w:sz w:val="24"/>
                <w:szCs w:val="24"/>
                <w:lang w:bidi="ar-KW"/>
              </w:rPr>
              <w:t xml:space="preserve">Plant </w:t>
            </w:r>
            <w:r w:rsidR="00465927" w:rsidRPr="00595AC5">
              <w:rPr>
                <w:rFonts w:asciiTheme="majorBidi" w:hAnsiTheme="majorBidi" w:cstheme="majorBidi"/>
                <w:b/>
                <w:bCs/>
                <w:sz w:val="24"/>
                <w:szCs w:val="24"/>
                <w:lang w:bidi="ar-KW"/>
              </w:rPr>
              <w:t>A</w:t>
            </w:r>
            <w:r w:rsidR="00E02790" w:rsidRPr="00595AC5">
              <w:rPr>
                <w:rFonts w:asciiTheme="majorBidi" w:hAnsiTheme="majorBidi" w:cstheme="majorBidi"/>
                <w:b/>
                <w:bCs/>
                <w:sz w:val="24"/>
                <w:szCs w:val="24"/>
                <w:lang w:bidi="ar-KW"/>
              </w:rPr>
              <w:t>natomy</w:t>
            </w: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rtl/>
                <w:lang w:val="en-US" w:bidi="ar-KW"/>
              </w:rPr>
            </w:pPr>
            <w:r w:rsidRPr="00595AC5">
              <w:rPr>
                <w:rFonts w:asciiTheme="majorBidi" w:hAnsiTheme="majorBidi" w:cstheme="majorBidi"/>
                <w:b/>
                <w:bCs/>
                <w:sz w:val="24"/>
                <w:szCs w:val="24"/>
                <w:lang w:bidi="ar-KW"/>
              </w:rPr>
              <w:t xml:space="preserve">2. </w:t>
            </w:r>
            <w:r w:rsidR="008D46A4" w:rsidRPr="00595AC5">
              <w:rPr>
                <w:rFonts w:asciiTheme="majorBidi" w:hAnsiTheme="majorBidi" w:cstheme="majorBidi"/>
                <w:b/>
                <w:bCs/>
                <w:sz w:val="24"/>
                <w:szCs w:val="24"/>
                <w:lang w:bidi="ar-KW"/>
              </w:rPr>
              <w:t>Lecturer in charge</w:t>
            </w:r>
          </w:p>
        </w:tc>
        <w:tc>
          <w:tcPr>
            <w:tcW w:w="6568" w:type="dxa"/>
          </w:tcPr>
          <w:p w:rsidR="008D46A4" w:rsidRPr="00920D5B" w:rsidRDefault="00920D5B" w:rsidP="004C0BB9">
            <w:pPr>
              <w:spacing w:before="120" w:after="120" w:line="240" w:lineRule="auto"/>
              <w:rPr>
                <w:rFonts w:asciiTheme="majorBidi" w:hAnsiTheme="majorBidi" w:cstheme="majorBidi"/>
                <w:b/>
                <w:bCs/>
                <w:sz w:val="28"/>
                <w:szCs w:val="28"/>
                <w:lang w:bidi="ar-KW"/>
              </w:rPr>
            </w:pPr>
            <w:proofErr w:type="spellStart"/>
            <w:r w:rsidRPr="00920D5B">
              <w:rPr>
                <w:rFonts w:asciiTheme="majorBidi" w:hAnsiTheme="majorBidi" w:cstheme="majorBidi"/>
                <w:b/>
                <w:bCs/>
                <w:sz w:val="28"/>
                <w:szCs w:val="28"/>
                <w:lang w:bidi="ar-KW"/>
              </w:rPr>
              <w:t>Maqsuda</w:t>
            </w:r>
            <w:proofErr w:type="spellEnd"/>
            <w:r w:rsidRPr="00920D5B">
              <w:rPr>
                <w:rFonts w:asciiTheme="majorBidi" w:hAnsiTheme="majorBidi" w:cstheme="majorBidi"/>
                <w:b/>
                <w:bCs/>
                <w:sz w:val="28"/>
                <w:szCs w:val="28"/>
                <w:lang w:bidi="ar-KW"/>
              </w:rPr>
              <w:t xml:space="preserve"> Qadir Muhammad</w:t>
            </w: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3. </w:t>
            </w:r>
            <w:r w:rsidR="008D46A4" w:rsidRPr="00595AC5">
              <w:rPr>
                <w:rFonts w:asciiTheme="majorBidi" w:hAnsiTheme="majorBidi" w:cstheme="majorBidi"/>
                <w:b/>
                <w:bCs/>
                <w:sz w:val="24"/>
                <w:szCs w:val="24"/>
                <w:lang w:bidi="ar-KW"/>
              </w:rPr>
              <w:t xml:space="preserve">Department/ </w:t>
            </w:r>
            <w:r w:rsidRPr="00595AC5">
              <w:rPr>
                <w:rFonts w:asciiTheme="majorBidi" w:hAnsiTheme="majorBidi" w:cstheme="majorBidi"/>
                <w:b/>
                <w:bCs/>
                <w:sz w:val="24"/>
                <w:szCs w:val="24"/>
                <w:lang w:bidi="ar-KW"/>
              </w:rPr>
              <w:t>C</w:t>
            </w:r>
            <w:r w:rsidR="008D46A4" w:rsidRPr="00595AC5">
              <w:rPr>
                <w:rFonts w:asciiTheme="majorBidi" w:hAnsiTheme="majorBidi" w:cstheme="majorBidi"/>
                <w:b/>
                <w:bCs/>
                <w:sz w:val="24"/>
                <w:szCs w:val="24"/>
                <w:lang w:bidi="ar-KW"/>
              </w:rPr>
              <w:t>ollege</w:t>
            </w:r>
          </w:p>
        </w:tc>
        <w:tc>
          <w:tcPr>
            <w:tcW w:w="6568" w:type="dxa"/>
          </w:tcPr>
          <w:p w:rsidR="008D46A4" w:rsidRPr="00595AC5" w:rsidRDefault="00CB6708"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Biology Dept./ College of Education</w:t>
            </w:r>
          </w:p>
        </w:tc>
      </w:tr>
      <w:tr w:rsidR="008D46A4" w:rsidRPr="00595AC5" w:rsidTr="008A4684">
        <w:trPr>
          <w:trHeight w:val="352"/>
        </w:trPr>
        <w:tc>
          <w:tcPr>
            <w:tcW w:w="2754" w:type="dxa"/>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4. </w:t>
            </w:r>
            <w:r w:rsidR="008D46A4" w:rsidRPr="00595AC5">
              <w:rPr>
                <w:rFonts w:asciiTheme="majorBidi" w:hAnsiTheme="majorBidi" w:cstheme="majorBidi"/>
                <w:b/>
                <w:bCs/>
                <w:sz w:val="24"/>
                <w:szCs w:val="24"/>
                <w:lang w:bidi="ar-KW"/>
              </w:rPr>
              <w:t>Contact</w:t>
            </w:r>
          </w:p>
        </w:tc>
        <w:tc>
          <w:tcPr>
            <w:tcW w:w="6568" w:type="dxa"/>
          </w:tcPr>
          <w:p w:rsidR="008D46A4" w:rsidRDefault="008D46A4" w:rsidP="00BF4CA1">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e-mail</w:t>
            </w:r>
            <w:r w:rsidRPr="00595AC5">
              <w:rPr>
                <w:rFonts w:asciiTheme="majorBidi" w:hAnsiTheme="majorBidi" w:cstheme="majorBidi"/>
                <w:b/>
                <w:bCs/>
                <w:sz w:val="24"/>
                <w:szCs w:val="24"/>
                <w:rtl/>
                <w:lang w:bidi="ar-KW"/>
              </w:rPr>
              <w:t>:</w:t>
            </w:r>
            <w:r w:rsidR="006A6445" w:rsidRPr="00595AC5">
              <w:rPr>
                <w:rFonts w:asciiTheme="majorBidi" w:hAnsiTheme="majorBidi" w:cstheme="majorBidi"/>
                <w:b/>
                <w:bCs/>
                <w:sz w:val="24"/>
                <w:szCs w:val="24"/>
                <w:lang w:bidi="ar-KW"/>
              </w:rPr>
              <w:t xml:space="preserve">  </w:t>
            </w:r>
            <w:r w:rsidR="00920D5B" w:rsidRPr="00920D5B">
              <w:rPr>
                <w:rFonts w:asciiTheme="majorBidi" w:hAnsiTheme="majorBidi" w:cstheme="majorBidi"/>
                <w:b/>
                <w:bCs/>
                <w:sz w:val="24"/>
                <w:szCs w:val="24"/>
                <w:lang w:bidi="ar-KW"/>
              </w:rPr>
              <w:t>maqsuda.muhmmad@su.edu.krd</w:t>
            </w:r>
          </w:p>
          <w:p w:rsidR="00D77F0A" w:rsidRPr="00595AC5" w:rsidRDefault="00D77F0A" w:rsidP="00BF4CA1">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Tel: (0750</w:t>
            </w:r>
            <w:r w:rsidR="00E02790" w:rsidRPr="00595AC5">
              <w:rPr>
                <w:rFonts w:asciiTheme="majorBidi" w:hAnsiTheme="majorBidi" w:cstheme="majorBidi"/>
                <w:b/>
                <w:bCs/>
                <w:sz w:val="24"/>
                <w:szCs w:val="24"/>
                <w:lang w:bidi="ar-KW"/>
              </w:rPr>
              <w:t>4</w:t>
            </w:r>
            <w:r w:rsidR="00920D5B">
              <w:rPr>
                <w:rFonts w:asciiTheme="majorBidi" w:hAnsiTheme="majorBidi" w:cstheme="majorBidi"/>
                <w:b/>
                <w:bCs/>
                <w:sz w:val="24"/>
                <w:szCs w:val="24"/>
                <w:lang w:bidi="ar-KW"/>
              </w:rPr>
              <w:t>9649</w:t>
            </w:r>
            <w:r w:rsidR="001B5E5D">
              <w:rPr>
                <w:rFonts w:asciiTheme="majorBidi" w:hAnsiTheme="majorBidi" w:cstheme="majorBidi"/>
                <w:b/>
                <w:bCs/>
                <w:sz w:val="24"/>
                <w:szCs w:val="24"/>
                <w:lang w:bidi="ar-KW"/>
              </w:rPr>
              <w:t>5</w:t>
            </w:r>
            <w:r w:rsidR="00920D5B">
              <w:rPr>
                <w:rFonts w:asciiTheme="majorBidi" w:hAnsiTheme="majorBidi" w:cstheme="majorBidi"/>
                <w:b/>
                <w:bCs/>
                <w:sz w:val="24"/>
                <w:szCs w:val="24"/>
                <w:lang w:bidi="ar-KW"/>
              </w:rPr>
              <w:t>8</w:t>
            </w:r>
            <w:r w:rsidRPr="00595AC5">
              <w:rPr>
                <w:rFonts w:asciiTheme="majorBidi" w:hAnsiTheme="majorBidi" w:cstheme="majorBidi"/>
                <w:b/>
                <w:bCs/>
                <w:sz w:val="24"/>
                <w:szCs w:val="24"/>
                <w:lang w:bidi="ar-KW"/>
              </w:rPr>
              <w:t>)</w:t>
            </w: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5. </w:t>
            </w:r>
            <w:r w:rsidR="008D46A4" w:rsidRPr="00595AC5">
              <w:rPr>
                <w:rFonts w:asciiTheme="majorBidi" w:hAnsiTheme="majorBidi" w:cstheme="majorBidi"/>
                <w:b/>
                <w:bCs/>
                <w:sz w:val="24"/>
                <w:szCs w:val="24"/>
                <w:lang w:bidi="ar-KW"/>
              </w:rPr>
              <w:t xml:space="preserve">Time (in hours) per week </w:t>
            </w:r>
          </w:p>
        </w:tc>
        <w:tc>
          <w:tcPr>
            <w:tcW w:w="6568" w:type="dxa"/>
          </w:tcPr>
          <w:p w:rsidR="008D46A4" w:rsidRPr="00595AC5" w:rsidRDefault="00920D5B" w:rsidP="00BF4CA1">
            <w:pPr>
              <w:spacing w:before="120" w:after="120" w:line="240" w:lineRule="auto"/>
              <w:rPr>
                <w:rFonts w:asciiTheme="majorBidi" w:hAnsiTheme="majorBidi" w:cstheme="majorBidi"/>
                <w:b/>
                <w:bCs/>
                <w:sz w:val="24"/>
                <w:szCs w:val="24"/>
                <w:lang w:bidi="ar-KW"/>
              </w:rPr>
            </w:pPr>
            <w:r>
              <w:rPr>
                <w:rFonts w:asciiTheme="majorBidi" w:hAnsiTheme="majorBidi" w:cstheme="majorBidi"/>
                <w:b/>
                <w:bCs/>
                <w:sz w:val="24"/>
                <w:szCs w:val="24"/>
                <w:lang w:bidi="ar-KW"/>
              </w:rPr>
              <w:t>12</w:t>
            </w:r>
            <w:r w:rsidR="00BF4CA1" w:rsidRPr="00595AC5">
              <w:rPr>
                <w:rFonts w:asciiTheme="majorBidi" w:hAnsiTheme="majorBidi" w:cstheme="majorBidi"/>
                <w:b/>
                <w:bCs/>
                <w:sz w:val="24"/>
                <w:szCs w:val="24"/>
                <w:lang w:bidi="ar-KW"/>
              </w:rPr>
              <w:t xml:space="preserve"> hrs</w:t>
            </w:r>
            <w:r w:rsidR="008D46A4" w:rsidRPr="00595AC5">
              <w:rPr>
                <w:rFonts w:asciiTheme="majorBidi" w:hAnsiTheme="majorBidi" w:cstheme="majorBidi"/>
                <w:b/>
                <w:bCs/>
                <w:sz w:val="24"/>
                <w:szCs w:val="24"/>
                <w:lang w:bidi="ar-KW"/>
              </w:rPr>
              <w:t xml:space="preserve">               </w:t>
            </w:r>
          </w:p>
        </w:tc>
      </w:tr>
      <w:tr w:rsidR="00D77F0A" w:rsidRPr="00595AC5" w:rsidTr="008A4684">
        <w:tc>
          <w:tcPr>
            <w:tcW w:w="2754" w:type="dxa"/>
          </w:tcPr>
          <w:p w:rsidR="00D77F0A" w:rsidRPr="00595AC5" w:rsidRDefault="00D77F0A" w:rsidP="00052680">
            <w:pPr>
              <w:spacing w:before="120" w:after="120" w:line="240" w:lineRule="auto"/>
              <w:rPr>
                <w:rFonts w:asciiTheme="majorBidi" w:hAnsiTheme="majorBidi" w:cstheme="majorBidi"/>
                <w:b/>
                <w:bCs/>
                <w:sz w:val="24"/>
                <w:szCs w:val="24"/>
                <w:lang w:val="en-US" w:bidi="ar-KW"/>
              </w:rPr>
            </w:pPr>
            <w:r w:rsidRPr="00595AC5">
              <w:rPr>
                <w:rFonts w:asciiTheme="majorBidi" w:hAnsiTheme="majorBidi" w:cstheme="majorBidi"/>
                <w:b/>
                <w:bCs/>
                <w:sz w:val="24"/>
                <w:szCs w:val="24"/>
                <w:lang w:val="en-US" w:bidi="ar-KW"/>
              </w:rPr>
              <w:t>6. Office hours</w:t>
            </w:r>
          </w:p>
        </w:tc>
        <w:tc>
          <w:tcPr>
            <w:tcW w:w="6568" w:type="dxa"/>
            <w:vAlign w:val="center"/>
          </w:tcPr>
          <w:p w:rsidR="00D77F0A" w:rsidRPr="00595AC5" w:rsidRDefault="00D77F0A" w:rsidP="00BF4CA1">
            <w:pPr>
              <w:spacing w:before="120" w:after="120" w:line="240" w:lineRule="auto"/>
              <w:rPr>
                <w:rFonts w:asciiTheme="majorBidi" w:hAnsiTheme="majorBidi" w:cstheme="majorBidi"/>
                <w:b/>
                <w:bCs/>
                <w:sz w:val="24"/>
                <w:szCs w:val="24"/>
                <w:lang w:bidi="ar-KW"/>
              </w:rPr>
            </w:pP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lang w:val="en-US" w:bidi="ar-KW"/>
              </w:rPr>
            </w:pPr>
            <w:r w:rsidRPr="00595AC5">
              <w:rPr>
                <w:rFonts w:asciiTheme="majorBidi" w:hAnsiTheme="majorBidi" w:cstheme="majorBidi"/>
                <w:b/>
                <w:bCs/>
                <w:sz w:val="24"/>
                <w:szCs w:val="24"/>
                <w:lang w:val="en-US" w:bidi="ar-KW"/>
              </w:rPr>
              <w:t xml:space="preserve">7. </w:t>
            </w:r>
            <w:r w:rsidR="008D46A4" w:rsidRPr="00595AC5">
              <w:rPr>
                <w:rFonts w:asciiTheme="majorBidi" w:hAnsiTheme="majorBidi" w:cstheme="majorBidi"/>
                <w:b/>
                <w:bCs/>
                <w:sz w:val="24"/>
                <w:szCs w:val="24"/>
                <w:lang w:val="en-US" w:bidi="ar-KW"/>
              </w:rPr>
              <w:t>Course code</w:t>
            </w:r>
          </w:p>
        </w:tc>
        <w:tc>
          <w:tcPr>
            <w:tcW w:w="6568" w:type="dxa"/>
          </w:tcPr>
          <w:p w:rsidR="008D46A4" w:rsidRPr="00595AC5" w:rsidRDefault="008D46A4" w:rsidP="00052680">
            <w:pPr>
              <w:spacing w:before="120" w:after="120" w:line="240" w:lineRule="auto"/>
              <w:rPr>
                <w:rFonts w:asciiTheme="majorBidi" w:hAnsiTheme="majorBidi" w:cstheme="majorBidi"/>
                <w:b/>
                <w:bCs/>
                <w:sz w:val="24"/>
                <w:szCs w:val="24"/>
                <w:lang w:bidi="ar-KW"/>
              </w:rPr>
            </w:pP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rtl/>
                <w:lang w:val="en-US" w:bidi="ar-KW"/>
              </w:rPr>
            </w:pPr>
            <w:r w:rsidRPr="00595AC5">
              <w:rPr>
                <w:rFonts w:asciiTheme="majorBidi" w:hAnsiTheme="majorBidi" w:cstheme="majorBidi"/>
                <w:b/>
                <w:bCs/>
                <w:sz w:val="24"/>
                <w:szCs w:val="24"/>
                <w:lang w:val="en-US" w:bidi="ar-KW"/>
              </w:rPr>
              <w:t xml:space="preserve">8. </w:t>
            </w:r>
            <w:r w:rsidR="008D46A4" w:rsidRPr="00595AC5">
              <w:rPr>
                <w:rFonts w:asciiTheme="majorBidi" w:hAnsiTheme="majorBidi" w:cstheme="majorBidi"/>
                <w:b/>
                <w:bCs/>
                <w:sz w:val="24"/>
                <w:szCs w:val="24"/>
                <w:lang w:val="en-US" w:bidi="ar-KW"/>
              </w:rPr>
              <w:t xml:space="preserve">Teacher's academic profile </w:t>
            </w:r>
          </w:p>
        </w:tc>
        <w:tc>
          <w:tcPr>
            <w:tcW w:w="6568" w:type="dxa"/>
          </w:tcPr>
          <w:p w:rsidR="006463AA" w:rsidRPr="00595AC5" w:rsidRDefault="006463AA" w:rsidP="00DE5922">
            <w:pPr>
              <w:pStyle w:val="Default"/>
              <w:spacing w:before="120" w:after="120"/>
              <w:jc w:val="both"/>
              <w:rPr>
                <w:rFonts w:asciiTheme="majorBidi" w:hAnsiTheme="majorBidi" w:cstheme="majorBidi"/>
                <w:color w:val="auto"/>
                <w:lang w:val="en-GB" w:bidi="ar-KW"/>
              </w:rPr>
            </w:pPr>
            <w:r w:rsidRPr="00595AC5">
              <w:rPr>
                <w:rFonts w:asciiTheme="majorBidi" w:hAnsiTheme="majorBidi" w:cstheme="majorBidi"/>
                <w:color w:val="auto"/>
                <w:lang w:val="en-GB" w:bidi="ar-KW"/>
              </w:rPr>
              <w:t>I graduated from the collage of education, department of biology in 199</w:t>
            </w:r>
            <w:r w:rsidR="00843C73">
              <w:rPr>
                <w:rFonts w:asciiTheme="majorBidi" w:hAnsiTheme="majorBidi" w:cstheme="majorBidi"/>
                <w:color w:val="auto"/>
                <w:lang w:val="en-GB" w:bidi="ar-KW"/>
              </w:rPr>
              <w:t>9</w:t>
            </w:r>
            <w:r w:rsidRPr="00595AC5">
              <w:rPr>
                <w:rFonts w:asciiTheme="majorBidi" w:hAnsiTheme="majorBidi" w:cstheme="majorBidi"/>
                <w:color w:val="auto"/>
                <w:lang w:val="en-GB" w:bidi="ar-KW"/>
              </w:rPr>
              <w:t xml:space="preserve"> and obtained BSc in biology. Been assigned as lab administrator in the same department in same department and collage. This included practical biology such as microbiology, parasitological and biotechnique lab. Then I started to study MSc in the field of plant </w:t>
            </w:r>
            <w:r w:rsidR="00DE5922">
              <w:rPr>
                <w:rFonts w:asciiTheme="majorBidi" w:hAnsiTheme="majorBidi" w:cstheme="majorBidi"/>
                <w:color w:val="auto"/>
                <w:lang w:bidi="ar-KW"/>
              </w:rPr>
              <w:t>physiology</w:t>
            </w:r>
            <w:r w:rsidR="00DE5922">
              <w:rPr>
                <w:rFonts w:asciiTheme="majorBidi" w:hAnsiTheme="majorBidi" w:cstheme="majorBidi"/>
                <w:color w:val="auto"/>
                <w:lang w:val="en-GB" w:bidi="ar-KW"/>
              </w:rPr>
              <w:t xml:space="preserve"> in </w:t>
            </w:r>
            <w:r w:rsidR="00843C73">
              <w:rPr>
                <w:rFonts w:asciiTheme="majorBidi" w:hAnsiTheme="majorBidi" w:cstheme="majorBidi"/>
                <w:color w:val="auto"/>
                <w:lang w:val="en-GB" w:bidi="ar-KW"/>
              </w:rPr>
              <w:t>2001</w:t>
            </w:r>
            <w:r w:rsidR="00843C73" w:rsidRPr="00595AC5">
              <w:rPr>
                <w:rFonts w:asciiTheme="majorBidi" w:hAnsiTheme="majorBidi" w:cstheme="majorBidi"/>
                <w:color w:val="auto"/>
                <w:lang w:val="en-GB" w:bidi="ar-KW"/>
              </w:rPr>
              <w:t>-200</w:t>
            </w:r>
            <w:r w:rsidR="00843C73">
              <w:rPr>
                <w:rFonts w:asciiTheme="majorBidi" w:hAnsiTheme="majorBidi" w:cstheme="majorBidi"/>
                <w:color w:val="auto"/>
                <w:lang w:val="en-GB" w:bidi="ar-KW"/>
              </w:rPr>
              <w:t xml:space="preserve">4 </w:t>
            </w:r>
            <w:r w:rsidRPr="00595AC5">
              <w:rPr>
                <w:rFonts w:asciiTheme="majorBidi" w:hAnsiTheme="majorBidi" w:cstheme="majorBidi"/>
                <w:color w:val="auto"/>
                <w:lang w:val="en-GB" w:bidi="ar-KW"/>
              </w:rPr>
              <w:t xml:space="preserve">in </w:t>
            </w:r>
            <w:proofErr w:type="spellStart"/>
            <w:r w:rsidRPr="00595AC5">
              <w:rPr>
                <w:rFonts w:asciiTheme="majorBidi" w:hAnsiTheme="majorBidi" w:cstheme="majorBidi"/>
                <w:color w:val="auto"/>
                <w:lang w:val="en-GB" w:bidi="ar-KW"/>
              </w:rPr>
              <w:t>Salahaddin</w:t>
            </w:r>
            <w:proofErr w:type="spellEnd"/>
            <w:r w:rsidRPr="00595AC5">
              <w:rPr>
                <w:rFonts w:asciiTheme="majorBidi" w:hAnsiTheme="majorBidi" w:cstheme="majorBidi"/>
                <w:color w:val="auto"/>
                <w:lang w:val="en-GB" w:bidi="ar-KW"/>
              </w:rPr>
              <w:t xml:space="preserve"> University college of education department of biology. </w:t>
            </w:r>
          </w:p>
          <w:p w:rsidR="006463AA" w:rsidRPr="00595AC5" w:rsidRDefault="006463AA" w:rsidP="00070BFC">
            <w:pPr>
              <w:pStyle w:val="Default"/>
              <w:spacing w:before="120" w:after="120" w:line="240" w:lineRule="atLeast"/>
              <w:jc w:val="both"/>
              <w:rPr>
                <w:rFonts w:asciiTheme="majorBidi" w:hAnsiTheme="majorBidi" w:cstheme="majorBidi"/>
                <w:color w:val="auto"/>
                <w:lang w:val="en-GB" w:bidi="ar-KW"/>
              </w:rPr>
            </w:pPr>
            <w:r w:rsidRPr="00595AC5">
              <w:rPr>
                <w:rFonts w:asciiTheme="majorBidi" w:hAnsiTheme="majorBidi" w:cstheme="majorBidi"/>
                <w:color w:val="auto"/>
                <w:lang w:val="en-GB" w:bidi="ar-KW"/>
              </w:rPr>
              <w:t>Then, I started to work in the same department as an assistant lecture since 20</w:t>
            </w:r>
            <w:r w:rsidR="00794315">
              <w:rPr>
                <w:rFonts w:asciiTheme="majorBidi" w:hAnsiTheme="majorBidi" w:cstheme="majorBidi"/>
                <w:color w:val="auto"/>
                <w:lang w:val="en-GB" w:bidi="ar-KW"/>
              </w:rPr>
              <w:t>04</w:t>
            </w:r>
            <w:r w:rsidRPr="00595AC5">
              <w:rPr>
                <w:rFonts w:asciiTheme="majorBidi" w:hAnsiTheme="majorBidi" w:cstheme="majorBidi"/>
                <w:color w:val="auto"/>
                <w:lang w:val="en-GB" w:bidi="ar-KW"/>
              </w:rPr>
              <w:t>. During this period I have taught</w:t>
            </w:r>
            <w:bookmarkStart w:id="0" w:name="_GoBack"/>
            <w:bookmarkEnd w:id="0"/>
          </w:p>
          <w:p w:rsidR="003E489F" w:rsidRPr="00595AC5" w:rsidRDefault="00070BFC" w:rsidP="00070BFC">
            <w:pPr>
              <w:pStyle w:val="Default"/>
              <w:spacing w:before="120" w:after="120" w:line="240" w:lineRule="atLeast"/>
              <w:jc w:val="both"/>
              <w:rPr>
                <w:rFonts w:asciiTheme="majorBidi" w:hAnsiTheme="majorBidi" w:cstheme="majorBidi"/>
                <w:color w:val="auto"/>
                <w:lang w:val="en-GB" w:bidi="ar-KW"/>
              </w:rPr>
            </w:pPr>
            <w:r w:rsidRPr="00595AC5">
              <w:rPr>
                <w:rFonts w:asciiTheme="majorBidi" w:hAnsiTheme="majorBidi" w:cstheme="majorBidi"/>
                <w:color w:val="auto"/>
                <w:lang w:val="en-GB" w:bidi="ar-KW"/>
              </w:rPr>
              <w:t>plant anatomy,</w:t>
            </w:r>
            <w:r w:rsidR="00B32101">
              <w:rPr>
                <w:rFonts w:asciiTheme="majorBidi" w:hAnsiTheme="majorBidi" w:cstheme="majorBidi"/>
                <w:color w:val="auto"/>
                <w:lang w:val="en-GB" w:bidi="ar-KW"/>
              </w:rPr>
              <w:t xml:space="preserve"> </w:t>
            </w:r>
            <w:r w:rsidR="00794315">
              <w:rPr>
                <w:rFonts w:asciiTheme="majorBidi" w:hAnsiTheme="majorBidi" w:cstheme="majorBidi"/>
                <w:color w:val="auto"/>
                <w:lang w:val="en-GB" w:bidi="ar-KW"/>
              </w:rPr>
              <w:t>practical</w:t>
            </w:r>
            <w:r w:rsidRPr="00595AC5">
              <w:rPr>
                <w:rFonts w:asciiTheme="majorBidi" w:hAnsiTheme="majorBidi" w:cstheme="majorBidi"/>
                <w:color w:val="auto"/>
                <w:lang w:val="en-GB" w:bidi="ar-KW"/>
              </w:rPr>
              <w:t xml:space="preserve"> </w:t>
            </w:r>
            <w:r w:rsidR="006463AA" w:rsidRPr="00595AC5">
              <w:rPr>
                <w:rFonts w:asciiTheme="majorBidi" w:hAnsiTheme="majorBidi" w:cstheme="majorBidi"/>
                <w:color w:val="auto"/>
                <w:lang w:val="en-GB" w:bidi="ar-KW"/>
              </w:rPr>
              <w:t xml:space="preserve">plant </w:t>
            </w:r>
            <w:r w:rsidR="00794315">
              <w:rPr>
                <w:rFonts w:asciiTheme="majorBidi" w:hAnsiTheme="majorBidi" w:cstheme="majorBidi"/>
                <w:color w:val="auto"/>
                <w:lang w:val="en-GB" w:bidi="ar-KW"/>
              </w:rPr>
              <w:t>physiology</w:t>
            </w:r>
            <w:r w:rsidRPr="00595AC5">
              <w:rPr>
                <w:rFonts w:asciiTheme="majorBidi" w:hAnsiTheme="majorBidi" w:cstheme="majorBidi"/>
                <w:color w:val="auto"/>
                <w:lang w:val="en-GB" w:bidi="ar-KW"/>
              </w:rPr>
              <w:t xml:space="preserve"> and botany.  </w:t>
            </w:r>
            <w:r w:rsidR="006463AA" w:rsidRPr="00595AC5">
              <w:rPr>
                <w:rFonts w:asciiTheme="majorBidi" w:hAnsiTheme="majorBidi" w:cstheme="majorBidi"/>
                <w:color w:val="auto"/>
                <w:lang w:val="en-GB" w:bidi="ar-KW"/>
              </w:rPr>
              <w:t xml:space="preserve">   </w:t>
            </w:r>
            <w:r w:rsidR="002306E2" w:rsidRPr="00595AC5">
              <w:rPr>
                <w:rFonts w:asciiTheme="majorBidi" w:hAnsiTheme="majorBidi" w:cstheme="majorBidi"/>
                <w:color w:val="auto"/>
                <w:lang w:val="en-GB" w:bidi="ar-KW"/>
              </w:rPr>
              <w:t xml:space="preserve">   </w:t>
            </w:r>
          </w:p>
          <w:p w:rsidR="00B854DC" w:rsidRPr="00595AC5" w:rsidRDefault="00B854DC" w:rsidP="00DE5922">
            <w:pPr>
              <w:rPr>
                <w:rFonts w:asciiTheme="majorBidi" w:hAnsiTheme="majorBidi" w:cstheme="majorBidi"/>
                <w:sz w:val="24"/>
                <w:szCs w:val="24"/>
                <w:rtl/>
                <w:lang w:bidi="ar-KW"/>
              </w:rPr>
            </w:pPr>
          </w:p>
        </w:tc>
      </w:tr>
      <w:tr w:rsidR="008D46A4" w:rsidRPr="00595AC5" w:rsidTr="008A4684">
        <w:tc>
          <w:tcPr>
            <w:tcW w:w="2754" w:type="dxa"/>
          </w:tcPr>
          <w:p w:rsidR="008D46A4" w:rsidRPr="00595AC5" w:rsidRDefault="00CF5475" w:rsidP="00052680">
            <w:pPr>
              <w:spacing w:before="120" w:after="120" w:line="240" w:lineRule="auto"/>
              <w:rPr>
                <w:rFonts w:asciiTheme="majorBidi" w:hAnsiTheme="majorBidi" w:cstheme="majorBidi"/>
                <w:b/>
                <w:bCs/>
                <w:sz w:val="24"/>
                <w:szCs w:val="24"/>
                <w:lang w:val="en-US" w:bidi="ar-KW"/>
              </w:rPr>
            </w:pPr>
            <w:r w:rsidRPr="00595AC5">
              <w:rPr>
                <w:rFonts w:asciiTheme="majorBidi" w:hAnsiTheme="majorBidi" w:cstheme="majorBidi"/>
                <w:b/>
                <w:bCs/>
                <w:sz w:val="24"/>
                <w:szCs w:val="24"/>
                <w:lang w:val="en-US" w:bidi="ar-KW"/>
              </w:rPr>
              <w:t xml:space="preserve">9. </w:t>
            </w:r>
            <w:r w:rsidR="008D46A4" w:rsidRPr="00595AC5">
              <w:rPr>
                <w:rFonts w:asciiTheme="majorBidi" w:hAnsiTheme="majorBidi" w:cstheme="majorBidi"/>
                <w:b/>
                <w:bCs/>
                <w:sz w:val="24"/>
                <w:szCs w:val="24"/>
                <w:lang w:val="en-US" w:bidi="ar-KW"/>
              </w:rPr>
              <w:t>Keywords</w:t>
            </w:r>
          </w:p>
        </w:tc>
        <w:tc>
          <w:tcPr>
            <w:tcW w:w="6568" w:type="dxa"/>
          </w:tcPr>
          <w:p w:rsidR="008D46A4" w:rsidRPr="00595AC5" w:rsidRDefault="008D46A4" w:rsidP="000202F5">
            <w:pPr>
              <w:pStyle w:val="Default"/>
              <w:spacing w:before="120" w:after="120"/>
              <w:jc w:val="both"/>
              <w:rPr>
                <w:rFonts w:asciiTheme="majorBidi" w:hAnsiTheme="majorBidi" w:cstheme="majorBidi"/>
                <w:color w:val="auto"/>
                <w:lang w:val="en-GB" w:bidi="ar-KW"/>
              </w:rPr>
            </w:pPr>
          </w:p>
        </w:tc>
      </w:tr>
      <w:tr w:rsidR="008D46A4" w:rsidRPr="00595AC5" w:rsidTr="008A4684">
        <w:trPr>
          <w:trHeight w:val="1125"/>
        </w:trPr>
        <w:tc>
          <w:tcPr>
            <w:tcW w:w="9322" w:type="dxa"/>
            <w:gridSpan w:val="2"/>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10.  </w:t>
            </w:r>
            <w:r w:rsidR="008D46A4" w:rsidRPr="00595AC5">
              <w:rPr>
                <w:rFonts w:asciiTheme="majorBidi" w:hAnsiTheme="majorBidi" w:cstheme="majorBidi"/>
                <w:b/>
                <w:bCs/>
                <w:sz w:val="24"/>
                <w:szCs w:val="24"/>
                <w:lang w:bidi="ar-KW"/>
              </w:rPr>
              <w:t>Course overview:</w:t>
            </w:r>
          </w:p>
          <w:p w:rsidR="00395895" w:rsidRPr="00595AC5" w:rsidRDefault="00D77F0A" w:rsidP="00052680">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lang w:bidi="ar-KW"/>
              </w:rPr>
              <w:t xml:space="preserve">    </w:t>
            </w:r>
            <w:r w:rsidR="00395895" w:rsidRPr="00595AC5">
              <w:rPr>
                <w:rFonts w:asciiTheme="majorBidi" w:hAnsiTheme="majorBidi" w:cstheme="majorBidi"/>
                <w:lang w:bidi="ar-KW"/>
              </w:rPr>
              <w:t>The plant anatomy is</w:t>
            </w:r>
            <w:r w:rsidRPr="00595AC5">
              <w:rPr>
                <w:rFonts w:asciiTheme="majorBidi" w:hAnsiTheme="majorBidi" w:cstheme="majorBidi"/>
                <w:lang w:bidi="ar-KW"/>
              </w:rPr>
              <w:t xml:space="preserve"> </w:t>
            </w:r>
            <w:r w:rsidR="00395895" w:rsidRPr="00595AC5">
              <w:rPr>
                <w:rFonts w:asciiTheme="majorBidi" w:hAnsiTheme="majorBidi" w:cstheme="majorBidi"/>
                <w:sz w:val="24"/>
                <w:szCs w:val="24"/>
                <w:lang w:bidi="ar-KW"/>
              </w:rPr>
              <w:t>the branch of botany concerned with the internal structure of plants. Plant anatomy is a division of the more general botanical discipline of plant morphology as it is understood in the broad sense—that is, the study of the microscopic structure of plant tissues and organs. In its narrow sense, plant morphology studies only the external forms of plants and their organs. Plant anatomy is closely related to plant physiology, the science of the vital processes which take place in plants. Plant anatomy, in turn, has given rise to the independent science of cytology, which is the study of the cell, a rapidly developing field that plays a great role in the understanding of vital processes in general and of the phenomena of heredity and mutability in particular.</w:t>
            </w:r>
          </w:p>
          <w:p w:rsidR="008D46A4" w:rsidRPr="00595AC5" w:rsidRDefault="00395895" w:rsidP="00052680">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rPr>
              <w:t xml:space="preserve">     </w:t>
            </w:r>
            <w:r w:rsidRPr="00595AC5">
              <w:rPr>
                <w:rFonts w:asciiTheme="majorBidi" w:hAnsiTheme="majorBidi" w:cstheme="majorBidi"/>
                <w:sz w:val="24"/>
                <w:szCs w:val="24"/>
                <w:lang w:bidi="ar-KW"/>
              </w:rPr>
              <w:t xml:space="preserve">The basic method used in plant anatomy, or the study of internal plant structure, is the preparation of thin slices which are studied microscopically. From this the science “derives its </w:t>
            </w:r>
            <w:r w:rsidRPr="00595AC5">
              <w:rPr>
                <w:rFonts w:asciiTheme="majorBidi" w:hAnsiTheme="majorBidi" w:cstheme="majorBidi"/>
                <w:sz w:val="24"/>
                <w:szCs w:val="24"/>
                <w:lang w:bidi="ar-KW"/>
              </w:rPr>
              <w:lastRenderedPageBreak/>
              <w:t xml:space="preserve">name (in Greek, </w:t>
            </w:r>
            <w:proofErr w:type="spellStart"/>
            <w:r w:rsidRPr="00595AC5">
              <w:rPr>
                <w:rFonts w:asciiTheme="majorBidi" w:hAnsiTheme="majorBidi" w:cstheme="majorBidi"/>
                <w:sz w:val="24"/>
                <w:szCs w:val="24"/>
                <w:lang w:bidi="ar-KW"/>
              </w:rPr>
              <w:t>anatomë</w:t>
            </w:r>
            <w:proofErr w:type="spellEnd"/>
            <w:r w:rsidRPr="00595AC5">
              <w:rPr>
                <w:rFonts w:asciiTheme="majorBidi" w:hAnsiTheme="majorBidi" w:cstheme="majorBidi"/>
                <w:sz w:val="24"/>
                <w:szCs w:val="24"/>
                <w:lang w:bidi="ar-KW"/>
              </w:rPr>
              <w:t xml:space="preserve"> means “dissection”). New research techniques are in use as well—for example, polymerization; ultraviolet, luminescence, and phase-contrast methods; electron microscopy; </w:t>
            </w:r>
            <w:proofErr w:type="spellStart"/>
            <w:r w:rsidRPr="00595AC5">
              <w:rPr>
                <w:rFonts w:asciiTheme="majorBidi" w:hAnsiTheme="majorBidi" w:cstheme="majorBidi"/>
                <w:sz w:val="24"/>
                <w:szCs w:val="24"/>
                <w:lang w:bidi="ar-KW"/>
              </w:rPr>
              <w:t>histochemi-cal</w:t>
            </w:r>
            <w:proofErr w:type="spellEnd"/>
            <w:r w:rsidRPr="00595AC5">
              <w:rPr>
                <w:rFonts w:asciiTheme="majorBidi" w:hAnsiTheme="majorBidi" w:cstheme="majorBidi"/>
                <w:sz w:val="24"/>
                <w:szCs w:val="24"/>
                <w:lang w:bidi="ar-KW"/>
              </w:rPr>
              <w:t xml:space="preserve"> methods; and X-ray diffraction analysis. Anatomical research is carried out to answer questions regarding the origin of plants and to provide information about the effect of external conditions on various agricultural crops. Such research also helps to solve many problems in fields other than biology and agronomy, such as technology, the history of culture, criminology, and a number of branches of industry—food, furniture, pharmaceuticals, cellulose-paper production, and so forth. For example, plant anatomy offers a means of detecting the presence of impurities in flour through the use of microscopic study of starch grains; it can also be used to determine the species and condition of medicinal raw material.</w:t>
            </w:r>
          </w:p>
          <w:p w:rsidR="00395895" w:rsidRPr="00595AC5" w:rsidRDefault="00395895" w:rsidP="00052680">
            <w:pPr>
              <w:spacing w:before="120" w:after="120" w:line="240" w:lineRule="auto"/>
              <w:jc w:val="both"/>
              <w:rPr>
                <w:rFonts w:asciiTheme="majorBidi" w:hAnsiTheme="majorBidi" w:cstheme="majorBidi"/>
                <w:sz w:val="24"/>
                <w:szCs w:val="24"/>
                <w:rtl/>
                <w:lang w:bidi="ar-KW"/>
              </w:rPr>
            </w:pPr>
          </w:p>
        </w:tc>
      </w:tr>
      <w:tr w:rsidR="00FD437F" w:rsidRPr="00595AC5" w:rsidTr="008A4684">
        <w:trPr>
          <w:trHeight w:val="850"/>
        </w:trPr>
        <w:tc>
          <w:tcPr>
            <w:tcW w:w="9322" w:type="dxa"/>
            <w:gridSpan w:val="2"/>
          </w:tcPr>
          <w:p w:rsidR="00FD437F"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lastRenderedPageBreak/>
              <w:t xml:space="preserve">11. </w:t>
            </w:r>
            <w:r w:rsidR="00FD437F" w:rsidRPr="00595AC5">
              <w:rPr>
                <w:rFonts w:asciiTheme="majorBidi" w:hAnsiTheme="majorBidi" w:cstheme="majorBidi"/>
                <w:b/>
                <w:bCs/>
                <w:sz w:val="24"/>
                <w:szCs w:val="24"/>
                <w:lang w:bidi="ar-KW"/>
              </w:rPr>
              <w:t>Course objective:</w:t>
            </w:r>
          </w:p>
          <w:p w:rsidR="003B0949" w:rsidRPr="00595AC5" w:rsidRDefault="003B0949" w:rsidP="003B0949">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1-To provide students with skills necessary to section and stain fresh plant material in preparation for study of plant anatomy.</w:t>
            </w:r>
          </w:p>
          <w:p w:rsidR="00FD437F" w:rsidRPr="00595AC5" w:rsidRDefault="003B0949" w:rsidP="003B0949">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2-To train students in the proper use of the compound light microscope and to give them experience in interpreting images that they see through the microscope in terms of how plant structure is related to function.</w:t>
            </w:r>
          </w:p>
          <w:p w:rsidR="00C45FD4" w:rsidRPr="00595AC5" w:rsidRDefault="00C45FD4" w:rsidP="00C45FD4">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3. </w:t>
            </w:r>
            <w:r w:rsidR="00AE3D3C" w:rsidRPr="00595AC5">
              <w:rPr>
                <w:rFonts w:asciiTheme="majorBidi" w:hAnsiTheme="majorBidi" w:cstheme="majorBidi"/>
                <w:sz w:val="24"/>
                <w:szCs w:val="24"/>
                <w:lang w:bidi="ar-KW"/>
              </w:rPr>
              <w:t>To</w:t>
            </w:r>
            <w:r w:rsidRPr="00595AC5">
              <w:rPr>
                <w:rFonts w:asciiTheme="majorBidi" w:hAnsiTheme="majorBidi" w:cstheme="majorBidi"/>
                <w:sz w:val="24"/>
                <w:szCs w:val="24"/>
                <w:lang w:bidi="ar-KW"/>
              </w:rPr>
              <w:t xml:space="preserve"> recognize the organelles of the plant cells and what is the different between plant and animal cell. </w:t>
            </w:r>
          </w:p>
          <w:p w:rsidR="00705F71" w:rsidRPr="00595AC5" w:rsidRDefault="00786436" w:rsidP="00C45FD4">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4</w:t>
            </w:r>
            <w:r w:rsidR="00705F71" w:rsidRPr="00595AC5">
              <w:rPr>
                <w:rFonts w:asciiTheme="majorBidi" w:hAnsiTheme="majorBidi" w:cstheme="majorBidi"/>
                <w:sz w:val="24"/>
                <w:szCs w:val="24"/>
                <w:lang w:bidi="ar-KW"/>
              </w:rPr>
              <w:t xml:space="preserve">-. To </w:t>
            </w:r>
            <w:r w:rsidR="003E664B" w:rsidRPr="00595AC5">
              <w:rPr>
                <w:rFonts w:asciiTheme="majorBidi" w:hAnsiTheme="majorBidi" w:cstheme="majorBidi"/>
                <w:sz w:val="24"/>
                <w:szCs w:val="24"/>
                <w:lang w:bidi="ar-KW"/>
              </w:rPr>
              <w:t>recognize the</w:t>
            </w:r>
            <w:r w:rsidR="00705F71" w:rsidRPr="00595AC5">
              <w:rPr>
                <w:rFonts w:asciiTheme="majorBidi" w:hAnsiTheme="majorBidi" w:cstheme="majorBidi"/>
                <w:sz w:val="24"/>
                <w:szCs w:val="24"/>
                <w:lang w:bidi="ar-KW"/>
              </w:rPr>
              <w:t xml:space="preserve"> types of tissue – Meristem and Permanent tissue</w:t>
            </w:r>
          </w:p>
          <w:p w:rsidR="00705F71" w:rsidRPr="00595AC5" w:rsidRDefault="00786436" w:rsidP="00705F71">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5</w:t>
            </w:r>
            <w:r w:rsidR="00705F71" w:rsidRPr="00595AC5">
              <w:rPr>
                <w:rFonts w:asciiTheme="majorBidi" w:hAnsiTheme="majorBidi" w:cstheme="majorBidi"/>
                <w:sz w:val="24"/>
                <w:szCs w:val="24"/>
                <w:lang w:bidi="ar-KW"/>
              </w:rPr>
              <w:t xml:space="preserve">.  To </w:t>
            </w:r>
            <w:r w:rsidR="003E664B" w:rsidRPr="00595AC5">
              <w:rPr>
                <w:rFonts w:asciiTheme="majorBidi" w:hAnsiTheme="majorBidi" w:cstheme="majorBidi"/>
                <w:sz w:val="24"/>
                <w:szCs w:val="24"/>
                <w:lang w:bidi="ar-KW"/>
              </w:rPr>
              <w:t xml:space="preserve">recognize </w:t>
            </w:r>
            <w:r w:rsidR="00705F71" w:rsidRPr="00595AC5">
              <w:rPr>
                <w:rFonts w:asciiTheme="majorBidi" w:hAnsiTheme="majorBidi" w:cstheme="majorBidi"/>
                <w:sz w:val="24"/>
                <w:szCs w:val="24"/>
                <w:lang w:bidi="ar-KW"/>
              </w:rPr>
              <w:t>all about primary and secondary growth of stem and root.</w:t>
            </w:r>
          </w:p>
          <w:p w:rsidR="00705F71" w:rsidRPr="00595AC5" w:rsidRDefault="00786436" w:rsidP="003E664B">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6</w:t>
            </w:r>
            <w:r w:rsidR="00705F71" w:rsidRPr="00595AC5">
              <w:rPr>
                <w:rFonts w:asciiTheme="majorBidi" w:hAnsiTheme="majorBidi" w:cstheme="majorBidi"/>
                <w:sz w:val="24"/>
                <w:szCs w:val="24"/>
                <w:lang w:bidi="ar-KW"/>
              </w:rPr>
              <w:t xml:space="preserve">. To </w:t>
            </w:r>
            <w:r w:rsidR="003E664B" w:rsidRPr="00595AC5">
              <w:rPr>
                <w:rFonts w:asciiTheme="majorBidi" w:hAnsiTheme="majorBidi" w:cstheme="majorBidi"/>
                <w:sz w:val="24"/>
                <w:szCs w:val="24"/>
                <w:lang w:bidi="ar-KW"/>
              </w:rPr>
              <w:t>recognize</w:t>
            </w:r>
            <w:r w:rsidR="00705F71" w:rsidRPr="00595AC5">
              <w:rPr>
                <w:rFonts w:asciiTheme="majorBidi" w:hAnsiTheme="majorBidi" w:cstheme="majorBidi"/>
                <w:sz w:val="24"/>
                <w:szCs w:val="24"/>
                <w:lang w:bidi="ar-KW"/>
              </w:rPr>
              <w:t xml:space="preserve"> how </w:t>
            </w:r>
            <w:r w:rsidR="003E664B" w:rsidRPr="00595AC5">
              <w:rPr>
                <w:rFonts w:asciiTheme="majorBidi" w:hAnsiTheme="majorBidi" w:cstheme="majorBidi"/>
                <w:sz w:val="24"/>
                <w:szCs w:val="24"/>
                <w:lang w:bidi="ar-KW"/>
              </w:rPr>
              <w:t xml:space="preserve">to </w:t>
            </w:r>
            <w:r w:rsidR="00705F71" w:rsidRPr="00595AC5">
              <w:rPr>
                <w:rFonts w:asciiTheme="majorBidi" w:hAnsiTheme="majorBidi" w:cstheme="majorBidi"/>
                <w:sz w:val="24"/>
                <w:szCs w:val="24"/>
                <w:lang w:bidi="ar-KW"/>
              </w:rPr>
              <w:t>different</w:t>
            </w:r>
            <w:r w:rsidR="003E664B" w:rsidRPr="00595AC5">
              <w:rPr>
                <w:rFonts w:asciiTheme="majorBidi" w:hAnsiTheme="majorBidi" w:cstheme="majorBidi"/>
                <w:sz w:val="24"/>
                <w:szCs w:val="24"/>
                <w:lang w:bidi="ar-KW"/>
              </w:rPr>
              <w:t xml:space="preserve">iate between </w:t>
            </w:r>
            <w:r w:rsidR="00705F71" w:rsidRPr="00595AC5">
              <w:rPr>
                <w:rFonts w:asciiTheme="majorBidi" w:hAnsiTheme="majorBidi" w:cstheme="majorBidi"/>
                <w:sz w:val="24"/>
                <w:szCs w:val="24"/>
                <w:lang w:bidi="ar-KW"/>
              </w:rPr>
              <w:t xml:space="preserve">cells and tissue systems </w:t>
            </w:r>
            <w:r w:rsidR="003E664B" w:rsidRPr="00595AC5">
              <w:rPr>
                <w:rFonts w:asciiTheme="majorBidi" w:hAnsiTheme="majorBidi" w:cstheme="majorBidi"/>
                <w:sz w:val="24"/>
                <w:szCs w:val="24"/>
                <w:lang w:bidi="ar-KW"/>
              </w:rPr>
              <w:t xml:space="preserve">and how they </w:t>
            </w:r>
            <w:r w:rsidR="00705F71" w:rsidRPr="00595AC5">
              <w:rPr>
                <w:rFonts w:asciiTheme="majorBidi" w:hAnsiTheme="majorBidi" w:cstheme="majorBidi"/>
                <w:sz w:val="24"/>
                <w:szCs w:val="24"/>
                <w:lang w:bidi="ar-KW"/>
              </w:rPr>
              <w:t>are arranged internally by studying sectional view of stems, roots and leaves of dicot and monocot plant.</w:t>
            </w:r>
          </w:p>
          <w:p w:rsidR="00705F71" w:rsidRPr="00595AC5" w:rsidRDefault="00786436" w:rsidP="001B07B9">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7</w:t>
            </w:r>
            <w:r w:rsidR="00705F71" w:rsidRPr="00595AC5">
              <w:rPr>
                <w:rFonts w:asciiTheme="majorBidi" w:hAnsiTheme="majorBidi" w:cstheme="majorBidi"/>
                <w:sz w:val="24"/>
                <w:szCs w:val="24"/>
                <w:lang w:bidi="ar-KW"/>
              </w:rPr>
              <w:t xml:space="preserve">. To learn how </w:t>
            </w:r>
            <w:r w:rsidR="001B07B9" w:rsidRPr="00595AC5">
              <w:rPr>
                <w:rFonts w:asciiTheme="majorBidi" w:hAnsiTheme="majorBidi" w:cstheme="majorBidi"/>
                <w:sz w:val="24"/>
                <w:szCs w:val="24"/>
                <w:lang w:bidi="ar-KW"/>
              </w:rPr>
              <w:t xml:space="preserve">fertilization </w:t>
            </w:r>
            <w:r w:rsidR="00705F71" w:rsidRPr="00595AC5">
              <w:rPr>
                <w:rFonts w:asciiTheme="majorBidi" w:hAnsiTheme="majorBidi" w:cstheme="majorBidi"/>
                <w:sz w:val="24"/>
                <w:szCs w:val="24"/>
                <w:lang w:bidi="ar-KW"/>
              </w:rPr>
              <w:t xml:space="preserve">are </w:t>
            </w:r>
            <w:r w:rsidR="001B07B9" w:rsidRPr="00595AC5">
              <w:rPr>
                <w:rFonts w:asciiTheme="majorBidi" w:hAnsiTheme="majorBidi" w:cstheme="majorBidi"/>
                <w:sz w:val="24"/>
                <w:szCs w:val="24"/>
                <w:lang w:bidi="ar-KW"/>
              </w:rPr>
              <w:t>happened in the plant</w:t>
            </w:r>
            <w:r w:rsidR="00705F71" w:rsidRPr="00595AC5">
              <w:rPr>
                <w:rFonts w:asciiTheme="majorBidi" w:hAnsiTheme="majorBidi" w:cstheme="majorBidi"/>
                <w:sz w:val="24"/>
                <w:szCs w:val="24"/>
                <w:lang w:bidi="ar-KW"/>
              </w:rPr>
              <w:t>.</w:t>
            </w:r>
          </w:p>
          <w:p w:rsidR="001B07B9" w:rsidRPr="00595AC5" w:rsidRDefault="00786436" w:rsidP="001B07B9">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8</w:t>
            </w:r>
            <w:r w:rsidR="001B07B9" w:rsidRPr="00595AC5">
              <w:rPr>
                <w:rFonts w:asciiTheme="majorBidi" w:hAnsiTheme="majorBidi" w:cstheme="majorBidi"/>
                <w:sz w:val="24"/>
                <w:szCs w:val="24"/>
                <w:lang w:bidi="ar-KW"/>
              </w:rPr>
              <w:t xml:space="preserve">. To recognize the types of plants in the relation with water factor. </w:t>
            </w:r>
          </w:p>
          <w:p w:rsidR="00C45FD4" w:rsidRPr="00595AC5" w:rsidRDefault="00CC33B9" w:rsidP="00705F71">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Finally, in the end of teaching year student should be familiar with the plant cell and how they organized to for a different tissue. And then student should be able to differentiate between primary and secondary growth of the root and stems in different types of plant. </w:t>
            </w:r>
          </w:p>
          <w:p w:rsidR="00705F71" w:rsidRPr="00595AC5" w:rsidRDefault="005926D5" w:rsidP="00C45FD4">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    </w:t>
            </w:r>
          </w:p>
        </w:tc>
      </w:tr>
      <w:tr w:rsidR="008D46A4" w:rsidRPr="00595AC5" w:rsidTr="008A4684">
        <w:trPr>
          <w:trHeight w:val="704"/>
        </w:trPr>
        <w:tc>
          <w:tcPr>
            <w:tcW w:w="9322" w:type="dxa"/>
            <w:gridSpan w:val="2"/>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12.  </w:t>
            </w:r>
            <w:r w:rsidR="00FE1252" w:rsidRPr="00595AC5">
              <w:rPr>
                <w:rFonts w:asciiTheme="majorBidi" w:hAnsiTheme="majorBidi" w:cstheme="majorBidi"/>
                <w:b/>
                <w:bCs/>
                <w:sz w:val="24"/>
                <w:szCs w:val="24"/>
                <w:lang w:bidi="ar-KW"/>
              </w:rPr>
              <w:t>Student's obligation</w:t>
            </w:r>
          </w:p>
          <w:p w:rsidR="006D4958" w:rsidRPr="00595AC5" w:rsidRDefault="006D4958" w:rsidP="00052680">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The role of students and their obligations throughout the academic year include:</w:t>
            </w:r>
          </w:p>
          <w:p w:rsidR="006D4958" w:rsidRPr="00595AC5" w:rsidRDefault="006D4958" w:rsidP="00052680">
            <w:pPr>
              <w:pStyle w:val="ListParagraph"/>
              <w:numPr>
                <w:ilvl w:val="0"/>
                <w:numId w:val="12"/>
              </w:num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Quizzes and daily activities</w:t>
            </w:r>
            <w:r w:rsidR="004C2527" w:rsidRPr="00595AC5">
              <w:rPr>
                <w:rFonts w:asciiTheme="majorBidi" w:hAnsiTheme="majorBidi" w:cstheme="majorBidi"/>
                <w:sz w:val="24"/>
                <w:szCs w:val="24"/>
                <w:lang w:bidi="ar-KW"/>
              </w:rPr>
              <w:t>.</w:t>
            </w:r>
          </w:p>
          <w:p w:rsidR="004C2527" w:rsidRPr="00595AC5" w:rsidRDefault="004C2527" w:rsidP="00052680">
            <w:pPr>
              <w:pStyle w:val="ListParagraph"/>
              <w:numPr>
                <w:ilvl w:val="0"/>
                <w:numId w:val="12"/>
              </w:num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Discussion.</w:t>
            </w:r>
          </w:p>
          <w:p w:rsidR="006D4958" w:rsidRPr="00595AC5" w:rsidRDefault="006D4958" w:rsidP="004C2527">
            <w:pPr>
              <w:pStyle w:val="ListParagraph"/>
              <w:numPr>
                <w:ilvl w:val="0"/>
                <w:numId w:val="12"/>
              </w:num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1</w:t>
            </w:r>
            <w:r w:rsidRPr="00595AC5">
              <w:rPr>
                <w:rFonts w:asciiTheme="majorBidi" w:hAnsiTheme="majorBidi" w:cstheme="majorBidi"/>
                <w:sz w:val="24"/>
                <w:szCs w:val="24"/>
                <w:vertAlign w:val="superscript"/>
                <w:lang w:bidi="ar-KW"/>
              </w:rPr>
              <w:t>st</w:t>
            </w:r>
            <w:r w:rsidR="0014482B" w:rsidRPr="00595AC5">
              <w:rPr>
                <w:rFonts w:asciiTheme="majorBidi" w:hAnsiTheme="majorBidi" w:cstheme="majorBidi"/>
                <w:sz w:val="24"/>
                <w:szCs w:val="24"/>
                <w:lang w:bidi="ar-KW"/>
              </w:rPr>
              <w:t xml:space="preserve"> </w:t>
            </w:r>
            <w:r w:rsidRPr="00595AC5">
              <w:rPr>
                <w:rFonts w:asciiTheme="majorBidi" w:hAnsiTheme="majorBidi" w:cstheme="majorBidi"/>
                <w:sz w:val="24"/>
                <w:szCs w:val="24"/>
                <w:lang w:bidi="ar-KW"/>
              </w:rPr>
              <w:t>examination</w:t>
            </w:r>
            <w:r w:rsidR="00791433" w:rsidRPr="00595AC5">
              <w:rPr>
                <w:rFonts w:asciiTheme="majorBidi" w:hAnsiTheme="majorBidi" w:cstheme="majorBidi"/>
                <w:sz w:val="24"/>
                <w:szCs w:val="24"/>
                <w:lang w:bidi="ar-KW"/>
              </w:rPr>
              <w:t>.</w:t>
            </w:r>
          </w:p>
          <w:p w:rsidR="006D4958" w:rsidRPr="00595AC5" w:rsidRDefault="006D4958" w:rsidP="004C2527">
            <w:pPr>
              <w:pStyle w:val="ListParagraph"/>
              <w:numPr>
                <w:ilvl w:val="0"/>
                <w:numId w:val="12"/>
              </w:num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2</w:t>
            </w:r>
            <w:r w:rsidRPr="00595AC5">
              <w:rPr>
                <w:rFonts w:asciiTheme="majorBidi" w:hAnsiTheme="majorBidi" w:cstheme="majorBidi"/>
                <w:sz w:val="24"/>
                <w:szCs w:val="24"/>
                <w:vertAlign w:val="superscript"/>
                <w:lang w:bidi="ar-KW"/>
              </w:rPr>
              <w:t>nd</w:t>
            </w:r>
            <w:r w:rsidR="0014482B" w:rsidRPr="00595AC5">
              <w:rPr>
                <w:rFonts w:asciiTheme="majorBidi" w:hAnsiTheme="majorBidi" w:cstheme="majorBidi"/>
                <w:sz w:val="24"/>
                <w:szCs w:val="24"/>
                <w:lang w:bidi="ar-KW"/>
              </w:rPr>
              <w:t xml:space="preserve"> </w:t>
            </w:r>
            <w:r w:rsidRPr="00595AC5">
              <w:rPr>
                <w:rFonts w:asciiTheme="majorBidi" w:hAnsiTheme="majorBidi" w:cstheme="majorBidi"/>
                <w:sz w:val="24"/>
                <w:szCs w:val="24"/>
                <w:lang w:bidi="ar-KW"/>
              </w:rPr>
              <w:t>examination</w:t>
            </w:r>
            <w:r w:rsidR="00791433" w:rsidRPr="00595AC5">
              <w:rPr>
                <w:rFonts w:asciiTheme="majorBidi" w:hAnsiTheme="majorBidi" w:cstheme="majorBidi"/>
                <w:sz w:val="24"/>
                <w:szCs w:val="24"/>
                <w:lang w:bidi="ar-KW"/>
              </w:rPr>
              <w:t>.</w:t>
            </w:r>
          </w:p>
          <w:p w:rsidR="00B916A8" w:rsidRPr="00595AC5" w:rsidRDefault="006D4958" w:rsidP="004C2527">
            <w:pPr>
              <w:pStyle w:val="ListParagraph"/>
              <w:numPr>
                <w:ilvl w:val="0"/>
                <w:numId w:val="12"/>
              </w:numPr>
              <w:spacing w:before="120" w:after="120" w:line="240" w:lineRule="auto"/>
              <w:jc w:val="both"/>
              <w:rPr>
                <w:rFonts w:asciiTheme="majorBidi" w:hAnsiTheme="majorBidi" w:cstheme="majorBidi"/>
                <w:sz w:val="24"/>
                <w:szCs w:val="24"/>
                <w:rtl/>
                <w:lang w:bidi="ar-KW"/>
              </w:rPr>
            </w:pPr>
            <w:r w:rsidRPr="00595AC5">
              <w:rPr>
                <w:rFonts w:asciiTheme="majorBidi" w:hAnsiTheme="majorBidi" w:cstheme="majorBidi"/>
                <w:sz w:val="24"/>
                <w:szCs w:val="24"/>
                <w:lang w:bidi="ar-KW"/>
              </w:rPr>
              <w:t>Final examination</w:t>
            </w:r>
            <w:r w:rsidR="00791433" w:rsidRPr="00595AC5">
              <w:rPr>
                <w:rFonts w:asciiTheme="majorBidi" w:hAnsiTheme="majorBidi" w:cstheme="majorBidi"/>
                <w:sz w:val="24"/>
                <w:szCs w:val="24"/>
                <w:lang w:bidi="ar-KW"/>
              </w:rPr>
              <w:t>.</w:t>
            </w:r>
          </w:p>
        </w:tc>
      </w:tr>
      <w:tr w:rsidR="008D46A4" w:rsidRPr="00595AC5" w:rsidTr="008A4684">
        <w:trPr>
          <w:trHeight w:val="704"/>
        </w:trPr>
        <w:tc>
          <w:tcPr>
            <w:tcW w:w="9322" w:type="dxa"/>
            <w:gridSpan w:val="2"/>
          </w:tcPr>
          <w:p w:rsidR="008D46A4" w:rsidRPr="00595AC5" w:rsidRDefault="00CF5475" w:rsidP="00052680">
            <w:pPr>
              <w:spacing w:before="120" w:after="120" w:line="240" w:lineRule="auto"/>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 xml:space="preserve">13. </w:t>
            </w:r>
            <w:r w:rsidR="008D46A4" w:rsidRPr="00595AC5">
              <w:rPr>
                <w:rFonts w:asciiTheme="majorBidi" w:hAnsiTheme="majorBidi" w:cstheme="majorBidi"/>
                <w:b/>
                <w:bCs/>
                <w:sz w:val="24"/>
                <w:szCs w:val="24"/>
                <w:lang w:bidi="ar-KW"/>
              </w:rPr>
              <w:t>Forms of teaching</w:t>
            </w:r>
          </w:p>
          <w:p w:rsidR="005029E4" w:rsidRPr="00595AC5" w:rsidRDefault="00517608" w:rsidP="00517608">
            <w:pPr>
              <w:spacing w:before="120" w:after="120" w:line="240" w:lineRule="auto"/>
              <w:jc w:val="both"/>
              <w:rPr>
                <w:rFonts w:asciiTheme="majorBidi" w:hAnsiTheme="majorBidi" w:cstheme="majorBidi"/>
                <w:sz w:val="24"/>
                <w:szCs w:val="24"/>
                <w:rtl/>
                <w:lang w:bidi="ar-KW"/>
              </w:rPr>
            </w:pPr>
            <w:r w:rsidRPr="00595AC5">
              <w:rPr>
                <w:rFonts w:asciiTheme="majorBidi" w:hAnsiTheme="majorBidi" w:cstheme="majorBidi"/>
                <w:sz w:val="24"/>
                <w:szCs w:val="24"/>
                <w:lang w:bidi="ar-KW"/>
              </w:rPr>
              <w:lastRenderedPageBreak/>
              <w:t xml:space="preserve">    In this course different ways are use; this ways is characterized by simplicity, and distinct. The best important one is using power point presentations which give benefits tools for observation a statements, diagrams, and pictures.</w:t>
            </w:r>
            <w:r w:rsidR="006429EE" w:rsidRPr="00595AC5">
              <w:rPr>
                <w:rFonts w:asciiTheme="majorBidi" w:hAnsiTheme="majorBidi" w:cstheme="majorBidi"/>
                <w:sz w:val="24"/>
                <w:szCs w:val="24"/>
                <w:lang w:bidi="ar-KW"/>
              </w:rPr>
              <w:t xml:space="preserve"> As well as white board and colour pencil. Some lectures need to present poster for further clearing.  </w:t>
            </w:r>
          </w:p>
        </w:tc>
      </w:tr>
      <w:tr w:rsidR="008D46A4" w:rsidRPr="00595AC5" w:rsidTr="008A4684">
        <w:trPr>
          <w:trHeight w:val="704"/>
        </w:trPr>
        <w:tc>
          <w:tcPr>
            <w:tcW w:w="9322" w:type="dxa"/>
            <w:gridSpan w:val="2"/>
          </w:tcPr>
          <w:p w:rsidR="008D46A4" w:rsidRPr="00595AC5" w:rsidRDefault="00CF5475" w:rsidP="00052680">
            <w:pPr>
              <w:spacing w:before="120" w:after="120" w:line="240" w:lineRule="auto"/>
              <w:rPr>
                <w:rFonts w:asciiTheme="majorBidi" w:hAnsiTheme="majorBidi" w:cstheme="majorBidi"/>
                <w:b/>
                <w:bCs/>
                <w:lang w:bidi="ar-KW"/>
              </w:rPr>
            </w:pPr>
            <w:r w:rsidRPr="00595AC5">
              <w:rPr>
                <w:rFonts w:asciiTheme="majorBidi" w:hAnsiTheme="majorBidi" w:cstheme="majorBidi"/>
                <w:b/>
                <w:bCs/>
                <w:sz w:val="24"/>
                <w:szCs w:val="24"/>
                <w:lang w:bidi="ar-KW"/>
              </w:rPr>
              <w:lastRenderedPageBreak/>
              <w:t xml:space="preserve">14. </w:t>
            </w:r>
            <w:r w:rsidR="008D46A4" w:rsidRPr="00595AC5">
              <w:rPr>
                <w:rFonts w:asciiTheme="majorBidi" w:hAnsiTheme="majorBidi" w:cstheme="majorBidi"/>
                <w:b/>
                <w:bCs/>
                <w:sz w:val="24"/>
                <w:szCs w:val="24"/>
                <w:lang w:bidi="ar-KW"/>
              </w:rPr>
              <w:t>Assessment scheme</w:t>
            </w:r>
          </w:p>
          <w:p w:rsidR="005029E4" w:rsidRPr="00595AC5" w:rsidRDefault="005029E4" w:rsidP="00052680">
            <w:pPr>
              <w:spacing w:before="120" w:after="120" w:line="240" w:lineRule="auto"/>
              <w:jc w:val="both"/>
              <w:rPr>
                <w:rFonts w:asciiTheme="majorBidi" w:hAnsiTheme="majorBidi" w:cstheme="majorBidi"/>
                <w:b/>
                <w:bCs/>
                <w:sz w:val="24"/>
                <w:szCs w:val="24"/>
                <w:lang w:bidi="ar-KW"/>
              </w:rPr>
            </w:pPr>
            <w:r w:rsidRPr="00595AC5">
              <w:rPr>
                <w:rFonts w:asciiTheme="majorBidi" w:hAnsiTheme="majorBidi" w:cstheme="majorBidi"/>
                <w:b/>
                <w:bCs/>
                <w:sz w:val="24"/>
                <w:szCs w:val="24"/>
                <w:lang w:bidi="ar-KW"/>
              </w:rPr>
              <w:t>No.</w:t>
            </w:r>
            <w:r w:rsidRPr="00595AC5">
              <w:rPr>
                <w:rFonts w:asciiTheme="majorBidi" w:hAnsiTheme="majorBidi" w:cstheme="majorBidi"/>
                <w:b/>
                <w:bCs/>
                <w:sz w:val="24"/>
                <w:szCs w:val="24"/>
                <w:lang w:bidi="ar-KW"/>
              </w:rPr>
              <w:tab/>
              <w:t xml:space="preserve">   Exam (Evaluation)</w:t>
            </w:r>
            <w:r w:rsidRPr="00595AC5">
              <w:rPr>
                <w:rFonts w:asciiTheme="majorBidi" w:hAnsiTheme="majorBidi" w:cstheme="majorBidi"/>
                <w:b/>
                <w:bCs/>
                <w:sz w:val="24"/>
                <w:szCs w:val="24"/>
                <w:lang w:bidi="ar-KW"/>
              </w:rPr>
              <w:tab/>
              <w:t xml:space="preserve">                          Marks</w:t>
            </w:r>
          </w:p>
          <w:p w:rsidR="005029E4" w:rsidRPr="00595AC5" w:rsidRDefault="006429EE" w:rsidP="006429EE">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1</w:t>
            </w:r>
            <w:r w:rsidR="005029E4" w:rsidRPr="00595AC5">
              <w:rPr>
                <w:rFonts w:asciiTheme="majorBidi" w:hAnsiTheme="majorBidi" w:cstheme="majorBidi"/>
                <w:sz w:val="24"/>
                <w:szCs w:val="24"/>
                <w:lang w:bidi="ar-KW"/>
              </w:rPr>
              <w:t>.</w:t>
            </w:r>
            <w:r w:rsidR="005029E4" w:rsidRPr="00595AC5">
              <w:rPr>
                <w:rFonts w:asciiTheme="majorBidi" w:hAnsiTheme="majorBidi" w:cstheme="majorBidi"/>
                <w:sz w:val="24"/>
                <w:szCs w:val="24"/>
                <w:lang w:bidi="ar-KW"/>
              </w:rPr>
              <w:tab/>
              <w:t xml:space="preserve">   1</w:t>
            </w:r>
            <w:r w:rsidR="005029E4" w:rsidRPr="00595AC5">
              <w:rPr>
                <w:rFonts w:asciiTheme="majorBidi" w:hAnsiTheme="majorBidi" w:cstheme="majorBidi"/>
                <w:sz w:val="24"/>
                <w:szCs w:val="24"/>
                <w:vertAlign w:val="superscript"/>
                <w:lang w:bidi="ar-KW"/>
              </w:rPr>
              <w:t>st</w:t>
            </w:r>
            <w:r w:rsidR="005029E4" w:rsidRPr="00595AC5">
              <w:rPr>
                <w:rFonts w:asciiTheme="majorBidi" w:hAnsiTheme="majorBidi" w:cstheme="majorBidi"/>
                <w:sz w:val="24"/>
                <w:szCs w:val="24"/>
                <w:lang w:bidi="ar-KW"/>
              </w:rPr>
              <w:t xml:space="preserve"> Practical Exam</w:t>
            </w:r>
            <w:r w:rsidR="005029E4" w:rsidRPr="00595AC5">
              <w:rPr>
                <w:rFonts w:asciiTheme="majorBidi" w:hAnsiTheme="majorBidi" w:cstheme="majorBidi"/>
                <w:sz w:val="24"/>
                <w:szCs w:val="24"/>
                <w:lang w:bidi="ar-KW"/>
              </w:rPr>
              <w:tab/>
              <w:t xml:space="preserve">                            </w:t>
            </w:r>
            <w:r w:rsidRPr="00595AC5">
              <w:rPr>
                <w:rFonts w:asciiTheme="majorBidi" w:hAnsiTheme="majorBidi" w:cstheme="majorBidi"/>
                <w:sz w:val="24"/>
                <w:szCs w:val="24"/>
                <w:lang w:bidi="ar-KW"/>
              </w:rPr>
              <w:t xml:space="preserve">7.5 </w:t>
            </w:r>
            <w:r w:rsidR="005029E4" w:rsidRPr="00595AC5">
              <w:rPr>
                <w:rFonts w:asciiTheme="majorBidi" w:hAnsiTheme="majorBidi" w:cstheme="majorBidi"/>
                <w:sz w:val="24"/>
                <w:szCs w:val="24"/>
                <w:lang w:bidi="ar-KW"/>
              </w:rPr>
              <w:t>%</w:t>
            </w:r>
          </w:p>
          <w:p w:rsidR="005029E4" w:rsidRPr="00595AC5" w:rsidRDefault="006429EE" w:rsidP="006429EE">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2</w:t>
            </w:r>
            <w:r w:rsidR="005029E4" w:rsidRPr="00595AC5">
              <w:rPr>
                <w:rFonts w:asciiTheme="majorBidi" w:hAnsiTheme="majorBidi" w:cstheme="majorBidi"/>
                <w:sz w:val="24"/>
                <w:szCs w:val="24"/>
                <w:lang w:bidi="ar-KW"/>
              </w:rPr>
              <w:t>.</w:t>
            </w:r>
            <w:r w:rsidR="005029E4" w:rsidRPr="00595AC5">
              <w:rPr>
                <w:rFonts w:asciiTheme="majorBidi" w:hAnsiTheme="majorBidi" w:cstheme="majorBidi"/>
                <w:sz w:val="24"/>
                <w:szCs w:val="24"/>
                <w:lang w:bidi="ar-KW"/>
              </w:rPr>
              <w:tab/>
              <w:t xml:space="preserve">   2</w:t>
            </w:r>
            <w:r w:rsidR="005029E4" w:rsidRPr="00595AC5">
              <w:rPr>
                <w:rFonts w:asciiTheme="majorBidi" w:hAnsiTheme="majorBidi" w:cstheme="majorBidi"/>
                <w:sz w:val="24"/>
                <w:szCs w:val="24"/>
                <w:vertAlign w:val="superscript"/>
                <w:lang w:bidi="ar-KW"/>
              </w:rPr>
              <w:t>nd</w:t>
            </w:r>
            <w:r w:rsidR="005029E4" w:rsidRPr="00595AC5">
              <w:rPr>
                <w:rFonts w:asciiTheme="majorBidi" w:hAnsiTheme="majorBidi" w:cstheme="majorBidi"/>
                <w:sz w:val="24"/>
                <w:szCs w:val="24"/>
                <w:lang w:bidi="ar-KW"/>
              </w:rPr>
              <w:t xml:space="preserve"> Practical Exam</w:t>
            </w:r>
            <w:r w:rsidR="005029E4" w:rsidRPr="00595AC5">
              <w:rPr>
                <w:rFonts w:asciiTheme="majorBidi" w:hAnsiTheme="majorBidi" w:cstheme="majorBidi"/>
                <w:sz w:val="24"/>
                <w:szCs w:val="24"/>
                <w:lang w:bidi="ar-KW"/>
              </w:rPr>
              <w:tab/>
              <w:t xml:space="preserve">                            </w:t>
            </w:r>
            <w:r w:rsidRPr="00595AC5">
              <w:rPr>
                <w:rFonts w:asciiTheme="majorBidi" w:hAnsiTheme="majorBidi" w:cstheme="majorBidi"/>
                <w:sz w:val="24"/>
                <w:szCs w:val="24"/>
                <w:lang w:bidi="ar-KW"/>
              </w:rPr>
              <w:t>7.5</w:t>
            </w:r>
            <w:r w:rsidR="005029E4" w:rsidRPr="00595AC5">
              <w:rPr>
                <w:rFonts w:asciiTheme="majorBidi" w:hAnsiTheme="majorBidi" w:cstheme="majorBidi"/>
                <w:sz w:val="24"/>
                <w:szCs w:val="24"/>
                <w:lang w:bidi="ar-KW"/>
              </w:rPr>
              <w:t>%</w:t>
            </w:r>
          </w:p>
          <w:p w:rsidR="006429EE" w:rsidRPr="00595AC5" w:rsidRDefault="006429EE" w:rsidP="006429EE">
            <w:pPr>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3</w:t>
            </w:r>
            <w:r w:rsidR="005029E4" w:rsidRPr="00595AC5">
              <w:rPr>
                <w:rFonts w:asciiTheme="majorBidi" w:hAnsiTheme="majorBidi" w:cstheme="majorBidi"/>
                <w:sz w:val="24"/>
                <w:szCs w:val="24"/>
                <w:lang w:bidi="ar-KW"/>
              </w:rPr>
              <w:t>.</w:t>
            </w:r>
            <w:r w:rsidR="005029E4" w:rsidRPr="00595AC5">
              <w:rPr>
                <w:rFonts w:asciiTheme="majorBidi" w:hAnsiTheme="majorBidi" w:cstheme="majorBidi"/>
                <w:sz w:val="24"/>
                <w:szCs w:val="24"/>
                <w:lang w:bidi="ar-KW"/>
              </w:rPr>
              <w:tab/>
              <w:t xml:space="preserve">   Final Practical Exam                            </w:t>
            </w:r>
            <w:r w:rsidRPr="00595AC5">
              <w:rPr>
                <w:rFonts w:asciiTheme="majorBidi" w:hAnsiTheme="majorBidi" w:cstheme="majorBidi"/>
                <w:sz w:val="24"/>
                <w:szCs w:val="24"/>
                <w:lang w:bidi="ar-KW"/>
              </w:rPr>
              <w:t>2</w:t>
            </w:r>
            <w:r w:rsidR="00402209" w:rsidRPr="00595AC5">
              <w:rPr>
                <w:rFonts w:asciiTheme="majorBidi" w:hAnsiTheme="majorBidi" w:cstheme="majorBidi"/>
                <w:sz w:val="24"/>
                <w:szCs w:val="24"/>
                <w:lang w:bidi="ar-KW"/>
              </w:rPr>
              <w:t>0</w:t>
            </w:r>
            <w:r w:rsidR="005029E4" w:rsidRPr="00595AC5">
              <w:rPr>
                <w:rFonts w:asciiTheme="majorBidi" w:hAnsiTheme="majorBidi" w:cstheme="majorBidi"/>
                <w:sz w:val="24"/>
                <w:szCs w:val="24"/>
                <w:lang w:bidi="ar-KW"/>
              </w:rPr>
              <w:t>%</w:t>
            </w:r>
            <w:r w:rsidR="005926D5" w:rsidRPr="00595AC5">
              <w:rPr>
                <w:rFonts w:asciiTheme="majorBidi" w:hAnsiTheme="majorBidi" w:cstheme="majorBidi"/>
                <w:sz w:val="24"/>
                <w:szCs w:val="24"/>
                <w:lang w:bidi="ar-KW"/>
              </w:rPr>
              <w:t xml:space="preserve"> </w:t>
            </w:r>
          </w:p>
          <w:p w:rsidR="000F2337" w:rsidRPr="00595AC5" w:rsidRDefault="000F2337" w:rsidP="006429EE">
            <w:pPr>
              <w:spacing w:before="120" w:after="120" w:line="240" w:lineRule="auto"/>
              <w:jc w:val="both"/>
              <w:rPr>
                <w:rFonts w:asciiTheme="majorBidi" w:hAnsiTheme="majorBidi" w:cstheme="majorBidi"/>
                <w:sz w:val="28"/>
                <w:szCs w:val="28"/>
                <w:rtl/>
                <w:lang w:val="en-US" w:bidi="ar-KW"/>
              </w:rPr>
            </w:pPr>
          </w:p>
        </w:tc>
      </w:tr>
      <w:tr w:rsidR="008D46A4" w:rsidRPr="00595AC5" w:rsidTr="008A4684">
        <w:trPr>
          <w:trHeight w:val="704"/>
        </w:trPr>
        <w:tc>
          <w:tcPr>
            <w:tcW w:w="9322" w:type="dxa"/>
            <w:gridSpan w:val="2"/>
          </w:tcPr>
          <w:p w:rsidR="00FD437F" w:rsidRPr="00595AC5" w:rsidRDefault="00CF5475" w:rsidP="00052680">
            <w:pPr>
              <w:spacing w:before="120" w:after="120" w:line="240" w:lineRule="auto"/>
              <w:rPr>
                <w:rFonts w:asciiTheme="majorBidi" w:hAnsiTheme="majorBidi" w:cstheme="majorBidi"/>
                <w:sz w:val="24"/>
                <w:szCs w:val="24"/>
                <w:rtl/>
                <w:lang w:val="en-US" w:bidi="ar-KW"/>
              </w:rPr>
            </w:pPr>
            <w:r w:rsidRPr="00595AC5">
              <w:rPr>
                <w:rFonts w:asciiTheme="majorBidi" w:hAnsiTheme="majorBidi" w:cstheme="majorBidi"/>
                <w:b/>
                <w:bCs/>
                <w:sz w:val="24"/>
                <w:szCs w:val="24"/>
                <w:lang w:bidi="ar-KW"/>
              </w:rPr>
              <w:t xml:space="preserve">15. </w:t>
            </w:r>
            <w:r w:rsidR="00001B33" w:rsidRPr="00595AC5">
              <w:rPr>
                <w:rFonts w:asciiTheme="majorBidi" w:hAnsiTheme="majorBidi" w:cstheme="majorBidi"/>
                <w:b/>
                <w:bCs/>
                <w:sz w:val="24"/>
                <w:szCs w:val="24"/>
                <w:lang w:bidi="ar-KW"/>
              </w:rPr>
              <w:t>Student learning outcome:</w:t>
            </w:r>
          </w:p>
          <w:p w:rsidR="00402209" w:rsidRPr="00595AC5" w:rsidRDefault="00356BFF" w:rsidP="00356BFF">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Recognize </w:t>
            </w:r>
            <w:r w:rsidR="00F95A13" w:rsidRPr="00595AC5">
              <w:rPr>
                <w:rFonts w:asciiTheme="majorBidi" w:hAnsiTheme="majorBidi" w:cstheme="majorBidi"/>
                <w:sz w:val="24"/>
                <w:szCs w:val="24"/>
                <w:lang w:bidi="ar-KW"/>
              </w:rPr>
              <w:t>the plant cell and cell wall components.</w:t>
            </w:r>
          </w:p>
          <w:p w:rsidR="00402209" w:rsidRPr="00595AC5" w:rsidRDefault="00356BFF" w:rsidP="00052680">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F95A13" w:rsidRPr="00595AC5">
              <w:rPr>
                <w:rFonts w:asciiTheme="majorBidi" w:hAnsiTheme="majorBidi" w:cstheme="majorBidi"/>
                <w:sz w:val="24"/>
                <w:szCs w:val="24"/>
                <w:lang w:bidi="ar-KW"/>
              </w:rPr>
              <w:t xml:space="preserve"> plant tissues and types of plant tissues.</w:t>
            </w:r>
          </w:p>
          <w:p w:rsidR="00402209" w:rsidRPr="00595AC5" w:rsidRDefault="00356BFF" w:rsidP="00052680">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F95A13" w:rsidRPr="00595AC5">
              <w:rPr>
                <w:rFonts w:asciiTheme="majorBidi" w:hAnsiTheme="majorBidi" w:cstheme="majorBidi"/>
                <w:sz w:val="24"/>
                <w:szCs w:val="24"/>
                <w:lang w:bidi="ar-KW"/>
              </w:rPr>
              <w:t xml:space="preserve"> internal structure of plant organs.</w:t>
            </w:r>
          </w:p>
          <w:p w:rsidR="00402209" w:rsidRPr="00595AC5" w:rsidRDefault="00356BFF" w:rsidP="00791433">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F95A13" w:rsidRPr="00595AC5">
              <w:rPr>
                <w:rFonts w:asciiTheme="majorBidi" w:hAnsiTheme="majorBidi" w:cstheme="majorBidi"/>
                <w:sz w:val="24"/>
                <w:szCs w:val="24"/>
                <w:lang w:bidi="ar-KW"/>
              </w:rPr>
              <w:t xml:space="preserve"> the differences between </w:t>
            </w:r>
            <w:proofErr w:type="spellStart"/>
            <w:r w:rsidR="00F95A13" w:rsidRPr="00595AC5">
              <w:rPr>
                <w:rFonts w:asciiTheme="majorBidi" w:hAnsiTheme="majorBidi" w:cstheme="majorBidi"/>
                <w:sz w:val="24"/>
                <w:szCs w:val="24"/>
                <w:lang w:bidi="ar-KW"/>
              </w:rPr>
              <w:t>dicot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and </w:t>
            </w:r>
            <w:proofErr w:type="spellStart"/>
            <w:r w:rsidR="00F95A13" w:rsidRPr="00595AC5">
              <w:rPr>
                <w:rFonts w:asciiTheme="majorBidi" w:hAnsiTheme="majorBidi" w:cstheme="majorBidi"/>
                <w:sz w:val="24"/>
                <w:szCs w:val="24"/>
                <w:lang w:bidi="ar-KW"/>
              </w:rPr>
              <w:t>monocot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root.</w:t>
            </w:r>
          </w:p>
          <w:p w:rsidR="00F95A13" w:rsidRPr="00595AC5" w:rsidRDefault="00356BFF" w:rsidP="00791433">
            <w:pPr>
              <w:pStyle w:val="ListParagraph"/>
              <w:numPr>
                <w:ilvl w:val="0"/>
                <w:numId w:val="15"/>
              </w:numPr>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F95A13" w:rsidRPr="00595AC5">
              <w:rPr>
                <w:rFonts w:asciiTheme="majorBidi" w:hAnsiTheme="majorBidi" w:cstheme="majorBidi"/>
                <w:sz w:val="24"/>
                <w:szCs w:val="24"/>
                <w:lang w:bidi="ar-KW"/>
              </w:rPr>
              <w:t xml:space="preserve"> the differences between </w:t>
            </w:r>
            <w:proofErr w:type="spellStart"/>
            <w:r w:rsidR="00F95A13" w:rsidRPr="00595AC5">
              <w:rPr>
                <w:rFonts w:asciiTheme="majorBidi" w:hAnsiTheme="majorBidi" w:cstheme="majorBidi"/>
                <w:sz w:val="24"/>
                <w:szCs w:val="24"/>
                <w:lang w:bidi="ar-KW"/>
              </w:rPr>
              <w:t>dicot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and </w:t>
            </w:r>
            <w:proofErr w:type="spellStart"/>
            <w:r w:rsidR="00F95A13" w:rsidRPr="00595AC5">
              <w:rPr>
                <w:rFonts w:asciiTheme="majorBidi" w:hAnsiTheme="majorBidi" w:cstheme="majorBidi"/>
                <w:sz w:val="24"/>
                <w:szCs w:val="24"/>
                <w:lang w:bidi="ar-KW"/>
              </w:rPr>
              <w:t>monocot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stem.</w:t>
            </w:r>
          </w:p>
          <w:p w:rsidR="00F95A13" w:rsidRPr="00595AC5" w:rsidRDefault="00356BFF" w:rsidP="00791433">
            <w:pPr>
              <w:pStyle w:val="ListParagraph"/>
              <w:numPr>
                <w:ilvl w:val="0"/>
                <w:numId w:val="15"/>
              </w:numPr>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F95A13" w:rsidRPr="00595AC5">
              <w:rPr>
                <w:rFonts w:asciiTheme="majorBidi" w:hAnsiTheme="majorBidi" w:cstheme="majorBidi"/>
                <w:sz w:val="24"/>
                <w:szCs w:val="24"/>
                <w:lang w:bidi="ar-KW"/>
              </w:rPr>
              <w:t xml:space="preserve"> the differences between </w:t>
            </w:r>
            <w:proofErr w:type="spellStart"/>
            <w:r w:rsidR="00F95A13" w:rsidRPr="00595AC5">
              <w:rPr>
                <w:rFonts w:asciiTheme="majorBidi" w:hAnsiTheme="majorBidi" w:cstheme="majorBidi"/>
                <w:sz w:val="24"/>
                <w:szCs w:val="24"/>
                <w:lang w:bidi="ar-KW"/>
              </w:rPr>
              <w:t>dicot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and </w:t>
            </w:r>
            <w:proofErr w:type="spellStart"/>
            <w:r w:rsidR="00F95A13" w:rsidRPr="00595AC5">
              <w:rPr>
                <w:rFonts w:asciiTheme="majorBidi" w:hAnsiTheme="majorBidi" w:cstheme="majorBidi"/>
                <w:sz w:val="24"/>
                <w:szCs w:val="24"/>
                <w:lang w:bidi="ar-KW"/>
              </w:rPr>
              <w:t>monocot</w:t>
            </w:r>
            <w:r w:rsidR="00791433" w:rsidRPr="00595AC5">
              <w:rPr>
                <w:rFonts w:asciiTheme="majorBidi" w:hAnsiTheme="majorBidi" w:cstheme="majorBidi"/>
                <w:sz w:val="24"/>
                <w:szCs w:val="24"/>
                <w:lang w:bidi="ar-KW"/>
              </w:rPr>
              <w:t>y</w:t>
            </w:r>
            <w:r w:rsidR="00F95A13" w:rsidRPr="00595AC5">
              <w:rPr>
                <w:rFonts w:asciiTheme="majorBidi" w:hAnsiTheme="majorBidi" w:cstheme="majorBidi"/>
                <w:sz w:val="24"/>
                <w:szCs w:val="24"/>
                <w:lang w:bidi="ar-KW"/>
              </w:rPr>
              <w:t>ledon</w:t>
            </w:r>
            <w:r w:rsidR="00791433" w:rsidRPr="00595AC5">
              <w:rPr>
                <w:rFonts w:asciiTheme="majorBidi" w:hAnsiTheme="majorBidi" w:cstheme="majorBidi"/>
                <w:sz w:val="24"/>
                <w:szCs w:val="24"/>
                <w:lang w:bidi="ar-KW"/>
              </w:rPr>
              <w:t>e</w:t>
            </w:r>
            <w:r w:rsidR="00F95A13" w:rsidRPr="00595AC5">
              <w:rPr>
                <w:rFonts w:asciiTheme="majorBidi" w:hAnsiTheme="majorBidi" w:cstheme="majorBidi"/>
                <w:sz w:val="24"/>
                <w:szCs w:val="24"/>
                <w:lang w:bidi="ar-KW"/>
              </w:rPr>
              <w:t>s</w:t>
            </w:r>
            <w:proofErr w:type="spellEnd"/>
            <w:r w:rsidR="00F95A13" w:rsidRPr="00595AC5">
              <w:rPr>
                <w:rFonts w:asciiTheme="majorBidi" w:hAnsiTheme="majorBidi" w:cstheme="majorBidi"/>
                <w:sz w:val="24"/>
                <w:szCs w:val="24"/>
                <w:lang w:bidi="ar-KW"/>
              </w:rPr>
              <w:t xml:space="preserve"> leaf.</w:t>
            </w:r>
          </w:p>
          <w:p w:rsidR="00D7434A" w:rsidRPr="00595AC5" w:rsidRDefault="00356BFF" w:rsidP="00052680">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DE5F90" w:rsidRPr="00595AC5">
              <w:rPr>
                <w:rFonts w:asciiTheme="majorBidi" w:hAnsiTheme="majorBidi" w:cstheme="majorBidi"/>
                <w:sz w:val="24"/>
                <w:szCs w:val="24"/>
                <w:lang w:bidi="ar-KW"/>
              </w:rPr>
              <w:t xml:space="preserve"> secondary growth in </w:t>
            </w:r>
            <w:proofErr w:type="spellStart"/>
            <w:r w:rsidR="00DE5F90" w:rsidRPr="00595AC5">
              <w:rPr>
                <w:rFonts w:asciiTheme="majorBidi" w:hAnsiTheme="majorBidi" w:cstheme="majorBidi"/>
                <w:sz w:val="24"/>
                <w:szCs w:val="24"/>
                <w:lang w:bidi="ar-KW"/>
              </w:rPr>
              <w:t>dicot</w:t>
            </w:r>
            <w:r w:rsidR="00791433" w:rsidRPr="00595AC5">
              <w:rPr>
                <w:rFonts w:asciiTheme="majorBidi" w:hAnsiTheme="majorBidi" w:cstheme="majorBidi"/>
                <w:sz w:val="24"/>
                <w:szCs w:val="24"/>
                <w:lang w:bidi="ar-KW"/>
              </w:rPr>
              <w:t>yledones</w:t>
            </w:r>
            <w:proofErr w:type="spellEnd"/>
            <w:r w:rsidR="00DE5F90" w:rsidRPr="00595AC5">
              <w:rPr>
                <w:rFonts w:asciiTheme="majorBidi" w:hAnsiTheme="majorBidi" w:cstheme="majorBidi"/>
                <w:sz w:val="24"/>
                <w:szCs w:val="24"/>
                <w:lang w:bidi="ar-KW"/>
              </w:rPr>
              <w:t xml:space="preserve"> stem and root.</w:t>
            </w:r>
          </w:p>
          <w:p w:rsidR="00173CBF" w:rsidRPr="00595AC5" w:rsidRDefault="00356BFF" w:rsidP="00052680">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DE5F90" w:rsidRPr="00595AC5">
              <w:rPr>
                <w:rFonts w:asciiTheme="majorBidi" w:hAnsiTheme="majorBidi" w:cstheme="majorBidi"/>
                <w:sz w:val="24"/>
                <w:szCs w:val="24"/>
                <w:lang w:bidi="ar-KW"/>
              </w:rPr>
              <w:t xml:space="preserve"> healing of wounds.</w:t>
            </w:r>
          </w:p>
          <w:p w:rsidR="006011E5" w:rsidRPr="00595AC5" w:rsidRDefault="00356BFF" w:rsidP="00052680">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Recognize</w:t>
            </w:r>
            <w:r w:rsidR="00DE5F90" w:rsidRPr="00595AC5">
              <w:rPr>
                <w:rFonts w:asciiTheme="majorBidi" w:hAnsiTheme="majorBidi" w:cstheme="majorBidi"/>
                <w:sz w:val="24"/>
                <w:szCs w:val="24"/>
                <w:lang w:bidi="ar-KW"/>
              </w:rPr>
              <w:t xml:space="preserve"> plant structure in relation to environment.</w:t>
            </w:r>
          </w:p>
          <w:p w:rsidR="00402209" w:rsidRPr="00595AC5" w:rsidRDefault="00356BFF" w:rsidP="00356BFF">
            <w:pPr>
              <w:pStyle w:val="ListParagraph"/>
              <w:numPr>
                <w:ilvl w:val="0"/>
                <w:numId w:val="15"/>
              </w:numPr>
              <w:autoSpaceDE w:val="0"/>
              <w:autoSpaceDN w:val="0"/>
              <w:adjustRightInd w:val="0"/>
              <w:spacing w:before="120" w:after="120" w:line="240" w:lineRule="auto"/>
              <w:jc w:val="both"/>
              <w:rPr>
                <w:rFonts w:asciiTheme="majorBidi" w:hAnsiTheme="majorBidi" w:cstheme="majorBidi"/>
                <w:sz w:val="24"/>
                <w:szCs w:val="24"/>
                <w:rtl/>
                <w:lang w:bidi="ar-KW"/>
              </w:rPr>
            </w:pPr>
            <w:r w:rsidRPr="00595AC5">
              <w:rPr>
                <w:rFonts w:asciiTheme="majorBidi" w:hAnsiTheme="majorBidi" w:cstheme="majorBidi"/>
                <w:sz w:val="24"/>
                <w:szCs w:val="24"/>
                <w:lang w:bidi="ar-KW"/>
              </w:rPr>
              <w:t>Recognize</w:t>
            </w:r>
            <w:r w:rsidR="00DE5F90" w:rsidRPr="00595AC5">
              <w:rPr>
                <w:rFonts w:asciiTheme="majorBidi" w:hAnsiTheme="majorBidi" w:cstheme="majorBidi"/>
                <w:sz w:val="24"/>
                <w:szCs w:val="24"/>
                <w:lang w:bidi="ar-KW"/>
              </w:rPr>
              <w:t xml:space="preserve"> the structure of the flowers.</w:t>
            </w:r>
          </w:p>
        </w:tc>
      </w:tr>
      <w:tr w:rsidR="008D46A4" w:rsidRPr="00595AC5" w:rsidTr="008A4684">
        <w:trPr>
          <w:trHeight w:val="2692"/>
        </w:trPr>
        <w:tc>
          <w:tcPr>
            <w:tcW w:w="9322" w:type="dxa"/>
            <w:gridSpan w:val="2"/>
          </w:tcPr>
          <w:p w:rsidR="00001B33" w:rsidRPr="00595AC5" w:rsidRDefault="00CF5475" w:rsidP="00052680">
            <w:pPr>
              <w:spacing w:before="120" w:after="120" w:line="240" w:lineRule="auto"/>
              <w:rPr>
                <w:rFonts w:asciiTheme="majorBidi" w:hAnsiTheme="majorBidi" w:cstheme="majorBidi"/>
                <w:b/>
                <w:bCs/>
                <w:sz w:val="24"/>
                <w:szCs w:val="24"/>
                <w:lang w:val="en-US" w:bidi="ar-KW"/>
              </w:rPr>
            </w:pPr>
            <w:r w:rsidRPr="00595AC5">
              <w:rPr>
                <w:rFonts w:asciiTheme="majorBidi" w:hAnsiTheme="majorBidi" w:cstheme="majorBidi"/>
                <w:b/>
                <w:bCs/>
                <w:sz w:val="24"/>
                <w:szCs w:val="24"/>
                <w:lang w:bidi="ar-KW"/>
              </w:rPr>
              <w:t xml:space="preserve">16. </w:t>
            </w:r>
            <w:r w:rsidR="008D46A4" w:rsidRPr="00595AC5">
              <w:rPr>
                <w:rFonts w:asciiTheme="majorBidi" w:hAnsiTheme="majorBidi" w:cstheme="majorBidi"/>
                <w:b/>
                <w:bCs/>
                <w:sz w:val="24"/>
                <w:szCs w:val="24"/>
                <w:lang w:bidi="ar-KW"/>
              </w:rPr>
              <w:t>Course Reading List and References</w:t>
            </w:r>
            <w:r w:rsidR="008D46A4" w:rsidRPr="00595AC5">
              <w:rPr>
                <w:rFonts w:asciiTheme="majorBidi" w:hAnsiTheme="majorBidi" w:cstheme="majorBidi"/>
                <w:b/>
                <w:bCs/>
                <w:sz w:val="24"/>
                <w:szCs w:val="24"/>
                <w:rtl/>
                <w:lang w:bidi="ar-KW"/>
              </w:rPr>
              <w:t>‌</w:t>
            </w:r>
            <w:r w:rsidR="008D46A4" w:rsidRPr="00595AC5">
              <w:rPr>
                <w:rFonts w:asciiTheme="majorBidi" w:hAnsiTheme="majorBidi" w:cstheme="majorBidi"/>
                <w:b/>
                <w:bCs/>
                <w:sz w:val="24"/>
                <w:szCs w:val="24"/>
                <w:lang w:bidi="ar-KW"/>
              </w:rPr>
              <w:t>:</w:t>
            </w:r>
          </w:p>
          <w:p w:rsidR="00CC5CD1" w:rsidRPr="00595AC5" w:rsidRDefault="00001B33" w:rsidP="00052680">
            <w:pPr>
              <w:spacing w:before="120" w:after="120" w:line="240" w:lineRule="auto"/>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  </w:t>
            </w:r>
            <w:r w:rsidR="00CC5CD1" w:rsidRPr="00595AC5">
              <w:rPr>
                <w:rFonts w:asciiTheme="majorBidi" w:hAnsiTheme="majorBidi" w:cstheme="majorBidi"/>
                <w:b/>
                <w:bCs/>
                <w:sz w:val="24"/>
                <w:szCs w:val="24"/>
                <w:lang w:bidi="ar-KW"/>
              </w:rPr>
              <w:t>Key references:</w:t>
            </w:r>
          </w:p>
          <w:p w:rsidR="00C3378A" w:rsidRPr="00595AC5" w:rsidRDefault="004843F1" w:rsidP="00052680">
            <w:pPr>
              <w:pStyle w:val="ListParagraph"/>
              <w:numPr>
                <w:ilvl w:val="0"/>
                <w:numId w:val="17"/>
              </w:numPr>
              <w:autoSpaceDE w:val="0"/>
              <w:autoSpaceDN w:val="0"/>
              <w:adjustRightInd w:val="0"/>
              <w:spacing w:before="120" w:after="120" w:line="240" w:lineRule="auto"/>
              <w:jc w:val="both"/>
              <w:rPr>
                <w:rFonts w:asciiTheme="majorBidi" w:hAnsiTheme="majorBidi" w:cstheme="majorBidi"/>
                <w:sz w:val="24"/>
                <w:szCs w:val="24"/>
                <w:lang w:bidi="ar-KW"/>
              </w:rPr>
            </w:pPr>
            <w:proofErr w:type="spellStart"/>
            <w:r w:rsidRPr="00595AC5">
              <w:rPr>
                <w:rFonts w:asciiTheme="majorBidi" w:hAnsiTheme="majorBidi" w:cstheme="majorBidi"/>
                <w:sz w:val="24"/>
                <w:szCs w:val="24"/>
                <w:lang w:bidi="ar-KW"/>
              </w:rPr>
              <w:t>Kurshed</w:t>
            </w:r>
            <w:proofErr w:type="spellEnd"/>
            <w:r w:rsidRPr="00595AC5">
              <w:rPr>
                <w:rFonts w:asciiTheme="majorBidi" w:hAnsiTheme="majorBidi" w:cstheme="majorBidi"/>
                <w:sz w:val="24"/>
                <w:szCs w:val="24"/>
                <w:lang w:bidi="ar-KW"/>
              </w:rPr>
              <w:t>, M.Q. (2010). Course Book of plant anatomy for biology department.</w:t>
            </w:r>
          </w:p>
          <w:p w:rsidR="00C3378A" w:rsidRPr="00595AC5" w:rsidRDefault="004843F1" w:rsidP="00052680">
            <w:pPr>
              <w:pStyle w:val="ListParagraph"/>
              <w:numPr>
                <w:ilvl w:val="0"/>
                <w:numId w:val="17"/>
              </w:numPr>
              <w:autoSpaceDE w:val="0"/>
              <w:autoSpaceDN w:val="0"/>
              <w:adjustRightInd w:val="0"/>
              <w:spacing w:before="120" w:after="120" w:line="240" w:lineRule="auto"/>
              <w:jc w:val="both"/>
              <w:rPr>
                <w:rFonts w:asciiTheme="majorBidi" w:hAnsiTheme="majorBidi" w:cstheme="majorBidi"/>
                <w:sz w:val="24"/>
                <w:szCs w:val="24"/>
                <w:lang w:bidi="ar-KW"/>
              </w:rPr>
            </w:pPr>
            <w:r w:rsidRPr="00595AC5">
              <w:rPr>
                <w:rFonts w:asciiTheme="majorBidi" w:hAnsiTheme="majorBidi" w:cstheme="majorBidi"/>
                <w:sz w:val="24"/>
                <w:szCs w:val="24"/>
                <w:lang w:bidi="ar-KW"/>
              </w:rPr>
              <w:t xml:space="preserve">David, F. </w:t>
            </w:r>
            <w:proofErr w:type="spellStart"/>
            <w:r w:rsidRPr="00595AC5">
              <w:rPr>
                <w:rFonts w:asciiTheme="majorBidi" w:hAnsiTheme="majorBidi" w:cstheme="majorBidi"/>
                <w:sz w:val="24"/>
                <w:szCs w:val="24"/>
                <w:lang w:bidi="ar-KW"/>
              </w:rPr>
              <w:t>Culter</w:t>
            </w:r>
            <w:proofErr w:type="spellEnd"/>
            <w:r w:rsidRPr="00595AC5">
              <w:rPr>
                <w:rFonts w:asciiTheme="majorBidi" w:hAnsiTheme="majorBidi" w:cstheme="majorBidi"/>
                <w:sz w:val="24"/>
                <w:szCs w:val="24"/>
                <w:lang w:bidi="ar-KW"/>
              </w:rPr>
              <w:t xml:space="preserve">, Ted, B. and Dennis, W. </w:t>
            </w:r>
            <w:proofErr w:type="spellStart"/>
            <w:r w:rsidRPr="00595AC5">
              <w:rPr>
                <w:rFonts w:asciiTheme="majorBidi" w:hAnsiTheme="majorBidi" w:cstheme="majorBidi"/>
                <w:sz w:val="24"/>
                <w:szCs w:val="24"/>
                <w:lang w:bidi="ar-KW"/>
              </w:rPr>
              <w:t>Stevensen</w:t>
            </w:r>
            <w:proofErr w:type="spellEnd"/>
            <w:r w:rsidRPr="00595AC5">
              <w:rPr>
                <w:rFonts w:asciiTheme="majorBidi" w:hAnsiTheme="majorBidi" w:cstheme="majorBidi"/>
                <w:sz w:val="24"/>
                <w:szCs w:val="24"/>
                <w:lang w:bidi="ar-KW"/>
              </w:rPr>
              <w:t xml:space="preserve">. (2007). Plant anatomy, an applied approach. </w:t>
            </w:r>
          </w:p>
          <w:p w:rsidR="004843F1" w:rsidRPr="00595AC5" w:rsidRDefault="005251A7" w:rsidP="00423B82">
            <w:pPr>
              <w:pStyle w:val="ListParagraph"/>
              <w:numPr>
                <w:ilvl w:val="0"/>
                <w:numId w:val="17"/>
              </w:numPr>
              <w:autoSpaceDE w:val="0"/>
              <w:autoSpaceDN w:val="0"/>
              <w:adjustRightInd w:val="0"/>
              <w:spacing w:before="120" w:after="120" w:line="240" w:lineRule="auto"/>
              <w:jc w:val="both"/>
              <w:rPr>
                <w:rFonts w:asciiTheme="majorBidi" w:hAnsiTheme="majorBidi" w:cstheme="majorBidi"/>
                <w:sz w:val="24"/>
                <w:szCs w:val="24"/>
                <w:lang w:bidi="ar-KW"/>
              </w:rPr>
            </w:pPr>
            <w:hyperlink r:id="rId9" w:history="1">
              <w:r w:rsidR="00423B82" w:rsidRPr="00595AC5">
                <w:rPr>
                  <w:rStyle w:val="Hyperlink"/>
                  <w:rFonts w:asciiTheme="majorBidi" w:hAnsiTheme="majorBidi" w:cstheme="majorBidi"/>
                  <w:sz w:val="24"/>
                  <w:szCs w:val="24"/>
                  <w:lang w:bidi="ar-KW"/>
                </w:rPr>
                <w:t>www.google.com</w:t>
              </w:r>
            </w:hyperlink>
            <w:r w:rsidR="00423B82" w:rsidRPr="00595AC5">
              <w:rPr>
                <w:rFonts w:asciiTheme="majorBidi" w:hAnsiTheme="majorBidi" w:cstheme="majorBidi"/>
                <w:sz w:val="24"/>
                <w:szCs w:val="24"/>
                <w:lang w:bidi="ar-KW"/>
              </w:rPr>
              <w:t xml:space="preserve"> </w:t>
            </w:r>
          </w:p>
        </w:tc>
      </w:tr>
      <w:tr w:rsidR="005B2860" w:rsidRPr="00595AC5" w:rsidTr="008A4684">
        <w:tc>
          <w:tcPr>
            <w:tcW w:w="9322" w:type="dxa"/>
            <w:gridSpan w:val="2"/>
            <w:tcBorders>
              <w:bottom w:val="single" w:sz="8" w:space="0" w:color="auto"/>
            </w:tcBorders>
          </w:tcPr>
          <w:p w:rsidR="005B2860" w:rsidRPr="00595AC5" w:rsidRDefault="005B2860" w:rsidP="00052680">
            <w:pPr>
              <w:spacing w:before="120" w:after="120" w:line="240" w:lineRule="auto"/>
              <w:rPr>
                <w:rFonts w:asciiTheme="majorBidi" w:hAnsiTheme="majorBidi" w:cstheme="majorBidi"/>
                <w:b/>
                <w:bCs/>
                <w:sz w:val="24"/>
                <w:szCs w:val="24"/>
                <w:rtl/>
                <w:lang w:bidi="ar-KW"/>
              </w:rPr>
            </w:pPr>
            <w:r w:rsidRPr="00595AC5">
              <w:rPr>
                <w:rFonts w:asciiTheme="majorBidi" w:hAnsiTheme="majorBidi" w:cstheme="majorBidi"/>
                <w:b/>
                <w:bCs/>
                <w:sz w:val="24"/>
                <w:szCs w:val="24"/>
                <w:lang w:bidi="ar-KW"/>
              </w:rPr>
              <w:t>17. The Topics:</w:t>
            </w:r>
          </w:p>
        </w:tc>
      </w:tr>
    </w:tbl>
    <w:tbl>
      <w:tblPr>
        <w:tblStyle w:val="TableGrid"/>
        <w:tblW w:w="9039" w:type="dxa"/>
        <w:tblLook w:val="04A0" w:firstRow="1" w:lastRow="0" w:firstColumn="1" w:lastColumn="0" w:noHBand="0" w:noVBand="1"/>
      </w:tblPr>
      <w:tblGrid>
        <w:gridCol w:w="9265"/>
      </w:tblGrid>
      <w:tr w:rsidR="00DF6FD1" w:rsidRPr="00595AC5" w:rsidTr="008012D3">
        <w:tc>
          <w:tcPr>
            <w:tcW w:w="9039" w:type="dxa"/>
          </w:tcPr>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DE2667" w:rsidRPr="00147FEB" w:rsidTr="004148CB">
              <w:trPr>
                <w:trHeight w:val="60"/>
              </w:trPr>
              <w:tc>
                <w:tcPr>
                  <w:tcW w:w="9039" w:type="dxa"/>
                  <w:tcBorders>
                    <w:top w:val="single" w:sz="8" w:space="0" w:color="auto"/>
                    <w:bottom w:val="single" w:sz="8" w:space="0" w:color="auto"/>
                  </w:tcBorders>
                  <w:vAlign w:val="center"/>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plant cell wall</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T</w:t>
                  </w:r>
                  <w:r w:rsidRPr="00147FEB">
                    <w:rPr>
                      <w:rFonts w:asciiTheme="majorBidi" w:hAnsiTheme="majorBidi" w:cstheme="majorBidi"/>
                      <w:b/>
                      <w:bCs/>
                      <w:sz w:val="28"/>
                      <w:szCs w:val="28"/>
                    </w:rPr>
                    <w:t>ypes of cell wall</w:t>
                  </w:r>
                  <w:r>
                    <w:rPr>
                      <w:rFonts w:asciiTheme="majorBidi" w:hAnsiTheme="majorBidi" w:cstheme="majorBidi"/>
                      <w:b/>
                      <w:bCs/>
                      <w:sz w:val="28"/>
                      <w:szCs w:val="28"/>
                    </w:rPr>
                    <w:t xml:space="preserve"> (Meddle lamella, Primary cell wall and Secondary cell wall).</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-Formation of cell walls.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P</w:t>
                  </w:r>
                  <w:r w:rsidRPr="00147FEB">
                    <w:rPr>
                      <w:rFonts w:asciiTheme="majorBidi" w:hAnsiTheme="majorBidi" w:cstheme="majorBidi"/>
                      <w:b/>
                      <w:bCs/>
                      <w:sz w:val="28"/>
                      <w:szCs w:val="28"/>
                    </w:rPr>
                    <w:t>its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T</w:t>
                  </w:r>
                  <w:r w:rsidRPr="00147FEB">
                    <w:rPr>
                      <w:rFonts w:asciiTheme="majorBidi" w:hAnsiTheme="majorBidi" w:cstheme="majorBidi"/>
                      <w:b/>
                      <w:bCs/>
                      <w:sz w:val="28"/>
                      <w:szCs w:val="28"/>
                    </w:rPr>
                    <w:t>ypes of pits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 xml:space="preserve">  -</w:t>
                  </w:r>
                  <w:r>
                    <w:rPr>
                      <w:rFonts w:asciiTheme="majorBidi" w:hAnsiTheme="majorBidi" w:cstheme="majorBidi"/>
                      <w:b/>
                      <w:bCs/>
                      <w:sz w:val="28"/>
                      <w:szCs w:val="28"/>
                    </w:rPr>
                    <w:t>P</w:t>
                  </w:r>
                  <w:r w:rsidRPr="00147FEB">
                    <w:rPr>
                      <w:rFonts w:asciiTheme="majorBidi" w:hAnsiTheme="majorBidi" w:cstheme="majorBidi"/>
                      <w:b/>
                      <w:bCs/>
                      <w:sz w:val="28"/>
                      <w:szCs w:val="28"/>
                    </w:rPr>
                    <w:t>lasmodesmata</w:t>
                  </w:r>
                </w:p>
              </w:tc>
            </w:tr>
            <w:tr w:rsidR="00DE2667" w:rsidRPr="00147FEB" w:rsidTr="004148CB">
              <w:tc>
                <w:tcPr>
                  <w:tcW w:w="9039" w:type="dxa"/>
                  <w:tcBorders>
                    <w:top w:val="single" w:sz="8"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Lab/2</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-Protoplast</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-living component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-Plasma membrane</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-Cytoplasm</w:t>
                  </w:r>
                </w:p>
                <w:p w:rsidR="00DE2667" w:rsidRPr="00147FEB" w:rsidRDefault="00DE2667" w:rsidP="00C64E0E">
                  <w:pPr>
                    <w:tabs>
                      <w:tab w:val="left" w:pos="2955"/>
                    </w:tabs>
                    <w:spacing w:after="0"/>
                    <w:rPr>
                      <w:rFonts w:asciiTheme="majorBidi" w:hAnsiTheme="majorBidi" w:cstheme="majorBidi"/>
                      <w:b/>
                      <w:bCs/>
                      <w:color w:val="000000" w:themeColor="text1"/>
                      <w:sz w:val="36"/>
                      <w:szCs w:val="36"/>
                    </w:rPr>
                  </w:pPr>
                  <w:r>
                    <w:rPr>
                      <w:rFonts w:asciiTheme="majorBidi" w:hAnsiTheme="majorBidi" w:cstheme="majorBidi"/>
                      <w:b/>
                      <w:bCs/>
                      <w:color w:val="000000" w:themeColor="text1"/>
                      <w:sz w:val="28"/>
                      <w:szCs w:val="28"/>
                      <w:lang w:bidi="ar-IQ"/>
                    </w:rPr>
                    <w:t xml:space="preserve">   -</w:t>
                  </w:r>
                  <w:r w:rsidRPr="00FD6700">
                    <w:rPr>
                      <w:rFonts w:asciiTheme="majorBidi" w:hAnsiTheme="majorBidi" w:cstheme="majorBidi"/>
                      <w:b/>
                      <w:bCs/>
                      <w:color w:val="000000" w:themeColor="text1"/>
                      <w:sz w:val="28"/>
                      <w:szCs w:val="28"/>
                      <w:lang w:bidi="ar-IQ"/>
                    </w:rPr>
                    <w:t>Cytoskeleton</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-Nucleus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-Plastid</w:t>
                  </w:r>
                  <w:r>
                    <w:rPr>
                      <w:rFonts w:asciiTheme="majorBidi" w:hAnsiTheme="majorBidi" w:cstheme="majorBidi"/>
                      <w:b/>
                      <w:bCs/>
                      <w:sz w:val="28"/>
                      <w:szCs w:val="28"/>
                    </w:rPr>
                    <w:t xml:space="preserve"> (types and functions of each one).</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-(Mitochondria</w:t>
                  </w:r>
                  <w:r>
                    <w:rPr>
                      <w:rFonts w:asciiTheme="majorBidi" w:hAnsiTheme="majorBidi" w:cstheme="majorBidi"/>
                      <w:b/>
                      <w:bCs/>
                      <w:sz w:val="28"/>
                      <w:szCs w:val="28"/>
                    </w:rPr>
                    <w:t xml:space="preserve"> </w:t>
                  </w:r>
                  <w:r w:rsidRPr="00147FEB">
                    <w:rPr>
                      <w:rFonts w:asciiTheme="majorBidi" w:hAnsiTheme="majorBidi" w:cstheme="majorBidi"/>
                      <w:b/>
                      <w:bCs/>
                      <w:sz w:val="28"/>
                      <w:szCs w:val="28"/>
                    </w:rPr>
                    <w:t>,ribosome</w:t>
                  </w:r>
                  <w:r>
                    <w:rPr>
                      <w:rFonts w:asciiTheme="majorBidi" w:hAnsiTheme="majorBidi" w:cstheme="majorBidi"/>
                      <w:b/>
                      <w:bCs/>
                      <w:sz w:val="28"/>
                      <w:szCs w:val="28"/>
                    </w:rPr>
                    <w:t xml:space="preserve"> </w:t>
                  </w:r>
                  <w:r w:rsidRPr="00147FEB">
                    <w:rPr>
                      <w:rFonts w:asciiTheme="majorBidi" w:hAnsiTheme="majorBidi" w:cstheme="majorBidi"/>
                      <w:b/>
                      <w:bCs/>
                      <w:sz w:val="28"/>
                      <w:szCs w:val="28"/>
                    </w:rPr>
                    <w:t>,Golgi apparatus, Endoplasmic reticulum)</w:t>
                  </w:r>
                </w:p>
              </w:tc>
            </w:tr>
            <w:tr w:rsidR="00DE2667" w:rsidRPr="00147FEB" w:rsidTr="004148CB">
              <w:trPr>
                <w:trHeight w:val="744"/>
              </w:trPr>
              <w:tc>
                <w:tcPr>
                  <w:tcW w:w="9039" w:type="dxa"/>
                  <w:vAlign w:val="center"/>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Lab/3</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P</w:t>
                  </w:r>
                  <w:r w:rsidRPr="00147FEB">
                    <w:rPr>
                      <w:rFonts w:asciiTheme="majorBidi" w:hAnsiTheme="majorBidi" w:cstheme="majorBidi"/>
                      <w:b/>
                      <w:bCs/>
                      <w:sz w:val="28"/>
                      <w:szCs w:val="28"/>
                    </w:rPr>
                    <w:t>rotoplast</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N</w:t>
                  </w:r>
                  <w:r w:rsidRPr="00147FEB">
                    <w:rPr>
                      <w:rFonts w:asciiTheme="majorBidi" w:hAnsiTheme="majorBidi" w:cstheme="majorBidi"/>
                      <w:b/>
                      <w:bCs/>
                      <w:sz w:val="28"/>
                      <w:szCs w:val="28"/>
                    </w:rPr>
                    <w:t>on-living component</w:t>
                  </w:r>
                  <w:r>
                    <w:rPr>
                      <w:rFonts w:asciiTheme="majorBidi" w:hAnsiTheme="majorBidi" w:cstheme="majorBidi"/>
                      <w:b/>
                      <w:bCs/>
                      <w:sz w:val="28"/>
                      <w:szCs w:val="28"/>
                    </w:rPr>
                    <w: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-Vacuole</w:t>
                  </w:r>
                  <w:r>
                    <w:rPr>
                      <w:rFonts w:asciiTheme="majorBidi" w:hAnsiTheme="majorBidi" w:cstheme="majorBidi"/>
                      <w:b/>
                      <w:bCs/>
                      <w:sz w:val="28"/>
                      <w:szCs w:val="28"/>
                    </w:rPr>
                    <w:t>(</w:t>
                  </w:r>
                  <w:proofErr w:type="spellStart"/>
                  <w:r>
                    <w:rPr>
                      <w:rFonts w:asciiTheme="majorBidi" w:hAnsiTheme="majorBidi" w:cstheme="majorBidi"/>
                      <w:b/>
                      <w:bCs/>
                      <w:sz w:val="28"/>
                      <w:szCs w:val="28"/>
                    </w:rPr>
                    <w:t>parts+functions</w:t>
                  </w:r>
                  <w:proofErr w:type="spellEnd"/>
                  <w:r>
                    <w:rPr>
                      <w:rFonts w:asciiTheme="majorBidi" w:hAnsiTheme="majorBidi" w:cstheme="majorBidi"/>
                      <w:b/>
                      <w:bCs/>
                      <w:sz w:val="28"/>
                      <w:szCs w:val="28"/>
                    </w:rPr>
                    <w:t>)</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-Crystals</w:t>
                  </w:r>
                  <w:r>
                    <w:rPr>
                      <w:rFonts w:asciiTheme="majorBidi" w:hAnsiTheme="majorBidi" w:cstheme="majorBidi"/>
                      <w:b/>
                      <w:bCs/>
                      <w:sz w:val="28"/>
                      <w:szCs w:val="28"/>
                    </w:rPr>
                    <w:t>(function +types)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-Starch grain</w:t>
                  </w:r>
                  <w:r>
                    <w:rPr>
                      <w:rFonts w:asciiTheme="majorBidi" w:hAnsiTheme="majorBidi" w:cstheme="majorBidi"/>
                      <w:b/>
                      <w:bCs/>
                      <w:sz w:val="28"/>
                      <w:szCs w:val="28"/>
                    </w:rPr>
                    <w:t>(function +types)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-Aleurone  grain</w:t>
                  </w:r>
                  <w:r>
                    <w:rPr>
                      <w:rFonts w:asciiTheme="majorBidi" w:hAnsiTheme="majorBidi" w:cstheme="majorBidi"/>
                      <w:b/>
                      <w:bCs/>
                      <w:sz w:val="28"/>
                      <w:szCs w:val="28"/>
                    </w:rPr>
                    <w:t>s(</w:t>
                  </w:r>
                  <w:proofErr w:type="spellStart"/>
                  <w:r>
                    <w:rPr>
                      <w:rFonts w:asciiTheme="majorBidi" w:hAnsiTheme="majorBidi" w:cstheme="majorBidi"/>
                      <w:b/>
                      <w:bCs/>
                      <w:sz w:val="28"/>
                      <w:szCs w:val="28"/>
                    </w:rPr>
                    <w:t>parts+functions</w:t>
                  </w:r>
                  <w:proofErr w:type="spellEnd"/>
                  <w:r>
                    <w:rPr>
                      <w:rFonts w:asciiTheme="majorBidi" w:hAnsiTheme="majorBidi" w:cstheme="majorBidi"/>
                      <w:b/>
                      <w:bCs/>
                      <w:sz w:val="28"/>
                      <w:szCs w:val="28"/>
                    </w:rPr>
                    <w:t>)</w:t>
                  </w: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Lab/4</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-Plant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1-Meristematic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w:t>
                  </w:r>
                  <w:r>
                    <w:rPr>
                      <w:rFonts w:asciiTheme="majorBidi" w:hAnsiTheme="majorBidi" w:cstheme="majorBidi"/>
                      <w:b/>
                      <w:bCs/>
                      <w:sz w:val="28"/>
                      <w:szCs w:val="28"/>
                    </w:rPr>
                    <w:t xml:space="preserve"> of meristematic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-Root apex</w:t>
                  </w:r>
                  <w:r>
                    <w:rPr>
                      <w:rFonts w:asciiTheme="majorBidi" w:hAnsiTheme="majorBidi" w:cstheme="majorBidi"/>
                      <w:b/>
                      <w:bCs/>
                      <w:sz w:val="28"/>
                      <w:szCs w:val="28"/>
                    </w:rPr>
                    <w:t xml:space="preserve"> regions.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-Shoot apex</w:t>
                  </w:r>
                  <w:r>
                    <w:rPr>
                      <w:rFonts w:asciiTheme="majorBidi" w:hAnsiTheme="majorBidi" w:cstheme="majorBidi"/>
                      <w:b/>
                      <w:bCs/>
                      <w:sz w:val="28"/>
                      <w:szCs w:val="28"/>
                    </w:rPr>
                    <w:t xml:space="preserve"> theories.</w:t>
                  </w: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Lab/5</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-P</w:t>
                  </w:r>
                  <w:r>
                    <w:rPr>
                      <w:rFonts w:asciiTheme="majorBidi" w:hAnsiTheme="majorBidi" w:cstheme="majorBidi"/>
                      <w:b/>
                      <w:bCs/>
                      <w:sz w:val="28"/>
                      <w:szCs w:val="28"/>
                    </w:rPr>
                    <w:t>l</w:t>
                  </w:r>
                  <w:r w:rsidRPr="00147FEB">
                    <w:rPr>
                      <w:rFonts w:asciiTheme="majorBidi" w:hAnsiTheme="majorBidi" w:cstheme="majorBidi"/>
                      <w:b/>
                      <w:bCs/>
                      <w:sz w:val="28"/>
                      <w:szCs w:val="28"/>
                    </w:rPr>
                    <w:t>ant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2-Permanent tissues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A</w:t>
                  </w:r>
                  <w:r w:rsidRPr="00147FEB">
                    <w:rPr>
                      <w:rFonts w:asciiTheme="majorBidi" w:hAnsiTheme="majorBidi" w:cstheme="majorBidi"/>
                      <w:b/>
                      <w:bCs/>
                      <w:sz w:val="28"/>
                      <w:szCs w:val="28"/>
                    </w:rPr>
                    <w:t>-Dermal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-Epidermal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 of epidermal layers</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 Types of epidermal cells</w:t>
                  </w:r>
                  <w:r>
                    <w:rPr>
                      <w:rFonts w:asciiTheme="majorBidi" w:hAnsiTheme="majorBidi" w:cstheme="majorBidi"/>
                      <w:b/>
                      <w:bCs/>
                      <w:sz w:val="28"/>
                      <w:szCs w:val="28"/>
                    </w:rPr>
                    <w: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-Functions of Epidermal tissues.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Periderm</w:t>
                  </w:r>
                </w:p>
              </w:tc>
            </w:tr>
            <w:tr w:rsidR="00DE2667" w:rsidRPr="00147FEB" w:rsidTr="004148CB">
              <w:trPr>
                <w:trHeight w:val="70"/>
              </w:trPr>
              <w:tc>
                <w:tcPr>
                  <w:tcW w:w="9039" w:type="dxa"/>
                </w:tcPr>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Lab/6</w:t>
                  </w:r>
                </w:p>
                <w:p w:rsidR="00DE2667" w:rsidRDefault="00DE2667" w:rsidP="00C64E0E">
                  <w:pPr>
                    <w:pStyle w:val="ListParagraph"/>
                    <w:tabs>
                      <w:tab w:val="left" w:pos="2955"/>
                    </w:tabs>
                    <w:spacing w:after="0"/>
                    <w:ind w:left="0"/>
                    <w:rPr>
                      <w:rFonts w:asciiTheme="majorBidi" w:hAnsiTheme="majorBidi" w:cstheme="majorBidi"/>
                      <w:b/>
                      <w:bCs/>
                      <w:sz w:val="28"/>
                      <w:szCs w:val="28"/>
                    </w:rPr>
                  </w:pPr>
                  <w:r>
                    <w:rPr>
                      <w:rFonts w:asciiTheme="majorBidi" w:hAnsiTheme="majorBidi" w:cstheme="majorBidi"/>
                      <w:b/>
                      <w:bCs/>
                      <w:sz w:val="28"/>
                      <w:szCs w:val="28"/>
                    </w:rPr>
                    <w:t xml:space="preserve">-Stoma.       </w:t>
                  </w:r>
                </w:p>
                <w:p w:rsidR="00DE2667" w:rsidRPr="00334D58" w:rsidRDefault="00DE2667" w:rsidP="00DE2667">
                  <w:pPr>
                    <w:pStyle w:val="ListParagraph"/>
                    <w:numPr>
                      <w:ilvl w:val="0"/>
                      <w:numId w:val="39"/>
                    </w:numPr>
                    <w:tabs>
                      <w:tab w:val="left" w:pos="2955"/>
                    </w:tabs>
                    <w:spacing w:after="0"/>
                    <w:ind w:left="0"/>
                    <w:rPr>
                      <w:rFonts w:asciiTheme="majorBidi" w:hAnsiTheme="majorBidi" w:cstheme="majorBidi"/>
                      <w:b/>
                      <w:bCs/>
                      <w:sz w:val="28"/>
                      <w:szCs w:val="28"/>
                    </w:rPr>
                  </w:pPr>
                  <w:r>
                    <w:rPr>
                      <w:rFonts w:asciiTheme="majorBidi" w:hAnsiTheme="majorBidi" w:cstheme="majorBidi"/>
                      <w:b/>
                      <w:bCs/>
                      <w:sz w:val="28"/>
                      <w:szCs w:val="28"/>
                    </w:rPr>
                    <w:t>-Functions of stoma.</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lastRenderedPageBreak/>
                    <w:t>-</w:t>
                  </w:r>
                  <w:r w:rsidRPr="00147FEB">
                    <w:rPr>
                      <w:rFonts w:asciiTheme="majorBidi" w:hAnsiTheme="majorBidi" w:cstheme="majorBidi"/>
                      <w:b/>
                      <w:bCs/>
                      <w:sz w:val="28"/>
                      <w:szCs w:val="28"/>
                    </w:rPr>
                    <w:t>Types of stoma</w:t>
                  </w:r>
                </w:p>
                <w:p w:rsidR="00DE2667" w:rsidRPr="00147FEB" w:rsidRDefault="00DE2667" w:rsidP="00C64E0E">
                  <w:pPr>
                    <w:autoSpaceDE w:val="0"/>
                    <w:autoSpaceDN w:val="0"/>
                    <w:adjustRightInd w:val="0"/>
                    <w:spacing w:after="0" w:line="240" w:lineRule="auto"/>
                    <w:contextualSpacing/>
                    <w:jc w:val="both"/>
                    <w:rPr>
                      <w:rFonts w:asciiTheme="majorBidi" w:hAnsiTheme="majorBidi" w:cstheme="majorBidi"/>
                      <w:sz w:val="24"/>
                      <w:szCs w:val="24"/>
                      <w:lang w:bidi="ar-KW"/>
                    </w:rPr>
                  </w:pPr>
                  <w:r>
                    <w:rPr>
                      <w:rFonts w:asciiTheme="majorBidi" w:hAnsiTheme="majorBidi" w:cstheme="majorBidi"/>
                      <w:b/>
                      <w:bCs/>
                      <w:sz w:val="28"/>
                      <w:szCs w:val="28"/>
                    </w:rPr>
                    <w:t xml:space="preserve"> -</w:t>
                  </w:r>
                  <w:r w:rsidRPr="00147FEB">
                    <w:rPr>
                      <w:rFonts w:asciiTheme="majorBidi" w:hAnsiTheme="majorBidi" w:cstheme="majorBidi"/>
                      <w:b/>
                      <w:bCs/>
                      <w:sz w:val="28"/>
                      <w:szCs w:val="28"/>
                    </w:rPr>
                    <w:t>Types</w:t>
                  </w:r>
                  <w:r>
                    <w:rPr>
                      <w:rFonts w:asciiTheme="majorBidi" w:hAnsiTheme="majorBidi" w:cstheme="majorBidi"/>
                      <w:b/>
                      <w:bCs/>
                      <w:sz w:val="28"/>
                      <w:szCs w:val="28"/>
                    </w:rPr>
                    <w:t xml:space="preserve"> </w:t>
                  </w:r>
                  <w:r w:rsidRPr="00147FEB">
                    <w:rPr>
                      <w:rFonts w:asciiTheme="majorBidi" w:hAnsiTheme="majorBidi" w:cstheme="majorBidi"/>
                      <w:b/>
                      <w:bCs/>
                      <w:sz w:val="28"/>
                      <w:szCs w:val="28"/>
                    </w:rPr>
                    <w:t>of stomatal apparatus</w:t>
                  </w:r>
                </w:p>
              </w:tc>
            </w:tr>
            <w:tr w:rsidR="00DE2667" w:rsidRPr="00147FEB" w:rsidTr="004148CB">
              <w:trPr>
                <w:trHeight w:val="70"/>
              </w:trPr>
              <w:tc>
                <w:tcPr>
                  <w:tcW w:w="9039" w:type="dxa"/>
                </w:tcPr>
                <w:p w:rsidR="00DE2667" w:rsidRPr="00147FEB" w:rsidRDefault="00DE2667" w:rsidP="00C64E0E">
                  <w:pPr>
                    <w:autoSpaceDE w:val="0"/>
                    <w:autoSpaceDN w:val="0"/>
                    <w:adjustRightInd w:val="0"/>
                    <w:spacing w:after="0" w:line="240" w:lineRule="auto"/>
                    <w:ind w:left="360"/>
                    <w:contextualSpacing/>
                    <w:jc w:val="both"/>
                    <w:rPr>
                      <w:rFonts w:asciiTheme="majorBidi" w:hAnsiTheme="majorBidi" w:cstheme="majorBidi"/>
                      <w:sz w:val="24"/>
                      <w:szCs w:val="24"/>
                      <w:lang w:bidi="ar-KW"/>
                    </w:rPr>
                  </w:pP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7</w:t>
                  </w:r>
                  <w:r w:rsidRPr="00147FEB">
                    <w:rPr>
                      <w:rFonts w:asciiTheme="majorBidi" w:hAnsiTheme="majorBidi" w:cstheme="majorBidi"/>
                      <w:b/>
                      <w:bCs/>
                      <w:sz w:val="28"/>
                      <w:szCs w:val="28"/>
                    </w:rPr>
                    <w:t>-Epidermal Hairs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-Functions of Epidermal hairs.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-Types of epidermal hairs</w:t>
                  </w:r>
                  <w:r>
                    <w:rPr>
                      <w:rFonts w:asciiTheme="majorBidi" w:hAnsiTheme="majorBidi" w:cstheme="majorBidi"/>
                      <w:b/>
                      <w:bCs/>
                      <w:sz w:val="28"/>
                      <w:szCs w:val="28"/>
                    </w:rPr>
                    <w:t>.</w:t>
                  </w: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8</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2- Permanent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B</w:t>
                  </w:r>
                  <w:r w:rsidRPr="00147FEB">
                    <w:rPr>
                      <w:rFonts w:asciiTheme="majorBidi" w:hAnsiTheme="majorBidi" w:cstheme="majorBidi"/>
                      <w:b/>
                      <w:bCs/>
                      <w:sz w:val="28"/>
                      <w:szCs w:val="28"/>
                    </w:rPr>
                    <w:t>- Ground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1- Parenchyma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-Characters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-Origin</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-Shapes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-Functions </w:t>
                  </w:r>
                </w:p>
              </w:tc>
            </w:tr>
            <w:tr w:rsidR="00DE2667" w:rsidRPr="00147FEB" w:rsidTr="004148CB">
              <w:tc>
                <w:tcPr>
                  <w:tcW w:w="9039" w:type="dxa"/>
                </w:tcPr>
                <w:p w:rsidR="00DE2667" w:rsidRPr="00147FEB" w:rsidRDefault="00DE2667" w:rsidP="00C64E0E">
                  <w:pPr>
                    <w:autoSpaceDE w:val="0"/>
                    <w:autoSpaceDN w:val="0"/>
                    <w:adjustRightInd w:val="0"/>
                    <w:spacing w:after="0" w:line="240" w:lineRule="auto"/>
                    <w:contextualSpacing/>
                    <w:jc w:val="both"/>
                    <w:rPr>
                      <w:rFonts w:asciiTheme="majorBidi" w:hAnsiTheme="majorBidi" w:cstheme="majorBidi"/>
                      <w:sz w:val="24"/>
                      <w:szCs w:val="24"/>
                      <w:lang w:bidi="ar-KW"/>
                    </w:rPr>
                  </w:pP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9</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2- Permanent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B</w:t>
                  </w:r>
                  <w:r w:rsidRPr="00147FEB">
                    <w:rPr>
                      <w:rFonts w:asciiTheme="majorBidi" w:hAnsiTheme="majorBidi" w:cstheme="majorBidi"/>
                      <w:b/>
                      <w:bCs/>
                      <w:sz w:val="28"/>
                      <w:szCs w:val="28"/>
                    </w:rPr>
                    <w:t>- Ground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2- Collenchyma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-Characters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-Origin</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-Functions </w:t>
                  </w: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10</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2- Permanent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B</w:t>
                  </w:r>
                  <w:r w:rsidRPr="00147FEB">
                    <w:rPr>
                      <w:rFonts w:asciiTheme="majorBidi" w:hAnsiTheme="majorBidi" w:cstheme="majorBidi"/>
                      <w:b/>
                      <w:bCs/>
                      <w:sz w:val="28"/>
                      <w:szCs w:val="28"/>
                    </w:rPr>
                    <w:t>- Ground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3- Sclerenchyma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-Characters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-Origin</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-Functions </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a </w:t>
                  </w:r>
                  <w:r>
                    <w:rPr>
                      <w:rFonts w:asciiTheme="majorBidi" w:hAnsiTheme="majorBidi" w:cstheme="majorBidi"/>
                      <w:b/>
                      <w:bCs/>
                      <w:sz w:val="28"/>
                      <w:szCs w:val="28"/>
                    </w:rPr>
                    <w:t>–</w:t>
                  </w:r>
                  <w:proofErr w:type="spellStart"/>
                  <w:r w:rsidRPr="00147FEB">
                    <w:rPr>
                      <w:rFonts w:asciiTheme="majorBidi" w:hAnsiTheme="majorBidi" w:cstheme="majorBidi"/>
                      <w:b/>
                      <w:bCs/>
                      <w:sz w:val="28"/>
                      <w:szCs w:val="28"/>
                    </w:rPr>
                    <w:t>Fiber</w:t>
                  </w:r>
                  <w:r>
                    <w:rPr>
                      <w:rFonts w:asciiTheme="majorBidi" w:hAnsiTheme="majorBidi" w:cstheme="majorBidi"/>
                      <w:b/>
                      <w:bCs/>
                      <w:sz w:val="28"/>
                      <w:szCs w:val="28"/>
                    </w:rPr>
                    <w:t>s</w:t>
                  </w:r>
                  <w:proofErr w:type="spellEnd"/>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w:t>
                  </w:r>
                  <w:r w:rsidRPr="00147FEB">
                    <w:rPr>
                      <w:rFonts w:asciiTheme="majorBidi" w:hAnsiTheme="majorBidi" w:cstheme="majorBidi"/>
                      <w:b/>
                      <w:bCs/>
                      <w:sz w:val="28"/>
                      <w:szCs w:val="28"/>
                    </w:rPr>
                    <w:t>Character</w:t>
                  </w:r>
                  <w:r>
                    <w:rPr>
                      <w:rFonts w:asciiTheme="majorBidi" w:hAnsiTheme="majorBidi" w:cstheme="majorBidi"/>
                      <w:b/>
                      <w:bCs/>
                      <w:sz w:val="28"/>
                      <w:szCs w:val="28"/>
                    </w:rPr>
                    <w: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 of </w:t>
                  </w:r>
                  <w:proofErr w:type="spellStart"/>
                  <w:r w:rsidRPr="00147FEB">
                    <w:rPr>
                      <w:rFonts w:asciiTheme="majorBidi" w:hAnsiTheme="majorBidi" w:cstheme="majorBidi"/>
                      <w:b/>
                      <w:bCs/>
                      <w:sz w:val="28"/>
                      <w:szCs w:val="28"/>
                    </w:rPr>
                    <w:t>fiber</w:t>
                  </w:r>
                  <w:r>
                    <w:rPr>
                      <w:rFonts w:asciiTheme="majorBidi" w:hAnsiTheme="majorBidi" w:cstheme="majorBidi"/>
                      <w:b/>
                      <w:bCs/>
                      <w:sz w:val="28"/>
                      <w:szCs w:val="28"/>
                    </w:rPr>
                    <w:t>s</w:t>
                  </w:r>
                  <w:proofErr w:type="spellEnd"/>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1</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2- Permanent tissues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B-</w:t>
                  </w:r>
                  <w:r w:rsidRPr="00147FEB">
                    <w:rPr>
                      <w:rFonts w:asciiTheme="majorBidi" w:hAnsiTheme="majorBidi" w:cstheme="majorBidi"/>
                      <w:b/>
                      <w:bCs/>
                      <w:sz w:val="28"/>
                      <w:szCs w:val="28"/>
                    </w:rPr>
                    <w:t xml:space="preserve"> Ground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1- Sclerenchyma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b -</w:t>
                  </w:r>
                  <w:proofErr w:type="spellStart"/>
                  <w:r w:rsidRPr="00147FEB">
                    <w:rPr>
                      <w:rFonts w:asciiTheme="majorBidi" w:hAnsiTheme="majorBidi" w:cstheme="majorBidi"/>
                      <w:b/>
                      <w:bCs/>
                      <w:sz w:val="28"/>
                      <w:szCs w:val="28"/>
                    </w:rPr>
                    <w:t>Scleride</w:t>
                  </w:r>
                  <w:proofErr w:type="spellEnd"/>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-Character</w:t>
                  </w:r>
                  <w:r>
                    <w:rPr>
                      <w:rFonts w:asciiTheme="majorBidi" w:hAnsiTheme="majorBidi" w:cstheme="majorBidi"/>
                      <w:b/>
                      <w:bCs/>
                      <w:sz w:val="28"/>
                      <w:szCs w:val="28"/>
                    </w:rPr>
                    <w: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w:t>
                  </w:r>
                </w:p>
              </w:tc>
            </w:tr>
            <w:tr w:rsidR="00DE2667" w:rsidRPr="00147FEB" w:rsidTr="004148CB">
              <w:trPr>
                <w:trHeight w:val="1275"/>
              </w:trPr>
              <w:tc>
                <w:tcPr>
                  <w:tcW w:w="9039" w:type="dxa"/>
                  <w:tcBorders>
                    <w:top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Lab/12</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Permanent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C-Conducting tissues</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1-Xylem tissues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Parts of xylem tissue.</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S</w:t>
                  </w:r>
                  <w:r w:rsidRPr="00147FEB">
                    <w:rPr>
                      <w:rFonts w:asciiTheme="majorBidi" w:hAnsiTheme="majorBidi" w:cstheme="majorBidi"/>
                      <w:b/>
                      <w:bCs/>
                      <w:sz w:val="28"/>
                      <w:szCs w:val="28"/>
                    </w:rPr>
                    <w:t>hapes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w:t>
                  </w:r>
                  <w:r>
                    <w:rPr>
                      <w:rFonts w:asciiTheme="majorBidi" w:hAnsiTheme="majorBidi" w:cstheme="majorBidi"/>
                      <w:b/>
                      <w:bCs/>
                      <w:sz w:val="28"/>
                      <w:szCs w:val="28"/>
                    </w:rPr>
                    <w:t>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147FEB">
                    <w:rPr>
                      <w:rFonts w:asciiTheme="majorBidi" w:hAnsiTheme="majorBidi" w:cstheme="majorBidi"/>
                      <w:b/>
                      <w:bCs/>
                      <w:sz w:val="28"/>
                      <w:szCs w:val="28"/>
                    </w:rPr>
                    <w:t xml:space="preserve"> -</w:t>
                  </w:r>
                  <w:r>
                    <w:rPr>
                      <w:rFonts w:asciiTheme="majorBidi" w:hAnsiTheme="majorBidi" w:cstheme="majorBidi"/>
                      <w:b/>
                      <w:bCs/>
                      <w:sz w:val="28"/>
                      <w:szCs w:val="28"/>
                    </w:rPr>
                    <w:t>T</w:t>
                  </w:r>
                  <w:r w:rsidRPr="00147FEB">
                    <w:rPr>
                      <w:rFonts w:asciiTheme="majorBidi" w:hAnsiTheme="majorBidi" w:cstheme="majorBidi"/>
                      <w:b/>
                      <w:bCs/>
                      <w:sz w:val="28"/>
                      <w:szCs w:val="28"/>
                    </w:rPr>
                    <w:t>ypes of vessels</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147FEB">
                    <w:rPr>
                      <w:rFonts w:asciiTheme="majorBidi" w:hAnsiTheme="majorBidi" w:cstheme="majorBidi"/>
                      <w:b/>
                      <w:bCs/>
                      <w:sz w:val="28"/>
                      <w:szCs w:val="28"/>
                    </w:rPr>
                    <w:t>-Origin</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Comparison between Primary xylem&amp; Secondary xylem.</w:t>
                  </w:r>
                </w:p>
              </w:tc>
            </w:tr>
            <w:tr w:rsidR="00DE2667" w:rsidRPr="00147FEB" w:rsidTr="004148CB">
              <w:trPr>
                <w:trHeight w:val="420"/>
              </w:trPr>
              <w:tc>
                <w:tcPr>
                  <w:tcW w:w="9039" w:type="dxa"/>
                  <w:tcBorders>
                    <w:bottom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3</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c-Conducting tissues</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2-Phloem tissues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-Parts of phloem tissue.</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-Shapes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-Origin</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w:t>
                  </w:r>
                  <w:r>
                    <w:rPr>
                      <w:rFonts w:asciiTheme="majorBidi" w:hAnsiTheme="majorBidi" w:cstheme="majorBidi"/>
                      <w:b/>
                      <w:bCs/>
                      <w:sz w:val="28"/>
                      <w:szCs w:val="28"/>
                    </w:rPr>
                    <w:t>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Comparison between Primary phloem&amp; Secondary phloem.</w:t>
                  </w:r>
                </w:p>
              </w:tc>
            </w:tr>
            <w:tr w:rsidR="00DE2667" w:rsidRPr="00147FEB" w:rsidTr="004148CB">
              <w:trPr>
                <w:trHeight w:val="1515"/>
              </w:trPr>
              <w:tc>
                <w:tcPr>
                  <w:tcW w:w="9039" w:type="dxa"/>
                  <w:tcBorders>
                    <w:top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4</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D-Secretary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w:t>
                  </w:r>
                  <w:r>
                    <w:rPr>
                      <w:rFonts w:asciiTheme="majorBidi" w:hAnsiTheme="majorBidi" w:cstheme="majorBidi"/>
                      <w:b/>
                      <w:bCs/>
                      <w:sz w:val="28"/>
                      <w:szCs w:val="28"/>
                    </w:rPr>
                    <w:t>T</w:t>
                  </w:r>
                  <w:r w:rsidRPr="00147FEB">
                    <w:rPr>
                      <w:rFonts w:asciiTheme="majorBidi" w:hAnsiTheme="majorBidi" w:cstheme="majorBidi"/>
                      <w:b/>
                      <w:bCs/>
                      <w:sz w:val="28"/>
                      <w:szCs w:val="28"/>
                    </w:rPr>
                    <w:t>ypes of internal Secretary tissues</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 </w:t>
                  </w:r>
                  <w:r>
                    <w:rPr>
                      <w:rFonts w:asciiTheme="majorBidi" w:hAnsiTheme="majorBidi" w:cstheme="majorBidi"/>
                      <w:b/>
                      <w:bCs/>
                      <w:sz w:val="28"/>
                      <w:szCs w:val="28"/>
                    </w:rPr>
                    <w:t>T</w:t>
                  </w:r>
                  <w:r w:rsidRPr="00147FEB">
                    <w:rPr>
                      <w:rFonts w:asciiTheme="majorBidi" w:hAnsiTheme="majorBidi" w:cstheme="majorBidi"/>
                      <w:b/>
                      <w:bCs/>
                      <w:sz w:val="28"/>
                      <w:szCs w:val="28"/>
                    </w:rPr>
                    <w:t>ypes of external Secretary tissues</w:t>
                  </w:r>
                </w:p>
              </w:tc>
            </w:tr>
            <w:tr w:rsidR="00DE2667" w:rsidRPr="00147FEB" w:rsidTr="004148CB">
              <w:trPr>
                <w:trHeight w:val="558"/>
              </w:trPr>
              <w:tc>
                <w:tcPr>
                  <w:tcW w:w="9039" w:type="dxa"/>
                  <w:tcBorders>
                    <w:top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5</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Internal structure of Root</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-Root anatomy</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-Functions of root</w:t>
                  </w:r>
                  <w:r>
                    <w:rPr>
                      <w:rFonts w:asciiTheme="majorBidi" w:hAnsiTheme="majorBidi" w:cstheme="majorBidi"/>
                      <w:b/>
                      <w:bCs/>
                      <w:sz w:val="28"/>
                      <w:szCs w:val="28"/>
                    </w:rPr>
                    <w: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Root regions</w:t>
                  </w:r>
                </w:p>
                <w:p w:rsidR="00DE2667" w:rsidRPr="00A07FE3"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 Comparison between monocotyledon root &amp; dicotyledon root.</w:t>
                  </w:r>
                </w:p>
              </w:tc>
            </w:tr>
            <w:tr w:rsidR="00DE2667" w:rsidRPr="00147FEB" w:rsidTr="004148CB">
              <w:trPr>
                <w:trHeight w:val="450"/>
              </w:trPr>
              <w:tc>
                <w:tcPr>
                  <w:tcW w:w="9039" w:type="dxa"/>
                  <w:tcBorders>
                    <w:bottom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6</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Internal structure of Stem</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-Stem anatomy</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-Functions of stem</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-Types of vascular bundles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 -Comparison between monocotyledon stem &amp; dicotyledon stem</w:t>
                  </w:r>
                </w:p>
              </w:tc>
            </w:tr>
            <w:tr w:rsidR="00DE2667" w:rsidRPr="00147FEB" w:rsidTr="004148CB">
              <w:trPr>
                <w:trHeight w:val="1215"/>
              </w:trPr>
              <w:tc>
                <w:tcPr>
                  <w:tcW w:w="9039" w:type="dxa"/>
                  <w:tcBorders>
                    <w:top w:val="single" w:sz="4" w:space="0" w:color="auto"/>
                  </w:tcBorders>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Lab/1</w:t>
                  </w:r>
                  <w:r>
                    <w:rPr>
                      <w:rFonts w:asciiTheme="majorBidi" w:hAnsiTheme="majorBidi" w:cstheme="majorBidi"/>
                      <w:b/>
                      <w:bCs/>
                      <w:sz w:val="28"/>
                      <w:szCs w:val="28"/>
                    </w:rPr>
                    <w:t>7</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-Internal structure of leaf</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-Function</w:t>
                  </w:r>
                  <w:r>
                    <w:rPr>
                      <w:rFonts w:asciiTheme="majorBidi" w:hAnsiTheme="majorBidi" w:cstheme="majorBidi"/>
                      <w:b/>
                      <w:bCs/>
                      <w:sz w:val="28"/>
                      <w:szCs w:val="28"/>
                    </w:rPr>
                    <w:t>s</w:t>
                  </w:r>
                  <w:r w:rsidRPr="00147FEB">
                    <w:rPr>
                      <w:rFonts w:asciiTheme="majorBidi" w:hAnsiTheme="majorBidi" w:cstheme="majorBidi"/>
                      <w:b/>
                      <w:bCs/>
                      <w:sz w:val="28"/>
                      <w:szCs w:val="28"/>
                    </w:rPr>
                    <w:t xml:space="preserve"> of leaf</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-Leaf anatomy</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-Comparison between monocotyledon leaf &amp; dicotyledon leaf</w:t>
                  </w:r>
                </w:p>
              </w:tc>
            </w:tr>
            <w:tr w:rsidR="00DE2667" w:rsidRPr="00147FEB" w:rsidTr="004148CB">
              <w:trPr>
                <w:trHeight w:val="1558"/>
              </w:trPr>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Lab/1</w:t>
                  </w:r>
                  <w:r>
                    <w:rPr>
                      <w:rFonts w:asciiTheme="majorBidi" w:hAnsiTheme="majorBidi" w:cstheme="majorBidi"/>
                      <w:b/>
                      <w:bCs/>
                      <w:sz w:val="28"/>
                      <w:szCs w:val="28"/>
                    </w:rPr>
                    <w:t>8</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-Internal structure of Flower</w:t>
                  </w:r>
                </w:p>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-Function</w:t>
                  </w:r>
                  <w:r>
                    <w:rPr>
                      <w:rFonts w:asciiTheme="majorBidi" w:hAnsiTheme="majorBidi" w:cstheme="majorBidi"/>
                      <w:b/>
                      <w:bCs/>
                      <w:sz w:val="28"/>
                      <w:szCs w:val="28"/>
                    </w:rPr>
                    <w:t>s</w:t>
                  </w:r>
                  <w:r w:rsidRPr="00147FEB">
                    <w:rPr>
                      <w:rFonts w:asciiTheme="majorBidi" w:hAnsiTheme="majorBidi" w:cstheme="majorBidi"/>
                      <w:b/>
                      <w:bCs/>
                      <w:sz w:val="28"/>
                      <w:szCs w:val="28"/>
                    </w:rPr>
                    <w:t xml:space="preserve"> of flower</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-Flower anatomy</w:t>
                  </w:r>
                  <w:r>
                    <w:rPr>
                      <w:rFonts w:asciiTheme="majorBidi" w:hAnsiTheme="majorBidi" w:cstheme="majorBidi"/>
                      <w:b/>
                      <w:bCs/>
                      <w:sz w:val="28"/>
                      <w:szCs w:val="28"/>
                    </w:rPr>
                    <w: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Formation of pollen grains.</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Formation of egg.</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Fertilization.</w:t>
                  </w:r>
                </w:p>
              </w:tc>
            </w:tr>
            <w:tr w:rsidR="00DE2667" w:rsidRPr="00147FEB" w:rsidTr="004148CB">
              <w:tc>
                <w:tcPr>
                  <w:tcW w:w="9039" w:type="dxa"/>
                </w:tcPr>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Lab/19 </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-Internal structure of fruit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-Functions of fruits.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Fruits anatomy.</w:t>
                  </w:r>
                </w:p>
              </w:tc>
            </w:tr>
            <w:tr w:rsidR="00DE2667" w:rsidRPr="00147FEB" w:rsidTr="004148CB">
              <w:tc>
                <w:tcPr>
                  <w:tcW w:w="9039" w:type="dxa"/>
                </w:tcPr>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Lab/20</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Internal structure of Seeds</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-Functions of seeds.</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Seeds anatomy.</w:t>
                  </w:r>
                </w:p>
                <w:p w:rsidR="00DE2667" w:rsidRPr="00147FEB" w:rsidRDefault="00DE2667" w:rsidP="00C64E0E">
                  <w:pPr>
                    <w:tabs>
                      <w:tab w:val="left" w:pos="2955"/>
                    </w:tabs>
                    <w:spacing w:after="0"/>
                    <w:rPr>
                      <w:rFonts w:asciiTheme="majorBidi" w:hAnsiTheme="majorBidi" w:cstheme="majorBidi"/>
                      <w:b/>
                      <w:bCs/>
                      <w:sz w:val="28"/>
                      <w:szCs w:val="28"/>
                    </w:rPr>
                  </w:pP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2</w:t>
                  </w:r>
                  <w:r w:rsidRPr="00147FEB">
                    <w:rPr>
                      <w:rFonts w:asciiTheme="majorBidi" w:hAnsiTheme="majorBidi" w:cstheme="majorBidi"/>
                      <w:b/>
                      <w:bCs/>
                      <w:sz w:val="28"/>
                      <w:szCs w:val="28"/>
                    </w:rPr>
                    <w:t>1</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-Secondary growth of Root</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 xml:space="preserve">-Comparison the secondary growth of root in monocotyledon &amp; </w:t>
                  </w:r>
                  <w:proofErr w:type="gramStart"/>
                  <w:r>
                    <w:rPr>
                      <w:rFonts w:asciiTheme="majorBidi" w:hAnsiTheme="majorBidi" w:cstheme="majorBidi"/>
                      <w:b/>
                      <w:bCs/>
                      <w:sz w:val="28"/>
                      <w:szCs w:val="28"/>
                    </w:rPr>
                    <w:t>dicotyledon .</w:t>
                  </w:r>
                  <w:proofErr w:type="gramEnd"/>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Lab/</w:t>
                  </w:r>
                  <w:r>
                    <w:rPr>
                      <w:rFonts w:asciiTheme="majorBidi" w:hAnsiTheme="majorBidi" w:cstheme="majorBidi"/>
                      <w:b/>
                      <w:bCs/>
                      <w:sz w:val="28"/>
                      <w:szCs w:val="28"/>
                    </w:rPr>
                    <w:t>22</w:t>
                  </w:r>
                </w:p>
                <w:p w:rsidR="00DE2667"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t xml:space="preserve"> -Secondary growth of stem</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-Comparison the secondary growth  of stem in monocotyledon &amp;     dicotyledon</w:t>
                  </w:r>
                </w:p>
              </w:tc>
            </w:tr>
            <w:tr w:rsidR="00DE2667" w:rsidRPr="00147FEB" w:rsidTr="004148CB">
              <w:tc>
                <w:tcPr>
                  <w:tcW w:w="9039" w:type="dxa"/>
                </w:tcPr>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Lab/23</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lastRenderedPageBreak/>
                    <w:t>-Abnormal growth in plants</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-Abnormal growth in monocotyledon plants.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-Abnormal growth in monocotyledon plants.</w:t>
                  </w:r>
                </w:p>
              </w:tc>
            </w:tr>
            <w:tr w:rsidR="00DE2667" w:rsidRPr="00147FEB" w:rsidTr="004148CB">
              <w:tc>
                <w:tcPr>
                  <w:tcW w:w="9039" w:type="dxa"/>
                </w:tcPr>
                <w:p w:rsidR="00DE2667" w:rsidRPr="00147FEB" w:rsidRDefault="00DE2667" w:rsidP="00C64E0E">
                  <w:pPr>
                    <w:tabs>
                      <w:tab w:val="left" w:pos="2955"/>
                    </w:tabs>
                    <w:spacing w:after="0"/>
                    <w:rPr>
                      <w:rFonts w:asciiTheme="majorBidi" w:hAnsiTheme="majorBidi" w:cstheme="majorBidi"/>
                      <w:b/>
                      <w:bCs/>
                      <w:sz w:val="28"/>
                      <w:szCs w:val="28"/>
                    </w:rPr>
                  </w:pPr>
                  <w:r w:rsidRPr="00147FEB">
                    <w:rPr>
                      <w:rFonts w:asciiTheme="majorBidi" w:hAnsiTheme="majorBidi" w:cstheme="majorBidi"/>
                      <w:b/>
                      <w:bCs/>
                      <w:sz w:val="28"/>
                      <w:szCs w:val="28"/>
                    </w:rPr>
                    <w:lastRenderedPageBreak/>
                    <w:t>Lab/2</w:t>
                  </w:r>
                  <w:r>
                    <w:rPr>
                      <w:rFonts w:asciiTheme="majorBidi" w:hAnsiTheme="majorBidi" w:cstheme="majorBidi"/>
                      <w:b/>
                      <w:bCs/>
                      <w:sz w:val="28"/>
                      <w:szCs w:val="28"/>
                    </w:rPr>
                    <w:t>4</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Environment and internal structure of plant</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-Xerophyte plants.</w:t>
                  </w:r>
                </w:p>
                <w:p w:rsidR="00DE2667"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w:t>
                  </w:r>
                  <w:proofErr w:type="spellStart"/>
                  <w:r>
                    <w:rPr>
                      <w:rFonts w:asciiTheme="majorBidi" w:hAnsiTheme="majorBidi" w:cstheme="majorBidi"/>
                      <w:b/>
                      <w:bCs/>
                      <w:sz w:val="28"/>
                      <w:szCs w:val="28"/>
                    </w:rPr>
                    <w:t>Mesophyte</w:t>
                  </w:r>
                  <w:proofErr w:type="spellEnd"/>
                  <w:r>
                    <w:rPr>
                      <w:rFonts w:asciiTheme="majorBidi" w:hAnsiTheme="majorBidi" w:cstheme="majorBidi"/>
                      <w:b/>
                      <w:bCs/>
                      <w:sz w:val="28"/>
                      <w:szCs w:val="28"/>
                    </w:rPr>
                    <w:t xml:space="preserve"> plants.</w:t>
                  </w:r>
                </w:p>
                <w:p w:rsidR="00DE2667" w:rsidRPr="00147FEB" w:rsidRDefault="00DE2667" w:rsidP="00C64E0E">
                  <w:pPr>
                    <w:tabs>
                      <w:tab w:val="left" w:pos="2955"/>
                    </w:tabs>
                    <w:spacing w:after="0"/>
                    <w:rPr>
                      <w:rFonts w:asciiTheme="majorBidi" w:hAnsiTheme="majorBidi" w:cstheme="majorBidi"/>
                      <w:b/>
                      <w:bCs/>
                      <w:sz w:val="28"/>
                      <w:szCs w:val="28"/>
                    </w:rPr>
                  </w:pPr>
                  <w:r>
                    <w:rPr>
                      <w:rFonts w:asciiTheme="majorBidi" w:hAnsiTheme="majorBidi" w:cstheme="majorBidi"/>
                      <w:b/>
                      <w:bCs/>
                      <w:sz w:val="28"/>
                      <w:szCs w:val="28"/>
                    </w:rPr>
                    <w:t>-Hydrophyte plants.</w:t>
                  </w:r>
                </w:p>
              </w:tc>
            </w:tr>
          </w:tbl>
          <w:p w:rsidR="00DE2667" w:rsidRPr="00147FEB" w:rsidRDefault="00DE2667" w:rsidP="00DE2667">
            <w:pPr>
              <w:rPr>
                <w:sz w:val="32"/>
                <w:szCs w:val="32"/>
                <w:lang w:bidi="ar-IQ"/>
              </w:rPr>
            </w:pPr>
          </w:p>
          <w:p w:rsidR="000A1CFD" w:rsidRDefault="00DF6FD1" w:rsidP="000A1CFD">
            <w:pPr>
              <w:ind w:right="-4332"/>
              <w:rPr>
                <w:rFonts w:asciiTheme="majorBidi" w:hAnsiTheme="majorBidi" w:cstheme="majorBidi"/>
                <w:b/>
                <w:bCs/>
                <w:sz w:val="28"/>
                <w:szCs w:val="28"/>
                <w:lang w:bidi="ar-KW"/>
              </w:rPr>
            </w:pPr>
            <w:r w:rsidRPr="00595AC5">
              <w:rPr>
                <w:rFonts w:asciiTheme="majorBidi" w:hAnsiTheme="majorBidi" w:cstheme="majorBidi"/>
                <w:b/>
                <w:bCs/>
                <w:sz w:val="28"/>
                <w:szCs w:val="28"/>
                <w:lang w:bidi="ar-KW"/>
              </w:rPr>
              <w:t>Examinations:</w:t>
            </w:r>
          </w:p>
          <w:p w:rsidR="008D5177" w:rsidRPr="00345B9D" w:rsidRDefault="008D5177" w:rsidP="008D5177">
            <w:pPr>
              <w:rPr>
                <w:rFonts w:asciiTheme="majorBidi" w:hAnsiTheme="majorBidi" w:cstheme="majorBidi"/>
                <w:b/>
                <w:bCs/>
                <w:sz w:val="28"/>
                <w:szCs w:val="28"/>
                <w:rtl/>
                <w:lang w:bidi="ar-IQ"/>
              </w:rPr>
            </w:pPr>
            <w:r w:rsidRPr="00345B9D">
              <w:rPr>
                <w:rFonts w:asciiTheme="majorBidi" w:hAnsiTheme="majorBidi" w:cstheme="majorBidi"/>
                <w:b/>
                <w:bCs/>
                <w:sz w:val="28"/>
                <w:szCs w:val="28"/>
                <w:lang w:bidi="ar-IQ"/>
              </w:rPr>
              <w:t>Q/In this slide writes the:</w:t>
            </w:r>
          </w:p>
          <w:p w:rsidR="008D5177" w:rsidRPr="00345B9D" w:rsidRDefault="008D5177" w:rsidP="008D5177">
            <w:pPr>
              <w:rPr>
                <w:rFonts w:asciiTheme="majorBidi" w:hAnsiTheme="majorBidi" w:cstheme="majorBidi"/>
                <w:b/>
                <w:bCs/>
                <w:sz w:val="28"/>
                <w:szCs w:val="28"/>
                <w:rtl/>
                <w:lang w:bidi="ar-IQ"/>
              </w:rPr>
            </w:pPr>
            <w:r w:rsidRPr="00345B9D">
              <w:rPr>
                <w:rFonts w:asciiTheme="majorBidi" w:hAnsiTheme="majorBidi" w:cstheme="majorBidi"/>
                <w:b/>
                <w:bCs/>
                <w:noProof/>
                <w:sz w:val="28"/>
                <w:szCs w:val="28"/>
                <w:lang w:val="en-US"/>
              </w:rPr>
              <w:drawing>
                <wp:inline distT="0" distB="0" distL="0" distR="0" wp14:anchorId="7E634DCA" wp14:editId="42AC4CF9">
                  <wp:extent cx="3038475" cy="1314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042167" cy="1316047"/>
                          </a:xfrm>
                          <a:prstGeom prst="rect">
                            <a:avLst/>
                          </a:prstGeom>
                          <a:noFill/>
                          <a:ln w="9525">
                            <a:noFill/>
                            <a:miter lim="800000"/>
                            <a:headEnd/>
                            <a:tailEnd/>
                          </a:ln>
                        </pic:spPr>
                      </pic:pic>
                    </a:graphicData>
                  </a:graphic>
                </wp:inline>
              </w:drawing>
            </w:r>
          </w:p>
          <w:p w:rsidR="008D5177" w:rsidRPr="00345B9D" w:rsidRDefault="008D5177" w:rsidP="008D5177">
            <w:pPr>
              <w:rPr>
                <w:rFonts w:asciiTheme="majorBidi" w:hAnsiTheme="majorBidi" w:cstheme="majorBidi"/>
                <w:b/>
                <w:bCs/>
                <w:sz w:val="28"/>
                <w:szCs w:val="28"/>
                <w:rtl/>
                <w:lang w:bidi="ar-IQ"/>
              </w:rPr>
            </w:pPr>
            <w:r w:rsidRPr="00345B9D">
              <w:rPr>
                <w:rFonts w:asciiTheme="majorBidi" w:hAnsiTheme="majorBidi" w:cstheme="majorBidi"/>
                <w:b/>
                <w:bCs/>
                <w:sz w:val="28"/>
                <w:szCs w:val="28"/>
                <w:lang w:bidi="ar-IQ"/>
              </w:rPr>
              <w:t xml:space="preserve">1- Scientific name of the plant. </w:t>
            </w:r>
          </w:p>
          <w:p w:rsidR="008D5177" w:rsidRPr="00345B9D" w:rsidRDefault="008D5177" w:rsidP="008D5177">
            <w:pPr>
              <w:rPr>
                <w:rFonts w:asciiTheme="majorBidi" w:hAnsiTheme="majorBidi" w:cstheme="majorBidi"/>
                <w:b/>
                <w:bCs/>
                <w:sz w:val="28"/>
                <w:szCs w:val="28"/>
                <w:rtl/>
                <w:lang w:bidi="ar-IQ"/>
              </w:rPr>
            </w:pPr>
            <w:r w:rsidRPr="00345B9D">
              <w:rPr>
                <w:rFonts w:asciiTheme="majorBidi" w:hAnsiTheme="majorBidi" w:cstheme="majorBidi"/>
                <w:b/>
                <w:bCs/>
                <w:sz w:val="28"/>
                <w:szCs w:val="28"/>
                <w:lang w:bidi="ar-IQ"/>
              </w:rPr>
              <w:t xml:space="preserve">2- Type of the plant. </w:t>
            </w:r>
          </w:p>
          <w:p w:rsidR="008D5177" w:rsidRPr="00345B9D" w:rsidRDefault="008D5177" w:rsidP="008D5177">
            <w:pPr>
              <w:rPr>
                <w:rFonts w:asciiTheme="majorBidi" w:hAnsiTheme="majorBidi" w:cstheme="majorBidi"/>
                <w:b/>
                <w:bCs/>
                <w:sz w:val="28"/>
                <w:szCs w:val="28"/>
                <w:rtl/>
                <w:lang w:bidi="ar-IQ"/>
              </w:rPr>
            </w:pPr>
            <w:r w:rsidRPr="00345B9D">
              <w:rPr>
                <w:rFonts w:asciiTheme="majorBidi" w:hAnsiTheme="majorBidi" w:cstheme="majorBidi"/>
                <w:b/>
                <w:bCs/>
                <w:sz w:val="28"/>
                <w:szCs w:val="28"/>
                <w:lang w:bidi="ar-IQ"/>
              </w:rPr>
              <w:t xml:space="preserve">3- Type of the Stoma. </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4- Types of Parenchyma cells.</w:t>
            </w:r>
          </w:p>
          <w:p w:rsidR="008D5177"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5- Types of sclerenchyma cells.</w:t>
            </w:r>
          </w:p>
          <w:p w:rsidR="008D5177" w:rsidRDefault="008D5177" w:rsidP="008D5177">
            <w:pPr>
              <w:rPr>
                <w:rFonts w:asciiTheme="majorBidi" w:hAnsiTheme="majorBidi" w:cstheme="majorBidi"/>
                <w:b/>
                <w:bCs/>
                <w:sz w:val="28"/>
                <w:szCs w:val="28"/>
                <w:lang w:bidi="ar-IQ"/>
              </w:rPr>
            </w:pP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Q/where these structures</w:t>
            </w:r>
            <w:r>
              <w:rPr>
                <w:rFonts w:asciiTheme="majorBidi" w:hAnsiTheme="majorBidi" w:cstheme="majorBidi"/>
                <w:b/>
                <w:bCs/>
                <w:sz w:val="28"/>
                <w:szCs w:val="28"/>
                <w:lang w:bidi="ar-IQ"/>
              </w:rPr>
              <w:t xml:space="preserve"> are</w:t>
            </w:r>
            <w:r w:rsidRPr="00345B9D">
              <w:rPr>
                <w:rFonts w:asciiTheme="majorBidi" w:hAnsiTheme="majorBidi" w:cstheme="majorBidi"/>
                <w:b/>
                <w:bCs/>
                <w:sz w:val="28"/>
                <w:szCs w:val="28"/>
                <w:lang w:bidi="ar-IQ"/>
              </w:rPr>
              <w:t xml:space="preserve"> found (write the scientific name of the plant):</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1- Canal pit.</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 xml:space="preserve">2- </w:t>
            </w:r>
            <w:proofErr w:type="spellStart"/>
            <w:r w:rsidRPr="00345B9D">
              <w:rPr>
                <w:rFonts w:asciiTheme="majorBidi" w:hAnsiTheme="majorBidi" w:cstheme="majorBidi"/>
                <w:b/>
                <w:bCs/>
                <w:sz w:val="28"/>
                <w:szCs w:val="28"/>
                <w:lang w:bidi="ar-IQ"/>
              </w:rPr>
              <w:t>Lysiginous</w:t>
            </w:r>
            <w:proofErr w:type="spellEnd"/>
            <w:r w:rsidRPr="00345B9D">
              <w:rPr>
                <w:rFonts w:asciiTheme="majorBidi" w:hAnsiTheme="majorBidi" w:cstheme="majorBidi"/>
                <w:b/>
                <w:bCs/>
                <w:sz w:val="28"/>
                <w:szCs w:val="28"/>
                <w:lang w:bidi="ar-IQ"/>
              </w:rPr>
              <w:t xml:space="preserve"> cavity.</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 xml:space="preserve">3- </w:t>
            </w:r>
            <w:proofErr w:type="spellStart"/>
            <w:r w:rsidRPr="00345B9D">
              <w:rPr>
                <w:rFonts w:asciiTheme="majorBidi" w:hAnsiTheme="majorBidi" w:cstheme="majorBidi"/>
                <w:b/>
                <w:bCs/>
                <w:sz w:val="28"/>
                <w:szCs w:val="28"/>
                <w:lang w:bidi="ar-IQ"/>
              </w:rPr>
              <w:t>Anomocytic</w:t>
            </w:r>
            <w:proofErr w:type="spellEnd"/>
            <w:r w:rsidRPr="00345B9D">
              <w:rPr>
                <w:rFonts w:asciiTheme="majorBidi" w:hAnsiTheme="majorBidi" w:cstheme="majorBidi"/>
                <w:b/>
                <w:bCs/>
                <w:sz w:val="28"/>
                <w:szCs w:val="28"/>
                <w:lang w:bidi="ar-IQ"/>
              </w:rPr>
              <w:t>.</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 xml:space="preserve">4- </w:t>
            </w:r>
            <w:proofErr w:type="spellStart"/>
            <w:r w:rsidRPr="00345B9D">
              <w:rPr>
                <w:rFonts w:asciiTheme="majorBidi" w:hAnsiTheme="majorBidi" w:cstheme="majorBidi"/>
                <w:b/>
                <w:bCs/>
                <w:sz w:val="28"/>
                <w:szCs w:val="28"/>
                <w:lang w:bidi="ar-IQ"/>
              </w:rPr>
              <w:t>Trichoscleride</w:t>
            </w:r>
            <w:proofErr w:type="spellEnd"/>
            <w:r w:rsidRPr="00345B9D">
              <w:rPr>
                <w:rFonts w:asciiTheme="majorBidi" w:hAnsiTheme="majorBidi" w:cstheme="majorBidi"/>
                <w:b/>
                <w:bCs/>
                <w:sz w:val="28"/>
                <w:szCs w:val="28"/>
                <w:lang w:bidi="ar-IQ"/>
              </w:rPr>
              <w:t>.</w:t>
            </w:r>
          </w:p>
          <w:p w:rsidR="008D5177"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 xml:space="preserve">5- </w:t>
            </w:r>
            <w:proofErr w:type="spellStart"/>
            <w:r w:rsidRPr="00345B9D">
              <w:rPr>
                <w:rFonts w:asciiTheme="majorBidi" w:hAnsiTheme="majorBidi" w:cstheme="majorBidi"/>
                <w:b/>
                <w:bCs/>
                <w:sz w:val="28"/>
                <w:szCs w:val="28"/>
                <w:lang w:bidi="ar-IQ"/>
              </w:rPr>
              <w:t>Haydathodes</w:t>
            </w:r>
            <w:proofErr w:type="spellEnd"/>
            <w:r w:rsidRPr="00345B9D">
              <w:rPr>
                <w:rFonts w:asciiTheme="majorBidi" w:hAnsiTheme="majorBidi" w:cstheme="majorBidi"/>
                <w:b/>
                <w:bCs/>
                <w:sz w:val="28"/>
                <w:szCs w:val="28"/>
                <w:lang w:bidi="ar-IQ"/>
              </w:rPr>
              <w:t>.</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Q/write the type of vascular bundles in these plants:</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noProof/>
                <w:sz w:val="28"/>
                <w:szCs w:val="28"/>
                <w:lang w:val="en-US"/>
              </w:rPr>
              <w:drawing>
                <wp:inline distT="0" distB="0" distL="0" distR="0" wp14:anchorId="33E671B5" wp14:editId="2AA50C97">
                  <wp:extent cx="1495424" cy="1219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1495752" cy="1219468"/>
                          </a:xfrm>
                          <a:prstGeom prst="rect">
                            <a:avLst/>
                          </a:prstGeom>
                          <a:noFill/>
                          <a:ln w="9525">
                            <a:noFill/>
                            <a:miter lim="800000"/>
                            <a:headEnd/>
                            <a:tailEnd/>
                          </a:ln>
                        </pic:spPr>
                      </pic:pic>
                    </a:graphicData>
                  </a:graphic>
                </wp:inline>
              </w:drawing>
            </w:r>
            <w:r w:rsidRPr="00345B9D">
              <w:rPr>
                <w:rFonts w:asciiTheme="majorBidi" w:hAnsiTheme="majorBidi" w:cstheme="majorBidi"/>
                <w:b/>
                <w:bCs/>
                <w:noProof/>
                <w:sz w:val="28"/>
                <w:szCs w:val="28"/>
                <w:lang w:val="en-US"/>
              </w:rPr>
              <w:drawing>
                <wp:inline distT="0" distB="0" distL="0" distR="0" wp14:anchorId="18E0BC8C" wp14:editId="00AE097A">
                  <wp:extent cx="1285875" cy="12192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1287436" cy="1220680"/>
                          </a:xfrm>
                          <a:prstGeom prst="rect">
                            <a:avLst/>
                          </a:prstGeom>
                          <a:noFill/>
                          <a:ln w="9525">
                            <a:noFill/>
                            <a:miter lim="800000"/>
                            <a:headEnd/>
                            <a:tailEnd/>
                          </a:ln>
                        </pic:spPr>
                      </pic:pic>
                    </a:graphicData>
                  </a:graphic>
                </wp:inline>
              </w:drawing>
            </w:r>
            <w:r w:rsidRPr="00345B9D">
              <w:rPr>
                <w:rFonts w:asciiTheme="majorBidi" w:hAnsiTheme="majorBidi" w:cstheme="majorBidi"/>
                <w:b/>
                <w:bCs/>
                <w:noProof/>
                <w:sz w:val="28"/>
                <w:szCs w:val="28"/>
                <w:lang w:val="en-US"/>
              </w:rPr>
              <w:drawing>
                <wp:inline distT="0" distB="0" distL="0" distR="0" wp14:anchorId="2FAE2CCB" wp14:editId="47F92650">
                  <wp:extent cx="1362075" cy="12192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1362104" cy="1219226"/>
                          </a:xfrm>
                          <a:prstGeom prst="rect">
                            <a:avLst/>
                          </a:prstGeom>
                          <a:noFill/>
                          <a:ln w="9525">
                            <a:noFill/>
                            <a:miter lim="800000"/>
                            <a:headEnd/>
                            <a:tailEnd/>
                          </a:ln>
                        </pic:spPr>
                      </pic:pic>
                    </a:graphicData>
                  </a:graphic>
                </wp:inline>
              </w:drawing>
            </w:r>
            <w:r w:rsidRPr="00345B9D">
              <w:rPr>
                <w:rFonts w:asciiTheme="majorBidi" w:hAnsiTheme="majorBidi" w:cstheme="majorBidi"/>
                <w:b/>
                <w:bCs/>
                <w:noProof/>
                <w:sz w:val="28"/>
                <w:szCs w:val="28"/>
              </w:rPr>
              <w:t xml:space="preserve"> </w:t>
            </w:r>
            <w:r w:rsidRPr="00345B9D">
              <w:rPr>
                <w:rFonts w:asciiTheme="majorBidi" w:hAnsiTheme="majorBidi" w:cstheme="majorBidi"/>
                <w:b/>
                <w:bCs/>
                <w:noProof/>
                <w:sz w:val="28"/>
                <w:szCs w:val="28"/>
                <w:lang w:val="en-US"/>
              </w:rPr>
              <w:drawing>
                <wp:inline distT="0" distB="0" distL="0" distR="0" wp14:anchorId="3C3FA3BE" wp14:editId="7079758E">
                  <wp:extent cx="1333500" cy="1219200"/>
                  <wp:effectExtent l="19050" t="0" r="0" b="0"/>
                  <wp:docPr id="14" name="Picture 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srcRect/>
                          <a:stretch>
                            <a:fillRect/>
                          </a:stretch>
                        </pic:blipFill>
                        <pic:spPr bwMode="auto">
                          <a:xfrm>
                            <a:off x="0" y="0"/>
                            <a:ext cx="1333500" cy="1219200"/>
                          </a:xfrm>
                          <a:prstGeom prst="rect">
                            <a:avLst/>
                          </a:prstGeom>
                          <a:noFill/>
                          <a:ln w="9525">
                            <a:noFill/>
                            <a:miter lim="800000"/>
                            <a:headEnd/>
                            <a:tailEnd/>
                          </a:ln>
                          <a:effectLst/>
                        </pic:spPr>
                      </pic:pic>
                    </a:graphicData>
                  </a:graphic>
                </wp:inline>
              </w:drawing>
            </w:r>
          </w:p>
          <w:p w:rsidR="008D5177" w:rsidRPr="008D5177" w:rsidRDefault="008D5177" w:rsidP="008D5177">
            <w:pPr>
              <w:rPr>
                <w:rFonts w:asciiTheme="majorBidi" w:hAnsiTheme="majorBidi" w:cstheme="majorBidi"/>
                <w:b/>
                <w:bCs/>
                <w:sz w:val="28"/>
                <w:szCs w:val="28"/>
                <w:rtl/>
                <w:lang w:bidi="ar-IQ"/>
              </w:rPr>
            </w:pP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Q/A- Identify this slide &amp; write its scientific name.</w:t>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noProof/>
                <w:sz w:val="28"/>
                <w:szCs w:val="28"/>
                <w:lang w:val="en-US"/>
              </w:rPr>
              <w:lastRenderedPageBreak/>
              <w:drawing>
                <wp:inline distT="0" distB="0" distL="0" distR="0" wp14:anchorId="076357F8" wp14:editId="0932847D">
                  <wp:extent cx="2752725" cy="1304925"/>
                  <wp:effectExtent l="19050" t="0" r="9525" b="0"/>
                  <wp:docPr id="12" name="Picture 40" descr="C:\Users\dell\Desktop\plant anatomy pictures\20140123_10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plant anatomy pictures\20140123_103653.jpg"/>
                          <pic:cNvPicPr>
                            <a:picLocks noChangeAspect="1" noChangeArrowheads="1"/>
                          </pic:cNvPicPr>
                        </pic:nvPicPr>
                        <pic:blipFill>
                          <a:blip r:embed="rId15" cstate="print"/>
                          <a:srcRect/>
                          <a:stretch>
                            <a:fillRect/>
                          </a:stretch>
                        </pic:blipFill>
                        <pic:spPr bwMode="auto">
                          <a:xfrm>
                            <a:off x="0" y="0"/>
                            <a:ext cx="2754042" cy="1305549"/>
                          </a:xfrm>
                          <a:prstGeom prst="rect">
                            <a:avLst/>
                          </a:prstGeom>
                          <a:noFill/>
                          <a:ln w="9525">
                            <a:noFill/>
                            <a:miter lim="800000"/>
                            <a:headEnd/>
                            <a:tailEnd/>
                          </a:ln>
                        </pic:spPr>
                      </pic:pic>
                    </a:graphicData>
                  </a:graphic>
                </wp:inline>
              </w:drawing>
            </w:r>
          </w:p>
          <w:p w:rsidR="008D5177" w:rsidRPr="00345B9D" w:rsidRDefault="008D5177" w:rsidP="008D517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B- Write the parts of the Nucleus.</w:t>
            </w:r>
          </w:p>
          <w:p w:rsidR="008D5177" w:rsidRDefault="008D5177" w:rsidP="000A1CFD">
            <w:pPr>
              <w:rPr>
                <w:rFonts w:asciiTheme="majorBidi" w:hAnsiTheme="majorBidi" w:cstheme="majorBidi"/>
                <w:b/>
                <w:bCs/>
                <w:sz w:val="28"/>
                <w:szCs w:val="28"/>
                <w:lang w:bidi="ar-IQ"/>
              </w:rPr>
            </w:pPr>
          </w:p>
          <w:p w:rsidR="00A35A17" w:rsidRPr="00345B9D" w:rsidRDefault="00A35A17" w:rsidP="00A35A17">
            <w:pPr>
              <w:ind w:left="720" w:hanging="720"/>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Q/Write the:</w:t>
            </w:r>
          </w:p>
          <w:p w:rsidR="00A35A17" w:rsidRPr="00345B9D" w:rsidRDefault="00A35A17" w:rsidP="00A35A17">
            <w:pPr>
              <w:ind w:left="720" w:hanging="720"/>
              <w:rPr>
                <w:rFonts w:asciiTheme="majorBidi" w:hAnsiTheme="majorBidi" w:cstheme="majorBidi"/>
                <w:b/>
                <w:bCs/>
                <w:i/>
                <w:iCs/>
                <w:sz w:val="28"/>
                <w:szCs w:val="28"/>
                <w:lang w:bidi="ar-IQ"/>
              </w:rPr>
            </w:pPr>
            <w:r w:rsidRPr="00345B9D">
              <w:rPr>
                <w:rFonts w:asciiTheme="majorBidi" w:hAnsiTheme="majorBidi" w:cstheme="majorBidi"/>
                <w:b/>
                <w:bCs/>
                <w:sz w:val="28"/>
                <w:szCs w:val="28"/>
                <w:lang w:bidi="ar-IQ"/>
              </w:rPr>
              <w:t xml:space="preserve">1- Type of crystal in </w:t>
            </w:r>
            <w:r w:rsidRPr="00345B9D">
              <w:rPr>
                <w:rFonts w:asciiTheme="majorBidi" w:hAnsiTheme="majorBidi" w:cstheme="majorBidi"/>
                <w:b/>
                <w:bCs/>
                <w:i/>
                <w:iCs/>
                <w:color w:val="FF0000"/>
                <w:sz w:val="28"/>
                <w:szCs w:val="28"/>
                <w:lang w:bidi="ar-IQ"/>
              </w:rPr>
              <w:t xml:space="preserve">Pyrus </w:t>
            </w:r>
            <w:proofErr w:type="spellStart"/>
            <w:r w:rsidRPr="00345B9D">
              <w:rPr>
                <w:rFonts w:asciiTheme="majorBidi" w:hAnsiTheme="majorBidi" w:cstheme="majorBidi"/>
                <w:b/>
                <w:bCs/>
                <w:i/>
                <w:iCs/>
                <w:color w:val="FF0000"/>
                <w:sz w:val="28"/>
                <w:szCs w:val="28"/>
                <w:lang w:bidi="ar-IQ"/>
              </w:rPr>
              <w:t>communis</w:t>
            </w:r>
            <w:proofErr w:type="spellEnd"/>
            <w:r w:rsidRPr="00345B9D">
              <w:rPr>
                <w:rFonts w:asciiTheme="majorBidi" w:hAnsiTheme="majorBidi" w:cstheme="majorBidi"/>
                <w:b/>
                <w:bCs/>
                <w:i/>
                <w:iCs/>
                <w:sz w:val="28"/>
                <w:szCs w:val="28"/>
                <w:lang w:bidi="ar-IQ"/>
              </w:rPr>
              <w:t>.</w:t>
            </w:r>
          </w:p>
          <w:p w:rsidR="00A35A17" w:rsidRPr="00345B9D" w:rsidRDefault="00A35A17" w:rsidP="00A35A17">
            <w:pPr>
              <w:ind w:left="720" w:hanging="720"/>
              <w:rPr>
                <w:rFonts w:asciiTheme="majorBidi" w:hAnsiTheme="majorBidi" w:cstheme="majorBidi"/>
                <w:b/>
                <w:bCs/>
                <w:i/>
                <w:iCs/>
                <w:sz w:val="28"/>
                <w:szCs w:val="28"/>
                <w:lang w:bidi="ar-IQ"/>
              </w:rPr>
            </w:pPr>
            <w:r w:rsidRPr="00345B9D">
              <w:rPr>
                <w:rFonts w:asciiTheme="majorBidi" w:hAnsiTheme="majorBidi" w:cstheme="majorBidi"/>
                <w:b/>
                <w:bCs/>
                <w:sz w:val="28"/>
                <w:szCs w:val="28"/>
                <w:lang w:bidi="ar-IQ"/>
              </w:rPr>
              <w:t>2- Type of epidermal layer in</w:t>
            </w:r>
            <w:r w:rsidRPr="00345B9D">
              <w:rPr>
                <w:rFonts w:asciiTheme="majorBidi" w:hAnsiTheme="majorBidi" w:cstheme="majorBidi"/>
                <w:b/>
                <w:bCs/>
                <w:color w:val="FF0000"/>
                <w:sz w:val="28"/>
                <w:szCs w:val="28"/>
                <w:lang w:bidi="ar-IQ"/>
              </w:rPr>
              <w:t xml:space="preserve"> </w:t>
            </w:r>
            <w:proofErr w:type="spellStart"/>
            <w:r w:rsidRPr="00345B9D">
              <w:rPr>
                <w:rFonts w:asciiTheme="majorBidi" w:hAnsiTheme="majorBidi" w:cstheme="majorBidi"/>
                <w:b/>
                <w:bCs/>
                <w:i/>
                <w:iCs/>
                <w:color w:val="FF0000"/>
                <w:sz w:val="28"/>
                <w:szCs w:val="28"/>
                <w:lang w:bidi="ar-IQ"/>
              </w:rPr>
              <w:t>Nerim</w:t>
            </w:r>
            <w:proofErr w:type="spellEnd"/>
            <w:r w:rsidRPr="00345B9D">
              <w:rPr>
                <w:rFonts w:asciiTheme="majorBidi" w:hAnsiTheme="majorBidi" w:cstheme="majorBidi"/>
                <w:b/>
                <w:bCs/>
                <w:i/>
                <w:iCs/>
                <w:sz w:val="28"/>
                <w:szCs w:val="28"/>
                <w:lang w:bidi="ar-IQ"/>
              </w:rPr>
              <w:t>.</w:t>
            </w:r>
          </w:p>
          <w:p w:rsidR="00A35A17" w:rsidRPr="00345B9D" w:rsidRDefault="00A35A17" w:rsidP="00A35A17">
            <w:pPr>
              <w:ind w:left="720" w:hanging="720"/>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 xml:space="preserve">3- Type of plastid in </w:t>
            </w:r>
            <w:r w:rsidRPr="00345B9D">
              <w:rPr>
                <w:rFonts w:asciiTheme="majorBidi" w:hAnsiTheme="majorBidi" w:cstheme="majorBidi"/>
                <w:b/>
                <w:bCs/>
                <w:color w:val="FF0000"/>
                <w:sz w:val="28"/>
                <w:szCs w:val="28"/>
                <w:lang w:bidi="ar-IQ"/>
              </w:rPr>
              <w:t>Tomato</w:t>
            </w:r>
            <w:r w:rsidRPr="00345B9D">
              <w:rPr>
                <w:rFonts w:asciiTheme="majorBidi" w:hAnsiTheme="majorBidi" w:cstheme="majorBidi"/>
                <w:b/>
                <w:bCs/>
                <w:sz w:val="28"/>
                <w:szCs w:val="28"/>
                <w:lang w:bidi="ar-IQ"/>
              </w:rPr>
              <w:t>.</w:t>
            </w:r>
          </w:p>
          <w:p w:rsidR="00DF6FD1" w:rsidRPr="00595AC5" w:rsidRDefault="00A35A17" w:rsidP="00A35A17">
            <w:pPr>
              <w:rPr>
                <w:rFonts w:asciiTheme="majorBidi" w:hAnsiTheme="majorBidi" w:cstheme="majorBidi"/>
                <w:b/>
                <w:bCs/>
                <w:sz w:val="28"/>
                <w:szCs w:val="28"/>
                <w:lang w:bidi="ar-IQ"/>
              </w:rPr>
            </w:pPr>
            <w:r w:rsidRPr="00345B9D">
              <w:rPr>
                <w:rFonts w:asciiTheme="majorBidi" w:hAnsiTheme="majorBidi" w:cstheme="majorBidi"/>
                <w:b/>
                <w:bCs/>
                <w:sz w:val="28"/>
                <w:szCs w:val="28"/>
                <w:lang w:bidi="ar-IQ"/>
              </w:rPr>
              <w:t>4- Type of epidermal hair in</w:t>
            </w:r>
            <w:r w:rsidRPr="00345B9D">
              <w:rPr>
                <w:rFonts w:asciiTheme="majorBidi" w:hAnsiTheme="majorBidi" w:cstheme="majorBidi"/>
                <w:b/>
                <w:bCs/>
                <w:i/>
                <w:iCs/>
                <w:color w:val="FF0000"/>
                <w:sz w:val="28"/>
                <w:szCs w:val="28"/>
                <w:lang w:bidi="ar-IQ"/>
              </w:rPr>
              <w:t xml:space="preserve"> Olea</w:t>
            </w:r>
          </w:p>
          <w:p w:rsidR="00DF6FD1" w:rsidRPr="00595AC5" w:rsidRDefault="00DF6FD1" w:rsidP="00DF6FD1">
            <w:pPr>
              <w:ind w:right="-4332"/>
              <w:rPr>
                <w:rFonts w:asciiTheme="majorBidi" w:hAnsiTheme="majorBidi" w:cstheme="majorBidi"/>
                <w:b/>
                <w:bCs/>
                <w:sz w:val="28"/>
                <w:szCs w:val="28"/>
                <w:lang w:bidi="ar-KW"/>
              </w:rPr>
            </w:pPr>
          </w:p>
        </w:tc>
      </w:tr>
      <w:tr w:rsidR="00DF6FD1" w:rsidRPr="00595AC5" w:rsidTr="00A35A17">
        <w:trPr>
          <w:trHeight w:val="2795"/>
        </w:trPr>
        <w:tc>
          <w:tcPr>
            <w:tcW w:w="9039" w:type="dxa"/>
          </w:tcPr>
          <w:p w:rsidR="00EE560A" w:rsidRPr="00595AC5" w:rsidRDefault="00EE560A" w:rsidP="007422BD">
            <w:pPr>
              <w:rPr>
                <w:rFonts w:asciiTheme="majorBidi" w:hAnsiTheme="majorBidi" w:cstheme="majorBidi"/>
                <w:b/>
                <w:bCs/>
                <w:sz w:val="28"/>
                <w:szCs w:val="28"/>
                <w:lang w:bidi="ar-KW"/>
              </w:rPr>
            </w:pPr>
          </w:p>
          <w:p w:rsidR="007422BD" w:rsidRPr="00595AC5" w:rsidRDefault="007422BD" w:rsidP="007422BD">
            <w:pPr>
              <w:rPr>
                <w:rFonts w:asciiTheme="majorBidi" w:hAnsiTheme="majorBidi" w:cstheme="majorBidi"/>
                <w:b/>
                <w:bCs/>
                <w:sz w:val="28"/>
                <w:szCs w:val="28"/>
                <w:lang w:bidi="ar-KW"/>
              </w:rPr>
            </w:pPr>
            <w:r w:rsidRPr="00595AC5">
              <w:rPr>
                <w:rFonts w:asciiTheme="majorBidi" w:hAnsiTheme="majorBidi" w:cstheme="majorBidi"/>
                <w:b/>
                <w:bCs/>
                <w:sz w:val="28"/>
                <w:szCs w:val="28"/>
                <w:lang w:bidi="ar-KW"/>
              </w:rPr>
              <w:t>20. Extra notes:</w:t>
            </w:r>
          </w:p>
          <w:p w:rsidR="007422BD" w:rsidRPr="00595AC5" w:rsidRDefault="007422BD" w:rsidP="007422BD">
            <w:pPr>
              <w:rPr>
                <w:rFonts w:asciiTheme="majorBidi" w:hAnsiTheme="majorBidi" w:cstheme="majorBidi"/>
                <w:b/>
                <w:bCs/>
                <w:sz w:val="28"/>
                <w:szCs w:val="28"/>
                <w:lang w:bidi="ar-KW"/>
              </w:rPr>
            </w:pPr>
          </w:p>
          <w:p w:rsidR="007422BD" w:rsidRPr="00595AC5" w:rsidRDefault="007422BD" w:rsidP="007422BD">
            <w:pPr>
              <w:rPr>
                <w:rFonts w:asciiTheme="majorBidi" w:hAnsiTheme="majorBidi" w:cstheme="majorBidi"/>
                <w:b/>
                <w:bCs/>
                <w:sz w:val="28"/>
                <w:szCs w:val="28"/>
                <w:lang w:bidi="ar-KW"/>
              </w:rPr>
            </w:pPr>
          </w:p>
          <w:p w:rsidR="00DF6FD1" w:rsidRPr="00595AC5" w:rsidRDefault="00DF6FD1" w:rsidP="00DF6FD1">
            <w:pPr>
              <w:ind w:right="-4332"/>
              <w:rPr>
                <w:rFonts w:asciiTheme="majorBidi" w:hAnsiTheme="majorBidi" w:cstheme="majorBidi"/>
                <w:b/>
                <w:bCs/>
                <w:sz w:val="28"/>
                <w:szCs w:val="28"/>
                <w:lang w:bidi="ar-KW"/>
              </w:rPr>
            </w:pPr>
          </w:p>
        </w:tc>
      </w:tr>
      <w:tr w:rsidR="007422BD" w:rsidRPr="00595AC5" w:rsidTr="008012D3">
        <w:tc>
          <w:tcPr>
            <w:tcW w:w="9039" w:type="dxa"/>
          </w:tcPr>
          <w:p w:rsidR="007422BD" w:rsidRPr="00595AC5" w:rsidRDefault="007422BD" w:rsidP="007422BD">
            <w:pPr>
              <w:rPr>
                <w:rFonts w:asciiTheme="majorBidi" w:hAnsiTheme="majorBidi" w:cstheme="majorBidi"/>
                <w:b/>
                <w:bCs/>
                <w:sz w:val="28"/>
                <w:szCs w:val="28"/>
                <w:lang w:val="en-US" w:bidi="ar-KW"/>
              </w:rPr>
            </w:pPr>
            <w:r w:rsidRPr="00595AC5">
              <w:rPr>
                <w:rFonts w:asciiTheme="majorBidi" w:hAnsiTheme="majorBidi" w:cstheme="majorBidi"/>
                <w:b/>
                <w:bCs/>
                <w:sz w:val="28"/>
                <w:szCs w:val="28"/>
                <w:lang w:bidi="ar-KW"/>
              </w:rPr>
              <w:t>21. Peer review</w:t>
            </w:r>
            <w:r w:rsidRPr="00595AC5">
              <w:rPr>
                <w:rFonts w:asciiTheme="majorBidi" w:hAnsiTheme="majorBidi" w:cstheme="majorBidi"/>
                <w:b/>
                <w:bCs/>
                <w:sz w:val="28"/>
                <w:szCs w:val="28"/>
                <w:lang w:val="en-US" w:bidi="ar-KW"/>
              </w:rPr>
              <w:t>:</w:t>
            </w:r>
          </w:p>
          <w:p w:rsidR="00424CD3" w:rsidRPr="00595AC5" w:rsidRDefault="00424CD3" w:rsidP="007422BD">
            <w:pPr>
              <w:rPr>
                <w:rFonts w:asciiTheme="majorBidi" w:hAnsiTheme="majorBidi" w:cstheme="majorBidi"/>
                <w:b/>
                <w:bCs/>
                <w:sz w:val="28"/>
                <w:szCs w:val="28"/>
                <w:lang w:val="en-US" w:bidi="ar-KW"/>
              </w:rPr>
            </w:pPr>
          </w:p>
          <w:p w:rsidR="00424CD3" w:rsidRPr="00595AC5" w:rsidRDefault="00424CD3" w:rsidP="007422BD">
            <w:pPr>
              <w:rPr>
                <w:rFonts w:asciiTheme="majorBidi" w:hAnsiTheme="majorBidi" w:cstheme="majorBidi"/>
                <w:b/>
                <w:bCs/>
                <w:sz w:val="28"/>
                <w:szCs w:val="28"/>
                <w:lang w:val="en-US" w:bidi="ar-KW"/>
              </w:rPr>
            </w:pPr>
          </w:p>
          <w:p w:rsidR="00A25854" w:rsidRPr="00595AC5" w:rsidRDefault="00A25854" w:rsidP="007422BD">
            <w:pPr>
              <w:rPr>
                <w:rFonts w:asciiTheme="majorBidi" w:hAnsiTheme="majorBidi" w:cstheme="majorBidi"/>
                <w:b/>
                <w:bCs/>
                <w:sz w:val="28"/>
                <w:szCs w:val="28"/>
                <w:lang w:val="en-US" w:bidi="ar-KW"/>
              </w:rPr>
            </w:pPr>
          </w:p>
          <w:p w:rsidR="00424CD3" w:rsidRPr="00595AC5" w:rsidRDefault="00424CD3"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p w:rsidR="007422BD" w:rsidRPr="00595AC5" w:rsidRDefault="007422BD" w:rsidP="007422BD">
            <w:pPr>
              <w:rPr>
                <w:rFonts w:asciiTheme="majorBidi" w:hAnsiTheme="majorBidi" w:cstheme="majorBidi"/>
                <w:b/>
                <w:bCs/>
                <w:sz w:val="28"/>
                <w:szCs w:val="28"/>
                <w:lang w:val="en-US" w:bidi="ar-KW"/>
              </w:rPr>
            </w:pPr>
          </w:p>
        </w:tc>
      </w:tr>
    </w:tbl>
    <w:p w:rsidR="00DF6FD1" w:rsidRPr="00595AC5" w:rsidRDefault="00DF6FD1" w:rsidP="00DF6FD1">
      <w:pPr>
        <w:spacing w:after="0" w:line="240" w:lineRule="auto"/>
        <w:ind w:left="720" w:right="-4332" w:hanging="720"/>
        <w:rPr>
          <w:rFonts w:asciiTheme="majorBidi" w:hAnsiTheme="majorBidi" w:cstheme="majorBidi"/>
          <w:sz w:val="24"/>
          <w:szCs w:val="24"/>
          <w:lang w:bidi="ar-KW"/>
        </w:rPr>
      </w:pPr>
    </w:p>
    <w:p w:rsidR="00E95307" w:rsidRPr="00595AC5" w:rsidRDefault="00E95307" w:rsidP="00DF6FD1">
      <w:pPr>
        <w:rPr>
          <w:rFonts w:asciiTheme="majorBidi" w:hAnsiTheme="majorBidi" w:cstheme="majorBidi"/>
          <w:sz w:val="18"/>
          <w:szCs w:val="18"/>
        </w:rPr>
      </w:pPr>
    </w:p>
    <w:sectPr w:rsidR="00E95307" w:rsidRPr="00595AC5" w:rsidSect="0080086A">
      <w:headerReference w:type="default" r:id="rId16"/>
      <w:footerReference w:type="default" r:id="rId17"/>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51A7" w:rsidRDefault="005251A7" w:rsidP="00483DD0">
      <w:pPr>
        <w:spacing w:after="0" w:line="240" w:lineRule="auto"/>
      </w:pPr>
      <w:r>
        <w:separator/>
      </w:r>
    </w:p>
  </w:endnote>
  <w:endnote w:type="continuationSeparator" w:id="0">
    <w:p w:rsidR="005251A7" w:rsidRDefault="005251A7"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DD0" w:rsidRPr="00483DD0" w:rsidRDefault="00483DD0"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sidR="00441BF4">
      <w:rPr>
        <w:rFonts w:asciiTheme="majorHAnsi" w:eastAsiaTheme="majorEastAsia" w:hAnsiTheme="majorHAnsi" w:cstheme="majorBidi"/>
      </w:rPr>
      <w:t xml:space="preserve">          </w:t>
    </w:r>
    <w:r>
      <w:rPr>
        <w:rFonts w:asciiTheme="majorHAnsi" w:eastAsiaTheme="majorEastAsia" w:hAnsiTheme="majorHAnsi" w:cstheme="majorBidi"/>
      </w:rPr>
      <w:t xml:space="preserve">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483DD0" w:rsidRDefault="00483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51A7" w:rsidRDefault="005251A7" w:rsidP="00483DD0">
      <w:pPr>
        <w:spacing w:after="0" w:line="240" w:lineRule="auto"/>
      </w:pPr>
      <w:r>
        <w:separator/>
      </w:r>
    </w:p>
  </w:footnote>
  <w:footnote w:type="continuationSeparator" w:id="0">
    <w:p w:rsidR="005251A7" w:rsidRDefault="005251A7" w:rsidP="0048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DD0" w:rsidRPr="00441BF4" w:rsidRDefault="00441BF4" w:rsidP="00441BF4">
    <w:pPr>
      <w:pStyle w:val="Header"/>
      <w:rPr>
        <w:lang w:val="en-US"/>
      </w:rPr>
    </w:pPr>
    <w:r>
      <w:rPr>
        <w:lang w:val="en-US"/>
      </w:rPr>
      <w:t xml:space="preserve">Ministry of Higher Education and Scientific research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71CA2"/>
    <w:multiLevelType w:val="hybridMultilevel"/>
    <w:tmpl w:val="0FBE5A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C1903"/>
    <w:multiLevelType w:val="hybridMultilevel"/>
    <w:tmpl w:val="3A30BC7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60F25"/>
    <w:multiLevelType w:val="hybridMultilevel"/>
    <w:tmpl w:val="364C6500"/>
    <w:lvl w:ilvl="0" w:tplc="89B8BB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1B1D23"/>
    <w:multiLevelType w:val="hybridMultilevel"/>
    <w:tmpl w:val="54802DB2"/>
    <w:lvl w:ilvl="0" w:tplc="CCCE7C8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8E82A02"/>
    <w:multiLevelType w:val="hybridMultilevel"/>
    <w:tmpl w:val="B944EA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FE2141"/>
    <w:multiLevelType w:val="hybridMultilevel"/>
    <w:tmpl w:val="4E020A54"/>
    <w:lvl w:ilvl="0" w:tplc="B8F89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C7453"/>
    <w:multiLevelType w:val="hybridMultilevel"/>
    <w:tmpl w:val="0C2E9F04"/>
    <w:lvl w:ilvl="0" w:tplc="14E880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323B49"/>
    <w:multiLevelType w:val="hybridMultilevel"/>
    <w:tmpl w:val="F6A4B6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862EC"/>
    <w:multiLevelType w:val="hybridMultilevel"/>
    <w:tmpl w:val="A54E2D38"/>
    <w:lvl w:ilvl="0" w:tplc="46CA1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E2D13"/>
    <w:multiLevelType w:val="hybridMultilevel"/>
    <w:tmpl w:val="25823110"/>
    <w:lvl w:ilvl="0" w:tplc="41E2ED3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645CE"/>
    <w:multiLevelType w:val="hybridMultilevel"/>
    <w:tmpl w:val="A1EEAB58"/>
    <w:lvl w:ilvl="0" w:tplc="2A0EA3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49745D"/>
    <w:multiLevelType w:val="hybridMultilevel"/>
    <w:tmpl w:val="25DCED4A"/>
    <w:lvl w:ilvl="0" w:tplc="AE78CEA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3769F"/>
    <w:multiLevelType w:val="hybridMultilevel"/>
    <w:tmpl w:val="CD68C2C0"/>
    <w:lvl w:ilvl="0" w:tplc="1898C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2F2CD6"/>
    <w:multiLevelType w:val="hybridMultilevel"/>
    <w:tmpl w:val="B4D4B656"/>
    <w:lvl w:ilvl="0" w:tplc="710A13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2F1E76"/>
    <w:multiLevelType w:val="hybridMultilevel"/>
    <w:tmpl w:val="E72AE79E"/>
    <w:lvl w:ilvl="0" w:tplc="63AAD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7123AA"/>
    <w:multiLevelType w:val="hybridMultilevel"/>
    <w:tmpl w:val="F6A23030"/>
    <w:lvl w:ilvl="0" w:tplc="A6E676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0846D72"/>
    <w:multiLevelType w:val="hybridMultilevel"/>
    <w:tmpl w:val="1E3AD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AB1844"/>
    <w:multiLevelType w:val="hybridMultilevel"/>
    <w:tmpl w:val="17E87E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FA601E"/>
    <w:multiLevelType w:val="hybridMultilevel"/>
    <w:tmpl w:val="53262C1C"/>
    <w:lvl w:ilvl="0" w:tplc="583E9A2E">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9809ED"/>
    <w:multiLevelType w:val="hybridMultilevel"/>
    <w:tmpl w:val="6F30FD9C"/>
    <w:lvl w:ilvl="0" w:tplc="AA1C89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310468"/>
    <w:multiLevelType w:val="hybridMultilevel"/>
    <w:tmpl w:val="5C44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00049"/>
    <w:multiLevelType w:val="hybridMultilevel"/>
    <w:tmpl w:val="04B63040"/>
    <w:lvl w:ilvl="0" w:tplc="23D03C7E">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FB5A85"/>
    <w:multiLevelType w:val="hybridMultilevel"/>
    <w:tmpl w:val="63D2D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BA64AC"/>
    <w:multiLevelType w:val="hybridMultilevel"/>
    <w:tmpl w:val="33FE0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712AB"/>
    <w:multiLevelType w:val="hybridMultilevel"/>
    <w:tmpl w:val="1F2C3D5C"/>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C0DD5"/>
    <w:multiLevelType w:val="hybridMultilevel"/>
    <w:tmpl w:val="6820F96E"/>
    <w:lvl w:ilvl="0" w:tplc="BD2A8F84">
      <w:start w:val="1"/>
      <w:numFmt w:val="decimal"/>
      <w:lvlText w:val="%1-"/>
      <w:lvlJc w:val="left"/>
      <w:pPr>
        <w:ind w:left="720" w:hanging="36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E54F4"/>
    <w:multiLevelType w:val="hybridMultilevel"/>
    <w:tmpl w:val="FD983D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E6F3627"/>
    <w:multiLevelType w:val="hybridMultilevel"/>
    <w:tmpl w:val="A5F65CC4"/>
    <w:lvl w:ilvl="0" w:tplc="5B123C42">
      <w:start w:val="1"/>
      <w:numFmt w:val="decimal"/>
      <w:lvlText w:val="%1-"/>
      <w:lvlJc w:val="left"/>
      <w:pPr>
        <w:ind w:left="720" w:hanging="360"/>
      </w:pPr>
      <w:rPr>
        <w:rFonts w:ascii="Calibri" w:eastAsia="Calibri" w:hAnsi="Calibri"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1"/>
  </w:num>
  <w:num w:numId="4">
    <w:abstractNumId w:val="23"/>
  </w:num>
  <w:num w:numId="5">
    <w:abstractNumId w:val="24"/>
  </w:num>
  <w:num w:numId="6">
    <w:abstractNumId w:val="13"/>
  </w:num>
  <w:num w:numId="7">
    <w:abstractNumId w:val="5"/>
  </w:num>
  <w:num w:numId="8">
    <w:abstractNumId w:val="21"/>
  </w:num>
  <w:num w:numId="9">
    <w:abstractNumId w:val="4"/>
  </w:num>
  <w:num w:numId="10">
    <w:abstractNumId w:val="22"/>
  </w:num>
  <w:num w:numId="11">
    <w:abstractNumId w:val="6"/>
  </w:num>
  <w:num w:numId="12">
    <w:abstractNumId w:val="7"/>
  </w:num>
  <w:num w:numId="13">
    <w:abstractNumId w:val="26"/>
  </w:num>
  <w:num w:numId="14">
    <w:abstractNumId w:val="12"/>
  </w:num>
  <w:num w:numId="15">
    <w:abstractNumId w:val="2"/>
  </w:num>
  <w:num w:numId="16">
    <w:abstractNumId w:val="35"/>
  </w:num>
  <w:num w:numId="17">
    <w:abstractNumId w:val="33"/>
  </w:num>
  <w:num w:numId="18">
    <w:abstractNumId w:val="9"/>
  </w:num>
  <w:num w:numId="19">
    <w:abstractNumId w:val="37"/>
  </w:num>
  <w:num w:numId="20">
    <w:abstractNumId w:val="31"/>
  </w:num>
  <w:num w:numId="21">
    <w:abstractNumId w:val="3"/>
  </w:num>
  <w:num w:numId="22">
    <w:abstractNumId w:val="34"/>
  </w:num>
  <w:num w:numId="23">
    <w:abstractNumId w:val="32"/>
  </w:num>
  <w:num w:numId="24">
    <w:abstractNumId w:val="28"/>
  </w:num>
  <w:num w:numId="25">
    <w:abstractNumId w:val="11"/>
  </w:num>
  <w:num w:numId="26">
    <w:abstractNumId w:val="18"/>
  </w:num>
  <w:num w:numId="27">
    <w:abstractNumId w:val="27"/>
  </w:num>
  <w:num w:numId="28">
    <w:abstractNumId w:val="36"/>
  </w:num>
  <w:num w:numId="29">
    <w:abstractNumId w:val="38"/>
  </w:num>
  <w:num w:numId="30">
    <w:abstractNumId w:val="8"/>
  </w:num>
  <w:num w:numId="31">
    <w:abstractNumId w:val="10"/>
  </w:num>
  <w:num w:numId="32">
    <w:abstractNumId w:val="19"/>
  </w:num>
  <w:num w:numId="33">
    <w:abstractNumId w:val="30"/>
  </w:num>
  <w:num w:numId="34">
    <w:abstractNumId w:val="14"/>
  </w:num>
  <w:num w:numId="35">
    <w:abstractNumId w:val="16"/>
  </w:num>
  <w:num w:numId="36">
    <w:abstractNumId w:val="25"/>
  </w:num>
  <w:num w:numId="37">
    <w:abstractNumId w:val="20"/>
  </w:num>
  <w:num w:numId="38">
    <w:abstractNumId w:val="17"/>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6A4"/>
    <w:rsid w:val="00001B33"/>
    <w:rsid w:val="00010DF7"/>
    <w:rsid w:val="000202F5"/>
    <w:rsid w:val="00052680"/>
    <w:rsid w:val="00070BFC"/>
    <w:rsid w:val="00071FDF"/>
    <w:rsid w:val="00076BB6"/>
    <w:rsid w:val="00097BFA"/>
    <w:rsid w:val="000A1CFD"/>
    <w:rsid w:val="000B5BB9"/>
    <w:rsid w:val="000C0CA3"/>
    <w:rsid w:val="000C4665"/>
    <w:rsid w:val="000F0675"/>
    <w:rsid w:val="000F0683"/>
    <w:rsid w:val="000F2337"/>
    <w:rsid w:val="00103264"/>
    <w:rsid w:val="00125AB8"/>
    <w:rsid w:val="00136003"/>
    <w:rsid w:val="0014482B"/>
    <w:rsid w:val="001508D2"/>
    <w:rsid w:val="001604E6"/>
    <w:rsid w:val="001647A7"/>
    <w:rsid w:val="00173CBF"/>
    <w:rsid w:val="00183C4D"/>
    <w:rsid w:val="00185A48"/>
    <w:rsid w:val="001A2603"/>
    <w:rsid w:val="001A2C40"/>
    <w:rsid w:val="001A4E40"/>
    <w:rsid w:val="001B07B9"/>
    <w:rsid w:val="001B5E5D"/>
    <w:rsid w:val="001D36C0"/>
    <w:rsid w:val="001F0570"/>
    <w:rsid w:val="002022EF"/>
    <w:rsid w:val="002036E2"/>
    <w:rsid w:val="002215F1"/>
    <w:rsid w:val="002306E2"/>
    <w:rsid w:val="00251C3A"/>
    <w:rsid w:val="0025284B"/>
    <w:rsid w:val="00260029"/>
    <w:rsid w:val="00282EBD"/>
    <w:rsid w:val="002858ED"/>
    <w:rsid w:val="00286496"/>
    <w:rsid w:val="002909C7"/>
    <w:rsid w:val="0029574C"/>
    <w:rsid w:val="002B7CC7"/>
    <w:rsid w:val="002C1F57"/>
    <w:rsid w:val="002D6D21"/>
    <w:rsid w:val="002E0C1A"/>
    <w:rsid w:val="002F44B8"/>
    <w:rsid w:val="00306DA1"/>
    <w:rsid w:val="00315EE5"/>
    <w:rsid w:val="00350435"/>
    <w:rsid w:val="00356BFF"/>
    <w:rsid w:val="00366F8C"/>
    <w:rsid w:val="00371B4A"/>
    <w:rsid w:val="003761B4"/>
    <w:rsid w:val="00386BCD"/>
    <w:rsid w:val="00395895"/>
    <w:rsid w:val="003B0949"/>
    <w:rsid w:val="003B6086"/>
    <w:rsid w:val="003E3D29"/>
    <w:rsid w:val="003E489F"/>
    <w:rsid w:val="003E664B"/>
    <w:rsid w:val="003E6E6F"/>
    <w:rsid w:val="00400EE7"/>
    <w:rsid w:val="00402209"/>
    <w:rsid w:val="00405404"/>
    <w:rsid w:val="004148CB"/>
    <w:rsid w:val="00414B8E"/>
    <w:rsid w:val="00423B82"/>
    <w:rsid w:val="00424CD3"/>
    <w:rsid w:val="00432688"/>
    <w:rsid w:val="00441BF4"/>
    <w:rsid w:val="00444FC9"/>
    <w:rsid w:val="00465927"/>
    <w:rsid w:val="00483DD0"/>
    <w:rsid w:val="004843F1"/>
    <w:rsid w:val="004A66AC"/>
    <w:rsid w:val="004B7284"/>
    <w:rsid w:val="004C0BB9"/>
    <w:rsid w:val="004C2527"/>
    <w:rsid w:val="004C306F"/>
    <w:rsid w:val="00501EA7"/>
    <w:rsid w:val="005029E4"/>
    <w:rsid w:val="00517608"/>
    <w:rsid w:val="005251A7"/>
    <w:rsid w:val="00527161"/>
    <w:rsid w:val="00535924"/>
    <w:rsid w:val="0053644F"/>
    <w:rsid w:val="00543E05"/>
    <w:rsid w:val="00584E35"/>
    <w:rsid w:val="005926D5"/>
    <w:rsid w:val="00594E9B"/>
    <w:rsid w:val="00595AC5"/>
    <w:rsid w:val="005B2860"/>
    <w:rsid w:val="00600862"/>
    <w:rsid w:val="006011E5"/>
    <w:rsid w:val="0061616B"/>
    <w:rsid w:val="00620A52"/>
    <w:rsid w:val="00634F2B"/>
    <w:rsid w:val="006429EE"/>
    <w:rsid w:val="006463AA"/>
    <w:rsid w:val="00651F17"/>
    <w:rsid w:val="00657B20"/>
    <w:rsid w:val="00657D61"/>
    <w:rsid w:val="006766CD"/>
    <w:rsid w:val="00680C2D"/>
    <w:rsid w:val="00683B8D"/>
    <w:rsid w:val="00695467"/>
    <w:rsid w:val="006A57BA"/>
    <w:rsid w:val="006A6445"/>
    <w:rsid w:val="006B5309"/>
    <w:rsid w:val="006C3B09"/>
    <w:rsid w:val="006D4958"/>
    <w:rsid w:val="006F5726"/>
    <w:rsid w:val="00705F71"/>
    <w:rsid w:val="00706C36"/>
    <w:rsid w:val="00706EAB"/>
    <w:rsid w:val="00733E16"/>
    <w:rsid w:val="007422BD"/>
    <w:rsid w:val="00746CB5"/>
    <w:rsid w:val="007530BC"/>
    <w:rsid w:val="00785A01"/>
    <w:rsid w:val="00786436"/>
    <w:rsid w:val="00791433"/>
    <w:rsid w:val="00794315"/>
    <w:rsid w:val="007E005A"/>
    <w:rsid w:val="007E3F7C"/>
    <w:rsid w:val="007F0899"/>
    <w:rsid w:val="0080086A"/>
    <w:rsid w:val="008012D3"/>
    <w:rsid w:val="00830EE6"/>
    <w:rsid w:val="00843C73"/>
    <w:rsid w:val="0086318C"/>
    <w:rsid w:val="00881962"/>
    <w:rsid w:val="0089032C"/>
    <w:rsid w:val="008A13D7"/>
    <w:rsid w:val="008A2BF2"/>
    <w:rsid w:val="008A4684"/>
    <w:rsid w:val="008B262A"/>
    <w:rsid w:val="008B4275"/>
    <w:rsid w:val="008D16E1"/>
    <w:rsid w:val="008D46A4"/>
    <w:rsid w:val="008D5177"/>
    <w:rsid w:val="008E6E51"/>
    <w:rsid w:val="0091131D"/>
    <w:rsid w:val="00920D5B"/>
    <w:rsid w:val="00961D90"/>
    <w:rsid w:val="00967254"/>
    <w:rsid w:val="00967626"/>
    <w:rsid w:val="009677DF"/>
    <w:rsid w:val="0096796D"/>
    <w:rsid w:val="009715A6"/>
    <w:rsid w:val="00980D26"/>
    <w:rsid w:val="009814EA"/>
    <w:rsid w:val="00981A2A"/>
    <w:rsid w:val="00990826"/>
    <w:rsid w:val="009B6855"/>
    <w:rsid w:val="009C244C"/>
    <w:rsid w:val="009C3A1C"/>
    <w:rsid w:val="009F7BEC"/>
    <w:rsid w:val="00A1275F"/>
    <w:rsid w:val="00A25854"/>
    <w:rsid w:val="00A27C33"/>
    <w:rsid w:val="00A35A17"/>
    <w:rsid w:val="00A97DED"/>
    <w:rsid w:val="00AD38B3"/>
    <w:rsid w:val="00AD45E4"/>
    <w:rsid w:val="00AD68F9"/>
    <w:rsid w:val="00AE3D3C"/>
    <w:rsid w:val="00B11B54"/>
    <w:rsid w:val="00B142A0"/>
    <w:rsid w:val="00B159D3"/>
    <w:rsid w:val="00B32101"/>
    <w:rsid w:val="00B341B9"/>
    <w:rsid w:val="00B45A20"/>
    <w:rsid w:val="00B76124"/>
    <w:rsid w:val="00B7656B"/>
    <w:rsid w:val="00B854DC"/>
    <w:rsid w:val="00B916A8"/>
    <w:rsid w:val="00BA630A"/>
    <w:rsid w:val="00BE66B3"/>
    <w:rsid w:val="00BF1E68"/>
    <w:rsid w:val="00BF4CA1"/>
    <w:rsid w:val="00C07C19"/>
    <w:rsid w:val="00C26D96"/>
    <w:rsid w:val="00C326F4"/>
    <w:rsid w:val="00C3378A"/>
    <w:rsid w:val="00C45FD4"/>
    <w:rsid w:val="00C46D58"/>
    <w:rsid w:val="00C50A21"/>
    <w:rsid w:val="00C525DA"/>
    <w:rsid w:val="00C60305"/>
    <w:rsid w:val="00C84C70"/>
    <w:rsid w:val="00C857AF"/>
    <w:rsid w:val="00C939F4"/>
    <w:rsid w:val="00CB6708"/>
    <w:rsid w:val="00CC2BD6"/>
    <w:rsid w:val="00CC33B9"/>
    <w:rsid w:val="00CC5CD1"/>
    <w:rsid w:val="00CD2CCC"/>
    <w:rsid w:val="00CF5475"/>
    <w:rsid w:val="00D07BEF"/>
    <w:rsid w:val="00D1593D"/>
    <w:rsid w:val="00D267BC"/>
    <w:rsid w:val="00D32EC7"/>
    <w:rsid w:val="00D52827"/>
    <w:rsid w:val="00D7434A"/>
    <w:rsid w:val="00D76533"/>
    <w:rsid w:val="00D76798"/>
    <w:rsid w:val="00D77F0A"/>
    <w:rsid w:val="00DB14B2"/>
    <w:rsid w:val="00DB4854"/>
    <w:rsid w:val="00DB4B1C"/>
    <w:rsid w:val="00DE2667"/>
    <w:rsid w:val="00DE5922"/>
    <w:rsid w:val="00DE5F90"/>
    <w:rsid w:val="00DF6FD1"/>
    <w:rsid w:val="00E02790"/>
    <w:rsid w:val="00E03E98"/>
    <w:rsid w:val="00E36FA5"/>
    <w:rsid w:val="00E561E6"/>
    <w:rsid w:val="00E61AD2"/>
    <w:rsid w:val="00E676CD"/>
    <w:rsid w:val="00E873BC"/>
    <w:rsid w:val="00E904D4"/>
    <w:rsid w:val="00E932DB"/>
    <w:rsid w:val="00E95307"/>
    <w:rsid w:val="00EB460D"/>
    <w:rsid w:val="00ED3387"/>
    <w:rsid w:val="00ED3E17"/>
    <w:rsid w:val="00EE5209"/>
    <w:rsid w:val="00EE560A"/>
    <w:rsid w:val="00EE60FC"/>
    <w:rsid w:val="00F20086"/>
    <w:rsid w:val="00F2558F"/>
    <w:rsid w:val="00F26D74"/>
    <w:rsid w:val="00F61041"/>
    <w:rsid w:val="00F81BA9"/>
    <w:rsid w:val="00F84421"/>
    <w:rsid w:val="00F95A13"/>
    <w:rsid w:val="00FB7AFF"/>
    <w:rsid w:val="00FB7C7A"/>
    <w:rsid w:val="00FC59D8"/>
    <w:rsid w:val="00FD437F"/>
    <w:rsid w:val="00FE12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B4711"/>
  <w15:docId w15:val="{7A769DB5-ED14-4FF9-96E3-96F5CD27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E9B"/>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paragraph" w:customStyle="1" w:styleId="Default">
    <w:name w:val="Default"/>
    <w:rsid w:val="00402209"/>
    <w:pPr>
      <w:autoSpaceDE w:val="0"/>
      <w:autoSpaceDN w:val="0"/>
      <w:adjustRightInd w:val="0"/>
      <w:spacing w:after="0" w:line="240" w:lineRule="auto"/>
    </w:pPr>
    <w:rPr>
      <w:rFonts w:ascii="Arial" w:hAnsi="Arial" w:cs="Arial"/>
      <w:color w:val="000000"/>
      <w:sz w:val="24"/>
      <w:szCs w:val="24"/>
    </w:rPr>
  </w:style>
  <w:style w:type="character" w:customStyle="1" w:styleId="FontStyle12">
    <w:name w:val="Font Style12"/>
    <w:uiPriority w:val="99"/>
    <w:rsid w:val="0014482B"/>
    <w:rPr>
      <w:rFonts w:ascii="Times New Roman" w:hAnsi="Times New Roman" w:cs="Times New Roman"/>
      <w:sz w:val="28"/>
      <w:szCs w:val="28"/>
      <w:lang w:bidi="ar-SA"/>
    </w:rPr>
  </w:style>
  <w:style w:type="paragraph" w:customStyle="1" w:styleId="Style3">
    <w:name w:val="Style3"/>
    <w:basedOn w:val="Normal"/>
    <w:uiPriority w:val="99"/>
    <w:rsid w:val="0014482B"/>
    <w:pPr>
      <w:widowControl w:val="0"/>
      <w:autoSpaceDE w:val="0"/>
      <w:autoSpaceDN w:val="0"/>
      <w:adjustRightInd w:val="0"/>
      <w:spacing w:after="0" w:line="360" w:lineRule="exact"/>
      <w:jc w:val="both"/>
    </w:pPr>
    <w:rPr>
      <w:rFonts w:ascii="Times New Roman" w:eastAsia="Times New Roman" w:hAnsi="Times New Roman" w:cs="Times New Roman"/>
      <w:sz w:val="24"/>
      <w:szCs w:val="24"/>
      <w:lang w:val="en-US"/>
    </w:rPr>
  </w:style>
  <w:style w:type="character" w:customStyle="1" w:styleId="multichoicequestion">
    <w:name w:val="multichoicequestion"/>
    <w:basedOn w:val="DefaultParagraphFont"/>
    <w:rsid w:val="002215F1"/>
  </w:style>
  <w:style w:type="table" w:styleId="TableGrid">
    <w:name w:val="Table Grid"/>
    <w:basedOn w:val="TableNormal"/>
    <w:uiPriority w:val="59"/>
    <w:rsid w:val="00DF6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5BB4A-36F6-4DB5-9155-2245CDCC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Maher</cp:lastModifiedBy>
  <cp:revision>11</cp:revision>
  <cp:lastPrinted>2015-11-23T20:10:00Z</cp:lastPrinted>
  <dcterms:created xsi:type="dcterms:W3CDTF">2020-06-18T15:27:00Z</dcterms:created>
  <dcterms:modified xsi:type="dcterms:W3CDTF">2021-08-02T12:37:00Z</dcterms:modified>
</cp:coreProperties>
</file>