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238250"/>
                <wp:effectExtent l="381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كؤليَذى ثةروةردة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 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F91A38">
                        <w:pPr>
                          <w:rPr>
                            <w:rFonts w:cs="Ali_K_Alwand" w:hint="cs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كؤليَذى ثةروةردة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 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oQnAAAAA2gAAAA8AAABkcnMvZG93bnJldi54bWxEj8FqwzAQRO+F/oPYQi+llhNMCK7lEAp1&#10;c7WTD1isrW0qrYykJvbfV4FCj8PMvGGqw2KNuJIPk2MFmywHQdw7PfGg4HL+eN2DCBFZo3FMClYK&#10;cKgfHyostbtxS9cuDiJBOJSoYIxxLqUM/UgWQ+Zm4uR9OW8xJukHqT3eEtwauc3znbQ4cVoYcab3&#10;kfrv7scqmLpm8/nizXbBde3CsWgMt41Sz0/L8Q1EpCX+h//aJ62ggPuVdANk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WhCcAAAADaAAAADwAAAAAAAAAAAAAAAACfAgAA&#10;ZHJzL2Rvd25yZXYueG1sUEsFBgAAAAAEAAQA9wAAAIwDAAAAAA==&#10;">
                  <v:imagedata r:id="rId6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B45DD8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B45DD8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B45DD8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B45DD8" w:rsidP="002C426F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B45DD8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6</w:t>
            </w: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B45DD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B45DD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B45DD8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B45DD8" w:rsidP="003A051F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6</w:t>
            </w: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B45DD8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72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B45DD8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B45DD8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72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B45DD8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  <w:r>
              <w:rPr>
                <w:rFonts w:cs="Ali_K_Samik" w:hint="cs"/>
                <w:sz w:val="18"/>
                <w:szCs w:val="18"/>
                <w:rtl/>
              </w:rPr>
              <w:t>72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B45DD8" w:rsidRDefault="00B45DD8" w:rsidP="00B45DD8">
            <w:pPr>
              <w:jc w:val="center"/>
              <w:rPr>
                <w:rFonts w:cs="Tahoma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ھ</w:t>
            </w:r>
            <w:r>
              <w:rPr>
                <w:rFonts w:cs="Tahoma" w:hint="cs"/>
                <w:b/>
                <w:bCs/>
                <w:sz w:val="22"/>
                <w:szCs w:val="22"/>
                <w:rtl/>
              </w:rPr>
              <w:t xml:space="preserve">ێڤین كمال، بیرەندەعبداللە، ئومێد محمد،بختیار نصرالدین. نارین ھادی 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B45DD8" w:rsidRDefault="00B45DD8" w:rsidP="002C25B5">
            <w:pPr>
              <w:jc w:val="center"/>
              <w:rPr>
                <w:rFonts w:cs="Tahoma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شا</w:t>
            </w:r>
            <w:r>
              <w:rPr>
                <w:rFonts w:cs="Tahoma" w:hint="cs"/>
                <w:b/>
                <w:bCs/>
                <w:sz w:val="22"/>
                <w:szCs w:val="22"/>
                <w:rtl/>
              </w:rPr>
              <w:t>ڵاو صالح</w:t>
            </w:r>
            <w:bookmarkStart w:id="0" w:name="_GoBack"/>
            <w:bookmarkEnd w:id="0"/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23D97"/>
    <w:rsid w:val="00032B54"/>
    <w:rsid w:val="0004025C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45DD8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Maher</cp:lastModifiedBy>
  <cp:revision>2</cp:revision>
  <cp:lastPrinted>2014-11-18T08:13:00Z</cp:lastPrinted>
  <dcterms:created xsi:type="dcterms:W3CDTF">2022-06-09T21:37:00Z</dcterms:created>
  <dcterms:modified xsi:type="dcterms:W3CDTF">2022-06-09T21:37:00Z</dcterms:modified>
</cp:coreProperties>
</file>