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283B" w14:textId="77777777" w:rsidR="003906A3" w:rsidRPr="00717E6C" w:rsidRDefault="003906A3" w:rsidP="003906A3">
      <w:pPr>
        <w:rPr>
          <w:vanish/>
          <w:color w:val="000000"/>
        </w:rPr>
      </w:pPr>
    </w:p>
    <w:tbl>
      <w:tblPr>
        <w:tblpPr w:leftFromText="180" w:rightFromText="180" w:vertAnchor="text" w:horzAnchor="margin" w:tblpY="50"/>
        <w:bidiVisual/>
        <w:tblW w:w="0" w:type="auto"/>
        <w:tblLook w:val="0000" w:firstRow="0" w:lastRow="0" w:firstColumn="0" w:lastColumn="0" w:noHBand="0" w:noVBand="0"/>
      </w:tblPr>
      <w:tblGrid>
        <w:gridCol w:w="1010"/>
        <w:gridCol w:w="1355"/>
        <w:gridCol w:w="346"/>
      </w:tblGrid>
      <w:tr w:rsidR="003906A3" w:rsidRPr="00717E6C" w14:paraId="3B94E309" w14:textId="77777777" w:rsidTr="00BE4B23">
        <w:trPr>
          <w:trHeight w:val="367"/>
        </w:trPr>
        <w:tc>
          <w:tcPr>
            <w:tcW w:w="819" w:type="dxa"/>
            <w:vAlign w:val="center"/>
          </w:tcPr>
          <w:p w14:paraId="610A2AE2" w14:textId="5E2BF626" w:rsidR="003906A3" w:rsidRPr="00717E6C" w:rsidRDefault="00E5116F" w:rsidP="00DE1B86">
            <w:pPr>
              <w:jc w:val="center"/>
              <w:rPr>
                <w:rFonts w:cs="Ali_K_Traditional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Ali_K_Traditional" w:hint="cs"/>
                <w:color w:val="000000"/>
                <w:sz w:val="26"/>
                <w:szCs w:val="26"/>
                <w:rtl/>
                <w:lang w:bidi="ar-IQ"/>
              </w:rPr>
              <w:t>رِيَككةظت</w:t>
            </w:r>
            <w:r w:rsidR="003906A3" w:rsidRPr="00717E6C">
              <w:rPr>
                <w:rFonts w:cs="Ali_K_Traditional" w:hint="cs"/>
                <w:color w:val="000000"/>
                <w:sz w:val="26"/>
                <w:szCs w:val="26"/>
                <w:rtl/>
                <w:lang w:bidi="ar-IQ"/>
              </w:rPr>
              <w:t>:</w:t>
            </w:r>
          </w:p>
        </w:tc>
        <w:sdt>
          <w:sdtPr>
            <w:rPr>
              <w:color w:val="000000"/>
              <w:lang w:bidi="ar-IQ"/>
            </w:rPr>
            <w:alias w:val="مێژوو"/>
            <w:tag w:val="مێژوو"/>
            <w:id w:val="1513647424"/>
            <w:placeholder>
              <w:docPart w:val="354E673210CD4BCDAACFC5BED97D1ABE"/>
            </w:placeholder>
            <w:date w:fullDate="2022-06-28T00:00:00Z">
              <w:dateFormat w:val="dd/MM/yyyy"/>
              <w:lid w:val="ar-IQ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5E1C1CEE" w14:textId="22B0ED45" w:rsidR="003906A3" w:rsidRPr="00717E6C" w:rsidRDefault="005A3211" w:rsidP="00A70BDA">
                <w:pPr>
                  <w:bidi w:val="0"/>
                  <w:rPr>
                    <w:color w:val="000000"/>
                    <w:lang w:bidi="ar-IQ"/>
                  </w:rPr>
                </w:pPr>
                <w:r>
                  <w:rPr>
                    <w:rFonts w:hint="cs"/>
                    <w:color w:val="000000"/>
                    <w:rtl/>
                    <w:lang w:bidi="ar-IQ"/>
                  </w:rPr>
                  <w:t>‏28‏/06‏/2022</w:t>
                </w:r>
              </w:p>
            </w:tc>
          </w:sdtContent>
        </w:sdt>
        <w:tc>
          <w:tcPr>
            <w:tcW w:w="346" w:type="dxa"/>
            <w:vAlign w:val="center"/>
          </w:tcPr>
          <w:p w14:paraId="778EC7D3" w14:textId="77777777" w:rsidR="003906A3" w:rsidRPr="00717E6C" w:rsidRDefault="003906A3" w:rsidP="00DE1B86">
            <w:pPr>
              <w:jc w:val="center"/>
              <w:rPr>
                <w:color w:val="000000"/>
                <w:sz w:val="20"/>
                <w:szCs w:val="20"/>
                <w:rtl/>
                <w:lang w:bidi="ar-IQ"/>
              </w:rPr>
            </w:pPr>
            <w:r w:rsidRPr="00717E6C">
              <w:rPr>
                <w:color w:val="000000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6F5F40" w:rsidRPr="00717E6C" w14:paraId="04B1C8EB" w14:textId="77777777" w:rsidTr="00BE4B23">
        <w:trPr>
          <w:trHeight w:val="367"/>
        </w:trPr>
        <w:tc>
          <w:tcPr>
            <w:tcW w:w="819" w:type="dxa"/>
            <w:vAlign w:val="center"/>
          </w:tcPr>
          <w:p w14:paraId="59D6B3FF" w14:textId="77777777" w:rsidR="006F5F40" w:rsidRDefault="006F5F40" w:rsidP="00DE1B86">
            <w:pPr>
              <w:jc w:val="center"/>
              <w:rPr>
                <w:rFonts w:cs="Ali_K_Traditional"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355" w:type="dxa"/>
            <w:vAlign w:val="center"/>
          </w:tcPr>
          <w:p w14:paraId="1CC434C6" w14:textId="77777777" w:rsidR="006F5F40" w:rsidRPr="00717E6C" w:rsidRDefault="006F5F40" w:rsidP="00DE1B86">
            <w:pPr>
              <w:bidi w:val="0"/>
              <w:rPr>
                <w:color w:val="000000"/>
                <w:rtl/>
                <w:lang w:bidi="ar-IQ"/>
              </w:rPr>
            </w:pPr>
            <w:r w:rsidRPr="00717E6C">
              <w:rPr>
                <w:rFonts w:hint="cs"/>
                <w:color w:val="000000"/>
                <w:rtl/>
                <w:lang w:bidi="ar-IQ"/>
              </w:rPr>
              <w:t>27</w:t>
            </w:r>
            <w:r>
              <w:rPr>
                <w:rFonts w:hint="cs"/>
                <w:color w:val="000000"/>
                <w:rtl/>
                <w:lang w:bidi="ar-IQ"/>
              </w:rPr>
              <w:t>20</w:t>
            </w:r>
          </w:p>
        </w:tc>
        <w:tc>
          <w:tcPr>
            <w:tcW w:w="346" w:type="dxa"/>
            <w:vAlign w:val="center"/>
          </w:tcPr>
          <w:p w14:paraId="2E29626D" w14:textId="77777777" w:rsidR="006F5F40" w:rsidRPr="00717E6C" w:rsidRDefault="006F5F40" w:rsidP="00DE1B86">
            <w:pPr>
              <w:jc w:val="center"/>
              <w:rPr>
                <w:color w:val="000000"/>
                <w:sz w:val="20"/>
                <w:szCs w:val="20"/>
                <w:rtl/>
                <w:lang w:bidi="ar-IQ"/>
              </w:rPr>
            </w:pPr>
            <w:r w:rsidRPr="00717E6C">
              <w:rPr>
                <w:rFonts w:cs="Ali_K_Traditional" w:hint="cs"/>
                <w:color w:val="000000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pPr w:leftFromText="180" w:rightFromText="180" w:vertAnchor="text" w:horzAnchor="margin" w:tblpXSpec="right" w:tblpY="1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</w:tblGrid>
      <w:tr w:rsidR="00A239EE" w:rsidRPr="00717E6C" w14:paraId="3DC68094" w14:textId="77777777" w:rsidTr="00A239EE">
        <w:trPr>
          <w:trHeight w:val="471"/>
        </w:trPr>
        <w:tc>
          <w:tcPr>
            <w:tcW w:w="1980" w:type="dxa"/>
            <w:vAlign w:val="center"/>
          </w:tcPr>
          <w:p w14:paraId="33758044" w14:textId="3EEE78E9" w:rsidR="00A239EE" w:rsidRPr="006F5F40" w:rsidRDefault="00A239EE" w:rsidP="00AE5BD8">
            <w:pPr>
              <w:jc w:val="center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717E6C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ژمارە</w:t>
            </w:r>
            <w:r w:rsidRPr="006F5F40"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 xml:space="preserve"> : </w:t>
            </w:r>
            <w:r w:rsidR="006F5F40" w:rsidRPr="006F5F40"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 xml:space="preserve"> </w:t>
            </w:r>
            <w:r w:rsidR="006E5EC2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Text1"/>
            <w:r w:rsidR="006E5EC2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instrText xml:space="preserve"> </w:instrText>
            </w:r>
            <w:r w:rsidR="006E5EC2">
              <w:rPr>
                <w:rFonts w:ascii="Noto Naskh Arabic" w:hAnsi="Noto Naskh Arabic" w:cs="Noto Naskh Arabic"/>
                <w:color w:val="000000"/>
                <w:lang w:bidi="ar-IQ"/>
              </w:rPr>
              <w:instrText>FORMTEXT</w:instrText>
            </w:r>
            <w:r w:rsidR="006E5EC2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instrText xml:space="preserve"> </w:instrText>
            </w:r>
            <w:r w:rsidR="006E5EC2"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r>
            <w:r w:rsidR="006E5EC2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separate"/>
            </w:r>
            <w:r w:rsidR="005A3211"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>315</w:t>
            </w:r>
            <w:r w:rsidR="006E5EC2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end"/>
            </w:r>
            <w:bookmarkEnd w:id="0"/>
          </w:p>
        </w:tc>
      </w:tr>
    </w:tbl>
    <w:p w14:paraId="033F795F" w14:textId="77777777" w:rsidR="003906A3" w:rsidRPr="00717E6C" w:rsidRDefault="003906A3" w:rsidP="003906A3">
      <w:pPr>
        <w:tabs>
          <w:tab w:val="left" w:pos="8572"/>
        </w:tabs>
        <w:spacing w:line="140" w:lineRule="exact"/>
        <w:rPr>
          <w:color w:val="000000"/>
          <w:sz w:val="22"/>
          <w:szCs w:val="22"/>
          <w:lang w:bidi="ar-IQ"/>
        </w:rPr>
      </w:pPr>
    </w:p>
    <w:p w14:paraId="351FEF8E" w14:textId="77777777" w:rsidR="003906A3" w:rsidRDefault="003906A3" w:rsidP="003906A3">
      <w:pPr>
        <w:tabs>
          <w:tab w:val="left" w:pos="8572"/>
        </w:tabs>
        <w:spacing w:line="140" w:lineRule="exact"/>
        <w:rPr>
          <w:color w:val="000000"/>
          <w:sz w:val="22"/>
          <w:szCs w:val="22"/>
          <w:rtl/>
          <w:lang w:bidi="ar-IQ"/>
        </w:rPr>
      </w:pPr>
    </w:p>
    <w:p w14:paraId="2535DD5A" w14:textId="77777777" w:rsidR="003906A3" w:rsidRPr="00717E6C" w:rsidRDefault="003906A3" w:rsidP="003906A3">
      <w:pPr>
        <w:tabs>
          <w:tab w:val="left" w:pos="8572"/>
        </w:tabs>
        <w:spacing w:line="140" w:lineRule="exact"/>
        <w:rPr>
          <w:color w:val="000000"/>
          <w:sz w:val="22"/>
          <w:szCs w:val="22"/>
          <w:rtl/>
          <w:lang w:bidi="ar-IQ"/>
        </w:rPr>
      </w:pPr>
    </w:p>
    <w:p w14:paraId="1E798A1B" w14:textId="77777777" w:rsidR="003906A3" w:rsidRPr="00717E6C" w:rsidRDefault="003906A3" w:rsidP="003906A3">
      <w:pPr>
        <w:jc w:val="center"/>
        <w:rPr>
          <w:rFonts w:ascii="Noto Naskh Arabic" w:hAnsi="Noto Naskh Arabic" w:cs="Noto Naskh Arabic"/>
          <w:color w:val="000000"/>
          <w:rtl/>
          <w:lang w:bidi="ar-IQ"/>
        </w:rPr>
      </w:pPr>
      <w:r w:rsidRPr="00717E6C">
        <w:rPr>
          <w:rFonts w:cs="Ali_K_Traditional" w:hint="cs"/>
          <w:color w:val="000000"/>
          <w:sz w:val="22"/>
          <w:szCs w:val="22"/>
          <w:rtl/>
          <w:lang w:bidi="ar-IQ"/>
        </w:rPr>
        <w:t xml:space="preserve">                                                                                                                                                                  </w:t>
      </w:r>
    </w:p>
    <w:p w14:paraId="3AE289DA" w14:textId="77777777" w:rsidR="006429F6" w:rsidRDefault="006429F6" w:rsidP="003906A3">
      <w:pPr>
        <w:tabs>
          <w:tab w:val="left" w:pos="3566"/>
          <w:tab w:val="center" w:pos="5613"/>
        </w:tabs>
        <w:spacing w:line="360" w:lineRule="auto"/>
        <w:jc w:val="center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</w:p>
    <w:p w14:paraId="0FA7A7B7" w14:textId="59BCCBC7" w:rsidR="003906A3" w:rsidRPr="00E2662A" w:rsidRDefault="003906A3" w:rsidP="003906A3">
      <w:pPr>
        <w:tabs>
          <w:tab w:val="left" w:pos="3566"/>
          <w:tab w:val="center" w:pos="5613"/>
        </w:tabs>
        <w:spacing w:line="360" w:lineRule="auto"/>
        <w:jc w:val="center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>ف</w:t>
      </w:r>
      <w:r w:rsidRPr="00E2662A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ۆ</w:t>
      </w: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>رما ه</w:t>
      </w:r>
      <w:r w:rsidRPr="00E2662A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ە</w:t>
      </w: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>لس</w:t>
      </w:r>
      <w:r w:rsidRPr="00E2662A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ە</w:t>
      </w: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>ن</w:t>
      </w:r>
      <w:r w:rsidRPr="00E2662A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گ</w:t>
      </w: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اندنا </w:t>
      </w:r>
      <w:r w:rsidRPr="00E2662A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ڤە</w:t>
      </w: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>ك</w:t>
      </w:r>
      <w:r w:rsidRPr="00E2662A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ۆ</w:t>
      </w:r>
      <w:r w:rsidRPr="00E2662A">
        <w:rPr>
          <w:rFonts w:ascii="Noto Naskh Arabic" w:hAnsi="Noto Naskh Arabic" w:cs="Noto Naskh Arabic"/>
          <w:b/>
          <w:bCs/>
          <w:color w:val="000000"/>
          <w:rtl/>
          <w:lang w:bidi="ar-IQ"/>
        </w:rPr>
        <w:t>لينان</w:t>
      </w:r>
    </w:p>
    <w:p w14:paraId="2DD9C749" w14:textId="60235089" w:rsidR="003906A3" w:rsidRPr="00717E6C" w:rsidRDefault="003906A3" w:rsidP="009E48AF">
      <w:pPr>
        <w:spacing w:line="360" w:lineRule="auto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    ت</w:t>
      </w:r>
      <w:r w:rsidRPr="00717E6C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>بينى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: </w:t>
      </w:r>
      <w:r>
        <w:rPr>
          <w:rFonts w:ascii="Noto Naskh Arabic" w:hAnsi="Noto Naskh Arabic" w:cs="Noto Naskh Arabic"/>
          <w:color w:val="000000"/>
          <w:rtl/>
          <w:lang w:bidi="ar-IQ"/>
        </w:rPr>
        <w:t>(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>ب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ۆ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ب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>رس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ڤ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دانا 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پ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>رس</w:t>
      </w:r>
      <w:r w:rsidR="009968C8">
        <w:rPr>
          <w:rFonts w:ascii="Noto Naskh Arabic" w:hAnsi="Noto Naskh Arabic" w:cs="Noto Naskh Arabic" w:hint="cs"/>
          <w:color w:val="000000"/>
          <w:rtl/>
          <w:lang w:bidi="ar-IQ"/>
        </w:rPr>
        <w:t>یار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ن ل 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ژێ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>ر</w:t>
      </w:r>
      <w:r w:rsidR="009968C8">
        <w:rPr>
          <w:rFonts w:ascii="Noto Naskh Arabic" w:hAnsi="Noto Naskh Arabic" w:cs="Noto Naskh Arabic" w:hint="cs"/>
          <w:color w:val="000000"/>
          <w:rtl/>
          <w:lang w:bidi="ar-IQ"/>
        </w:rPr>
        <w:t>ی،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د شيانداي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>ل دوي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ف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پێ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>ويستي</w:t>
      </w:r>
      <w:r w:rsidR="009968C8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9968C8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پ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شت ب لا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پەڕێ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ن ز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د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ە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به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ت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بە</w:t>
      </w:r>
      <w:r>
        <w:rPr>
          <w:rFonts w:ascii="Noto Naskh Arabic" w:hAnsi="Noto Naskh Arabic" w:cs="Noto Naskh Arabic"/>
          <w:color w:val="000000"/>
          <w:rtl/>
          <w:lang w:bidi="ar-IQ"/>
        </w:rPr>
        <w:t>ستن)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.</w:t>
      </w:r>
      <w:r w:rsidR="009E48AF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</w:p>
    <w:p w14:paraId="16BF1104" w14:textId="113F9246" w:rsidR="003906A3" w:rsidRDefault="006745EE" w:rsidP="009127A6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1</w:t>
      </w:r>
      <w:r w:rsidR="003906A3" w:rsidRPr="00717E6C">
        <w:rPr>
          <w:rFonts w:ascii="Noto Naskh Arabic" w:hAnsi="Noto Naskh Arabic" w:cs="Arial" w:hint="cs"/>
          <w:color w:val="000000"/>
          <w:rtl/>
          <w:lang w:bidi="ar-IQ"/>
        </w:rPr>
        <w:t>)</w:t>
      </w:r>
      <w:r>
        <w:rPr>
          <w:rFonts w:ascii="Noto Naskh Arabic" w:hAnsi="Noto Naskh Arabic" w:cs="Arial" w:hint="cs"/>
          <w:color w:val="000000"/>
          <w:rtl/>
          <w:lang w:bidi="ar-IQ"/>
        </w:rPr>
        <w:t xml:space="preserve"> 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ئايا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ڤە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ك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ۆ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لين هزر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ك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يان هزر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ن نوى ب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خ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ۆڤە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د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گ</w:t>
      </w:r>
      <w:r w:rsidR="003906A3">
        <w:rPr>
          <w:rFonts w:ascii="Noto Naskh Arabic" w:hAnsi="Noto Naskh Arabic" w:cs="Noto Naskh Arabic"/>
          <w:color w:val="000000"/>
          <w:rtl/>
          <w:lang w:bidi="ar-IQ"/>
        </w:rPr>
        <w:t>ريت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؟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 xml:space="preserve">  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sdt>
        <w:sdtPr>
          <w:rPr>
            <w:rtl/>
          </w:rPr>
          <w:tag w:val="به‌لێ / نه‌خێر"/>
          <w:id w:val="1494761720"/>
          <w:placeholder>
            <w:docPart w:val="9CF38626829942F6A28DAC67FD158F13"/>
          </w:placeholder>
          <w:comboBox>
            <w:listItem w:displayText="بەلێ" w:value="بەلێ"/>
            <w:listItem w:displayText="نەخێر" w:value="نەخێر"/>
          </w:comboBox>
        </w:sdtPr>
        <w:sdtEndPr/>
        <w:sdtContent>
          <w:r w:rsidR="004401B8">
            <w:rPr>
              <w:rtl/>
            </w:rPr>
            <w:t>بەلێ</w:t>
          </w:r>
        </w:sdtContent>
      </w:sdt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 xml:space="preserve">                  </w:t>
      </w:r>
    </w:p>
    <w:p w14:paraId="3AFC8398" w14:textId="4C1C2031" w:rsidR="006745EE" w:rsidRDefault="003906A3" w:rsidP="009127A6">
      <w:pPr>
        <w:spacing w:line="360" w:lineRule="auto"/>
        <w:ind w:left="651"/>
      </w:pPr>
      <w:r>
        <w:rPr>
          <w:rFonts w:ascii="Noto Naskh Arabic" w:hAnsi="Noto Naskh Arabic" w:cs="Noto Naskh Arabic"/>
          <w:color w:val="000000"/>
          <w:lang w:bidi="ar-IQ"/>
        </w:rPr>
        <w:t>2</w:t>
      </w:r>
      <w:r>
        <w:rPr>
          <w:rFonts w:ascii="Noto Naskh Arabic" w:hAnsi="Noto Naskh Arabic" w:cs="Noto Naskh Arabic" w:hint="cs"/>
          <w:color w:val="000000"/>
          <w:rtl/>
          <w:lang w:bidi="ku-Arab-IQ"/>
        </w:rPr>
        <w:t xml:space="preserve">) ئایا ناڤونیشانێ ڤەکۆلینێ ل گەل ناڤەرۆکێ دگونجیت؟ </w:t>
      </w:r>
      <w:r w:rsidR="006745EE">
        <w:rPr>
          <w:rFonts w:ascii="Noto Naskh Arabic" w:hAnsi="Noto Naskh Arabic" w:cs="Noto Naskh Arabic" w:hint="cs"/>
          <w:color w:val="000000"/>
          <w:rtl/>
          <w:lang w:bidi="ku-Arab-IQ"/>
        </w:rPr>
        <w:t xml:space="preserve">     </w:t>
      </w:r>
      <w:sdt>
        <w:sdtPr>
          <w:rPr>
            <w:rtl/>
          </w:rPr>
          <w:id w:val="420530664"/>
          <w:placeholder>
            <w:docPart w:val="DA0698B2D5834991B7D1C74EA4F248A9"/>
          </w:placeholder>
          <w:comboBox>
            <w:listItem w:displayText="بەلێ" w:value="بەلێ"/>
            <w:listItem w:displayText="نەخێر" w:value="نەخێر"/>
          </w:comboBox>
        </w:sdtPr>
        <w:sdtEndPr/>
        <w:sdtContent>
          <w:r w:rsidR="004401B8">
            <w:rPr>
              <w:rtl/>
            </w:rPr>
            <w:t>بەلێ</w:t>
          </w:r>
        </w:sdtContent>
      </w:sdt>
    </w:p>
    <w:p w14:paraId="04514074" w14:textId="59956E4C" w:rsidR="003906A3" w:rsidRPr="00717E6C" w:rsidRDefault="006306DD" w:rsidP="002A29EE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Arial"/>
          <w:color w:val="000000"/>
          <w:lang w:bidi="ar-IQ"/>
        </w:rPr>
        <w:t>3</w:t>
      </w:r>
      <w:r w:rsidR="003906A3" w:rsidRPr="00717E6C">
        <w:rPr>
          <w:rFonts w:ascii="Noto Naskh Arabic" w:hAnsi="Noto Naskh Arabic" w:cs="Arial" w:hint="cs"/>
          <w:color w:val="000000"/>
          <w:rtl/>
          <w:lang w:bidi="ar-IQ"/>
        </w:rPr>
        <w:t>)</w:t>
      </w:r>
      <w:r>
        <w:rPr>
          <w:rFonts w:ascii="Noto Naskh Arabic" w:hAnsi="Noto Naskh Arabic" w:cs="Arial"/>
          <w:color w:val="000000"/>
          <w:lang w:bidi="ar-IQ"/>
        </w:rPr>
        <w:t xml:space="preserve"> 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ئايا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ڕێ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بازا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ڤە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ك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>ۆ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لين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و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پ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راكتيك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ک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رنا و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>
        <w:rPr>
          <w:rFonts w:ascii="Noto Naskh Arabic" w:hAnsi="Noto Naskh Arabic" w:cs="Noto Naskh Arabic"/>
          <w:color w:val="000000"/>
          <w:rtl/>
          <w:lang w:bidi="ar-IQ"/>
        </w:rPr>
        <w:t xml:space="preserve"> يا 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>ڕاستە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؟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 xml:space="preserve">                  </w:t>
      </w:r>
      <w:sdt>
        <w:sdtPr>
          <w:rPr>
            <w:rtl/>
          </w:rPr>
          <w:id w:val="403110368"/>
          <w:placeholder>
            <w:docPart w:val="5A610B06AA0C4124AF3D290628B1604F"/>
          </w:placeholder>
          <w:comboBox>
            <w:listItem w:displayText="بەلێ" w:value="بەلێ"/>
            <w:listItem w:displayText="نەخێر" w:value="نەخێر"/>
          </w:comboBox>
        </w:sdtPr>
        <w:sdtEndPr/>
        <w:sdtContent>
          <w:r w:rsidR="004401B8">
            <w:rPr>
              <w:rtl/>
            </w:rPr>
            <w:t>بەلێ</w:t>
          </w:r>
        </w:sdtContent>
      </w:sdt>
    </w:p>
    <w:p w14:paraId="3C225AA3" w14:textId="473B8C2C" w:rsidR="003906A3" w:rsidRDefault="003906A3" w:rsidP="002A29EE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/>
          <w:color w:val="000000"/>
          <w:lang w:bidi="ar-IQ"/>
        </w:rPr>
        <w:t>4</w:t>
      </w:r>
      <w:r w:rsidRPr="00717E6C">
        <w:rPr>
          <w:rFonts w:ascii="Noto Naskh Arabic" w:hAnsi="Noto Naskh Arabic" w:cs="Arial" w:hint="cs"/>
          <w:color w:val="000000"/>
          <w:rtl/>
          <w:lang w:bidi="ar-IQ"/>
        </w:rPr>
        <w:t>)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ئ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نجام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ن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ك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ۆ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لين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 xml:space="preserve">:                     </w:t>
      </w:r>
      <w:sdt>
        <w:sdtPr>
          <w:rPr>
            <w:rFonts w:hint="cs"/>
            <w:rtl/>
          </w:rPr>
          <w:id w:val="-1659377678"/>
          <w:placeholder>
            <w:docPart w:val="68C89FFC0B76441E85DE5645F97CB4CD"/>
          </w:placeholder>
          <w:comboBox>
            <w:listItem w:displayText="دبەرنیاسن" w:value="دبەرنیاسن"/>
            <w:listItem w:displayText="دنوینە" w:value="دنوینە"/>
            <w:listItem w:displayText="درەسەنن" w:value="درەسەنن"/>
          </w:comboBox>
        </w:sdtPr>
        <w:sdtEndPr/>
        <w:sdtContent>
          <w:r w:rsidR="004401B8">
            <w:rPr>
              <w:rFonts w:hint="cs"/>
              <w:rtl/>
            </w:rPr>
            <w:t>درەسەنن</w:t>
          </w:r>
        </w:sdtContent>
      </w:sdt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 xml:space="preserve">           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</w:p>
    <w:p w14:paraId="0CFBF769" w14:textId="2CC621D3" w:rsidR="003906A3" w:rsidRPr="00717E6C" w:rsidRDefault="003906A3" w:rsidP="002A29EE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ku-Arab-IQ"/>
        </w:rPr>
      </w:pPr>
      <w:r>
        <w:rPr>
          <w:rFonts w:ascii="Noto Naskh Arabic" w:hAnsi="Noto Naskh Arabic" w:cs="Noto Naskh Arabic"/>
          <w:color w:val="000000"/>
          <w:lang w:bidi="ar-IQ"/>
        </w:rPr>
        <w:t>5</w:t>
      </w:r>
      <w:r>
        <w:rPr>
          <w:rFonts w:ascii="Noto Naskh Arabic" w:hAnsi="Noto Naskh Arabic" w:cs="Noto Naskh Arabic" w:hint="cs"/>
          <w:color w:val="000000"/>
          <w:rtl/>
          <w:lang w:bidi="ku-Arab-IQ"/>
        </w:rPr>
        <w:t xml:space="preserve">) ئایا گەنگەشا ئەنجامان ب شێوەکێ زانستی هاتییە کرن؟ </w:t>
      </w:r>
      <w:r w:rsidR="006745EE">
        <w:rPr>
          <w:rFonts w:ascii="Noto Naskh Arabic" w:hAnsi="Noto Naskh Arabic" w:cs="Noto Naskh Arabic" w:hint="cs"/>
          <w:color w:val="000000"/>
          <w:rtl/>
          <w:lang w:bidi="ku-Arab-IQ"/>
        </w:rPr>
        <w:t xml:space="preserve">     </w:t>
      </w:r>
      <w:sdt>
        <w:sdtPr>
          <w:rPr>
            <w:rtl/>
          </w:rPr>
          <w:id w:val="1595823222"/>
          <w:placeholder>
            <w:docPart w:val="66603CEA707B4944A7934FFFD73FC63F"/>
          </w:placeholder>
          <w:comboBox>
            <w:listItem w:displayText="بەلێ" w:value="بەلێ"/>
            <w:listItem w:displayText="نەخێر" w:value="نەخێر"/>
          </w:comboBox>
        </w:sdtPr>
        <w:sdtEndPr/>
        <w:sdtContent>
          <w:r w:rsidR="004401B8">
            <w:rPr>
              <w:rtl/>
            </w:rPr>
            <w:t>بەلێ</w:t>
          </w:r>
        </w:sdtContent>
      </w:sdt>
      <w:r w:rsidR="006745EE">
        <w:rPr>
          <w:rFonts w:ascii="Noto Naskh Arabic" w:hAnsi="Noto Naskh Arabic" w:cs="Noto Naskh Arabic" w:hint="cs"/>
          <w:color w:val="000000"/>
          <w:rtl/>
          <w:lang w:bidi="ku-Arab-IQ"/>
        </w:rPr>
        <w:t xml:space="preserve"> </w:t>
      </w:r>
    </w:p>
    <w:p w14:paraId="394F229B" w14:textId="1F9FC47C" w:rsidR="003906A3" w:rsidRPr="00717E6C" w:rsidRDefault="003906A3" w:rsidP="002A29EE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lang w:bidi="ar-IQ"/>
        </w:rPr>
      </w:pPr>
      <w:r>
        <w:rPr>
          <w:rFonts w:ascii="Noto Naskh Arabic" w:hAnsi="Noto Naskh Arabic" w:cs="Noto Naskh Arabic"/>
          <w:color w:val="000000"/>
          <w:lang w:bidi="ar-IQ"/>
        </w:rPr>
        <w:t>6</w:t>
      </w:r>
      <w:r w:rsidRPr="00717E6C">
        <w:rPr>
          <w:rFonts w:ascii="Noto Naskh Arabic" w:hAnsi="Noto Naskh Arabic" w:cs="Arial" w:hint="cs"/>
          <w:color w:val="000000"/>
          <w:rtl/>
          <w:lang w:bidi="ar-IQ"/>
        </w:rPr>
        <w:t>)</w:t>
      </w:r>
      <w:r w:rsidR="005677F7">
        <w:rPr>
          <w:rFonts w:ascii="Noto Naskh Arabic" w:hAnsi="Noto Naskh Arabic" w:cs="Arial"/>
          <w:color w:val="000000"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ل دوي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ف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پێزانینێن هەوە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،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ئەڤ ڤەک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ۆلینە ژ ژێدەرەکی هاتییە وەرگرتن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، يان ل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گۆڤارەکا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ديتر هاتي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ی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بەلاڤکرن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؟</w:t>
      </w:r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 xml:space="preserve">                    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sdt>
        <w:sdtPr>
          <w:rPr>
            <w:rtl/>
          </w:rPr>
          <w:id w:val="638385236"/>
          <w:placeholder>
            <w:docPart w:val="DEE95673D14446849B671655F6B33020"/>
          </w:placeholder>
          <w:comboBox>
            <w:listItem w:displayText="بەلێ" w:value="بەلێ"/>
            <w:listItem w:displayText="نەخێر" w:value="نەخێر"/>
          </w:comboBox>
        </w:sdtPr>
        <w:sdtEndPr/>
        <w:sdtContent>
          <w:r w:rsidR="004401B8">
            <w:rPr>
              <w:rtl/>
            </w:rPr>
            <w:t>نەخێر</w:t>
          </w:r>
        </w:sdtContent>
      </w:sdt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    </w:t>
      </w:r>
    </w:p>
    <w:p w14:paraId="2BEF5546" w14:textId="0744CB25" w:rsidR="006745EE" w:rsidRDefault="003906A3" w:rsidP="003906A3">
      <w:pPr>
        <w:tabs>
          <w:tab w:val="num" w:pos="427"/>
        </w:tabs>
        <w:spacing w:line="360" w:lineRule="auto"/>
        <w:rPr>
          <w:rFonts w:ascii="Noto Naskh Arabic" w:hAnsi="Noto Naskh Arabic" w:cs="Noto Naskh Arabic"/>
          <w:color w:val="000000"/>
          <w:rtl/>
          <w:lang w:bidi="ar-IQ"/>
        </w:rPr>
      </w:pP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(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ئەگەر یا وەرگرتی </w:t>
      </w:r>
      <w:r>
        <w:rPr>
          <w:rFonts w:ascii="Noto Naskh Arabic" w:hAnsi="Noto Naskh Arabic" w:cs="Noto Naskh Arabic"/>
          <w:color w:val="000000"/>
          <w:rtl/>
          <w:lang w:bidi="ar-IQ"/>
        </w:rPr>
        <w:t xml:space="preserve"> بيت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، يان يا 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ەلاڤکری</w:t>
      </w:r>
      <w:r>
        <w:rPr>
          <w:rFonts w:ascii="Noto Naskh Arabic" w:hAnsi="Noto Naskh Arabic" w:cs="Noto Naskh Arabic"/>
          <w:color w:val="000000"/>
          <w:rtl/>
          <w:lang w:bidi="ar-IQ"/>
        </w:rPr>
        <w:t xml:space="preserve"> بيت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،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هیڤییە ناڤێ ژێدەری دیارکەی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، يا باشتر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ئەوە ئەگە</w:t>
      </w:r>
      <w:r>
        <w:rPr>
          <w:rFonts w:ascii="Noto Naskh Arabic" w:hAnsi="Noto Naskh Arabic" w:cs="Noto Naskh Arabic"/>
          <w:color w:val="000000"/>
          <w:rtl/>
          <w:lang w:bidi="ar-IQ"/>
        </w:rPr>
        <w:t>ر  د شياندا بيت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، 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دانەیەک</w:t>
      </w:r>
      <w:r w:rsidR="00270454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ژ ڤەکۆلینێ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يان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فۆتۆکوپییا ئەوێ بۆ مە فرێکەن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).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Ind w:w="356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AC5701" w14:paraId="0A420F07" w14:textId="77777777" w:rsidTr="006429F6">
        <w:trPr>
          <w:trHeight w:val="730"/>
        </w:trPr>
        <w:tc>
          <w:tcPr>
            <w:tcW w:w="10205" w:type="dxa"/>
          </w:tcPr>
          <w:p w14:paraId="17A7246A" w14:textId="77777777" w:rsidR="00AC5701" w:rsidRDefault="00AC5701" w:rsidP="006306DD">
            <w:pPr>
              <w:spacing w:line="360" w:lineRule="auto"/>
            </w:pPr>
            <w:r w:rsidRPr="006306DD"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>ناڤێ ژێدەری: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tl/>
                </w:rPr>
                <w:alias w:val="ناڤێ ژێدەری"/>
                <w:tag w:val="ناڤێ ژێدەری"/>
                <w:id w:val="1746832615"/>
                <w:placeholder>
                  <w:docPart w:val="BFB80E9CB3E649DC967E4516EE9375FA"/>
                </w:placeholder>
                <w:showingPlcHdr/>
              </w:sdtPr>
              <w:sdtEndPr/>
              <w:sdtContent>
                <w:r w:rsidRPr="009C34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2CC304" w14:textId="77777777" w:rsidR="00AC5701" w:rsidRDefault="00AC5701" w:rsidP="006306DD">
            <w:pPr>
              <w:tabs>
                <w:tab w:val="num" w:pos="427"/>
              </w:tabs>
              <w:spacing w:line="360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</w:p>
        </w:tc>
      </w:tr>
    </w:tbl>
    <w:p w14:paraId="18E15DD0" w14:textId="1AC92348" w:rsidR="00270454" w:rsidRDefault="00270454" w:rsidP="00270454">
      <w:pPr>
        <w:spacing w:line="360" w:lineRule="auto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</w:p>
    <w:p w14:paraId="23473738" w14:textId="20191DEC" w:rsidR="003906A3" w:rsidRDefault="00270454" w:rsidP="004D4174">
      <w:pPr>
        <w:spacing w:line="360" w:lineRule="auto"/>
        <w:ind w:left="360"/>
        <w:jc w:val="lowKashida"/>
        <w:rPr>
          <w:rFonts w:ascii="Noto Naskh Arabic" w:hAnsi="Noto Naskh Arabic" w:cs="Arial"/>
          <w:color w:val="000000"/>
          <w:rtl/>
          <w:lang w:bidi="ku-Arab-IQ"/>
        </w:rPr>
      </w:pPr>
      <w:r>
        <w:rPr>
          <w:rFonts w:ascii="Noto Naskh Arabic" w:hAnsi="Noto Naskh Arabic" w:cs="Noto Naskh Arabic"/>
          <w:color w:val="000000"/>
          <w:lang w:bidi="ar-IQ"/>
        </w:rPr>
        <w:t>7</w:t>
      </w:r>
      <w:r w:rsidR="003906A3" w:rsidRPr="00717E6C">
        <w:rPr>
          <w:rFonts w:ascii="Noto Naskh Arabic" w:hAnsi="Noto Naskh Arabic" w:cs="Arial" w:hint="cs"/>
          <w:color w:val="000000"/>
          <w:rtl/>
          <w:lang w:bidi="ar-IQ"/>
        </w:rPr>
        <w:t>)</w:t>
      </w:r>
      <w:r w:rsidR="003906A3">
        <w:rPr>
          <w:rFonts w:ascii="Noto Naskh Arabic" w:hAnsi="Noto Naskh Arabic" w:cs="Arial"/>
          <w:color w:val="000000"/>
          <w:lang w:bidi="ar-IQ"/>
        </w:rPr>
        <w:t xml:space="preserve"> </w:t>
      </w:r>
      <w:r w:rsidR="003906A3" w:rsidRPr="0095006D">
        <w:rPr>
          <w:rFonts w:ascii="Noto Naskh Arabic" w:hAnsi="Noto Naskh Arabic" w:cs="Noto Naskh Arabic" w:hint="cs"/>
          <w:color w:val="000000"/>
          <w:rtl/>
          <w:lang w:bidi="ar-IQ"/>
        </w:rPr>
        <w:t xml:space="preserve"> ئایا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 xml:space="preserve"> ژێدەرێن ڤەکۆلینێ دنوینە و هژمارا وان ل دوی</w:t>
      </w:r>
      <w:r w:rsidR="00E5116F">
        <w:rPr>
          <w:rFonts w:ascii="Noto Naskh Arabic" w:hAnsi="Noto Naskh Arabic" w:cs="Noto Naskh Arabic" w:hint="cs"/>
          <w:color w:val="000000"/>
          <w:rtl/>
          <w:lang w:bidi="ku-Arab-IQ"/>
        </w:rPr>
        <w:t>ڤ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 xml:space="preserve"> ئاستێ پێدڤییە؟ </w:t>
      </w:r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 xml:space="preserve">     </w:t>
      </w:r>
      <w:sdt>
        <w:sdtPr>
          <w:rPr>
            <w:rtl/>
          </w:rPr>
          <w:id w:val="-1218592573"/>
          <w:placeholder>
            <w:docPart w:val="ECE7B6FCF0A74D0490E87458E2FD7B02"/>
          </w:placeholder>
          <w:comboBox>
            <w:listItem w:displayText="بەلێ" w:value="بەلێ"/>
            <w:listItem w:displayText="نەخێر" w:value="نەخێر"/>
          </w:comboBox>
        </w:sdtPr>
        <w:sdtEndPr/>
        <w:sdtContent>
          <w:r w:rsidR="004401B8">
            <w:rPr>
              <w:rtl/>
            </w:rPr>
            <w:t>بەلێ</w:t>
          </w:r>
        </w:sdtContent>
      </w:sdt>
    </w:p>
    <w:p w14:paraId="16B95197" w14:textId="77777777" w:rsidR="00270454" w:rsidRDefault="00270454" w:rsidP="006745EE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lang w:bidi="ar-IQ"/>
        </w:rPr>
      </w:pPr>
    </w:p>
    <w:p w14:paraId="7E1E283C" w14:textId="315B4D82" w:rsidR="003906A3" w:rsidRPr="00717E6C" w:rsidRDefault="003906A3" w:rsidP="006745EE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717E6C">
        <w:rPr>
          <w:rFonts w:ascii="Noto Naskh Arabic" w:hAnsi="Noto Naskh Arabic" w:cs="Noto Naskh Arabic"/>
          <w:color w:val="000000"/>
          <w:rtl/>
          <w:lang w:bidi="ar-IQ"/>
        </w:rPr>
        <w:lastRenderedPageBreak/>
        <w:t>هي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ڤی</w:t>
      </w:r>
      <w:r>
        <w:rPr>
          <w:rFonts w:ascii="Noto Naskh Arabic" w:hAnsi="Noto Naskh Arabic" w:cs="Noto Naskh Arabic"/>
          <w:color w:val="000000"/>
          <w:rtl/>
          <w:lang w:bidi="ar-IQ"/>
        </w:rPr>
        <w:t>ي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>
        <w:rPr>
          <w:rFonts w:ascii="Noto Naskh Arabic" w:hAnsi="Noto Naskh Arabic" w:cs="Noto Naskh Arabic"/>
          <w:color w:val="000000"/>
          <w:rtl/>
          <w:lang w:bidi="ar-IQ"/>
        </w:rPr>
        <w:t xml:space="preserve"> مفاي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ئەڤێ ڤەکۆلینێ بۆ مە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به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ت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دياركرن</w:t>
      </w:r>
      <w:r w:rsidR="006745EE">
        <w:rPr>
          <w:rFonts w:ascii="Noto Naskh Arabic" w:hAnsi="Noto Naskh Arabic" w:cs="Noto Naskh Arabic" w:hint="cs"/>
          <w:color w:val="000000"/>
          <w:rtl/>
          <w:lang w:bidi="ar-IQ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205"/>
      </w:tblGrid>
      <w:tr w:rsidR="006306DD" w:rsidRPr="006306DD" w14:paraId="30BA2386" w14:textId="77777777" w:rsidTr="00692FA6">
        <w:trPr>
          <w:trHeight w:val="2089"/>
        </w:trPr>
        <w:tc>
          <w:tcPr>
            <w:tcW w:w="10205" w:type="dxa"/>
          </w:tcPr>
          <w:p w14:paraId="65FA92FF" w14:textId="1148828C" w:rsidR="006306DD" w:rsidRPr="006306DD" w:rsidRDefault="006306DD" w:rsidP="004401B8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1- </w:t>
            </w:r>
            <w:r w:rsidR="00F048D1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color w:val="000000"/>
                  <w:rtl/>
                  <w:lang w:bidi="ar-IQ"/>
                </w:rPr>
                <w:id w:val="318707315"/>
                <w:placeholder>
                  <w:docPart w:val="0D2A8CE1980643A19FC8B2C76ED356AB"/>
                </w:placeholder>
              </w:sdtPr>
              <w:sdtEndPr/>
              <w:sdtContent>
                <w:r w:rsidR="004401B8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د بوارێ پەروەردێ دا مفادارە</w:t>
                </w:r>
              </w:sdtContent>
            </w:sdt>
          </w:p>
          <w:p w14:paraId="58E63958" w14:textId="3D4D2EA0" w:rsidR="006306DD" w:rsidRPr="006306DD" w:rsidRDefault="006306DD" w:rsidP="004401B8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2- </w:t>
            </w:r>
            <w:r w:rsidR="00F048D1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color w:val="000000"/>
                  <w:rtl/>
                  <w:lang w:bidi="ar-IQ"/>
                </w:rPr>
                <w:id w:val="-1775856176"/>
                <w:placeholder>
                  <w:docPart w:val="85956AB4C65C47D68F9C241103F6B87D"/>
                </w:placeholder>
              </w:sdtPr>
              <w:sdtEndPr/>
              <w:sdtContent>
                <w:r w:rsidR="004401B8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د دەستنیشان كرنا رێنڤیسەكا ئێكگرتی دكارە مفا ژێ بێتە وەرگرتن</w:t>
                </w:r>
              </w:sdtContent>
            </w:sdt>
          </w:p>
          <w:p w14:paraId="1332D6B7" w14:textId="76816CD4" w:rsidR="006306DD" w:rsidRPr="006306DD" w:rsidRDefault="006306DD" w:rsidP="004401B8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3- </w:t>
            </w:r>
            <w:r w:rsidR="00F048D1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color w:val="000000"/>
                  <w:rtl/>
                  <w:lang w:bidi="ar-IQ"/>
                </w:rPr>
                <w:id w:val="-1704312504"/>
                <w:placeholder>
                  <w:docPart w:val="090CA7655B7E41278049BBFCA808E2EE"/>
                </w:placeholder>
              </w:sdtPr>
              <w:sdtEndPr/>
              <w:sdtContent>
                <w:r w:rsidR="004401B8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ھاریكارە بو زانستێ زمان ب تایبەت د پسپوریا دەنگسازیێ دا</w:t>
                </w:r>
              </w:sdtContent>
            </w:sdt>
          </w:p>
          <w:p w14:paraId="2063D39E" w14:textId="77777777" w:rsidR="006306DD" w:rsidRPr="006306DD" w:rsidRDefault="00F048D1" w:rsidP="006306DD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r w:rsidR="006306DD"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 </w:t>
            </w:r>
            <w:r w:rsidR="006306DD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 w:hint="cs"/>
                  <w:color w:val="000000"/>
                  <w:rtl/>
                  <w:lang w:bidi="ar-IQ"/>
                </w:rPr>
                <w:id w:val="-1357729510"/>
                <w:placeholder>
                  <w:docPart w:val="989DF418E10B43B49781E1DBE4C95BFF"/>
                </w:placeholder>
                <w:showingPlcHdr/>
              </w:sdtPr>
              <w:sdtEndPr/>
              <w:sdtContent>
                <w:r w:rsidR="006306DD" w:rsidRPr="009C34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FF19E53" w14:textId="77777777" w:rsidR="00EA11A5" w:rsidRDefault="00EA11A5" w:rsidP="003906A3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lang w:bidi="ar-IQ"/>
        </w:rPr>
      </w:pPr>
    </w:p>
    <w:p w14:paraId="2353BD68" w14:textId="77777777" w:rsidR="003906A3" w:rsidRPr="00717E6C" w:rsidRDefault="003906A3" w:rsidP="00B77345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>
        <w:rPr>
          <w:rFonts w:ascii="Noto Naskh Arabic" w:hAnsi="Noto Naskh Arabic" w:cs="Noto Naskh Arabic"/>
          <w:color w:val="000000"/>
          <w:lang w:bidi="ar-IQ"/>
        </w:rPr>
        <w:t>8</w:t>
      </w:r>
      <w:r w:rsidRPr="00717E6C">
        <w:rPr>
          <w:rFonts w:ascii="Noto Naskh Arabic" w:hAnsi="Noto Naskh Arabic" w:cs="Arial" w:hint="cs"/>
          <w:color w:val="000000"/>
          <w:rtl/>
          <w:lang w:bidi="ar-IQ"/>
        </w:rPr>
        <w:t>)</w:t>
      </w:r>
      <w:r w:rsidRPr="0095006D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كورتيا </w:t>
      </w:r>
      <w:r w:rsidRPr="0095006D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هەلسەنگاندنێ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:</w:t>
      </w:r>
    </w:p>
    <w:p w14:paraId="5E95FDF2" w14:textId="77777777" w:rsidR="003906A3" w:rsidRPr="00717E6C" w:rsidRDefault="003906A3" w:rsidP="003906A3">
      <w:pPr>
        <w:numPr>
          <w:ilvl w:val="0"/>
          <w:numId w:val="1"/>
        </w:numPr>
        <w:spacing w:line="360" w:lineRule="auto"/>
        <w:jc w:val="lowKashida"/>
        <w:rPr>
          <w:rFonts w:ascii="Noto Naskh Arabic" w:hAnsi="Noto Naskh Arabic" w:cs="Noto Naskh Arabic"/>
          <w:color w:val="000000"/>
          <w:lang w:bidi="ar-IQ"/>
        </w:rPr>
      </w:pPr>
      <w:r w:rsidRPr="00717E6C"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 xml:space="preserve">بۆ </w:t>
      </w:r>
      <w:r w:rsidRPr="00717E6C">
        <w:rPr>
          <w:rFonts w:ascii="Noto Naskh Arabic" w:hAnsi="Noto Naskh Arabic" w:cs="Noto Naskh Arabic"/>
          <w:color w:val="000000"/>
          <w:u w:val="single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>مەبەستا بەلاڤکرنێ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، (هي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ڤی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ي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نيشانا </w:t>
      </w:r>
      <w:r w:rsidRPr="00717E6C">
        <w:rPr>
          <w:rFonts w:ascii="Noto Naskh Arabic" w:hAnsi="Noto Naskh Arabic" w:cs="Noto Naskh Arabic"/>
          <w:color w:val="000000"/>
        </w:rPr>
        <w:sym w:font="Wingdings 2" w:char="F050"/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رامب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رى د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رب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ينا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گ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ونجاى به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>
        <w:rPr>
          <w:rFonts w:ascii="Noto Naskh Arabic" w:hAnsi="Noto Naskh Arabic" w:cs="Noto Naskh Arabic"/>
          <w:color w:val="000000"/>
          <w:rtl/>
          <w:lang w:bidi="ar-IQ"/>
        </w:rPr>
        <w:t>ت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>
        <w:rPr>
          <w:rFonts w:ascii="Noto Naskh Arabic" w:hAnsi="Noto Naskh Arabic" w:cs="Noto Naskh Arabic"/>
          <w:color w:val="000000"/>
          <w:rtl/>
          <w:lang w:bidi="ar-IQ"/>
        </w:rPr>
        <w:t xml:space="preserve"> دانان)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:</w:t>
      </w:r>
    </w:p>
    <w:p w14:paraId="3B3C0B79" w14:textId="49C5CC20" w:rsidR="006306DD" w:rsidRDefault="003906A3" w:rsidP="009E48AF">
      <w:pPr>
        <w:rPr>
          <w:rtl/>
          <w:lang w:bidi="ar-IQ"/>
        </w:rPr>
      </w:pP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</w:rPr>
        <w:sym w:font="Wingdings 2" w:char="F097"/>
      </w:r>
      <w:r w:rsidRPr="00717E6C">
        <w:rPr>
          <w:rFonts w:ascii="Noto Naskh Arabic" w:hAnsi="Noto Naskh Arabic" w:cs="Noto Naskh Arabic"/>
          <w:color w:val="000000"/>
        </w:rPr>
        <w:t xml:space="preserve">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پ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شتى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ڕاستڤەکرنێن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(</w:t>
      </w:r>
      <w:r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>ك</w:t>
      </w:r>
      <w:r w:rsidRPr="00717E6C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>م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) بك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رده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ت 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ۆ بە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لا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كرن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F048D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9E48A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048D1">
        <w:rPr>
          <w:rFonts w:ascii="Noto Naskh Arabic" w:hAnsi="Noto Naskh Arabic" w:cs="Noto Naskh Arabic" w:hint="cs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alias w:val="Tick / blank"/>
          <w:tag w:val="Tick / blank"/>
          <w:id w:val="-1222054338"/>
          <w14:checkbox>
            <w14:checked w14:val="1"/>
            <w14:checkedState w14:val="0050" w14:font="Wingdings 2"/>
            <w14:uncheckedState w14:val="0030" w14:font="Wingdings 2"/>
          </w14:checkbox>
        </w:sdtPr>
        <w:sdtEndPr/>
        <w:sdtContent>
          <w:r w:rsidR="004401B8">
            <w:rPr>
              <w:rFonts w:ascii="Noto Naskh Arabic" w:hAnsi="Noto Naskh Arabic" w:cs="Noto Naskh Arabic" w:hint="cs"/>
              <w:color w:val="000000"/>
              <w:lang w:bidi="ar-IQ"/>
            </w:rPr>
            <w:sym w:font="Wingdings 2" w:char="F050"/>
          </w:r>
        </w:sdtContent>
      </w:sdt>
      <w:r w:rsidR="00F048D1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099103A4" w14:textId="1E4BE3EF" w:rsidR="003906A3" w:rsidRPr="006306DD" w:rsidRDefault="00F55526" w:rsidP="009E48AF">
      <w:pPr>
        <w:rPr>
          <w:rtl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r w:rsidR="003906A3" w:rsidRPr="00717E6C">
        <w:rPr>
          <w:rFonts w:ascii="Noto Naskh Arabic" w:hAnsi="Noto Naskh Arabic" w:cs="Noto Naskh Arabic"/>
          <w:color w:val="000000"/>
        </w:rPr>
        <w:sym w:font="Wingdings 2" w:char="F097"/>
      </w:r>
      <w:r w:rsidR="003906A3" w:rsidRPr="00717E6C">
        <w:rPr>
          <w:rFonts w:ascii="Noto Naskh Arabic" w:hAnsi="Noto Naskh Arabic" w:cs="Noto Naskh Arabic" w:hint="cs"/>
          <w:color w:val="000000"/>
          <w:rtl/>
        </w:rPr>
        <w:t xml:space="preserve"> 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پ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شتى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است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ڤە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كرن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ن (</w:t>
      </w:r>
      <w:r w:rsidR="003906A3"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>بن</w:t>
      </w:r>
      <w:r w:rsidR="003906A3" w:rsidRPr="00717E6C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>ر</w:t>
      </w:r>
      <w:r w:rsidR="003906A3" w:rsidRPr="00717E6C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b/>
          <w:bCs/>
          <w:color w:val="000000"/>
          <w:rtl/>
          <w:lang w:bidi="ar-IQ"/>
        </w:rPr>
        <w:t>تى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) بك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رده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ت ب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ۆ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ب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لا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ڤ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كرن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F048D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9E48A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048D1">
        <w:rPr>
          <w:rFonts w:ascii="Noto Naskh Arabic" w:hAnsi="Noto Naskh Arabic" w:cs="Noto Naskh Arabic" w:hint="cs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alias w:val="Tick / blank"/>
          <w:tag w:val="Tick / blank"/>
          <w:id w:val="1129049615"/>
          <w14:checkbox>
            <w14:checked w14:val="0"/>
            <w14:checkedState w14:val="0050" w14:font="Wingdings 2"/>
            <w14:uncheckedState w14:val="0030" w14:font="Wingdings 2"/>
          </w14:checkbox>
        </w:sdtPr>
        <w:sdtEndPr/>
        <w:sdtContent>
          <w:r w:rsidR="002F4E50">
            <w:rPr>
              <w:rFonts w:ascii="Noto Naskh Arabic" w:hAnsi="Noto Naskh Arabic" w:cs="Noto Naskh Arabic" w:hint="cs"/>
              <w:color w:val="000000"/>
              <w:lang w:bidi="ar-IQ"/>
            </w:rPr>
            <w:sym w:font="Wingdings 2" w:char="F030"/>
          </w:r>
        </w:sdtContent>
      </w:sdt>
      <w:r w:rsidR="00F048D1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1B456686" w14:textId="0D05CCE3" w:rsidR="006306DD" w:rsidRDefault="003906A3" w:rsidP="009E48AF">
      <w:pPr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r w:rsidRPr="00717E6C">
        <w:rPr>
          <w:rFonts w:ascii="Noto Naskh Arabic" w:hAnsi="Noto Naskh Arabic" w:cs="Noto Naskh Arabic"/>
          <w:color w:val="000000"/>
          <w:lang w:bidi="ar-IQ"/>
        </w:rPr>
        <w:sym w:font="Wingdings 2" w:char="F097"/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بێ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است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كرن (</w:t>
      </w:r>
      <w:r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وەک خۆ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) بك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رده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ت 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ۆ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ب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لا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>كرن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F048D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F048D1">
        <w:rPr>
          <w:rFonts w:ascii="Noto Naskh Arabic" w:hAnsi="Noto Naskh Arabic" w:cs="Noto Naskh Arabic" w:hint="cs"/>
          <w:color w:val="000000"/>
          <w:rtl/>
          <w:lang w:bidi="ar-IQ"/>
        </w:rPr>
        <w:tab/>
      </w:r>
      <w:r w:rsidR="009E48A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alias w:val="Tick / blank"/>
          <w:tag w:val="Tick / blank"/>
          <w:id w:val="838654494"/>
          <w14:checkbox>
            <w14:checked w14:val="0"/>
            <w14:checkedState w14:val="0050" w14:font="Wingdings 2"/>
            <w14:uncheckedState w14:val="0030" w14:font="Wingdings 2"/>
          </w14:checkbox>
        </w:sdtPr>
        <w:sdtEndPr/>
        <w:sdtContent>
          <w:r w:rsidR="002F4E50">
            <w:rPr>
              <w:rFonts w:ascii="Noto Naskh Arabic" w:hAnsi="Noto Naskh Arabic" w:cs="Noto Naskh Arabic" w:hint="cs"/>
              <w:color w:val="000000"/>
              <w:lang w:bidi="ar-IQ"/>
            </w:rPr>
            <w:sym w:font="Wingdings 2" w:char="F030"/>
          </w:r>
        </w:sdtContent>
      </w:sdt>
      <w:r w:rsidR="00F048D1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C03690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</w:p>
    <w:p w14:paraId="09A043F4" w14:textId="19ACA17C" w:rsidR="00E5116F" w:rsidRDefault="00E5116F" w:rsidP="009E48AF">
      <w:pPr>
        <w:rPr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r w:rsidRPr="00717E6C">
        <w:rPr>
          <w:rFonts w:ascii="Noto Naskh Arabic" w:hAnsi="Noto Naskh Arabic" w:cs="Noto Naskh Arabic"/>
          <w:color w:val="000000"/>
          <w:lang w:bidi="ar-IQ"/>
        </w:rPr>
        <w:sym w:font="Wingdings 2" w:char="F097"/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ڤەکۆلین بکێر</w:t>
      </w:r>
      <w:r w:rsidR="00C03690">
        <w:rPr>
          <w:rFonts w:ascii="Noto Naskh Arabic" w:hAnsi="Noto Naskh Arabic" w:cs="Noto Naskh Arabic" w:hint="cs"/>
          <w:color w:val="000000"/>
          <w:rtl/>
          <w:lang w:bidi="ar-IQ"/>
        </w:rPr>
        <w:t xml:space="preserve"> بەلاڤکرنێ ناهێت                                                      </w:t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id w:val="1239205067"/>
          <w14:checkbox>
            <w14:checked w14:val="0"/>
            <w14:checkedState w14:val="221A" w14:font="Californian FB"/>
            <w14:uncheckedState w14:val="2610" w14:font="MS Gothic"/>
          </w14:checkbox>
        </w:sdtPr>
        <w:sdtEndPr/>
        <w:sdtContent>
          <w:r w:rsidR="000B309E">
            <w:rPr>
              <w:rFonts w:ascii="MS Gothic" w:eastAsia="MS Gothic" w:hAnsi="MS Gothic" w:cs="Noto Naskh Arabic" w:hint="eastAsia"/>
              <w:color w:val="000000"/>
              <w:rtl/>
              <w:lang w:bidi="ar-IQ"/>
            </w:rPr>
            <w:t>☐</w:t>
          </w:r>
        </w:sdtContent>
      </w:sdt>
    </w:p>
    <w:p w14:paraId="15427984" w14:textId="376A5E58" w:rsidR="003906A3" w:rsidRPr="00717E6C" w:rsidRDefault="00F348C1" w:rsidP="001D75DE">
      <w:pPr>
        <w:spacing w:line="360" w:lineRule="auto"/>
        <w:ind w:firstLine="397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ب- </w:t>
      </w:r>
      <w:r w:rsidR="003906A3" w:rsidRPr="00717E6C">
        <w:rPr>
          <w:rFonts w:ascii="Noto Naskh Arabic" w:hAnsi="Noto Naskh Arabic" w:cs="Noto Naskh Arabic"/>
          <w:color w:val="000000"/>
          <w:u w:val="single"/>
          <w:rtl/>
          <w:lang w:bidi="ar-IQ"/>
        </w:rPr>
        <w:t>بهاي</w:t>
      </w:r>
      <w:r w:rsidR="003906A3" w:rsidRPr="00717E6C"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u w:val="single"/>
          <w:rtl/>
          <w:lang w:bidi="ar-IQ"/>
        </w:rPr>
        <w:t xml:space="preserve"> زانستي</w:t>
      </w:r>
      <w:r w:rsidR="003906A3" w:rsidRPr="00717E6C"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>یێ</w:t>
      </w:r>
      <w:r w:rsidR="003906A3" w:rsidRPr="00717E6C">
        <w:rPr>
          <w:rFonts w:ascii="Noto Naskh Arabic" w:hAnsi="Noto Naskh Arabic" w:cs="Noto Naskh Arabic"/>
          <w:color w:val="000000"/>
          <w:u w:val="single"/>
          <w:rtl/>
          <w:lang w:bidi="ar-IQ"/>
        </w:rPr>
        <w:t xml:space="preserve"> </w:t>
      </w:r>
      <w:r w:rsidR="003906A3" w:rsidRPr="00717E6C"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>ڤەکۆلینێ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، (هي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ڤی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ي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نيشانا </w:t>
      </w:r>
      <w:r w:rsidR="003906A3" w:rsidRPr="00717E6C">
        <w:rPr>
          <w:rFonts w:ascii="Noto Naskh Arabic" w:hAnsi="Noto Naskh Arabic" w:cs="Noto Naskh Arabic"/>
          <w:color w:val="000000"/>
        </w:rPr>
        <w:sym w:font="Wingdings 2" w:char="F050"/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بە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رامب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ر د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رب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ينا 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گ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ونجاى به</w:t>
      </w:r>
      <w:r w:rsidR="003906A3" w:rsidRPr="00717E6C"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>ت</w:t>
      </w:r>
      <w:r w:rsidR="003906A3">
        <w:rPr>
          <w:rFonts w:ascii="Noto Naskh Arabic" w:hAnsi="Noto Naskh Arabic" w:cs="Noto Naskh Arabic" w:hint="cs"/>
          <w:color w:val="000000"/>
          <w:rtl/>
          <w:lang w:bidi="ar-IQ"/>
        </w:rPr>
        <w:t>ە</w:t>
      </w:r>
      <w:r w:rsidR="003906A3"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دانان):</w:t>
      </w:r>
      <w:r w:rsidR="00C92872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645C05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sdt>
        <w:sdtPr>
          <w:rPr>
            <w:rFonts w:asciiTheme="majorBidi" w:hAnsiTheme="majorBidi" w:cstheme="majorBidi"/>
            <w:color w:val="000000"/>
            <w:highlight w:val="lightGray"/>
            <w:rtl/>
            <w:lang w:bidi="ar-IQ"/>
          </w:rPr>
          <w:id w:val="-1423024005"/>
          <w:comboBox>
            <w:listItem w:displayText="ڕەسەن" w:value="ڕەسەن"/>
            <w:listItem w:displayText="بهادار" w:value="بهادار"/>
            <w:listItem w:displayText="بکێر بەلاڤکرنێ ناهێت" w:value="بکێر بەلاڤکرنێ ناهێت"/>
          </w:comboBox>
        </w:sdtPr>
        <w:sdtEndPr/>
        <w:sdtContent>
          <w:r w:rsidR="004401B8">
            <w:rPr>
              <w:rFonts w:asciiTheme="majorBidi" w:hAnsiTheme="majorBidi" w:cstheme="majorBidi"/>
              <w:color w:val="000000"/>
              <w:highlight w:val="lightGray"/>
              <w:rtl/>
              <w:lang w:bidi="ar-IQ"/>
            </w:rPr>
            <w:t>ڕەسەن</w:t>
          </w:r>
        </w:sdtContent>
      </w:sdt>
    </w:p>
    <w:p w14:paraId="323C68CA" w14:textId="794073A4" w:rsidR="003906A3" w:rsidRDefault="003906A3" w:rsidP="00C92872">
      <w:pPr>
        <w:spacing w:line="360" w:lineRule="auto"/>
        <w:ind w:firstLine="397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</w:rPr>
        <w:t xml:space="preserve"> 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ج-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ئەگەرێ نەپەس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ەند</w:t>
      </w:r>
      <w:r w:rsidRPr="00717E6C">
        <w:rPr>
          <w:rFonts w:ascii="Noto Naskh Arabic" w:hAnsi="Noto Naskh Arabic" w:cs="Noto Naskh Arabic"/>
          <w:color w:val="000000"/>
          <w:rtl/>
          <w:lang w:bidi="ar-IQ"/>
        </w:rPr>
        <w:t xml:space="preserve"> كرنا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ڤەکۆلینێ</w:t>
      </w:r>
      <w:r w:rsidR="00F348C1">
        <w:rPr>
          <w:rFonts w:ascii="Noto Naskh Arabic" w:hAnsi="Noto Naskh Arabic" w:cs="Noto Naskh Arabic" w:hint="cs"/>
          <w:color w:val="000000"/>
          <w:rtl/>
          <w:lang w:bidi="ar-IQ"/>
        </w:rPr>
        <w:t xml:space="preserve">     </w:t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alias w:val="Tick / blank"/>
          <w:tag w:val="Tick / blank"/>
          <w:id w:val="2044167845"/>
          <w14:checkbox>
            <w14:checked w14:val="0"/>
            <w14:checkedState w14:val="0050" w14:font="Wingdings 2"/>
            <w14:uncheckedState w14:val="0030" w14:font="Wingdings 2"/>
          </w14:checkbox>
        </w:sdtPr>
        <w:sdtEndPr/>
        <w:sdtContent>
          <w:r w:rsidR="00307140">
            <w:rPr>
              <w:rFonts w:ascii="Noto Naskh Arabic" w:hAnsi="Noto Naskh Arabic" w:cs="Noto Naskh Arabic" w:hint="cs"/>
              <w:color w:val="000000"/>
              <w:lang w:bidi="ar-IQ"/>
            </w:rPr>
            <w:sym w:font="Wingdings 2" w:char="F030"/>
          </w:r>
        </w:sdtContent>
      </w:sdt>
      <w:r w:rsidR="004D4174">
        <w:rPr>
          <w:rFonts w:ascii="Noto Naskh Arabic" w:hAnsi="Noto Naskh Arabic" w:cs="Noto Naskh Arabic" w:hint="cs"/>
          <w:color w:val="000000"/>
          <w:rtl/>
          <w:lang w:bidi="ar-IQ"/>
        </w:rPr>
        <w:t xml:space="preserve">    </w:t>
      </w:r>
      <w:r w:rsidR="004D4174">
        <w:rPr>
          <w:rFonts w:ascii="Noto Naskh Arabic" w:hAnsi="Noto Naskh Arabic" w:cs="Noto Naskh Arabic"/>
          <w:color w:val="000000"/>
          <w:lang w:bidi="ar-IQ"/>
        </w:rPr>
        <w:t xml:space="preserve">    </w:t>
      </w:r>
      <w:r w:rsidR="002141E3"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>ئەگەر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ێ</w:t>
      </w:r>
      <w:r w:rsidRPr="00717E6C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>پەسەندکرن</w:t>
      </w:r>
      <w:r w:rsidR="002141E3">
        <w:rPr>
          <w:rFonts w:ascii="Noto Naskh Arabic" w:hAnsi="Noto Naskh Arabic" w:cs="Noto Naskh Arabic" w:hint="cs"/>
          <w:color w:val="000000"/>
          <w:rtl/>
          <w:lang w:bidi="ar-IQ"/>
        </w:rPr>
        <w:t xml:space="preserve"> و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ئەڤی بهایێ بۆ هاتییەدان</w:t>
      </w:r>
      <w:r w:rsidR="004D4174">
        <w:rPr>
          <w:rFonts w:ascii="Noto Naskh Arabic" w:hAnsi="Noto Naskh Arabic" w:cs="Noto Naskh Arabic"/>
          <w:color w:val="000000"/>
          <w:lang w:bidi="ar-IQ"/>
        </w:rPr>
        <w:t xml:space="preserve">   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alias w:val="Tick / blank"/>
          <w:tag w:val="Tick / blank"/>
          <w:id w:val="-706712833"/>
          <w14:checkbox>
            <w14:checked w14:val="1"/>
            <w14:checkedState w14:val="0050" w14:font="Wingdings 2"/>
            <w14:uncheckedState w14:val="0030" w14:font="Wingdings 2"/>
          </w14:checkbox>
        </w:sdtPr>
        <w:sdtEndPr/>
        <w:sdtContent>
          <w:r w:rsidR="004401B8">
            <w:rPr>
              <w:rFonts w:ascii="Noto Naskh Arabic" w:hAnsi="Noto Naskh Arabic" w:cs="Noto Naskh Arabic" w:hint="cs"/>
              <w:color w:val="000000"/>
              <w:lang w:bidi="ar-IQ"/>
            </w:rPr>
            <w:sym w:font="Wingdings 2" w:char="F050"/>
          </w:r>
        </w:sdtContent>
      </w:sdt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355"/>
      </w:tblGrid>
      <w:tr w:rsidR="002A29EE" w:rsidRPr="006306DD" w14:paraId="41EBEA20" w14:textId="77777777" w:rsidTr="00EA11A5">
        <w:trPr>
          <w:trHeight w:val="1871"/>
        </w:trPr>
        <w:tc>
          <w:tcPr>
            <w:tcW w:w="10355" w:type="dxa"/>
          </w:tcPr>
          <w:p w14:paraId="7E4DD864" w14:textId="4A497AF6" w:rsidR="002A29EE" w:rsidRPr="006306DD" w:rsidRDefault="002A29EE" w:rsidP="004401B8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1-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 w:hint="cs"/>
                  <w:color w:val="000000"/>
                  <w:rtl/>
                  <w:lang w:bidi="ar-IQ"/>
                </w:rPr>
                <w:id w:val="1628664122"/>
                <w:placeholder>
                  <w:docPart w:val="80ED883C11534EF39534FACCF76CF519"/>
                </w:placeholder>
              </w:sdtPr>
              <w:sdtEndPr/>
              <w:sdtContent>
                <w:r w:rsidR="004401B8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بابەتەك پێدڤی و ھەنوكەییە</w:t>
                </w:r>
              </w:sdtContent>
            </w:sdt>
          </w:p>
          <w:p w14:paraId="0B736912" w14:textId="3A8E5248" w:rsidR="002A29EE" w:rsidRPr="006306DD" w:rsidRDefault="002A29EE" w:rsidP="004401B8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2-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color w:val="000000"/>
                  <w:rtl/>
                  <w:lang w:bidi="ar-IQ"/>
                </w:rPr>
                <w:id w:val="712695315"/>
                <w:placeholder>
                  <w:docPart w:val="5FF44D9693AA45259FE65611C3DB6401"/>
                </w:placeholder>
              </w:sdtPr>
              <w:sdtEndPr/>
              <w:sdtContent>
                <w:r w:rsidR="004401B8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كێمتر ل ڤێ بیاڤێ كار ھاتییە كرن</w:t>
                </w:r>
              </w:sdtContent>
            </w:sdt>
          </w:p>
          <w:p w14:paraId="65928B03" w14:textId="77777777" w:rsidR="002A29EE" w:rsidRPr="006306DD" w:rsidRDefault="002A29EE" w:rsidP="00E27005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 </w:t>
            </w:r>
            <w:sdt>
              <w:sdtPr>
                <w:rPr>
                  <w:rFonts w:asciiTheme="majorBidi" w:hAnsiTheme="majorBidi" w:cstheme="majorBidi" w:hint="cs"/>
                  <w:color w:val="000000"/>
                  <w:rtl/>
                  <w:lang w:bidi="ar-IQ"/>
                </w:rPr>
                <w:id w:val="-1509519750"/>
                <w:placeholder>
                  <w:docPart w:val="A8419C8D777B4F3E880718BD06610A82"/>
                </w:placeholder>
                <w:showingPlcHdr/>
              </w:sdtPr>
              <w:sdtEndPr/>
              <w:sdtContent>
                <w:r w:rsidRPr="009C34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E91D615" w14:textId="77777777" w:rsidR="00270454" w:rsidRDefault="002141E3" w:rsidP="006429F6">
      <w:pPr>
        <w:rPr>
          <w:rFonts w:ascii="Noto Naskh Arabic" w:hAnsi="Noto Naskh Arabic" w:cs="Noto Naskh Arabic"/>
          <w:color w:val="000000"/>
          <w:vertAlign w:val="subscript"/>
          <w:lang w:bidi="ar-IQ"/>
        </w:rPr>
      </w:pPr>
      <w:r>
        <w:rPr>
          <w:rFonts w:ascii="Noto Naskh Arabic" w:hAnsi="Noto Naskh Arabic" w:cs="Noto Naskh Arabic" w:hint="cs"/>
          <w:color w:val="000000"/>
          <w:vertAlign w:val="subscript"/>
          <w:rtl/>
          <w:lang w:bidi="ar-IQ"/>
        </w:rPr>
        <w:t xml:space="preserve">                   </w:t>
      </w:r>
    </w:p>
    <w:p w14:paraId="562D6BEB" w14:textId="77777777" w:rsidR="00270454" w:rsidRDefault="00270454" w:rsidP="006429F6">
      <w:pPr>
        <w:rPr>
          <w:rFonts w:ascii="Noto Naskh Arabic" w:hAnsi="Noto Naskh Arabic" w:cs="Noto Naskh Arabic"/>
          <w:color w:val="000000"/>
          <w:vertAlign w:val="subscript"/>
          <w:lang w:bidi="ar-IQ"/>
        </w:rPr>
      </w:pPr>
    </w:p>
    <w:p w14:paraId="12F112AE" w14:textId="3D3FCE89" w:rsidR="003906A3" w:rsidRDefault="00270454" w:rsidP="006429F6">
      <w:pPr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vertAlign w:val="subscript"/>
          <w:rtl/>
          <w:lang w:bidi="ku-Arab-IQ"/>
        </w:rPr>
        <w:t xml:space="preserve">           </w:t>
      </w:r>
      <w:r w:rsidR="003906A3" w:rsidRPr="00DA601B">
        <w:rPr>
          <w:rFonts w:ascii="Noto Naskh Arabic" w:hAnsi="Noto Naskh Arabic" w:cs="Noto Naskh Arabic" w:hint="cs"/>
          <w:color w:val="000000"/>
          <w:rtl/>
          <w:lang w:bidi="ar-IQ"/>
        </w:rPr>
        <w:t xml:space="preserve">چ- </w:t>
      </w:r>
      <w:r w:rsidR="00C03690" w:rsidRPr="00DA601B">
        <w:rPr>
          <w:rFonts w:ascii="Noto Naskh Arabic" w:hAnsi="Noto Naskh Arabic" w:cs="Noto Naskh Arabic" w:hint="cs"/>
          <w:color w:val="000000"/>
          <w:rtl/>
          <w:lang w:bidi="ar-IQ"/>
        </w:rPr>
        <w:t xml:space="preserve">هیڤییە </w:t>
      </w:r>
      <w:r w:rsidR="003906A3" w:rsidRPr="00DA601B">
        <w:rPr>
          <w:rFonts w:ascii="Noto Naskh Arabic" w:hAnsi="Noto Naskh Arabic" w:cs="Noto Naskh Arabic" w:hint="cs"/>
          <w:color w:val="000000"/>
          <w:rtl/>
          <w:lang w:bidi="ar-IQ"/>
        </w:rPr>
        <w:t>پوختێ راستڤەکرنان دیار بکەی:</w:t>
      </w:r>
    </w:p>
    <w:p w14:paraId="456668F7" w14:textId="77777777" w:rsidR="003906A3" w:rsidRPr="00EA11A5" w:rsidRDefault="003906A3" w:rsidP="00EA11A5">
      <w:pPr>
        <w:jc w:val="center"/>
        <w:rPr>
          <w:rFonts w:ascii="Noto Naskh Arabic" w:hAnsi="Noto Naskh Arabic" w:cs="Noto Naskh Arabic"/>
          <w:color w:val="000000"/>
          <w:sz w:val="14"/>
          <w:szCs w:val="14"/>
          <w:vertAlign w:val="subscript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Spec="center"/>
        <w:bidiVisual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C92872" w14:paraId="1A3AD99C" w14:textId="77777777" w:rsidTr="00EA11A5">
        <w:trPr>
          <w:trHeight w:val="2564"/>
        </w:trPr>
        <w:tc>
          <w:tcPr>
            <w:tcW w:w="10341" w:type="dxa"/>
          </w:tcPr>
          <w:p w14:paraId="04D597B6" w14:textId="61632A99" w:rsidR="00692FA6" w:rsidRPr="006306DD" w:rsidRDefault="00692FA6" w:rsidP="004401B8">
            <w:pPr>
              <w:spacing w:line="276" w:lineRule="auto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lastRenderedPageBreak/>
              <w:t xml:space="preserve">1-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 w:hint="cs"/>
                  <w:color w:val="000000"/>
                  <w:rtl/>
                  <w:lang w:bidi="ar-IQ"/>
                </w:rPr>
                <w:id w:val="1784156908"/>
                <w:placeholder>
                  <w:docPart w:val="CFCAE1CF22AF494CA4489CEE9FC6DA4C"/>
                </w:placeholder>
              </w:sdtPr>
              <w:sdtEndPr/>
              <w:sdtContent>
                <w:r w:rsidR="004401B8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راستڤەكرنێن رێنڤیسی و خالبەندیێ د پێدڤینە</w:t>
                </w:r>
              </w:sdtContent>
            </w:sdt>
          </w:p>
          <w:p w14:paraId="1129DBA4" w14:textId="3D36D3B0" w:rsidR="00692FA6" w:rsidRPr="006306DD" w:rsidRDefault="00692FA6" w:rsidP="000A56CE">
            <w:pPr>
              <w:spacing w:line="276" w:lineRule="auto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2-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color w:val="000000"/>
                  <w:rtl/>
                  <w:lang w:bidi="ar-IQ"/>
                </w:rPr>
                <w:id w:val="819229411"/>
                <w:placeholder>
                  <w:docPart w:val="FD381E9D3ADD45CF95010A0D7BE9871F"/>
                </w:placeholder>
              </w:sdtPr>
              <w:sdtEndPr/>
              <w:sdtContent>
                <w:r w:rsidR="000A56CE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راست ڤەكرنا ھندەك زاراڤا</w:t>
                </w:r>
              </w:sdtContent>
            </w:sdt>
          </w:p>
          <w:p w14:paraId="0DDBD0BD" w14:textId="3BFA1425" w:rsidR="00692FA6" w:rsidRPr="006306DD" w:rsidRDefault="00692FA6" w:rsidP="000A56CE">
            <w:pPr>
              <w:spacing w:line="276" w:lineRule="auto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3-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color w:val="000000"/>
                  <w:rtl/>
                  <w:lang w:bidi="ar-IQ"/>
                </w:rPr>
                <w:id w:val="-673651250"/>
                <w:placeholder>
                  <w:docPart w:val="37B6B1B4547A49B38FED29CD16D663B8"/>
                </w:placeholder>
              </w:sdtPr>
              <w:sdtEndPr/>
              <w:sdtContent>
                <w:r w:rsidR="000A56CE">
                  <w:rPr>
                    <w:rFonts w:asciiTheme="majorBidi" w:hAnsiTheme="majorBidi" w:cstheme="majorBidi" w:hint="cs"/>
                    <w:color w:val="000000"/>
                    <w:rtl/>
                    <w:lang w:bidi="ar-IQ"/>
                  </w:rPr>
                  <w:t>دیاركرنا ئەو تیۆرا كرییر بناغە بو لێكۆلینێ.</w:t>
                </w:r>
              </w:sdtContent>
            </w:sdt>
          </w:p>
          <w:p w14:paraId="44E391F1" w14:textId="77777777" w:rsidR="00692FA6" w:rsidRDefault="00692FA6" w:rsidP="00692FA6">
            <w:pPr>
              <w:spacing w:line="276" w:lineRule="auto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</w:t>
            </w:r>
            <w:r w:rsidRPr="006306DD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  </w:t>
            </w:r>
            <w:sdt>
              <w:sdtPr>
                <w:rPr>
                  <w:rFonts w:asciiTheme="majorBidi" w:hAnsiTheme="majorBidi" w:cstheme="majorBidi" w:hint="cs"/>
                  <w:color w:val="000000"/>
                  <w:rtl/>
                  <w:lang w:bidi="ar-IQ"/>
                </w:rPr>
                <w:id w:val="2071153424"/>
                <w:placeholder>
                  <w:docPart w:val="838FF9C89C994BF0BC61208D4CB0F30B"/>
                </w:placeholder>
                <w:showingPlcHdr/>
              </w:sdtPr>
              <w:sdtEndPr/>
              <w:sdtContent>
                <w:r w:rsidRPr="009C34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6295A0" w14:textId="77777777" w:rsidR="00C92872" w:rsidRPr="00692FA6" w:rsidRDefault="00692FA6" w:rsidP="00692FA6">
            <w:pPr>
              <w:spacing w:line="276" w:lineRule="auto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  <w:lang w:bidi="ar-IQ"/>
              </w:rPr>
              <w:tab/>
            </w:r>
          </w:p>
          <w:p w14:paraId="06131B7B" w14:textId="77777777" w:rsidR="00C92872" w:rsidRPr="00C92872" w:rsidRDefault="00C92872" w:rsidP="00692FA6">
            <w:pPr>
              <w:spacing w:line="276" w:lineRule="auto"/>
              <w:rPr>
                <w:rFonts w:asciiTheme="majorBidi" w:hAnsiTheme="majorBidi" w:cstheme="majorBidi"/>
                <w:rtl/>
                <w:lang w:bidi="ar-IQ"/>
              </w:rPr>
            </w:pPr>
          </w:p>
          <w:p w14:paraId="2611F6EE" w14:textId="77777777" w:rsidR="00C92872" w:rsidRPr="00C92872" w:rsidRDefault="00C92872" w:rsidP="00EA11A5">
            <w:pPr>
              <w:tabs>
                <w:tab w:val="left" w:pos="2326"/>
              </w:tabs>
              <w:ind w:left="32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14:paraId="288F69D6" w14:textId="77777777" w:rsidR="00270454" w:rsidRDefault="00270454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304D912A" w14:textId="77777777" w:rsidR="00270454" w:rsidRDefault="00270454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24692971" w14:textId="77777777" w:rsidR="00270454" w:rsidRDefault="00270454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3030C4E4" w14:textId="77777777" w:rsidR="00270454" w:rsidRDefault="00270454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078358CC" w14:textId="77777777" w:rsidR="00270454" w:rsidRDefault="00270454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5EBB04A5" w14:textId="59FE2FF9" w:rsidR="00F348C1" w:rsidRDefault="00B30A09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...........................................................</w:t>
      </w:r>
      <w:r w:rsidR="00C01D00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...............................................................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................................................................</w:t>
      </w:r>
    </w:p>
    <w:p w14:paraId="19C6B875" w14:textId="779F2210" w:rsidR="00270454" w:rsidRDefault="00270454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47AE1904" w14:textId="1E186C7E" w:rsidR="009B78F0" w:rsidRDefault="003906A3" w:rsidP="000A56CE">
      <w:pPr>
        <w:spacing w:line="276" w:lineRule="auto"/>
        <w:jc w:val="both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نا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ڤێ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هەلسەنگ</w:t>
      </w:r>
      <w:r w:rsidR="006942E5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ێ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نەری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 w:hint="cs"/>
            <w:color w:val="000000"/>
            <w:sz w:val="22"/>
            <w:szCs w:val="22"/>
            <w:rtl/>
            <w:lang w:bidi="ar-IQ"/>
          </w:rPr>
          <w:id w:val="-771081967"/>
          <w:placeholder>
            <w:docPart w:val="0325E96974D940CB927B673D02BEE417"/>
          </w:placeholder>
        </w:sdtPr>
        <w:sdtEndPr/>
        <w:sdtContent>
          <w:r w:rsidR="000A56CE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مزگین عەبدورەحمان ئەحمەد</w:t>
          </w:r>
        </w:sdtContent>
      </w:sdt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) 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پلە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يا زانستى (</w:t>
      </w:r>
      <w:sdt>
        <w:sdtPr>
          <w:rPr>
            <w:rFonts w:ascii="Noto Naskh Arabic" w:hAnsi="Noto Naskh Arabic" w:cs="Noto Naskh Arabic" w:hint="cs"/>
            <w:color w:val="000000"/>
            <w:sz w:val="22"/>
            <w:szCs w:val="22"/>
            <w:rtl/>
            <w:lang w:bidi="ar-IQ"/>
          </w:rPr>
          <w:id w:val="789253898"/>
          <w:dropDownList>
            <w:listItem w:displayText="ماموستایێ هاریكار" w:value="ماموستایێ هاریكار"/>
            <w:listItem w:displayText="ماموستا" w:value="ماموستا"/>
            <w:listItem w:displayText="پروفیسورێ هاریكار" w:value="پروفیسورێ هاریكار"/>
            <w:listItem w:displayText="پروفیسور" w:value="پروفیسور"/>
          </w:dropDownList>
        </w:sdtPr>
        <w:sdtEndPr/>
        <w:sdtContent>
          <w:r w:rsidR="000A56CE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پروفیسورێ هاریكار</w:t>
          </w:r>
        </w:sdtContent>
      </w:sdt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)</w:t>
      </w:r>
    </w:p>
    <w:p w14:paraId="7D027794" w14:textId="291E37D5" w:rsidR="004F5CA1" w:rsidRDefault="003906A3" w:rsidP="000A56CE">
      <w:pPr>
        <w:spacing w:line="276" w:lineRule="auto"/>
        <w:jc w:val="both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وا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ژوو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1778826429"/>
        </w:sdtPr>
        <w:sdtEndPr/>
        <w:sdtContent>
          <w:r w:rsidR="004F5CA1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 xml:space="preserve">                               </w:t>
          </w:r>
        </w:sdtContent>
      </w:sdt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) 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ab/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مێژوو</w:t>
      </w:r>
      <w:r w:rsidR="004F5CA1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: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="004F5CA1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  </w:t>
      </w:r>
      <w:r w:rsidR="004F5CA1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1483143274"/>
          <w:placeholder>
            <w:docPart w:val="237C56B5B6E54EB8A5BD18CC9817E17A"/>
          </w:placeholder>
          <w:date w:fullDate="2022-07-19T00:00:00Z">
            <w:dateFormat w:val="dd/MM/yyyy"/>
            <w:lid w:val="ar-IQ"/>
            <w:storeMappedDataAs w:val="dateTime"/>
            <w:calendar w:val="gregorian"/>
          </w:date>
        </w:sdtPr>
        <w:sdtEndPr/>
        <w:sdtContent>
          <w:r w:rsidR="000A56CE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‏19‏/07‏/2022</w:t>
          </w:r>
        </w:sdtContent>
      </w:sdt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)      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 </w:t>
      </w:r>
      <w:r w:rsidRPr="00717E6C">
        <w:rPr>
          <w:rFonts w:ascii="Noto Naskh Arabic" w:hAnsi="Noto Naskh Arabic" w:cs="Noto Naskh Arabic" w:hint="cs"/>
          <w:color w:val="000000"/>
          <w:rtl/>
          <w:lang w:eastAsia="zh-CN" w:bidi="ar-IQ"/>
        </w:rPr>
        <w:t xml:space="preserve">    زانکو </w:t>
      </w:r>
      <w:r w:rsidRPr="00717E6C">
        <w:rPr>
          <w:rFonts w:ascii="Noto Naskh Arabic" w:hAnsi="Noto Naskh Arabic" w:cs="Arial" w:hint="cs"/>
          <w:color w:val="000000"/>
          <w:rtl/>
          <w:lang w:eastAsia="zh-CN" w:bidi="ar-IQ"/>
        </w:rPr>
        <w:t>-</w:t>
      </w:r>
      <w:r w:rsidRPr="00717E6C">
        <w:rPr>
          <w:rFonts w:ascii="Noto Naskh Arabic" w:hAnsi="Noto Naskh Arabic" w:cs="Noto Naskh Arabic" w:hint="cs"/>
          <w:color w:val="000000"/>
          <w:rtl/>
          <w:lang w:eastAsia="zh-CN" w:bidi="ar-IQ"/>
        </w:rPr>
        <w:t xml:space="preserve">کوليژا 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77599325"/>
          <w:placeholder>
            <w:docPart w:val="6B12E82DA5C94062B00C5785CAB3493D"/>
          </w:placeholder>
        </w:sdtPr>
        <w:sdtEndPr/>
        <w:sdtContent>
          <w:r w:rsidR="000A56CE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سەلاحەددین</w:t>
          </w:r>
        </w:sdtContent>
      </w:sdt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-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4F5CA1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Theme="majorBidi" w:hAnsiTheme="majorBidi" w:cstheme="majorBidi"/>
            <w:color w:val="000000"/>
            <w:rtl/>
            <w:lang w:bidi="ar-IQ"/>
          </w:rPr>
          <w:id w:val="1571382860"/>
          <w:placeholder>
            <w:docPart w:val="A21B41D1A85046ADBFE658FF7809EA96"/>
          </w:placeholder>
        </w:sdtPr>
        <w:sdtEndPr/>
        <w:sdtContent>
          <w:r w:rsidR="000A56CE">
            <w:rPr>
              <w:rFonts w:asciiTheme="majorBidi" w:hAnsiTheme="majorBidi" w:cstheme="majorBidi" w:hint="cs"/>
              <w:color w:val="000000"/>
              <w:rtl/>
              <w:lang w:bidi="ar-IQ"/>
            </w:rPr>
            <w:t>زمانان</w:t>
          </w:r>
        </w:sdtContent>
      </w:sdt>
      <w:r w:rsidR="004F5CA1" w:rsidRPr="00757DE2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4F5CA1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)</w:t>
      </w:r>
    </w:p>
    <w:p w14:paraId="62B273C1" w14:textId="060F7AC7" w:rsidR="007C2881" w:rsidRPr="004F5CA1" w:rsidRDefault="003906A3" w:rsidP="000A56CE">
      <w:pPr>
        <w:spacing w:line="276" w:lineRule="auto"/>
        <w:jc w:val="both"/>
        <w:rPr>
          <w:color w:val="000000"/>
        </w:rPr>
      </w:pP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تەلەفۆن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</w:t>
      </w:r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="002E5C2B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Text2"/>
      <w:r w:rsidR="002E5C2B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instrText xml:space="preserve"> </w:instrText>
      </w:r>
      <w:r w:rsidR="002E5C2B">
        <w:rPr>
          <w:rFonts w:ascii="Noto Naskh Arabic" w:hAnsi="Noto Naskh Arabic" w:cs="Noto Naskh Arabic"/>
          <w:color w:val="000000"/>
          <w:sz w:val="22"/>
          <w:szCs w:val="22"/>
          <w:lang w:bidi="ar-IQ"/>
        </w:rPr>
        <w:instrText>FORMTEXT</w:instrText>
      </w:r>
      <w:r w:rsidR="002E5C2B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instrText xml:space="preserve"> </w:instrText>
      </w:r>
      <w:r w:rsidR="002E5C2B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r>
      <w:r w:rsidR="002E5C2B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separate"/>
      </w:r>
      <w:r w:rsidR="000A56CE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07504514274</w:t>
      </w:r>
      <w:r w:rsidR="002E5C2B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end"/>
      </w:r>
      <w:bookmarkEnd w:id="1"/>
      <w:r w:rsidR="004F5CA1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 w:rsidRPr="00717E6C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)</w:t>
      </w:r>
      <w:r w:rsidR="001C7155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  </w:t>
      </w:r>
      <w:r w:rsidRPr="00717E6C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پۆستێ ئەلەکترۆنی</w:t>
      </w:r>
      <w:r w:rsidR="001C7155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: </w:t>
      </w:r>
      <w:sdt>
        <w:sdtPr>
          <w:rPr>
            <w:rFonts w:ascii="Noto Naskh Arabic" w:hAnsi="Noto Naskh Arabic" w:cs="Noto Naskh Arabic" w:hint="cs"/>
            <w:color w:val="000000"/>
            <w:sz w:val="22"/>
            <w:szCs w:val="22"/>
            <w:rtl/>
            <w:lang w:bidi="ar-IQ"/>
          </w:rPr>
          <w:id w:val="-1827817542"/>
          <w:placeholder>
            <w:docPart w:val="88BD7D4F0C7B4632A47B7F60B45F50FE"/>
          </w:placeholder>
        </w:sdtPr>
        <w:sdtEndPr/>
        <w:sdtContent>
          <w:r w:rsidR="000A56CE">
            <w:rPr>
              <w:rFonts w:ascii="Arial" w:hAnsi="Arial" w:cs="Arial"/>
              <w:color w:val="000000"/>
              <w:sz w:val="22"/>
              <w:szCs w:val="22"/>
              <w:lang w:bidi="ar-IQ"/>
            </w:rPr>
            <w:t>mizgin.abdurahman@su.edu.krd</w:t>
          </w:r>
          <w:bookmarkStart w:id="2" w:name="_GoBack"/>
          <w:bookmarkEnd w:id="2"/>
        </w:sdtContent>
      </w:sdt>
    </w:p>
    <w:sectPr w:rsidR="007C2881" w:rsidRPr="004F5CA1" w:rsidSect="00EA11A5">
      <w:headerReference w:type="default" r:id="rId9"/>
      <w:footerReference w:type="default" r:id="rId10"/>
      <w:pgSz w:w="11906" w:h="16838" w:code="9"/>
      <w:pgMar w:top="340" w:right="567" w:bottom="346" w:left="340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565D" w14:textId="77777777" w:rsidR="00D11CFD" w:rsidRDefault="00D11CFD">
      <w:r>
        <w:separator/>
      </w:r>
    </w:p>
  </w:endnote>
  <w:endnote w:type="continuationSeparator" w:id="0">
    <w:p w14:paraId="29148CB6" w14:textId="77777777" w:rsidR="00D11CFD" w:rsidRDefault="00D1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DC566F" w:rsidRPr="007528B5" w14:paraId="7D3B2EB6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73CE4CAE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4C609AEC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31241A97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511CD7F0" w14:textId="77777777" w:rsidR="00DC566F" w:rsidRPr="007528B5" w:rsidRDefault="00D11CFD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hyperlink r:id="rId1" w:history="1">
            <w:r w:rsidR="00C01D00" w:rsidRPr="00B4790E">
              <w:rPr>
                <w:rStyle w:val="Hyperlink"/>
                <w:sz w:val="16"/>
                <w:szCs w:val="16"/>
                <w:lang w:bidi="ar-IQ"/>
              </w:rPr>
              <w:t>jdu@uod.ac</w:t>
            </w:r>
          </w:hyperlink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5A94FE28" w14:textId="77777777" w:rsidR="00DC566F" w:rsidRPr="007528B5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20E73AEC" w14:textId="77777777" w:rsidR="00DC566F" w:rsidRPr="007528B5" w:rsidRDefault="00C01D00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61CC22E9" w14:textId="77777777" w:rsidR="00DC566F" w:rsidRPr="007528B5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6F6420CE" w14:textId="77777777" w:rsidR="00DC566F" w:rsidRPr="00BB5859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6F4B68B5" w14:textId="77777777" w:rsidR="00DC566F" w:rsidRPr="007528B5" w:rsidRDefault="00C01D00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smartTag w:uri="urn:schemas-microsoft-com:office:smarttags" w:element="Street">
            <w:smartTag w:uri="urn:schemas-microsoft-com:office:smarttags" w:element="address">
              <w:r w:rsidRPr="007528B5">
                <w:rPr>
                  <w:sz w:val="16"/>
                  <w:szCs w:val="16"/>
                  <w:lang w:bidi="ar-IQ"/>
                </w:rPr>
                <w:t>Zakho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3AFCDAEB" w14:textId="77777777" w:rsidR="00DC566F" w:rsidRPr="007528B5" w:rsidRDefault="00C01D00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11674A42" w14:textId="77777777" w:rsidR="00DC566F" w:rsidRPr="007528B5" w:rsidRDefault="00C01D00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place">
            <w:smartTag w:uri="urn:schemas-microsoft-com:office:smarttags" w:element="country-region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42987422" w14:textId="77777777" w:rsidR="00DC566F" w:rsidRDefault="00C01D00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6DAC11FE" w14:textId="77777777" w:rsidR="00DC566F" w:rsidRPr="007528B5" w:rsidRDefault="00D11CFD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627BFC9E" w14:textId="77777777" w:rsidR="00DC566F" w:rsidRPr="007528B5" w:rsidRDefault="00D11CFD" w:rsidP="002F757D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75BF" w14:textId="77777777" w:rsidR="00D11CFD" w:rsidRDefault="00D11CFD">
      <w:r>
        <w:separator/>
      </w:r>
    </w:p>
  </w:footnote>
  <w:footnote w:type="continuationSeparator" w:id="0">
    <w:p w14:paraId="61EC38B1" w14:textId="77777777" w:rsidR="00D11CFD" w:rsidRDefault="00D1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DC566F" w14:paraId="34049A70" w14:textId="77777777" w:rsidTr="00B67032">
      <w:trPr>
        <w:trHeight w:val="1059"/>
        <w:tblHeader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7C632047" w14:textId="77777777" w:rsidR="00DC566F" w:rsidRPr="00A261F0" w:rsidRDefault="00C01D00" w:rsidP="005731C0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حكومەتا هەرێما كوردستانێ‌ - عێراق</w:t>
          </w:r>
        </w:p>
        <w:p w14:paraId="01DA4187" w14:textId="77777777" w:rsidR="00DC566F" w:rsidRPr="00A261F0" w:rsidRDefault="00C01D00" w:rsidP="007877D1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وەزارەتا خو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ا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ندنا ب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لند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و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 xml:space="preserve"> ڤەکۆلینێن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زانستی  سەر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كاتیا زانكۆیا دهۆك</w:t>
          </w:r>
        </w:p>
        <w:p w14:paraId="2D1083BA" w14:textId="77777777" w:rsidR="00DC566F" w:rsidRPr="0042555A" w:rsidRDefault="00C01D00" w:rsidP="007877D1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گ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ڤارا زانك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یا ده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ك</w:t>
          </w:r>
          <w:r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6D9A4C70" w14:textId="77777777" w:rsidR="00DC566F" w:rsidRDefault="003906A3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0560" behindDoc="0" locked="0" layoutInCell="1" allowOverlap="1" wp14:anchorId="6AC6E3E7" wp14:editId="6B21F952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0" t="0" r="0" b="1905"/>
                <wp:wrapNone/>
                <wp:docPr id="4" name="Picture 4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735BAC" w14:textId="77777777" w:rsidR="00DC566F" w:rsidRDefault="00D11CFD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0B90C069" w14:textId="77777777" w:rsidR="00DC566F" w:rsidRDefault="00D11CFD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4B323756" w14:textId="77777777" w:rsidR="00DC566F" w:rsidRDefault="00D11CFD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6081CB1D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حكومة اقليم كوردستان - العراق</w:t>
          </w:r>
        </w:p>
        <w:p w14:paraId="6E59EE73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وزارة التعليم العالي والبحث العلمي</w:t>
          </w:r>
        </w:p>
        <w:p w14:paraId="0B1DA698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رئاسة جامعة دهوك</w:t>
          </w:r>
        </w:p>
        <w:p w14:paraId="0B8CCF97" w14:textId="77777777" w:rsidR="00DC566F" w:rsidRDefault="00C01D00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مجلة جامعة دهوك</w:t>
          </w:r>
        </w:p>
      </w:tc>
    </w:tr>
    <w:tr w:rsidR="00DC566F" w14:paraId="07952FB6" w14:textId="77777777" w:rsidTr="00B67032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2FA59893" w14:textId="77777777" w:rsidR="00DC566F" w:rsidRPr="0054235E" w:rsidRDefault="00D11CFD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7EDB09BA" w14:textId="77777777" w:rsidR="00DC566F" w:rsidRPr="002D022D" w:rsidRDefault="00D11CFD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34112BF7" w14:textId="77777777" w:rsidR="00DC566F" w:rsidRDefault="00C01D00" w:rsidP="005731C0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 xml:space="preserve">Kurdistan Regional Government – Iraq, Ministry of Higher Education &amp; Scientific Research </w:t>
          </w:r>
        </w:p>
        <w:p w14:paraId="11D08544" w14:textId="77777777" w:rsidR="00DC566F" w:rsidRPr="00CC224B" w:rsidRDefault="00C01D00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>University of Duhok,</w:t>
          </w:r>
          <w:r w:rsidRPr="00A261F0">
            <w:rPr>
              <w:b/>
              <w:bCs/>
              <w:sz w:val="20"/>
              <w:szCs w:val="20"/>
            </w:rPr>
            <w:t>Journal</w:t>
          </w:r>
          <w:r w:rsidRPr="00A261F0">
            <w:rPr>
              <w:b/>
              <w:bCs/>
              <w:sz w:val="22"/>
              <w:szCs w:val="22"/>
            </w:rPr>
            <w:t xml:space="preserve"> </w:t>
          </w:r>
          <w:r w:rsidRPr="00A261F0">
            <w:rPr>
              <w:b/>
              <w:bCs/>
              <w:sz w:val="20"/>
              <w:szCs w:val="20"/>
            </w:rPr>
            <w:t>of</w:t>
          </w:r>
          <w:r w:rsidRPr="00A261F0">
            <w:rPr>
              <w:b/>
              <w:bCs/>
              <w:sz w:val="22"/>
              <w:szCs w:val="22"/>
            </w:rPr>
            <w:t xml:space="preserve"> </w:t>
          </w:r>
          <w:r w:rsidRPr="00A261F0">
            <w:rPr>
              <w:b/>
              <w:bCs/>
              <w:sz w:val="20"/>
              <w:szCs w:val="20"/>
            </w:rPr>
            <w:t>University of Duhok</w:t>
          </w:r>
        </w:p>
      </w:tc>
    </w:tr>
  </w:tbl>
  <w:p w14:paraId="015420D4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</w:p>
  <w:p w14:paraId="137C11FA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  <w:r>
      <w:rPr>
        <w:rFonts w:ascii="Noto Naskh Arabic" w:hAnsi="Noto Naskh Arabic" w:cs="Noto Naskh Arabic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66A7EB" wp14:editId="2A448FDB">
              <wp:simplePos x="0" y="0"/>
              <wp:positionH relativeFrom="column">
                <wp:posOffset>1782960</wp:posOffset>
              </wp:positionH>
              <wp:positionV relativeFrom="paragraph">
                <wp:posOffset>35464</wp:posOffset>
              </wp:positionV>
              <wp:extent cx="3482340" cy="317500"/>
              <wp:effectExtent l="0" t="0" r="3810" b="635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23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81DA" w14:textId="77777777" w:rsidR="00DC566F" w:rsidRDefault="00C01D00" w:rsidP="001A7E3C">
                          <w:pPr>
                            <w:jc w:val="center"/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  <w:r>
                            <w:rPr>
                              <w:rFonts w:ascii="Noto Naskh Arabic" w:hAnsi="Noto Naskh Arabic" w:cs="Noto Naskh Arabic"/>
                              <w:bCs/>
                              <w:rtl/>
                              <w:lang w:bidi="ar-IQ"/>
                            </w:rPr>
                            <w:t xml:space="preserve"> پێشمه‌رگه‌ سومبولێ ئاشتيێ و هه‌بوونا ژيانێ يه‌</w:t>
                          </w: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</w:p>
                        <w:p w14:paraId="3C355200" w14:textId="77777777" w:rsidR="00DC566F" w:rsidRDefault="00D11CFD" w:rsidP="001A7E3C">
                          <w:pPr>
                            <w:rPr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66A7EB" id="Rectangle 13" o:spid="_x0000_s1026" style="position:absolute;left:0;text-align:left;margin-left:140.4pt;margin-top:2.8pt;width:274.2pt;height: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6K+gEAANgDAAAOAAAAZHJzL2Uyb0RvYy54bWysU9uO0zAQfUfiHyy/0/SywCpqulp1VYS0&#10;wIqFD5g4TmLheMzYbbp8PWOnLQu8IfJgje2Zk3POjNc3x8GKg6Zg0FVyMZtLoZ3Cxriukl+/7F5d&#10;SxEiuAYsOl3JJx3kzebli/XoS73EHm2jSTCIC+XoK9nH6MuiCKrXA4QZeu34skUaIPKWuqIhGBl9&#10;sMVyPn9TjEiNJ1Q6BD69my7lJuO3rVbxU9sGHYWtJHOLeaW81mktNmsoOwLfG3WiAf/AYgDj+KcX&#10;qDuIIPZk/oIajCIM2MaZwqHAtjVKZw2sZjH/Q81jD15nLWxO8Bebwv+DVR8PDyRMw71bSeFg4B59&#10;ZtfAdVYLPmODRh9Kznv0D5QkBn+P6lsQDrc9p+lbIhx7DQ3TWqT84reCtAlcKurxAzYMD/uI2atj&#10;S0MCZBfEMbfk6dISfYxC8eHq6nq5uuLOKb5bLd6+nueeFVCeqz2F+E7jIFJQSWLyGR0O9yEmNlCe&#10;UzJ7tKbZGWvzhrp6a0kcgMdjl78sgEU+T7MuJTtMZRNiOskyk7LJoXisjyezamyeWDDhNG78PDjo&#10;kX5IMfKoVTJ83wNpKex7x6aluTwHdA7qcwBOcWkloxRTuI3T/O49ma5n5EXW6/CWjW1N1pxMn1ic&#10;ePL4ZCtOo57m8/k+Z/16kJufAAAA//8DAFBLAwQUAAYACAAAACEA3OidCtoAAAAIAQAADwAAAGRy&#10;cy9kb3ducmV2LnhtbEyPzU7DMBCE70i8g7VI3KjTSFQhxKkQP+qZUMTVjZc4YK+j2GkNT89yguPs&#10;rGa+abbZO3HEOY6BFKxXBQikPpiRBgX7l6erCkRMmox2gVDBF0bYtudnja5NONEzHrs0CA6hWGsF&#10;NqWpljL2Fr2OqzAhsfceZq8Ty3mQZtYnDvdOlkWxkV6PxA1WT3hvsf/sFq9gt354nD7kd6d3LuHy&#10;anPv3rJSlxf57hZEwpz+nuEXn9GhZaZDWMhE4RSUVcHoScH1BgT7VXlTgjiw5oNsG/l/QPsDAAD/&#10;/wMAUEsBAi0AFAAGAAgAAAAhALaDOJL+AAAA4QEAABMAAAAAAAAAAAAAAAAAAAAAAFtDb250ZW50&#10;X1R5cGVzXS54bWxQSwECLQAUAAYACAAAACEAOP0h/9YAAACUAQAACwAAAAAAAAAAAAAAAAAvAQAA&#10;X3JlbHMvLnJlbHNQSwECLQAUAAYACAAAACEA0msOivoBAADYAwAADgAAAAAAAAAAAAAAAAAuAgAA&#10;ZHJzL2Uyb0RvYy54bWxQSwECLQAUAAYACAAAACEA3OidCtoAAAAIAQAADwAAAAAAAAAAAAAAAABU&#10;BAAAZHJzL2Rvd25yZXYueG1sUEsFBgAAAAAEAAQA8wAAAFsFAAAAAA==&#10;" stroked="f">
              <v:textbox inset="0,0,0,0">
                <w:txbxContent>
                  <w:p w14:paraId="234F81DA" w14:textId="77777777" w:rsidR="00DC566F" w:rsidRDefault="00C01D00" w:rsidP="001A7E3C">
                    <w:pPr>
                      <w:jc w:val="center"/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  <w:r>
                      <w:rPr>
                        <w:rFonts w:ascii="Noto Naskh Arabic" w:hAnsi="Noto Naskh Arabic" w:cs="Noto Naskh Arabic"/>
                        <w:bCs/>
                        <w:rtl/>
                        <w:lang w:bidi="ar-IQ"/>
                      </w:rPr>
                      <w:t xml:space="preserve"> پێشمه‌رگه‌ سومبولێ ئاشتيێ و هه‌بوونا ژيانێ يه‌</w:t>
                    </w: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</w:p>
                  <w:p w14:paraId="3C355200" w14:textId="77777777" w:rsidR="00DC566F" w:rsidRDefault="00D85F6D" w:rsidP="001A7E3C">
                    <w:pPr>
                      <w:rPr>
                        <w:lang w:bidi="ar-IQ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9CA56B3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</w:p>
  <w:p w14:paraId="026CDCD2" w14:textId="77777777" w:rsidR="00DC566F" w:rsidRPr="004F2FDF" w:rsidRDefault="00D11CFD" w:rsidP="00EA11A5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A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8A525BE"/>
    <w:multiLevelType w:val="hybridMultilevel"/>
    <w:tmpl w:val="5D643A0A"/>
    <w:lvl w:ilvl="0" w:tplc="8B247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s8Iv9SkXSlwKq4pkKTUKrShp6DXUYIs0MxR6ltw8IAbllUU0Pe8ix+VXbY5WpTTWQpIt4KkdmQID5IuVnppg==" w:salt="ZhqV2pOFS2XJpOm0tCi1yg==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7"/>
    <w:rsid w:val="00000A88"/>
    <w:rsid w:val="00020A76"/>
    <w:rsid w:val="000372C6"/>
    <w:rsid w:val="000A357B"/>
    <w:rsid w:val="000A56CE"/>
    <w:rsid w:val="000B11B2"/>
    <w:rsid w:val="000B2CDD"/>
    <w:rsid w:val="000B309E"/>
    <w:rsid w:val="000C0ED7"/>
    <w:rsid w:val="000C1BE2"/>
    <w:rsid w:val="000E0B96"/>
    <w:rsid w:val="00107E52"/>
    <w:rsid w:val="00110358"/>
    <w:rsid w:val="001119E4"/>
    <w:rsid w:val="00127088"/>
    <w:rsid w:val="00166DB8"/>
    <w:rsid w:val="00175F5F"/>
    <w:rsid w:val="0018185A"/>
    <w:rsid w:val="00181AD8"/>
    <w:rsid w:val="001C09BA"/>
    <w:rsid w:val="001C0E98"/>
    <w:rsid w:val="001C7155"/>
    <w:rsid w:val="001D3AC8"/>
    <w:rsid w:val="001D4988"/>
    <w:rsid w:val="001D75DE"/>
    <w:rsid w:val="0020471C"/>
    <w:rsid w:val="0021044F"/>
    <w:rsid w:val="00213E02"/>
    <w:rsid w:val="002141E3"/>
    <w:rsid w:val="00220798"/>
    <w:rsid w:val="002304B1"/>
    <w:rsid w:val="00270454"/>
    <w:rsid w:val="002A29EE"/>
    <w:rsid w:val="002A7557"/>
    <w:rsid w:val="002C73EE"/>
    <w:rsid w:val="002D42CA"/>
    <w:rsid w:val="002E5C2B"/>
    <w:rsid w:val="002F4E50"/>
    <w:rsid w:val="002F757D"/>
    <w:rsid w:val="00307140"/>
    <w:rsid w:val="00323697"/>
    <w:rsid w:val="00341F92"/>
    <w:rsid w:val="00343324"/>
    <w:rsid w:val="00362E31"/>
    <w:rsid w:val="00371410"/>
    <w:rsid w:val="00374862"/>
    <w:rsid w:val="003906A3"/>
    <w:rsid w:val="003970EB"/>
    <w:rsid w:val="003A220B"/>
    <w:rsid w:val="003A357C"/>
    <w:rsid w:val="003E087F"/>
    <w:rsid w:val="003E5F35"/>
    <w:rsid w:val="003F764D"/>
    <w:rsid w:val="004401B8"/>
    <w:rsid w:val="004537BB"/>
    <w:rsid w:val="00461826"/>
    <w:rsid w:val="00463DF7"/>
    <w:rsid w:val="00464156"/>
    <w:rsid w:val="00466287"/>
    <w:rsid w:val="00471410"/>
    <w:rsid w:val="004801B8"/>
    <w:rsid w:val="00491475"/>
    <w:rsid w:val="0049401D"/>
    <w:rsid w:val="004A1ACC"/>
    <w:rsid w:val="004C35AB"/>
    <w:rsid w:val="004D4174"/>
    <w:rsid w:val="004F5CA1"/>
    <w:rsid w:val="004F73F2"/>
    <w:rsid w:val="00504C44"/>
    <w:rsid w:val="00512EE4"/>
    <w:rsid w:val="005254FC"/>
    <w:rsid w:val="00560646"/>
    <w:rsid w:val="005677F7"/>
    <w:rsid w:val="005878C2"/>
    <w:rsid w:val="005A1A85"/>
    <w:rsid w:val="005A3211"/>
    <w:rsid w:val="005C70F6"/>
    <w:rsid w:val="005E41BD"/>
    <w:rsid w:val="005F0EA6"/>
    <w:rsid w:val="005F1B3E"/>
    <w:rsid w:val="005F61F0"/>
    <w:rsid w:val="006035FE"/>
    <w:rsid w:val="006078A8"/>
    <w:rsid w:val="0062110B"/>
    <w:rsid w:val="006239FF"/>
    <w:rsid w:val="006306DD"/>
    <w:rsid w:val="00634875"/>
    <w:rsid w:val="006429F6"/>
    <w:rsid w:val="00645C05"/>
    <w:rsid w:val="00656642"/>
    <w:rsid w:val="0065698B"/>
    <w:rsid w:val="0067331B"/>
    <w:rsid w:val="006745EE"/>
    <w:rsid w:val="00677FE9"/>
    <w:rsid w:val="00684377"/>
    <w:rsid w:val="00692FA6"/>
    <w:rsid w:val="006942E5"/>
    <w:rsid w:val="00694F2F"/>
    <w:rsid w:val="006A2BD1"/>
    <w:rsid w:val="006A6C61"/>
    <w:rsid w:val="006D26F2"/>
    <w:rsid w:val="006E18AB"/>
    <w:rsid w:val="006E5EC2"/>
    <w:rsid w:val="006F5F40"/>
    <w:rsid w:val="00725B8C"/>
    <w:rsid w:val="0074122F"/>
    <w:rsid w:val="00747930"/>
    <w:rsid w:val="00757DE2"/>
    <w:rsid w:val="00780C01"/>
    <w:rsid w:val="00793F56"/>
    <w:rsid w:val="007E57FB"/>
    <w:rsid w:val="007F4282"/>
    <w:rsid w:val="0081060C"/>
    <w:rsid w:val="00826A0B"/>
    <w:rsid w:val="00832285"/>
    <w:rsid w:val="008534AD"/>
    <w:rsid w:val="00872A85"/>
    <w:rsid w:val="008A3B43"/>
    <w:rsid w:val="008B47DF"/>
    <w:rsid w:val="0091257C"/>
    <w:rsid w:val="009127A6"/>
    <w:rsid w:val="00915AD6"/>
    <w:rsid w:val="009477FC"/>
    <w:rsid w:val="00952AFC"/>
    <w:rsid w:val="009602E2"/>
    <w:rsid w:val="0096272C"/>
    <w:rsid w:val="0098619D"/>
    <w:rsid w:val="00990343"/>
    <w:rsid w:val="00992D6F"/>
    <w:rsid w:val="009962DE"/>
    <w:rsid w:val="009968C8"/>
    <w:rsid w:val="009B17B2"/>
    <w:rsid w:val="009B78F0"/>
    <w:rsid w:val="009E48AF"/>
    <w:rsid w:val="00A03640"/>
    <w:rsid w:val="00A239EE"/>
    <w:rsid w:val="00A26376"/>
    <w:rsid w:val="00A5067C"/>
    <w:rsid w:val="00A70BDA"/>
    <w:rsid w:val="00A86BAF"/>
    <w:rsid w:val="00A9247B"/>
    <w:rsid w:val="00A937B1"/>
    <w:rsid w:val="00AA3F16"/>
    <w:rsid w:val="00AB447B"/>
    <w:rsid w:val="00AC1617"/>
    <w:rsid w:val="00AC5701"/>
    <w:rsid w:val="00AE32C2"/>
    <w:rsid w:val="00AE4B8C"/>
    <w:rsid w:val="00AE5BD8"/>
    <w:rsid w:val="00B034C5"/>
    <w:rsid w:val="00B30A09"/>
    <w:rsid w:val="00B36256"/>
    <w:rsid w:val="00B41D48"/>
    <w:rsid w:val="00B459DC"/>
    <w:rsid w:val="00B50D82"/>
    <w:rsid w:val="00B605E6"/>
    <w:rsid w:val="00B752A1"/>
    <w:rsid w:val="00B77345"/>
    <w:rsid w:val="00BA2324"/>
    <w:rsid w:val="00BB02D7"/>
    <w:rsid w:val="00BC58CD"/>
    <w:rsid w:val="00BE4B23"/>
    <w:rsid w:val="00BE50F8"/>
    <w:rsid w:val="00BF1E02"/>
    <w:rsid w:val="00C01D00"/>
    <w:rsid w:val="00C03690"/>
    <w:rsid w:val="00C155F7"/>
    <w:rsid w:val="00C30862"/>
    <w:rsid w:val="00C32DB2"/>
    <w:rsid w:val="00C40445"/>
    <w:rsid w:val="00C650F9"/>
    <w:rsid w:val="00C73AF0"/>
    <w:rsid w:val="00C902CA"/>
    <w:rsid w:val="00C92872"/>
    <w:rsid w:val="00CA7C01"/>
    <w:rsid w:val="00CD3ED6"/>
    <w:rsid w:val="00CE409D"/>
    <w:rsid w:val="00CE6C37"/>
    <w:rsid w:val="00CF0758"/>
    <w:rsid w:val="00CF3492"/>
    <w:rsid w:val="00D11CFD"/>
    <w:rsid w:val="00D24185"/>
    <w:rsid w:val="00D35C4D"/>
    <w:rsid w:val="00D372B9"/>
    <w:rsid w:val="00D724AD"/>
    <w:rsid w:val="00D85F6D"/>
    <w:rsid w:val="00D91839"/>
    <w:rsid w:val="00DC4B68"/>
    <w:rsid w:val="00DC6D25"/>
    <w:rsid w:val="00E0126F"/>
    <w:rsid w:val="00E35A8F"/>
    <w:rsid w:val="00E414AB"/>
    <w:rsid w:val="00E5116F"/>
    <w:rsid w:val="00E60655"/>
    <w:rsid w:val="00E633F4"/>
    <w:rsid w:val="00E6362A"/>
    <w:rsid w:val="00E7016B"/>
    <w:rsid w:val="00E705CB"/>
    <w:rsid w:val="00E77E58"/>
    <w:rsid w:val="00EA11A5"/>
    <w:rsid w:val="00EA29CB"/>
    <w:rsid w:val="00EB79FC"/>
    <w:rsid w:val="00EE59CA"/>
    <w:rsid w:val="00EF5510"/>
    <w:rsid w:val="00F009E5"/>
    <w:rsid w:val="00F048D1"/>
    <w:rsid w:val="00F079DF"/>
    <w:rsid w:val="00F13252"/>
    <w:rsid w:val="00F21482"/>
    <w:rsid w:val="00F311C1"/>
    <w:rsid w:val="00F342DA"/>
    <w:rsid w:val="00F348C1"/>
    <w:rsid w:val="00F50F4F"/>
    <w:rsid w:val="00F55526"/>
    <w:rsid w:val="00F749F8"/>
    <w:rsid w:val="00F82F64"/>
    <w:rsid w:val="00F86AB0"/>
    <w:rsid w:val="00FE3BC9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586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6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906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3906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0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A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5526"/>
    <w:pPr>
      <w:ind w:left="720"/>
      <w:contextualSpacing/>
    </w:pPr>
  </w:style>
  <w:style w:type="table" w:styleId="TableGrid">
    <w:name w:val="Table Grid"/>
    <w:basedOn w:val="TableNormal"/>
    <w:uiPriority w:val="59"/>
    <w:rsid w:val="00AC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6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906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3906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0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A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5526"/>
    <w:pPr>
      <w:ind w:left="720"/>
      <w:contextualSpacing/>
    </w:pPr>
  </w:style>
  <w:style w:type="table" w:styleId="TableGrid">
    <w:name w:val="Table Grid"/>
    <w:basedOn w:val="TableNormal"/>
    <w:uiPriority w:val="59"/>
    <w:rsid w:val="00AC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uod.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698B2D5834991B7D1C74EA4F2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BAC8-7779-41F9-9607-157C0ADFE5C5}"/>
      </w:docPartPr>
      <w:docPartBody>
        <w:p w:rsidR="008D13D5" w:rsidRDefault="00D4484F" w:rsidP="00D4484F">
          <w:pPr>
            <w:pStyle w:val="DA0698B2D5834991B7D1C74EA4F248A9"/>
          </w:pPr>
          <w:r>
            <w:rPr>
              <w:rtl/>
            </w:rPr>
            <w:t>به‌ل</w:t>
          </w:r>
          <w:r>
            <w:rPr>
              <w:rFonts w:hint="cs"/>
              <w:rtl/>
            </w:rPr>
            <w:t>ێ</w:t>
          </w:r>
          <w:r>
            <w:rPr>
              <w:rtl/>
            </w:rPr>
            <w:t xml:space="preserve"> / نه‌خ</w:t>
          </w:r>
          <w:r>
            <w:rPr>
              <w:rFonts w:hint="cs"/>
              <w:rtl/>
            </w:rPr>
            <w:t>ێ</w:t>
          </w:r>
          <w:r>
            <w:rPr>
              <w:rFonts w:hint="eastAsia"/>
              <w:rtl/>
            </w:rPr>
            <w:t>ر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5A610B06AA0C4124AF3D290628B1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A818-AC22-4275-B3F2-A92DDF8A610E}"/>
      </w:docPartPr>
      <w:docPartBody>
        <w:p w:rsidR="008D13D5" w:rsidRDefault="00D4484F" w:rsidP="00D4484F">
          <w:pPr>
            <w:pStyle w:val="5A610B06AA0C4124AF3D290628B1604F"/>
          </w:pPr>
          <w:r>
            <w:rPr>
              <w:rtl/>
            </w:rPr>
            <w:t>به‌ل</w:t>
          </w:r>
          <w:r>
            <w:rPr>
              <w:rFonts w:hint="cs"/>
              <w:rtl/>
            </w:rPr>
            <w:t>ێ</w:t>
          </w:r>
          <w:r>
            <w:rPr>
              <w:rtl/>
            </w:rPr>
            <w:t xml:space="preserve"> / نه‌خ</w:t>
          </w:r>
          <w:r>
            <w:rPr>
              <w:rFonts w:hint="cs"/>
              <w:rtl/>
            </w:rPr>
            <w:t>ێ</w:t>
          </w:r>
          <w:r>
            <w:rPr>
              <w:rFonts w:hint="eastAsia"/>
              <w:rtl/>
            </w:rPr>
            <w:t>ر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66603CEA707B4944A7934FFFD73F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5E5F-0AE6-48B0-8252-3766E11F84D2}"/>
      </w:docPartPr>
      <w:docPartBody>
        <w:p w:rsidR="008D13D5" w:rsidRDefault="00D4484F" w:rsidP="00D4484F">
          <w:pPr>
            <w:pStyle w:val="66603CEA707B4944A7934FFFD73FC63F"/>
          </w:pPr>
          <w:r>
            <w:rPr>
              <w:rtl/>
            </w:rPr>
            <w:t>به‌ل</w:t>
          </w:r>
          <w:r>
            <w:rPr>
              <w:rFonts w:hint="cs"/>
              <w:rtl/>
            </w:rPr>
            <w:t>ێ</w:t>
          </w:r>
          <w:r>
            <w:rPr>
              <w:rtl/>
            </w:rPr>
            <w:t xml:space="preserve"> / نه‌خ</w:t>
          </w:r>
          <w:r>
            <w:rPr>
              <w:rFonts w:hint="cs"/>
              <w:rtl/>
            </w:rPr>
            <w:t>ێ</w:t>
          </w:r>
          <w:r>
            <w:rPr>
              <w:rFonts w:hint="eastAsia"/>
              <w:rtl/>
            </w:rPr>
            <w:t>ر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DEE95673D14446849B671655F6B3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FB98-D231-4D27-A40B-8186E5B1E7BA}"/>
      </w:docPartPr>
      <w:docPartBody>
        <w:p w:rsidR="008D13D5" w:rsidRDefault="00D4484F" w:rsidP="00D4484F">
          <w:pPr>
            <w:pStyle w:val="DEE95673D14446849B671655F6B33020"/>
          </w:pPr>
          <w:r>
            <w:rPr>
              <w:rtl/>
            </w:rPr>
            <w:t>به‌ل</w:t>
          </w:r>
          <w:r>
            <w:rPr>
              <w:rFonts w:hint="cs"/>
              <w:rtl/>
            </w:rPr>
            <w:t>ێ</w:t>
          </w:r>
          <w:r>
            <w:rPr>
              <w:rtl/>
            </w:rPr>
            <w:t xml:space="preserve"> / نه‌خ</w:t>
          </w:r>
          <w:r>
            <w:rPr>
              <w:rFonts w:hint="cs"/>
              <w:rtl/>
            </w:rPr>
            <w:t>ێ</w:t>
          </w:r>
          <w:r>
            <w:rPr>
              <w:rFonts w:hint="eastAsia"/>
              <w:rtl/>
            </w:rPr>
            <w:t>ر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ECE7B6FCF0A74D0490E87458E2FD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4DB-3EA9-4A12-B863-E53A38C11329}"/>
      </w:docPartPr>
      <w:docPartBody>
        <w:p w:rsidR="008D13D5" w:rsidRDefault="00D4484F" w:rsidP="00D4484F">
          <w:pPr>
            <w:pStyle w:val="ECE7B6FCF0A74D0490E87458E2FD7B02"/>
          </w:pPr>
          <w:r>
            <w:rPr>
              <w:rtl/>
            </w:rPr>
            <w:t>به‌ل</w:t>
          </w:r>
          <w:r>
            <w:rPr>
              <w:rFonts w:hint="cs"/>
              <w:rtl/>
            </w:rPr>
            <w:t>ێ</w:t>
          </w:r>
          <w:r>
            <w:rPr>
              <w:rtl/>
            </w:rPr>
            <w:t xml:space="preserve"> / نه‌خ</w:t>
          </w:r>
          <w:r>
            <w:rPr>
              <w:rFonts w:hint="cs"/>
              <w:rtl/>
            </w:rPr>
            <w:t>ێ</w:t>
          </w:r>
          <w:r>
            <w:rPr>
              <w:rFonts w:hint="eastAsia"/>
              <w:rtl/>
            </w:rPr>
            <w:t>ر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68C89FFC0B76441E85DE5645F97C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6143-89F8-4FEF-A140-E6BB9D2A297A}"/>
      </w:docPartPr>
      <w:docPartBody>
        <w:p w:rsidR="00A45DC9" w:rsidRDefault="00D4484F" w:rsidP="00D4484F">
          <w:pPr>
            <w:pStyle w:val="68C89FFC0B76441E85DE5645F97CB4CD"/>
          </w:pPr>
          <w:r w:rsidRPr="00C32DB2">
            <w:rPr>
              <w:rFonts w:hint="cs"/>
              <w:rtl/>
            </w:rPr>
            <w:t>ئێكێ ب هلبژێره‌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BFB80E9CB3E649DC967E4516EE93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2836-7A4D-404A-ACAA-F433979B3B9A}"/>
      </w:docPartPr>
      <w:docPartBody>
        <w:p w:rsidR="00BE252E" w:rsidRDefault="00D4484F" w:rsidP="00D4484F">
          <w:pPr>
            <w:pStyle w:val="BFB80E9CB3E649DC967E4516EE9375FA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9CF38626829942F6A28DAC67FD15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14F-C6DA-4D98-ADE8-F66EB9710F72}"/>
      </w:docPartPr>
      <w:docPartBody>
        <w:p w:rsidR="00F41D06" w:rsidRDefault="00D4484F" w:rsidP="00D4484F">
          <w:pPr>
            <w:pStyle w:val="9CF38626829942F6A28DAC67FD158F13"/>
          </w:pPr>
          <w:r>
            <w:rPr>
              <w:rtl/>
            </w:rPr>
            <w:t>به‌ل</w:t>
          </w:r>
          <w:r>
            <w:rPr>
              <w:rFonts w:hint="cs"/>
              <w:rtl/>
            </w:rPr>
            <w:t>ێ</w:t>
          </w:r>
          <w:r>
            <w:rPr>
              <w:rtl/>
            </w:rPr>
            <w:t xml:space="preserve"> / نه‌خ</w:t>
          </w:r>
          <w:r>
            <w:rPr>
              <w:rFonts w:hint="cs"/>
              <w:rtl/>
            </w:rPr>
            <w:t>ێ</w:t>
          </w:r>
          <w:r>
            <w:rPr>
              <w:rFonts w:hint="eastAsia"/>
              <w:rtl/>
            </w:rPr>
            <w:t>ر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0D2A8CE1980643A19FC8B2C76ED3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10C-EE49-4494-A4CC-A8CF90B93AF1}"/>
      </w:docPartPr>
      <w:docPartBody>
        <w:p w:rsidR="00F41D06" w:rsidRDefault="00D4484F" w:rsidP="00D4484F">
          <w:pPr>
            <w:pStyle w:val="0D2A8CE1980643A19FC8B2C76ED356AB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85956AB4C65C47D68F9C241103F6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6A04-8E8A-41D3-95CF-F009030E8630}"/>
      </w:docPartPr>
      <w:docPartBody>
        <w:p w:rsidR="00F41D06" w:rsidRDefault="00D4484F" w:rsidP="00D4484F">
          <w:pPr>
            <w:pStyle w:val="85956AB4C65C47D68F9C241103F6B87D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090CA7655B7E41278049BBFCA808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7ED8-815B-4109-AF2F-037D63548855}"/>
      </w:docPartPr>
      <w:docPartBody>
        <w:p w:rsidR="00F41D06" w:rsidRDefault="00D4484F" w:rsidP="00D4484F">
          <w:pPr>
            <w:pStyle w:val="090CA7655B7E41278049BBFCA808E2EE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989DF418E10B43B49781E1DBE4C9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8FC1-8732-417D-8E46-2AA0BE2CDA71}"/>
      </w:docPartPr>
      <w:docPartBody>
        <w:p w:rsidR="00F41D06" w:rsidRDefault="00D4484F" w:rsidP="00D4484F">
          <w:pPr>
            <w:pStyle w:val="989DF418E10B43B49781E1DBE4C95BFF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354E673210CD4BCDAACFC5BED97D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34C9-8548-4052-B184-73C8CA01558B}"/>
      </w:docPartPr>
      <w:docPartBody>
        <w:p w:rsidR="00F41D06" w:rsidRDefault="004B3BC4" w:rsidP="004B3BC4">
          <w:pPr>
            <w:pStyle w:val="354E673210CD4BCDAACFC5BED97D1ABE1"/>
          </w:pPr>
          <w:r>
            <w:rPr>
              <w:rStyle w:val="PlaceholderText"/>
              <w:rFonts w:hint="cs"/>
              <w:rtl/>
            </w:rPr>
            <w:t>2020</w:t>
          </w:r>
          <w:r w:rsidRPr="00791ACA">
            <w:rPr>
              <w:rStyle w:val="PlaceholderText"/>
            </w:rPr>
            <w:t>.</w:t>
          </w:r>
        </w:p>
      </w:docPartBody>
    </w:docPart>
    <w:docPart>
      <w:docPartPr>
        <w:name w:val="80ED883C11534EF39534FACCF76C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E9AA-4B87-48AB-8E10-AF40F76C41B6}"/>
      </w:docPartPr>
      <w:docPartBody>
        <w:p w:rsidR="00725E6C" w:rsidRDefault="00D4484F" w:rsidP="00D4484F">
          <w:pPr>
            <w:pStyle w:val="80ED883C11534EF39534FACCF76CF519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5FF44D9693AA45259FE65611C3DB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3FF7-A60E-45B8-8C7B-FBCCE45139CC}"/>
      </w:docPartPr>
      <w:docPartBody>
        <w:p w:rsidR="00725E6C" w:rsidRDefault="00D4484F" w:rsidP="00D4484F">
          <w:pPr>
            <w:pStyle w:val="5FF44D9693AA45259FE65611C3DB6401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A8419C8D777B4F3E880718BD066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F2C2-69FD-458B-9642-C0CB877B5BFF}"/>
      </w:docPartPr>
      <w:docPartBody>
        <w:p w:rsidR="00725E6C" w:rsidRDefault="00D4484F" w:rsidP="00D4484F">
          <w:pPr>
            <w:pStyle w:val="A8419C8D777B4F3E880718BD06610A82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CFCAE1CF22AF494CA4489CEE9FC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F145-49E4-4068-BCA9-64ED5D365814}"/>
      </w:docPartPr>
      <w:docPartBody>
        <w:p w:rsidR="00725E6C" w:rsidRDefault="00D4484F" w:rsidP="00D4484F">
          <w:pPr>
            <w:pStyle w:val="CFCAE1CF22AF494CA4489CEE9FC6DA4C"/>
          </w:pPr>
          <w:r w:rsidRPr="009C342A">
            <w:rPr>
              <w:rStyle w:val="PlaceholderText"/>
            </w:rPr>
            <w:t>Click here to enter text.</w:t>
          </w:r>
        </w:p>
      </w:docPartBody>
    </w:docPart>
    <w:docPart>
      <w:docPartPr>
        <w:name w:val="FD381E9D3ADD45CF95010A0D7BE9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F36C-6BCA-4547-AD26-3BCC1CD0E108}"/>
      </w:docPartPr>
      <w:docPartBody>
        <w:p w:rsidR="00725E6C" w:rsidRDefault="00D4484F" w:rsidP="00D4484F">
          <w:pPr>
            <w:pStyle w:val="FD381E9D3ADD45CF95010A0D7BE9871F"/>
          </w:pPr>
          <w:r w:rsidRPr="009C34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B"/>
    <w:rsid w:val="000C04C2"/>
    <w:rsid w:val="000D19A2"/>
    <w:rsid w:val="000D2B3A"/>
    <w:rsid w:val="000F5D9D"/>
    <w:rsid w:val="00106B52"/>
    <w:rsid w:val="00162B95"/>
    <w:rsid w:val="00183C0B"/>
    <w:rsid w:val="002129F5"/>
    <w:rsid w:val="00216828"/>
    <w:rsid w:val="00237CE3"/>
    <w:rsid w:val="00254CDC"/>
    <w:rsid w:val="002A28A7"/>
    <w:rsid w:val="00317A55"/>
    <w:rsid w:val="00384FDB"/>
    <w:rsid w:val="003B1F83"/>
    <w:rsid w:val="004B3BC4"/>
    <w:rsid w:val="004C2DFC"/>
    <w:rsid w:val="00502026"/>
    <w:rsid w:val="00584983"/>
    <w:rsid w:val="00641A4B"/>
    <w:rsid w:val="006619DC"/>
    <w:rsid w:val="006A1D6F"/>
    <w:rsid w:val="00725E6C"/>
    <w:rsid w:val="00753AB7"/>
    <w:rsid w:val="00791CA3"/>
    <w:rsid w:val="007C31AD"/>
    <w:rsid w:val="00801041"/>
    <w:rsid w:val="00802E83"/>
    <w:rsid w:val="00882694"/>
    <w:rsid w:val="008867CD"/>
    <w:rsid w:val="008A0C58"/>
    <w:rsid w:val="008D13D5"/>
    <w:rsid w:val="0099394C"/>
    <w:rsid w:val="00994CD3"/>
    <w:rsid w:val="009A119D"/>
    <w:rsid w:val="009D007C"/>
    <w:rsid w:val="009D5C32"/>
    <w:rsid w:val="009F0651"/>
    <w:rsid w:val="00A45DC9"/>
    <w:rsid w:val="00A56DC2"/>
    <w:rsid w:val="00A96FF8"/>
    <w:rsid w:val="00AB3400"/>
    <w:rsid w:val="00AE039C"/>
    <w:rsid w:val="00AE35D2"/>
    <w:rsid w:val="00AF05F2"/>
    <w:rsid w:val="00B370B4"/>
    <w:rsid w:val="00B46EF4"/>
    <w:rsid w:val="00B72194"/>
    <w:rsid w:val="00BE252E"/>
    <w:rsid w:val="00C04111"/>
    <w:rsid w:val="00C90697"/>
    <w:rsid w:val="00CF220C"/>
    <w:rsid w:val="00CF5230"/>
    <w:rsid w:val="00D4484F"/>
    <w:rsid w:val="00D64ADC"/>
    <w:rsid w:val="00D67875"/>
    <w:rsid w:val="00DA1FC8"/>
    <w:rsid w:val="00E27CBF"/>
    <w:rsid w:val="00E47F6C"/>
    <w:rsid w:val="00E747A5"/>
    <w:rsid w:val="00E93FBF"/>
    <w:rsid w:val="00EA4B6E"/>
    <w:rsid w:val="00EA6C8E"/>
    <w:rsid w:val="00EB1215"/>
    <w:rsid w:val="00EF0D82"/>
    <w:rsid w:val="00EF3B46"/>
    <w:rsid w:val="00F02419"/>
    <w:rsid w:val="00F37EBF"/>
    <w:rsid w:val="00F41D06"/>
    <w:rsid w:val="00F530CF"/>
    <w:rsid w:val="00F86FD8"/>
    <w:rsid w:val="00F970AD"/>
    <w:rsid w:val="00FA6F7E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84F"/>
    <w:rPr>
      <w:color w:val="808080"/>
    </w:rPr>
  </w:style>
  <w:style w:type="paragraph" w:customStyle="1" w:styleId="9CF38626829942F6A28DAC67FD158F13">
    <w:name w:val="9CF38626829942F6A28DAC67FD158F13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">
    <w:name w:val="DA0698B2D5834991B7D1C74EA4F248A9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">
    <w:name w:val="5A610B06AA0C4124AF3D290628B1604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">
    <w:name w:val="68C89FFC0B76441E85DE5645F97CB4CD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">
    <w:name w:val="66603CEA707B4944A7934FFFD73FC63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">
    <w:name w:val="DEE95673D14446849B671655F6B33020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">
    <w:name w:val="BFB80E9CB3E649DC967E4516EE9375FA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">
    <w:name w:val="ECE7B6FCF0A74D0490E87458E2FD7B02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">
    <w:name w:val="0D2A8CE1980643A19FC8B2C76ED356AB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">
    <w:name w:val="85956AB4C65C47D68F9C241103F6B87D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">
    <w:name w:val="090CA7655B7E41278049BBFCA808E2EE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">
    <w:name w:val="989DF418E10B43B49781E1DBE4C95BF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D883C11534EF39534FACCF76CF519">
    <w:name w:val="80ED883C11534EF39534FACCF76CF519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4D9693AA45259FE65611C3DB6401">
    <w:name w:val="5FF44D9693AA45259FE65611C3DB6401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19C8D777B4F3E880718BD06610A82">
    <w:name w:val="A8419C8D777B4F3E880718BD06610A82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CAE1CF22AF494CA4489CEE9FC6DA4C">
    <w:name w:val="CFCAE1CF22AF494CA4489CEE9FC6DA4C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381E9D3ADD45CF95010A0D7BE9871F">
    <w:name w:val="FD381E9D3ADD45CF95010A0D7BE9871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6B1B4547A49B38FED29CD16D663B8">
    <w:name w:val="37B6B1B4547A49B38FED29CD16D663B8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8FF9C89C994BF0BC61208D4CB0F30B">
    <w:name w:val="838FF9C89C994BF0BC61208D4CB0F30B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25E96974D940CB927B673D02BEE417">
    <w:name w:val="0325E96974D940CB927B673D02BEE417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7C56B5B6E54EB8A5BD18CC9817E17A">
    <w:name w:val="237C56B5B6E54EB8A5BD18CC9817E17A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12E82DA5C94062B00C5785CAB3493D">
    <w:name w:val="6B12E82DA5C94062B00C5785CAB3493D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1B41D1A85046ADBFE658FF7809EA96">
    <w:name w:val="A21B41D1A85046ADBFE658FF7809EA96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D7D4F0C7B4632A47B7F60B45F50FE">
    <w:name w:val="88BD7D4F0C7B4632A47B7F60B45F50FE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E673210CD4BCDAACFC5BED97D1ABE1">
    <w:name w:val="354E673210CD4BCDAACFC5BED97D1ABE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84F"/>
    <w:rPr>
      <w:color w:val="808080"/>
    </w:rPr>
  </w:style>
  <w:style w:type="paragraph" w:customStyle="1" w:styleId="9CF38626829942F6A28DAC67FD158F13">
    <w:name w:val="9CF38626829942F6A28DAC67FD158F13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">
    <w:name w:val="DA0698B2D5834991B7D1C74EA4F248A9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">
    <w:name w:val="5A610B06AA0C4124AF3D290628B1604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">
    <w:name w:val="68C89FFC0B76441E85DE5645F97CB4CD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">
    <w:name w:val="66603CEA707B4944A7934FFFD73FC63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">
    <w:name w:val="DEE95673D14446849B671655F6B33020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">
    <w:name w:val="BFB80E9CB3E649DC967E4516EE9375FA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">
    <w:name w:val="ECE7B6FCF0A74D0490E87458E2FD7B02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">
    <w:name w:val="0D2A8CE1980643A19FC8B2C76ED356AB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">
    <w:name w:val="85956AB4C65C47D68F9C241103F6B87D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">
    <w:name w:val="090CA7655B7E41278049BBFCA808E2EE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">
    <w:name w:val="989DF418E10B43B49781E1DBE4C95BF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D883C11534EF39534FACCF76CF519">
    <w:name w:val="80ED883C11534EF39534FACCF76CF519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4D9693AA45259FE65611C3DB6401">
    <w:name w:val="5FF44D9693AA45259FE65611C3DB6401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19C8D777B4F3E880718BD06610A82">
    <w:name w:val="A8419C8D777B4F3E880718BD06610A82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CAE1CF22AF494CA4489CEE9FC6DA4C">
    <w:name w:val="CFCAE1CF22AF494CA4489CEE9FC6DA4C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381E9D3ADD45CF95010A0D7BE9871F">
    <w:name w:val="FD381E9D3ADD45CF95010A0D7BE9871F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6B1B4547A49B38FED29CD16D663B8">
    <w:name w:val="37B6B1B4547A49B38FED29CD16D663B8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8FF9C89C994BF0BC61208D4CB0F30B">
    <w:name w:val="838FF9C89C994BF0BC61208D4CB0F30B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25E96974D940CB927B673D02BEE417">
    <w:name w:val="0325E96974D940CB927B673D02BEE417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7C56B5B6E54EB8A5BD18CC9817E17A">
    <w:name w:val="237C56B5B6E54EB8A5BD18CC9817E17A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12E82DA5C94062B00C5785CAB3493D">
    <w:name w:val="6B12E82DA5C94062B00C5785CAB3493D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1B41D1A85046ADBFE658FF7809EA96">
    <w:name w:val="A21B41D1A85046ADBFE658FF7809EA96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D7D4F0C7B4632A47B7F60B45F50FE">
    <w:name w:val="88BD7D4F0C7B4632A47B7F60B45F50FE"/>
    <w:rsid w:val="00D4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E673210CD4BCDAACFC5BED97D1ABE1">
    <w:name w:val="354E673210CD4BCDAACFC5BED97D1ABE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B8C6-1782-4280-A442-6404E4A7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SuperLG</dc:creator>
  <cp:keywords/>
  <dc:description/>
  <cp:lastModifiedBy>Maher</cp:lastModifiedBy>
  <cp:revision>118</cp:revision>
  <dcterms:created xsi:type="dcterms:W3CDTF">2020-05-14T03:36:00Z</dcterms:created>
  <dcterms:modified xsi:type="dcterms:W3CDTF">2022-07-20T08:21:00Z</dcterms:modified>
</cp:coreProperties>
</file>