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A3AE" w14:textId="77777777" w:rsidR="00BB5C47" w:rsidRDefault="00BB5C47" w:rsidP="00953626">
      <w:pPr>
        <w:bidi/>
        <w:jc w:val="center"/>
        <w:rPr>
          <w:b/>
          <w:bCs/>
          <w:sz w:val="44"/>
          <w:szCs w:val="44"/>
          <w:lang w:bidi="ar-KW"/>
        </w:rPr>
      </w:pPr>
      <w:r>
        <w:rPr>
          <w:b/>
          <w:bCs/>
          <w:noProof/>
          <w:sz w:val="44"/>
          <w:szCs w:val="44"/>
          <w:lang w:val="en-US"/>
        </w:rPr>
        <w:drawing>
          <wp:inline distT="0" distB="0" distL="0" distR="0" wp14:anchorId="150B3E0D" wp14:editId="6B58335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95B3403" w14:textId="77777777" w:rsidR="00BB5C47" w:rsidRPr="005E5382" w:rsidRDefault="00BB5C47" w:rsidP="00953626">
      <w:pPr>
        <w:bidi/>
        <w:jc w:val="center"/>
        <w:rPr>
          <w:b/>
          <w:bCs/>
          <w:sz w:val="44"/>
          <w:szCs w:val="44"/>
          <w:lang w:val="en-US" w:bidi="ar-IQ"/>
        </w:rPr>
      </w:pPr>
    </w:p>
    <w:p w14:paraId="7AE71CD8" w14:textId="77777777" w:rsidR="00BB5C47" w:rsidRDefault="00BB5C47" w:rsidP="00953626">
      <w:pPr>
        <w:bidi/>
        <w:rPr>
          <w:b/>
          <w:bCs/>
          <w:sz w:val="44"/>
          <w:szCs w:val="44"/>
          <w:rtl/>
          <w:lang w:bidi="ar-IQ"/>
        </w:rPr>
      </w:pPr>
      <w:r>
        <w:rPr>
          <w:rFonts w:cs="Times New Roman" w:hint="cs"/>
          <w:b/>
          <w:bCs/>
          <w:sz w:val="44"/>
          <w:szCs w:val="44"/>
          <w:rtl/>
          <w:lang w:bidi="ar-IQ"/>
        </w:rPr>
        <w:t>الكلية:</w:t>
      </w:r>
      <w:r>
        <w:rPr>
          <w:rFonts w:hint="cs"/>
          <w:b/>
          <w:bCs/>
          <w:sz w:val="44"/>
          <w:szCs w:val="44"/>
          <w:rtl/>
          <w:lang w:bidi="ar-IQ"/>
        </w:rPr>
        <w:t xml:space="preserve"> القانون</w:t>
      </w:r>
    </w:p>
    <w:p w14:paraId="0F4A8ECC" w14:textId="77777777" w:rsidR="00BB5C47" w:rsidRDefault="00BB5C47" w:rsidP="00953626">
      <w:pPr>
        <w:bidi/>
        <w:rPr>
          <w:b/>
          <w:bCs/>
          <w:sz w:val="44"/>
          <w:szCs w:val="44"/>
          <w:rtl/>
          <w:lang w:bidi="ar-IQ"/>
        </w:rPr>
      </w:pPr>
      <w:r>
        <w:rPr>
          <w:rFonts w:cs="Times New Roman" w:hint="cs"/>
          <w:b/>
          <w:bCs/>
          <w:sz w:val="44"/>
          <w:szCs w:val="44"/>
          <w:rtl/>
          <w:lang w:bidi="ar-IQ"/>
        </w:rPr>
        <w:t>القسم:</w:t>
      </w:r>
      <w:r>
        <w:rPr>
          <w:rFonts w:hint="cs"/>
          <w:b/>
          <w:bCs/>
          <w:sz w:val="44"/>
          <w:szCs w:val="44"/>
          <w:rtl/>
          <w:lang w:bidi="ar-IQ"/>
        </w:rPr>
        <w:t xml:space="preserve"> القانون.</w:t>
      </w:r>
    </w:p>
    <w:p w14:paraId="3A54D332" w14:textId="77777777" w:rsidR="00BB5C47" w:rsidRDefault="00BB5C47" w:rsidP="00953626">
      <w:pPr>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هةولير.</w:t>
      </w:r>
    </w:p>
    <w:p w14:paraId="6336E9A6" w14:textId="77777777" w:rsidR="00BB5C47" w:rsidRDefault="00BB5C47" w:rsidP="00953626">
      <w:pPr>
        <w:bidi/>
        <w:rPr>
          <w:b/>
          <w:bCs/>
          <w:sz w:val="44"/>
          <w:szCs w:val="44"/>
          <w:rtl/>
          <w:lang w:bidi="ar-IQ"/>
        </w:rPr>
      </w:pPr>
      <w:r>
        <w:rPr>
          <w:rFonts w:cs="Times New Roman" w:hint="cs"/>
          <w:b/>
          <w:bCs/>
          <w:sz w:val="44"/>
          <w:szCs w:val="44"/>
          <w:rtl/>
          <w:lang w:bidi="ar-IQ"/>
        </w:rPr>
        <w:t>المادة:</w:t>
      </w:r>
      <w:r>
        <w:rPr>
          <w:rFonts w:hint="cs"/>
          <w:b/>
          <w:bCs/>
          <w:sz w:val="44"/>
          <w:szCs w:val="44"/>
          <w:rtl/>
          <w:lang w:bidi="ar-IQ"/>
        </w:rPr>
        <w:t xml:space="preserve"> أصول البحث العلمي.</w:t>
      </w:r>
    </w:p>
    <w:p w14:paraId="4CAE5FE4" w14:textId="77777777" w:rsidR="00BB5C47" w:rsidRDefault="00BB5C47" w:rsidP="00953626">
      <w:pPr>
        <w:bidi/>
        <w:rPr>
          <w:b/>
          <w:bCs/>
          <w:sz w:val="44"/>
          <w:szCs w:val="44"/>
          <w:rtl/>
          <w:lang w:bidi="ar-IQ"/>
        </w:rPr>
      </w:pPr>
      <w:r>
        <w:rPr>
          <w:rFonts w:cs="Times New Roman" w:hint="cs"/>
          <w:b/>
          <w:bCs/>
          <w:sz w:val="44"/>
          <w:szCs w:val="44"/>
          <w:rtl/>
          <w:lang w:bidi="ar-IQ"/>
        </w:rPr>
        <w:t xml:space="preserve">كراسة المادة: </w:t>
      </w:r>
      <w:r>
        <w:rPr>
          <w:rFonts w:hint="cs"/>
          <w:b/>
          <w:bCs/>
          <w:sz w:val="44"/>
          <w:szCs w:val="44"/>
          <w:rtl/>
          <w:lang w:bidi="ar-IQ"/>
        </w:rPr>
        <w:t>الدراسات العليا ماجستير القسم العام</w:t>
      </w:r>
    </w:p>
    <w:p w14:paraId="58A19ED2" w14:textId="77777777" w:rsidR="00BB5C47" w:rsidRDefault="00BB5C47" w:rsidP="00953626">
      <w:pPr>
        <w:bidi/>
        <w:rPr>
          <w:b/>
          <w:bCs/>
          <w:sz w:val="44"/>
          <w:szCs w:val="44"/>
          <w:rtl/>
          <w:lang w:bidi="ar-IQ"/>
        </w:rPr>
      </w:pPr>
      <w:r>
        <w:rPr>
          <w:rFonts w:hint="cs"/>
          <w:b/>
          <w:bCs/>
          <w:sz w:val="44"/>
          <w:szCs w:val="44"/>
          <w:rtl/>
          <w:lang w:bidi="ar-IQ"/>
        </w:rPr>
        <w:t>محمد صباح سعيد - دكتوراه في القانون العام</w:t>
      </w:r>
    </w:p>
    <w:p w14:paraId="4B56B4D5" w14:textId="77777777" w:rsidR="00BB5C47" w:rsidRPr="006B5084" w:rsidRDefault="00BB5C47" w:rsidP="00953626">
      <w:pPr>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2023-2024</w:t>
      </w:r>
    </w:p>
    <w:p w14:paraId="58642159" w14:textId="77777777" w:rsidR="00BB5C47" w:rsidRPr="00C770D6" w:rsidRDefault="00BB5C47" w:rsidP="00953626">
      <w:pPr>
        <w:bidi/>
        <w:jc w:val="center"/>
        <w:rPr>
          <w:b/>
          <w:bCs/>
          <w:sz w:val="44"/>
          <w:szCs w:val="44"/>
          <w:lang w:val="en-US" w:bidi="ar-KW"/>
        </w:rPr>
      </w:pPr>
    </w:p>
    <w:p w14:paraId="14604899" w14:textId="77777777" w:rsidR="00BB5C47" w:rsidRPr="006B5084" w:rsidRDefault="00BB5C47" w:rsidP="00953626">
      <w:pPr>
        <w:bidi/>
        <w:jc w:val="center"/>
        <w:rPr>
          <w:b/>
          <w:bCs/>
          <w:sz w:val="44"/>
          <w:szCs w:val="44"/>
          <w:lang w:val="en-US" w:bidi="ar-KW"/>
        </w:rPr>
      </w:pPr>
    </w:p>
    <w:p w14:paraId="4CCDD353" w14:textId="77777777" w:rsidR="00BB5C47" w:rsidRDefault="00BB5C47" w:rsidP="00953626">
      <w:pPr>
        <w:bidi/>
        <w:jc w:val="center"/>
        <w:rPr>
          <w:b/>
          <w:bCs/>
          <w:sz w:val="44"/>
          <w:szCs w:val="44"/>
          <w:rtl/>
          <w:lang w:val="en-US" w:bidi="ar-KW"/>
        </w:rPr>
      </w:pPr>
    </w:p>
    <w:p w14:paraId="0F30E468" w14:textId="77777777" w:rsidR="00BB5C47" w:rsidRPr="00A91DFA" w:rsidRDefault="00BB5C47" w:rsidP="00953626">
      <w:pPr>
        <w:bidi/>
        <w:jc w:val="center"/>
        <w:rPr>
          <w:b/>
          <w:bCs/>
          <w:sz w:val="44"/>
          <w:szCs w:val="44"/>
          <w:lang w:val="en-US" w:bidi="ar-KW"/>
        </w:rPr>
      </w:pPr>
    </w:p>
    <w:p w14:paraId="61B727AC" w14:textId="77777777" w:rsidR="00BB5C47" w:rsidRDefault="00BB5C47" w:rsidP="00953626">
      <w:pPr>
        <w:bidi/>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14:paraId="4A79CCAC" w14:textId="77777777" w:rsidR="00BB5C47" w:rsidRPr="00807092" w:rsidRDefault="00BB5C47" w:rsidP="00953626">
      <w:pPr>
        <w:bidi/>
        <w:spacing w:after="240" w:line="240" w:lineRule="auto"/>
        <w:jc w:val="center"/>
        <w:rPr>
          <w:b/>
          <w:bCs/>
          <w:sz w:val="44"/>
          <w:szCs w:val="44"/>
          <w:lang w:val="en-US" w:bidi="ar-KW"/>
        </w:rPr>
      </w:pPr>
      <w:r>
        <w:rPr>
          <w:rFonts w:cs="Times New Roman"/>
          <w:b/>
          <w:bCs/>
          <w:sz w:val="44"/>
          <w:szCs w:val="44"/>
          <w:lang w:val="en-US" w:bidi="ar-KW"/>
        </w:rPr>
        <w:t>Course Book</w:t>
      </w:r>
    </w:p>
    <w:tbl>
      <w:tblPr>
        <w:tblpPr w:leftFromText="180" w:rightFromText="180" w:vertAnchor="text" w:tblpXSpec="right" w:tblpY="1"/>
        <w:tblOverlap w:val="neve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0"/>
        <w:gridCol w:w="4583"/>
        <w:gridCol w:w="2010"/>
      </w:tblGrid>
      <w:tr w:rsidR="00BB5C47" w:rsidRPr="00236016" w14:paraId="262DAFDF" w14:textId="77777777" w:rsidTr="00A609C3">
        <w:tc>
          <w:tcPr>
            <w:tcW w:w="8613" w:type="dxa"/>
            <w:gridSpan w:val="2"/>
          </w:tcPr>
          <w:p w14:paraId="3DADBE7F" w14:textId="77777777" w:rsidR="00BB5C47" w:rsidRPr="00B6542D" w:rsidRDefault="00BB5C47" w:rsidP="00A609C3">
            <w:pPr>
              <w:bidi/>
              <w:spacing w:after="0" w:line="240" w:lineRule="auto"/>
              <w:ind w:right="245"/>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أصول البحث القانوني</w:t>
            </w:r>
          </w:p>
        </w:tc>
        <w:tc>
          <w:tcPr>
            <w:tcW w:w="2010" w:type="dxa"/>
          </w:tcPr>
          <w:p w14:paraId="4D71EA13" w14:textId="77777777" w:rsidR="00BB5C47" w:rsidRPr="00236016" w:rsidRDefault="00BB5C47" w:rsidP="0095362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BB5C47" w:rsidRPr="00236016" w14:paraId="547FD621" w14:textId="77777777" w:rsidTr="00A609C3">
        <w:tc>
          <w:tcPr>
            <w:tcW w:w="8613" w:type="dxa"/>
            <w:gridSpan w:val="2"/>
          </w:tcPr>
          <w:p w14:paraId="41C0D71A" w14:textId="77777777" w:rsidR="00BB5C47" w:rsidRPr="00B6542D" w:rsidRDefault="00BB5C47" w:rsidP="0095362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أ.م.د. محمد صباح سعيد </w:t>
            </w:r>
          </w:p>
        </w:tc>
        <w:tc>
          <w:tcPr>
            <w:tcW w:w="2010" w:type="dxa"/>
          </w:tcPr>
          <w:p w14:paraId="1E08D92A" w14:textId="77777777" w:rsidR="00BB5C47" w:rsidRPr="00171E0A" w:rsidRDefault="00BB5C47" w:rsidP="00953626">
            <w:pPr>
              <w:bidi/>
              <w:spacing w:after="0" w:line="240" w:lineRule="auto"/>
              <w:rPr>
                <w:rFonts w:asciiTheme="majorBidi" w:hAnsiTheme="majorBidi" w:cstheme="majorBidi" w:hint="cs"/>
                <w:b/>
                <w:bCs/>
                <w:sz w:val="24"/>
                <w:szCs w:val="24"/>
                <w:rtl/>
                <w:lang w:val="tr-TR" w:bidi="ar-IQ"/>
              </w:rPr>
            </w:pPr>
            <w:r w:rsidRPr="00236016">
              <w:rPr>
                <w:rFonts w:asciiTheme="majorBidi" w:hAnsiTheme="majorBidi" w:cstheme="majorBidi"/>
                <w:b/>
                <w:bCs/>
                <w:sz w:val="24"/>
                <w:szCs w:val="24"/>
                <w:rtl/>
                <w:lang w:bidi="ar-KW"/>
              </w:rPr>
              <w:t>2. التدريسي المسؤول</w:t>
            </w:r>
          </w:p>
        </w:tc>
      </w:tr>
      <w:tr w:rsidR="00BB5C47" w:rsidRPr="00236016" w14:paraId="179544C3" w14:textId="77777777" w:rsidTr="00A609C3">
        <w:tc>
          <w:tcPr>
            <w:tcW w:w="8613" w:type="dxa"/>
            <w:gridSpan w:val="2"/>
          </w:tcPr>
          <w:p w14:paraId="4746A0D5" w14:textId="77777777" w:rsidR="00BB5C47" w:rsidRPr="00B6542D" w:rsidRDefault="00BB5C47" w:rsidP="0095362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القانون/ القانون</w:t>
            </w:r>
          </w:p>
        </w:tc>
        <w:tc>
          <w:tcPr>
            <w:tcW w:w="2010" w:type="dxa"/>
          </w:tcPr>
          <w:p w14:paraId="7B94D3FB" w14:textId="77777777" w:rsidR="00BB5C47" w:rsidRPr="00236016" w:rsidRDefault="00BB5C47" w:rsidP="0095362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BB5C47" w:rsidRPr="00FF0787" w14:paraId="590E4730" w14:textId="77777777" w:rsidTr="00A609C3">
        <w:trPr>
          <w:trHeight w:val="352"/>
        </w:trPr>
        <w:tc>
          <w:tcPr>
            <w:tcW w:w="8613" w:type="dxa"/>
            <w:gridSpan w:val="2"/>
          </w:tcPr>
          <w:p w14:paraId="547BBAFD" w14:textId="77777777" w:rsidR="00BB5C47" w:rsidRDefault="00BB5C47" w:rsidP="00953626">
            <w:pPr>
              <w:pStyle w:val="m-b-0"/>
              <w:bidi/>
              <w:spacing w:before="0" w:beforeAutospacing="0" w:after="0" w:afterAutospacing="0"/>
            </w:pPr>
            <w:r w:rsidRPr="00B6542D">
              <w:rPr>
                <w:rFonts w:asciiTheme="majorBidi" w:hAnsiTheme="majorBidi" w:cstheme="majorBidi"/>
                <w:b/>
                <w:bCs/>
                <w:rtl/>
                <w:lang w:bidi="ar-KW"/>
              </w:rPr>
              <w:t>ا</w:t>
            </w:r>
            <w:r>
              <w:rPr>
                <w:rFonts w:asciiTheme="majorBidi" w:hAnsiTheme="majorBidi" w:cstheme="majorBidi" w:hint="cs"/>
                <w:b/>
                <w:bCs/>
                <w:rtl/>
                <w:lang w:bidi="ar-KW"/>
              </w:rPr>
              <w:t>لا</w:t>
            </w:r>
            <w:r w:rsidRPr="00B6542D">
              <w:rPr>
                <w:rFonts w:asciiTheme="majorBidi" w:hAnsiTheme="majorBidi" w:cstheme="majorBidi"/>
                <w:b/>
                <w:bCs/>
                <w:rtl/>
                <w:lang w:bidi="ar-KW"/>
              </w:rPr>
              <w:t>يميل:</w:t>
            </w:r>
            <w:r>
              <w:rPr>
                <w:rFonts w:asciiTheme="majorBidi" w:hAnsiTheme="majorBidi" w:cstheme="majorBidi" w:hint="cs"/>
                <w:b/>
                <w:bCs/>
                <w:rtl/>
                <w:lang w:bidi="ar-KW"/>
              </w:rPr>
              <w:t xml:space="preserve"> </w:t>
            </w:r>
          </w:p>
          <w:p w14:paraId="29C1670F" w14:textId="77777777" w:rsidR="00BB5C47" w:rsidRPr="00F772D9" w:rsidRDefault="001C54D0" w:rsidP="00953626">
            <w:pPr>
              <w:bidi/>
              <w:spacing w:after="0" w:line="240" w:lineRule="auto"/>
              <w:rPr>
                <w:rFonts w:asciiTheme="majorBidi" w:hAnsiTheme="majorBidi" w:cstheme="majorBidi"/>
                <w:b/>
                <w:bCs/>
                <w:sz w:val="24"/>
                <w:szCs w:val="24"/>
                <w:rtl/>
                <w:lang w:bidi="ar-IQ"/>
              </w:rPr>
            </w:pPr>
            <w:hyperlink r:id="rId8" w:history="1">
              <w:r w:rsidR="00BB5C47" w:rsidRPr="007638A0">
                <w:rPr>
                  <w:rStyle w:val="Hyperlink"/>
                  <w:rFonts w:ascii="Arial" w:hAnsi="Arial"/>
                  <w:sz w:val="20"/>
                  <w:szCs w:val="20"/>
                  <w:shd w:val="clear" w:color="auto" w:fill="FFFFFF"/>
                </w:rPr>
                <w:t>mohammad.saeed@su.edu.krd</w:t>
              </w:r>
            </w:hyperlink>
            <w:r w:rsidR="00BB5C47">
              <w:rPr>
                <w:rFonts w:asciiTheme="majorBidi" w:hAnsiTheme="majorBidi" w:cstheme="majorBidi" w:hint="cs"/>
                <w:b/>
                <w:bCs/>
                <w:sz w:val="24"/>
                <w:szCs w:val="24"/>
                <w:rtl/>
                <w:lang w:bidi="ar-IQ"/>
              </w:rPr>
              <w:t xml:space="preserve"> </w:t>
            </w:r>
          </w:p>
          <w:p w14:paraId="7B9B7A8B" w14:textId="77777777" w:rsidR="00BB5C47" w:rsidRPr="009E035F" w:rsidRDefault="00BB5C47" w:rsidP="00953626">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w:t>
            </w:r>
            <w:r>
              <w:rPr>
                <w:rFonts w:asciiTheme="majorBidi" w:hAnsiTheme="majorBidi" w:cstheme="majorBidi" w:hint="cs"/>
                <w:b/>
                <w:bCs/>
                <w:sz w:val="24"/>
                <w:szCs w:val="24"/>
                <w:rtl/>
                <w:lang w:bidi="ar-KW"/>
              </w:rPr>
              <w:t>:</w:t>
            </w:r>
            <w:r>
              <w:rPr>
                <w:rFonts w:asciiTheme="majorBidi" w:hAnsiTheme="majorBidi" w:cstheme="majorBidi"/>
                <w:b/>
                <w:bCs/>
                <w:sz w:val="24"/>
                <w:szCs w:val="24"/>
                <w:lang w:val="en-US" w:bidi="ar-KW"/>
              </w:rPr>
              <w:t>07504550680</w:t>
            </w:r>
            <w:r>
              <w:rPr>
                <w:rFonts w:asciiTheme="majorBidi" w:hAnsiTheme="majorBidi" w:cstheme="majorBidi" w:hint="cs"/>
                <w:b/>
                <w:bCs/>
                <w:sz w:val="24"/>
                <w:szCs w:val="24"/>
                <w:rtl/>
                <w:lang w:bidi="ar-IQ"/>
              </w:rPr>
              <w:t xml:space="preserve"> </w:t>
            </w:r>
          </w:p>
        </w:tc>
        <w:tc>
          <w:tcPr>
            <w:tcW w:w="2010" w:type="dxa"/>
          </w:tcPr>
          <w:p w14:paraId="16B92D5F" w14:textId="77777777" w:rsidR="00BB5C47" w:rsidRPr="009E035F" w:rsidRDefault="00BB5C47" w:rsidP="00953626">
            <w:pPr>
              <w:bidi/>
              <w:spacing w:after="0" w:line="240" w:lineRule="auto"/>
              <w:rPr>
                <w:rFonts w:asciiTheme="majorBidi" w:hAnsiTheme="majorBidi" w:cstheme="majorBidi"/>
                <w:b/>
                <w:bCs/>
                <w:sz w:val="24"/>
                <w:szCs w:val="24"/>
              </w:rPr>
            </w:pPr>
            <w:r w:rsidRPr="00236016">
              <w:rPr>
                <w:rFonts w:asciiTheme="majorBidi" w:hAnsiTheme="majorBidi" w:cstheme="majorBidi"/>
                <w:b/>
                <w:bCs/>
                <w:sz w:val="24"/>
                <w:szCs w:val="24"/>
                <w:rtl/>
                <w:lang w:bidi="ar-KW"/>
              </w:rPr>
              <w:t xml:space="preserve">4. معلومات الاتصال: </w:t>
            </w:r>
            <w:r>
              <w:rPr>
                <w:rFonts w:asciiTheme="majorBidi" w:hAnsiTheme="majorBidi" w:cstheme="majorBidi" w:hint="cs"/>
                <w:b/>
                <w:bCs/>
                <w:sz w:val="24"/>
                <w:szCs w:val="24"/>
                <w:rtl/>
                <w:lang w:bidi="ar-KW"/>
              </w:rPr>
              <w:t>د. محمد صباح سعيد</w:t>
            </w:r>
          </w:p>
        </w:tc>
      </w:tr>
      <w:tr w:rsidR="00BB5C47" w:rsidRPr="00236016" w14:paraId="71D9CBAC" w14:textId="77777777" w:rsidTr="00A609C3">
        <w:tc>
          <w:tcPr>
            <w:tcW w:w="8613" w:type="dxa"/>
            <w:gridSpan w:val="2"/>
          </w:tcPr>
          <w:p w14:paraId="13CDE6B0" w14:textId="77777777" w:rsidR="00BB5C47" w:rsidRPr="009E035F" w:rsidRDefault="00BB5C47" w:rsidP="0095362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ساعة واحدة نظري وساعة واحدة عملي</w:t>
            </w:r>
          </w:p>
        </w:tc>
        <w:tc>
          <w:tcPr>
            <w:tcW w:w="2010" w:type="dxa"/>
          </w:tcPr>
          <w:p w14:paraId="5D17B724" w14:textId="77777777" w:rsidR="00BB5C47" w:rsidRPr="00B8524B" w:rsidRDefault="00BB5C47" w:rsidP="0095362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 الدراسیە </w:t>
            </w:r>
            <w:r w:rsidRPr="00236016">
              <w:rPr>
                <w:rFonts w:asciiTheme="majorBidi" w:hAnsiTheme="majorBidi" w:cstheme="majorBidi"/>
                <w:b/>
                <w:bCs/>
                <w:sz w:val="24"/>
                <w:szCs w:val="24"/>
                <w:rtl/>
                <w:lang w:bidi="ar-KW"/>
              </w:rPr>
              <w:t>(بالساعة) خلال الاسبوع</w:t>
            </w:r>
          </w:p>
        </w:tc>
      </w:tr>
      <w:tr w:rsidR="00BB5C47" w:rsidRPr="00236016" w14:paraId="7707951D" w14:textId="77777777" w:rsidTr="00A609C3">
        <w:tc>
          <w:tcPr>
            <w:tcW w:w="8613" w:type="dxa"/>
            <w:gridSpan w:val="2"/>
          </w:tcPr>
          <w:p w14:paraId="4B677F64" w14:textId="77777777" w:rsidR="00BB5C47" w:rsidRPr="00D43818" w:rsidRDefault="00BB5C47" w:rsidP="00953626">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 xml:space="preserve"> </w:t>
            </w:r>
            <w:r w:rsidRPr="00D57254">
              <w:rPr>
                <w:rFonts w:asciiTheme="majorBidi" w:hAnsiTheme="majorBidi" w:cstheme="majorBidi" w:hint="cs"/>
                <w:b/>
                <w:bCs/>
                <w:sz w:val="24"/>
                <w:szCs w:val="24"/>
                <w:rtl/>
                <w:lang w:val="en-US" w:bidi="ar-KW"/>
              </w:rPr>
              <w:t>ساع</w:t>
            </w:r>
            <w:r>
              <w:rPr>
                <w:rFonts w:asciiTheme="majorBidi" w:hAnsiTheme="majorBidi" w:cstheme="majorBidi" w:hint="cs"/>
                <w:b/>
                <w:bCs/>
                <w:sz w:val="24"/>
                <w:szCs w:val="24"/>
                <w:rtl/>
                <w:lang w:val="en-US" w:bidi="ar-KW"/>
              </w:rPr>
              <w:t>ت</w:t>
            </w:r>
            <w:r w:rsidRPr="00D57254">
              <w:rPr>
                <w:rFonts w:asciiTheme="majorBidi" w:hAnsiTheme="majorBidi" w:cstheme="majorBidi" w:hint="cs"/>
                <w:b/>
                <w:bCs/>
                <w:sz w:val="24"/>
                <w:szCs w:val="24"/>
                <w:rtl/>
                <w:lang w:val="en-US" w:bidi="ar-KW"/>
              </w:rPr>
              <w:t>ا</w:t>
            </w:r>
            <w:r>
              <w:rPr>
                <w:rFonts w:asciiTheme="majorBidi" w:hAnsiTheme="majorBidi" w:cstheme="majorBidi" w:hint="cs"/>
                <w:b/>
                <w:bCs/>
                <w:sz w:val="24"/>
                <w:szCs w:val="24"/>
                <w:rtl/>
                <w:lang w:val="en-US" w:bidi="ar-KW"/>
              </w:rPr>
              <w:t>ن</w:t>
            </w:r>
            <w:r w:rsidRPr="00D57254">
              <w:rPr>
                <w:rFonts w:asciiTheme="majorBidi" w:hAnsiTheme="majorBidi" w:cstheme="majorBidi"/>
                <w:b/>
                <w:bCs/>
                <w:sz w:val="24"/>
                <w:szCs w:val="24"/>
                <w:rtl/>
                <w:lang w:val="en-US" w:bidi="ar-KW"/>
              </w:rPr>
              <w:t xml:space="preserve"> خلال الاسبوع</w:t>
            </w:r>
          </w:p>
        </w:tc>
        <w:tc>
          <w:tcPr>
            <w:tcW w:w="2010" w:type="dxa"/>
          </w:tcPr>
          <w:p w14:paraId="5C8F0D8C" w14:textId="77777777" w:rsidR="00BB5C47" w:rsidRPr="00236016" w:rsidRDefault="00BB5C47" w:rsidP="00953626">
            <w:pPr>
              <w:bidi/>
              <w:spacing w:after="0" w:line="240" w:lineRule="auto"/>
              <w:rPr>
                <w:rFonts w:asciiTheme="majorBidi" w:hAnsiTheme="majorBidi" w:cstheme="majorBidi"/>
                <w:b/>
                <w:bCs/>
                <w:sz w:val="24"/>
                <w:szCs w:val="24"/>
                <w:lang w:bidi="ar-IQ"/>
              </w:rPr>
            </w:pPr>
            <w:r w:rsidRPr="00236016">
              <w:rPr>
                <w:rFonts w:asciiTheme="majorBidi" w:hAnsiTheme="majorBidi" w:cstheme="majorBidi"/>
                <w:b/>
                <w:bCs/>
                <w:sz w:val="24"/>
                <w:szCs w:val="24"/>
                <w:rtl/>
                <w:lang w:bidi="ar-KW"/>
              </w:rPr>
              <w:t>6. عدد ساعات العمل</w:t>
            </w:r>
          </w:p>
        </w:tc>
      </w:tr>
      <w:tr w:rsidR="00BB5C47" w:rsidRPr="00236016" w14:paraId="0515BC1F" w14:textId="77777777" w:rsidTr="00A609C3">
        <w:trPr>
          <w:trHeight w:val="568"/>
        </w:trPr>
        <w:tc>
          <w:tcPr>
            <w:tcW w:w="8613" w:type="dxa"/>
            <w:gridSpan w:val="2"/>
          </w:tcPr>
          <w:p w14:paraId="78F070E5" w14:textId="77777777" w:rsidR="00BB5C47" w:rsidRPr="00496757" w:rsidRDefault="00BB5C47" w:rsidP="00953626">
            <w:pPr>
              <w:tabs>
                <w:tab w:val="right" w:pos="6192"/>
              </w:tabs>
              <w:bidi/>
              <w:spacing w:after="0" w:line="240" w:lineRule="auto"/>
              <w:rPr>
                <w:rFonts w:asciiTheme="majorBidi" w:hAnsiTheme="majorBidi" w:cstheme="majorBidi"/>
                <w:b/>
                <w:bCs/>
                <w:sz w:val="24"/>
                <w:szCs w:val="24"/>
                <w:lang w:val="en-US" w:bidi="ar-IQ"/>
              </w:rPr>
            </w:pPr>
          </w:p>
        </w:tc>
        <w:tc>
          <w:tcPr>
            <w:tcW w:w="2010" w:type="dxa"/>
          </w:tcPr>
          <w:p w14:paraId="3B27E8AB" w14:textId="77777777" w:rsidR="00BB5C47" w:rsidRPr="003331B0" w:rsidRDefault="00BB5C47" w:rsidP="00953626">
            <w:pPr>
              <w:bidi/>
              <w:spacing w:after="0" w:line="240" w:lineRule="auto"/>
              <w:rPr>
                <w:rFonts w:asciiTheme="majorBidi" w:hAnsiTheme="majorBidi" w:cstheme="majorBidi"/>
                <w:b/>
                <w:bCs/>
                <w:sz w:val="24"/>
                <w:szCs w:val="24"/>
                <w:lang w:val="en-US" w:bidi="ar-KW"/>
              </w:rPr>
            </w:pPr>
            <w:r w:rsidRPr="003331B0">
              <w:rPr>
                <w:rFonts w:asciiTheme="majorBidi" w:hAnsiTheme="majorBidi" w:cstheme="majorBidi"/>
                <w:b/>
                <w:bCs/>
                <w:sz w:val="24"/>
                <w:szCs w:val="24"/>
                <w:rtl/>
                <w:lang w:bidi="ar-KW"/>
              </w:rPr>
              <w:t>7. رمز المادة</w:t>
            </w:r>
            <w:r w:rsidRPr="003331B0">
              <w:rPr>
                <w:rFonts w:asciiTheme="majorBidi" w:hAnsiTheme="majorBidi" w:cstheme="majorBidi"/>
                <w:b/>
                <w:bCs/>
                <w:sz w:val="24"/>
                <w:szCs w:val="24"/>
                <w:lang w:val="en-US" w:bidi="ar-KW"/>
              </w:rPr>
              <w:t>(course code)</w:t>
            </w:r>
          </w:p>
        </w:tc>
      </w:tr>
      <w:tr w:rsidR="00BB5C47" w:rsidRPr="00747A9A" w14:paraId="53A3C597" w14:textId="77777777" w:rsidTr="00A609C3">
        <w:trPr>
          <w:trHeight w:val="538"/>
        </w:trPr>
        <w:tc>
          <w:tcPr>
            <w:tcW w:w="8613" w:type="dxa"/>
            <w:gridSpan w:val="2"/>
            <w:tcBorders>
              <w:bottom w:val="single" w:sz="4" w:space="0" w:color="auto"/>
            </w:tcBorders>
          </w:tcPr>
          <w:p w14:paraId="2DDE9621" w14:textId="77777777" w:rsidR="00BB5C47" w:rsidRPr="006340F7" w:rsidRDefault="00BB5C47" w:rsidP="00953626">
            <w:pPr>
              <w:bidi/>
              <w:spacing w:after="0" w:line="240" w:lineRule="auto"/>
              <w:rPr>
                <w:sz w:val="24"/>
                <w:szCs w:val="24"/>
                <w:rtl/>
                <w:lang w:val="en-US" w:bidi="ar-IQ"/>
              </w:rPr>
            </w:pPr>
          </w:p>
        </w:tc>
        <w:tc>
          <w:tcPr>
            <w:tcW w:w="2010" w:type="dxa"/>
            <w:tcBorders>
              <w:bottom w:val="single" w:sz="4" w:space="0" w:color="auto"/>
            </w:tcBorders>
          </w:tcPr>
          <w:p w14:paraId="4F32318D" w14:textId="77777777" w:rsidR="00BB5C47" w:rsidRPr="006766CD" w:rsidRDefault="00BB5C47" w:rsidP="00953626">
            <w:pPr>
              <w:bidi/>
              <w:spacing w:after="0" w:line="240" w:lineRule="auto"/>
              <w:rPr>
                <w:b/>
                <w:bCs/>
                <w:sz w:val="24"/>
                <w:szCs w:val="24"/>
                <w:rtl/>
                <w:lang w:val="en-US" w:bidi="ar-KW"/>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r>
              <w:rPr>
                <w:rFonts w:hint="cs"/>
                <w:b/>
                <w:bCs/>
                <w:sz w:val="24"/>
                <w:szCs w:val="24"/>
                <w:rtl/>
                <w:lang w:val="en-US" w:bidi="ar-IQ"/>
              </w:rPr>
              <w:t>:</w:t>
            </w:r>
          </w:p>
        </w:tc>
      </w:tr>
      <w:tr w:rsidR="00BB5C47" w:rsidRPr="004B5C82" w14:paraId="25064D39" w14:textId="77777777" w:rsidTr="00A609C3">
        <w:tc>
          <w:tcPr>
            <w:tcW w:w="8613" w:type="dxa"/>
            <w:gridSpan w:val="2"/>
          </w:tcPr>
          <w:p w14:paraId="4CE003C0" w14:textId="77777777" w:rsidR="00BB5C47" w:rsidRPr="00702697" w:rsidRDefault="00BB5C47" w:rsidP="00953626">
            <w:pPr>
              <w:bidi/>
              <w:spacing w:after="0" w:line="240" w:lineRule="auto"/>
              <w:jc w:val="both"/>
              <w:rPr>
                <w:sz w:val="24"/>
                <w:szCs w:val="24"/>
                <w:lang w:val="en-US" w:bidi="ar-IQ"/>
              </w:rPr>
            </w:pPr>
            <w:r>
              <w:rPr>
                <w:rFonts w:hint="cs"/>
                <w:sz w:val="24"/>
                <w:szCs w:val="24"/>
                <w:rtl/>
                <w:lang w:val="en-US" w:bidi="ar-IQ"/>
              </w:rPr>
              <w:t>إختيار موضوع  الدراسة، أختيار المشكلة القانونية، جمع مادة البحث القانوني وتوزيعها، كتابة البحث القانوني وأساليب الكتابة، تقييم البحث القانوني</w:t>
            </w:r>
          </w:p>
        </w:tc>
        <w:tc>
          <w:tcPr>
            <w:tcW w:w="2010" w:type="dxa"/>
          </w:tcPr>
          <w:p w14:paraId="48FCCB0B" w14:textId="77777777" w:rsidR="00BB5C47" w:rsidRPr="00846964" w:rsidRDefault="00BB5C47" w:rsidP="00953626">
            <w:pPr>
              <w:bidi/>
              <w:spacing w:after="0" w:line="240" w:lineRule="auto"/>
              <w:rPr>
                <w:rFonts w:asciiTheme="majorBidi" w:hAnsiTheme="majorBidi" w:cstheme="majorBidi"/>
                <w:b/>
                <w:bCs/>
                <w:sz w:val="24"/>
                <w:szCs w:val="24"/>
                <w:lang w:val="en-US" w:bidi="ar-IQ"/>
              </w:rPr>
            </w:pPr>
            <w:r w:rsidRPr="00846964">
              <w:rPr>
                <w:rFonts w:asciiTheme="majorBidi" w:hAnsiTheme="majorBidi" w:cstheme="majorBidi"/>
                <w:b/>
                <w:bCs/>
                <w:sz w:val="24"/>
                <w:szCs w:val="24"/>
                <w:rtl/>
                <w:lang w:val="en-US" w:bidi="ar-IQ"/>
              </w:rPr>
              <w:t xml:space="preserve">٩. المفردات الرئيسية للمادة </w:t>
            </w:r>
            <w:r w:rsidRPr="00846964">
              <w:rPr>
                <w:rFonts w:asciiTheme="majorBidi" w:hAnsiTheme="majorBidi" w:cstheme="majorBidi"/>
                <w:b/>
                <w:bCs/>
                <w:sz w:val="24"/>
                <w:szCs w:val="24"/>
                <w:lang w:val="en-US" w:bidi="ar-IQ"/>
              </w:rPr>
              <w:t>Keywords</w:t>
            </w:r>
          </w:p>
        </w:tc>
      </w:tr>
      <w:tr w:rsidR="00BB5C47" w:rsidRPr="00747A9A" w14:paraId="00B5E10E" w14:textId="77777777" w:rsidTr="00A609C3">
        <w:trPr>
          <w:trHeight w:val="2771"/>
        </w:trPr>
        <w:tc>
          <w:tcPr>
            <w:tcW w:w="10623" w:type="dxa"/>
            <w:gridSpan w:val="3"/>
          </w:tcPr>
          <w:p w14:paraId="7DCD5094" w14:textId="77777777" w:rsidR="00BB5C47" w:rsidRDefault="00BB5C47" w:rsidP="0095362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 نبذة عامة عن المادة</w:t>
            </w:r>
            <w:r>
              <w:rPr>
                <w:rFonts w:asciiTheme="majorBidi" w:hAnsiTheme="majorBidi" w:cstheme="majorBidi" w:hint="cs"/>
                <w:b/>
                <w:bCs/>
                <w:sz w:val="24"/>
                <w:szCs w:val="24"/>
                <w:rtl/>
                <w:lang w:bidi="ar-KW"/>
              </w:rPr>
              <w:t>:</w:t>
            </w:r>
          </w:p>
          <w:p w14:paraId="48994BE8" w14:textId="77777777" w:rsidR="00BB5C47" w:rsidRPr="0036424E" w:rsidRDefault="00BB5C47" w:rsidP="00953626">
            <w:pPr>
              <w:pStyle w:val="NormalWeb"/>
              <w:shd w:val="clear" w:color="auto" w:fill="FFFFFF"/>
              <w:bidi/>
              <w:spacing w:before="0" w:beforeAutospacing="0" w:after="150" w:afterAutospacing="0"/>
              <w:jc w:val="both"/>
              <w:rPr>
                <w:rFonts w:ascii="Simplified Arabic" w:hAnsi="Simplified Arabic" w:cs="Simplified Arabic"/>
                <w:color w:val="333333"/>
                <w:sz w:val="21"/>
                <w:szCs w:val="21"/>
              </w:rPr>
            </w:pPr>
            <w:r w:rsidRPr="0036424E">
              <w:rPr>
                <w:rFonts w:ascii="Simplified Arabic" w:hAnsi="Simplified Arabic" w:cs="Simplified Arabic"/>
                <w:color w:val="333333"/>
                <w:sz w:val="21"/>
                <w:szCs w:val="21"/>
                <w:rtl/>
              </w:rPr>
              <w:t>البحث العلمي هو الأداة الأساسية لعملية التطور الإنساني العلمي والتكنلوجي والاجتماعي وفي شتى المجالات، فهو ثمرة جهود الباحثين والعلماء ،ونتيجة لما توصل إليه العلم من معارف وغاية للعلوم الجديدة ،وركيزة للعلوم المستجدة</w:t>
            </w:r>
            <w:r>
              <w:rPr>
                <w:rFonts w:ascii="Simplified Arabic" w:hAnsi="Simplified Arabic" w:cs="Simplified Arabic" w:hint="cs"/>
                <w:color w:val="333333"/>
                <w:sz w:val="21"/>
                <w:szCs w:val="21"/>
                <w:rtl/>
              </w:rPr>
              <w:t xml:space="preserve">، </w:t>
            </w:r>
            <w:r w:rsidRPr="0036424E">
              <w:rPr>
                <w:rFonts w:ascii="Simplified Arabic" w:hAnsi="Simplified Arabic" w:cs="Simplified Arabic"/>
                <w:color w:val="333333"/>
                <w:sz w:val="21"/>
                <w:szCs w:val="21"/>
                <w:rtl/>
              </w:rPr>
              <w:t>والبحث العلمي في مجال القانون يعد أحد فروع البحث العلمي والمختص في مجال القانون الذي يتضمن بدوره عدة فروع كالتشريعات والدساتير والقوانين والقضاء وغيره من الفروع القانونية الأخرى.</w:t>
            </w:r>
          </w:p>
          <w:p w14:paraId="3C01CCC9" w14:textId="77777777" w:rsidR="00BB5C47" w:rsidRPr="0036424E" w:rsidRDefault="00BB5C47" w:rsidP="00953626">
            <w:pPr>
              <w:pStyle w:val="NormalWeb"/>
              <w:shd w:val="clear" w:color="auto" w:fill="FFFFFF"/>
              <w:bidi/>
              <w:spacing w:before="0" w:beforeAutospacing="0" w:after="150" w:afterAutospacing="0"/>
              <w:jc w:val="both"/>
              <w:rPr>
                <w:rFonts w:ascii="Simplified Arabic" w:hAnsi="Simplified Arabic" w:cs="Simplified Arabic"/>
                <w:color w:val="333333"/>
                <w:sz w:val="21"/>
                <w:szCs w:val="21"/>
                <w:rtl/>
              </w:rPr>
            </w:pPr>
            <w:r>
              <w:rPr>
                <w:rFonts w:ascii="Simplified Arabic" w:hAnsi="Simplified Arabic" w:cs="Simplified Arabic" w:hint="cs"/>
                <w:color w:val="333333"/>
                <w:sz w:val="21"/>
                <w:szCs w:val="21"/>
                <w:rtl/>
              </w:rPr>
              <w:t>و</w:t>
            </w:r>
            <w:r w:rsidRPr="0036424E">
              <w:rPr>
                <w:rFonts w:ascii="Simplified Arabic" w:hAnsi="Simplified Arabic" w:cs="Simplified Arabic"/>
                <w:color w:val="333333"/>
                <w:sz w:val="21"/>
                <w:szCs w:val="21"/>
                <w:rtl/>
              </w:rPr>
              <w:t>يساهم البحث العلمي في مجال القانون في إيضاح القضايا القانونية الشائكة، وإيجاد الحلول المنطقية المناسبة للمشكلات القانونية والقضائية، ويساهم مساهمة كبيرة وفعالة في تطوير القوانين و الدساتير و النصوص القانونية.</w:t>
            </w:r>
          </w:p>
          <w:p w14:paraId="2C1A1C21" w14:textId="77777777" w:rsidR="00BB5C47" w:rsidRPr="0036424E" w:rsidRDefault="00BB5C47" w:rsidP="00953626">
            <w:pPr>
              <w:pStyle w:val="NormalWeb"/>
              <w:shd w:val="clear" w:color="auto" w:fill="FFFFFF"/>
              <w:bidi/>
              <w:spacing w:before="0" w:beforeAutospacing="0" w:after="150" w:afterAutospacing="0"/>
              <w:jc w:val="both"/>
              <w:rPr>
                <w:rFonts w:ascii="Simplified Arabic" w:hAnsi="Simplified Arabic" w:cs="Simplified Arabic"/>
                <w:color w:val="333333"/>
                <w:sz w:val="21"/>
                <w:szCs w:val="21"/>
                <w:rtl/>
              </w:rPr>
            </w:pPr>
            <w:r w:rsidRPr="0036424E">
              <w:rPr>
                <w:rFonts w:ascii="Simplified Arabic" w:hAnsi="Simplified Arabic" w:cs="Simplified Arabic"/>
                <w:color w:val="333333"/>
                <w:sz w:val="21"/>
                <w:szCs w:val="21"/>
                <w:rtl/>
              </w:rPr>
              <w:t>أصول ومبادئ البحث العلمي في مجال القانون تعتمد على منهجية واضحة للبحث</w:t>
            </w:r>
            <w:r>
              <w:rPr>
                <w:rFonts w:ascii="Simplified Arabic" w:hAnsi="Simplified Arabic" w:cs="Simplified Arabic" w:hint="cs"/>
                <w:color w:val="333333"/>
                <w:sz w:val="21"/>
                <w:szCs w:val="21"/>
                <w:rtl/>
              </w:rPr>
              <w:t>،</w:t>
            </w:r>
            <w:r w:rsidRPr="0036424E">
              <w:rPr>
                <w:rFonts w:ascii="Simplified Arabic" w:hAnsi="Simplified Arabic" w:cs="Simplified Arabic"/>
                <w:color w:val="333333"/>
                <w:sz w:val="21"/>
                <w:szCs w:val="21"/>
                <w:rtl/>
              </w:rPr>
              <w:t xml:space="preserve"> و يتم ابتداء البحث بتحديد المشكلة أو المادة القانونية أو التشريعية المدروسة، واختيار المنهج العلمي المناسب، و الذي يعطي أفضل نتيجة لهذا البحث المحدد، و من ثم يقوم الباحث باتباع الخطوات الملازمة للمنهج العلمي الذي تم اختياره والعمل به.</w:t>
            </w:r>
          </w:p>
        </w:tc>
      </w:tr>
      <w:tr w:rsidR="00BB5C47" w:rsidRPr="00747A9A" w14:paraId="5C8FE9FB" w14:textId="77777777" w:rsidTr="00A609C3">
        <w:trPr>
          <w:trHeight w:val="1110"/>
        </w:trPr>
        <w:tc>
          <w:tcPr>
            <w:tcW w:w="10623" w:type="dxa"/>
            <w:gridSpan w:val="3"/>
          </w:tcPr>
          <w:p w14:paraId="5C877900" w14:textId="77777777" w:rsidR="00BB5C47" w:rsidRPr="00A84809" w:rsidRDefault="00BB5C47" w:rsidP="00953626">
            <w:pPr>
              <w:bidi/>
              <w:spacing w:after="0" w:line="240" w:lineRule="auto"/>
              <w:rPr>
                <w:rFonts w:ascii="Simplified Arabic" w:hAnsi="Simplified Arabic" w:cs="Simplified Arabic"/>
                <w:b/>
                <w:bCs/>
                <w:sz w:val="24"/>
                <w:szCs w:val="24"/>
                <w:rtl/>
                <w:lang w:bidi="ar-IQ"/>
              </w:rPr>
            </w:pPr>
            <w:r w:rsidRPr="00A84809">
              <w:rPr>
                <w:rFonts w:ascii="Simplified Arabic" w:hAnsi="Simplified Arabic" w:cs="Simplified Arabic"/>
                <w:b/>
                <w:bCs/>
                <w:sz w:val="24"/>
                <w:szCs w:val="24"/>
                <w:rtl/>
                <w:lang w:bidi="ar-IQ"/>
              </w:rPr>
              <w:t>١١.أهداف المادة:</w:t>
            </w:r>
          </w:p>
          <w:p w14:paraId="5439E791" w14:textId="77777777" w:rsidR="00BB5C47" w:rsidRPr="00A84809" w:rsidRDefault="00BB5C47" w:rsidP="00953626">
            <w:pPr>
              <w:pStyle w:val="NormalWeb"/>
              <w:shd w:val="clear" w:color="auto" w:fill="FFFFFF"/>
              <w:bidi/>
              <w:spacing w:before="0" w:beforeAutospacing="0" w:after="150" w:afterAutospacing="0"/>
              <w:rPr>
                <w:rFonts w:ascii="Simplified Arabic" w:hAnsi="Simplified Arabic" w:cs="Simplified Arabic"/>
                <w:color w:val="333333"/>
                <w:sz w:val="21"/>
                <w:szCs w:val="21"/>
              </w:rPr>
            </w:pPr>
            <w:r w:rsidRPr="00A84809">
              <w:rPr>
                <w:rFonts w:ascii="Simplified Arabic" w:hAnsi="Simplified Arabic" w:cs="Simplified Arabic"/>
                <w:color w:val="333333"/>
                <w:sz w:val="21"/>
                <w:szCs w:val="21"/>
                <w:rtl/>
              </w:rPr>
              <w:t>القانون هو جزء لا يتجزأ من مجالات التطور الإنساني ،فهو صناعة إنسانية تطورت مع تطور البشرية، فلذلك يعتبر البحث القانوني أيضاً جزء مهم من أجزاء البحث العلمي ،للقانون في حياتنا البشرية أهمية بالغة، فهو يحدد واجبات الأشخاص، وما لهم وما عليهم ، كما يحدد واجبات الدول ،والمسؤولين ،ويمنع الجريمة ،ويحد من السلوكيات الإنسانية والاجتماعية الغير مسؤولة بكافة أشكالها، لذلك تكون أهمية دراسة القانون وأهمية البحث العلمي في المجال القانوني , ونظراً لأهمية البحث العلمي في المجال القانوني ، سوف نخصص هذا المقال لنبين تلك الأهمية بشكل كبير ومفصل.</w:t>
            </w:r>
          </w:p>
          <w:p w14:paraId="4C758090" w14:textId="77777777" w:rsidR="00BB5C47" w:rsidRPr="00A84809" w:rsidRDefault="00BB5C47" w:rsidP="00953626">
            <w:pPr>
              <w:pStyle w:val="NormalWeb"/>
              <w:shd w:val="clear" w:color="auto" w:fill="FFFFFF"/>
              <w:bidi/>
              <w:spacing w:before="0" w:beforeAutospacing="0" w:after="150" w:afterAutospacing="0"/>
              <w:rPr>
                <w:rFonts w:ascii="Simplified Arabic" w:hAnsi="Simplified Arabic" w:cs="Simplified Arabic"/>
                <w:color w:val="333333"/>
                <w:sz w:val="21"/>
                <w:szCs w:val="21"/>
                <w:rtl/>
              </w:rPr>
            </w:pPr>
            <w:r w:rsidRPr="00A84809">
              <w:rPr>
                <w:rFonts w:ascii="Simplified Arabic" w:hAnsi="Simplified Arabic" w:cs="Simplified Arabic"/>
                <w:color w:val="333333"/>
                <w:sz w:val="21"/>
                <w:szCs w:val="21"/>
                <w:rtl/>
              </w:rPr>
              <w:t>البحث العملي هو مجموع الخطوات والأساليب المتبعة والأدوات المستخدمة في دراسة أي موضوع علمي معين ، و الغاية من تلك الأبحاث هي الوصول إلى أسمى مراتب التطور العلمي و الإنساني ، ويقوم البحث العلمي على منهجيات محددة باستخدام إحدى مناهج البحث العلمي و تطبيق نظريات علمية معينة أو الاعتماد على الإحصاء الرياضي والحسابات والاستبيانات ،وغيرها من أدوات البحث العلمي الأخرى للوصول إلى نتائج دقيقة من البحث.</w:t>
            </w:r>
          </w:p>
          <w:p w14:paraId="52D1FAD0" w14:textId="77777777" w:rsidR="00BB5C47" w:rsidRPr="00A84809" w:rsidRDefault="00BB5C47" w:rsidP="00953626">
            <w:pPr>
              <w:pStyle w:val="NormalWeb"/>
              <w:shd w:val="clear" w:color="auto" w:fill="FFFFFF"/>
              <w:bidi/>
              <w:spacing w:before="0" w:beforeAutospacing="0" w:after="150" w:afterAutospacing="0"/>
              <w:rPr>
                <w:rFonts w:ascii="Simplified Arabic" w:hAnsi="Simplified Arabic" w:cs="Simplified Arabic"/>
                <w:color w:val="333333"/>
                <w:sz w:val="21"/>
                <w:szCs w:val="21"/>
              </w:rPr>
            </w:pPr>
            <w:r w:rsidRPr="00A84809">
              <w:rPr>
                <w:rFonts w:ascii="Simplified Arabic" w:hAnsi="Simplified Arabic" w:cs="Simplified Arabic"/>
                <w:color w:val="333333"/>
                <w:sz w:val="21"/>
                <w:szCs w:val="21"/>
                <w:rtl/>
              </w:rPr>
              <w:lastRenderedPageBreak/>
              <w:t>البحث العملي في المجال القانوني هو بحث علمي محدد في المجال القانوني ، يهدف إلى دراسة المشكلات القانونية الفردية والجماعية، والعوامل التي تدخل بها ،والقوانين والتشريعات والدساتير التي تشترك في الحياة الإنسانية الفردية والجماعية ، و العمل على تطوير و تحسين تلك القوانين و الدساتير و التشريعات ، و إيجاد الحلول المناسبة للمشكلات القانونية ،وتطبيقها في الوقت الحاضر والمستقبل.</w:t>
            </w:r>
          </w:p>
        </w:tc>
      </w:tr>
      <w:tr w:rsidR="00BB5C47" w:rsidRPr="00747A9A" w14:paraId="4D7FE79C" w14:textId="77777777" w:rsidTr="00A609C3">
        <w:trPr>
          <w:trHeight w:val="704"/>
        </w:trPr>
        <w:tc>
          <w:tcPr>
            <w:tcW w:w="10623" w:type="dxa"/>
            <w:gridSpan w:val="3"/>
          </w:tcPr>
          <w:p w14:paraId="18103C05" w14:textId="77777777" w:rsidR="00BB5C47" w:rsidRPr="00AA6817" w:rsidRDefault="00BB5C47" w:rsidP="00953626">
            <w:pPr>
              <w:bidi/>
              <w:spacing w:after="0" w:line="240" w:lineRule="auto"/>
              <w:rPr>
                <w:b/>
                <w:bCs/>
                <w:color w:val="262626" w:themeColor="text1" w:themeTint="D9"/>
                <w:sz w:val="24"/>
                <w:szCs w:val="24"/>
                <w:rtl/>
                <w:lang w:bidi="ar-IQ"/>
              </w:rPr>
            </w:pPr>
            <w:r w:rsidRPr="00AA6817">
              <w:rPr>
                <w:rFonts w:asciiTheme="majorBidi" w:hAnsiTheme="majorBidi" w:cstheme="majorBidi"/>
                <w:b/>
                <w:bCs/>
                <w:color w:val="262626" w:themeColor="text1" w:themeTint="D9"/>
                <w:sz w:val="24"/>
                <w:szCs w:val="24"/>
                <w:rtl/>
                <w:lang w:bidi="ar-IQ"/>
              </w:rPr>
              <w:lastRenderedPageBreak/>
              <w:t xml:space="preserve">١٢. التزامات </w:t>
            </w:r>
            <w:r w:rsidRPr="00AA6817">
              <w:rPr>
                <w:rFonts w:cs="Times New Roman" w:hint="cs"/>
                <w:b/>
                <w:bCs/>
                <w:color w:val="262626" w:themeColor="text1" w:themeTint="D9"/>
                <w:sz w:val="24"/>
                <w:szCs w:val="24"/>
                <w:rtl/>
                <w:lang w:bidi="ar-IQ"/>
              </w:rPr>
              <w:t>الطالب</w:t>
            </w:r>
            <w:r w:rsidRPr="00AA6817">
              <w:rPr>
                <w:rFonts w:hint="cs"/>
                <w:b/>
                <w:bCs/>
                <w:color w:val="262626" w:themeColor="text1" w:themeTint="D9"/>
                <w:sz w:val="24"/>
                <w:szCs w:val="24"/>
                <w:rtl/>
                <w:lang w:bidi="ar-IQ"/>
              </w:rPr>
              <w:t>:</w:t>
            </w:r>
          </w:p>
          <w:p w14:paraId="41DB4CA1" w14:textId="77777777" w:rsidR="00BB5C47" w:rsidRPr="00702697" w:rsidRDefault="00BB5C47" w:rsidP="00953626">
            <w:pPr>
              <w:bidi/>
              <w:spacing w:after="0" w:line="240" w:lineRule="auto"/>
              <w:rPr>
                <w:rFonts w:cs="Times New Roman"/>
                <w:sz w:val="24"/>
                <w:szCs w:val="24"/>
                <w:rtl/>
                <w:lang w:bidi="ar-IQ"/>
              </w:rPr>
            </w:pPr>
            <w:r w:rsidRPr="00702697">
              <w:rPr>
                <w:rFonts w:cs="Times New Roman" w:hint="cs"/>
                <w:sz w:val="24"/>
                <w:szCs w:val="24"/>
                <w:rtl/>
                <w:lang w:bidi="ar-IQ"/>
              </w:rPr>
              <w:t>على الطلبة العديد من الالتزامات أهمها:</w:t>
            </w:r>
          </w:p>
          <w:p w14:paraId="15179AE7" w14:textId="77777777" w:rsidR="00BB5C47" w:rsidRPr="00702697" w:rsidRDefault="00BB5C47" w:rsidP="00953626">
            <w:pPr>
              <w:pStyle w:val="ListParagraph"/>
              <w:numPr>
                <w:ilvl w:val="0"/>
                <w:numId w:val="2"/>
              </w:numPr>
              <w:bidi/>
              <w:spacing w:after="0" w:line="240" w:lineRule="auto"/>
              <w:ind w:left="0"/>
              <w:rPr>
                <w:sz w:val="24"/>
                <w:szCs w:val="24"/>
                <w:lang w:bidi="ar-IQ"/>
              </w:rPr>
            </w:pPr>
            <w:r w:rsidRPr="00702697">
              <w:rPr>
                <w:rFonts w:cs="Times New Roman" w:hint="cs"/>
                <w:sz w:val="24"/>
                <w:szCs w:val="24"/>
                <w:rtl/>
                <w:lang w:bidi="ar-IQ"/>
              </w:rPr>
              <w:t>التزامهم بالحضور</w:t>
            </w:r>
            <w:r>
              <w:rPr>
                <w:rFonts w:cs="Times New Roman" w:hint="cs"/>
                <w:sz w:val="24"/>
                <w:szCs w:val="24"/>
                <w:rtl/>
                <w:lang w:bidi="ar-IQ"/>
              </w:rPr>
              <w:t>خلال الساعات</w:t>
            </w:r>
            <w:r w:rsidRPr="00702697">
              <w:rPr>
                <w:rFonts w:cs="Times New Roman" w:hint="cs"/>
                <w:sz w:val="24"/>
                <w:szCs w:val="24"/>
                <w:rtl/>
                <w:lang w:bidi="ar-IQ"/>
              </w:rPr>
              <w:t xml:space="preserve"> المقررة ل</w:t>
            </w:r>
            <w:r>
              <w:rPr>
                <w:rFonts w:cs="Times New Roman" w:hint="cs"/>
                <w:sz w:val="24"/>
                <w:szCs w:val="24"/>
                <w:rtl/>
                <w:lang w:bidi="ar-IQ"/>
              </w:rPr>
              <w:t>تدريس المادة.</w:t>
            </w:r>
          </w:p>
          <w:p w14:paraId="459E3E4C" w14:textId="77777777" w:rsidR="00BB5C47" w:rsidRPr="00702697" w:rsidRDefault="00BB5C47" w:rsidP="00953626">
            <w:pPr>
              <w:pStyle w:val="ListParagraph"/>
              <w:numPr>
                <w:ilvl w:val="0"/>
                <w:numId w:val="2"/>
              </w:numPr>
              <w:bidi/>
              <w:spacing w:after="0" w:line="240" w:lineRule="auto"/>
              <w:ind w:left="0"/>
              <w:rPr>
                <w:sz w:val="24"/>
                <w:szCs w:val="24"/>
                <w:lang w:bidi="ar-IQ"/>
              </w:rPr>
            </w:pPr>
            <w:r w:rsidRPr="00702697">
              <w:rPr>
                <w:rFonts w:cs="Times New Roman" w:hint="cs"/>
                <w:sz w:val="24"/>
                <w:szCs w:val="24"/>
                <w:rtl/>
                <w:lang w:bidi="ar-IQ"/>
              </w:rPr>
              <w:t>المشاركة اليومية و</w:t>
            </w:r>
            <w:r w:rsidRPr="00702697">
              <w:rPr>
                <w:rFonts w:cs="Times New Roman" w:hint="cs"/>
                <w:color w:val="262626" w:themeColor="text1" w:themeTint="D9"/>
                <w:sz w:val="24"/>
                <w:szCs w:val="24"/>
                <w:rtl/>
                <w:lang w:bidi="ar-IQ"/>
              </w:rPr>
              <w:t>اجراء المناقشات اثناء المحاضرة</w:t>
            </w:r>
            <w:r w:rsidRPr="00702697">
              <w:rPr>
                <w:rFonts w:cs="Times New Roman" w:hint="cs"/>
                <w:color w:val="FF0000"/>
                <w:sz w:val="24"/>
                <w:szCs w:val="24"/>
                <w:rtl/>
                <w:lang w:bidi="ar-IQ"/>
              </w:rPr>
              <w:t>.</w:t>
            </w:r>
          </w:p>
          <w:p w14:paraId="62C8D428" w14:textId="77777777" w:rsidR="00BB5C47" w:rsidRPr="004B5C82" w:rsidRDefault="00BB5C47" w:rsidP="00953626">
            <w:pPr>
              <w:pStyle w:val="ListParagraph"/>
              <w:numPr>
                <w:ilvl w:val="0"/>
                <w:numId w:val="2"/>
              </w:numPr>
              <w:bidi/>
              <w:spacing w:after="0" w:line="240" w:lineRule="auto"/>
              <w:ind w:left="0"/>
              <w:rPr>
                <w:color w:val="262626" w:themeColor="text1" w:themeTint="D9"/>
                <w:sz w:val="24"/>
                <w:szCs w:val="24"/>
                <w:rtl/>
                <w:lang w:bidi="ar-IQ"/>
              </w:rPr>
            </w:pPr>
            <w:r w:rsidRPr="00702697">
              <w:rPr>
                <w:rFonts w:cs="Times New Roman" w:hint="cs"/>
                <w:color w:val="262626" w:themeColor="text1" w:themeTint="D9"/>
                <w:sz w:val="24"/>
                <w:szCs w:val="24"/>
                <w:rtl/>
                <w:lang w:bidi="ar-IQ"/>
              </w:rPr>
              <w:t>اتمامهم للاختبارات سواء كانت اليومية أو الشهرية او النهائية</w:t>
            </w:r>
          </w:p>
        </w:tc>
      </w:tr>
      <w:tr w:rsidR="00BB5C47" w:rsidRPr="00846964" w14:paraId="33EA822F" w14:textId="77777777" w:rsidTr="00A609C3">
        <w:trPr>
          <w:trHeight w:val="704"/>
        </w:trPr>
        <w:tc>
          <w:tcPr>
            <w:tcW w:w="10623" w:type="dxa"/>
            <w:gridSpan w:val="3"/>
          </w:tcPr>
          <w:p w14:paraId="3EE526C9" w14:textId="77777777" w:rsidR="00BB5C47" w:rsidRPr="00EC388C" w:rsidRDefault="00BB5C47" w:rsidP="0095362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780DC20F" w14:textId="77777777" w:rsidR="00BB5C47" w:rsidRPr="00FC3EA9" w:rsidRDefault="00BB5C47" w:rsidP="00953626">
            <w:pPr>
              <w:bidi/>
              <w:spacing w:after="0" w:line="240" w:lineRule="auto"/>
              <w:rPr>
                <w:rFonts w:asciiTheme="majorBidi" w:hAnsiTheme="majorBidi" w:cstheme="majorBidi"/>
                <w:b/>
                <w:bCs/>
                <w:sz w:val="24"/>
                <w:szCs w:val="24"/>
                <w:rtl/>
                <w:lang w:bidi="ar-IQ"/>
              </w:rPr>
            </w:pPr>
          </w:p>
          <w:p w14:paraId="42DABFDF" w14:textId="77777777" w:rsidR="00BB5C47" w:rsidRPr="00702697" w:rsidRDefault="00BB5C47" w:rsidP="00953626">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لإيصال اهداف هذا الكورس الى الطلبة يتم اللجوء الى كافة الوسائل العلمية الحديثة المتاحة أهمها:</w:t>
            </w:r>
          </w:p>
          <w:p w14:paraId="5CFFA2C1" w14:textId="77777777" w:rsidR="00BB5C47" w:rsidRPr="00702697" w:rsidRDefault="00BB5C47" w:rsidP="00953626">
            <w:pPr>
              <w:pStyle w:val="ListParagraph"/>
              <w:numPr>
                <w:ilvl w:val="0"/>
                <w:numId w:val="3"/>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لابتوب</w:t>
            </w:r>
          </w:p>
          <w:p w14:paraId="5613B0A9" w14:textId="77777777" w:rsidR="00BB5C47" w:rsidRPr="00702697" w:rsidRDefault="00BB5C47" w:rsidP="00953626">
            <w:pPr>
              <w:pStyle w:val="ListParagraph"/>
              <w:numPr>
                <w:ilvl w:val="0"/>
                <w:numId w:val="3"/>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الباوربوينت</w:t>
            </w:r>
          </w:p>
          <w:p w14:paraId="4C6D2879" w14:textId="77777777" w:rsidR="00BB5C47" w:rsidRPr="00702697" w:rsidRDefault="00BB5C47" w:rsidP="00953626">
            <w:pPr>
              <w:pStyle w:val="ListParagraph"/>
              <w:numPr>
                <w:ilvl w:val="0"/>
                <w:numId w:val="3"/>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بروجكتر (الداتاشو)</w:t>
            </w:r>
          </w:p>
          <w:p w14:paraId="12B68513" w14:textId="77777777" w:rsidR="00BB5C47" w:rsidRPr="00702697" w:rsidRDefault="00BB5C47" w:rsidP="00953626">
            <w:pPr>
              <w:pStyle w:val="ListParagraph"/>
              <w:numPr>
                <w:ilvl w:val="0"/>
                <w:numId w:val="3"/>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اللوح الابيض</w:t>
            </w:r>
          </w:p>
          <w:p w14:paraId="7F1BD894" w14:textId="77777777" w:rsidR="00BB5C47" w:rsidRPr="00702697" w:rsidRDefault="00BB5C47" w:rsidP="00953626">
            <w:pPr>
              <w:pStyle w:val="ListParagraph"/>
              <w:numPr>
                <w:ilvl w:val="0"/>
                <w:numId w:val="3"/>
              </w:numPr>
              <w:bidi/>
              <w:spacing w:after="0" w:line="240" w:lineRule="auto"/>
              <w:ind w:left="0"/>
              <w:jc w:val="both"/>
              <w:rPr>
                <w:rFonts w:asciiTheme="majorBidi" w:hAnsiTheme="majorBidi" w:cstheme="majorBidi"/>
                <w:sz w:val="24"/>
                <w:szCs w:val="24"/>
                <w:lang w:bidi="ar-IQ"/>
              </w:rPr>
            </w:pPr>
            <w:r w:rsidRPr="00702697">
              <w:rPr>
                <w:rFonts w:asciiTheme="majorBidi" w:hAnsiTheme="majorBidi" w:cstheme="majorBidi" w:hint="cs"/>
                <w:sz w:val="24"/>
                <w:szCs w:val="24"/>
                <w:rtl/>
                <w:lang w:bidi="ar-IQ"/>
              </w:rPr>
              <w:t>قلم</w:t>
            </w:r>
          </w:p>
          <w:p w14:paraId="6A50AC2F" w14:textId="77777777" w:rsidR="00BB5C47" w:rsidRPr="004B5C82" w:rsidRDefault="00BB5C47" w:rsidP="00953626">
            <w:pPr>
              <w:bidi/>
              <w:spacing w:after="0" w:line="240" w:lineRule="auto"/>
              <w:jc w:val="both"/>
              <w:rPr>
                <w:rFonts w:asciiTheme="majorBidi" w:hAnsiTheme="majorBidi" w:cstheme="majorBidi"/>
                <w:sz w:val="24"/>
                <w:szCs w:val="24"/>
                <w:rtl/>
                <w:lang w:bidi="ar-IQ"/>
              </w:rPr>
            </w:pPr>
            <w:r w:rsidRPr="00702697">
              <w:rPr>
                <w:rFonts w:asciiTheme="majorBidi" w:hAnsiTheme="majorBidi" w:cstheme="majorBidi" w:hint="cs"/>
                <w:sz w:val="24"/>
                <w:szCs w:val="24"/>
                <w:rtl/>
                <w:lang w:bidi="ar-IQ"/>
              </w:rPr>
              <w:t>مع أي وسيلة تربوية اخرى إذا كانت لها الدور  في ايصال المعلومة وتفهم مواضيع هذا الكورس, مع ايتاحة الفرص وترك مجال امام الطلبة لمناقشة مواضيع الكورس , بالاضافة الى ان لكل طالب ان يطالب باعادة شرح وتوضيح اي جزء او حتى المحاضرة كاملة عند وجود اي اشكال في عدم او صعوبة الفهم.</w:t>
            </w:r>
          </w:p>
        </w:tc>
      </w:tr>
      <w:tr w:rsidR="00BB5C47" w:rsidRPr="00747A9A" w14:paraId="06B10A34" w14:textId="77777777" w:rsidTr="00A609C3">
        <w:trPr>
          <w:trHeight w:val="704"/>
        </w:trPr>
        <w:tc>
          <w:tcPr>
            <w:tcW w:w="10623" w:type="dxa"/>
            <w:gridSpan w:val="3"/>
          </w:tcPr>
          <w:p w14:paraId="46910942" w14:textId="77777777" w:rsidR="00BB5C47" w:rsidRPr="004B5C82" w:rsidRDefault="00BB5C47" w:rsidP="0095362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14:paraId="3A481EA4" w14:textId="77777777" w:rsidR="00BB5C47" w:rsidRDefault="00CA0EB1" w:rsidP="00953626">
            <w:pPr>
              <w:pStyle w:val="ListParagraph"/>
              <w:bidi/>
              <w:spacing w:after="0" w:line="240" w:lineRule="auto"/>
              <w:ind w:left="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15 درجة على اسلوب تقديم السيمينار، 5 درجات على امتحان </w:t>
            </w:r>
            <w:r w:rsidR="0012006F">
              <w:rPr>
                <w:rFonts w:asciiTheme="majorBidi" w:hAnsiTheme="majorBidi" w:cstheme="majorBidi" w:hint="cs"/>
                <w:sz w:val="24"/>
                <w:szCs w:val="24"/>
                <w:rtl/>
                <w:lang w:bidi="ar-IQ"/>
              </w:rPr>
              <w:t xml:space="preserve">الكويز، 20 درجة على امتحان نصف الكورس، 10 درجات على المشروع، </w:t>
            </w:r>
          </w:p>
          <w:p w14:paraId="451D0E0E" w14:textId="61BD103A" w:rsidR="0012006F" w:rsidRPr="004B5C82" w:rsidRDefault="0012006F" w:rsidP="0012006F">
            <w:pPr>
              <w:pStyle w:val="ListParagraph"/>
              <w:bidi/>
              <w:spacing w:after="0" w:line="240" w:lineRule="auto"/>
              <w:ind w:left="0"/>
              <w:rPr>
                <w:rFonts w:asciiTheme="majorBidi" w:hAnsiTheme="majorBidi" w:cstheme="majorBidi"/>
                <w:sz w:val="24"/>
                <w:szCs w:val="24"/>
                <w:rtl/>
                <w:lang w:bidi="ar-IQ"/>
              </w:rPr>
            </w:pPr>
            <w:r>
              <w:rPr>
                <w:rFonts w:asciiTheme="majorBidi" w:hAnsiTheme="majorBidi" w:cstheme="majorBidi" w:hint="cs"/>
                <w:sz w:val="24"/>
                <w:szCs w:val="24"/>
                <w:rtl/>
                <w:lang w:bidi="ar-IQ"/>
              </w:rPr>
              <w:t>50 درجة امتحان نهاية الكورس.</w:t>
            </w:r>
          </w:p>
        </w:tc>
      </w:tr>
      <w:tr w:rsidR="00BB5C47" w:rsidRPr="00747A9A" w14:paraId="1EAFB5D4" w14:textId="77777777" w:rsidTr="00A609C3">
        <w:trPr>
          <w:trHeight w:val="1267"/>
        </w:trPr>
        <w:tc>
          <w:tcPr>
            <w:tcW w:w="10623" w:type="dxa"/>
            <w:gridSpan w:val="3"/>
          </w:tcPr>
          <w:p w14:paraId="50E11B92" w14:textId="77777777" w:rsidR="00BB5C47" w:rsidRPr="00EC388C" w:rsidRDefault="00BB5C47" w:rsidP="0095362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w:t>
            </w:r>
            <w:r>
              <w:rPr>
                <w:rFonts w:asciiTheme="majorBidi" w:hAnsiTheme="majorBidi" w:cstheme="majorBidi"/>
                <w:b/>
                <w:bCs/>
                <w:sz w:val="24"/>
                <w:szCs w:val="24"/>
                <w:rtl/>
                <w:lang w:val="en-US" w:bidi="ar-IQ"/>
              </w:rPr>
              <w:t>نتائج تعلم الطالب</w:t>
            </w:r>
            <w:r>
              <w:rPr>
                <w:rFonts w:asciiTheme="majorBidi" w:hAnsiTheme="majorBidi" w:cstheme="majorBidi" w:hint="cs"/>
                <w:b/>
                <w:bCs/>
                <w:sz w:val="24"/>
                <w:szCs w:val="24"/>
                <w:rtl/>
                <w:lang w:val="en-US" w:bidi="ar-IQ"/>
              </w:rPr>
              <w:t>:</w:t>
            </w:r>
          </w:p>
          <w:p w14:paraId="0E424076" w14:textId="7A86B735" w:rsidR="00BB5C47" w:rsidRPr="00AF647C" w:rsidRDefault="00BB5C47" w:rsidP="00953626">
            <w:pPr>
              <w:pStyle w:val="ListParagraph"/>
              <w:numPr>
                <w:ilvl w:val="0"/>
                <w:numId w:val="6"/>
              </w:numPr>
              <w:bidi/>
              <w:spacing w:after="0" w:line="240" w:lineRule="auto"/>
              <w:ind w:left="0"/>
              <w:jc w:val="both"/>
              <w:rPr>
                <w:rFonts w:asciiTheme="majorBidi" w:hAnsiTheme="majorBidi" w:cstheme="majorBidi"/>
                <w:sz w:val="24"/>
                <w:szCs w:val="24"/>
                <w:rtl/>
                <w:lang w:val="en-US" w:bidi="ar-IQ"/>
              </w:rPr>
            </w:pPr>
            <w:r w:rsidRPr="00277974">
              <w:rPr>
                <w:rFonts w:asciiTheme="majorBidi" w:hAnsiTheme="majorBidi" w:cstheme="majorBidi" w:hint="cs"/>
                <w:sz w:val="24"/>
                <w:szCs w:val="24"/>
                <w:rtl/>
                <w:lang w:val="en-US" w:bidi="ar-IQ"/>
              </w:rPr>
              <w:t>تطرقنا في</w:t>
            </w:r>
            <w:r>
              <w:rPr>
                <w:rFonts w:asciiTheme="majorBidi" w:hAnsiTheme="majorBidi" w:cstheme="majorBidi" w:hint="cs"/>
                <w:sz w:val="24"/>
                <w:szCs w:val="24"/>
                <w:rtl/>
                <w:lang w:val="en-US" w:bidi="ar-IQ"/>
              </w:rPr>
              <w:t xml:space="preserve"> </w:t>
            </w:r>
            <w:r w:rsidRPr="00277974">
              <w:rPr>
                <w:rFonts w:asciiTheme="majorBidi" w:hAnsiTheme="majorBidi" w:cstheme="majorBidi" w:hint="cs"/>
                <w:sz w:val="24"/>
                <w:szCs w:val="24"/>
                <w:rtl/>
                <w:lang w:val="en-US" w:bidi="ar-IQ"/>
              </w:rPr>
              <w:t>موضع سابق لأهم</w:t>
            </w:r>
            <w:r w:rsidRPr="00277974">
              <w:rPr>
                <w:rFonts w:asciiTheme="majorBidi" w:hAnsiTheme="majorBidi" w:cstheme="majorBidi"/>
                <w:sz w:val="24"/>
                <w:szCs w:val="24"/>
                <w:rtl/>
                <w:lang w:val="en-US" w:bidi="ar-IQ"/>
              </w:rPr>
              <w:t xml:space="preserve"> الأهداف الأساسية ل</w:t>
            </w:r>
            <w:r w:rsidRPr="00277974">
              <w:rPr>
                <w:rFonts w:asciiTheme="majorBidi" w:hAnsiTheme="majorBidi" w:cstheme="majorBidi" w:hint="cs"/>
                <w:sz w:val="24"/>
                <w:szCs w:val="24"/>
                <w:rtl/>
                <w:lang w:val="en-US" w:bidi="ar-IQ"/>
              </w:rPr>
              <w:t>هذه ال</w:t>
            </w:r>
            <w:r w:rsidRPr="00277974">
              <w:rPr>
                <w:rFonts w:asciiTheme="majorBidi" w:hAnsiTheme="majorBidi" w:cstheme="majorBidi"/>
                <w:sz w:val="24"/>
                <w:szCs w:val="24"/>
                <w:rtl/>
                <w:lang w:val="en-US" w:bidi="ar-IQ"/>
              </w:rPr>
              <w:t>مادة للطلاب</w:t>
            </w:r>
            <w:r w:rsidR="00171E0A">
              <w:rPr>
                <w:rFonts w:asciiTheme="majorBidi" w:hAnsiTheme="majorBidi" w:cstheme="majorBidi" w:hint="cs"/>
                <w:sz w:val="24"/>
                <w:szCs w:val="24"/>
                <w:rtl/>
                <w:lang w:val="en-US" w:bidi="ar-IQ"/>
              </w:rPr>
              <w:t>،</w:t>
            </w:r>
            <w:r w:rsidRPr="00277974">
              <w:rPr>
                <w:rFonts w:asciiTheme="majorBidi" w:hAnsiTheme="majorBidi" w:cstheme="majorBidi" w:hint="cs"/>
                <w:sz w:val="24"/>
                <w:szCs w:val="24"/>
                <w:rtl/>
                <w:lang w:val="en-US" w:bidi="ar-IQ"/>
              </w:rPr>
              <w:t xml:space="preserve"> ولعل أهم ما يعنينا هو إعداد الطالب لكي </w:t>
            </w:r>
            <w:r w:rsidR="00171E0A">
              <w:rPr>
                <w:rFonts w:asciiTheme="majorBidi" w:hAnsiTheme="majorBidi" w:cstheme="majorBidi" w:hint="cs"/>
                <w:sz w:val="24"/>
                <w:szCs w:val="24"/>
                <w:rtl/>
                <w:lang w:val="en-US" w:bidi="ar-IQ"/>
              </w:rPr>
              <w:t>يتمكن من</w:t>
            </w:r>
            <w:r w:rsidR="0049141E">
              <w:rPr>
                <w:rFonts w:asciiTheme="majorBidi" w:hAnsiTheme="majorBidi" w:cstheme="majorBidi"/>
                <w:sz w:val="24"/>
                <w:szCs w:val="24"/>
                <w:lang w:val="en-US" w:bidi="ar-IQ"/>
              </w:rPr>
              <w:t xml:space="preserve"> </w:t>
            </w:r>
            <w:r w:rsidR="0049141E">
              <w:rPr>
                <w:rFonts w:asciiTheme="majorBidi" w:hAnsiTheme="majorBidi" w:cstheme="majorBidi" w:hint="cs"/>
                <w:sz w:val="24"/>
                <w:szCs w:val="24"/>
                <w:rtl/>
                <w:lang w:val="tr-TR" w:bidi="ar-IQ"/>
              </w:rPr>
              <w:t xml:space="preserve">إعداد رسالته </w:t>
            </w:r>
            <w:r w:rsidR="006902BD">
              <w:rPr>
                <w:rFonts w:asciiTheme="majorBidi" w:hAnsiTheme="majorBidi" w:cstheme="majorBidi" w:hint="cs"/>
                <w:sz w:val="24"/>
                <w:szCs w:val="24"/>
                <w:rtl/>
                <w:lang w:val="tr-TR" w:bidi="ar-IQ"/>
              </w:rPr>
              <w:t xml:space="preserve">أو أطروحته مراعياً فيها جميع أصول البحث العلمي ويتمكن من طرح الإشكالية القانونية موضوع الرسالة أو الأطروحة بلغة سليمة وسلسلة </w:t>
            </w:r>
            <w:r w:rsidR="00AF647C">
              <w:rPr>
                <w:rFonts w:asciiTheme="majorBidi" w:hAnsiTheme="majorBidi" w:cstheme="majorBidi" w:hint="cs"/>
                <w:sz w:val="24"/>
                <w:szCs w:val="24"/>
                <w:rtl/>
                <w:lang w:val="tr-TR" w:bidi="ar-IQ"/>
              </w:rPr>
              <w:t>و</w:t>
            </w:r>
            <w:r w:rsidR="006902BD">
              <w:rPr>
                <w:rFonts w:asciiTheme="majorBidi" w:hAnsiTheme="majorBidi" w:cstheme="majorBidi" w:hint="cs"/>
                <w:sz w:val="24"/>
                <w:szCs w:val="24"/>
                <w:rtl/>
                <w:lang w:val="tr-TR" w:bidi="ar-IQ"/>
              </w:rPr>
              <w:t xml:space="preserve">تتسم </w:t>
            </w:r>
            <w:r w:rsidR="00AF647C">
              <w:rPr>
                <w:rFonts w:asciiTheme="majorBidi" w:hAnsiTheme="majorBidi" w:cstheme="majorBidi" w:hint="cs"/>
                <w:sz w:val="24"/>
                <w:szCs w:val="24"/>
                <w:rtl/>
                <w:lang w:val="tr-TR" w:bidi="ar-IQ"/>
              </w:rPr>
              <w:t>أسلوب الكتابة بتسلسل الأفكار ووضوحها.</w:t>
            </w:r>
          </w:p>
        </w:tc>
      </w:tr>
      <w:tr w:rsidR="00BB5C47" w:rsidRPr="00747A9A" w14:paraId="1476308E" w14:textId="77777777" w:rsidTr="00A609C3">
        <w:tc>
          <w:tcPr>
            <w:tcW w:w="10623" w:type="dxa"/>
            <w:gridSpan w:val="3"/>
          </w:tcPr>
          <w:p w14:paraId="55DF3A04" w14:textId="77777777" w:rsidR="00BB5C47" w:rsidRPr="00EC388C" w:rsidRDefault="00BB5C47" w:rsidP="0095362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14:paraId="6FC1878A" w14:textId="77777777" w:rsidR="00BB5C47" w:rsidRDefault="00BB5C47" w:rsidP="00953626">
            <w:pPr>
              <w:pStyle w:val="ListParagraph"/>
              <w:numPr>
                <w:ilvl w:val="0"/>
                <w:numId w:val="1"/>
              </w:numPr>
              <w:bidi/>
              <w:spacing w:after="0" w:line="240" w:lineRule="auto"/>
              <w:ind w:left="0"/>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Pr>
                <w:rFonts w:asciiTheme="majorBidi" w:hAnsiTheme="majorBidi" w:cstheme="majorBidi" w:hint="cs"/>
                <w:sz w:val="24"/>
                <w:szCs w:val="24"/>
                <w:rtl/>
                <w:lang w:bidi="ar-IQ"/>
              </w:rPr>
              <w:t>:</w:t>
            </w:r>
          </w:p>
          <w:p w14:paraId="6E799C09" w14:textId="6697015C" w:rsidR="00BB5C47" w:rsidRDefault="00BB5C47" w:rsidP="00953626">
            <w:pPr>
              <w:pStyle w:val="ListParagraph"/>
              <w:numPr>
                <w:ilvl w:val="0"/>
                <w:numId w:val="4"/>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 xml:space="preserve">د. </w:t>
            </w:r>
            <w:r w:rsidR="000751C9">
              <w:rPr>
                <w:rFonts w:asciiTheme="majorBidi" w:hAnsiTheme="majorBidi" w:cstheme="majorBidi" w:hint="cs"/>
                <w:sz w:val="24"/>
                <w:szCs w:val="24"/>
                <w:rtl/>
                <w:lang w:bidi="ar-IQ"/>
              </w:rPr>
              <w:t xml:space="preserve">براء منذر عبد اللطيف، أصول البحث القانوني </w:t>
            </w:r>
            <w:r w:rsidR="000751C9">
              <w:rPr>
                <w:rFonts w:asciiTheme="majorBidi" w:hAnsiTheme="majorBidi" w:cstheme="majorBidi"/>
                <w:sz w:val="24"/>
                <w:szCs w:val="24"/>
                <w:rtl/>
                <w:lang w:bidi="ar-IQ"/>
              </w:rPr>
              <w:t>–</w:t>
            </w:r>
            <w:r w:rsidR="000751C9">
              <w:rPr>
                <w:rFonts w:asciiTheme="majorBidi" w:hAnsiTheme="majorBidi" w:cstheme="majorBidi" w:hint="cs"/>
                <w:sz w:val="24"/>
                <w:szCs w:val="24"/>
                <w:rtl/>
                <w:lang w:bidi="ar-IQ"/>
              </w:rPr>
              <w:t xml:space="preserve"> التقليدي والالكتروني</w:t>
            </w:r>
            <w:r w:rsidR="00BA36CE">
              <w:rPr>
                <w:rFonts w:asciiTheme="majorBidi" w:hAnsiTheme="majorBidi" w:cstheme="majorBidi" w:hint="cs"/>
                <w:sz w:val="24"/>
                <w:szCs w:val="24"/>
                <w:rtl/>
                <w:lang w:bidi="ar-IQ"/>
              </w:rPr>
              <w:t>، دار السنهوري القانونية والعلوم السياسية</w:t>
            </w:r>
          </w:p>
          <w:p w14:paraId="57230D55" w14:textId="77777777" w:rsidR="006F691F" w:rsidRDefault="00BB5C47" w:rsidP="00953626">
            <w:pPr>
              <w:pStyle w:val="ListParagraph"/>
              <w:numPr>
                <w:ilvl w:val="0"/>
                <w:numId w:val="4"/>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د. ع</w:t>
            </w:r>
            <w:r w:rsidR="006F691F">
              <w:rPr>
                <w:rFonts w:asciiTheme="majorBidi" w:hAnsiTheme="majorBidi" w:cstheme="majorBidi" w:hint="cs"/>
                <w:sz w:val="24"/>
                <w:szCs w:val="24"/>
                <w:rtl/>
                <w:lang w:bidi="ar-IQ"/>
              </w:rPr>
              <w:t>صمت عبد المجيد، أصول البحث القانوني، المكتبة القانونية.</w:t>
            </w:r>
          </w:p>
          <w:p w14:paraId="7FA3B0AB" w14:textId="658AEC92" w:rsidR="006F691F" w:rsidRDefault="006F691F" w:rsidP="00953626">
            <w:pPr>
              <w:pStyle w:val="ListParagraph"/>
              <w:numPr>
                <w:ilvl w:val="0"/>
                <w:numId w:val="4"/>
              </w:numPr>
              <w:bidi/>
              <w:spacing w:after="0" w:line="240" w:lineRule="auto"/>
              <w:ind w:left="0"/>
              <w:rPr>
                <w:rFonts w:asciiTheme="majorBidi" w:hAnsiTheme="majorBidi" w:cstheme="majorBidi"/>
                <w:sz w:val="24"/>
                <w:szCs w:val="24"/>
                <w:lang w:bidi="ar-IQ"/>
              </w:rPr>
            </w:pPr>
            <w:r>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ئافان عبد العزيز رضا، أصول البحث القانوني، منشورات زين الحقوقية.</w:t>
            </w:r>
          </w:p>
          <w:p w14:paraId="45BD9126" w14:textId="76C3491F" w:rsidR="00BB5C47" w:rsidRPr="004B5C82" w:rsidRDefault="00BB5C47" w:rsidP="00953626">
            <w:pPr>
              <w:pStyle w:val="ListParagraph"/>
              <w:numPr>
                <w:ilvl w:val="0"/>
                <w:numId w:val="5"/>
              </w:numPr>
              <w:bidi/>
              <w:spacing w:after="0" w:line="240" w:lineRule="auto"/>
              <w:ind w:left="0"/>
              <w:rPr>
                <w:rFonts w:asciiTheme="majorBidi" w:hAnsiTheme="majorBidi" w:cstheme="majorBidi"/>
                <w:sz w:val="24"/>
                <w:szCs w:val="24"/>
                <w:lang w:bidi="ar-IQ"/>
              </w:rPr>
            </w:pPr>
            <w:r>
              <w:rPr>
                <w:rFonts w:asciiTheme="majorBidi" w:hAnsiTheme="majorBidi" w:cstheme="majorBidi" w:hint="cs"/>
                <w:sz w:val="24"/>
                <w:szCs w:val="24"/>
                <w:rtl/>
                <w:lang w:bidi="ar-IQ"/>
              </w:rPr>
              <w:t>.</w:t>
            </w:r>
          </w:p>
        </w:tc>
      </w:tr>
      <w:tr w:rsidR="00BB5C47" w:rsidRPr="00747A9A" w14:paraId="78E8148D" w14:textId="77777777" w:rsidTr="00A609C3">
        <w:tc>
          <w:tcPr>
            <w:tcW w:w="4030" w:type="dxa"/>
            <w:tcBorders>
              <w:bottom w:val="single" w:sz="8" w:space="0" w:color="auto"/>
            </w:tcBorders>
          </w:tcPr>
          <w:p w14:paraId="15317195" w14:textId="77777777" w:rsidR="00BB5C47" w:rsidRPr="00D30596" w:rsidRDefault="00BB5C47" w:rsidP="0095362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93" w:type="dxa"/>
            <w:gridSpan w:val="2"/>
            <w:tcBorders>
              <w:bottom w:val="single" w:sz="8" w:space="0" w:color="auto"/>
            </w:tcBorders>
          </w:tcPr>
          <w:p w14:paraId="24DF2B3C" w14:textId="77777777" w:rsidR="00BB5C47" w:rsidRPr="0040443E" w:rsidRDefault="00BB5C47" w:rsidP="0095362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14:paraId="208A68ED" w14:textId="77777777" w:rsidR="00BB5C47" w:rsidRPr="00AA6817" w:rsidRDefault="00BB5C47" w:rsidP="00953626">
            <w:pPr>
              <w:bidi/>
              <w:spacing w:after="0" w:line="240" w:lineRule="auto"/>
              <w:rPr>
                <w:rFonts w:asciiTheme="majorBidi" w:hAnsiTheme="majorBidi" w:cstheme="majorBidi"/>
                <w:b/>
                <w:bCs/>
                <w:sz w:val="24"/>
                <w:szCs w:val="24"/>
                <w:rtl/>
                <w:lang w:val="en-US" w:bidi="ar-KW"/>
              </w:rPr>
            </w:pPr>
          </w:p>
        </w:tc>
      </w:tr>
      <w:tr w:rsidR="00BB5C47" w:rsidRPr="00747A9A" w14:paraId="14FD7518" w14:textId="77777777" w:rsidTr="00A609C3">
        <w:trPr>
          <w:trHeight w:val="1405"/>
        </w:trPr>
        <w:tc>
          <w:tcPr>
            <w:tcW w:w="4030" w:type="dxa"/>
            <w:tcBorders>
              <w:top w:val="single" w:sz="8" w:space="0" w:color="auto"/>
              <w:bottom w:val="single" w:sz="8" w:space="0" w:color="auto"/>
            </w:tcBorders>
          </w:tcPr>
          <w:p w14:paraId="7A6957DC" w14:textId="77777777" w:rsidR="00BB5C47" w:rsidRPr="00846964" w:rsidRDefault="00BB5C47" w:rsidP="00953626">
            <w:pPr>
              <w:bidi/>
              <w:spacing w:after="0" w:line="240" w:lineRule="auto"/>
              <w:rPr>
                <w:rFonts w:cs="Times New Roman"/>
                <w:sz w:val="24"/>
                <w:szCs w:val="24"/>
                <w:rtl/>
                <w:lang w:val="en-US" w:bidi="ar-IQ"/>
              </w:rPr>
            </w:pPr>
          </w:p>
          <w:p w14:paraId="365C8FD4" w14:textId="77777777" w:rsidR="00BB5C47" w:rsidRPr="00846964" w:rsidRDefault="00BB5C47" w:rsidP="00953626">
            <w:pPr>
              <w:bidi/>
              <w:spacing w:after="0" w:line="240" w:lineRule="auto"/>
              <w:rPr>
                <w:sz w:val="24"/>
                <w:szCs w:val="24"/>
                <w:rtl/>
                <w:lang w:val="en-US" w:bidi="ar-IQ"/>
              </w:rPr>
            </w:pPr>
          </w:p>
          <w:p w14:paraId="18068A11" w14:textId="77777777" w:rsidR="00BB5C47" w:rsidRPr="00846964" w:rsidRDefault="00BB5C47" w:rsidP="00953626">
            <w:pPr>
              <w:bidi/>
              <w:spacing w:after="0" w:line="240" w:lineRule="auto"/>
              <w:rPr>
                <w:sz w:val="24"/>
                <w:szCs w:val="24"/>
                <w:rtl/>
                <w:lang w:val="en-US" w:bidi="ar-IQ"/>
              </w:rPr>
            </w:pPr>
          </w:p>
          <w:p w14:paraId="4DEB5DAE" w14:textId="77777777" w:rsidR="00BB5C47" w:rsidRPr="00846964" w:rsidRDefault="00BB5C47" w:rsidP="00953626">
            <w:pPr>
              <w:bidi/>
              <w:spacing w:after="0" w:line="240" w:lineRule="auto"/>
              <w:rPr>
                <w:sz w:val="24"/>
                <w:szCs w:val="24"/>
                <w:rtl/>
                <w:lang w:val="en-US" w:bidi="ar-IQ"/>
              </w:rPr>
            </w:pPr>
          </w:p>
          <w:p w14:paraId="5975BC31" w14:textId="77777777" w:rsidR="00BB5C47" w:rsidRPr="00846964" w:rsidRDefault="00BB5C47" w:rsidP="00953626">
            <w:pPr>
              <w:bidi/>
              <w:spacing w:after="0" w:line="240" w:lineRule="auto"/>
              <w:rPr>
                <w:sz w:val="24"/>
                <w:szCs w:val="24"/>
                <w:rtl/>
                <w:lang w:val="en-US" w:bidi="ar-IQ"/>
              </w:rPr>
            </w:pPr>
          </w:p>
          <w:p w14:paraId="05A92D45" w14:textId="77777777" w:rsidR="00BB5C47" w:rsidRDefault="00BB5C47" w:rsidP="00953626">
            <w:pPr>
              <w:bidi/>
              <w:spacing w:after="0" w:line="240" w:lineRule="auto"/>
              <w:rPr>
                <w:sz w:val="24"/>
                <w:szCs w:val="24"/>
                <w:rtl/>
                <w:lang w:val="en-US" w:bidi="ar-IQ"/>
              </w:rPr>
            </w:pPr>
            <w:r w:rsidRPr="00846964">
              <w:rPr>
                <w:rFonts w:hint="cs"/>
                <w:sz w:val="24"/>
                <w:szCs w:val="24"/>
                <w:rtl/>
                <w:lang w:val="en-US" w:bidi="ar-IQ"/>
              </w:rPr>
              <w:t xml:space="preserve">عدد ساعات المحاضرة في الاسبوع: </w:t>
            </w:r>
            <w:r w:rsidR="00E12951">
              <w:rPr>
                <w:rFonts w:hint="cs"/>
                <w:sz w:val="24"/>
                <w:szCs w:val="24"/>
                <w:rtl/>
                <w:lang w:val="en-US" w:bidi="ar-IQ"/>
              </w:rPr>
              <w:t>2</w:t>
            </w:r>
            <w:r w:rsidRPr="00846964">
              <w:rPr>
                <w:rFonts w:hint="cs"/>
                <w:sz w:val="24"/>
                <w:szCs w:val="24"/>
                <w:rtl/>
                <w:lang w:val="en-US" w:bidi="ar-IQ"/>
              </w:rPr>
              <w:t xml:space="preserve"> ساعات من قبل </w:t>
            </w:r>
            <w:r w:rsidRPr="00846964">
              <w:rPr>
                <w:rFonts w:hint="cs"/>
                <w:sz w:val="28"/>
                <w:szCs w:val="28"/>
                <w:rtl/>
                <w:lang w:val="en-US" w:bidi="ar-IQ"/>
              </w:rPr>
              <w:t xml:space="preserve">د. محمد صباح سعيد </w:t>
            </w:r>
          </w:p>
          <w:p w14:paraId="25522692" w14:textId="441F3232" w:rsidR="00E12951" w:rsidRPr="00846964" w:rsidRDefault="00E12951" w:rsidP="00953626">
            <w:pPr>
              <w:bidi/>
              <w:spacing w:after="0" w:line="240" w:lineRule="auto"/>
              <w:rPr>
                <w:sz w:val="24"/>
                <w:szCs w:val="24"/>
                <w:lang w:val="en-US" w:bidi="ar-IQ"/>
              </w:rPr>
            </w:pPr>
            <w:r>
              <w:rPr>
                <w:rFonts w:hint="cs"/>
                <w:sz w:val="24"/>
                <w:szCs w:val="24"/>
                <w:rtl/>
                <w:lang w:val="en-US" w:bidi="ar-IQ"/>
              </w:rPr>
              <w:t>الدراسات العليا ماجستير القسم العام</w:t>
            </w:r>
          </w:p>
        </w:tc>
        <w:tc>
          <w:tcPr>
            <w:tcW w:w="6593" w:type="dxa"/>
            <w:gridSpan w:val="2"/>
            <w:tcBorders>
              <w:top w:val="single" w:sz="8" w:space="0" w:color="auto"/>
              <w:bottom w:val="single" w:sz="8" w:space="0" w:color="auto"/>
            </w:tcBorders>
          </w:tcPr>
          <w:p w14:paraId="5B9E795E" w14:textId="14396EE1" w:rsidR="00BB5C47" w:rsidRPr="00817D39" w:rsidRDefault="00BB5C47" w:rsidP="00953626">
            <w:pPr>
              <w:bidi/>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مواضيع </w:t>
            </w:r>
            <w:r w:rsidR="00E12951">
              <w:rPr>
                <w:rFonts w:asciiTheme="majorBidi" w:hAnsiTheme="majorBidi" w:cstheme="majorBidi" w:hint="cs"/>
                <w:b/>
                <w:bCs/>
                <w:sz w:val="32"/>
                <w:szCs w:val="32"/>
                <w:rtl/>
                <w:lang w:bidi="ar-IQ"/>
              </w:rPr>
              <w:t>أصول البحث القانوني لمرحلة الماجستير</w:t>
            </w:r>
          </w:p>
          <w:p w14:paraId="69A2EC2E" w14:textId="0160A876" w:rsidR="00BB5C47" w:rsidRPr="00AC65A5" w:rsidRDefault="00E12951" w:rsidP="00953626">
            <w:pPr>
              <w:bidi/>
              <w:jc w:val="both"/>
              <w:rPr>
                <w:rFonts w:asciiTheme="majorBidi" w:hAnsiTheme="majorBidi" w:cstheme="majorBidi"/>
                <w:sz w:val="32"/>
                <w:szCs w:val="32"/>
                <w:lang w:val="en-US" w:bidi="ar-IQ"/>
              </w:rPr>
            </w:pPr>
            <w:r>
              <w:rPr>
                <w:rFonts w:asciiTheme="majorBidi" w:hAnsiTheme="majorBidi" w:cstheme="majorBidi" w:hint="cs"/>
                <w:sz w:val="32"/>
                <w:szCs w:val="32"/>
                <w:rtl/>
                <w:lang w:bidi="ar-IQ"/>
              </w:rPr>
              <w:t>4</w:t>
            </w:r>
            <w:r w:rsidR="00BB5C47" w:rsidRPr="00AC65A5">
              <w:rPr>
                <w:rFonts w:asciiTheme="majorBidi" w:hAnsiTheme="majorBidi" w:cstheme="majorBidi"/>
                <w:sz w:val="32"/>
                <w:szCs w:val="32"/>
                <w:rtl/>
                <w:lang w:bidi="ar-IQ"/>
              </w:rPr>
              <w:t>/</w:t>
            </w:r>
            <w:r>
              <w:rPr>
                <w:rFonts w:asciiTheme="majorBidi" w:hAnsiTheme="majorBidi" w:cstheme="majorBidi" w:hint="cs"/>
                <w:sz w:val="32"/>
                <w:szCs w:val="32"/>
                <w:rtl/>
                <w:lang w:bidi="ar-IQ"/>
              </w:rPr>
              <w:t>10</w:t>
            </w:r>
            <w:r w:rsidR="00BB5C47" w:rsidRPr="00AC65A5">
              <w:rPr>
                <w:rFonts w:asciiTheme="majorBidi" w:hAnsiTheme="majorBidi" w:cstheme="majorBidi"/>
                <w:sz w:val="32"/>
                <w:szCs w:val="32"/>
                <w:rtl/>
                <w:lang w:bidi="ar-IQ"/>
              </w:rPr>
              <w:t>/ 20</w:t>
            </w:r>
            <w:r w:rsidR="00BB5C47">
              <w:rPr>
                <w:rFonts w:asciiTheme="majorBidi" w:hAnsiTheme="majorBidi" w:cstheme="majorBidi" w:hint="cs"/>
                <w:sz w:val="32"/>
                <w:szCs w:val="32"/>
                <w:rtl/>
                <w:lang w:bidi="ar-IQ"/>
              </w:rPr>
              <w:t>2</w:t>
            </w:r>
            <w:r>
              <w:rPr>
                <w:rFonts w:asciiTheme="majorBidi" w:hAnsiTheme="majorBidi" w:cstheme="majorBidi" w:hint="cs"/>
                <w:sz w:val="32"/>
                <w:szCs w:val="32"/>
                <w:rtl/>
                <w:lang w:bidi="ar-IQ"/>
              </w:rPr>
              <w:t>3</w:t>
            </w:r>
            <w:r w:rsidR="00BB5C47" w:rsidRPr="00AC65A5">
              <w:rPr>
                <w:rFonts w:asciiTheme="majorBidi" w:hAnsiTheme="majorBidi" w:cstheme="majorBidi"/>
                <w:sz w:val="32"/>
                <w:szCs w:val="32"/>
                <w:rtl/>
                <w:lang w:bidi="ar-IQ"/>
              </w:rPr>
              <w:t xml:space="preserve"> بدء السنة الدراسية لسنة 20</w:t>
            </w:r>
            <w:r w:rsidR="00BB5C47">
              <w:rPr>
                <w:rFonts w:asciiTheme="majorBidi" w:hAnsiTheme="majorBidi" w:cstheme="majorBidi" w:hint="cs"/>
                <w:sz w:val="32"/>
                <w:szCs w:val="32"/>
                <w:rtl/>
                <w:lang w:bidi="ar-IQ"/>
              </w:rPr>
              <w:t>2</w:t>
            </w:r>
            <w:r>
              <w:rPr>
                <w:rFonts w:asciiTheme="majorBidi" w:hAnsiTheme="majorBidi" w:cstheme="majorBidi" w:hint="cs"/>
                <w:sz w:val="32"/>
                <w:szCs w:val="32"/>
                <w:rtl/>
                <w:lang w:bidi="ar-IQ"/>
              </w:rPr>
              <w:t>3</w:t>
            </w:r>
            <w:r w:rsidR="00BB5C47" w:rsidRPr="00AC65A5">
              <w:rPr>
                <w:rFonts w:asciiTheme="majorBidi" w:hAnsiTheme="majorBidi" w:cstheme="majorBidi"/>
                <w:sz w:val="32"/>
                <w:szCs w:val="32"/>
                <w:rtl/>
                <w:lang w:bidi="ar-IQ"/>
              </w:rPr>
              <w:t>- 20</w:t>
            </w:r>
            <w:r w:rsidR="00BB5C47">
              <w:rPr>
                <w:rFonts w:asciiTheme="majorBidi" w:hAnsiTheme="majorBidi" w:cstheme="majorBidi" w:hint="cs"/>
                <w:sz w:val="32"/>
                <w:szCs w:val="32"/>
                <w:rtl/>
                <w:lang w:bidi="ar-IQ"/>
              </w:rPr>
              <w:t>2</w:t>
            </w:r>
            <w:r>
              <w:rPr>
                <w:rFonts w:asciiTheme="majorBidi" w:hAnsiTheme="majorBidi" w:cstheme="majorBidi" w:hint="cs"/>
                <w:sz w:val="32"/>
                <w:szCs w:val="32"/>
                <w:rtl/>
                <w:lang w:bidi="ar-IQ"/>
              </w:rPr>
              <w:t>4</w:t>
            </w:r>
          </w:p>
          <w:tbl>
            <w:tblPr>
              <w:tblStyle w:val="TableGrid"/>
              <w:bidiVisual/>
              <w:tblW w:w="0" w:type="auto"/>
              <w:tblLayout w:type="fixed"/>
              <w:tblLook w:val="04A0" w:firstRow="1" w:lastRow="0" w:firstColumn="1" w:lastColumn="0" w:noHBand="0" w:noVBand="1"/>
            </w:tblPr>
            <w:tblGrid>
              <w:gridCol w:w="1310"/>
              <w:gridCol w:w="1367"/>
              <w:gridCol w:w="3672"/>
            </w:tblGrid>
            <w:tr w:rsidR="00BB5C47" w:rsidRPr="00AC65A5" w14:paraId="3AE3CFAC" w14:textId="77777777" w:rsidTr="00A81E46">
              <w:tc>
                <w:tcPr>
                  <w:tcW w:w="1310" w:type="dxa"/>
                </w:tcPr>
                <w:p w14:paraId="2A4B832B" w14:textId="77777777" w:rsidR="00BB5C47" w:rsidRPr="00AC65A5" w:rsidRDefault="00BB5C47" w:rsidP="00953626">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رقم الاسبوع</w:t>
                  </w:r>
                </w:p>
              </w:tc>
              <w:tc>
                <w:tcPr>
                  <w:tcW w:w="1367" w:type="dxa"/>
                </w:tcPr>
                <w:p w14:paraId="2DF3D606" w14:textId="77777777" w:rsidR="00BB5C47" w:rsidRPr="00AC65A5" w:rsidRDefault="00BB5C47" w:rsidP="00953626">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التأريخ</w:t>
                  </w:r>
                </w:p>
              </w:tc>
              <w:tc>
                <w:tcPr>
                  <w:tcW w:w="3672" w:type="dxa"/>
                </w:tcPr>
                <w:p w14:paraId="7E667001" w14:textId="77777777" w:rsidR="00BB5C47" w:rsidRPr="00AC65A5" w:rsidRDefault="00BB5C47" w:rsidP="00953626">
                  <w:pPr>
                    <w:framePr w:hSpace="180" w:wrap="around" w:vAnchor="text" w:hAnchor="text" w:xAlign="right" w:y="1"/>
                    <w:bidi/>
                    <w:suppressOverlap/>
                    <w:jc w:val="both"/>
                    <w:rPr>
                      <w:rFonts w:asciiTheme="majorBidi" w:hAnsiTheme="majorBidi" w:cstheme="majorBidi"/>
                      <w:b/>
                      <w:bCs/>
                      <w:sz w:val="28"/>
                      <w:szCs w:val="28"/>
                      <w:rtl/>
                      <w:lang w:bidi="ar-IQ"/>
                    </w:rPr>
                  </w:pPr>
                  <w:r w:rsidRPr="00AC65A5">
                    <w:rPr>
                      <w:rFonts w:asciiTheme="majorBidi" w:hAnsiTheme="majorBidi" w:cstheme="majorBidi"/>
                      <w:b/>
                      <w:bCs/>
                      <w:sz w:val="28"/>
                      <w:szCs w:val="28"/>
                      <w:rtl/>
                      <w:lang w:bidi="ar-IQ"/>
                    </w:rPr>
                    <w:t>المواضيع</w:t>
                  </w:r>
                </w:p>
              </w:tc>
            </w:tr>
            <w:tr w:rsidR="00BB5C47" w:rsidRPr="00AC65A5" w14:paraId="65752523" w14:textId="77777777" w:rsidTr="00A81E46">
              <w:tc>
                <w:tcPr>
                  <w:tcW w:w="1310" w:type="dxa"/>
                </w:tcPr>
                <w:p w14:paraId="5D4AE138"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w:t>
                  </w:r>
                </w:p>
              </w:tc>
              <w:tc>
                <w:tcPr>
                  <w:tcW w:w="1367" w:type="dxa"/>
                </w:tcPr>
                <w:p w14:paraId="1CAF011B" w14:textId="52F3B5A6" w:rsidR="00BB5C47" w:rsidRPr="00A236C0" w:rsidRDefault="00E12951"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4/10/2023</w:t>
                  </w:r>
                </w:p>
              </w:tc>
              <w:tc>
                <w:tcPr>
                  <w:tcW w:w="3672" w:type="dxa"/>
                </w:tcPr>
                <w:p w14:paraId="00CA2189" w14:textId="516D04D1" w:rsidR="00BB5C47" w:rsidRPr="00A236C0" w:rsidRDefault="00E12951"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إختيار العنوان</w:t>
                  </w:r>
                </w:p>
              </w:tc>
            </w:tr>
            <w:tr w:rsidR="00BB5C47" w:rsidRPr="00AC65A5" w14:paraId="7BE7554E" w14:textId="77777777" w:rsidTr="00A81E46">
              <w:tc>
                <w:tcPr>
                  <w:tcW w:w="1310" w:type="dxa"/>
                </w:tcPr>
                <w:p w14:paraId="5A1E9B89"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2</w:t>
                  </w:r>
                </w:p>
              </w:tc>
              <w:tc>
                <w:tcPr>
                  <w:tcW w:w="1367" w:type="dxa"/>
                </w:tcPr>
                <w:p w14:paraId="6341CAAF" w14:textId="2C1739F3" w:rsidR="00BB5C47" w:rsidRPr="00A236C0" w:rsidRDefault="000751C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11/10/2023</w:t>
                  </w:r>
                </w:p>
              </w:tc>
              <w:tc>
                <w:tcPr>
                  <w:tcW w:w="3672" w:type="dxa"/>
                </w:tcPr>
                <w:p w14:paraId="6E097556" w14:textId="500F7FE0" w:rsidR="00BB5C47" w:rsidRDefault="000751C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تحديد اشكالية البحث</w:t>
                  </w:r>
                </w:p>
              </w:tc>
            </w:tr>
            <w:tr w:rsidR="00BB5C47" w:rsidRPr="00AC65A5" w14:paraId="0F92D733" w14:textId="77777777" w:rsidTr="00A81E46">
              <w:tc>
                <w:tcPr>
                  <w:tcW w:w="1310" w:type="dxa"/>
                </w:tcPr>
                <w:p w14:paraId="74C09548"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sidRPr="00A236C0">
                    <w:rPr>
                      <w:rFonts w:asciiTheme="majorBidi" w:hAnsiTheme="majorBidi" w:cstheme="majorBidi"/>
                      <w:b/>
                      <w:bCs/>
                      <w:sz w:val="24"/>
                      <w:szCs w:val="24"/>
                      <w:rtl/>
                      <w:lang w:bidi="ar-IQ"/>
                    </w:rPr>
                    <w:lastRenderedPageBreak/>
                    <w:t xml:space="preserve">ألاسبوع </w:t>
                  </w:r>
                  <w:r>
                    <w:rPr>
                      <w:rFonts w:asciiTheme="majorBidi" w:hAnsiTheme="majorBidi" w:cstheme="majorBidi" w:hint="cs"/>
                      <w:b/>
                      <w:bCs/>
                      <w:sz w:val="24"/>
                      <w:szCs w:val="24"/>
                      <w:rtl/>
                      <w:lang w:bidi="ar-IQ"/>
                    </w:rPr>
                    <w:t>3</w:t>
                  </w:r>
                </w:p>
              </w:tc>
              <w:tc>
                <w:tcPr>
                  <w:tcW w:w="1367" w:type="dxa"/>
                </w:tcPr>
                <w:p w14:paraId="1B2BE66A" w14:textId="71DB7641" w:rsidR="00BB5C47" w:rsidRPr="00A236C0" w:rsidRDefault="000751C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18/10/2023</w:t>
                  </w:r>
                </w:p>
              </w:tc>
              <w:tc>
                <w:tcPr>
                  <w:tcW w:w="3672" w:type="dxa"/>
                </w:tcPr>
                <w:p w14:paraId="7E3342B3" w14:textId="42419642" w:rsidR="00BB5C47" w:rsidRPr="00A236C0" w:rsidRDefault="00545D5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جمع مادة البحث القانوني وتوزيعها</w:t>
                  </w:r>
                </w:p>
              </w:tc>
            </w:tr>
            <w:tr w:rsidR="00BB5C47" w:rsidRPr="00AC65A5" w14:paraId="26307CF2" w14:textId="77777777" w:rsidTr="00A81E46">
              <w:tc>
                <w:tcPr>
                  <w:tcW w:w="1310" w:type="dxa"/>
                </w:tcPr>
                <w:p w14:paraId="0F5670E9"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4</w:t>
                  </w:r>
                </w:p>
              </w:tc>
              <w:tc>
                <w:tcPr>
                  <w:tcW w:w="1367" w:type="dxa"/>
                </w:tcPr>
                <w:p w14:paraId="023642A9"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76A800B8" w14:textId="590C6942" w:rsidR="00BB5C47" w:rsidRPr="00A236C0" w:rsidRDefault="00545D5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اساليب جمع مادة البحث القانوني</w:t>
                  </w:r>
                </w:p>
              </w:tc>
            </w:tr>
            <w:tr w:rsidR="00BB5C47" w:rsidRPr="00AC65A5" w14:paraId="351E8018" w14:textId="77777777" w:rsidTr="00A81E46">
              <w:tc>
                <w:tcPr>
                  <w:tcW w:w="1310" w:type="dxa"/>
                </w:tcPr>
                <w:p w14:paraId="2D362243"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5</w:t>
                  </w:r>
                </w:p>
              </w:tc>
              <w:tc>
                <w:tcPr>
                  <w:tcW w:w="1367" w:type="dxa"/>
                </w:tcPr>
                <w:p w14:paraId="10CD2FB9"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2AAC7558" w14:textId="701B1C61" w:rsidR="00BB5C47" w:rsidRDefault="00545D5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تدوين المعلومات والمراجع</w:t>
                  </w:r>
                </w:p>
              </w:tc>
            </w:tr>
            <w:tr w:rsidR="00BB5C47" w:rsidRPr="00AC65A5" w14:paraId="3DAA5CAB" w14:textId="77777777" w:rsidTr="00A81E46">
              <w:tc>
                <w:tcPr>
                  <w:tcW w:w="1310" w:type="dxa"/>
                </w:tcPr>
                <w:p w14:paraId="6E24EB5D"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6</w:t>
                  </w:r>
                </w:p>
              </w:tc>
              <w:tc>
                <w:tcPr>
                  <w:tcW w:w="1367" w:type="dxa"/>
                </w:tcPr>
                <w:p w14:paraId="1966360A"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0133DCCD" w14:textId="7E34875F" w:rsidR="00BB5C47" w:rsidRPr="00A236C0" w:rsidRDefault="00545D59"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اعداد خطة البحث </w:t>
                  </w:r>
                </w:p>
              </w:tc>
            </w:tr>
            <w:tr w:rsidR="00BB5C47" w:rsidRPr="00AC65A5" w14:paraId="4B532A9A" w14:textId="77777777" w:rsidTr="00A81E46">
              <w:tc>
                <w:tcPr>
                  <w:tcW w:w="1310" w:type="dxa"/>
                </w:tcPr>
                <w:p w14:paraId="4BB1EECD" w14:textId="77777777"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Pr>
                      <w:rFonts w:asciiTheme="majorBidi" w:hAnsiTheme="majorBidi" w:cstheme="majorBidi" w:hint="cs"/>
                      <w:b/>
                      <w:bCs/>
                      <w:sz w:val="24"/>
                      <w:szCs w:val="24"/>
                      <w:rtl/>
                      <w:lang w:bidi="ar-IQ"/>
                    </w:rPr>
                    <w:t>7</w:t>
                  </w:r>
                </w:p>
              </w:tc>
              <w:tc>
                <w:tcPr>
                  <w:tcW w:w="1367" w:type="dxa"/>
                </w:tcPr>
                <w:p w14:paraId="04231C3F"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51FF5455" w14:textId="73BEDCA2" w:rsidR="00BB5C47" w:rsidRPr="00A236C0"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كتابة البحث القانوني</w:t>
                  </w:r>
                </w:p>
              </w:tc>
            </w:tr>
            <w:tr w:rsidR="00BB5C47" w:rsidRPr="00E543A8" w14:paraId="7F1F8124" w14:textId="77777777" w:rsidTr="00A81E46">
              <w:tc>
                <w:tcPr>
                  <w:tcW w:w="1310" w:type="dxa"/>
                </w:tcPr>
                <w:p w14:paraId="50963B19" w14:textId="5676AA06" w:rsidR="00BB5C47" w:rsidRDefault="00D6205B"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8</w:t>
                  </w:r>
                </w:p>
              </w:tc>
              <w:tc>
                <w:tcPr>
                  <w:tcW w:w="1367" w:type="dxa"/>
                </w:tcPr>
                <w:p w14:paraId="2E66102A"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1C86EC2F" w14:textId="4DB43721" w:rsidR="00BB5C47" w:rsidRPr="00D6205B"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sidRPr="00D6205B">
                    <w:rPr>
                      <w:rFonts w:asciiTheme="majorBidi" w:hAnsiTheme="majorBidi" w:cstheme="majorBidi" w:hint="cs"/>
                      <w:sz w:val="24"/>
                      <w:szCs w:val="24"/>
                      <w:rtl/>
                      <w:lang w:bidi="ar-IQ"/>
                    </w:rPr>
                    <w:t>ترقيم الهوامش</w:t>
                  </w:r>
                </w:p>
              </w:tc>
            </w:tr>
            <w:tr w:rsidR="00BB5C47" w:rsidRPr="00E543A8" w14:paraId="074FD303" w14:textId="77777777" w:rsidTr="00A81E46">
              <w:tc>
                <w:tcPr>
                  <w:tcW w:w="1310" w:type="dxa"/>
                </w:tcPr>
                <w:p w14:paraId="76AA3983" w14:textId="30439DA2"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الاسبوع </w:t>
                  </w:r>
                  <w:r w:rsidR="00D6205B">
                    <w:rPr>
                      <w:rFonts w:asciiTheme="majorBidi" w:hAnsiTheme="majorBidi" w:cstheme="majorBidi" w:hint="cs"/>
                      <w:b/>
                      <w:bCs/>
                      <w:sz w:val="24"/>
                      <w:szCs w:val="24"/>
                      <w:rtl/>
                      <w:lang w:bidi="ar-IQ"/>
                    </w:rPr>
                    <w:t>9</w:t>
                  </w:r>
                </w:p>
              </w:tc>
              <w:tc>
                <w:tcPr>
                  <w:tcW w:w="1367" w:type="dxa"/>
                </w:tcPr>
                <w:p w14:paraId="7B6D451B"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2A011A04" w14:textId="713C6165" w:rsidR="00BB5C47"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اعداد قائمة المراجع والمصادر بشكلها النهائي</w:t>
                  </w:r>
                  <w:r>
                    <w:rPr>
                      <w:rFonts w:asciiTheme="majorBidi" w:hAnsiTheme="majorBidi" w:cstheme="majorBidi" w:hint="cs"/>
                      <w:sz w:val="24"/>
                      <w:szCs w:val="24"/>
                      <w:rtl/>
                      <w:lang w:bidi="ar-IQ"/>
                    </w:rPr>
                    <w:t xml:space="preserve"> </w:t>
                  </w:r>
                </w:p>
              </w:tc>
            </w:tr>
            <w:tr w:rsidR="00BB5C47" w:rsidRPr="00AC65A5" w14:paraId="436267E5" w14:textId="77777777" w:rsidTr="00A81E46">
              <w:tc>
                <w:tcPr>
                  <w:tcW w:w="1310" w:type="dxa"/>
                </w:tcPr>
                <w:p w14:paraId="1C5EDF7A" w14:textId="656A36A3"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الاسبوع </w:t>
                  </w:r>
                  <w:r w:rsidR="00D6205B">
                    <w:rPr>
                      <w:rFonts w:asciiTheme="majorBidi" w:hAnsiTheme="majorBidi" w:cstheme="majorBidi" w:hint="cs"/>
                      <w:b/>
                      <w:bCs/>
                      <w:sz w:val="24"/>
                      <w:szCs w:val="24"/>
                      <w:rtl/>
                      <w:lang w:bidi="ar-IQ"/>
                    </w:rPr>
                    <w:t>10</w:t>
                  </w:r>
                </w:p>
              </w:tc>
              <w:tc>
                <w:tcPr>
                  <w:tcW w:w="1367" w:type="dxa"/>
                </w:tcPr>
                <w:p w14:paraId="7EB0066F"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41F3DC97" w14:textId="34714931" w:rsidR="00BB5C47" w:rsidRPr="00A236C0"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طبع ونشر البحث القانوني</w:t>
                  </w:r>
                </w:p>
              </w:tc>
            </w:tr>
            <w:tr w:rsidR="00BB5C47" w:rsidRPr="00AC65A5" w14:paraId="044939ED" w14:textId="77777777" w:rsidTr="00A81E46">
              <w:tc>
                <w:tcPr>
                  <w:tcW w:w="1310" w:type="dxa"/>
                </w:tcPr>
                <w:p w14:paraId="31388A45" w14:textId="0FD1A738"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sidR="00D6205B">
                    <w:rPr>
                      <w:rFonts w:asciiTheme="majorBidi" w:hAnsiTheme="majorBidi" w:cstheme="majorBidi" w:hint="cs"/>
                      <w:b/>
                      <w:bCs/>
                      <w:sz w:val="24"/>
                      <w:szCs w:val="24"/>
                      <w:rtl/>
                      <w:lang w:bidi="ar-IQ"/>
                    </w:rPr>
                    <w:t>11</w:t>
                  </w:r>
                </w:p>
              </w:tc>
              <w:tc>
                <w:tcPr>
                  <w:tcW w:w="1367" w:type="dxa"/>
                </w:tcPr>
                <w:p w14:paraId="611D36E1"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38CF5052" w14:textId="408E2929" w:rsidR="00BB5C47" w:rsidRPr="00A236C0" w:rsidRDefault="00D6205B" w:rsidP="00953626">
                  <w:pPr>
                    <w:framePr w:hSpace="180" w:wrap="around" w:vAnchor="text" w:hAnchor="text" w:xAlign="right" w:y="1"/>
                    <w:tabs>
                      <w:tab w:val="right" w:pos="3399"/>
                    </w:tabs>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تقييم البحث القانوني</w:t>
                  </w:r>
                </w:p>
              </w:tc>
            </w:tr>
            <w:tr w:rsidR="00BB5C47" w:rsidRPr="00AC65A5" w14:paraId="1D43E723" w14:textId="77777777" w:rsidTr="00A81E46">
              <w:tc>
                <w:tcPr>
                  <w:tcW w:w="1310" w:type="dxa"/>
                </w:tcPr>
                <w:p w14:paraId="083FEE4D" w14:textId="5A89AC39"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Pr>
                  </w:pPr>
                  <w:r w:rsidRPr="00A236C0">
                    <w:rPr>
                      <w:rFonts w:asciiTheme="majorBidi" w:hAnsiTheme="majorBidi" w:cstheme="majorBidi"/>
                      <w:b/>
                      <w:bCs/>
                      <w:sz w:val="24"/>
                      <w:szCs w:val="24"/>
                      <w:rtl/>
                      <w:lang w:bidi="ar-IQ"/>
                    </w:rPr>
                    <w:t xml:space="preserve">ألاسبوع </w:t>
                  </w:r>
                  <w:r w:rsidR="00D6205B">
                    <w:rPr>
                      <w:rFonts w:asciiTheme="majorBidi" w:hAnsiTheme="majorBidi" w:cstheme="majorBidi" w:hint="cs"/>
                      <w:b/>
                      <w:bCs/>
                      <w:sz w:val="24"/>
                      <w:szCs w:val="24"/>
                      <w:rtl/>
                      <w:lang w:bidi="ar-IQ"/>
                    </w:rPr>
                    <w:t>12</w:t>
                  </w:r>
                </w:p>
              </w:tc>
              <w:tc>
                <w:tcPr>
                  <w:tcW w:w="1367" w:type="dxa"/>
                </w:tcPr>
                <w:p w14:paraId="17A5B21A" w14:textId="77777777" w:rsidR="00BB5C47" w:rsidRPr="00A236C0"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4AAE56C7" w14:textId="60B11394" w:rsidR="00BB5C47" w:rsidRPr="00A236C0"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لغة الباحث</w:t>
                  </w:r>
                </w:p>
              </w:tc>
            </w:tr>
            <w:tr w:rsidR="00BB5C47" w:rsidRPr="004B5C82" w14:paraId="54187BB2" w14:textId="77777777" w:rsidTr="00A81E46">
              <w:tc>
                <w:tcPr>
                  <w:tcW w:w="1310" w:type="dxa"/>
                </w:tcPr>
                <w:p w14:paraId="5106F132" w14:textId="06601E40" w:rsidR="00BB5C47" w:rsidRPr="00A236C0" w:rsidRDefault="00BB5C47" w:rsidP="00953626">
                  <w:pPr>
                    <w:framePr w:hSpace="180" w:wrap="around" w:vAnchor="text" w:hAnchor="text" w:xAlign="right" w:y="1"/>
                    <w:bidi/>
                    <w:suppressOverlap/>
                    <w:jc w:val="both"/>
                    <w:rPr>
                      <w:rFonts w:asciiTheme="majorBidi" w:hAnsiTheme="majorBidi" w:cstheme="majorBidi"/>
                      <w:b/>
                      <w:bCs/>
                      <w:sz w:val="24"/>
                      <w:szCs w:val="24"/>
                      <w:rtl/>
                      <w:lang w:bidi="ar-IQ"/>
                    </w:rPr>
                  </w:pPr>
                  <w:r w:rsidRPr="00E543A8">
                    <w:rPr>
                      <w:rFonts w:asciiTheme="majorBidi" w:hAnsiTheme="majorBidi" w:cstheme="majorBidi" w:hint="cs"/>
                      <w:b/>
                      <w:bCs/>
                      <w:sz w:val="24"/>
                      <w:szCs w:val="24"/>
                      <w:rtl/>
                      <w:lang w:bidi="ar-IQ"/>
                    </w:rPr>
                    <w:t xml:space="preserve">الاسبوع </w:t>
                  </w:r>
                  <w:r w:rsidR="00D6205B">
                    <w:rPr>
                      <w:rFonts w:asciiTheme="majorBidi" w:hAnsiTheme="majorBidi" w:cstheme="majorBidi" w:hint="cs"/>
                      <w:b/>
                      <w:bCs/>
                      <w:sz w:val="24"/>
                      <w:szCs w:val="24"/>
                      <w:rtl/>
                      <w:lang w:bidi="ar-IQ"/>
                    </w:rPr>
                    <w:t>13</w:t>
                  </w:r>
                </w:p>
              </w:tc>
              <w:tc>
                <w:tcPr>
                  <w:tcW w:w="1367" w:type="dxa"/>
                </w:tcPr>
                <w:p w14:paraId="125FEFF2" w14:textId="04490576" w:rsidR="00BB5C47"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0584D628" w14:textId="084A14F3" w:rsidR="00BB5C47" w:rsidRDefault="00D6205B" w:rsidP="00953626">
                  <w:pPr>
                    <w:framePr w:hSpace="180" w:wrap="around" w:vAnchor="text" w:hAnchor="text" w:xAlign="right" w:y="1"/>
                    <w:bidi/>
                    <w:suppressOverlap/>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تدوين المعلومات</w:t>
                  </w:r>
                </w:p>
              </w:tc>
            </w:tr>
            <w:tr w:rsidR="00BB5C47" w:rsidRPr="00AC65A5" w14:paraId="589BCBE5" w14:textId="77777777" w:rsidTr="00A81E46">
              <w:tc>
                <w:tcPr>
                  <w:tcW w:w="1310" w:type="dxa"/>
                </w:tcPr>
                <w:p w14:paraId="4A4E3A39" w14:textId="339B1223" w:rsidR="00BB5C47" w:rsidRDefault="00D6205B" w:rsidP="00953626">
                  <w:pPr>
                    <w:framePr w:hSpace="180" w:wrap="around" w:vAnchor="text" w:hAnchor="text" w:xAlign="right" w:y="1"/>
                    <w:bidi/>
                    <w:suppressOverlap/>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الاسبوع 14</w:t>
                  </w:r>
                </w:p>
              </w:tc>
              <w:tc>
                <w:tcPr>
                  <w:tcW w:w="1367" w:type="dxa"/>
                </w:tcPr>
                <w:p w14:paraId="361C7F63" w14:textId="5F138B79" w:rsidR="00BB5C47" w:rsidRDefault="00BB5C47" w:rsidP="00953626">
                  <w:pPr>
                    <w:framePr w:hSpace="180" w:wrap="around" w:vAnchor="text" w:hAnchor="text" w:xAlign="right" w:y="1"/>
                    <w:bidi/>
                    <w:suppressOverlap/>
                    <w:jc w:val="both"/>
                    <w:rPr>
                      <w:rFonts w:asciiTheme="majorBidi" w:hAnsiTheme="majorBidi" w:cstheme="majorBidi"/>
                      <w:sz w:val="24"/>
                      <w:szCs w:val="24"/>
                      <w:rtl/>
                      <w:lang w:bidi="ar-IQ"/>
                    </w:rPr>
                  </w:pPr>
                </w:p>
              </w:tc>
              <w:tc>
                <w:tcPr>
                  <w:tcW w:w="3672" w:type="dxa"/>
                </w:tcPr>
                <w:p w14:paraId="7E4FDB44" w14:textId="2DF5825B" w:rsidR="00BB5C47" w:rsidRPr="00D6205B" w:rsidRDefault="00D6205B" w:rsidP="00953626">
                  <w:pPr>
                    <w:framePr w:hSpace="180" w:wrap="around" w:vAnchor="text" w:hAnchor="text" w:xAlign="right" w:y="1"/>
                    <w:bidi/>
                    <w:suppressOverlap/>
                    <w:jc w:val="both"/>
                    <w:rPr>
                      <w:rFonts w:asciiTheme="majorBidi" w:hAnsiTheme="majorBidi" w:cstheme="majorBidi"/>
                      <w:sz w:val="28"/>
                      <w:szCs w:val="28"/>
                      <w:rtl/>
                      <w:lang w:bidi="ar-IQ"/>
                    </w:rPr>
                  </w:pPr>
                  <w:r>
                    <w:rPr>
                      <w:rFonts w:asciiTheme="majorBidi" w:hAnsiTheme="majorBidi" w:cstheme="majorBidi" w:hint="cs"/>
                      <w:sz w:val="28"/>
                      <w:szCs w:val="28"/>
                      <w:rtl/>
                      <w:lang w:bidi="ar-IQ"/>
                    </w:rPr>
                    <w:t>كيفية كتابة مشاريع البحث</w:t>
                  </w:r>
                </w:p>
              </w:tc>
            </w:tr>
          </w:tbl>
          <w:p w14:paraId="261F2C91" w14:textId="77777777" w:rsidR="00BB5C47" w:rsidRPr="00EC388C" w:rsidRDefault="00BB5C47" w:rsidP="00953626">
            <w:pPr>
              <w:bidi/>
              <w:spacing w:after="0" w:line="240" w:lineRule="auto"/>
              <w:rPr>
                <w:rFonts w:asciiTheme="majorBidi" w:hAnsiTheme="majorBidi" w:cstheme="majorBidi"/>
                <w:sz w:val="24"/>
                <w:szCs w:val="24"/>
                <w:rtl/>
                <w:lang w:bidi="ar-IQ"/>
              </w:rPr>
            </w:pPr>
          </w:p>
        </w:tc>
      </w:tr>
      <w:tr w:rsidR="00BB5C47" w:rsidRPr="00200646" w14:paraId="232320AC" w14:textId="77777777" w:rsidTr="00A609C3">
        <w:trPr>
          <w:trHeight w:val="732"/>
        </w:trPr>
        <w:tc>
          <w:tcPr>
            <w:tcW w:w="10623" w:type="dxa"/>
            <w:gridSpan w:val="3"/>
          </w:tcPr>
          <w:p w14:paraId="5BE88DE6" w14:textId="77777777" w:rsidR="00BB5C47" w:rsidRPr="006557F2" w:rsidRDefault="00BB5C47" w:rsidP="00953626">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lastRenderedPageBreak/>
              <w:t xml:space="preserve">١٩. </w:t>
            </w:r>
            <w:r w:rsidRPr="006557F2">
              <w:rPr>
                <w:rFonts w:asciiTheme="majorBidi" w:hAnsiTheme="majorBidi" w:cstheme="majorBidi"/>
                <w:b/>
                <w:bCs/>
                <w:color w:val="FF0000"/>
                <w:sz w:val="40"/>
                <w:szCs w:val="40"/>
                <w:highlight w:val="yellow"/>
                <w:rtl/>
                <w:lang w:bidi="ar-IQ"/>
              </w:rPr>
              <w:t>الاختبارات</w:t>
            </w:r>
          </w:p>
          <w:p w14:paraId="14A9EF94" w14:textId="20C8FDE2" w:rsidR="00AF647C" w:rsidRPr="00AA534E" w:rsidRDefault="00AA534E" w:rsidP="00953626">
            <w:pPr>
              <w:shd w:val="clear" w:color="auto" w:fill="FFFFFF"/>
              <w:bidi/>
              <w:spacing w:after="0" w:line="450" w:lineRule="atLeast"/>
              <w:jc w:val="both"/>
              <w:rPr>
                <w:rFonts w:ascii="Simplified Arabic" w:eastAsia="Times New Roman" w:hAnsi="Simplified Arabic" w:cs="Simplified Arabic"/>
                <w:b/>
                <w:bCs/>
                <w:sz w:val="23"/>
                <w:szCs w:val="23"/>
                <w:lang w:val="en-US"/>
              </w:rPr>
            </w:pPr>
            <w:r w:rsidRPr="00AA534E">
              <w:rPr>
                <w:rFonts w:ascii="Simplified Arabic" w:hAnsi="Simplified Arabic" w:cs="Simplified Arabic"/>
                <w:b/>
                <w:bCs/>
                <w:sz w:val="26"/>
                <w:szCs w:val="26"/>
                <w:u w:val="single"/>
                <w:rtl/>
              </w:rPr>
              <w:t>ا</w:t>
            </w:r>
            <w:r w:rsidR="00AF647C" w:rsidRPr="00AA534E">
              <w:rPr>
                <w:rFonts w:ascii="Simplified Arabic" w:eastAsia="Times New Roman" w:hAnsi="Simplified Arabic" w:cs="Simplified Arabic"/>
                <w:b/>
                <w:bCs/>
                <w:sz w:val="28"/>
                <w:szCs w:val="28"/>
                <w:u w:val="single"/>
                <w:rtl/>
                <w:lang w:val="en-US"/>
              </w:rPr>
              <w:t>لسؤال الأول:</w:t>
            </w:r>
            <w:r w:rsidR="00AF647C" w:rsidRPr="00AA534E">
              <w:rPr>
                <w:rFonts w:ascii="Simplified Arabic" w:eastAsia="Times New Roman" w:hAnsi="Simplified Arabic" w:cs="Simplified Arabic"/>
                <w:b/>
                <w:bCs/>
                <w:sz w:val="28"/>
                <w:szCs w:val="28"/>
                <w:rtl/>
                <w:lang w:val="en-US"/>
              </w:rPr>
              <w:t> عرف خمسا مما يأتي</w:t>
            </w:r>
            <w:r w:rsidR="00AF647C" w:rsidRPr="00AA534E">
              <w:rPr>
                <w:rFonts w:ascii="Simplified Arabic" w:eastAsia="Times New Roman" w:hAnsi="Simplified Arabic" w:cs="Simplified Arabic"/>
                <w:b/>
                <w:bCs/>
                <w:sz w:val="28"/>
                <w:szCs w:val="28"/>
                <w:rtl/>
                <w:lang w:val="en-US" w:bidi="ar-IQ"/>
              </w:rPr>
              <w:t>:</w:t>
            </w:r>
          </w:p>
          <w:p w14:paraId="5658C33A"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bidi="ar-IQ"/>
              </w:rPr>
              <w:t>الهامش.  2- المصدر نفسه.  3- أهمية البحث.  4- متن البحث القانوني.  5- التوازن الكمي للبحث.  6- خطة البحث.            </w:t>
            </w:r>
          </w:p>
          <w:p w14:paraId="26466655"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الثاني:</w:t>
            </w:r>
            <w:r w:rsidRPr="00AF647C">
              <w:rPr>
                <w:rFonts w:ascii="Simplified Arabic" w:eastAsia="Times New Roman" w:hAnsi="Simplified Arabic" w:cs="Simplified Arabic"/>
                <w:b/>
                <w:bCs/>
                <w:sz w:val="28"/>
                <w:szCs w:val="28"/>
                <w:rtl/>
                <w:lang w:val="en-US" w:bidi="ar-IQ"/>
              </w:rPr>
              <w:t> من أساسيات الشروع بكتابة البحث القانوني هو مراعات سلامة اللغة وأسلوب التعبير، أجب عن ذلك بطريقة منهج البحث.</w:t>
            </w:r>
          </w:p>
          <w:p w14:paraId="75D091AF"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الثالث:</w:t>
            </w:r>
            <w:r w:rsidRPr="00AF647C">
              <w:rPr>
                <w:rFonts w:ascii="Simplified Arabic" w:eastAsia="Times New Roman" w:hAnsi="Simplified Arabic" w:cs="Simplified Arabic"/>
                <w:b/>
                <w:bCs/>
                <w:sz w:val="28"/>
                <w:szCs w:val="28"/>
                <w:rtl/>
                <w:lang w:val="en-US" w:bidi="ar-IQ"/>
              </w:rPr>
              <w:t> ميز بين اثنين مما يأتي:</w:t>
            </w:r>
          </w:p>
          <w:p w14:paraId="5D71D95D"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bidi="ar-IQ"/>
              </w:rPr>
              <w:t>1_ المصدر القانوني والمرجع القانوني.</w:t>
            </w:r>
          </w:p>
          <w:p w14:paraId="73ACA91C"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bidi="ar-IQ"/>
              </w:rPr>
              <w:t>2_ مصدر سابق والمصدر السابق.</w:t>
            </w:r>
          </w:p>
          <w:p w14:paraId="41E09FB1"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bidi="ar-IQ"/>
              </w:rPr>
              <w:t>3_ المقدمة والخاتمة.</w:t>
            </w:r>
          </w:p>
          <w:p w14:paraId="615B2157"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الرابع:</w:t>
            </w:r>
            <w:r w:rsidRPr="00AF647C">
              <w:rPr>
                <w:rFonts w:ascii="Simplified Arabic" w:eastAsia="Times New Roman" w:hAnsi="Simplified Arabic" w:cs="Simplified Arabic"/>
                <w:b/>
                <w:bCs/>
                <w:sz w:val="28"/>
                <w:szCs w:val="28"/>
                <w:rtl/>
                <w:lang w:val="en-US" w:bidi="ar-IQ"/>
              </w:rPr>
              <w:t> اعطِ مثال لكل مصدر من المصادر التالية:</w:t>
            </w:r>
          </w:p>
          <w:p w14:paraId="001AF0DC"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رسالة ماجستير في القانون. 2- مقابلة شخصية مع أحد اساتذة القانون. 3- بحث قانوني منشور في مجلة علمية. 4_ مقالة علمية قانونية منشورة في احدى مواقع الانترنت. 5- كتاب أجنبي قانوني مترجم للعربية.</w:t>
            </w:r>
          </w:p>
          <w:p w14:paraId="2496CAC4"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الخامس:</w:t>
            </w:r>
            <w:r w:rsidRPr="00AF647C">
              <w:rPr>
                <w:rFonts w:ascii="Simplified Arabic" w:eastAsia="Times New Roman" w:hAnsi="Simplified Arabic" w:cs="Simplified Arabic"/>
                <w:b/>
                <w:bCs/>
                <w:sz w:val="28"/>
                <w:szCs w:val="28"/>
                <w:rtl/>
                <w:lang w:val="en-US" w:bidi="ar-IQ"/>
              </w:rPr>
              <w:t> تكلم عن النتائج كأحد أقسام الخاتمة، وذلك بالتفصيل.</w:t>
            </w:r>
          </w:p>
          <w:p w14:paraId="47ED8670"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lastRenderedPageBreak/>
              <w:t>السؤال السادس:</w:t>
            </w:r>
            <w:r w:rsidRPr="00AF647C">
              <w:rPr>
                <w:rFonts w:ascii="Simplified Arabic" w:eastAsia="Times New Roman" w:hAnsi="Simplified Arabic" w:cs="Simplified Arabic"/>
                <w:b/>
                <w:bCs/>
                <w:sz w:val="28"/>
                <w:szCs w:val="28"/>
                <w:rtl/>
                <w:lang w:val="en-US"/>
              </w:rPr>
              <w:t> عرف خمسا مما يأتي</w:t>
            </w:r>
            <w:r w:rsidRPr="00AF647C">
              <w:rPr>
                <w:rFonts w:ascii="Simplified Arabic" w:eastAsia="Times New Roman" w:hAnsi="Simplified Arabic" w:cs="Simplified Arabic"/>
                <w:b/>
                <w:bCs/>
                <w:sz w:val="28"/>
                <w:szCs w:val="28"/>
                <w:rtl/>
                <w:lang w:val="en-US" w:bidi="ar-IQ"/>
              </w:rPr>
              <w:t>:</w:t>
            </w:r>
          </w:p>
          <w:p w14:paraId="7E4B589E" w14:textId="77777777" w:rsidR="00AF647C" w:rsidRPr="00AF647C" w:rsidRDefault="00AF647C" w:rsidP="00953626">
            <w:pPr>
              <w:shd w:val="clear" w:color="auto" w:fill="FFFFFF"/>
              <w:bidi/>
              <w:spacing w:after="0" w:line="450" w:lineRule="atLeast"/>
              <w:ind w:hanging="360"/>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bidi="ar-IQ"/>
              </w:rPr>
              <w:t>منهجية البحث.  2- الاقتباس.  3- المرجع السابق.  4- التوصيات.  5- التوازن الكيفي للبحث.  6- يُنظر.            </w:t>
            </w:r>
            <w:r w:rsidRPr="00AF647C">
              <w:rPr>
                <w:rFonts w:ascii="Simplified Arabic" w:eastAsia="Times New Roman" w:hAnsi="Simplified Arabic" w:cs="Simplified Arabic"/>
                <w:b/>
                <w:bCs/>
                <w:sz w:val="28"/>
                <w:szCs w:val="28"/>
                <w:u w:val="single"/>
                <w:rtl/>
                <w:lang w:val="en-US" w:bidi="ar-IQ"/>
              </w:rPr>
              <w:t>السؤال السابع:</w:t>
            </w:r>
            <w:r w:rsidRPr="00AF647C">
              <w:rPr>
                <w:rFonts w:ascii="Simplified Arabic" w:eastAsia="Times New Roman" w:hAnsi="Simplified Arabic" w:cs="Simplified Arabic"/>
                <w:b/>
                <w:bCs/>
                <w:sz w:val="28"/>
                <w:szCs w:val="28"/>
                <w:rtl/>
                <w:lang w:val="en-US" w:bidi="ar-IQ"/>
              </w:rPr>
              <w:t> من أساسيات الشروع في كتابة البحث القانوني هو انتقاء المعلومات واختصارها، أجب عن ذلك بطريقة منهج البحث.</w:t>
            </w:r>
          </w:p>
          <w:p w14:paraId="2B938EC0"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الثامن:</w:t>
            </w:r>
            <w:r w:rsidRPr="00AF647C">
              <w:rPr>
                <w:rFonts w:ascii="Simplified Arabic" w:eastAsia="Times New Roman" w:hAnsi="Simplified Arabic" w:cs="Simplified Arabic"/>
                <w:b/>
                <w:bCs/>
                <w:sz w:val="28"/>
                <w:szCs w:val="28"/>
                <w:rtl/>
                <w:lang w:val="en-US" w:bidi="ar-IQ"/>
              </w:rPr>
              <w:t> ميز بين اثنين مما يأتي:</w:t>
            </w:r>
          </w:p>
          <w:p w14:paraId="56D81E36"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bidi="ar-IQ"/>
              </w:rPr>
              <w:t>1_ الاقتباس الحرفي والاقتباس غير الحرفي.2_ المرجع نفسه ومرجع سابق.3_ الفهرست والمحتويات.</w:t>
            </w:r>
          </w:p>
          <w:p w14:paraId="3C0BDBE1"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التاسع:</w:t>
            </w:r>
            <w:r w:rsidRPr="00AF647C">
              <w:rPr>
                <w:rFonts w:ascii="Simplified Arabic" w:eastAsia="Times New Roman" w:hAnsi="Simplified Arabic" w:cs="Simplified Arabic"/>
                <w:b/>
                <w:bCs/>
                <w:sz w:val="28"/>
                <w:szCs w:val="28"/>
                <w:rtl/>
                <w:lang w:val="en-US" w:bidi="ar-IQ"/>
              </w:rPr>
              <w:t> اعطِ مثال لكل مصدر من المصادر التالية:</w:t>
            </w:r>
          </w:p>
          <w:p w14:paraId="2DFF0D8C" w14:textId="77777777" w:rsidR="00AF647C" w:rsidRPr="00AF647C" w:rsidRDefault="00AF647C" w:rsidP="00953626">
            <w:pPr>
              <w:shd w:val="clear" w:color="auto" w:fill="FFFFFF"/>
              <w:bidi/>
              <w:spacing w:after="0" w:line="450" w:lineRule="atLeast"/>
              <w:ind w:hanging="360"/>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محاضرات قانونية. 2- كتاب قانوني. 3- بحث قانوني منشور في مجلة علمية. 4_ مقالة علمية قانونية منشورة في احدى مواقع الانترنت. 5- أطروحة دكتوراه في القانون.</w:t>
            </w:r>
          </w:p>
          <w:p w14:paraId="2CB7804A" w14:textId="77777777" w:rsidR="00AF647C" w:rsidRPr="00AF647C" w:rsidRDefault="00AF647C" w:rsidP="00953626">
            <w:pPr>
              <w:shd w:val="clear" w:color="auto" w:fill="FFFFFF"/>
              <w:bidi/>
              <w:spacing w:after="0" w:line="450" w:lineRule="atLeast"/>
              <w:jc w:val="both"/>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العاشر:</w:t>
            </w:r>
            <w:r w:rsidRPr="00AF647C">
              <w:rPr>
                <w:rFonts w:ascii="Simplified Arabic" w:eastAsia="Times New Roman" w:hAnsi="Simplified Arabic" w:cs="Simplified Arabic"/>
                <w:b/>
                <w:bCs/>
                <w:sz w:val="28"/>
                <w:szCs w:val="28"/>
                <w:rtl/>
                <w:lang w:val="en-US" w:bidi="ar-IQ"/>
              </w:rPr>
              <w:t> أعطِ عشراً من معاني الرموز التالية: (تر، س، د.ت، ط، فق، ص، س، مط، لانا، مج، م.ن، م.س، لامط، ه، الخ).</w:t>
            </w:r>
          </w:p>
          <w:p w14:paraId="16C154DA"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bidi="ar-IQ"/>
              </w:rPr>
              <w:t>السؤال الحادي عشر</w:t>
            </w:r>
            <w:r w:rsidRPr="00AF647C">
              <w:rPr>
                <w:rFonts w:ascii="Simplified Arabic" w:eastAsia="Times New Roman" w:hAnsi="Simplified Arabic" w:cs="Simplified Arabic"/>
                <w:b/>
                <w:bCs/>
                <w:sz w:val="28"/>
                <w:szCs w:val="28"/>
                <w:u w:val="single"/>
                <w:rtl/>
                <w:lang w:val="en-US"/>
              </w:rPr>
              <w:t>:</w:t>
            </w:r>
            <w:r w:rsidRPr="00AF647C">
              <w:rPr>
                <w:rFonts w:ascii="Simplified Arabic" w:eastAsia="Times New Roman" w:hAnsi="Simplified Arabic" w:cs="Simplified Arabic"/>
                <w:b/>
                <w:bCs/>
                <w:sz w:val="28"/>
                <w:szCs w:val="28"/>
                <w:rtl/>
                <w:lang w:val="en-US"/>
              </w:rPr>
              <w:t> صنف الفرنسي الاستاذ بيار أوجيه البحوث العلمية الى البحث الأساس الحر والبحث الأساس الموجه، تكلم عن ذلك بالتفصيل وعدد أنواع البحوث في إطار هذا التصنيف.</w:t>
            </w:r>
          </w:p>
          <w:p w14:paraId="11E0EAFE"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الثاني عشر:</w:t>
            </w:r>
            <w:r w:rsidRPr="00AF647C">
              <w:rPr>
                <w:rFonts w:ascii="Simplified Arabic" w:eastAsia="Times New Roman" w:hAnsi="Simplified Arabic" w:cs="Simplified Arabic"/>
                <w:b/>
                <w:bCs/>
                <w:sz w:val="28"/>
                <w:szCs w:val="28"/>
                <w:rtl/>
                <w:lang w:val="en-US"/>
              </w:rPr>
              <w:t> تكلم بالتفصيل عن أهم سمات البحث العلمي القانوني.</w:t>
            </w:r>
          </w:p>
          <w:p w14:paraId="7CA3C3CC"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الثالث عشر:</w:t>
            </w:r>
            <w:r w:rsidRPr="00AF647C">
              <w:rPr>
                <w:rFonts w:ascii="Simplified Arabic" w:eastAsia="Times New Roman" w:hAnsi="Simplified Arabic" w:cs="Simplified Arabic"/>
                <w:b/>
                <w:bCs/>
                <w:sz w:val="28"/>
                <w:szCs w:val="28"/>
                <w:rtl/>
                <w:lang w:val="en-US"/>
              </w:rPr>
              <w:t> أجب عن فرعين مما يأتي:</w:t>
            </w:r>
          </w:p>
          <w:p w14:paraId="319B6BC9"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أ‌-</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من مناهج البحث العلمي المنهج التاريخي، اشرحه واذكر بعض المواضيع القانونية التي يصلح معها اعتماد هذا المنهج؟</w:t>
            </w:r>
          </w:p>
          <w:p w14:paraId="3282CF78"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ب‌-</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عرف مشكلة البحث، واذكر مشكلة علمية تجدها صالحة للبحث العلمي مع صياغة العنوان المناسب لها؟</w:t>
            </w:r>
          </w:p>
          <w:p w14:paraId="5F5DF314"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ج‌-</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من عناصر نجاح مشكلة البحث أن تكون متفقة مع ميول الباحث الخاصة، ناقش ذلك؟</w:t>
            </w:r>
          </w:p>
          <w:p w14:paraId="324320DB"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الرابع عشر</w:t>
            </w:r>
            <w:r w:rsidRPr="00AF647C">
              <w:rPr>
                <w:rFonts w:ascii="Simplified Arabic" w:eastAsia="Times New Roman" w:hAnsi="Simplified Arabic" w:cs="Simplified Arabic"/>
                <w:b/>
                <w:bCs/>
                <w:sz w:val="28"/>
                <w:szCs w:val="28"/>
                <w:rtl/>
                <w:lang w:val="en-US"/>
              </w:rPr>
              <w:t>: ينبغي أن يتسم عنوان البحث بمجموعة سمات حتى يعد جاذباً ودقيقاً، تكلم عن ذلك بشكل مفصل؟</w:t>
            </w:r>
          </w:p>
          <w:p w14:paraId="54503C30"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الخامس عشر</w:t>
            </w:r>
            <w:r w:rsidRPr="00AF647C">
              <w:rPr>
                <w:rFonts w:ascii="Simplified Arabic" w:eastAsia="Times New Roman" w:hAnsi="Simplified Arabic" w:cs="Simplified Arabic"/>
                <w:b/>
                <w:bCs/>
                <w:sz w:val="28"/>
                <w:szCs w:val="28"/>
                <w:rtl/>
                <w:lang w:val="en-US"/>
              </w:rPr>
              <w:t>: عرف ما يأتي:</w:t>
            </w:r>
          </w:p>
          <w:p w14:paraId="2521D3FB"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الشروحات.  2- وقت اختيار مشكلة البحث.  3- البحوث الصفية.  4- المنهج الإحصائي.  5- القراءة المعمقة.</w:t>
            </w:r>
          </w:p>
          <w:p w14:paraId="1DCE1628"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lastRenderedPageBreak/>
              <w:t>السؤال السادس عشر</w:t>
            </w:r>
            <w:r w:rsidRPr="00AF647C">
              <w:rPr>
                <w:rFonts w:ascii="Simplified Arabic" w:eastAsia="Times New Roman" w:hAnsi="Simplified Arabic" w:cs="Simplified Arabic"/>
                <w:b/>
                <w:bCs/>
                <w:sz w:val="28"/>
                <w:szCs w:val="28"/>
                <w:rtl/>
                <w:lang w:val="en-US"/>
              </w:rPr>
              <w:t>: عدد صفات الباحث العلمي القانوني واشرح بالتفصيل خمساً منها.</w:t>
            </w:r>
          </w:p>
          <w:p w14:paraId="0634CB6F"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السابع عشر</w:t>
            </w:r>
            <w:r w:rsidRPr="00AF647C">
              <w:rPr>
                <w:rFonts w:ascii="Simplified Arabic" w:eastAsia="Times New Roman" w:hAnsi="Simplified Arabic" w:cs="Simplified Arabic"/>
                <w:b/>
                <w:bCs/>
                <w:sz w:val="28"/>
                <w:szCs w:val="28"/>
                <w:rtl/>
                <w:lang w:val="en-US"/>
              </w:rPr>
              <w:t>: عرف خمساً مما يأتي:</w:t>
            </w:r>
          </w:p>
          <w:p w14:paraId="326D1F11"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rtl/>
                <w:lang w:val="en-US"/>
              </w:rPr>
              <w:t>1-</w:t>
            </w:r>
            <w:r w:rsidRPr="00AF647C">
              <w:rPr>
                <w:rFonts w:ascii="Simplified Arabic" w:eastAsia="Times New Roman" w:hAnsi="Simplified Arabic" w:cs="Simplified Arabic"/>
                <w:b/>
                <w:bCs/>
                <w:sz w:val="14"/>
                <w:szCs w:val="14"/>
                <w:rtl/>
                <w:lang w:val="en-US"/>
              </w:rPr>
              <w:t>     </w:t>
            </w:r>
            <w:r w:rsidRPr="00AF647C">
              <w:rPr>
                <w:rFonts w:ascii="Simplified Arabic" w:eastAsia="Times New Roman" w:hAnsi="Simplified Arabic" w:cs="Simplified Arabic"/>
                <w:b/>
                <w:bCs/>
                <w:sz w:val="28"/>
                <w:szCs w:val="28"/>
                <w:rtl/>
                <w:lang w:val="en-US"/>
              </w:rPr>
              <w:t>المنهج الاستنباطي. 2- بحوث ترقية التدريسين.  3- الامانة العلمية.  4- العنوانات غير محددة النطاق.  5- العنوانات المقالية.  6- القراءة المعنونة.</w:t>
            </w:r>
          </w:p>
          <w:p w14:paraId="1F4D9C6E"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الثامن عشر</w:t>
            </w:r>
            <w:r w:rsidRPr="00AF647C">
              <w:rPr>
                <w:rFonts w:ascii="Simplified Arabic" w:eastAsia="Times New Roman" w:hAnsi="Simplified Arabic" w:cs="Simplified Arabic"/>
                <w:b/>
                <w:bCs/>
                <w:sz w:val="28"/>
                <w:szCs w:val="28"/>
                <w:rtl/>
                <w:lang w:val="en-US"/>
              </w:rPr>
              <w:t>: تكلم بالتفصيل عن المنهج الاستقرائي كصورة من صور منهج البحث.</w:t>
            </w:r>
          </w:p>
          <w:p w14:paraId="7F76E5D9" w14:textId="77777777" w:rsidR="00AF647C" w:rsidRPr="00AF647C" w:rsidRDefault="00AF647C" w:rsidP="00953626">
            <w:pPr>
              <w:shd w:val="clear" w:color="auto" w:fill="FFFFFF"/>
              <w:bidi/>
              <w:spacing w:line="450" w:lineRule="atLeast"/>
              <w:rPr>
                <w:rFonts w:ascii="Simplified Arabic" w:eastAsia="Times New Roman" w:hAnsi="Simplified Arabic" w:cs="Simplified Arabic"/>
                <w:b/>
                <w:bCs/>
                <w:sz w:val="23"/>
                <w:szCs w:val="23"/>
                <w:rtl/>
                <w:lang w:val="en-US"/>
              </w:rPr>
            </w:pPr>
            <w:r w:rsidRPr="00AF647C">
              <w:rPr>
                <w:rFonts w:ascii="Simplified Arabic" w:eastAsia="Times New Roman" w:hAnsi="Simplified Arabic" w:cs="Simplified Arabic"/>
                <w:b/>
                <w:bCs/>
                <w:sz w:val="28"/>
                <w:szCs w:val="28"/>
                <w:u w:val="single"/>
                <w:rtl/>
                <w:lang w:val="en-US"/>
              </w:rPr>
              <w:t>السؤال التاسع عشر</w:t>
            </w:r>
            <w:r w:rsidRPr="00AF647C">
              <w:rPr>
                <w:rFonts w:ascii="Simplified Arabic" w:eastAsia="Times New Roman" w:hAnsi="Simplified Arabic" w:cs="Simplified Arabic"/>
                <w:b/>
                <w:bCs/>
                <w:sz w:val="28"/>
                <w:szCs w:val="28"/>
                <w:rtl/>
                <w:lang w:val="en-US"/>
              </w:rPr>
              <w:t>: للبحث العلمي عموماً والقانون خصوصاً أهمية واضحة تتجلى في وجوه عدة سواء على مستوى شخص الباحث أو على مستوى المجتمع والمؤسسات الاكاديمية والخدمية، أذكرها بالتفصيل.</w:t>
            </w:r>
          </w:p>
          <w:p w14:paraId="02B63530" w14:textId="4E380A51" w:rsidR="00BB5C47" w:rsidRPr="00AA534E" w:rsidRDefault="00AF647C" w:rsidP="00953626">
            <w:pPr>
              <w:shd w:val="clear" w:color="auto" w:fill="FFFFFF"/>
              <w:bidi/>
              <w:spacing w:line="450" w:lineRule="atLeast"/>
              <w:rPr>
                <w:rFonts w:ascii="Simplified Arabic" w:eastAsia="Times New Roman" w:hAnsi="Simplified Arabic" w:cs="Simplified Arabic"/>
                <w:b/>
                <w:bCs/>
                <w:sz w:val="23"/>
                <w:szCs w:val="23"/>
                <w:lang w:val="en-US"/>
              </w:rPr>
            </w:pPr>
            <w:r w:rsidRPr="00AF647C">
              <w:rPr>
                <w:rFonts w:ascii="Simplified Arabic" w:eastAsia="Times New Roman" w:hAnsi="Simplified Arabic" w:cs="Simplified Arabic"/>
                <w:b/>
                <w:bCs/>
                <w:sz w:val="28"/>
                <w:szCs w:val="28"/>
                <w:u w:val="single"/>
                <w:rtl/>
                <w:lang w:val="en-US"/>
              </w:rPr>
              <w:t>السؤال العشرون</w:t>
            </w:r>
            <w:r w:rsidRPr="00AF647C">
              <w:rPr>
                <w:rFonts w:ascii="Simplified Arabic" w:eastAsia="Times New Roman" w:hAnsi="Simplified Arabic" w:cs="Simplified Arabic"/>
                <w:b/>
                <w:bCs/>
                <w:sz w:val="28"/>
                <w:szCs w:val="28"/>
                <w:rtl/>
                <w:lang w:val="en-US"/>
              </w:rPr>
              <w:t>: تكلم بالتفصيل عن الضوابط الاساسية في القراءة.</w:t>
            </w:r>
          </w:p>
        </w:tc>
      </w:tr>
      <w:tr w:rsidR="00BB5C47" w:rsidRPr="00747A9A" w14:paraId="4FEE5346" w14:textId="77777777" w:rsidTr="00A609C3">
        <w:trPr>
          <w:trHeight w:val="732"/>
        </w:trPr>
        <w:tc>
          <w:tcPr>
            <w:tcW w:w="10623" w:type="dxa"/>
            <w:gridSpan w:val="3"/>
          </w:tcPr>
          <w:p w14:paraId="15A91CBD" w14:textId="77777777" w:rsidR="00BB5C47" w:rsidRDefault="00BB5C47" w:rsidP="0095362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14:paraId="13C03643" w14:textId="77777777" w:rsidR="00BB5C47" w:rsidRPr="004B5C82" w:rsidRDefault="00BB5C47" w:rsidP="00953626">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لاتوجد</w:t>
            </w:r>
          </w:p>
        </w:tc>
      </w:tr>
      <w:tr w:rsidR="00BB5C47" w:rsidRPr="00747A9A" w14:paraId="1ED79792" w14:textId="77777777" w:rsidTr="00A609C3">
        <w:trPr>
          <w:trHeight w:val="732"/>
        </w:trPr>
        <w:tc>
          <w:tcPr>
            <w:tcW w:w="10623" w:type="dxa"/>
            <w:gridSpan w:val="3"/>
          </w:tcPr>
          <w:p w14:paraId="04FD8158" w14:textId="77777777" w:rsidR="00BB5C47" w:rsidRDefault="00BB5C47" w:rsidP="00953626">
            <w:pPr>
              <w:bidi/>
              <w:spacing w:after="0" w:line="240" w:lineRule="auto"/>
              <w:rPr>
                <w:rFonts w:asciiTheme="majorBidi" w:hAnsiTheme="majorBidi" w:cstheme="majorBidi"/>
                <w:b/>
                <w:bCs/>
                <w:sz w:val="40"/>
                <w:szCs w:val="40"/>
                <w:rtl/>
                <w:lang w:bidi="ar-IQ"/>
              </w:rPr>
            </w:pPr>
            <w:r w:rsidRPr="009A12C4">
              <w:rPr>
                <w:rFonts w:asciiTheme="majorBidi" w:hAnsiTheme="majorBidi" w:cstheme="majorBidi"/>
                <w:b/>
                <w:bCs/>
                <w:sz w:val="40"/>
                <w:szCs w:val="40"/>
                <w:rtl/>
                <w:lang w:bidi="ar-IQ"/>
              </w:rPr>
              <w:t>٢١. مراجعة الكراسة من قبل النظراء</w:t>
            </w:r>
            <w:r w:rsidRPr="009A12C4">
              <w:rPr>
                <w:rFonts w:asciiTheme="majorBidi" w:hAnsiTheme="majorBidi" w:cstheme="majorBidi" w:hint="cs"/>
                <w:b/>
                <w:bCs/>
                <w:sz w:val="40"/>
                <w:szCs w:val="40"/>
                <w:rtl/>
                <w:lang w:bidi="ar-IQ"/>
              </w:rPr>
              <w:t>:</w:t>
            </w:r>
          </w:p>
          <w:p w14:paraId="0C57C970" w14:textId="77777777" w:rsidR="00BB5C47" w:rsidRPr="00EC388C" w:rsidRDefault="00BB5C47" w:rsidP="00953626">
            <w:pPr>
              <w:bidi/>
              <w:spacing w:after="0" w:line="240" w:lineRule="auto"/>
              <w:jc w:val="right"/>
              <w:rPr>
                <w:rFonts w:asciiTheme="majorBidi" w:hAnsiTheme="majorBidi" w:cstheme="majorBidi"/>
                <w:sz w:val="24"/>
                <w:szCs w:val="24"/>
                <w:rtl/>
                <w:lang w:val="en-US" w:bidi="ar-IQ"/>
              </w:rPr>
            </w:pPr>
          </w:p>
        </w:tc>
      </w:tr>
    </w:tbl>
    <w:p w14:paraId="4FDE7343" w14:textId="77777777" w:rsidR="00BB5C47" w:rsidRPr="008D46A4" w:rsidRDefault="00BB5C47" w:rsidP="00953626">
      <w:pPr>
        <w:bidi/>
        <w:rPr>
          <w:lang w:val="en-US" w:bidi="ar-KW"/>
        </w:rPr>
      </w:pPr>
    </w:p>
    <w:p w14:paraId="23F8A629" w14:textId="77777777" w:rsidR="00BB5C47" w:rsidRPr="00B55E2E" w:rsidRDefault="00BB5C47" w:rsidP="00953626">
      <w:pPr>
        <w:rPr>
          <w:lang w:val="en-US"/>
        </w:rPr>
      </w:pPr>
    </w:p>
    <w:p w14:paraId="09AE191A" w14:textId="77777777" w:rsidR="00D43BE6" w:rsidRPr="00BB5C47" w:rsidRDefault="00D43BE6" w:rsidP="00953626">
      <w:pPr>
        <w:rPr>
          <w:lang w:val="en-US"/>
        </w:rPr>
      </w:pPr>
    </w:p>
    <w:sectPr w:rsidR="00D43BE6" w:rsidRPr="00BB5C47" w:rsidSect="00F772D9">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701"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8FC0" w14:textId="77777777" w:rsidR="001C54D0" w:rsidRDefault="001C54D0">
      <w:pPr>
        <w:spacing w:after="0" w:line="240" w:lineRule="auto"/>
      </w:pPr>
      <w:r>
        <w:separator/>
      </w:r>
    </w:p>
  </w:endnote>
  <w:endnote w:type="continuationSeparator" w:id="0">
    <w:p w14:paraId="0FE00A7F" w14:textId="77777777" w:rsidR="001C54D0" w:rsidRDefault="001C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7888" w14:textId="77777777" w:rsidR="00A1752A" w:rsidRDefault="001C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F931" w14:textId="77777777" w:rsidR="00483DD0" w:rsidRPr="00483DD0" w:rsidRDefault="00BB5C47" w:rsidP="00211F1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66129F72" w14:textId="77777777" w:rsidR="00483DD0" w:rsidRPr="00211F17" w:rsidRDefault="001C54D0">
    <w:pPr>
      <w:pStyle w:val="Footer"/>
      <w:rPr>
        <w:rFonts w:cs="Ali-A-Khal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731D" w14:textId="77777777" w:rsidR="00A1752A" w:rsidRDefault="001C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1D9A" w14:textId="77777777" w:rsidR="001C54D0" w:rsidRDefault="001C54D0">
      <w:pPr>
        <w:spacing w:after="0" w:line="240" w:lineRule="auto"/>
      </w:pPr>
      <w:r>
        <w:separator/>
      </w:r>
    </w:p>
  </w:footnote>
  <w:footnote w:type="continuationSeparator" w:id="0">
    <w:p w14:paraId="5E9E471E" w14:textId="77777777" w:rsidR="001C54D0" w:rsidRDefault="001C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85EA" w14:textId="77777777" w:rsidR="00A1752A" w:rsidRDefault="001C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3BA" w14:textId="77777777" w:rsidR="00483DD0" w:rsidRPr="00441BF4" w:rsidRDefault="00BB5C4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222" w14:textId="77777777" w:rsidR="00A1752A" w:rsidRDefault="001C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0E9D"/>
    <w:multiLevelType w:val="hybridMultilevel"/>
    <w:tmpl w:val="F8F2EFC8"/>
    <w:lvl w:ilvl="0" w:tplc="44947592">
      <w:start w:val="1"/>
      <w:numFmt w:val="bullet"/>
      <w:lvlText w:val="-"/>
      <w:lvlJc w:val="left"/>
      <w:pPr>
        <w:ind w:left="1440" w:hanging="360"/>
      </w:pPr>
      <w:rPr>
        <w:rFonts w:ascii="Times New Roman" w:eastAsia="Times New Roman" w:hAnsi="Times New Roman" w:cs="Ali_K_Alwa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61967"/>
    <w:multiLevelType w:val="hybridMultilevel"/>
    <w:tmpl w:val="80C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F66F1"/>
    <w:multiLevelType w:val="hybridMultilevel"/>
    <w:tmpl w:val="5404B422"/>
    <w:lvl w:ilvl="0" w:tplc="EE189C6E">
      <w:start w:val="1"/>
      <w:numFmt w:val="decimal"/>
      <w:lvlText w:val="%1-"/>
      <w:lvlJc w:val="left"/>
      <w:pPr>
        <w:ind w:left="1080" w:hanging="360"/>
      </w:pPr>
      <w:rPr>
        <w:rFonts w:ascii="Times New Roman" w:eastAsia="Times New Roman" w:hAnsi="Times New Roman" w:cs="Ali_K_Sami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45220C"/>
    <w:multiLevelType w:val="hybridMultilevel"/>
    <w:tmpl w:val="BAF6F58C"/>
    <w:lvl w:ilvl="0" w:tplc="5E5C625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F4B25DF"/>
    <w:multiLevelType w:val="hybridMultilevel"/>
    <w:tmpl w:val="946C6E10"/>
    <w:lvl w:ilvl="0" w:tplc="5E9CF3E8">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15:restartNumberingAfterBreak="0">
    <w:nsid w:val="59414F0F"/>
    <w:multiLevelType w:val="hybridMultilevel"/>
    <w:tmpl w:val="681A12F4"/>
    <w:lvl w:ilvl="0" w:tplc="3FAE44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7002E"/>
    <w:multiLevelType w:val="hybridMultilevel"/>
    <w:tmpl w:val="02DABF4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 w15:restartNumberingAfterBreak="0">
    <w:nsid w:val="62867724"/>
    <w:multiLevelType w:val="hybridMultilevel"/>
    <w:tmpl w:val="51DCEFC0"/>
    <w:lvl w:ilvl="0" w:tplc="6C4A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3312E"/>
    <w:multiLevelType w:val="hybridMultilevel"/>
    <w:tmpl w:val="E7B8252A"/>
    <w:lvl w:ilvl="0" w:tplc="0A2A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C870CD"/>
    <w:multiLevelType w:val="hybridMultilevel"/>
    <w:tmpl w:val="E750AA98"/>
    <w:lvl w:ilvl="0" w:tplc="BF18B41A">
      <w:start w:val="500"/>
      <w:numFmt w:val="bullet"/>
      <w:lvlText w:val="-"/>
      <w:lvlJc w:val="left"/>
      <w:pPr>
        <w:ind w:left="308" w:hanging="360"/>
      </w:pPr>
      <w:rPr>
        <w:rFonts w:ascii="Times New Roman" w:eastAsia="Times New Roman" w:hAnsi="Times New Roman" w:cs="Ali_K_Alwand" w:hint="default"/>
      </w:rPr>
    </w:lvl>
    <w:lvl w:ilvl="1" w:tplc="04090003" w:tentative="1">
      <w:start w:val="1"/>
      <w:numFmt w:val="bullet"/>
      <w:lvlText w:val="o"/>
      <w:lvlJc w:val="left"/>
      <w:pPr>
        <w:ind w:left="1028" w:hanging="360"/>
      </w:pPr>
      <w:rPr>
        <w:rFonts w:ascii="Courier New" w:hAnsi="Courier New" w:cs="Courier New" w:hint="default"/>
      </w:rPr>
    </w:lvl>
    <w:lvl w:ilvl="2" w:tplc="04090005" w:tentative="1">
      <w:start w:val="1"/>
      <w:numFmt w:val="bullet"/>
      <w:lvlText w:val=""/>
      <w:lvlJc w:val="left"/>
      <w:pPr>
        <w:ind w:left="1748" w:hanging="360"/>
      </w:pPr>
      <w:rPr>
        <w:rFonts w:ascii="Wingdings" w:hAnsi="Wingdings" w:hint="default"/>
      </w:rPr>
    </w:lvl>
    <w:lvl w:ilvl="3" w:tplc="04090001" w:tentative="1">
      <w:start w:val="1"/>
      <w:numFmt w:val="bullet"/>
      <w:lvlText w:val=""/>
      <w:lvlJc w:val="left"/>
      <w:pPr>
        <w:ind w:left="2468" w:hanging="360"/>
      </w:pPr>
      <w:rPr>
        <w:rFonts w:ascii="Symbol" w:hAnsi="Symbol" w:hint="default"/>
      </w:rPr>
    </w:lvl>
    <w:lvl w:ilvl="4" w:tplc="04090003" w:tentative="1">
      <w:start w:val="1"/>
      <w:numFmt w:val="bullet"/>
      <w:lvlText w:val="o"/>
      <w:lvlJc w:val="left"/>
      <w:pPr>
        <w:ind w:left="3188" w:hanging="360"/>
      </w:pPr>
      <w:rPr>
        <w:rFonts w:ascii="Courier New" w:hAnsi="Courier New" w:cs="Courier New" w:hint="default"/>
      </w:rPr>
    </w:lvl>
    <w:lvl w:ilvl="5" w:tplc="04090005" w:tentative="1">
      <w:start w:val="1"/>
      <w:numFmt w:val="bullet"/>
      <w:lvlText w:val=""/>
      <w:lvlJc w:val="left"/>
      <w:pPr>
        <w:ind w:left="3908" w:hanging="360"/>
      </w:pPr>
      <w:rPr>
        <w:rFonts w:ascii="Wingdings" w:hAnsi="Wingdings" w:hint="default"/>
      </w:rPr>
    </w:lvl>
    <w:lvl w:ilvl="6" w:tplc="04090001" w:tentative="1">
      <w:start w:val="1"/>
      <w:numFmt w:val="bullet"/>
      <w:lvlText w:val=""/>
      <w:lvlJc w:val="left"/>
      <w:pPr>
        <w:ind w:left="4628" w:hanging="360"/>
      </w:pPr>
      <w:rPr>
        <w:rFonts w:ascii="Symbol" w:hAnsi="Symbol" w:hint="default"/>
      </w:rPr>
    </w:lvl>
    <w:lvl w:ilvl="7" w:tplc="04090003" w:tentative="1">
      <w:start w:val="1"/>
      <w:numFmt w:val="bullet"/>
      <w:lvlText w:val="o"/>
      <w:lvlJc w:val="left"/>
      <w:pPr>
        <w:ind w:left="5348" w:hanging="360"/>
      </w:pPr>
      <w:rPr>
        <w:rFonts w:ascii="Courier New" w:hAnsi="Courier New" w:cs="Courier New" w:hint="default"/>
      </w:rPr>
    </w:lvl>
    <w:lvl w:ilvl="8" w:tplc="04090005" w:tentative="1">
      <w:start w:val="1"/>
      <w:numFmt w:val="bullet"/>
      <w:lvlText w:val=""/>
      <w:lvlJc w:val="left"/>
      <w:pPr>
        <w:ind w:left="6068" w:hanging="360"/>
      </w:pPr>
      <w:rPr>
        <w:rFonts w:ascii="Wingdings" w:hAnsi="Wingdings" w:hint="default"/>
      </w:rPr>
    </w:lvl>
  </w:abstractNum>
  <w:abstractNum w:abstractNumId="11" w15:restartNumberingAfterBreak="0">
    <w:nsid w:val="6FD76611"/>
    <w:multiLevelType w:val="hybridMultilevel"/>
    <w:tmpl w:val="0F8A691E"/>
    <w:lvl w:ilvl="0" w:tplc="AC3C1CC4">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1"/>
  </w:num>
  <w:num w:numId="3">
    <w:abstractNumId w:val="2"/>
  </w:num>
  <w:num w:numId="4">
    <w:abstractNumId w:val="8"/>
  </w:num>
  <w:num w:numId="5">
    <w:abstractNumId w:val="9"/>
  </w:num>
  <w:num w:numId="6">
    <w:abstractNumId w:val="7"/>
  </w:num>
  <w:num w:numId="7">
    <w:abstractNumId w:val="3"/>
  </w:num>
  <w:num w:numId="8">
    <w:abstractNumId w:val="1"/>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47"/>
    <w:rsid w:val="000751C9"/>
    <w:rsid w:val="0012006F"/>
    <w:rsid w:val="00171E0A"/>
    <w:rsid w:val="001C54D0"/>
    <w:rsid w:val="0049141E"/>
    <w:rsid w:val="00545D59"/>
    <w:rsid w:val="006902BD"/>
    <w:rsid w:val="006F691F"/>
    <w:rsid w:val="00953626"/>
    <w:rsid w:val="00A609C3"/>
    <w:rsid w:val="00AA534E"/>
    <w:rsid w:val="00AF647C"/>
    <w:rsid w:val="00BA36CE"/>
    <w:rsid w:val="00BB5C47"/>
    <w:rsid w:val="00CA0EB1"/>
    <w:rsid w:val="00D43BE6"/>
    <w:rsid w:val="00D6205B"/>
    <w:rsid w:val="00E12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2246"/>
  <w15:chartTrackingRefBased/>
  <w15:docId w15:val="{EA6C972C-50B0-4515-AC62-BF49763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47"/>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47"/>
    <w:pPr>
      <w:ind w:left="720"/>
      <w:contextualSpacing/>
    </w:pPr>
  </w:style>
  <w:style w:type="character" w:styleId="Hyperlink">
    <w:name w:val="Hyperlink"/>
    <w:rsid w:val="00BB5C47"/>
    <w:rPr>
      <w:color w:val="0000FF"/>
      <w:u w:val="single"/>
    </w:rPr>
  </w:style>
  <w:style w:type="paragraph" w:styleId="Header">
    <w:name w:val="header"/>
    <w:basedOn w:val="Normal"/>
    <w:link w:val="HeaderChar"/>
    <w:uiPriority w:val="99"/>
    <w:unhideWhenUsed/>
    <w:rsid w:val="00BB5C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C47"/>
    <w:rPr>
      <w:rFonts w:ascii="Calibri" w:eastAsia="Calibri" w:hAnsi="Calibri" w:cs="Arial"/>
      <w:lang w:val="en-GB"/>
    </w:rPr>
  </w:style>
  <w:style w:type="paragraph" w:styleId="Footer">
    <w:name w:val="footer"/>
    <w:basedOn w:val="Normal"/>
    <w:link w:val="FooterChar"/>
    <w:uiPriority w:val="99"/>
    <w:unhideWhenUsed/>
    <w:rsid w:val="00BB5C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C47"/>
    <w:rPr>
      <w:rFonts w:ascii="Calibri" w:eastAsia="Calibri" w:hAnsi="Calibri" w:cs="Arial"/>
      <w:lang w:val="en-GB"/>
    </w:rPr>
  </w:style>
  <w:style w:type="table" w:styleId="TableGrid">
    <w:name w:val="Table Grid"/>
    <w:basedOn w:val="TableNormal"/>
    <w:uiPriority w:val="59"/>
    <w:rsid w:val="00BB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
    <w:rsid w:val="00BB5C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B5C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1950">
      <w:bodyDiv w:val="1"/>
      <w:marLeft w:val="0"/>
      <w:marRight w:val="0"/>
      <w:marTop w:val="0"/>
      <w:marBottom w:val="0"/>
      <w:divBdr>
        <w:top w:val="none" w:sz="0" w:space="0" w:color="auto"/>
        <w:left w:val="none" w:sz="0" w:space="0" w:color="auto"/>
        <w:bottom w:val="none" w:sz="0" w:space="0" w:color="auto"/>
        <w:right w:val="none" w:sz="0" w:space="0" w:color="auto"/>
      </w:divBdr>
      <w:divsChild>
        <w:div w:id="917053564">
          <w:marLeft w:val="0"/>
          <w:marRight w:val="142"/>
          <w:marTop w:val="0"/>
          <w:marBottom w:val="0"/>
          <w:divBdr>
            <w:top w:val="none" w:sz="0" w:space="0" w:color="auto"/>
            <w:left w:val="none" w:sz="0" w:space="0" w:color="auto"/>
            <w:bottom w:val="none" w:sz="0" w:space="0" w:color="auto"/>
            <w:right w:val="none" w:sz="0" w:space="0" w:color="auto"/>
          </w:divBdr>
        </w:div>
        <w:div w:id="1237861743">
          <w:marLeft w:val="0"/>
          <w:marRight w:val="142"/>
          <w:marTop w:val="0"/>
          <w:marBottom w:val="0"/>
          <w:divBdr>
            <w:top w:val="none" w:sz="0" w:space="0" w:color="auto"/>
            <w:left w:val="none" w:sz="0" w:space="0" w:color="auto"/>
            <w:bottom w:val="none" w:sz="0" w:space="0" w:color="auto"/>
            <w:right w:val="none" w:sz="0" w:space="0" w:color="auto"/>
          </w:divBdr>
        </w:div>
        <w:div w:id="1498300667">
          <w:marLeft w:val="0"/>
          <w:marRight w:val="142"/>
          <w:marTop w:val="0"/>
          <w:marBottom w:val="0"/>
          <w:divBdr>
            <w:top w:val="none" w:sz="0" w:space="0" w:color="auto"/>
            <w:left w:val="none" w:sz="0" w:space="0" w:color="auto"/>
            <w:bottom w:val="none" w:sz="0" w:space="0" w:color="auto"/>
            <w:right w:val="none" w:sz="0" w:space="0" w:color="auto"/>
          </w:divBdr>
        </w:div>
        <w:div w:id="70200608">
          <w:marLeft w:val="0"/>
          <w:marRight w:val="142"/>
          <w:marTop w:val="0"/>
          <w:marBottom w:val="0"/>
          <w:divBdr>
            <w:top w:val="none" w:sz="0" w:space="0" w:color="auto"/>
            <w:left w:val="none" w:sz="0" w:space="0" w:color="auto"/>
            <w:bottom w:val="none" w:sz="0" w:space="0" w:color="auto"/>
            <w:right w:val="none" w:sz="0" w:space="0" w:color="auto"/>
          </w:divBdr>
        </w:div>
        <w:div w:id="1189487606">
          <w:marLeft w:val="0"/>
          <w:marRight w:val="142"/>
          <w:marTop w:val="0"/>
          <w:marBottom w:val="0"/>
          <w:divBdr>
            <w:top w:val="none" w:sz="0" w:space="0" w:color="auto"/>
            <w:left w:val="none" w:sz="0" w:space="0" w:color="auto"/>
            <w:bottom w:val="none" w:sz="0" w:space="0" w:color="auto"/>
            <w:right w:val="none" w:sz="0" w:space="0" w:color="auto"/>
          </w:divBdr>
        </w:div>
        <w:div w:id="574706466">
          <w:marLeft w:val="0"/>
          <w:marRight w:val="142"/>
          <w:marTop w:val="0"/>
          <w:marBottom w:val="0"/>
          <w:divBdr>
            <w:top w:val="single" w:sz="12" w:space="1" w:color="auto"/>
            <w:left w:val="none" w:sz="0" w:space="0" w:color="auto"/>
            <w:bottom w:val="single" w:sz="12" w:space="1" w:color="auto"/>
            <w:right w:val="none" w:sz="0" w:space="0" w:color="auto"/>
          </w:divBdr>
        </w:div>
        <w:div w:id="1842431215">
          <w:marLeft w:val="0"/>
          <w:marRight w:val="142"/>
          <w:marTop w:val="0"/>
          <w:marBottom w:val="0"/>
          <w:divBdr>
            <w:top w:val="none" w:sz="0" w:space="0" w:color="auto"/>
            <w:left w:val="none" w:sz="0" w:space="0" w:color="auto"/>
            <w:bottom w:val="none" w:sz="0" w:space="0" w:color="auto"/>
            <w:right w:val="none" w:sz="0" w:space="0" w:color="auto"/>
          </w:divBdr>
        </w:div>
        <w:div w:id="588583832">
          <w:marLeft w:val="0"/>
          <w:marRight w:val="142"/>
          <w:marTop w:val="0"/>
          <w:marBottom w:val="0"/>
          <w:divBdr>
            <w:top w:val="none" w:sz="0" w:space="0" w:color="auto"/>
            <w:left w:val="none" w:sz="0" w:space="0" w:color="auto"/>
            <w:bottom w:val="none" w:sz="0" w:space="0" w:color="auto"/>
            <w:right w:val="none" w:sz="0" w:space="0" w:color="auto"/>
          </w:divBdr>
        </w:div>
        <w:div w:id="788352133">
          <w:marLeft w:val="0"/>
          <w:marRight w:val="142"/>
          <w:marTop w:val="0"/>
          <w:marBottom w:val="0"/>
          <w:divBdr>
            <w:top w:val="none" w:sz="0" w:space="0" w:color="auto"/>
            <w:left w:val="none" w:sz="0" w:space="0" w:color="auto"/>
            <w:bottom w:val="none" w:sz="0" w:space="0" w:color="auto"/>
            <w:right w:val="none" w:sz="0" w:space="0" w:color="auto"/>
          </w:divBdr>
        </w:div>
        <w:div w:id="671564675">
          <w:marLeft w:val="0"/>
          <w:marRight w:val="142"/>
          <w:marTop w:val="0"/>
          <w:marBottom w:val="0"/>
          <w:divBdr>
            <w:top w:val="single" w:sz="12" w:space="1" w:color="auto"/>
            <w:left w:val="none" w:sz="0" w:space="0" w:color="auto"/>
            <w:bottom w:val="single" w:sz="12" w:space="1" w:color="auto"/>
            <w:right w:val="none" w:sz="0" w:space="0" w:color="auto"/>
          </w:divBdr>
        </w:div>
        <w:div w:id="209802221">
          <w:marLeft w:val="0"/>
          <w:marRight w:val="142"/>
          <w:marTop w:val="0"/>
          <w:marBottom w:val="200"/>
          <w:divBdr>
            <w:top w:val="none" w:sz="0" w:space="0" w:color="auto"/>
            <w:left w:val="none" w:sz="0" w:space="0" w:color="auto"/>
            <w:bottom w:val="none" w:sz="0" w:space="0" w:color="auto"/>
            <w:right w:val="none" w:sz="0" w:space="0" w:color="auto"/>
          </w:divBdr>
        </w:div>
        <w:div w:id="1109853748">
          <w:marLeft w:val="0"/>
          <w:marRight w:val="142"/>
          <w:marTop w:val="0"/>
          <w:marBottom w:val="200"/>
          <w:divBdr>
            <w:top w:val="none" w:sz="0" w:space="0" w:color="auto"/>
            <w:left w:val="none" w:sz="0" w:space="0" w:color="auto"/>
            <w:bottom w:val="none" w:sz="0" w:space="0" w:color="auto"/>
            <w:right w:val="none" w:sz="0" w:space="0" w:color="auto"/>
          </w:divBdr>
        </w:div>
        <w:div w:id="1955594436">
          <w:marLeft w:val="0"/>
          <w:marRight w:val="142"/>
          <w:marTop w:val="0"/>
          <w:marBottom w:val="200"/>
          <w:divBdr>
            <w:top w:val="none" w:sz="0" w:space="0" w:color="auto"/>
            <w:left w:val="none" w:sz="0" w:space="0" w:color="auto"/>
            <w:bottom w:val="none" w:sz="0" w:space="0" w:color="auto"/>
            <w:right w:val="none" w:sz="0" w:space="0" w:color="auto"/>
          </w:divBdr>
        </w:div>
        <w:div w:id="1562325448">
          <w:marLeft w:val="0"/>
          <w:marRight w:val="142"/>
          <w:marTop w:val="0"/>
          <w:marBottom w:val="200"/>
          <w:divBdr>
            <w:top w:val="none" w:sz="0" w:space="0" w:color="auto"/>
            <w:left w:val="none" w:sz="0" w:space="0" w:color="auto"/>
            <w:bottom w:val="none" w:sz="0" w:space="0" w:color="auto"/>
            <w:right w:val="none" w:sz="0" w:space="0" w:color="auto"/>
          </w:divBdr>
        </w:div>
        <w:div w:id="1471359667">
          <w:marLeft w:val="0"/>
          <w:marRight w:val="142"/>
          <w:marTop w:val="0"/>
          <w:marBottom w:val="200"/>
          <w:divBdr>
            <w:top w:val="none" w:sz="0" w:space="0" w:color="auto"/>
            <w:left w:val="none" w:sz="0" w:space="0" w:color="auto"/>
            <w:bottom w:val="none" w:sz="0" w:space="0" w:color="auto"/>
            <w:right w:val="none" w:sz="0" w:space="0" w:color="auto"/>
          </w:divBdr>
        </w:div>
        <w:div w:id="401484880">
          <w:marLeft w:val="0"/>
          <w:marRight w:val="142"/>
          <w:marTop w:val="0"/>
          <w:marBottom w:val="200"/>
          <w:divBdr>
            <w:top w:val="none" w:sz="0" w:space="0" w:color="auto"/>
            <w:left w:val="none" w:sz="0" w:space="0" w:color="auto"/>
            <w:bottom w:val="none" w:sz="0" w:space="0" w:color="auto"/>
            <w:right w:val="none" w:sz="0" w:space="0" w:color="auto"/>
          </w:divBdr>
        </w:div>
        <w:div w:id="376047157">
          <w:marLeft w:val="0"/>
          <w:marRight w:val="142"/>
          <w:marTop w:val="0"/>
          <w:marBottom w:val="200"/>
          <w:divBdr>
            <w:top w:val="none" w:sz="0" w:space="0" w:color="auto"/>
            <w:left w:val="none" w:sz="0" w:space="0" w:color="auto"/>
            <w:bottom w:val="none" w:sz="0" w:space="0" w:color="auto"/>
            <w:right w:val="none" w:sz="0" w:space="0" w:color="auto"/>
          </w:divBdr>
        </w:div>
        <w:div w:id="429590509">
          <w:marLeft w:val="0"/>
          <w:marRight w:val="142"/>
          <w:marTop w:val="0"/>
          <w:marBottom w:val="200"/>
          <w:divBdr>
            <w:top w:val="none" w:sz="0" w:space="0" w:color="auto"/>
            <w:left w:val="none" w:sz="0" w:space="0" w:color="auto"/>
            <w:bottom w:val="none" w:sz="0" w:space="0" w:color="auto"/>
            <w:right w:val="none" w:sz="0" w:space="0" w:color="auto"/>
          </w:divBdr>
        </w:div>
        <w:div w:id="684213890">
          <w:marLeft w:val="0"/>
          <w:marRight w:val="142"/>
          <w:marTop w:val="0"/>
          <w:marBottom w:val="200"/>
          <w:divBdr>
            <w:top w:val="none" w:sz="0" w:space="0" w:color="auto"/>
            <w:left w:val="none" w:sz="0" w:space="0" w:color="auto"/>
            <w:bottom w:val="none" w:sz="0" w:space="0" w:color="auto"/>
            <w:right w:val="none" w:sz="0" w:space="0" w:color="auto"/>
          </w:divBdr>
        </w:div>
        <w:div w:id="14232288">
          <w:marLeft w:val="0"/>
          <w:marRight w:val="142"/>
          <w:marTop w:val="0"/>
          <w:marBottom w:val="200"/>
          <w:divBdr>
            <w:top w:val="none" w:sz="0" w:space="0" w:color="auto"/>
            <w:left w:val="none" w:sz="0" w:space="0" w:color="auto"/>
            <w:bottom w:val="none" w:sz="0" w:space="0" w:color="auto"/>
            <w:right w:val="none" w:sz="0" w:space="0" w:color="auto"/>
          </w:divBdr>
        </w:div>
        <w:div w:id="1477533493">
          <w:marLeft w:val="0"/>
          <w:marRight w:val="142"/>
          <w:marTop w:val="0"/>
          <w:marBottom w:val="200"/>
          <w:divBdr>
            <w:top w:val="none" w:sz="0" w:space="0" w:color="auto"/>
            <w:left w:val="none" w:sz="0" w:space="0" w:color="auto"/>
            <w:bottom w:val="none" w:sz="0" w:space="0" w:color="auto"/>
            <w:right w:val="none" w:sz="0" w:space="0" w:color="auto"/>
          </w:divBdr>
        </w:div>
        <w:div w:id="257715795">
          <w:marLeft w:val="0"/>
          <w:marRight w:val="142"/>
          <w:marTop w:val="0"/>
          <w:marBottom w:val="200"/>
          <w:divBdr>
            <w:top w:val="none" w:sz="0" w:space="0" w:color="auto"/>
            <w:left w:val="none" w:sz="0" w:space="0" w:color="auto"/>
            <w:bottom w:val="none" w:sz="0" w:space="0" w:color="auto"/>
            <w:right w:val="none" w:sz="0" w:space="0" w:color="auto"/>
          </w:divBdr>
        </w:div>
        <w:div w:id="210508138">
          <w:marLeft w:val="0"/>
          <w:marRight w:val="142"/>
          <w:marTop w:val="0"/>
          <w:marBottom w:val="200"/>
          <w:divBdr>
            <w:top w:val="none" w:sz="0" w:space="0" w:color="auto"/>
            <w:left w:val="none" w:sz="0" w:space="0" w:color="auto"/>
            <w:bottom w:val="none" w:sz="0" w:space="0" w:color="auto"/>
            <w:right w:val="none" w:sz="0" w:space="0" w:color="auto"/>
          </w:divBdr>
        </w:div>
        <w:div w:id="421223323">
          <w:marLeft w:val="0"/>
          <w:marRight w:val="142"/>
          <w:marTop w:val="0"/>
          <w:marBottom w:val="200"/>
          <w:divBdr>
            <w:top w:val="none" w:sz="0" w:space="0" w:color="auto"/>
            <w:left w:val="none" w:sz="0" w:space="0" w:color="auto"/>
            <w:bottom w:val="none" w:sz="0" w:space="0" w:color="auto"/>
            <w:right w:val="none" w:sz="0" w:space="0" w:color="auto"/>
          </w:divBdr>
        </w:div>
        <w:div w:id="2032105729">
          <w:marLeft w:val="0"/>
          <w:marRight w:val="142"/>
          <w:marTop w:val="0"/>
          <w:marBottom w:val="200"/>
          <w:divBdr>
            <w:top w:val="none" w:sz="0" w:space="0" w:color="auto"/>
            <w:left w:val="none" w:sz="0" w:space="0" w:color="auto"/>
            <w:bottom w:val="none" w:sz="0" w:space="0" w:color="auto"/>
            <w:right w:val="none" w:sz="0" w:space="0" w:color="auto"/>
          </w:divBdr>
        </w:div>
        <w:div w:id="1413047107">
          <w:marLeft w:val="0"/>
          <w:marRight w:val="142"/>
          <w:marTop w:val="0"/>
          <w:marBottom w:val="200"/>
          <w:divBdr>
            <w:top w:val="none" w:sz="0" w:space="0" w:color="auto"/>
            <w:left w:val="none" w:sz="0" w:space="0" w:color="auto"/>
            <w:bottom w:val="none" w:sz="0" w:space="0" w:color="auto"/>
            <w:right w:val="none" w:sz="0" w:space="0" w:color="auto"/>
          </w:divBdr>
        </w:div>
        <w:div w:id="769617996">
          <w:marLeft w:val="0"/>
          <w:marRight w:val="1080"/>
          <w:marTop w:val="0"/>
          <w:marBottom w:val="0"/>
          <w:divBdr>
            <w:top w:val="none" w:sz="0" w:space="0" w:color="auto"/>
            <w:left w:val="none" w:sz="0" w:space="0" w:color="auto"/>
            <w:bottom w:val="none" w:sz="0" w:space="0" w:color="auto"/>
            <w:right w:val="none" w:sz="0" w:space="0" w:color="auto"/>
          </w:divBdr>
        </w:div>
        <w:div w:id="1190414054">
          <w:marLeft w:val="0"/>
          <w:marRight w:val="142"/>
          <w:marTop w:val="0"/>
          <w:marBottom w:val="200"/>
          <w:divBdr>
            <w:top w:val="none" w:sz="0" w:space="0" w:color="auto"/>
            <w:left w:val="none" w:sz="0" w:space="0" w:color="auto"/>
            <w:bottom w:val="none" w:sz="0" w:space="0" w:color="auto"/>
            <w:right w:val="none" w:sz="0" w:space="0" w:color="auto"/>
          </w:divBdr>
        </w:div>
        <w:div w:id="3167154">
          <w:marLeft w:val="0"/>
          <w:marRight w:val="142"/>
          <w:marTop w:val="0"/>
          <w:marBottom w:val="200"/>
          <w:divBdr>
            <w:top w:val="none" w:sz="0" w:space="0" w:color="auto"/>
            <w:left w:val="none" w:sz="0" w:space="0" w:color="auto"/>
            <w:bottom w:val="none" w:sz="0" w:space="0" w:color="auto"/>
            <w:right w:val="none" w:sz="0" w:space="0" w:color="auto"/>
          </w:divBdr>
        </w:div>
        <w:div w:id="1918664177">
          <w:marLeft w:val="0"/>
          <w:marRight w:val="142"/>
          <w:marTop w:val="0"/>
          <w:marBottom w:val="200"/>
          <w:divBdr>
            <w:top w:val="none" w:sz="0" w:space="0" w:color="auto"/>
            <w:left w:val="none" w:sz="0" w:space="0" w:color="auto"/>
            <w:bottom w:val="none" w:sz="0" w:space="0" w:color="auto"/>
            <w:right w:val="none" w:sz="0" w:space="0" w:color="auto"/>
          </w:divBdr>
        </w:div>
        <w:div w:id="598955012">
          <w:marLeft w:val="0"/>
          <w:marRight w:val="142"/>
          <w:marTop w:val="0"/>
          <w:marBottom w:val="200"/>
          <w:divBdr>
            <w:top w:val="none" w:sz="0" w:space="0" w:color="auto"/>
            <w:left w:val="none" w:sz="0" w:space="0" w:color="auto"/>
            <w:bottom w:val="none" w:sz="0" w:space="0" w:color="auto"/>
            <w:right w:val="none" w:sz="0" w:space="0" w:color="auto"/>
          </w:divBdr>
        </w:div>
        <w:div w:id="1039279865">
          <w:marLeft w:val="0"/>
          <w:marRight w:val="142"/>
          <w:marTop w:val="0"/>
          <w:marBottom w:val="200"/>
          <w:divBdr>
            <w:top w:val="none" w:sz="0" w:space="0" w:color="auto"/>
            <w:left w:val="none" w:sz="0" w:space="0" w:color="auto"/>
            <w:bottom w:val="none" w:sz="0" w:space="0" w:color="auto"/>
            <w:right w:val="none" w:sz="0" w:space="0" w:color="auto"/>
          </w:divBdr>
        </w:div>
        <w:div w:id="663171054">
          <w:marLeft w:val="0"/>
          <w:marRight w:val="142"/>
          <w:marTop w:val="0"/>
          <w:marBottom w:val="200"/>
          <w:divBdr>
            <w:top w:val="none" w:sz="0" w:space="0" w:color="auto"/>
            <w:left w:val="none" w:sz="0" w:space="0" w:color="auto"/>
            <w:bottom w:val="none" w:sz="0" w:space="0" w:color="auto"/>
            <w:right w:val="none" w:sz="0" w:space="0" w:color="auto"/>
          </w:divBdr>
        </w:div>
        <w:div w:id="1251427939">
          <w:marLeft w:val="0"/>
          <w:marRight w:val="142"/>
          <w:marTop w:val="0"/>
          <w:marBottom w:val="0"/>
          <w:divBdr>
            <w:top w:val="none" w:sz="0" w:space="0" w:color="auto"/>
            <w:left w:val="none" w:sz="0" w:space="0" w:color="auto"/>
            <w:bottom w:val="none" w:sz="0" w:space="0" w:color="auto"/>
            <w:right w:val="none" w:sz="0" w:space="0" w:color="auto"/>
          </w:divBdr>
        </w:div>
        <w:div w:id="1828209690">
          <w:marLeft w:val="0"/>
          <w:marRight w:val="142"/>
          <w:marTop w:val="0"/>
          <w:marBottom w:val="0"/>
          <w:divBdr>
            <w:top w:val="none" w:sz="0" w:space="0" w:color="auto"/>
            <w:left w:val="none" w:sz="0" w:space="0" w:color="auto"/>
            <w:bottom w:val="none" w:sz="0" w:space="0" w:color="auto"/>
            <w:right w:val="none" w:sz="0" w:space="0" w:color="auto"/>
          </w:divBdr>
        </w:div>
        <w:div w:id="1022362263">
          <w:marLeft w:val="0"/>
          <w:marRight w:val="142"/>
          <w:marTop w:val="0"/>
          <w:marBottom w:val="0"/>
          <w:divBdr>
            <w:top w:val="none" w:sz="0" w:space="0" w:color="auto"/>
            <w:left w:val="none" w:sz="0" w:space="0" w:color="auto"/>
            <w:bottom w:val="none" w:sz="0" w:space="0" w:color="auto"/>
            <w:right w:val="none" w:sz="0" w:space="0" w:color="auto"/>
          </w:divBdr>
        </w:div>
        <w:div w:id="1721632980">
          <w:marLeft w:val="0"/>
          <w:marRight w:val="142"/>
          <w:marTop w:val="0"/>
          <w:marBottom w:val="0"/>
          <w:divBdr>
            <w:top w:val="none" w:sz="0" w:space="0" w:color="auto"/>
            <w:left w:val="none" w:sz="0" w:space="0" w:color="auto"/>
            <w:bottom w:val="none" w:sz="0" w:space="0" w:color="auto"/>
            <w:right w:val="none" w:sz="0" w:space="0" w:color="auto"/>
          </w:divBdr>
        </w:div>
        <w:div w:id="656883872">
          <w:marLeft w:val="0"/>
          <w:marRight w:val="142"/>
          <w:marTop w:val="0"/>
          <w:marBottom w:val="0"/>
          <w:divBdr>
            <w:top w:val="none" w:sz="0" w:space="0" w:color="auto"/>
            <w:left w:val="none" w:sz="0" w:space="0" w:color="auto"/>
            <w:bottom w:val="none" w:sz="0" w:space="0" w:color="auto"/>
            <w:right w:val="none" w:sz="0" w:space="0" w:color="auto"/>
          </w:divBdr>
        </w:div>
        <w:div w:id="1381631273">
          <w:marLeft w:val="0"/>
          <w:marRight w:val="142"/>
          <w:marTop w:val="0"/>
          <w:marBottom w:val="0"/>
          <w:divBdr>
            <w:top w:val="none" w:sz="0" w:space="0" w:color="auto"/>
            <w:left w:val="none" w:sz="0" w:space="0" w:color="auto"/>
            <w:bottom w:val="none" w:sz="0" w:space="0" w:color="auto"/>
            <w:right w:val="none" w:sz="0" w:space="0" w:color="auto"/>
          </w:divBdr>
        </w:div>
        <w:div w:id="1974288675">
          <w:marLeft w:val="0"/>
          <w:marRight w:val="142"/>
          <w:marTop w:val="0"/>
          <w:marBottom w:val="0"/>
          <w:divBdr>
            <w:top w:val="none" w:sz="0" w:space="0" w:color="auto"/>
            <w:left w:val="none" w:sz="0" w:space="0" w:color="auto"/>
            <w:bottom w:val="none" w:sz="0" w:space="0" w:color="auto"/>
            <w:right w:val="none" w:sz="0" w:space="0" w:color="auto"/>
          </w:divBdr>
        </w:div>
        <w:div w:id="90273600">
          <w:marLeft w:val="0"/>
          <w:marRight w:val="142"/>
          <w:marTop w:val="0"/>
          <w:marBottom w:val="0"/>
          <w:divBdr>
            <w:top w:val="none" w:sz="0" w:space="0" w:color="auto"/>
            <w:left w:val="none" w:sz="0" w:space="0" w:color="auto"/>
            <w:bottom w:val="none" w:sz="0" w:space="0" w:color="auto"/>
            <w:right w:val="none" w:sz="0" w:space="0" w:color="auto"/>
          </w:divBdr>
        </w:div>
        <w:div w:id="2043624107">
          <w:marLeft w:val="0"/>
          <w:marRight w:val="142"/>
          <w:marTop w:val="0"/>
          <w:marBottom w:val="0"/>
          <w:divBdr>
            <w:top w:val="none" w:sz="0" w:space="0" w:color="auto"/>
            <w:left w:val="none" w:sz="0" w:space="0" w:color="auto"/>
            <w:bottom w:val="none" w:sz="0" w:space="0" w:color="auto"/>
            <w:right w:val="none" w:sz="0" w:space="0" w:color="auto"/>
          </w:divBdr>
        </w:div>
        <w:div w:id="1161308616">
          <w:marLeft w:val="0"/>
          <w:marRight w:val="142"/>
          <w:marTop w:val="0"/>
          <w:marBottom w:val="0"/>
          <w:divBdr>
            <w:top w:val="none" w:sz="0" w:space="0" w:color="auto"/>
            <w:left w:val="none" w:sz="0" w:space="0" w:color="auto"/>
            <w:bottom w:val="none" w:sz="0" w:space="0" w:color="auto"/>
            <w:right w:val="none" w:sz="0" w:space="0" w:color="auto"/>
          </w:divBdr>
        </w:div>
        <w:div w:id="2087605736">
          <w:marLeft w:val="0"/>
          <w:marRight w:val="142"/>
          <w:marTop w:val="0"/>
          <w:marBottom w:val="0"/>
          <w:divBdr>
            <w:top w:val="none" w:sz="0" w:space="0" w:color="auto"/>
            <w:left w:val="none" w:sz="0" w:space="0" w:color="auto"/>
            <w:bottom w:val="none" w:sz="0" w:space="0" w:color="auto"/>
            <w:right w:val="none" w:sz="0" w:space="0" w:color="auto"/>
          </w:divBdr>
        </w:div>
        <w:div w:id="885916868">
          <w:marLeft w:val="0"/>
          <w:marRight w:val="142"/>
          <w:marTop w:val="0"/>
          <w:marBottom w:val="0"/>
          <w:divBdr>
            <w:top w:val="none" w:sz="0" w:space="0" w:color="auto"/>
            <w:left w:val="none" w:sz="0" w:space="0" w:color="auto"/>
            <w:bottom w:val="none" w:sz="0" w:space="0" w:color="auto"/>
            <w:right w:val="none" w:sz="0" w:space="0" w:color="auto"/>
          </w:divBdr>
        </w:div>
        <w:div w:id="1383745163">
          <w:marLeft w:val="0"/>
          <w:marRight w:val="142"/>
          <w:marTop w:val="0"/>
          <w:marBottom w:val="0"/>
          <w:divBdr>
            <w:top w:val="none" w:sz="0" w:space="0" w:color="auto"/>
            <w:left w:val="none" w:sz="0" w:space="0" w:color="auto"/>
            <w:bottom w:val="none" w:sz="0" w:space="0" w:color="auto"/>
            <w:right w:val="none" w:sz="0" w:space="0" w:color="auto"/>
          </w:divBdr>
        </w:div>
        <w:div w:id="1429810939">
          <w:marLeft w:val="0"/>
          <w:marRight w:val="142"/>
          <w:marTop w:val="0"/>
          <w:marBottom w:val="0"/>
          <w:divBdr>
            <w:top w:val="none" w:sz="0" w:space="0" w:color="auto"/>
            <w:left w:val="none" w:sz="0" w:space="0" w:color="auto"/>
            <w:bottom w:val="none" w:sz="0" w:space="0" w:color="auto"/>
            <w:right w:val="none" w:sz="0" w:space="0" w:color="auto"/>
          </w:divBdr>
        </w:div>
        <w:div w:id="1462769038">
          <w:marLeft w:val="0"/>
          <w:marRight w:val="142"/>
          <w:marTop w:val="0"/>
          <w:marBottom w:val="0"/>
          <w:divBdr>
            <w:top w:val="none" w:sz="0" w:space="0" w:color="auto"/>
            <w:left w:val="none" w:sz="0" w:space="0" w:color="auto"/>
            <w:bottom w:val="none" w:sz="0" w:space="0" w:color="auto"/>
            <w:right w:val="none" w:sz="0" w:space="0" w:color="auto"/>
          </w:divBdr>
        </w:div>
        <w:div w:id="165676624">
          <w:marLeft w:val="0"/>
          <w:marRight w:val="142"/>
          <w:marTop w:val="0"/>
          <w:marBottom w:val="0"/>
          <w:divBdr>
            <w:top w:val="none" w:sz="0" w:space="0" w:color="auto"/>
            <w:left w:val="none" w:sz="0" w:space="0" w:color="auto"/>
            <w:bottom w:val="none" w:sz="0" w:space="0" w:color="auto"/>
            <w:right w:val="none" w:sz="0" w:space="0" w:color="auto"/>
          </w:divBdr>
        </w:div>
        <w:div w:id="699204786">
          <w:marLeft w:val="0"/>
          <w:marRight w:val="142"/>
          <w:marTop w:val="0"/>
          <w:marBottom w:val="0"/>
          <w:divBdr>
            <w:top w:val="none" w:sz="0" w:space="0" w:color="auto"/>
            <w:left w:val="none" w:sz="0" w:space="0" w:color="auto"/>
            <w:bottom w:val="none" w:sz="0" w:space="0" w:color="auto"/>
            <w:right w:val="none" w:sz="0" w:space="0" w:color="auto"/>
          </w:divBdr>
        </w:div>
        <w:div w:id="704601567">
          <w:marLeft w:val="0"/>
          <w:marRight w:val="142"/>
          <w:marTop w:val="0"/>
          <w:marBottom w:val="0"/>
          <w:divBdr>
            <w:top w:val="none" w:sz="0" w:space="0" w:color="auto"/>
            <w:left w:val="none" w:sz="0" w:space="0" w:color="auto"/>
            <w:bottom w:val="none" w:sz="0" w:space="0" w:color="auto"/>
            <w:right w:val="none" w:sz="0" w:space="0" w:color="auto"/>
          </w:divBdr>
        </w:div>
        <w:div w:id="1625428432">
          <w:marLeft w:val="0"/>
          <w:marRight w:val="142"/>
          <w:marTop w:val="0"/>
          <w:marBottom w:val="0"/>
          <w:divBdr>
            <w:top w:val="none" w:sz="0" w:space="0" w:color="auto"/>
            <w:left w:val="none" w:sz="0" w:space="0" w:color="auto"/>
            <w:bottom w:val="none" w:sz="0" w:space="0" w:color="auto"/>
            <w:right w:val="none" w:sz="0" w:space="0" w:color="auto"/>
          </w:divBdr>
        </w:div>
        <w:div w:id="1504007158">
          <w:marLeft w:val="0"/>
          <w:marRight w:val="142"/>
          <w:marTop w:val="0"/>
          <w:marBottom w:val="0"/>
          <w:divBdr>
            <w:top w:val="none" w:sz="0" w:space="0" w:color="auto"/>
            <w:left w:val="none" w:sz="0" w:space="0" w:color="auto"/>
            <w:bottom w:val="none" w:sz="0" w:space="0" w:color="auto"/>
            <w:right w:val="none" w:sz="0" w:space="0" w:color="auto"/>
          </w:divBdr>
        </w:div>
        <w:div w:id="618147852">
          <w:marLeft w:val="0"/>
          <w:marRight w:val="142"/>
          <w:marTop w:val="0"/>
          <w:marBottom w:val="0"/>
          <w:divBdr>
            <w:top w:val="none" w:sz="0" w:space="0" w:color="auto"/>
            <w:left w:val="none" w:sz="0" w:space="0" w:color="auto"/>
            <w:bottom w:val="none" w:sz="0" w:space="0" w:color="auto"/>
            <w:right w:val="none" w:sz="0" w:space="0" w:color="auto"/>
          </w:divBdr>
        </w:div>
        <w:div w:id="1081637628">
          <w:marLeft w:val="0"/>
          <w:marRight w:val="14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saeed@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dr.msabah70@gmail.com</dc:creator>
  <cp:keywords/>
  <dc:description/>
  <cp:lastModifiedBy>dr.msabah70@gmail.com</cp:lastModifiedBy>
  <cp:revision>2</cp:revision>
  <dcterms:created xsi:type="dcterms:W3CDTF">2023-10-30T21:02:00Z</dcterms:created>
  <dcterms:modified xsi:type="dcterms:W3CDTF">2023-11-04T12:02:00Z</dcterms:modified>
</cp:coreProperties>
</file>