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68" w:rsidRDefault="004B7668">
      <w:pPr>
        <w:rPr>
          <w:rFonts w:cs="Simplified Arabic"/>
          <w:b/>
          <w:bCs/>
          <w:sz w:val="28"/>
          <w:szCs w:val="28"/>
        </w:rPr>
      </w:pPr>
      <w:r>
        <w:rPr>
          <w:rFonts w:cs="Simplified Arabic"/>
          <w:b/>
          <w:bCs/>
          <w:sz w:val="28"/>
          <w:szCs w:val="28"/>
        </w:rPr>
        <w:t xml:space="preserve">LECTURE -9 –Experimental Design </w:t>
      </w:r>
    </w:p>
    <w:p w:rsidR="00DB4A87" w:rsidRDefault="00C20CDD">
      <w:pPr>
        <w:rPr>
          <w:rFonts w:cs="Simplified Arabic"/>
          <w:b/>
          <w:bCs/>
          <w:sz w:val="28"/>
          <w:szCs w:val="28"/>
        </w:rPr>
      </w:pPr>
      <w:r w:rsidRPr="00102361">
        <w:rPr>
          <w:rFonts w:cs="Simplified Arabic"/>
          <w:b/>
          <w:bCs/>
          <w:sz w:val="28"/>
          <w:szCs w:val="28"/>
        </w:rPr>
        <w:t>Factorial Experiment</w:t>
      </w:r>
      <w:r>
        <w:rPr>
          <w:rFonts w:cs="Simplified Arabic"/>
          <w:b/>
          <w:bCs/>
          <w:sz w:val="28"/>
          <w:szCs w:val="28"/>
        </w:rPr>
        <w:t xml:space="preserve"> Designing with </w:t>
      </w:r>
      <w:r w:rsidRPr="00102361">
        <w:rPr>
          <w:rFonts w:cs="Simplified Arabic"/>
          <w:b/>
          <w:bCs/>
          <w:sz w:val="28"/>
          <w:szCs w:val="28"/>
        </w:rPr>
        <w:t>R</w:t>
      </w:r>
      <w:r>
        <w:rPr>
          <w:rFonts w:cs="Simplified Arabic"/>
          <w:b/>
          <w:bCs/>
          <w:sz w:val="28"/>
          <w:szCs w:val="28"/>
        </w:rPr>
        <w:t>CB</w:t>
      </w:r>
      <w:r w:rsidRPr="00102361">
        <w:rPr>
          <w:rFonts w:cs="Simplified Arabic"/>
          <w:b/>
          <w:bCs/>
          <w:sz w:val="28"/>
          <w:szCs w:val="28"/>
        </w:rPr>
        <w:t>D</w:t>
      </w:r>
      <w:bookmarkStart w:id="0" w:name="_GoBack"/>
      <w:bookmarkEnd w:id="0"/>
    </w:p>
    <w:p w:rsidR="00C20CDD" w:rsidRPr="004B7668" w:rsidRDefault="00997602" w:rsidP="00997602">
      <w:pPr>
        <w:rPr>
          <w:rFonts w:cs="Simplified Arabic"/>
          <w:sz w:val="28"/>
          <w:szCs w:val="28"/>
          <w:rtl/>
          <w:lang w:bidi="ar-IQ"/>
        </w:rPr>
      </w:pPr>
      <w:r w:rsidRPr="004B7668">
        <w:rPr>
          <w:rFonts w:cs="Simplified Arabic"/>
          <w:sz w:val="28"/>
          <w:szCs w:val="28"/>
          <w:lang w:bidi="ar-IQ"/>
        </w:rPr>
        <w:t xml:space="preserve">This experiment is used in the case of heterogeneity of the experimental units of the factors affecting the studied trait and the possibility of homogenization in the form of </w:t>
      </w:r>
      <w:proofErr w:type="gramStart"/>
      <w:r w:rsidRPr="004B7668">
        <w:rPr>
          <w:rFonts w:cs="Simplified Arabic"/>
          <w:sz w:val="28"/>
          <w:szCs w:val="28"/>
          <w:lang w:bidi="ar-IQ"/>
        </w:rPr>
        <w:t>blocks ,</w:t>
      </w:r>
      <w:proofErr w:type="gramEnd"/>
      <w:r w:rsidRPr="004B7668">
        <w:rPr>
          <w:rFonts w:cs="Simplified Arabic"/>
          <w:sz w:val="28"/>
          <w:szCs w:val="28"/>
          <w:lang w:bidi="ar-IQ"/>
        </w:rPr>
        <w:t xml:space="preserve"> as was indicated in the RCBD  in one direction</w:t>
      </w:r>
    </w:p>
    <w:tbl>
      <w:tblPr>
        <w:tblpPr w:leftFromText="180" w:rightFromText="180" w:vertAnchor="text" w:horzAnchor="margin" w:tblpXSpec="center" w:tblpY="255"/>
        <w:tblOverlap w:val="never"/>
        <w:bidiVisual/>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6"/>
        <w:gridCol w:w="1134"/>
        <w:gridCol w:w="2976"/>
        <w:gridCol w:w="1560"/>
        <w:gridCol w:w="2484"/>
      </w:tblGrid>
      <w:tr w:rsidR="00C20CDD" w:rsidRPr="003B15D0" w:rsidTr="006B0430">
        <w:trPr>
          <w:trHeight w:val="310"/>
        </w:trPr>
        <w:tc>
          <w:tcPr>
            <w:tcW w:w="2466" w:type="dxa"/>
            <w:shd w:val="clear" w:color="auto" w:fill="FFFFFF" w:themeFill="background1"/>
            <w:noWrap/>
            <w:vAlign w:val="center"/>
          </w:tcPr>
          <w:p w:rsidR="00C20CDD" w:rsidRPr="003B15D0" w:rsidRDefault="00C20CDD" w:rsidP="00BF6D45">
            <w:pPr>
              <w:jc w:val="center"/>
              <w:rPr>
                <w:rFonts w:ascii="Cambria Math" w:hAnsi="Cambria Math" w:cs="Simplified Arabic"/>
                <w:iCs/>
                <w:lang w:bidi="ar-IQ"/>
              </w:rPr>
            </w:pPr>
            <w:r w:rsidRPr="003B15D0">
              <w:rPr>
                <w:rFonts w:ascii="Cambria Math" w:hAnsi="Cambria Math" w:cs="Simplified Arabic"/>
                <w:iCs/>
                <w:lang w:bidi="ar-IQ"/>
              </w:rPr>
              <w:t>F cal.</w:t>
            </w:r>
          </w:p>
        </w:tc>
        <w:tc>
          <w:tcPr>
            <w:tcW w:w="1134" w:type="dxa"/>
            <w:shd w:val="clear" w:color="auto" w:fill="FFFFFF" w:themeFill="background1"/>
            <w:noWrap/>
            <w:vAlign w:val="center"/>
          </w:tcPr>
          <w:p w:rsidR="00C20CDD" w:rsidRPr="003B15D0" w:rsidRDefault="00C20CDD" w:rsidP="00BF6D45">
            <w:pPr>
              <w:jc w:val="center"/>
              <w:rPr>
                <w:rFonts w:ascii="Cambria Math" w:hAnsi="Cambria Math" w:cs="Simplified Arabic"/>
                <w:iCs/>
                <w:lang w:bidi="ar-IQ"/>
              </w:rPr>
            </w:pPr>
            <w:r w:rsidRPr="003B15D0">
              <w:rPr>
                <w:rFonts w:ascii="Cambria Math" w:hAnsi="Cambria Math" w:cs="Simplified Arabic"/>
                <w:iCs/>
                <w:lang w:bidi="ar-IQ"/>
              </w:rPr>
              <w:t>MS</w:t>
            </w:r>
          </w:p>
        </w:tc>
        <w:tc>
          <w:tcPr>
            <w:tcW w:w="2976" w:type="dxa"/>
            <w:shd w:val="clear" w:color="auto" w:fill="FFFFFF" w:themeFill="background1"/>
            <w:noWrap/>
            <w:vAlign w:val="center"/>
          </w:tcPr>
          <w:p w:rsidR="00C20CDD" w:rsidRPr="003B15D0" w:rsidRDefault="00C20CDD" w:rsidP="00BF6D45">
            <w:pPr>
              <w:jc w:val="center"/>
              <w:rPr>
                <w:rFonts w:ascii="Cambria Math" w:hAnsi="Cambria Math" w:cs="Simplified Arabic"/>
                <w:iCs/>
                <w:lang w:bidi="ar-IQ"/>
              </w:rPr>
            </w:pPr>
            <w:r w:rsidRPr="003B15D0">
              <w:rPr>
                <w:rFonts w:ascii="Cambria Math" w:hAnsi="Cambria Math" w:cs="Simplified Arabic"/>
                <w:iCs/>
                <w:lang w:bidi="ar-IQ"/>
              </w:rPr>
              <w:t>SS</w:t>
            </w:r>
          </w:p>
        </w:tc>
        <w:tc>
          <w:tcPr>
            <w:tcW w:w="1560" w:type="dxa"/>
            <w:shd w:val="clear" w:color="auto" w:fill="FFFFFF" w:themeFill="background1"/>
            <w:noWrap/>
            <w:vAlign w:val="center"/>
          </w:tcPr>
          <w:p w:rsidR="00C20CDD" w:rsidRPr="003B15D0" w:rsidRDefault="00C20CDD" w:rsidP="00BF6D45">
            <w:pPr>
              <w:jc w:val="center"/>
              <w:rPr>
                <w:rFonts w:ascii="Cambria Math" w:hAnsi="Cambria Math" w:cs="Simplified Arabic"/>
                <w:iCs/>
                <w:lang w:bidi="ar-IQ"/>
              </w:rPr>
            </w:pPr>
            <w:proofErr w:type="spellStart"/>
            <w:r w:rsidRPr="003B15D0">
              <w:rPr>
                <w:rFonts w:ascii="Cambria Math" w:hAnsi="Cambria Math" w:cs="Simplified Arabic"/>
                <w:iCs/>
                <w:lang w:bidi="ar-IQ"/>
              </w:rPr>
              <w:t>df</w:t>
            </w:r>
            <w:proofErr w:type="spellEnd"/>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lang w:bidi="ar-IQ"/>
              </w:rPr>
            </w:pPr>
            <w:r w:rsidRPr="003B15D0">
              <w:rPr>
                <w:rFonts w:ascii="Cambria Math" w:hAnsi="Cambria Math" w:cs="Simplified Arabic"/>
                <w:iCs/>
                <w:lang w:bidi="ar-IQ"/>
              </w:rPr>
              <w:t>S.O.V</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p>
        </w:tc>
        <w:tc>
          <w:tcPr>
            <w:tcW w:w="1134" w:type="dxa"/>
            <w:shd w:val="clear" w:color="auto" w:fill="auto"/>
            <w:noWrap/>
            <w:vAlign w:val="center"/>
          </w:tcPr>
          <w:p w:rsidR="00C20CDD" w:rsidRDefault="00C20CDD" w:rsidP="00BF6D45">
            <w:pPr>
              <w:jc w:val="center"/>
              <w:rPr>
                <w:rFonts w:ascii="Cambria Math" w:hAnsi="Cambria Math" w:cs="Simplified Arabic"/>
                <w:iCs/>
                <w:sz w:val="22"/>
                <w:szCs w:val="22"/>
                <w:lang w:bidi="ar-IQ"/>
              </w:rPr>
            </w:pPr>
          </w:p>
        </w:tc>
        <w:tc>
          <w:tcPr>
            <w:tcW w:w="2976" w:type="dxa"/>
            <w:shd w:val="clear" w:color="auto" w:fill="auto"/>
            <w:noWrap/>
            <w:vAlign w:val="center"/>
          </w:tcPr>
          <w:p w:rsidR="00C20CDD" w:rsidRPr="003B15D0" w:rsidRDefault="00C20CDD" w:rsidP="00BF6D45">
            <w:pPr>
              <w:rPr>
                <w:rFonts w:ascii="Cambria Math" w:hAnsi="Cambria Math" w:cs="Simplified Arabic"/>
                <w:iCs/>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r</w:t>
            </w:r>
            <w:proofErr w:type="spellEnd"/>
            <w:r>
              <w:rPr>
                <w:rFonts w:ascii="Cambria Math" w:hAnsi="Cambria Math" w:cs="Simplified Arabic"/>
                <w:sz w:val="22"/>
                <w:szCs w:val="22"/>
                <w:lang w:bidi="ar-IQ"/>
              </w:rPr>
              <w:t xml:space="preserve"> = R – CF       R </w:t>
            </w:r>
            <m:oMath>
              <m:r>
                <w:rPr>
                  <w:rFonts w:ascii="Cambria Math" w:hAnsi="Cambria Math" w:cs="Simplified Arabic"/>
                  <w:sz w:val="22"/>
                  <w:szCs w:val="22"/>
                  <w:lang w:bidi="ar-IQ"/>
                </w:rPr>
                <m:t>=</m:t>
              </m:r>
              <m:f>
                <m:fPr>
                  <m:ctrlPr>
                    <w:rPr>
                      <w:rFonts w:ascii="Cambria Math" w:hAnsi="Cambria Math" w:cs="Simplified Arabic"/>
                      <w:i/>
                      <w:sz w:val="22"/>
                      <w:szCs w:val="22"/>
                      <w:lang w:bidi="ar-IQ"/>
                    </w:rPr>
                  </m:ctrlPr>
                </m:fPr>
                <m:num>
                  <m:nary>
                    <m:naryPr>
                      <m:chr m:val="∑"/>
                      <m:limLoc m:val="undOvr"/>
                      <m:subHide m:val="1"/>
                      <m:supHide m:val="1"/>
                      <m:ctrlPr>
                        <w:rPr>
                          <w:rFonts w:ascii="Cambria Math" w:hAnsi="Cambria Math" w:cs="Simplified Arabic"/>
                          <w:i/>
                          <w:sz w:val="22"/>
                          <w:szCs w:val="22"/>
                          <w:lang w:bidi="ar-IQ"/>
                        </w:rPr>
                      </m:ctrlPr>
                    </m:naryPr>
                    <m:sub/>
                    <m:sup/>
                    <m:e>
                      <m:sSup>
                        <m:sSupPr>
                          <m:ctrlPr>
                            <w:rPr>
                              <w:rFonts w:ascii="Cambria Math" w:hAnsi="Cambria Math" w:cs="Simplified Arabic"/>
                              <w:i/>
                              <w:sz w:val="22"/>
                              <w:szCs w:val="22"/>
                              <w:lang w:bidi="ar-IQ"/>
                            </w:rPr>
                          </m:ctrlPr>
                        </m:sSupPr>
                        <m:e>
                          <m:r>
                            <w:rPr>
                              <w:rFonts w:ascii="Cambria Math" w:hAnsi="Cambria Math" w:cs="Simplified Arabic"/>
                              <w:sz w:val="22"/>
                              <w:szCs w:val="22"/>
                              <w:lang w:bidi="ar-IQ"/>
                            </w:rPr>
                            <m:t>yi</m:t>
                          </m:r>
                        </m:e>
                        <m:sup>
                          <m:r>
                            <w:rPr>
                              <w:rFonts w:ascii="Cambria Math" w:hAnsi="Cambria Math" w:cs="Simplified Arabic"/>
                              <w:sz w:val="22"/>
                              <w:szCs w:val="22"/>
                              <w:lang w:bidi="ar-IQ"/>
                            </w:rPr>
                            <m:t>2</m:t>
                          </m:r>
                        </m:sup>
                      </m:sSup>
                    </m:e>
                  </m:nary>
                </m:num>
                <m:den>
                  <m:r>
                    <w:rPr>
                      <w:rFonts w:ascii="Cambria Math" w:hAnsi="Cambria Math" w:cs="Simplified Arabic"/>
                      <w:sz w:val="22"/>
                      <w:szCs w:val="22"/>
                      <w:lang w:bidi="ar-IQ"/>
                    </w:rPr>
                    <m:t>ab</m:t>
                  </m:r>
                </m:den>
              </m:f>
            </m:oMath>
            <w:r w:rsidRPr="003B15D0">
              <w:rPr>
                <w:rFonts w:ascii="Simplified Arabic" w:hAnsi="Simplified Arabic" w:cs="Simplified Arabic"/>
                <w:sz w:val="22"/>
                <w:szCs w:val="22"/>
                <w:lang w:bidi="ar-IQ"/>
              </w:rPr>
              <w:t xml:space="preserve"> </w:t>
            </w:r>
          </w:p>
        </w:tc>
        <w:tc>
          <w:tcPr>
            <w:tcW w:w="1560" w:type="dxa"/>
            <w:shd w:val="clear" w:color="auto" w:fill="auto"/>
            <w:noWrap/>
            <w:vAlign w:val="center"/>
          </w:tcPr>
          <w:p w:rsidR="00C20CDD"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r - 1</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Blocks</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p>
        </w:tc>
        <w:tc>
          <w:tcPr>
            <w:tcW w:w="1134" w:type="dxa"/>
            <w:shd w:val="clear" w:color="auto" w:fill="auto"/>
            <w:noWrap/>
            <w:vAlign w:val="center"/>
          </w:tcPr>
          <w:p w:rsidR="00C20CDD" w:rsidRDefault="00C20CDD" w:rsidP="00BF6D45">
            <w:pPr>
              <w:jc w:val="center"/>
              <w:rPr>
                <w:rFonts w:ascii="Cambria Math" w:hAnsi="Cambria Math" w:cs="Simplified Arabic"/>
                <w:iCs/>
                <w:sz w:val="22"/>
                <w:szCs w:val="22"/>
                <w:lang w:bidi="ar-IQ"/>
              </w:rPr>
            </w:pPr>
          </w:p>
          <w:p w:rsidR="00C20CDD" w:rsidRPr="003B15D0" w:rsidRDefault="00C20CDD" w:rsidP="00BF6D45">
            <w:pPr>
              <w:jc w:val="center"/>
              <w:rPr>
                <w:rFonts w:ascii="Cambria Math" w:hAnsi="Cambria Math" w:cs="Simplified Arabic"/>
                <w:iCs/>
                <w:sz w:val="22"/>
                <w:szCs w:val="22"/>
                <w:lang w:bidi="ar-IQ"/>
              </w:rPr>
            </w:pPr>
          </w:p>
        </w:tc>
        <w:tc>
          <w:tcPr>
            <w:tcW w:w="2976" w:type="dxa"/>
            <w:shd w:val="clear" w:color="auto" w:fill="auto"/>
            <w:noWrap/>
            <w:vAlign w:val="center"/>
          </w:tcPr>
          <w:p w:rsidR="00C20CDD" w:rsidRPr="003B15D0" w:rsidRDefault="00C20CDD" w:rsidP="00BF6D45">
            <w:pPr>
              <w:rPr>
                <w:rFonts w:ascii="Cambria Math" w:hAnsi="Cambria Math" w:cs="Simplified Arabic"/>
                <w:iCs/>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t</w:t>
            </w:r>
            <w:proofErr w:type="spellEnd"/>
            <w:r>
              <w:rPr>
                <w:rFonts w:ascii="Cambria Math" w:hAnsi="Cambria Math" w:cs="Simplified Arabic"/>
                <w:sz w:val="22"/>
                <w:szCs w:val="22"/>
                <w:lang w:bidi="ar-IQ"/>
              </w:rPr>
              <w:t xml:space="preserve"> = AB – CF       AB </w:t>
            </w:r>
            <m:oMath>
              <m:r>
                <w:rPr>
                  <w:rFonts w:ascii="Cambria Math" w:hAnsi="Cambria Math" w:cs="Simplified Arabic"/>
                  <w:sz w:val="22"/>
                  <w:szCs w:val="22"/>
                  <w:lang w:bidi="ar-IQ"/>
                </w:rPr>
                <m:t>=</m:t>
              </m:r>
              <m:f>
                <m:fPr>
                  <m:ctrlPr>
                    <w:rPr>
                      <w:rFonts w:ascii="Cambria Math" w:hAnsi="Cambria Math" w:cs="Simplified Arabic"/>
                      <w:i/>
                      <w:sz w:val="22"/>
                      <w:szCs w:val="22"/>
                      <w:lang w:bidi="ar-IQ"/>
                    </w:rPr>
                  </m:ctrlPr>
                </m:fPr>
                <m:num>
                  <m:nary>
                    <m:naryPr>
                      <m:chr m:val="∑"/>
                      <m:limLoc m:val="undOvr"/>
                      <m:subHide m:val="1"/>
                      <m:supHide m:val="1"/>
                      <m:ctrlPr>
                        <w:rPr>
                          <w:rFonts w:ascii="Cambria Math" w:hAnsi="Cambria Math" w:cs="Simplified Arabic"/>
                          <w:i/>
                          <w:sz w:val="22"/>
                          <w:szCs w:val="22"/>
                          <w:lang w:bidi="ar-IQ"/>
                        </w:rPr>
                      </m:ctrlPr>
                    </m:naryPr>
                    <m:sub/>
                    <m:sup/>
                    <m:e>
                      <m:sSup>
                        <m:sSupPr>
                          <m:ctrlPr>
                            <w:rPr>
                              <w:rFonts w:ascii="Cambria Math" w:hAnsi="Cambria Math" w:cs="Simplified Arabic"/>
                              <w:i/>
                              <w:sz w:val="22"/>
                              <w:szCs w:val="22"/>
                              <w:lang w:bidi="ar-IQ"/>
                            </w:rPr>
                          </m:ctrlPr>
                        </m:sSupPr>
                        <m:e>
                          <m:r>
                            <w:rPr>
                              <w:rFonts w:ascii="Cambria Math" w:hAnsi="Cambria Math" w:cs="Simplified Arabic"/>
                              <w:sz w:val="22"/>
                              <w:szCs w:val="22"/>
                              <w:lang w:bidi="ar-IQ"/>
                            </w:rPr>
                            <m:t>y</m:t>
                          </m:r>
                        </m:e>
                        <m:sup>
                          <m:r>
                            <w:rPr>
                              <w:rFonts w:ascii="Cambria Math" w:hAnsi="Cambria Math" w:cs="Simplified Arabic"/>
                              <w:sz w:val="22"/>
                              <w:szCs w:val="22"/>
                              <w:lang w:bidi="ar-IQ"/>
                            </w:rPr>
                            <m:t>2</m:t>
                          </m:r>
                        </m:sup>
                      </m:sSup>
                    </m:e>
                  </m:nary>
                </m:num>
                <m:den>
                  <m:r>
                    <w:rPr>
                      <w:rFonts w:ascii="Cambria Math" w:hAnsi="Cambria Math" w:cs="Simplified Arabic"/>
                      <w:sz w:val="22"/>
                      <w:szCs w:val="22"/>
                      <w:lang w:bidi="ar-IQ"/>
                    </w:rPr>
                    <m:t>r</m:t>
                  </m:r>
                </m:den>
              </m:f>
            </m:oMath>
            <w:r w:rsidRPr="003B15D0">
              <w:rPr>
                <w:rFonts w:ascii="Simplified Arabic" w:hAnsi="Simplified Arabic" w:cs="Simplified Arabic"/>
                <w:sz w:val="22"/>
                <w:szCs w:val="22"/>
                <w:lang w:bidi="ar-IQ"/>
              </w:rPr>
              <w:t xml:space="preserve"> </w:t>
            </w:r>
          </w:p>
        </w:tc>
        <w:tc>
          <w:tcPr>
            <w:tcW w:w="1560"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ab</w:t>
            </w:r>
            <w:r w:rsidRPr="003B15D0">
              <w:rPr>
                <w:rFonts w:ascii="Cambria Math" w:hAnsi="Cambria Math" w:cs="Simplified Arabic"/>
                <w:iCs/>
                <w:sz w:val="22"/>
                <w:szCs w:val="22"/>
                <w:lang w:bidi="ar-IQ"/>
              </w:rPr>
              <w:t xml:space="preserve"> -1</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sidRPr="003B15D0">
              <w:rPr>
                <w:rFonts w:ascii="Cambria Math" w:hAnsi="Cambria Math" w:cs="Simplified Arabic"/>
                <w:iCs/>
                <w:sz w:val="22"/>
                <w:szCs w:val="22"/>
                <w:lang w:bidi="ar-IQ"/>
              </w:rPr>
              <w:t>treats</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sz w:val="22"/>
                <w:szCs w:val="22"/>
              </w:rPr>
            </w:pPr>
            <m:oMathPara>
              <m:oMath>
                <m:r>
                  <w:rPr>
                    <w:rFonts w:ascii="Cambria Math" w:hAnsi="Cambria Math" w:cs="Simplified Arabic"/>
                    <w:sz w:val="22"/>
                    <w:szCs w:val="22"/>
                  </w:rPr>
                  <m:t xml:space="preserve">= </m:t>
                </m:r>
                <m:f>
                  <m:fPr>
                    <m:ctrlPr>
                      <w:rPr>
                        <w:rFonts w:ascii="Cambria Math" w:hAnsi="Cambria Math" w:cs="Simplified Arabic"/>
                        <w:i/>
                        <w:sz w:val="22"/>
                        <w:szCs w:val="22"/>
                      </w:rPr>
                    </m:ctrlPr>
                  </m:fPr>
                  <m:num>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a</m:t>
                        </m:r>
                      </m:sub>
                    </m:sSub>
                  </m:num>
                  <m:den>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e</m:t>
                        </m:r>
                      </m:sub>
                    </m:sSub>
                  </m:den>
                </m:f>
              </m:oMath>
            </m:oMathPara>
          </w:p>
        </w:tc>
        <w:tc>
          <w:tcPr>
            <w:tcW w:w="1134" w:type="dxa"/>
            <w:shd w:val="clear" w:color="auto" w:fill="auto"/>
            <w:noWrap/>
            <w:vAlign w:val="center"/>
          </w:tcPr>
          <w:p w:rsidR="00C20CDD" w:rsidRPr="003B15D0" w:rsidRDefault="00C20CDD" w:rsidP="00BF6D45">
            <w:pPr>
              <w:jc w:val="center"/>
              <w:rPr>
                <w:rFonts w:ascii="Cambria Math" w:hAnsi="Cambria Math" w:cs="Simplified Arabic"/>
                <w:sz w:val="22"/>
                <w:szCs w:val="22"/>
                <w:lang w:bidi="ar-IQ"/>
              </w:rPr>
            </w:pPr>
            <m:oMathPara>
              <m:oMath>
                <m:r>
                  <w:rPr>
                    <w:rFonts w:ascii="Cambria Math" w:hAnsi="Cambria Math" w:cs="Simplified Arabic"/>
                    <w:sz w:val="22"/>
                    <w:szCs w:val="22"/>
                    <w:lang w:bidi="ar-IQ"/>
                  </w:rPr>
                  <m:t xml:space="preserve">= </m:t>
                </m:r>
                <m:f>
                  <m:fPr>
                    <m:ctrlPr>
                      <w:rPr>
                        <w:rFonts w:ascii="Cambria Math" w:hAnsi="Cambria Math" w:cs="Simplified Arabic"/>
                        <w:i/>
                        <w:sz w:val="22"/>
                        <w:szCs w:val="22"/>
                        <w:lang w:bidi="ar-IQ"/>
                      </w:rPr>
                    </m:ctrlPr>
                  </m:fPr>
                  <m:num>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SS</m:t>
                        </m:r>
                      </m:e>
                      <m:sub>
                        <m:r>
                          <w:rPr>
                            <w:rFonts w:ascii="Cambria Math" w:hAnsi="Cambria Math" w:cs="Simplified Arabic"/>
                            <w:sz w:val="22"/>
                            <w:szCs w:val="22"/>
                            <w:lang w:bidi="ar-IQ"/>
                          </w:rPr>
                          <m:t>a</m:t>
                        </m:r>
                      </m:sub>
                    </m:sSub>
                  </m:num>
                  <m:den>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df</m:t>
                        </m:r>
                      </m:e>
                      <m:sub>
                        <m:r>
                          <w:rPr>
                            <w:rFonts w:ascii="Cambria Math" w:hAnsi="Cambria Math" w:cs="Simplified Arabic"/>
                            <w:sz w:val="22"/>
                            <w:szCs w:val="22"/>
                            <w:lang w:bidi="ar-IQ"/>
                          </w:rPr>
                          <m:t>a</m:t>
                        </m:r>
                      </m:sub>
                    </m:sSub>
                  </m:den>
                </m:f>
              </m:oMath>
            </m:oMathPara>
          </w:p>
        </w:tc>
        <w:tc>
          <w:tcPr>
            <w:tcW w:w="2976" w:type="dxa"/>
            <w:shd w:val="clear" w:color="auto" w:fill="auto"/>
            <w:noWrap/>
            <w:vAlign w:val="center"/>
          </w:tcPr>
          <w:p w:rsidR="00C20CDD" w:rsidRPr="003B15D0" w:rsidRDefault="00C20CDD" w:rsidP="00BF6D45">
            <w:pPr>
              <w:rPr>
                <w:rFonts w:ascii="Cambria Math" w:hAnsi="Cambria Math" w:cs="Simplified Arabic"/>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a</w:t>
            </w:r>
            <w:proofErr w:type="spellEnd"/>
            <w:r>
              <w:rPr>
                <w:rFonts w:ascii="Cambria Math" w:hAnsi="Cambria Math" w:cs="Simplified Arabic"/>
                <w:sz w:val="22"/>
                <w:szCs w:val="22"/>
                <w:lang w:bidi="ar-IQ"/>
              </w:rPr>
              <w:t xml:space="preserve"> = A – CF          </w:t>
            </w:r>
            <m:oMath>
              <m:r>
                <w:rPr>
                  <w:rFonts w:ascii="Cambria Math" w:hAnsi="Cambria Math" w:cs="Simplified Arabic"/>
                  <w:sz w:val="22"/>
                  <w:szCs w:val="22"/>
                  <w:lang w:bidi="ar-IQ"/>
                </w:rPr>
                <m:t>A=</m:t>
              </m:r>
              <m:f>
                <m:fPr>
                  <m:ctrlPr>
                    <w:rPr>
                      <w:rFonts w:ascii="Cambria Math" w:hAnsi="Cambria Math" w:cs="Simplified Arabic"/>
                      <w:i/>
                      <w:sz w:val="22"/>
                      <w:szCs w:val="22"/>
                      <w:lang w:bidi="ar-IQ"/>
                    </w:rPr>
                  </m:ctrlPr>
                </m:fPr>
                <m:num>
                  <m:nary>
                    <m:naryPr>
                      <m:chr m:val="∑"/>
                      <m:limLoc m:val="undOvr"/>
                      <m:subHide m:val="1"/>
                      <m:supHide m:val="1"/>
                      <m:ctrlPr>
                        <w:rPr>
                          <w:rFonts w:ascii="Cambria Math" w:hAnsi="Cambria Math" w:cs="Simplified Arabic"/>
                          <w:i/>
                          <w:sz w:val="22"/>
                          <w:szCs w:val="22"/>
                          <w:lang w:bidi="ar-IQ"/>
                        </w:rPr>
                      </m:ctrlPr>
                    </m:naryPr>
                    <m:sub/>
                    <m:sup/>
                    <m:e>
                      <m:sSup>
                        <m:sSupPr>
                          <m:ctrlPr>
                            <w:rPr>
                              <w:rFonts w:ascii="Cambria Math" w:hAnsi="Cambria Math" w:cs="Simplified Arabic"/>
                              <w:i/>
                              <w:sz w:val="22"/>
                              <w:szCs w:val="22"/>
                              <w:lang w:bidi="ar-IQ"/>
                            </w:rPr>
                          </m:ctrlPr>
                        </m:sSupPr>
                        <m:e>
                          <m:r>
                            <w:rPr>
                              <w:rFonts w:ascii="Cambria Math" w:hAnsi="Cambria Math" w:cs="Simplified Arabic"/>
                              <w:sz w:val="22"/>
                              <w:szCs w:val="22"/>
                              <w:lang w:bidi="ar-IQ"/>
                            </w:rPr>
                            <m:t>ai</m:t>
                          </m:r>
                        </m:e>
                        <m:sup>
                          <m:r>
                            <w:rPr>
                              <w:rFonts w:ascii="Cambria Math" w:hAnsi="Cambria Math" w:cs="Simplified Arabic"/>
                              <w:sz w:val="22"/>
                              <w:szCs w:val="22"/>
                              <w:lang w:bidi="ar-IQ"/>
                            </w:rPr>
                            <m:t>2</m:t>
                          </m:r>
                        </m:sup>
                      </m:sSup>
                    </m:e>
                  </m:nary>
                </m:num>
                <m:den>
                  <m:r>
                    <w:rPr>
                      <w:rFonts w:ascii="Cambria Math" w:hAnsi="Cambria Math" w:cs="Simplified Arabic"/>
                      <w:sz w:val="22"/>
                      <w:szCs w:val="22"/>
                      <w:lang w:bidi="ar-IQ"/>
                    </w:rPr>
                    <m:t>br</m:t>
                  </m:r>
                </m:den>
              </m:f>
            </m:oMath>
            <w:r w:rsidRPr="003B15D0">
              <w:rPr>
                <w:rFonts w:ascii="Simplified Arabic" w:hAnsi="Simplified Arabic" w:cs="Simplified Arabic"/>
                <w:sz w:val="22"/>
                <w:szCs w:val="22"/>
                <w:lang w:bidi="ar-IQ"/>
              </w:rPr>
              <w:t xml:space="preserve"> </w:t>
            </w:r>
          </w:p>
        </w:tc>
        <w:tc>
          <w:tcPr>
            <w:tcW w:w="1560"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a</w:t>
            </w:r>
            <w:r w:rsidRPr="003B15D0">
              <w:rPr>
                <w:rFonts w:ascii="Cambria Math" w:hAnsi="Cambria Math" w:cs="Simplified Arabic"/>
                <w:iCs/>
                <w:sz w:val="22"/>
                <w:szCs w:val="22"/>
                <w:lang w:bidi="ar-IQ"/>
              </w:rPr>
              <w:t xml:space="preserve"> - 1</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A</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sz w:val="22"/>
                <w:szCs w:val="22"/>
              </w:rPr>
            </w:pPr>
            <m:oMathPara>
              <m:oMath>
                <m:r>
                  <w:rPr>
                    <w:rFonts w:ascii="Cambria Math" w:hAnsi="Cambria Math" w:cs="Simplified Arabic"/>
                    <w:sz w:val="22"/>
                    <w:szCs w:val="22"/>
                  </w:rPr>
                  <m:t xml:space="preserve">= </m:t>
                </m:r>
                <m:f>
                  <m:fPr>
                    <m:ctrlPr>
                      <w:rPr>
                        <w:rFonts w:ascii="Cambria Math" w:hAnsi="Cambria Math" w:cs="Simplified Arabic"/>
                        <w:i/>
                        <w:sz w:val="22"/>
                        <w:szCs w:val="22"/>
                      </w:rPr>
                    </m:ctrlPr>
                  </m:fPr>
                  <m:num>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b</m:t>
                        </m:r>
                      </m:sub>
                    </m:sSub>
                  </m:num>
                  <m:den>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e</m:t>
                        </m:r>
                      </m:sub>
                    </m:sSub>
                  </m:den>
                </m:f>
              </m:oMath>
            </m:oMathPara>
          </w:p>
        </w:tc>
        <w:tc>
          <w:tcPr>
            <w:tcW w:w="1134" w:type="dxa"/>
            <w:shd w:val="clear" w:color="auto" w:fill="auto"/>
            <w:noWrap/>
            <w:vAlign w:val="center"/>
          </w:tcPr>
          <w:p w:rsidR="00C20CDD" w:rsidRPr="003B15D0" w:rsidRDefault="00C20CDD" w:rsidP="00BF6D45">
            <w:pPr>
              <w:jc w:val="center"/>
              <w:rPr>
                <w:rFonts w:ascii="Cambria Math" w:hAnsi="Cambria Math" w:cs="Simplified Arabic"/>
                <w:sz w:val="22"/>
                <w:szCs w:val="22"/>
                <w:lang w:bidi="ar-IQ"/>
              </w:rPr>
            </w:pPr>
            <m:oMathPara>
              <m:oMath>
                <m:r>
                  <w:rPr>
                    <w:rFonts w:ascii="Cambria Math" w:hAnsi="Cambria Math" w:cs="Simplified Arabic"/>
                    <w:sz w:val="22"/>
                    <w:szCs w:val="22"/>
                    <w:lang w:bidi="ar-IQ"/>
                  </w:rPr>
                  <m:t xml:space="preserve">= </m:t>
                </m:r>
                <m:f>
                  <m:fPr>
                    <m:ctrlPr>
                      <w:rPr>
                        <w:rFonts w:ascii="Cambria Math" w:hAnsi="Cambria Math" w:cs="Simplified Arabic"/>
                        <w:i/>
                        <w:sz w:val="22"/>
                        <w:szCs w:val="22"/>
                        <w:lang w:bidi="ar-IQ"/>
                      </w:rPr>
                    </m:ctrlPr>
                  </m:fPr>
                  <m:num>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SS</m:t>
                        </m:r>
                      </m:e>
                      <m:sub>
                        <m:r>
                          <w:rPr>
                            <w:rFonts w:ascii="Cambria Math" w:hAnsi="Cambria Math" w:cs="Simplified Arabic"/>
                            <w:sz w:val="22"/>
                            <w:szCs w:val="22"/>
                            <w:lang w:bidi="ar-IQ"/>
                          </w:rPr>
                          <m:t>b</m:t>
                        </m:r>
                      </m:sub>
                    </m:sSub>
                  </m:num>
                  <m:den>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df</m:t>
                        </m:r>
                      </m:e>
                      <m:sub>
                        <m:r>
                          <w:rPr>
                            <w:rFonts w:ascii="Cambria Math" w:hAnsi="Cambria Math" w:cs="Simplified Arabic"/>
                            <w:sz w:val="22"/>
                            <w:szCs w:val="22"/>
                            <w:lang w:bidi="ar-IQ"/>
                          </w:rPr>
                          <m:t>b</m:t>
                        </m:r>
                      </m:sub>
                    </m:sSub>
                  </m:den>
                </m:f>
              </m:oMath>
            </m:oMathPara>
          </w:p>
        </w:tc>
        <w:tc>
          <w:tcPr>
            <w:tcW w:w="2976" w:type="dxa"/>
            <w:shd w:val="clear" w:color="auto" w:fill="auto"/>
            <w:noWrap/>
            <w:vAlign w:val="center"/>
          </w:tcPr>
          <w:p w:rsidR="00C20CDD" w:rsidRPr="003B15D0" w:rsidRDefault="00C20CDD" w:rsidP="00BF6D45">
            <w:pPr>
              <w:rPr>
                <w:rFonts w:ascii="Cambria Math" w:hAnsi="Cambria Math" w:cs="Simplified Arabic"/>
                <w:iCs/>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b</w:t>
            </w:r>
            <w:proofErr w:type="spellEnd"/>
            <w:r>
              <w:rPr>
                <w:rFonts w:ascii="Cambria Math" w:hAnsi="Cambria Math" w:cs="Simplified Arabic"/>
                <w:sz w:val="22"/>
                <w:szCs w:val="22"/>
                <w:lang w:bidi="ar-IQ"/>
              </w:rPr>
              <w:t xml:space="preserve"> = B – CF         </w:t>
            </w:r>
            <m:oMath>
              <m:r>
                <w:rPr>
                  <w:rFonts w:ascii="Cambria Math" w:hAnsi="Cambria Math" w:cs="Simplified Arabic"/>
                  <w:sz w:val="22"/>
                  <w:szCs w:val="22"/>
                  <w:lang w:bidi="ar-IQ"/>
                </w:rPr>
                <m:t>B=</m:t>
              </m:r>
              <m:f>
                <m:fPr>
                  <m:ctrlPr>
                    <w:rPr>
                      <w:rFonts w:ascii="Cambria Math" w:hAnsi="Cambria Math" w:cs="Simplified Arabic"/>
                      <w:i/>
                      <w:sz w:val="22"/>
                      <w:szCs w:val="22"/>
                      <w:lang w:bidi="ar-IQ"/>
                    </w:rPr>
                  </m:ctrlPr>
                </m:fPr>
                <m:num>
                  <m:nary>
                    <m:naryPr>
                      <m:chr m:val="∑"/>
                      <m:limLoc m:val="undOvr"/>
                      <m:subHide m:val="1"/>
                      <m:supHide m:val="1"/>
                      <m:ctrlPr>
                        <w:rPr>
                          <w:rFonts w:ascii="Cambria Math" w:hAnsi="Cambria Math" w:cs="Simplified Arabic"/>
                          <w:i/>
                          <w:sz w:val="22"/>
                          <w:szCs w:val="22"/>
                          <w:lang w:bidi="ar-IQ"/>
                        </w:rPr>
                      </m:ctrlPr>
                    </m:naryPr>
                    <m:sub/>
                    <m:sup/>
                    <m:e>
                      <m:sSup>
                        <m:sSupPr>
                          <m:ctrlPr>
                            <w:rPr>
                              <w:rFonts w:ascii="Cambria Math" w:hAnsi="Cambria Math" w:cs="Simplified Arabic"/>
                              <w:i/>
                              <w:sz w:val="22"/>
                              <w:szCs w:val="22"/>
                              <w:lang w:bidi="ar-IQ"/>
                            </w:rPr>
                          </m:ctrlPr>
                        </m:sSupPr>
                        <m:e>
                          <m:r>
                            <w:rPr>
                              <w:rFonts w:ascii="Cambria Math" w:hAnsi="Cambria Math" w:cs="Simplified Arabic"/>
                              <w:sz w:val="22"/>
                              <w:szCs w:val="22"/>
                              <w:lang w:bidi="ar-IQ"/>
                            </w:rPr>
                            <m:t>bi</m:t>
                          </m:r>
                        </m:e>
                        <m:sup>
                          <m:r>
                            <w:rPr>
                              <w:rFonts w:ascii="Cambria Math" w:hAnsi="Cambria Math" w:cs="Simplified Arabic"/>
                              <w:sz w:val="22"/>
                              <w:szCs w:val="22"/>
                              <w:lang w:bidi="ar-IQ"/>
                            </w:rPr>
                            <m:t>2</m:t>
                          </m:r>
                        </m:sup>
                      </m:sSup>
                    </m:e>
                  </m:nary>
                </m:num>
                <m:den>
                  <m:r>
                    <w:rPr>
                      <w:rFonts w:ascii="Cambria Math" w:hAnsi="Cambria Math" w:cs="Simplified Arabic"/>
                      <w:sz w:val="22"/>
                      <w:szCs w:val="22"/>
                      <w:lang w:bidi="ar-IQ"/>
                    </w:rPr>
                    <m:t>ar</m:t>
                  </m:r>
                </m:den>
              </m:f>
            </m:oMath>
            <w:r w:rsidRPr="003B15D0">
              <w:rPr>
                <w:rFonts w:ascii="Simplified Arabic" w:hAnsi="Simplified Arabic" w:cs="Simplified Arabic"/>
                <w:sz w:val="22"/>
                <w:szCs w:val="22"/>
                <w:lang w:bidi="ar-IQ"/>
              </w:rPr>
              <w:t xml:space="preserve"> </w:t>
            </w:r>
          </w:p>
        </w:tc>
        <w:tc>
          <w:tcPr>
            <w:tcW w:w="1560"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b - 1</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B</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sz w:val="22"/>
                <w:szCs w:val="22"/>
              </w:rPr>
            </w:pPr>
            <m:oMathPara>
              <m:oMath>
                <m:r>
                  <w:rPr>
                    <w:rFonts w:ascii="Cambria Math" w:hAnsi="Cambria Math" w:cs="Simplified Arabic"/>
                    <w:sz w:val="22"/>
                    <w:szCs w:val="22"/>
                  </w:rPr>
                  <m:t xml:space="preserve">= </m:t>
                </m:r>
                <m:f>
                  <m:fPr>
                    <m:ctrlPr>
                      <w:rPr>
                        <w:rFonts w:ascii="Cambria Math" w:hAnsi="Cambria Math" w:cs="Simplified Arabic"/>
                        <w:i/>
                        <w:sz w:val="22"/>
                        <w:szCs w:val="22"/>
                      </w:rPr>
                    </m:ctrlPr>
                  </m:fPr>
                  <m:num>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ab</m:t>
                        </m:r>
                      </m:sub>
                    </m:sSub>
                  </m:num>
                  <m:den>
                    <m:sSub>
                      <m:sSubPr>
                        <m:ctrlPr>
                          <w:rPr>
                            <w:rFonts w:ascii="Cambria Math" w:hAnsi="Cambria Math" w:cs="Simplified Arabic"/>
                            <w:i/>
                            <w:sz w:val="22"/>
                            <w:szCs w:val="22"/>
                          </w:rPr>
                        </m:ctrlPr>
                      </m:sSubPr>
                      <m:e>
                        <m:r>
                          <w:rPr>
                            <w:rFonts w:ascii="Cambria Math" w:hAnsi="Cambria Math" w:cs="Simplified Arabic"/>
                            <w:sz w:val="22"/>
                            <w:szCs w:val="22"/>
                          </w:rPr>
                          <m:t>MS</m:t>
                        </m:r>
                      </m:e>
                      <m:sub>
                        <m:r>
                          <w:rPr>
                            <w:rFonts w:ascii="Cambria Math" w:hAnsi="Cambria Math" w:cs="Simplified Arabic"/>
                            <w:sz w:val="22"/>
                            <w:szCs w:val="22"/>
                          </w:rPr>
                          <m:t>e</m:t>
                        </m:r>
                      </m:sub>
                    </m:sSub>
                  </m:den>
                </m:f>
              </m:oMath>
            </m:oMathPara>
          </w:p>
        </w:tc>
        <w:tc>
          <w:tcPr>
            <w:tcW w:w="1134" w:type="dxa"/>
            <w:shd w:val="clear" w:color="auto" w:fill="auto"/>
            <w:noWrap/>
            <w:vAlign w:val="center"/>
          </w:tcPr>
          <w:p w:rsidR="00C20CDD" w:rsidRPr="003B15D0" w:rsidRDefault="00C20CDD" w:rsidP="00BF6D45">
            <w:pPr>
              <w:jc w:val="center"/>
              <w:rPr>
                <w:rFonts w:ascii="Cambria Math" w:hAnsi="Cambria Math" w:cs="Simplified Arabic"/>
                <w:sz w:val="22"/>
                <w:szCs w:val="22"/>
                <w:lang w:bidi="ar-IQ"/>
              </w:rPr>
            </w:pPr>
            <m:oMathPara>
              <m:oMath>
                <m:r>
                  <w:rPr>
                    <w:rFonts w:ascii="Cambria Math" w:hAnsi="Cambria Math" w:cs="Simplified Arabic"/>
                    <w:sz w:val="22"/>
                    <w:szCs w:val="22"/>
                    <w:lang w:bidi="ar-IQ"/>
                  </w:rPr>
                  <m:t xml:space="preserve">= </m:t>
                </m:r>
                <m:f>
                  <m:fPr>
                    <m:ctrlPr>
                      <w:rPr>
                        <w:rFonts w:ascii="Cambria Math" w:hAnsi="Cambria Math" w:cs="Simplified Arabic"/>
                        <w:i/>
                        <w:sz w:val="22"/>
                        <w:szCs w:val="22"/>
                        <w:lang w:bidi="ar-IQ"/>
                      </w:rPr>
                    </m:ctrlPr>
                  </m:fPr>
                  <m:num>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SS</m:t>
                        </m:r>
                      </m:e>
                      <m:sub>
                        <m:r>
                          <w:rPr>
                            <w:rFonts w:ascii="Cambria Math" w:hAnsi="Cambria Math" w:cs="Simplified Arabic"/>
                            <w:sz w:val="22"/>
                            <w:szCs w:val="22"/>
                            <w:lang w:bidi="ar-IQ"/>
                          </w:rPr>
                          <m:t>ab</m:t>
                        </m:r>
                      </m:sub>
                    </m:sSub>
                  </m:num>
                  <m:den>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df</m:t>
                        </m:r>
                      </m:e>
                      <m:sub>
                        <m:r>
                          <w:rPr>
                            <w:rFonts w:ascii="Cambria Math" w:hAnsi="Cambria Math" w:cs="Simplified Arabic"/>
                            <w:sz w:val="22"/>
                            <w:szCs w:val="22"/>
                            <w:lang w:bidi="ar-IQ"/>
                          </w:rPr>
                          <m:t>ab</m:t>
                        </m:r>
                      </m:sub>
                    </m:sSub>
                  </m:den>
                </m:f>
              </m:oMath>
            </m:oMathPara>
          </w:p>
        </w:tc>
        <w:tc>
          <w:tcPr>
            <w:tcW w:w="2976" w:type="dxa"/>
            <w:shd w:val="clear" w:color="auto" w:fill="auto"/>
            <w:noWrap/>
            <w:vAlign w:val="center"/>
          </w:tcPr>
          <w:p w:rsidR="00C20CDD" w:rsidRDefault="00C20CDD" w:rsidP="00BF6D45">
            <w:pPr>
              <w:jc w:val="center"/>
              <w:rPr>
                <w:rFonts w:ascii="Cambria Math" w:hAnsi="Cambria Math" w:cs="Simplified Arabic"/>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ab</w:t>
            </w:r>
            <w:proofErr w:type="spellEnd"/>
            <w:r>
              <w:rPr>
                <w:rFonts w:ascii="Cambria Math" w:hAnsi="Cambria Math" w:cs="Simplified Arabic"/>
                <w:sz w:val="22"/>
                <w:szCs w:val="22"/>
                <w:lang w:bidi="ar-IQ"/>
              </w:rPr>
              <w:t xml:space="preserve"> = AB – B – A + CF</w:t>
            </w:r>
          </w:p>
        </w:tc>
        <w:tc>
          <w:tcPr>
            <w:tcW w:w="1560" w:type="dxa"/>
            <w:shd w:val="clear" w:color="auto" w:fill="auto"/>
            <w:noWrap/>
            <w:vAlign w:val="center"/>
          </w:tcPr>
          <w:p w:rsidR="00C20CDD" w:rsidRDefault="00C20CDD" w:rsidP="00BF6D45">
            <w:pPr>
              <w:jc w:val="center"/>
              <w:rPr>
                <w:rFonts w:ascii="Cambria Math" w:hAnsi="Cambria Math" w:cs="Simplified Arabic"/>
                <w:iCs/>
                <w:sz w:val="22"/>
                <w:szCs w:val="22"/>
                <w:lang w:bidi="ar-IQ"/>
              </w:rPr>
            </w:pPr>
            <w:r w:rsidRPr="003B15D0">
              <w:rPr>
                <w:rFonts w:ascii="Cambria Math" w:hAnsi="Cambria Math" w:cs="Simplified Arabic"/>
                <w:iCs/>
                <w:sz w:val="22"/>
                <w:szCs w:val="22"/>
                <w:lang w:bidi="ar-IQ"/>
              </w:rPr>
              <w:t>(</w:t>
            </w:r>
            <w:r>
              <w:rPr>
                <w:rFonts w:ascii="Cambria Math" w:hAnsi="Cambria Math" w:cs="Simplified Arabic"/>
                <w:iCs/>
                <w:sz w:val="22"/>
                <w:szCs w:val="22"/>
                <w:lang w:bidi="ar-IQ"/>
              </w:rPr>
              <w:t>a -1)(b - 1</w:t>
            </w:r>
            <w:r w:rsidRPr="003B15D0">
              <w:rPr>
                <w:rFonts w:ascii="Cambria Math" w:hAnsi="Cambria Math" w:cs="Simplified Arabic"/>
                <w:iCs/>
                <w:sz w:val="22"/>
                <w:szCs w:val="22"/>
                <w:lang w:bidi="ar-IQ"/>
              </w:rPr>
              <w:t xml:space="preserve">)         </w:t>
            </w:r>
          </w:p>
        </w:tc>
        <w:tc>
          <w:tcPr>
            <w:tcW w:w="2484" w:type="dxa"/>
            <w:shd w:val="clear" w:color="auto" w:fill="FFFFFF" w:themeFill="background1"/>
            <w:noWrap/>
            <w:vAlign w:val="center"/>
          </w:tcPr>
          <w:p w:rsidR="00C20CDD"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AB</w:t>
            </w:r>
          </w:p>
        </w:tc>
      </w:tr>
      <w:tr w:rsidR="00C20CDD" w:rsidRPr="003B15D0" w:rsidTr="006B0430">
        <w:trPr>
          <w:trHeight w:val="310"/>
        </w:trPr>
        <w:tc>
          <w:tcPr>
            <w:tcW w:w="2466" w:type="dxa"/>
            <w:shd w:val="clear" w:color="auto" w:fill="auto"/>
            <w:noWrap/>
            <w:vAlign w:val="center"/>
          </w:tcPr>
          <w:p w:rsidR="00C20CDD" w:rsidRPr="003B15D0" w:rsidRDefault="00C20CDD" w:rsidP="00BF6D45">
            <w:pPr>
              <w:jc w:val="center"/>
              <w:rPr>
                <w:rFonts w:ascii="Cambria Math" w:hAnsi="Cambria Math" w:cs="Simplified Arabic"/>
                <w:iCs/>
                <w:lang w:bidi="ar-IQ"/>
              </w:rPr>
            </w:pPr>
          </w:p>
        </w:tc>
        <w:tc>
          <w:tcPr>
            <w:tcW w:w="1134"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m:oMathPara>
              <m:oMath>
                <m:r>
                  <w:rPr>
                    <w:rFonts w:ascii="Cambria Math" w:hAnsi="Cambria Math" w:cs="Simplified Arabic"/>
                    <w:sz w:val="22"/>
                    <w:szCs w:val="22"/>
                    <w:lang w:bidi="ar-IQ"/>
                  </w:rPr>
                  <m:t xml:space="preserve">= </m:t>
                </m:r>
                <m:f>
                  <m:fPr>
                    <m:ctrlPr>
                      <w:rPr>
                        <w:rFonts w:ascii="Cambria Math" w:hAnsi="Cambria Math" w:cs="Simplified Arabic"/>
                        <w:i/>
                        <w:sz w:val="22"/>
                        <w:szCs w:val="22"/>
                        <w:lang w:bidi="ar-IQ"/>
                      </w:rPr>
                    </m:ctrlPr>
                  </m:fPr>
                  <m:num>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SS</m:t>
                        </m:r>
                      </m:e>
                      <m:sub>
                        <m:r>
                          <w:rPr>
                            <w:rFonts w:ascii="Cambria Math" w:hAnsi="Cambria Math" w:cs="Simplified Arabic"/>
                            <w:sz w:val="22"/>
                            <w:szCs w:val="22"/>
                            <w:lang w:bidi="ar-IQ"/>
                          </w:rPr>
                          <m:t>e</m:t>
                        </m:r>
                      </m:sub>
                    </m:sSub>
                  </m:num>
                  <m:den>
                    <m:sSub>
                      <m:sSubPr>
                        <m:ctrlPr>
                          <w:rPr>
                            <w:rFonts w:ascii="Cambria Math" w:hAnsi="Cambria Math" w:cs="Simplified Arabic"/>
                            <w:i/>
                            <w:sz w:val="22"/>
                            <w:szCs w:val="22"/>
                            <w:lang w:bidi="ar-IQ"/>
                          </w:rPr>
                        </m:ctrlPr>
                      </m:sSubPr>
                      <m:e>
                        <m:r>
                          <w:rPr>
                            <w:rFonts w:ascii="Cambria Math" w:hAnsi="Cambria Math" w:cs="Simplified Arabic"/>
                            <w:sz w:val="22"/>
                            <w:szCs w:val="22"/>
                            <w:lang w:bidi="ar-IQ"/>
                          </w:rPr>
                          <m:t>df</m:t>
                        </m:r>
                      </m:e>
                      <m:sub>
                        <m:r>
                          <w:rPr>
                            <w:rFonts w:ascii="Cambria Math" w:hAnsi="Cambria Math" w:cs="Simplified Arabic"/>
                            <w:sz w:val="22"/>
                            <w:szCs w:val="22"/>
                            <w:lang w:bidi="ar-IQ"/>
                          </w:rPr>
                          <m:t>e</m:t>
                        </m:r>
                      </m:sub>
                    </m:sSub>
                  </m:den>
                </m:f>
              </m:oMath>
            </m:oMathPara>
          </w:p>
        </w:tc>
        <w:tc>
          <w:tcPr>
            <w:tcW w:w="2976" w:type="dxa"/>
            <w:shd w:val="clear" w:color="auto" w:fill="auto"/>
            <w:noWrap/>
            <w:vAlign w:val="center"/>
          </w:tcPr>
          <w:p w:rsidR="00C20CDD" w:rsidRPr="003B15D0" w:rsidRDefault="00C20CDD" w:rsidP="00BF6D45">
            <w:pPr>
              <w:ind w:left="-108" w:right="-108"/>
              <w:jc w:val="center"/>
              <w:rPr>
                <w:rFonts w:ascii="Cambria Math" w:hAnsi="Cambria Math" w:cs="Simplified Arabic"/>
                <w:iCs/>
                <w:sz w:val="22"/>
                <w:szCs w:val="22"/>
                <w:lang w:bidi="ar-IQ"/>
              </w:rPr>
            </w:pPr>
            <w:proofErr w:type="spellStart"/>
            <w:r>
              <w:rPr>
                <w:rFonts w:ascii="Cambria Math" w:hAnsi="Cambria Math" w:cs="Simplified Arabic"/>
                <w:sz w:val="22"/>
                <w:szCs w:val="22"/>
                <w:lang w:bidi="ar-IQ"/>
              </w:rPr>
              <w:t>SS</w:t>
            </w:r>
            <w:r>
              <w:rPr>
                <w:rFonts w:ascii="Cambria Math" w:hAnsi="Cambria Math" w:cs="Simplified Arabic"/>
                <w:sz w:val="22"/>
                <w:szCs w:val="22"/>
                <w:vertAlign w:val="subscript"/>
                <w:lang w:bidi="ar-IQ"/>
              </w:rPr>
              <w:t>e</w:t>
            </w:r>
            <w:proofErr w:type="spellEnd"/>
            <w:r>
              <w:rPr>
                <w:rFonts w:ascii="Cambria Math" w:hAnsi="Cambria Math" w:cs="Simplified Arabic"/>
                <w:sz w:val="22"/>
                <w:szCs w:val="22"/>
                <w:lang w:bidi="ar-IQ"/>
              </w:rPr>
              <w:t xml:space="preserve"> = RAB – AB – R + CF        </w:t>
            </w:r>
          </w:p>
        </w:tc>
        <w:tc>
          <w:tcPr>
            <w:tcW w:w="1560" w:type="dxa"/>
            <w:shd w:val="clear" w:color="auto" w:fill="auto"/>
            <w:noWrap/>
            <w:vAlign w:val="center"/>
          </w:tcPr>
          <w:p w:rsidR="00C20CDD" w:rsidRPr="003B15D0" w:rsidRDefault="00C20CDD" w:rsidP="00BF6D45">
            <w:pPr>
              <w:jc w:val="center"/>
              <w:rPr>
                <w:rFonts w:ascii="Cambria Math" w:hAnsi="Cambria Math" w:cs="Simplified Arabic"/>
                <w:iCs/>
                <w:sz w:val="22"/>
                <w:szCs w:val="22"/>
                <w:lang w:bidi="ar-IQ"/>
              </w:rPr>
            </w:pPr>
            <w:r>
              <w:rPr>
                <w:rFonts w:ascii="Cambria Math" w:hAnsi="Cambria Math" w:cs="Simplified Arabic"/>
                <w:iCs/>
                <w:sz w:val="22"/>
                <w:szCs w:val="22"/>
                <w:lang w:bidi="ar-IQ"/>
              </w:rPr>
              <w:t>(ab – 1)(r - 1</w:t>
            </w:r>
            <w:r w:rsidRPr="003B15D0">
              <w:rPr>
                <w:rFonts w:ascii="Cambria Math" w:hAnsi="Cambria Math" w:cs="Simplified Arabic"/>
                <w:iCs/>
                <w:sz w:val="22"/>
                <w:szCs w:val="22"/>
                <w:lang w:bidi="ar-IQ"/>
              </w:rPr>
              <w:t xml:space="preserve">)         </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sidRPr="003B15D0">
              <w:rPr>
                <w:rFonts w:ascii="Cambria Math" w:hAnsi="Cambria Math" w:cs="Simplified Arabic"/>
                <w:iCs/>
                <w:sz w:val="22"/>
                <w:szCs w:val="22"/>
                <w:lang w:bidi="ar-IQ"/>
              </w:rPr>
              <w:t>Error</w:t>
            </w:r>
          </w:p>
        </w:tc>
      </w:tr>
      <w:tr w:rsidR="00C20CDD" w:rsidRPr="003B15D0" w:rsidTr="006B0430">
        <w:trPr>
          <w:trHeight w:val="310"/>
        </w:trPr>
        <w:tc>
          <w:tcPr>
            <w:tcW w:w="2466" w:type="dxa"/>
            <w:shd w:val="clear" w:color="auto" w:fill="auto"/>
            <w:noWrap/>
            <w:vAlign w:val="center"/>
          </w:tcPr>
          <w:p w:rsidR="00C20CDD" w:rsidRDefault="00C20CDD" w:rsidP="00BF6D45">
            <w:pPr>
              <w:rPr>
                <w:rFonts w:ascii="Cambria Math" w:hAnsi="Cambria Math" w:cs="Simplified Arabic"/>
                <w:iCs/>
                <w:lang w:bidi="ar-IQ"/>
              </w:rPr>
            </w:pPr>
          </w:p>
          <w:p w:rsidR="00C20CDD" w:rsidRPr="003B15D0" w:rsidRDefault="00C20CDD" w:rsidP="00BF6D45">
            <w:pPr>
              <w:rPr>
                <w:rFonts w:ascii="Cambria Math" w:hAnsi="Cambria Math" w:cs="Simplified Arabic"/>
                <w:iCs/>
                <w:lang w:bidi="ar-IQ"/>
              </w:rPr>
            </w:pPr>
          </w:p>
        </w:tc>
        <w:tc>
          <w:tcPr>
            <w:tcW w:w="1134" w:type="dxa"/>
            <w:shd w:val="clear" w:color="auto" w:fill="auto"/>
            <w:noWrap/>
            <w:vAlign w:val="center"/>
          </w:tcPr>
          <w:p w:rsidR="00C20CDD" w:rsidRPr="003B15D0" w:rsidRDefault="00C20CDD" w:rsidP="00BF6D45">
            <w:pPr>
              <w:rPr>
                <w:rFonts w:ascii="Cambria Math" w:hAnsi="Cambria Math" w:cs="Simplified Arabic"/>
                <w:iCs/>
                <w:lang w:bidi="ar-IQ"/>
              </w:rPr>
            </w:pPr>
          </w:p>
        </w:tc>
        <w:tc>
          <w:tcPr>
            <w:tcW w:w="2976" w:type="dxa"/>
            <w:shd w:val="clear" w:color="auto" w:fill="FFFFFF" w:themeFill="background1"/>
            <w:noWrap/>
            <w:vAlign w:val="center"/>
          </w:tcPr>
          <w:p w:rsidR="00C20CDD" w:rsidRPr="003B15D0" w:rsidRDefault="00C20CDD" w:rsidP="00BF6D45">
            <w:pPr>
              <w:rPr>
                <w:rFonts w:ascii="Cambria Math" w:hAnsi="Cambria Math" w:cs="Simplified Arabic"/>
                <w:iCs/>
                <w:sz w:val="22"/>
                <w:szCs w:val="22"/>
                <w:lang w:bidi="ar-IQ"/>
              </w:rPr>
            </w:pPr>
            <w:r>
              <w:rPr>
                <w:rFonts w:ascii="Cambria Math" w:hAnsi="Cambria Math" w:cs="Simplified Arabic"/>
                <w:sz w:val="22"/>
                <w:szCs w:val="22"/>
                <w:lang w:bidi="ar-IQ"/>
              </w:rPr>
              <w:t>SS</w:t>
            </w:r>
            <w:r>
              <w:rPr>
                <w:rFonts w:ascii="Cambria Math" w:hAnsi="Cambria Math" w:cs="Simplified Arabic"/>
                <w:sz w:val="22"/>
                <w:szCs w:val="22"/>
                <w:vertAlign w:val="subscript"/>
                <w:lang w:bidi="ar-IQ"/>
              </w:rPr>
              <w:t>T</w:t>
            </w:r>
            <w:r>
              <w:rPr>
                <w:rFonts w:ascii="Cambria Math" w:hAnsi="Cambria Math" w:cs="Simplified Arabic"/>
                <w:sz w:val="22"/>
                <w:szCs w:val="22"/>
                <w:lang w:bidi="ar-IQ"/>
              </w:rPr>
              <w:t xml:space="preserve"> = RAB –CF      RAB</w:t>
            </w:r>
            <m:oMath>
              <m:r>
                <w:rPr>
                  <w:rFonts w:ascii="Cambria Math" w:hAnsi="Cambria Math" w:cs="Simplified Arabic"/>
                  <w:sz w:val="22"/>
                  <w:szCs w:val="22"/>
                  <w:lang w:bidi="ar-IQ"/>
                </w:rPr>
                <m:t>=∑</m:t>
              </m:r>
              <m:sSup>
                <m:sSupPr>
                  <m:ctrlPr>
                    <w:rPr>
                      <w:rFonts w:ascii="Cambria Math" w:hAnsi="Cambria Math" w:cs="Simplified Arabic"/>
                      <w:i/>
                      <w:sz w:val="22"/>
                      <w:szCs w:val="22"/>
                      <w:lang w:bidi="ar-IQ"/>
                    </w:rPr>
                  </m:ctrlPr>
                </m:sSupPr>
                <m:e>
                  <m:r>
                    <w:rPr>
                      <w:rFonts w:ascii="Cambria Math" w:hAnsi="Cambria Math" w:cs="Simplified Arabic"/>
                      <w:sz w:val="22"/>
                      <w:szCs w:val="22"/>
                      <w:lang w:bidi="ar-IQ"/>
                    </w:rPr>
                    <m:t>x</m:t>
                  </m:r>
                </m:e>
                <m:sup>
                  <m:r>
                    <w:rPr>
                      <w:rFonts w:ascii="Cambria Math" w:hAnsi="Cambria Math" w:cs="Simplified Arabic"/>
                      <w:sz w:val="22"/>
                      <w:szCs w:val="22"/>
                      <w:lang w:bidi="ar-IQ"/>
                    </w:rPr>
                    <m:t>2</m:t>
                  </m:r>
                </m:sup>
              </m:sSup>
            </m:oMath>
          </w:p>
        </w:tc>
        <w:tc>
          <w:tcPr>
            <w:tcW w:w="1560"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proofErr w:type="spellStart"/>
            <w:r>
              <w:rPr>
                <w:rFonts w:ascii="Cambria Math" w:hAnsi="Cambria Math" w:cs="Simplified Arabic"/>
                <w:iCs/>
                <w:sz w:val="22"/>
                <w:szCs w:val="22"/>
                <w:lang w:bidi="ar-IQ"/>
              </w:rPr>
              <w:t>abr</w:t>
            </w:r>
            <w:proofErr w:type="spellEnd"/>
            <w:r w:rsidRPr="003B15D0">
              <w:rPr>
                <w:rFonts w:ascii="Cambria Math" w:hAnsi="Cambria Math" w:cs="Simplified Arabic"/>
                <w:iCs/>
                <w:sz w:val="22"/>
                <w:szCs w:val="22"/>
                <w:lang w:bidi="ar-IQ"/>
              </w:rPr>
              <w:t xml:space="preserve"> – 1           </w:t>
            </w:r>
          </w:p>
        </w:tc>
        <w:tc>
          <w:tcPr>
            <w:tcW w:w="2484" w:type="dxa"/>
            <w:shd w:val="clear" w:color="auto" w:fill="FFFFFF" w:themeFill="background1"/>
            <w:noWrap/>
            <w:vAlign w:val="center"/>
          </w:tcPr>
          <w:p w:rsidR="00C20CDD" w:rsidRPr="003B15D0" w:rsidRDefault="00C20CDD" w:rsidP="00BF6D45">
            <w:pPr>
              <w:jc w:val="center"/>
              <w:rPr>
                <w:rFonts w:ascii="Cambria Math" w:hAnsi="Cambria Math" w:cs="Simplified Arabic"/>
                <w:iCs/>
                <w:sz w:val="22"/>
                <w:szCs w:val="22"/>
                <w:lang w:bidi="ar-IQ"/>
              </w:rPr>
            </w:pPr>
            <w:r w:rsidRPr="003B15D0">
              <w:rPr>
                <w:rFonts w:ascii="Cambria Math" w:hAnsi="Cambria Math" w:cs="Simplified Arabic"/>
                <w:iCs/>
                <w:sz w:val="22"/>
                <w:szCs w:val="22"/>
                <w:lang w:bidi="ar-IQ"/>
              </w:rPr>
              <w:t>Total</w:t>
            </w:r>
          </w:p>
        </w:tc>
      </w:tr>
    </w:tbl>
    <w:p w:rsidR="00997602" w:rsidRDefault="00997602" w:rsidP="006B0430">
      <w:r>
        <w:t xml:space="preserve">Q/ </w:t>
      </w:r>
      <w:r w:rsidRPr="00997602">
        <w:t xml:space="preserve">An experiment </w:t>
      </w:r>
      <w:r>
        <w:t xml:space="preserve">was conducted </w:t>
      </w:r>
      <w:r w:rsidRPr="00997602">
        <w:t xml:space="preserve">to find out the effect of </w:t>
      </w:r>
      <w:proofErr w:type="gramStart"/>
      <w:r>
        <w:t xml:space="preserve">birds </w:t>
      </w:r>
      <w:r w:rsidRPr="00997602">
        <w:t xml:space="preserve"> density</w:t>
      </w:r>
      <w:proofErr w:type="gramEnd"/>
      <w:r w:rsidRPr="00997602">
        <w:t xml:space="preserve"> </w:t>
      </w:r>
      <w:r w:rsidR="006B0430">
        <w:t>7</w:t>
      </w:r>
      <w:r w:rsidRPr="00997602">
        <w:t xml:space="preserve">, </w:t>
      </w:r>
      <w:r w:rsidR="006B0430">
        <w:t>8</w:t>
      </w:r>
      <w:r w:rsidRPr="00997602">
        <w:t xml:space="preserve"> and </w:t>
      </w:r>
      <w:r w:rsidR="006B0430">
        <w:t>9</w:t>
      </w:r>
      <w:r w:rsidRPr="00997602">
        <w:t xml:space="preserve"> for </w:t>
      </w:r>
      <w:r w:rsidR="006B0430">
        <w:t xml:space="preserve">feed conversation ratio </w:t>
      </w:r>
      <w:r w:rsidRPr="00997602">
        <w:t xml:space="preserve">and </w:t>
      </w:r>
      <w:r w:rsidR="006B0430">
        <w:t xml:space="preserve">breeding system ( indoor , semi outdoor and outdoor </w:t>
      </w:r>
      <w:r w:rsidRPr="00997602">
        <w:t>, and the results were as in the following table:</w:t>
      </w:r>
      <w:r w:rsidR="006B0430">
        <w:t xml:space="preserve"> use factorial RCBD </w:t>
      </w:r>
    </w:p>
    <w:tbl>
      <w:tblPr>
        <w:tblStyle w:val="TableGrid"/>
        <w:tblpPr w:leftFromText="180" w:rightFromText="180" w:vertAnchor="text" w:tblpXSpec="center" w:tblpY="1"/>
        <w:tblOverlap w:val="never"/>
        <w:bidiVisual/>
        <w:tblW w:w="68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2"/>
        <w:gridCol w:w="851"/>
        <w:gridCol w:w="851"/>
        <w:gridCol w:w="850"/>
        <w:gridCol w:w="851"/>
        <w:gridCol w:w="1134"/>
        <w:gridCol w:w="1276"/>
      </w:tblGrid>
      <w:tr w:rsidR="006B0430" w:rsidRPr="0018169A" w:rsidTr="00BF6D45">
        <w:trPr>
          <w:trHeight w:val="320"/>
        </w:trPr>
        <w:tc>
          <w:tcPr>
            <w:tcW w:w="992" w:type="dxa"/>
            <w:vMerge w:val="restart"/>
            <w:vAlign w:val="center"/>
          </w:tcPr>
          <w:p w:rsidR="006B0430" w:rsidRPr="00253720" w:rsidRDefault="006B0430" w:rsidP="00BF6D45">
            <w:pPr>
              <w:jc w:val="center"/>
              <w:rPr>
                <w:color w:val="808080" w:themeColor="background1" w:themeShade="80"/>
              </w:rPr>
            </w:pPr>
          </w:p>
          <w:p w:rsidR="006B0430" w:rsidRPr="00253720" w:rsidRDefault="006B0430" w:rsidP="00BF6D45">
            <w:pPr>
              <w:jc w:val="center"/>
              <w:rPr>
                <w:color w:val="808080" w:themeColor="background1" w:themeShade="80"/>
                <w:rtl/>
              </w:rPr>
            </w:pPr>
            <w:r w:rsidRPr="00253720">
              <w:rPr>
                <w:color w:val="808080" w:themeColor="background1" w:themeShade="80"/>
              </w:rPr>
              <w:t>Means</w:t>
            </w:r>
          </w:p>
          <w:p w:rsidR="006B0430" w:rsidRPr="00253720" w:rsidRDefault="006B0430" w:rsidP="00BF6D45">
            <w:pPr>
              <w:jc w:val="center"/>
              <w:rPr>
                <w:color w:val="808080" w:themeColor="background1" w:themeShade="80"/>
                <w:rtl/>
              </w:rPr>
            </w:pPr>
          </w:p>
        </w:tc>
        <w:tc>
          <w:tcPr>
            <w:tcW w:w="851" w:type="dxa"/>
            <w:vMerge w:val="restart"/>
            <w:vAlign w:val="center"/>
          </w:tcPr>
          <w:p w:rsidR="006B0430" w:rsidRPr="00253720" w:rsidRDefault="006B0430" w:rsidP="00BF6D45">
            <w:pPr>
              <w:jc w:val="center"/>
              <w:rPr>
                <w:color w:val="808080" w:themeColor="background1" w:themeShade="80"/>
              </w:rPr>
            </w:pPr>
            <w:r w:rsidRPr="00253720">
              <w:rPr>
                <w:color w:val="808080" w:themeColor="background1" w:themeShade="80"/>
              </w:rPr>
              <w:t>∑xi</w:t>
            </w:r>
          </w:p>
        </w:tc>
        <w:tc>
          <w:tcPr>
            <w:tcW w:w="851" w:type="dxa"/>
            <w:vMerge w:val="restart"/>
            <w:vAlign w:val="center"/>
          </w:tcPr>
          <w:p w:rsidR="006B0430" w:rsidRPr="0018169A" w:rsidRDefault="006B0430" w:rsidP="00BF6D45">
            <w:pPr>
              <w:jc w:val="center"/>
              <w:rPr>
                <w:rtl/>
              </w:rPr>
            </w:pPr>
            <w:r w:rsidRPr="0018169A">
              <w:t>R3</w:t>
            </w:r>
          </w:p>
        </w:tc>
        <w:tc>
          <w:tcPr>
            <w:tcW w:w="850" w:type="dxa"/>
            <w:vMerge w:val="restart"/>
            <w:vAlign w:val="center"/>
          </w:tcPr>
          <w:p w:rsidR="006B0430" w:rsidRPr="0018169A" w:rsidRDefault="006B0430" w:rsidP="00BF6D45">
            <w:pPr>
              <w:jc w:val="center"/>
              <w:rPr>
                <w:rtl/>
              </w:rPr>
            </w:pPr>
            <w:r w:rsidRPr="0018169A">
              <w:t>R2</w:t>
            </w:r>
          </w:p>
        </w:tc>
        <w:tc>
          <w:tcPr>
            <w:tcW w:w="851" w:type="dxa"/>
            <w:vMerge w:val="restart"/>
            <w:vAlign w:val="center"/>
          </w:tcPr>
          <w:p w:rsidR="006B0430" w:rsidRPr="0018169A" w:rsidRDefault="006B0430" w:rsidP="00BF6D45">
            <w:pPr>
              <w:jc w:val="center"/>
              <w:rPr>
                <w:rtl/>
              </w:rPr>
            </w:pPr>
            <w:r w:rsidRPr="0018169A">
              <w:t>R1</w:t>
            </w:r>
          </w:p>
        </w:tc>
        <w:tc>
          <w:tcPr>
            <w:tcW w:w="2410" w:type="dxa"/>
            <w:gridSpan w:val="2"/>
            <w:vAlign w:val="center"/>
          </w:tcPr>
          <w:p w:rsidR="006B0430" w:rsidRPr="0018169A" w:rsidRDefault="006B0430" w:rsidP="00BF6D45">
            <w:pPr>
              <w:jc w:val="center"/>
              <w:rPr>
                <w:rFonts w:cs="Simplified Arabic"/>
              </w:rPr>
            </w:pPr>
            <w:r w:rsidRPr="0018169A">
              <w:rPr>
                <w:rFonts w:cs="Simplified Arabic"/>
              </w:rPr>
              <w:t>Treats</w:t>
            </w:r>
          </w:p>
        </w:tc>
      </w:tr>
      <w:tr w:rsidR="006B0430" w:rsidRPr="0018169A" w:rsidTr="00BF6D45">
        <w:trPr>
          <w:trHeight w:val="171"/>
        </w:trPr>
        <w:tc>
          <w:tcPr>
            <w:tcW w:w="992" w:type="dxa"/>
            <w:vMerge/>
            <w:vAlign w:val="center"/>
          </w:tcPr>
          <w:p w:rsidR="006B0430" w:rsidRPr="00253720" w:rsidRDefault="006B0430" w:rsidP="00BF6D45">
            <w:pPr>
              <w:jc w:val="center"/>
              <w:rPr>
                <w:color w:val="808080" w:themeColor="background1" w:themeShade="80"/>
              </w:rPr>
            </w:pPr>
          </w:p>
        </w:tc>
        <w:tc>
          <w:tcPr>
            <w:tcW w:w="851" w:type="dxa"/>
            <w:vMerge/>
            <w:vAlign w:val="center"/>
          </w:tcPr>
          <w:p w:rsidR="006B0430" w:rsidRPr="00253720" w:rsidRDefault="006B0430" w:rsidP="00BF6D45">
            <w:pPr>
              <w:jc w:val="center"/>
              <w:rPr>
                <w:color w:val="808080" w:themeColor="background1" w:themeShade="80"/>
              </w:rPr>
            </w:pPr>
          </w:p>
        </w:tc>
        <w:tc>
          <w:tcPr>
            <w:tcW w:w="851" w:type="dxa"/>
            <w:vMerge/>
            <w:vAlign w:val="center"/>
          </w:tcPr>
          <w:p w:rsidR="006B0430" w:rsidRPr="0018169A" w:rsidRDefault="006B0430" w:rsidP="00BF6D45">
            <w:pPr>
              <w:jc w:val="center"/>
            </w:pPr>
          </w:p>
        </w:tc>
        <w:tc>
          <w:tcPr>
            <w:tcW w:w="850" w:type="dxa"/>
            <w:vMerge/>
            <w:vAlign w:val="center"/>
          </w:tcPr>
          <w:p w:rsidR="006B0430" w:rsidRPr="0018169A" w:rsidRDefault="006B0430" w:rsidP="00BF6D45">
            <w:pPr>
              <w:jc w:val="center"/>
            </w:pPr>
          </w:p>
        </w:tc>
        <w:tc>
          <w:tcPr>
            <w:tcW w:w="851" w:type="dxa"/>
            <w:vMerge/>
            <w:vAlign w:val="center"/>
          </w:tcPr>
          <w:p w:rsidR="006B0430" w:rsidRPr="0018169A" w:rsidRDefault="006B0430" w:rsidP="00BF6D45">
            <w:pPr>
              <w:jc w:val="center"/>
            </w:pPr>
          </w:p>
        </w:tc>
        <w:tc>
          <w:tcPr>
            <w:tcW w:w="1134" w:type="dxa"/>
            <w:vAlign w:val="center"/>
          </w:tcPr>
          <w:p w:rsidR="006B0430" w:rsidRPr="0018169A" w:rsidRDefault="006B0430" w:rsidP="00BF6D45">
            <w:pPr>
              <w:jc w:val="center"/>
            </w:pPr>
            <w:r w:rsidRPr="0018169A">
              <w:t>Extracts</w:t>
            </w:r>
          </w:p>
          <w:p w:rsidR="006B0430" w:rsidRPr="0018169A" w:rsidRDefault="006B0430" w:rsidP="00BF6D45">
            <w:pPr>
              <w:jc w:val="center"/>
            </w:pPr>
            <w:r w:rsidRPr="0018169A">
              <w:t>(B)</w:t>
            </w:r>
          </w:p>
        </w:tc>
        <w:tc>
          <w:tcPr>
            <w:tcW w:w="1276" w:type="dxa"/>
            <w:vAlign w:val="center"/>
          </w:tcPr>
          <w:p w:rsidR="006B0430" w:rsidRPr="0018169A" w:rsidRDefault="006B0430" w:rsidP="00BF6D45">
            <w:pPr>
              <w:jc w:val="center"/>
              <w:rPr>
                <w:rFonts w:cs="Simplified Arabic"/>
              </w:rPr>
            </w:pPr>
            <w:r w:rsidRPr="0018169A">
              <w:rPr>
                <w:rFonts w:cs="Simplified Arabic"/>
              </w:rPr>
              <w:t>Verities (A)</w:t>
            </w: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1.5</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4.6</w:t>
            </w:r>
          </w:p>
        </w:tc>
        <w:tc>
          <w:tcPr>
            <w:tcW w:w="851" w:type="dxa"/>
            <w:vAlign w:val="center"/>
          </w:tcPr>
          <w:p w:rsidR="006B0430" w:rsidRPr="0018169A" w:rsidRDefault="006B0430" w:rsidP="00BF6D45">
            <w:pPr>
              <w:jc w:val="center"/>
            </w:pPr>
            <w:r w:rsidRPr="0018169A">
              <w:t>1.5</w:t>
            </w:r>
          </w:p>
        </w:tc>
        <w:tc>
          <w:tcPr>
            <w:tcW w:w="850" w:type="dxa"/>
            <w:vAlign w:val="center"/>
          </w:tcPr>
          <w:p w:rsidR="006B0430" w:rsidRPr="0018169A" w:rsidRDefault="006B0430" w:rsidP="00BF6D45">
            <w:pPr>
              <w:jc w:val="center"/>
            </w:pPr>
            <w:r w:rsidRPr="0018169A">
              <w:t>1.5</w:t>
            </w:r>
          </w:p>
        </w:tc>
        <w:tc>
          <w:tcPr>
            <w:tcW w:w="851" w:type="dxa"/>
            <w:vAlign w:val="center"/>
          </w:tcPr>
          <w:p w:rsidR="006B0430" w:rsidRPr="0018169A" w:rsidRDefault="006B0430" w:rsidP="00BF6D45">
            <w:pPr>
              <w:jc w:val="center"/>
            </w:pPr>
            <w:r w:rsidRPr="0018169A">
              <w:t>1.6</w:t>
            </w:r>
          </w:p>
        </w:tc>
        <w:tc>
          <w:tcPr>
            <w:tcW w:w="1134" w:type="dxa"/>
            <w:vAlign w:val="center"/>
          </w:tcPr>
          <w:p w:rsidR="006B0430" w:rsidRPr="0018169A" w:rsidRDefault="006B0430" w:rsidP="00BF6D45">
            <w:pPr>
              <w:jc w:val="center"/>
            </w:pPr>
            <w:r w:rsidRPr="0018169A">
              <w:t>0.0</w:t>
            </w:r>
          </w:p>
        </w:tc>
        <w:tc>
          <w:tcPr>
            <w:tcW w:w="1276" w:type="dxa"/>
            <w:vMerge w:val="restart"/>
            <w:vAlign w:val="center"/>
          </w:tcPr>
          <w:p w:rsidR="006B0430" w:rsidRPr="0018169A" w:rsidRDefault="006B0430" w:rsidP="00BF6D45">
            <w:pPr>
              <w:jc w:val="center"/>
              <w:rPr>
                <w:rFonts w:cs="Simplified Arabic"/>
              </w:rPr>
            </w:pPr>
            <w:r w:rsidRPr="0018169A">
              <w:rPr>
                <w:rFonts w:cs="Simplified Arabic"/>
              </w:rPr>
              <w:t>44000</w:t>
            </w:r>
          </w:p>
        </w:tc>
      </w:tr>
      <w:tr w:rsidR="006B0430" w:rsidRPr="0018169A" w:rsidTr="00BF6D45">
        <w:trPr>
          <w:trHeight w:val="320"/>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2.0</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6</w:t>
            </w:r>
          </w:p>
        </w:tc>
        <w:tc>
          <w:tcPr>
            <w:tcW w:w="851" w:type="dxa"/>
            <w:vAlign w:val="center"/>
          </w:tcPr>
          <w:p w:rsidR="006B0430" w:rsidRPr="0018169A" w:rsidRDefault="006B0430" w:rsidP="00BF6D45">
            <w:pPr>
              <w:jc w:val="center"/>
              <w:rPr>
                <w:rtl/>
              </w:rPr>
            </w:pPr>
            <w:r w:rsidRPr="0018169A">
              <w:t>2.1</w:t>
            </w:r>
          </w:p>
        </w:tc>
        <w:tc>
          <w:tcPr>
            <w:tcW w:w="850" w:type="dxa"/>
            <w:vAlign w:val="center"/>
          </w:tcPr>
          <w:p w:rsidR="006B0430" w:rsidRPr="0018169A" w:rsidRDefault="006B0430" w:rsidP="00BF6D45">
            <w:pPr>
              <w:jc w:val="center"/>
            </w:pPr>
            <w:r w:rsidRPr="0018169A">
              <w:t>2.0</w:t>
            </w:r>
          </w:p>
        </w:tc>
        <w:tc>
          <w:tcPr>
            <w:tcW w:w="851" w:type="dxa"/>
            <w:vAlign w:val="center"/>
          </w:tcPr>
          <w:p w:rsidR="006B0430" w:rsidRPr="0018169A" w:rsidRDefault="006B0430" w:rsidP="00BF6D45">
            <w:pPr>
              <w:jc w:val="center"/>
            </w:pPr>
            <w:r w:rsidRPr="0018169A">
              <w:t>1.9</w:t>
            </w:r>
          </w:p>
        </w:tc>
        <w:tc>
          <w:tcPr>
            <w:tcW w:w="1134" w:type="dxa"/>
            <w:vAlign w:val="center"/>
          </w:tcPr>
          <w:p w:rsidR="006B0430" w:rsidRPr="0018169A" w:rsidRDefault="006B0430" w:rsidP="00BF6D45">
            <w:pPr>
              <w:jc w:val="center"/>
            </w:pPr>
            <w:r w:rsidRPr="0018169A">
              <w:t>3%</w:t>
            </w:r>
          </w:p>
        </w:tc>
        <w:tc>
          <w:tcPr>
            <w:tcW w:w="1276" w:type="dxa"/>
            <w:vMerge/>
            <w:vAlign w:val="center"/>
          </w:tcPr>
          <w:p w:rsidR="006B0430" w:rsidRPr="0018169A" w:rsidRDefault="006B0430" w:rsidP="00BF6D45">
            <w:pPr>
              <w:jc w:val="center"/>
              <w:rPr>
                <w:rFonts w:cs="Simplified Arabic"/>
                <w:b/>
                <w:bCs/>
                <w:rtl/>
              </w:rPr>
            </w:pP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2.3</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7.1</w:t>
            </w:r>
          </w:p>
        </w:tc>
        <w:tc>
          <w:tcPr>
            <w:tcW w:w="851" w:type="dxa"/>
            <w:vAlign w:val="center"/>
          </w:tcPr>
          <w:p w:rsidR="006B0430" w:rsidRPr="0018169A" w:rsidRDefault="006B0430" w:rsidP="00BF6D45">
            <w:pPr>
              <w:jc w:val="center"/>
            </w:pPr>
            <w:r w:rsidRPr="0018169A">
              <w:t>2.3</w:t>
            </w:r>
          </w:p>
        </w:tc>
        <w:tc>
          <w:tcPr>
            <w:tcW w:w="850" w:type="dxa"/>
            <w:vAlign w:val="center"/>
          </w:tcPr>
          <w:p w:rsidR="006B0430" w:rsidRPr="0018169A" w:rsidRDefault="006B0430" w:rsidP="00BF6D45">
            <w:pPr>
              <w:jc w:val="center"/>
            </w:pPr>
            <w:r w:rsidRPr="0018169A">
              <w:t>2.5</w:t>
            </w:r>
          </w:p>
        </w:tc>
        <w:tc>
          <w:tcPr>
            <w:tcW w:w="851" w:type="dxa"/>
            <w:vAlign w:val="center"/>
          </w:tcPr>
          <w:p w:rsidR="006B0430" w:rsidRPr="0018169A" w:rsidRDefault="006B0430" w:rsidP="00BF6D45">
            <w:pPr>
              <w:jc w:val="center"/>
            </w:pPr>
            <w:r w:rsidRPr="0018169A">
              <w:t>2.3</w:t>
            </w:r>
          </w:p>
        </w:tc>
        <w:tc>
          <w:tcPr>
            <w:tcW w:w="1134" w:type="dxa"/>
            <w:vAlign w:val="center"/>
          </w:tcPr>
          <w:p w:rsidR="006B0430" w:rsidRPr="0018169A" w:rsidRDefault="006B0430" w:rsidP="00BF6D45">
            <w:pPr>
              <w:jc w:val="center"/>
            </w:pPr>
            <w:r w:rsidRPr="0018169A">
              <w:t>6%</w:t>
            </w:r>
          </w:p>
        </w:tc>
        <w:tc>
          <w:tcPr>
            <w:tcW w:w="1276" w:type="dxa"/>
            <w:vMerge/>
            <w:vAlign w:val="center"/>
          </w:tcPr>
          <w:p w:rsidR="006B0430" w:rsidRPr="0018169A" w:rsidRDefault="006B0430" w:rsidP="00BF6D45">
            <w:pPr>
              <w:jc w:val="center"/>
              <w:rPr>
                <w:rFonts w:cs="Simplified Arabic"/>
                <w:b/>
                <w:bCs/>
                <w:rtl/>
              </w:rPr>
            </w:pP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1.</w:t>
            </w:r>
            <w:r w:rsidRPr="00253720">
              <w:rPr>
                <w:rFonts w:hint="cs"/>
                <w:color w:val="808080" w:themeColor="background1" w:themeShade="80"/>
                <w:rtl/>
              </w:rPr>
              <w:t>6</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5</w:t>
            </w:r>
          </w:p>
        </w:tc>
        <w:tc>
          <w:tcPr>
            <w:tcW w:w="851" w:type="dxa"/>
            <w:vAlign w:val="center"/>
          </w:tcPr>
          <w:p w:rsidR="006B0430" w:rsidRPr="0018169A" w:rsidRDefault="006B0430" w:rsidP="00BF6D45">
            <w:pPr>
              <w:jc w:val="center"/>
            </w:pPr>
            <w:r w:rsidRPr="0018169A">
              <w:t>1.7</w:t>
            </w:r>
          </w:p>
        </w:tc>
        <w:tc>
          <w:tcPr>
            <w:tcW w:w="850" w:type="dxa"/>
            <w:vAlign w:val="center"/>
          </w:tcPr>
          <w:p w:rsidR="006B0430" w:rsidRPr="0018169A" w:rsidRDefault="006B0430" w:rsidP="00BF6D45">
            <w:pPr>
              <w:jc w:val="center"/>
            </w:pPr>
            <w:r w:rsidRPr="0018169A">
              <w:t>1.6</w:t>
            </w:r>
          </w:p>
        </w:tc>
        <w:tc>
          <w:tcPr>
            <w:tcW w:w="851" w:type="dxa"/>
            <w:vAlign w:val="center"/>
          </w:tcPr>
          <w:p w:rsidR="006B0430" w:rsidRPr="0018169A" w:rsidRDefault="006B0430" w:rsidP="00BF6D45">
            <w:pPr>
              <w:jc w:val="center"/>
            </w:pPr>
            <w:r w:rsidRPr="0018169A">
              <w:t>1.7</w:t>
            </w:r>
          </w:p>
        </w:tc>
        <w:tc>
          <w:tcPr>
            <w:tcW w:w="1134" w:type="dxa"/>
            <w:vAlign w:val="center"/>
          </w:tcPr>
          <w:p w:rsidR="006B0430" w:rsidRPr="0018169A" w:rsidRDefault="006B0430" w:rsidP="00BF6D45">
            <w:pPr>
              <w:jc w:val="center"/>
            </w:pPr>
            <w:r w:rsidRPr="0018169A">
              <w:t>0.0</w:t>
            </w:r>
          </w:p>
        </w:tc>
        <w:tc>
          <w:tcPr>
            <w:tcW w:w="1276" w:type="dxa"/>
            <w:vMerge w:val="restart"/>
            <w:vAlign w:val="center"/>
          </w:tcPr>
          <w:p w:rsidR="006B0430" w:rsidRPr="0018169A" w:rsidRDefault="006B0430" w:rsidP="00BF6D45">
            <w:pPr>
              <w:jc w:val="center"/>
              <w:rPr>
                <w:rFonts w:cs="Simplified Arabic"/>
              </w:rPr>
            </w:pPr>
            <w:r w:rsidRPr="0018169A">
              <w:rPr>
                <w:rFonts w:cs="Simplified Arabic" w:hint="cs"/>
                <w:rtl/>
              </w:rPr>
              <w:t>41066</w:t>
            </w:r>
          </w:p>
        </w:tc>
      </w:tr>
      <w:tr w:rsidR="006B0430" w:rsidRPr="0018169A" w:rsidTr="00BF6D45">
        <w:trPr>
          <w:trHeight w:val="320"/>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2.3</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6.9</w:t>
            </w:r>
          </w:p>
        </w:tc>
        <w:tc>
          <w:tcPr>
            <w:tcW w:w="851" w:type="dxa"/>
            <w:vAlign w:val="center"/>
          </w:tcPr>
          <w:p w:rsidR="006B0430" w:rsidRPr="0018169A" w:rsidRDefault="006B0430" w:rsidP="00BF6D45">
            <w:pPr>
              <w:jc w:val="center"/>
              <w:rPr>
                <w:rtl/>
              </w:rPr>
            </w:pPr>
            <w:r w:rsidRPr="0018169A">
              <w:t>2.2</w:t>
            </w:r>
          </w:p>
        </w:tc>
        <w:tc>
          <w:tcPr>
            <w:tcW w:w="850" w:type="dxa"/>
            <w:vAlign w:val="center"/>
          </w:tcPr>
          <w:p w:rsidR="006B0430" w:rsidRPr="0018169A" w:rsidRDefault="006B0430" w:rsidP="00BF6D45">
            <w:pPr>
              <w:jc w:val="center"/>
            </w:pPr>
            <w:r w:rsidRPr="0018169A">
              <w:t>2.3</w:t>
            </w:r>
          </w:p>
        </w:tc>
        <w:tc>
          <w:tcPr>
            <w:tcW w:w="851" w:type="dxa"/>
            <w:vAlign w:val="center"/>
          </w:tcPr>
          <w:p w:rsidR="006B0430" w:rsidRPr="0018169A" w:rsidRDefault="006B0430" w:rsidP="00BF6D45">
            <w:pPr>
              <w:jc w:val="center"/>
            </w:pPr>
            <w:r w:rsidRPr="0018169A">
              <w:t>2.4</w:t>
            </w:r>
          </w:p>
        </w:tc>
        <w:tc>
          <w:tcPr>
            <w:tcW w:w="1134" w:type="dxa"/>
            <w:vAlign w:val="center"/>
          </w:tcPr>
          <w:p w:rsidR="006B0430" w:rsidRPr="0018169A" w:rsidRDefault="006B0430" w:rsidP="00BF6D45">
            <w:pPr>
              <w:jc w:val="center"/>
            </w:pPr>
            <w:r w:rsidRPr="0018169A">
              <w:t>3%</w:t>
            </w:r>
          </w:p>
        </w:tc>
        <w:tc>
          <w:tcPr>
            <w:tcW w:w="1276" w:type="dxa"/>
            <w:vMerge/>
            <w:vAlign w:val="center"/>
          </w:tcPr>
          <w:p w:rsidR="006B0430" w:rsidRPr="0018169A" w:rsidRDefault="006B0430" w:rsidP="00BF6D45">
            <w:pPr>
              <w:jc w:val="center"/>
              <w:rPr>
                <w:b/>
                <w:bCs/>
                <w:rtl/>
              </w:rPr>
            </w:pP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2.4</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7.2</w:t>
            </w:r>
          </w:p>
        </w:tc>
        <w:tc>
          <w:tcPr>
            <w:tcW w:w="851" w:type="dxa"/>
            <w:vAlign w:val="center"/>
          </w:tcPr>
          <w:p w:rsidR="006B0430" w:rsidRPr="0018169A" w:rsidRDefault="006B0430" w:rsidP="00BF6D45">
            <w:pPr>
              <w:jc w:val="center"/>
            </w:pPr>
            <w:r w:rsidRPr="0018169A">
              <w:t>2.4</w:t>
            </w:r>
          </w:p>
        </w:tc>
        <w:tc>
          <w:tcPr>
            <w:tcW w:w="850" w:type="dxa"/>
            <w:vAlign w:val="center"/>
          </w:tcPr>
          <w:p w:rsidR="006B0430" w:rsidRPr="0018169A" w:rsidRDefault="006B0430" w:rsidP="00BF6D45">
            <w:pPr>
              <w:jc w:val="center"/>
            </w:pPr>
            <w:r w:rsidRPr="0018169A">
              <w:t>2.3</w:t>
            </w:r>
          </w:p>
        </w:tc>
        <w:tc>
          <w:tcPr>
            <w:tcW w:w="851" w:type="dxa"/>
            <w:vAlign w:val="center"/>
          </w:tcPr>
          <w:p w:rsidR="006B0430" w:rsidRPr="0018169A" w:rsidRDefault="006B0430" w:rsidP="00BF6D45">
            <w:pPr>
              <w:jc w:val="center"/>
            </w:pPr>
            <w:r w:rsidRPr="0018169A">
              <w:t>2.5</w:t>
            </w:r>
          </w:p>
        </w:tc>
        <w:tc>
          <w:tcPr>
            <w:tcW w:w="1134" w:type="dxa"/>
            <w:vAlign w:val="center"/>
          </w:tcPr>
          <w:p w:rsidR="006B0430" w:rsidRPr="0018169A" w:rsidRDefault="006B0430" w:rsidP="00BF6D45">
            <w:pPr>
              <w:jc w:val="center"/>
            </w:pPr>
            <w:r w:rsidRPr="0018169A">
              <w:t>6%</w:t>
            </w:r>
          </w:p>
        </w:tc>
        <w:tc>
          <w:tcPr>
            <w:tcW w:w="1276" w:type="dxa"/>
            <w:vMerge/>
            <w:vAlign w:val="center"/>
          </w:tcPr>
          <w:p w:rsidR="006B0430" w:rsidRPr="0018169A" w:rsidRDefault="006B0430" w:rsidP="00BF6D45">
            <w:pPr>
              <w:jc w:val="center"/>
              <w:rPr>
                <w:b/>
                <w:bCs/>
                <w:rtl/>
              </w:rPr>
            </w:pPr>
          </w:p>
        </w:tc>
      </w:tr>
      <w:tr w:rsidR="006B0430" w:rsidRPr="0018169A" w:rsidTr="00BF6D45">
        <w:trPr>
          <w:trHeight w:val="320"/>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1.8</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5.5</w:t>
            </w:r>
          </w:p>
        </w:tc>
        <w:tc>
          <w:tcPr>
            <w:tcW w:w="851" w:type="dxa"/>
            <w:vAlign w:val="center"/>
          </w:tcPr>
          <w:p w:rsidR="006B0430" w:rsidRPr="0018169A" w:rsidRDefault="006B0430" w:rsidP="00BF6D45">
            <w:pPr>
              <w:jc w:val="center"/>
            </w:pPr>
            <w:r w:rsidRPr="0018169A">
              <w:t>1.8</w:t>
            </w:r>
          </w:p>
        </w:tc>
        <w:tc>
          <w:tcPr>
            <w:tcW w:w="850" w:type="dxa"/>
            <w:vAlign w:val="center"/>
          </w:tcPr>
          <w:p w:rsidR="006B0430" w:rsidRPr="0018169A" w:rsidRDefault="006B0430" w:rsidP="00BF6D45">
            <w:pPr>
              <w:jc w:val="center"/>
            </w:pPr>
            <w:r w:rsidRPr="0018169A">
              <w:t>1.8</w:t>
            </w:r>
          </w:p>
        </w:tc>
        <w:tc>
          <w:tcPr>
            <w:tcW w:w="851" w:type="dxa"/>
            <w:vAlign w:val="center"/>
          </w:tcPr>
          <w:p w:rsidR="006B0430" w:rsidRPr="0018169A" w:rsidRDefault="006B0430" w:rsidP="00BF6D45">
            <w:pPr>
              <w:jc w:val="center"/>
            </w:pPr>
            <w:r w:rsidRPr="0018169A">
              <w:t>1.9</w:t>
            </w:r>
          </w:p>
        </w:tc>
        <w:tc>
          <w:tcPr>
            <w:tcW w:w="1134" w:type="dxa"/>
            <w:vAlign w:val="center"/>
          </w:tcPr>
          <w:p w:rsidR="006B0430" w:rsidRPr="0018169A" w:rsidRDefault="006B0430" w:rsidP="00BF6D45">
            <w:pPr>
              <w:jc w:val="center"/>
            </w:pPr>
            <w:r w:rsidRPr="0018169A">
              <w:t>0.0</w:t>
            </w:r>
          </w:p>
        </w:tc>
        <w:tc>
          <w:tcPr>
            <w:tcW w:w="1276" w:type="dxa"/>
            <w:vMerge w:val="restart"/>
            <w:vAlign w:val="center"/>
          </w:tcPr>
          <w:p w:rsidR="006B0430" w:rsidRPr="0018169A" w:rsidRDefault="006B0430" w:rsidP="00BF6D45">
            <w:pPr>
              <w:jc w:val="center"/>
            </w:pPr>
            <w:r w:rsidRPr="0018169A">
              <w:t>38133</w:t>
            </w: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2.4</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7.2</w:t>
            </w:r>
          </w:p>
        </w:tc>
        <w:tc>
          <w:tcPr>
            <w:tcW w:w="851" w:type="dxa"/>
            <w:vAlign w:val="center"/>
          </w:tcPr>
          <w:p w:rsidR="006B0430" w:rsidRPr="0018169A" w:rsidRDefault="006B0430" w:rsidP="00BF6D45">
            <w:pPr>
              <w:jc w:val="center"/>
              <w:rPr>
                <w:rtl/>
              </w:rPr>
            </w:pPr>
            <w:r w:rsidRPr="0018169A">
              <w:t>2.5</w:t>
            </w:r>
          </w:p>
        </w:tc>
        <w:tc>
          <w:tcPr>
            <w:tcW w:w="850" w:type="dxa"/>
            <w:vAlign w:val="center"/>
          </w:tcPr>
          <w:p w:rsidR="006B0430" w:rsidRPr="0018169A" w:rsidRDefault="006B0430" w:rsidP="00BF6D45">
            <w:pPr>
              <w:jc w:val="center"/>
            </w:pPr>
            <w:r w:rsidRPr="0018169A">
              <w:t>2.3</w:t>
            </w:r>
          </w:p>
        </w:tc>
        <w:tc>
          <w:tcPr>
            <w:tcW w:w="851" w:type="dxa"/>
            <w:vAlign w:val="center"/>
          </w:tcPr>
          <w:p w:rsidR="006B0430" w:rsidRPr="0018169A" w:rsidRDefault="006B0430" w:rsidP="00BF6D45">
            <w:pPr>
              <w:jc w:val="center"/>
            </w:pPr>
            <w:r w:rsidRPr="0018169A">
              <w:t>2.4</w:t>
            </w:r>
          </w:p>
        </w:tc>
        <w:tc>
          <w:tcPr>
            <w:tcW w:w="1134" w:type="dxa"/>
            <w:vAlign w:val="center"/>
          </w:tcPr>
          <w:p w:rsidR="006B0430" w:rsidRPr="0018169A" w:rsidRDefault="006B0430" w:rsidP="00BF6D45">
            <w:pPr>
              <w:jc w:val="center"/>
            </w:pPr>
            <w:r w:rsidRPr="0018169A">
              <w:t>3%</w:t>
            </w:r>
          </w:p>
        </w:tc>
        <w:tc>
          <w:tcPr>
            <w:tcW w:w="1276" w:type="dxa"/>
            <w:vMerge/>
            <w:vAlign w:val="center"/>
          </w:tcPr>
          <w:p w:rsidR="006B0430" w:rsidRPr="0018169A" w:rsidRDefault="006B0430" w:rsidP="00BF6D45">
            <w:pPr>
              <w:jc w:val="center"/>
              <w:rPr>
                <w:b/>
                <w:bCs/>
                <w:rtl/>
              </w:rPr>
            </w:pPr>
          </w:p>
        </w:tc>
      </w:tr>
      <w:tr w:rsidR="006B0430" w:rsidRPr="0018169A" w:rsidTr="00BF6D45">
        <w:trPr>
          <w:trHeight w:val="332"/>
        </w:trPr>
        <w:tc>
          <w:tcPr>
            <w:tcW w:w="992"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2.6</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tl/>
              </w:rPr>
              <w:t>7.8</w:t>
            </w:r>
          </w:p>
        </w:tc>
        <w:tc>
          <w:tcPr>
            <w:tcW w:w="851" w:type="dxa"/>
            <w:vAlign w:val="center"/>
          </w:tcPr>
          <w:p w:rsidR="006B0430" w:rsidRPr="0018169A" w:rsidRDefault="006B0430" w:rsidP="00BF6D45">
            <w:pPr>
              <w:jc w:val="center"/>
            </w:pPr>
            <w:r w:rsidRPr="0018169A">
              <w:t>2.5</w:t>
            </w:r>
          </w:p>
        </w:tc>
        <w:tc>
          <w:tcPr>
            <w:tcW w:w="850" w:type="dxa"/>
            <w:vAlign w:val="center"/>
          </w:tcPr>
          <w:p w:rsidR="006B0430" w:rsidRPr="0018169A" w:rsidRDefault="006B0430" w:rsidP="00BF6D45">
            <w:pPr>
              <w:jc w:val="center"/>
            </w:pPr>
            <w:r w:rsidRPr="0018169A">
              <w:t>2.6</w:t>
            </w:r>
          </w:p>
        </w:tc>
        <w:tc>
          <w:tcPr>
            <w:tcW w:w="851" w:type="dxa"/>
            <w:vAlign w:val="center"/>
          </w:tcPr>
          <w:p w:rsidR="006B0430" w:rsidRPr="0018169A" w:rsidRDefault="006B0430" w:rsidP="00BF6D45">
            <w:pPr>
              <w:jc w:val="center"/>
            </w:pPr>
            <w:r w:rsidRPr="0018169A">
              <w:t>2.7</w:t>
            </w:r>
          </w:p>
        </w:tc>
        <w:tc>
          <w:tcPr>
            <w:tcW w:w="1134" w:type="dxa"/>
            <w:vAlign w:val="center"/>
          </w:tcPr>
          <w:p w:rsidR="006B0430" w:rsidRPr="0018169A" w:rsidRDefault="006B0430" w:rsidP="00BF6D45">
            <w:pPr>
              <w:jc w:val="center"/>
            </w:pPr>
            <w:r w:rsidRPr="0018169A">
              <w:t>6%</w:t>
            </w:r>
          </w:p>
        </w:tc>
        <w:tc>
          <w:tcPr>
            <w:tcW w:w="1276" w:type="dxa"/>
            <w:vMerge/>
            <w:vAlign w:val="center"/>
          </w:tcPr>
          <w:p w:rsidR="006B0430" w:rsidRPr="0018169A" w:rsidRDefault="006B0430" w:rsidP="00BF6D45">
            <w:pPr>
              <w:jc w:val="center"/>
              <w:rPr>
                <w:b/>
                <w:bCs/>
                <w:rtl/>
              </w:rPr>
            </w:pPr>
          </w:p>
        </w:tc>
      </w:tr>
      <w:tr w:rsidR="006B0430" w:rsidRPr="0018169A" w:rsidTr="00BF6D45">
        <w:trPr>
          <w:trHeight w:val="332"/>
        </w:trPr>
        <w:tc>
          <w:tcPr>
            <w:tcW w:w="992" w:type="dxa"/>
            <w:vAlign w:val="center"/>
          </w:tcPr>
          <w:p w:rsidR="006B0430" w:rsidRPr="00253720" w:rsidRDefault="006B0430" w:rsidP="00BF6D45">
            <w:pPr>
              <w:jc w:val="center"/>
              <w:rPr>
                <w:rFonts w:ascii="Calibri" w:hAnsi="Calibri"/>
                <w:color w:val="808080" w:themeColor="background1" w:themeShade="80"/>
                <w:rtl/>
              </w:rPr>
            </w:pPr>
          </w:p>
        </w:tc>
        <w:tc>
          <w:tcPr>
            <w:tcW w:w="851" w:type="dxa"/>
            <w:vAlign w:val="center"/>
          </w:tcPr>
          <w:p w:rsidR="006B0430" w:rsidRPr="00253720" w:rsidRDefault="006B0430" w:rsidP="00BF6D45">
            <w:pPr>
              <w:jc w:val="center"/>
              <w:rPr>
                <w:color w:val="808080" w:themeColor="background1" w:themeShade="80"/>
                <w:rtl/>
              </w:rPr>
            </w:pPr>
            <w:r w:rsidRPr="00253720">
              <w:rPr>
                <w:color w:val="808080" w:themeColor="background1" w:themeShade="80"/>
              </w:rPr>
              <w:t>57.3</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19.4</w:t>
            </w:r>
          </w:p>
        </w:tc>
        <w:tc>
          <w:tcPr>
            <w:tcW w:w="850"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18.9</w:t>
            </w:r>
          </w:p>
        </w:tc>
        <w:tc>
          <w:tcPr>
            <w:tcW w:w="851" w:type="dxa"/>
            <w:vAlign w:val="center"/>
          </w:tcPr>
          <w:p w:rsidR="006B0430" w:rsidRPr="00253720" w:rsidRDefault="006B0430" w:rsidP="00BF6D45">
            <w:pPr>
              <w:jc w:val="center"/>
              <w:rPr>
                <w:color w:val="808080" w:themeColor="background1" w:themeShade="80"/>
              </w:rPr>
            </w:pPr>
            <w:r w:rsidRPr="00253720">
              <w:rPr>
                <w:color w:val="808080" w:themeColor="background1" w:themeShade="80"/>
              </w:rPr>
              <w:t>19.0</w:t>
            </w:r>
          </w:p>
        </w:tc>
        <w:tc>
          <w:tcPr>
            <w:tcW w:w="2410" w:type="dxa"/>
            <w:gridSpan w:val="2"/>
            <w:vAlign w:val="center"/>
          </w:tcPr>
          <w:p w:rsidR="006B0430" w:rsidRPr="0018169A" w:rsidRDefault="006B0430" w:rsidP="00BF6D45">
            <w:pPr>
              <w:jc w:val="center"/>
              <w:rPr>
                <w:b/>
                <w:bCs/>
                <w:rtl/>
              </w:rPr>
            </w:pPr>
            <w:r w:rsidRPr="00253720">
              <w:rPr>
                <w:color w:val="808080" w:themeColor="background1" w:themeShade="80"/>
              </w:rPr>
              <w:t>∑</w:t>
            </w:r>
            <w:proofErr w:type="spellStart"/>
            <w:r w:rsidRPr="00253720">
              <w:rPr>
                <w:color w:val="808080" w:themeColor="background1" w:themeShade="80"/>
              </w:rPr>
              <w:t>ri</w:t>
            </w:r>
            <w:proofErr w:type="spellEnd"/>
          </w:p>
        </w:tc>
      </w:tr>
    </w:tbl>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p w:rsidR="006B0430" w:rsidRDefault="006B0430" w:rsidP="006B0430">
      <w:r>
        <w:t>Required:</w:t>
      </w:r>
    </w:p>
    <w:p w:rsidR="006B0430" w:rsidRDefault="006B0430" w:rsidP="006B0430">
      <w:r>
        <w:t>1. Analyze the data according to Fisher's test at a significance level of 0.05?</w:t>
      </w:r>
    </w:p>
    <w:p w:rsidR="006B0430" w:rsidRDefault="006B0430" w:rsidP="006B0430">
      <w:r>
        <w:t xml:space="preserve">2. Determine the best among </w:t>
      </w:r>
      <w:proofErr w:type="gramStart"/>
      <w:r>
        <w:t>birds</w:t>
      </w:r>
      <w:proofErr w:type="gramEnd"/>
      <w:r>
        <w:t xml:space="preserve"> densities, breeding systems, and interference at the 0.05 probability level?</w:t>
      </w:r>
    </w:p>
    <w:p w:rsidR="006B0430" w:rsidRDefault="006B0430" w:rsidP="006B0430">
      <w:r>
        <w:t>3. Present the results according to the statistical analysis?</w:t>
      </w:r>
    </w:p>
    <w:p w:rsidR="00BF6D45" w:rsidRPr="004B7668" w:rsidRDefault="00BF6D45" w:rsidP="006B0430">
      <w:pPr>
        <w:rPr>
          <w:b/>
          <w:bCs/>
        </w:rPr>
      </w:pPr>
      <w:proofErr w:type="gramStart"/>
      <w:r w:rsidRPr="004B7668">
        <w:rPr>
          <w:b/>
          <w:bCs/>
        </w:rPr>
        <w:t>Solution :</w:t>
      </w:r>
      <w:proofErr w:type="gramEnd"/>
      <w:r w:rsidRPr="004B7668">
        <w:rPr>
          <w:b/>
          <w:bCs/>
        </w:rPr>
        <w:t xml:space="preserve"> </w:t>
      </w:r>
    </w:p>
    <w:p w:rsidR="002E20E6" w:rsidRPr="002C7CF2" w:rsidRDefault="002E20E6" w:rsidP="002E20E6">
      <w:pPr>
        <w:rPr>
          <w:rFonts w:asciiTheme="majorBidi" w:hAnsiTheme="majorBidi" w:cstheme="majorBidi"/>
          <w:sz w:val="22"/>
          <w:szCs w:val="22"/>
        </w:rPr>
      </w:pPr>
      <w:r w:rsidRPr="002C7CF2">
        <w:rPr>
          <w:rFonts w:asciiTheme="majorBidi" w:hAnsiTheme="majorBidi" w:cstheme="majorBidi"/>
          <w:sz w:val="22"/>
          <w:szCs w:val="22"/>
        </w:rPr>
        <w:t xml:space="preserve">Linear </w:t>
      </w:r>
      <w:proofErr w:type="gramStart"/>
      <w:r w:rsidRPr="002C7CF2">
        <w:rPr>
          <w:rFonts w:asciiTheme="majorBidi" w:hAnsiTheme="majorBidi" w:cstheme="majorBidi"/>
          <w:sz w:val="22"/>
          <w:szCs w:val="22"/>
        </w:rPr>
        <w:t>Model :</w:t>
      </w:r>
      <w:proofErr w:type="gramEnd"/>
    </w:p>
    <w:p w:rsidR="002E20E6" w:rsidRPr="002C7CF2" w:rsidRDefault="002E20E6" w:rsidP="002E20E6">
      <w:pPr>
        <w:rPr>
          <w:rFonts w:asciiTheme="majorBidi" w:hAnsiTheme="majorBidi" w:cstheme="majorBidi"/>
          <w:sz w:val="22"/>
          <w:szCs w:val="22"/>
        </w:rPr>
      </w:pPr>
      <w:proofErr w:type="spellStart"/>
      <w:r w:rsidRPr="002C7CF2">
        <w:rPr>
          <w:rFonts w:asciiTheme="majorBidi" w:hAnsiTheme="majorBidi" w:cstheme="majorBidi"/>
          <w:sz w:val="22"/>
          <w:szCs w:val="22"/>
        </w:rPr>
        <w:t>Yijk</w:t>
      </w:r>
      <w:proofErr w:type="spellEnd"/>
      <w:r w:rsidRPr="002C7CF2">
        <w:rPr>
          <w:rFonts w:asciiTheme="majorBidi" w:hAnsiTheme="majorBidi" w:cstheme="majorBidi"/>
          <w:sz w:val="22"/>
          <w:szCs w:val="22"/>
        </w:rPr>
        <w:t xml:space="preserve"> = µ + Ai + </w:t>
      </w:r>
      <w:proofErr w:type="spellStart"/>
      <w:r w:rsidRPr="002C7CF2">
        <w:rPr>
          <w:rFonts w:asciiTheme="majorBidi" w:hAnsiTheme="majorBidi" w:cstheme="majorBidi"/>
          <w:sz w:val="22"/>
          <w:szCs w:val="22"/>
        </w:rPr>
        <w:t>Bj</w:t>
      </w:r>
      <w:proofErr w:type="spellEnd"/>
      <w:r w:rsidRPr="002C7CF2">
        <w:rPr>
          <w:rFonts w:asciiTheme="majorBidi" w:hAnsiTheme="majorBidi" w:cstheme="majorBidi"/>
          <w:sz w:val="22"/>
          <w:szCs w:val="22"/>
        </w:rPr>
        <w:t xml:space="preserve"> +</w:t>
      </w:r>
      <w:proofErr w:type="spellStart"/>
      <w:r w:rsidRPr="002C7CF2">
        <w:rPr>
          <w:rFonts w:asciiTheme="majorBidi" w:hAnsiTheme="majorBidi" w:cstheme="majorBidi"/>
          <w:sz w:val="22"/>
          <w:szCs w:val="22"/>
        </w:rPr>
        <w:t>ABij</w:t>
      </w:r>
      <w:proofErr w:type="spellEnd"/>
      <w:r w:rsidRPr="002C7CF2">
        <w:rPr>
          <w:rFonts w:asciiTheme="majorBidi" w:hAnsiTheme="majorBidi" w:cstheme="majorBidi"/>
          <w:sz w:val="22"/>
          <w:szCs w:val="22"/>
        </w:rPr>
        <w:t xml:space="preserve"> +</w:t>
      </w:r>
      <w:r>
        <w:rPr>
          <w:rFonts w:asciiTheme="majorBidi" w:hAnsiTheme="majorBidi" w:cstheme="majorBidi"/>
          <w:sz w:val="22"/>
          <w:szCs w:val="22"/>
        </w:rPr>
        <w:t xml:space="preserve"> </w:t>
      </w:r>
      <w:proofErr w:type="spellStart"/>
      <w:r>
        <w:rPr>
          <w:rFonts w:asciiTheme="majorBidi" w:hAnsiTheme="majorBidi" w:cstheme="majorBidi"/>
          <w:sz w:val="22"/>
          <w:szCs w:val="22"/>
        </w:rPr>
        <w:t>Pk</w:t>
      </w:r>
      <w:proofErr w:type="spellEnd"/>
      <w:r>
        <w:rPr>
          <w:rFonts w:asciiTheme="majorBidi" w:hAnsiTheme="majorBidi" w:cstheme="majorBidi"/>
          <w:sz w:val="22"/>
          <w:szCs w:val="22"/>
        </w:rPr>
        <w:t xml:space="preserve"> + </w:t>
      </w:r>
      <w:proofErr w:type="spellStart"/>
      <w:r w:rsidRPr="002C7CF2">
        <w:rPr>
          <w:rFonts w:asciiTheme="majorBidi" w:hAnsiTheme="majorBidi" w:cstheme="majorBidi"/>
          <w:sz w:val="22"/>
          <w:szCs w:val="22"/>
        </w:rPr>
        <w:t>eijk</w:t>
      </w:r>
      <w:proofErr w:type="spellEnd"/>
      <w:r w:rsidRPr="002C7CF2">
        <w:rPr>
          <w:rFonts w:asciiTheme="majorBidi" w:hAnsiTheme="majorBidi" w:cstheme="majorBidi"/>
          <w:sz w:val="22"/>
          <w:szCs w:val="22"/>
        </w:rPr>
        <w:t xml:space="preserve"> </w:t>
      </w:r>
    </w:p>
    <w:p w:rsidR="002E20E6" w:rsidRPr="002C7CF2" w:rsidRDefault="002E20E6" w:rsidP="002E20E6">
      <w:pPr>
        <w:rPr>
          <w:rFonts w:asciiTheme="majorBidi" w:hAnsiTheme="majorBidi" w:cstheme="majorBidi"/>
          <w:sz w:val="22"/>
          <w:szCs w:val="22"/>
        </w:rPr>
      </w:pPr>
      <w:r w:rsidRPr="002C7CF2">
        <w:rPr>
          <w:rFonts w:asciiTheme="majorBidi" w:hAnsiTheme="majorBidi" w:cstheme="majorBidi"/>
          <w:sz w:val="22"/>
          <w:szCs w:val="22"/>
        </w:rPr>
        <w:t xml:space="preserve">Where </w:t>
      </w:r>
    </w:p>
    <w:p w:rsidR="002E20E6" w:rsidRPr="002C7CF2" w:rsidRDefault="002E20E6" w:rsidP="002E20E6">
      <w:pPr>
        <w:rPr>
          <w:rFonts w:asciiTheme="majorBidi" w:hAnsiTheme="majorBidi" w:cstheme="majorBidi"/>
          <w:sz w:val="22"/>
          <w:szCs w:val="22"/>
        </w:rPr>
      </w:pPr>
      <w:proofErr w:type="spellStart"/>
      <w:r w:rsidRPr="002C7CF2">
        <w:rPr>
          <w:rFonts w:asciiTheme="majorBidi" w:hAnsiTheme="majorBidi" w:cstheme="majorBidi"/>
          <w:sz w:val="22"/>
          <w:szCs w:val="22"/>
        </w:rPr>
        <w:t>Yijk</w:t>
      </w:r>
      <w:proofErr w:type="spellEnd"/>
      <w:r w:rsidRPr="002C7CF2">
        <w:rPr>
          <w:rFonts w:asciiTheme="majorBidi" w:hAnsiTheme="majorBidi" w:cstheme="majorBidi"/>
          <w:sz w:val="22"/>
          <w:szCs w:val="22"/>
        </w:rPr>
        <w:t xml:space="preserve"> = Observational value of the experimental unit </w:t>
      </w:r>
      <w:r>
        <w:rPr>
          <w:rFonts w:asciiTheme="majorBidi" w:hAnsiTheme="majorBidi" w:cstheme="majorBidi"/>
          <w:sz w:val="22"/>
          <w:szCs w:val="22"/>
        </w:rPr>
        <w:t xml:space="preserve">in block </w:t>
      </w:r>
      <w:proofErr w:type="gramStart"/>
      <w:r w:rsidRPr="002C7CF2">
        <w:rPr>
          <w:rFonts w:asciiTheme="majorBidi" w:hAnsiTheme="majorBidi" w:cstheme="majorBidi"/>
          <w:sz w:val="22"/>
          <w:szCs w:val="22"/>
        </w:rPr>
        <w:t>K  which</w:t>
      </w:r>
      <w:proofErr w:type="gramEnd"/>
      <w:r w:rsidRPr="002C7CF2">
        <w:rPr>
          <w:rFonts w:asciiTheme="majorBidi" w:hAnsiTheme="majorBidi" w:cstheme="majorBidi"/>
          <w:sz w:val="22"/>
          <w:szCs w:val="22"/>
        </w:rPr>
        <w:t xml:space="preserve"> took level </w:t>
      </w:r>
      <w:proofErr w:type="spellStart"/>
      <w:r w:rsidRPr="002C7CF2">
        <w:rPr>
          <w:rFonts w:asciiTheme="majorBidi" w:hAnsiTheme="majorBidi" w:cstheme="majorBidi"/>
          <w:sz w:val="22"/>
          <w:szCs w:val="22"/>
        </w:rPr>
        <w:t>i</w:t>
      </w:r>
      <w:proofErr w:type="spellEnd"/>
      <w:r w:rsidRPr="002C7CF2">
        <w:rPr>
          <w:rFonts w:asciiTheme="majorBidi" w:hAnsiTheme="majorBidi" w:cstheme="majorBidi"/>
          <w:sz w:val="22"/>
          <w:szCs w:val="22"/>
        </w:rPr>
        <w:t xml:space="preserve"> from the factor </w:t>
      </w:r>
      <w:r>
        <w:rPr>
          <w:rFonts w:asciiTheme="majorBidi" w:hAnsiTheme="majorBidi" w:cstheme="majorBidi"/>
          <w:sz w:val="22"/>
          <w:szCs w:val="22"/>
        </w:rPr>
        <w:t>A</w:t>
      </w:r>
      <w:r>
        <w:rPr>
          <w:rFonts w:asciiTheme="majorBidi" w:hAnsiTheme="majorBidi" w:cstheme="majorBidi"/>
          <w:sz w:val="22"/>
          <w:szCs w:val="22"/>
        </w:rPr>
        <w:t xml:space="preserve"> </w:t>
      </w:r>
      <w:r w:rsidRPr="002C7CF2">
        <w:rPr>
          <w:rFonts w:asciiTheme="majorBidi" w:hAnsiTheme="majorBidi" w:cstheme="majorBidi"/>
          <w:sz w:val="22"/>
          <w:szCs w:val="22"/>
        </w:rPr>
        <w:t xml:space="preserve"> and  level j from the factor  </w:t>
      </w:r>
      <w:r>
        <w:rPr>
          <w:rFonts w:asciiTheme="majorBidi" w:hAnsiTheme="majorBidi" w:cstheme="majorBidi"/>
          <w:sz w:val="22"/>
          <w:szCs w:val="22"/>
        </w:rPr>
        <w:t>B</w:t>
      </w:r>
      <w:r>
        <w:rPr>
          <w:rFonts w:asciiTheme="majorBidi" w:hAnsiTheme="majorBidi" w:cstheme="majorBidi"/>
          <w:sz w:val="22"/>
          <w:szCs w:val="22"/>
        </w:rPr>
        <w:t xml:space="preserve"> %</w:t>
      </w:r>
      <w:r w:rsidRPr="002C7CF2">
        <w:rPr>
          <w:rFonts w:asciiTheme="majorBidi" w:hAnsiTheme="majorBidi" w:cstheme="majorBidi"/>
          <w:sz w:val="22"/>
          <w:szCs w:val="22"/>
        </w:rPr>
        <w:t xml:space="preserve"> .</w:t>
      </w:r>
    </w:p>
    <w:p w:rsidR="002E20E6" w:rsidRPr="002C7CF2" w:rsidRDefault="002E20E6" w:rsidP="002E20E6">
      <w:pPr>
        <w:rPr>
          <w:rFonts w:asciiTheme="majorBidi" w:hAnsiTheme="majorBidi" w:cstheme="majorBidi"/>
          <w:sz w:val="22"/>
          <w:szCs w:val="22"/>
        </w:rPr>
      </w:pPr>
      <w:r w:rsidRPr="002C7CF2">
        <w:rPr>
          <w:rFonts w:asciiTheme="majorBidi" w:hAnsiTheme="majorBidi" w:cstheme="majorBidi"/>
          <w:sz w:val="22"/>
          <w:szCs w:val="22"/>
        </w:rPr>
        <w:t xml:space="preserve">µ = over all mean </w:t>
      </w:r>
    </w:p>
    <w:p w:rsidR="002E20E6" w:rsidRPr="002C7CF2" w:rsidRDefault="002E20E6" w:rsidP="004B7668">
      <w:pPr>
        <w:rPr>
          <w:rFonts w:asciiTheme="majorBidi" w:hAnsiTheme="majorBidi" w:cstheme="majorBidi"/>
          <w:sz w:val="22"/>
          <w:szCs w:val="22"/>
        </w:rPr>
      </w:pPr>
      <w:r w:rsidRPr="002C7CF2">
        <w:rPr>
          <w:rFonts w:asciiTheme="majorBidi" w:hAnsiTheme="majorBidi" w:cstheme="majorBidi"/>
          <w:sz w:val="22"/>
          <w:szCs w:val="22"/>
        </w:rPr>
        <w:t xml:space="preserve">Ai= effect level </w:t>
      </w:r>
      <w:proofErr w:type="spellStart"/>
      <w:r w:rsidRPr="002C7CF2">
        <w:rPr>
          <w:rFonts w:asciiTheme="majorBidi" w:hAnsiTheme="majorBidi" w:cstheme="majorBidi"/>
          <w:sz w:val="22"/>
          <w:szCs w:val="22"/>
        </w:rPr>
        <w:t>i</w:t>
      </w:r>
      <w:proofErr w:type="spellEnd"/>
      <w:r w:rsidRPr="002C7CF2">
        <w:rPr>
          <w:rFonts w:asciiTheme="majorBidi" w:hAnsiTheme="majorBidi" w:cstheme="majorBidi"/>
          <w:sz w:val="22"/>
          <w:szCs w:val="22"/>
        </w:rPr>
        <w:t xml:space="preserve"> of factor </w:t>
      </w:r>
      <w:r w:rsidR="004B7668">
        <w:rPr>
          <w:rFonts w:asciiTheme="majorBidi" w:hAnsiTheme="majorBidi" w:cstheme="majorBidi"/>
          <w:sz w:val="22"/>
          <w:szCs w:val="22"/>
        </w:rPr>
        <w:t>A</w:t>
      </w:r>
    </w:p>
    <w:p w:rsidR="002E20E6" w:rsidRPr="002C7CF2" w:rsidRDefault="002E20E6" w:rsidP="004B7668">
      <w:pPr>
        <w:rPr>
          <w:rFonts w:asciiTheme="majorBidi" w:hAnsiTheme="majorBidi" w:cstheme="majorBidi"/>
          <w:sz w:val="22"/>
          <w:szCs w:val="22"/>
        </w:rPr>
      </w:pPr>
      <w:proofErr w:type="spellStart"/>
      <w:r w:rsidRPr="002C7CF2">
        <w:rPr>
          <w:rFonts w:asciiTheme="majorBidi" w:hAnsiTheme="majorBidi" w:cstheme="majorBidi"/>
          <w:sz w:val="22"/>
          <w:szCs w:val="22"/>
        </w:rPr>
        <w:t>Bj</w:t>
      </w:r>
      <w:proofErr w:type="spellEnd"/>
      <w:r w:rsidRPr="002C7CF2">
        <w:rPr>
          <w:rFonts w:asciiTheme="majorBidi" w:hAnsiTheme="majorBidi" w:cstheme="majorBidi"/>
          <w:sz w:val="22"/>
          <w:szCs w:val="22"/>
        </w:rPr>
        <w:t xml:space="preserve">= effect level j </w:t>
      </w:r>
      <w:proofErr w:type="gramStart"/>
      <w:r w:rsidRPr="002C7CF2">
        <w:rPr>
          <w:rFonts w:asciiTheme="majorBidi" w:hAnsiTheme="majorBidi" w:cstheme="majorBidi"/>
          <w:sz w:val="22"/>
          <w:szCs w:val="22"/>
        </w:rPr>
        <w:t>of  factor</w:t>
      </w:r>
      <w:proofErr w:type="gramEnd"/>
      <w:r w:rsidRPr="002C7CF2">
        <w:rPr>
          <w:rFonts w:asciiTheme="majorBidi" w:hAnsiTheme="majorBidi" w:cstheme="majorBidi"/>
          <w:sz w:val="22"/>
          <w:szCs w:val="22"/>
        </w:rPr>
        <w:t xml:space="preserve"> </w:t>
      </w:r>
      <w:r w:rsidR="004B7668">
        <w:rPr>
          <w:rFonts w:asciiTheme="majorBidi" w:hAnsiTheme="majorBidi" w:cstheme="majorBidi"/>
          <w:sz w:val="22"/>
          <w:szCs w:val="22"/>
        </w:rPr>
        <w:t>B</w:t>
      </w:r>
    </w:p>
    <w:p w:rsidR="002E20E6" w:rsidRDefault="002E20E6" w:rsidP="002E20E6">
      <w:pPr>
        <w:rPr>
          <w:rFonts w:asciiTheme="majorBidi" w:hAnsiTheme="majorBidi" w:cstheme="majorBidi"/>
          <w:sz w:val="22"/>
          <w:szCs w:val="22"/>
        </w:rPr>
      </w:pPr>
      <w:proofErr w:type="spellStart"/>
      <w:r w:rsidRPr="002C7CF2">
        <w:rPr>
          <w:rFonts w:asciiTheme="majorBidi" w:hAnsiTheme="majorBidi" w:cstheme="majorBidi"/>
          <w:sz w:val="22"/>
          <w:szCs w:val="22"/>
        </w:rPr>
        <w:t>ABij</w:t>
      </w:r>
      <w:proofErr w:type="spellEnd"/>
      <w:r w:rsidRPr="002C7CF2">
        <w:rPr>
          <w:rFonts w:asciiTheme="majorBidi" w:hAnsiTheme="majorBidi" w:cstheme="majorBidi"/>
          <w:sz w:val="22"/>
          <w:szCs w:val="22"/>
        </w:rPr>
        <w:t xml:space="preserve"> = interaction between level </w:t>
      </w:r>
      <w:proofErr w:type="spellStart"/>
      <w:r w:rsidRPr="002C7CF2">
        <w:rPr>
          <w:rFonts w:asciiTheme="majorBidi" w:hAnsiTheme="majorBidi" w:cstheme="majorBidi"/>
          <w:sz w:val="22"/>
          <w:szCs w:val="22"/>
        </w:rPr>
        <w:t>i</w:t>
      </w:r>
      <w:proofErr w:type="spellEnd"/>
      <w:r w:rsidRPr="002C7CF2">
        <w:rPr>
          <w:rFonts w:asciiTheme="majorBidi" w:hAnsiTheme="majorBidi" w:cstheme="majorBidi"/>
          <w:sz w:val="22"/>
          <w:szCs w:val="22"/>
        </w:rPr>
        <w:t xml:space="preserve"> from factor </w:t>
      </w:r>
      <w:r w:rsidR="004B7668">
        <w:rPr>
          <w:rFonts w:asciiTheme="majorBidi" w:hAnsiTheme="majorBidi" w:cstheme="majorBidi"/>
          <w:sz w:val="22"/>
          <w:szCs w:val="22"/>
        </w:rPr>
        <w:t>A</w:t>
      </w:r>
      <w:r w:rsidRPr="002C7CF2">
        <w:rPr>
          <w:rFonts w:asciiTheme="majorBidi" w:hAnsiTheme="majorBidi" w:cstheme="majorBidi"/>
          <w:sz w:val="22"/>
          <w:szCs w:val="22"/>
        </w:rPr>
        <w:t xml:space="preserve"> </w:t>
      </w:r>
      <w:proofErr w:type="gramStart"/>
      <w:r w:rsidRPr="002C7CF2">
        <w:rPr>
          <w:rFonts w:asciiTheme="majorBidi" w:hAnsiTheme="majorBidi" w:cstheme="majorBidi"/>
          <w:sz w:val="22"/>
          <w:szCs w:val="22"/>
        </w:rPr>
        <w:t>and  level</w:t>
      </w:r>
      <w:proofErr w:type="gramEnd"/>
      <w:r w:rsidRPr="002C7CF2">
        <w:rPr>
          <w:rFonts w:asciiTheme="majorBidi" w:hAnsiTheme="majorBidi" w:cstheme="majorBidi"/>
          <w:sz w:val="22"/>
          <w:szCs w:val="22"/>
        </w:rPr>
        <w:t xml:space="preserve"> j from factor </w:t>
      </w:r>
      <w:r w:rsidR="004B7668">
        <w:rPr>
          <w:rFonts w:asciiTheme="majorBidi" w:hAnsiTheme="majorBidi" w:cstheme="majorBidi"/>
          <w:sz w:val="22"/>
          <w:szCs w:val="22"/>
        </w:rPr>
        <w:t>B</w:t>
      </w:r>
    </w:p>
    <w:p w:rsidR="004B7668" w:rsidRPr="002C7CF2" w:rsidRDefault="004B7668" w:rsidP="002E20E6">
      <w:pPr>
        <w:rPr>
          <w:rFonts w:asciiTheme="majorBidi" w:hAnsiTheme="majorBidi" w:cstheme="majorBidi"/>
          <w:sz w:val="22"/>
          <w:szCs w:val="22"/>
        </w:rPr>
      </w:pPr>
      <w:proofErr w:type="spellStart"/>
      <w:proofErr w:type="gramStart"/>
      <w:r>
        <w:rPr>
          <w:rFonts w:asciiTheme="majorBidi" w:hAnsiTheme="majorBidi" w:cstheme="majorBidi"/>
          <w:sz w:val="22"/>
          <w:szCs w:val="22"/>
        </w:rPr>
        <w:t>Pk</w:t>
      </w:r>
      <w:proofErr w:type="spellEnd"/>
      <w:r>
        <w:rPr>
          <w:rFonts w:asciiTheme="majorBidi" w:hAnsiTheme="majorBidi" w:cstheme="majorBidi"/>
          <w:sz w:val="22"/>
          <w:szCs w:val="22"/>
        </w:rPr>
        <w:t xml:space="preserve"> :</w:t>
      </w:r>
      <w:proofErr w:type="gramEnd"/>
      <w:r>
        <w:rPr>
          <w:rFonts w:asciiTheme="majorBidi" w:hAnsiTheme="majorBidi" w:cstheme="majorBidi"/>
          <w:sz w:val="22"/>
          <w:szCs w:val="22"/>
        </w:rPr>
        <w:t xml:space="preserve"> block effect k </w:t>
      </w:r>
    </w:p>
    <w:p w:rsidR="002E20E6" w:rsidRPr="002C7CF2" w:rsidRDefault="002E20E6" w:rsidP="002E20E6">
      <w:pPr>
        <w:rPr>
          <w:rFonts w:asciiTheme="majorBidi" w:hAnsiTheme="majorBidi" w:cstheme="majorBidi"/>
          <w:sz w:val="22"/>
          <w:szCs w:val="22"/>
        </w:rPr>
      </w:pPr>
      <w:proofErr w:type="spellStart"/>
      <w:r w:rsidRPr="002C7CF2">
        <w:rPr>
          <w:rFonts w:asciiTheme="majorBidi" w:hAnsiTheme="majorBidi" w:cstheme="majorBidi"/>
          <w:sz w:val="22"/>
          <w:szCs w:val="22"/>
        </w:rPr>
        <w:t>Eijk</w:t>
      </w:r>
      <w:proofErr w:type="spellEnd"/>
      <w:r w:rsidRPr="002C7CF2">
        <w:rPr>
          <w:rFonts w:asciiTheme="majorBidi" w:hAnsiTheme="majorBidi" w:cstheme="majorBidi"/>
          <w:sz w:val="22"/>
          <w:szCs w:val="22"/>
        </w:rPr>
        <w:t xml:space="preserve"> = experimental error </w:t>
      </w:r>
    </w:p>
    <w:p w:rsidR="002E20E6" w:rsidRPr="002C7CF2" w:rsidRDefault="002E20E6" w:rsidP="002E20E6">
      <w:pPr>
        <w:rPr>
          <w:rFonts w:asciiTheme="majorBidi" w:hAnsiTheme="majorBidi" w:cstheme="majorBidi"/>
          <w:sz w:val="22"/>
          <w:szCs w:val="22"/>
        </w:rPr>
      </w:pPr>
      <w:r w:rsidRPr="002C7CF2">
        <w:rPr>
          <w:rFonts w:asciiTheme="majorBidi" w:hAnsiTheme="majorBidi" w:cstheme="majorBidi"/>
          <w:sz w:val="22"/>
          <w:szCs w:val="22"/>
        </w:rPr>
        <w:t xml:space="preserve">Test of Hypothesis </w:t>
      </w:r>
    </w:p>
    <w:p w:rsidR="002E20E6" w:rsidRPr="002C7CF2" w:rsidRDefault="002E20E6" w:rsidP="002E20E6">
      <w:pPr>
        <w:rPr>
          <w:rFonts w:asciiTheme="majorBidi" w:hAnsiTheme="majorBidi" w:cstheme="majorBidi"/>
          <w:sz w:val="22"/>
          <w:szCs w:val="22"/>
        </w:rPr>
      </w:pPr>
      <w:r w:rsidRPr="002C7CF2">
        <w:rPr>
          <w:rFonts w:asciiTheme="majorBidi" w:hAnsiTheme="majorBidi" w:cstheme="majorBidi"/>
          <w:sz w:val="22"/>
          <w:szCs w:val="22"/>
        </w:rPr>
        <w:t xml:space="preserve">For </w:t>
      </w:r>
      <w:proofErr w:type="gramStart"/>
      <w:r w:rsidRPr="002C7CF2">
        <w:rPr>
          <w:rFonts w:asciiTheme="majorBidi" w:hAnsiTheme="majorBidi" w:cstheme="majorBidi"/>
          <w:sz w:val="22"/>
          <w:szCs w:val="22"/>
        </w:rPr>
        <w:t>A ,</w:t>
      </w:r>
      <w:proofErr w:type="gramEnd"/>
      <w:r w:rsidRPr="002C7CF2">
        <w:rPr>
          <w:rFonts w:asciiTheme="majorBidi" w:hAnsiTheme="majorBidi" w:cstheme="majorBidi"/>
          <w:sz w:val="22"/>
          <w:szCs w:val="22"/>
        </w:rPr>
        <w:t xml:space="preserve">  B , AB </w:t>
      </w:r>
    </w:p>
    <w:p w:rsidR="002E20E6" w:rsidRPr="002C7CF2" w:rsidRDefault="002E20E6" w:rsidP="002E20E6">
      <w:pPr>
        <w:rPr>
          <w:rFonts w:asciiTheme="majorBidi" w:hAnsiTheme="majorBidi" w:cstheme="majorBidi"/>
          <w:sz w:val="22"/>
          <w:szCs w:val="22"/>
        </w:rPr>
      </w:pPr>
      <w:proofErr w:type="gramStart"/>
      <w:r w:rsidRPr="002C7CF2">
        <w:rPr>
          <w:rFonts w:asciiTheme="majorBidi" w:hAnsiTheme="majorBidi" w:cstheme="majorBidi"/>
          <w:sz w:val="22"/>
          <w:szCs w:val="22"/>
        </w:rPr>
        <w:t>Ho :</w:t>
      </w:r>
      <w:proofErr w:type="gramEnd"/>
      <w:r w:rsidRPr="002C7CF2">
        <w:rPr>
          <w:rFonts w:asciiTheme="majorBidi" w:hAnsiTheme="majorBidi" w:cstheme="majorBidi"/>
          <w:sz w:val="22"/>
          <w:szCs w:val="22"/>
        </w:rPr>
        <w:t xml:space="preserve"> µ1 = µ2</w:t>
      </w:r>
    </w:p>
    <w:p w:rsidR="00BF6D45" w:rsidRPr="004B7668" w:rsidRDefault="002E20E6" w:rsidP="004B7668">
      <w:pPr>
        <w:rPr>
          <w:rFonts w:asciiTheme="majorBidi" w:hAnsiTheme="majorBidi" w:cstheme="majorBidi"/>
          <w:sz w:val="22"/>
          <w:szCs w:val="22"/>
        </w:rPr>
      </w:pPr>
      <w:r w:rsidRPr="002C7CF2">
        <w:rPr>
          <w:rFonts w:asciiTheme="majorBidi" w:hAnsiTheme="majorBidi" w:cstheme="majorBidi"/>
          <w:sz w:val="22"/>
          <w:szCs w:val="22"/>
        </w:rPr>
        <w:t xml:space="preserve"> Ha: µ</w:t>
      </w:r>
      <w:proofErr w:type="gramStart"/>
      <w:r w:rsidRPr="002C7CF2">
        <w:rPr>
          <w:rFonts w:asciiTheme="majorBidi" w:hAnsiTheme="majorBidi" w:cstheme="majorBidi"/>
          <w:sz w:val="22"/>
          <w:szCs w:val="22"/>
        </w:rPr>
        <w:t>1  ≠</w:t>
      </w:r>
      <w:proofErr w:type="gramEnd"/>
      <w:r w:rsidRPr="002C7CF2">
        <w:rPr>
          <w:rFonts w:asciiTheme="majorBidi" w:hAnsiTheme="majorBidi" w:cstheme="majorBidi"/>
          <w:sz w:val="22"/>
          <w:szCs w:val="22"/>
        </w:rPr>
        <w:t xml:space="preserve"> µ2</w:t>
      </w:r>
    </w:p>
    <w:p w:rsidR="00BF6D45" w:rsidRPr="007F1D24" w:rsidRDefault="00BF6D45" w:rsidP="00BF6D45">
      <w:pPr>
        <w:bidi/>
        <w:rPr>
          <w:rFonts w:ascii="Simplified Arabic" w:hAnsi="Simplified Arabic" w:cs="Simplified Arabic"/>
          <w:sz w:val="28"/>
          <w:szCs w:val="28"/>
          <w:rtl/>
        </w:rPr>
      </w:pPr>
      <w:r>
        <w:rPr>
          <w:rFonts w:ascii="Simplified Arabic" w:hAnsi="Simplified Arabic" w:cs="Simplified Arabic"/>
          <w:color w:val="000000"/>
          <w:sz w:val="28"/>
          <w:szCs w:val="28"/>
        </w:rPr>
        <w:t>1- Extracting the sum of the replicates and their averages in the above table, then preparing the interaction table AB As follow</w:t>
      </w:r>
    </w:p>
    <w:p w:rsidR="00BF6D45" w:rsidRPr="00762D49" w:rsidRDefault="00BF6D45" w:rsidP="00BF6D45">
      <w:pPr>
        <w:bidi/>
        <w:rPr>
          <w:rFonts w:ascii="Simplified Arabic" w:hAnsi="Simplified Arabic" w:cs="Simplified Arabic"/>
          <w:sz w:val="16"/>
          <w:szCs w:val="16"/>
          <w:lang w:bidi="ar-IQ"/>
        </w:rPr>
      </w:pPr>
    </w:p>
    <w:tbl>
      <w:tblPr>
        <w:tblStyle w:val="TableGrid"/>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4"/>
        <w:gridCol w:w="934"/>
        <w:gridCol w:w="934"/>
        <w:gridCol w:w="934"/>
        <w:gridCol w:w="934"/>
        <w:gridCol w:w="1058"/>
      </w:tblGrid>
      <w:tr w:rsidR="00BF6D45" w:rsidRPr="00B96142" w:rsidTr="00BF6D45">
        <w:trPr>
          <w:jc w:val="center"/>
        </w:trPr>
        <w:tc>
          <w:tcPr>
            <w:tcW w:w="1084" w:type="dxa"/>
            <w:vAlign w:val="center"/>
          </w:tcPr>
          <w:p w:rsidR="00BF6D45" w:rsidRPr="00B96142" w:rsidRDefault="00BF6D45" w:rsidP="00BF6D45">
            <w:pPr>
              <w:jc w:val="center"/>
            </w:pPr>
            <w:r>
              <w:t>Mean A</w:t>
            </w:r>
          </w:p>
        </w:tc>
        <w:tc>
          <w:tcPr>
            <w:tcW w:w="934" w:type="dxa"/>
            <w:vAlign w:val="center"/>
          </w:tcPr>
          <w:p w:rsidR="00BF6D45" w:rsidRPr="00B96142" w:rsidRDefault="00BF6D45" w:rsidP="00BF6D45">
            <w:pPr>
              <w:jc w:val="center"/>
              <w:rPr>
                <w:rFonts w:ascii="Simplified Arabic" w:hAnsi="Simplified Arabic" w:cs="Simplified Arabic"/>
                <w:rtl/>
              </w:rPr>
            </w:pPr>
            <w:r w:rsidRPr="00B96142">
              <w:t>∑</w:t>
            </w:r>
            <w:proofErr w:type="spellStart"/>
            <w:r w:rsidRPr="00B96142">
              <w:t>ai</w:t>
            </w:r>
            <w:proofErr w:type="spellEnd"/>
          </w:p>
        </w:tc>
        <w:tc>
          <w:tcPr>
            <w:tcW w:w="934"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b3</w:t>
            </w:r>
          </w:p>
        </w:tc>
        <w:tc>
          <w:tcPr>
            <w:tcW w:w="934" w:type="dxa"/>
            <w:vAlign w:val="center"/>
          </w:tcPr>
          <w:p w:rsidR="00BF6D45" w:rsidRPr="00B96142" w:rsidRDefault="00BF6D45" w:rsidP="00BF6D45">
            <w:pPr>
              <w:jc w:val="center"/>
              <w:rPr>
                <w:rFonts w:ascii="Simplified Arabic" w:hAnsi="Simplified Arabic" w:cs="Simplified Arabic"/>
                <w:rtl/>
              </w:rPr>
            </w:pPr>
            <w:r w:rsidRPr="00B96142">
              <w:rPr>
                <w:rFonts w:ascii="Simplified Arabic" w:hAnsi="Simplified Arabic" w:cs="Simplified Arabic"/>
              </w:rPr>
              <w:t>b2</w:t>
            </w:r>
          </w:p>
        </w:tc>
        <w:tc>
          <w:tcPr>
            <w:tcW w:w="934"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b1</w:t>
            </w:r>
          </w:p>
        </w:tc>
        <w:tc>
          <w:tcPr>
            <w:tcW w:w="1058"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AB</w:t>
            </w:r>
          </w:p>
        </w:tc>
      </w:tr>
      <w:tr w:rsidR="00BF6D45" w:rsidRPr="00B96142" w:rsidTr="00BF6D45">
        <w:trPr>
          <w:jc w:val="center"/>
        </w:trPr>
        <w:tc>
          <w:tcPr>
            <w:tcW w:w="1084" w:type="dxa"/>
            <w:vAlign w:val="center"/>
          </w:tcPr>
          <w:p w:rsidR="00BF6D45" w:rsidRPr="00253720" w:rsidRDefault="00BF6D45" w:rsidP="00BF6D45">
            <w:pPr>
              <w:jc w:val="center"/>
              <w:rPr>
                <w:rFonts w:ascii="Simplified Arabic" w:hAnsi="Simplified Arabic" w:cs="Simplified Arabic"/>
                <w:color w:val="808080" w:themeColor="background1" w:themeShade="80"/>
              </w:rPr>
            </w:pPr>
            <w:r w:rsidRPr="00253720">
              <w:rPr>
                <w:rFonts w:ascii="Simplified Arabic" w:hAnsi="Simplified Arabic" w:cs="Simplified Arabic"/>
                <w:color w:val="808080" w:themeColor="background1" w:themeShade="80"/>
              </w:rPr>
              <w:t>1.9</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17.7</w:t>
            </w:r>
          </w:p>
        </w:tc>
        <w:tc>
          <w:tcPr>
            <w:tcW w:w="934" w:type="dxa"/>
            <w:vAlign w:val="center"/>
          </w:tcPr>
          <w:p w:rsidR="00BF6D45" w:rsidRPr="00B96142" w:rsidRDefault="00BF6D45" w:rsidP="00BF6D45">
            <w:pPr>
              <w:jc w:val="center"/>
              <w:rPr>
                <w:rFonts w:ascii="Simplified Arabic" w:hAnsi="Simplified Arabic" w:cs="Simplified Arabic"/>
              </w:rPr>
            </w:pPr>
            <w:r>
              <w:rPr>
                <w:rFonts w:ascii="Simplified Arabic" w:hAnsi="Simplified Arabic" w:cs="Simplified Arabic"/>
              </w:rPr>
              <w:t>7.1</w:t>
            </w:r>
          </w:p>
        </w:tc>
        <w:tc>
          <w:tcPr>
            <w:tcW w:w="934" w:type="dxa"/>
            <w:vAlign w:val="center"/>
          </w:tcPr>
          <w:p w:rsidR="00BF6D45" w:rsidRPr="00B96142" w:rsidRDefault="00BF6D45" w:rsidP="00BF6D45">
            <w:pPr>
              <w:jc w:val="center"/>
              <w:rPr>
                <w:rFonts w:ascii="Simplified Arabic" w:hAnsi="Simplified Arabic" w:cs="Simplified Arabic"/>
              </w:rPr>
            </w:pPr>
            <w:r>
              <w:rPr>
                <w:rFonts w:ascii="Simplified Arabic" w:hAnsi="Simplified Arabic" w:cs="Simplified Arabic"/>
              </w:rPr>
              <w:t>6.0</w:t>
            </w:r>
          </w:p>
        </w:tc>
        <w:tc>
          <w:tcPr>
            <w:tcW w:w="934" w:type="dxa"/>
            <w:vAlign w:val="center"/>
          </w:tcPr>
          <w:p w:rsidR="00BF6D45" w:rsidRPr="00B96142" w:rsidRDefault="00BF6D45" w:rsidP="00BF6D45">
            <w:pPr>
              <w:jc w:val="center"/>
              <w:rPr>
                <w:rFonts w:ascii="Simplified Arabic" w:hAnsi="Simplified Arabic" w:cs="Simplified Arabic"/>
              </w:rPr>
            </w:pPr>
            <w:r>
              <w:rPr>
                <w:rFonts w:ascii="Simplified Arabic" w:hAnsi="Simplified Arabic" w:cs="Simplified Arabic"/>
              </w:rPr>
              <w:t>4.6</w:t>
            </w:r>
          </w:p>
        </w:tc>
        <w:tc>
          <w:tcPr>
            <w:tcW w:w="1058"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a1</w:t>
            </w:r>
          </w:p>
        </w:tc>
      </w:tr>
      <w:tr w:rsidR="00BF6D45" w:rsidRPr="00B96142" w:rsidTr="00BF6D45">
        <w:trPr>
          <w:jc w:val="center"/>
        </w:trPr>
        <w:tc>
          <w:tcPr>
            <w:tcW w:w="1084" w:type="dxa"/>
            <w:vAlign w:val="center"/>
          </w:tcPr>
          <w:p w:rsidR="00BF6D45" w:rsidRPr="00253720" w:rsidRDefault="00BF6D45" w:rsidP="00BF6D45">
            <w:pPr>
              <w:jc w:val="center"/>
              <w:rPr>
                <w:rFonts w:ascii="Simplified Arabic" w:hAnsi="Simplified Arabic" w:cs="Simplified Arabic"/>
                <w:color w:val="808080" w:themeColor="background1" w:themeShade="80"/>
                <w:rtl/>
              </w:rPr>
            </w:pPr>
            <w:r w:rsidRPr="00253720">
              <w:rPr>
                <w:rFonts w:ascii="Simplified Arabic" w:hAnsi="Simplified Arabic" w:cs="Simplified Arabic"/>
                <w:color w:val="808080" w:themeColor="background1" w:themeShade="80"/>
              </w:rPr>
              <w:t>2.1</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19.1</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7.2</w:t>
            </w:r>
          </w:p>
        </w:tc>
        <w:tc>
          <w:tcPr>
            <w:tcW w:w="934" w:type="dxa"/>
            <w:vAlign w:val="center"/>
          </w:tcPr>
          <w:p w:rsidR="00BF6D45" w:rsidRPr="00B96142" w:rsidRDefault="00BF6D45" w:rsidP="00BF6D45">
            <w:pPr>
              <w:jc w:val="center"/>
              <w:rPr>
                <w:rFonts w:ascii="Simplified Arabic" w:hAnsi="Simplified Arabic" w:cs="Simplified Arabic"/>
              </w:rPr>
            </w:pPr>
            <w:r>
              <w:rPr>
                <w:rFonts w:ascii="Simplified Arabic" w:hAnsi="Simplified Arabic" w:cs="Simplified Arabic"/>
              </w:rPr>
              <w:t>6.9</w:t>
            </w:r>
          </w:p>
        </w:tc>
        <w:tc>
          <w:tcPr>
            <w:tcW w:w="934" w:type="dxa"/>
            <w:vAlign w:val="center"/>
          </w:tcPr>
          <w:p w:rsidR="00BF6D45" w:rsidRPr="00B96142" w:rsidRDefault="00BF6D45" w:rsidP="00BF6D45">
            <w:pPr>
              <w:jc w:val="center"/>
              <w:rPr>
                <w:rFonts w:ascii="Simplified Arabic" w:hAnsi="Simplified Arabic" w:cs="Simplified Arabic"/>
              </w:rPr>
            </w:pPr>
            <w:r>
              <w:rPr>
                <w:rFonts w:ascii="Simplified Arabic" w:hAnsi="Simplified Arabic" w:cs="Simplified Arabic"/>
              </w:rPr>
              <w:t>5.0</w:t>
            </w:r>
          </w:p>
        </w:tc>
        <w:tc>
          <w:tcPr>
            <w:tcW w:w="1058"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a2</w:t>
            </w:r>
          </w:p>
        </w:tc>
      </w:tr>
      <w:tr w:rsidR="00BF6D45" w:rsidRPr="00B96142" w:rsidTr="00BF6D45">
        <w:trPr>
          <w:jc w:val="center"/>
        </w:trPr>
        <w:tc>
          <w:tcPr>
            <w:tcW w:w="1084" w:type="dxa"/>
            <w:vAlign w:val="center"/>
          </w:tcPr>
          <w:p w:rsidR="00BF6D45" w:rsidRPr="00253720" w:rsidRDefault="00BF6D45" w:rsidP="00BF6D45">
            <w:pPr>
              <w:jc w:val="center"/>
              <w:rPr>
                <w:rFonts w:ascii="Simplified Arabic" w:hAnsi="Simplified Arabic" w:cs="Simplified Arabic"/>
                <w:color w:val="808080" w:themeColor="background1" w:themeShade="80"/>
              </w:rPr>
            </w:pPr>
            <w:r w:rsidRPr="00253720">
              <w:rPr>
                <w:rFonts w:ascii="Simplified Arabic" w:hAnsi="Simplified Arabic" w:cs="Simplified Arabic"/>
                <w:color w:val="808080" w:themeColor="background1" w:themeShade="80"/>
              </w:rPr>
              <w:t>2.2</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20.5</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7.8</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7.2</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5.5</w:t>
            </w:r>
          </w:p>
        </w:tc>
        <w:tc>
          <w:tcPr>
            <w:tcW w:w="1058" w:type="dxa"/>
            <w:vAlign w:val="center"/>
          </w:tcPr>
          <w:p w:rsidR="00BF6D45" w:rsidRPr="00B96142" w:rsidRDefault="00BF6D45" w:rsidP="00BF6D45">
            <w:pPr>
              <w:jc w:val="center"/>
              <w:rPr>
                <w:rFonts w:ascii="Simplified Arabic" w:hAnsi="Simplified Arabic" w:cs="Simplified Arabic"/>
              </w:rPr>
            </w:pPr>
            <w:r w:rsidRPr="00B96142">
              <w:rPr>
                <w:rFonts w:ascii="Simplified Arabic" w:hAnsi="Simplified Arabic" w:cs="Simplified Arabic"/>
              </w:rPr>
              <w:t>a3</w:t>
            </w:r>
          </w:p>
        </w:tc>
      </w:tr>
      <w:tr w:rsidR="00BF6D45" w:rsidRPr="00B96142" w:rsidTr="00BF6D45">
        <w:trPr>
          <w:jc w:val="center"/>
        </w:trPr>
        <w:tc>
          <w:tcPr>
            <w:tcW w:w="1084" w:type="dxa"/>
            <w:vAlign w:val="center"/>
          </w:tcPr>
          <w:p w:rsidR="00BF6D45" w:rsidRPr="00B96142" w:rsidRDefault="00BF6D45" w:rsidP="00BF6D45">
            <w:pPr>
              <w:jc w:val="center"/>
              <w:rPr>
                <w:rFonts w:ascii="Simplified Arabic" w:hAnsi="Simplified Arabic" w:cs="Simplified Arabic"/>
                <w:rtl/>
              </w:rPr>
            </w:pP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57.3</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22.1</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20.1</w:t>
            </w:r>
          </w:p>
        </w:tc>
        <w:tc>
          <w:tcPr>
            <w:tcW w:w="934" w:type="dxa"/>
            <w:vAlign w:val="center"/>
          </w:tcPr>
          <w:p w:rsidR="00BF6D45" w:rsidRPr="00B96142" w:rsidRDefault="00BF6D45" w:rsidP="00BF6D45">
            <w:pPr>
              <w:jc w:val="center"/>
              <w:rPr>
                <w:rFonts w:ascii="Simplified Arabic" w:hAnsi="Simplified Arabic" w:cs="Simplified Arabic"/>
                <w:rtl/>
              </w:rPr>
            </w:pPr>
            <w:r>
              <w:rPr>
                <w:rFonts w:ascii="Simplified Arabic" w:hAnsi="Simplified Arabic" w:cs="Simplified Arabic"/>
              </w:rPr>
              <w:t>15.1</w:t>
            </w:r>
          </w:p>
        </w:tc>
        <w:tc>
          <w:tcPr>
            <w:tcW w:w="1058" w:type="dxa"/>
            <w:vAlign w:val="center"/>
          </w:tcPr>
          <w:p w:rsidR="00BF6D45" w:rsidRPr="00B96142" w:rsidRDefault="00BF6D45" w:rsidP="00BF6D45">
            <w:pPr>
              <w:jc w:val="center"/>
              <w:rPr>
                <w:rFonts w:ascii="Simplified Arabic" w:hAnsi="Simplified Arabic" w:cs="Simplified Arabic"/>
                <w:rtl/>
              </w:rPr>
            </w:pPr>
            <w:r w:rsidRPr="00B96142">
              <w:t>∑bi</w:t>
            </w:r>
          </w:p>
        </w:tc>
      </w:tr>
      <w:tr w:rsidR="00BF6D45" w:rsidRPr="00B96142" w:rsidTr="00BF6D45">
        <w:trPr>
          <w:jc w:val="center"/>
        </w:trPr>
        <w:tc>
          <w:tcPr>
            <w:tcW w:w="1084" w:type="dxa"/>
            <w:vAlign w:val="center"/>
          </w:tcPr>
          <w:p w:rsidR="00BF6D45" w:rsidRPr="00B96142" w:rsidRDefault="00BF6D45" w:rsidP="00BF6D45">
            <w:pPr>
              <w:jc w:val="center"/>
              <w:rPr>
                <w:rFonts w:ascii="Simplified Arabic" w:hAnsi="Simplified Arabic" w:cs="Simplified Arabic"/>
                <w:rtl/>
              </w:rPr>
            </w:pPr>
          </w:p>
        </w:tc>
        <w:tc>
          <w:tcPr>
            <w:tcW w:w="934" w:type="dxa"/>
            <w:vAlign w:val="center"/>
          </w:tcPr>
          <w:p w:rsidR="00BF6D45" w:rsidRPr="00253720" w:rsidRDefault="00BF6D45" w:rsidP="00BF6D45">
            <w:pPr>
              <w:jc w:val="center"/>
              <w:rPr>
                <w:rFonts w:ascii="Simplified Arabic" w:hAnsi="Simplified Arabic" w:cs="Simplified Arabic"/>
                <w:color w:val="808080" w:themeColor="background1" w:themeShade="80"/>
                <w:rtl/>
              </w:rPr>
            </w:pPr>
          </w:p>
        </w:tc>
        <w:tc>
          <w:tcPr>
            <w:tcW w:w="934" w:type="dxa"/>
            <w:vAlign w:val="center"/>
          </w:tcPr>
          <w:p w:rsidR="00BF6D45" w:rsidRPr="00253720" w:rsidRDefault="00BF6D45" w:rsidP="00BF6D45">
            <w:pPr>
              <w:jc w:val="center"/>
              <w:rPr>
                <w:rFonts w:ascii="Simplified Arabic" w:hAnsi="Simplified Arabic" w:cs="Simplified Arabic"/>
                <w:color w:val="808080" w:themeColor="background1" w:themeShade="80"/>
                <w:rtl/>
              </w:rPr>
            </w:pPr>
            <w:r w:rsidRPr="00253720">
              <w:rPr>
                <w:rFonts w:ascii="Simplified Arabic" w:hAnsi="Simplified Arabic" w:cs="Simplified Arabic"/>
                <w:color w:val="808080" w:themeColor="background1" w:themeShade="80"/>
              </w:rPr>
              <w:t>2.5</w:t>
            </w:r>
          </w:p>
        </w:tc>
        <w:tc>
          <w:tcPr>
            <w:tcW w:w="934" w:type="dxa"/>
            <w:vAlign w:val="center"/>
          </w:tcPr>
          <w:p w:rsidR="00BF6D45" w:rsidRPr="00253720" w:rsidRDefault="00BF6D45" w:rsidP="00BF6D45">
            <w:pPr>
              <w:jc w:val="center"/>
              <w:rPr>
                <w:rFonts w:ascii="Simplified Arabic" w:hAnsi="Simplified Arabic" w:cs="Simplified Arabic"/>
                <w:color w:val="808080" w:themeColor="background1" w:themeShade="80"/>
                <w:rtl/>
              </w:rPr>
            </w:pPr>
            <w:r w:rsidRPr="00253720">
              <w:rPr>
                <w:rFonts w:ascii="Simplified Arabic" w:hAnsi="Simplified Arabic" w:cs="Simplified Arabic"/>
                <w:color w:val="808080" w:themeColor="background1" w:themeShade="80"/>
              </w:rPr>
              <w:t>2.2</w:t>
            </w:r>
          </w:p>
        </w:tc>
        <w:tc>
          <w:tcPr>
            <w:tcW w:w="934" w:type="dxa"/>
            <w:vAlign w:val="center"/>
          </w:tcPr>
          <w:p w:rsidR="00BF6D45" w:rsidRPr="00253720" w:rsidRDefault="00BF6D45" w:rsidP="00BF6D45">
            <w:pPr>
              <w:jc w:val="center"/>
              <w:rPr>
                <w:rFonts w:ascii="Simplified Arabic" w:hAnsi="Simplified Arabic" w:cs="Simplified Arabic"/>
                <w:color w:val="808080" w:themeColor="background1" w:themeShade="80"/>
                <w:rtl/>
              </w:rPr>
            </w:pPr>
            <w:r w:rsidRPr="00253720">
              <w:rPr>
                <w:rFonts w:ascii="Simplified Arabic" w:hAnsi="Simplified Arabic" w:cs="Simplified Arabic"/>
                <w:color w:val="808080" w:themeColor="background1" w:themeShade="80"/>
              </w:rPr>
              <w:t>1.7</w:t>
            </w:r>
          </w:p>
        </w:tc>
        <w:tc>
          <w:tcPr>
            <w:tcW w:w="1058" w:type="dxa"/>
            <w:vAlign w:val="center"/>
          </w:tcPr>
          <w:p w:rsidR="00BF6D45" w:rsidRPr="00B96142" w:rsidRDefault="00BF6D45" w:rsidP="00BF6D45">
            <w:pPr>
              <w:jc w:val="center"/>
            </w:pPr>
            <w:r>
              <w:t>Mean B</w:t>
            </w:r>
          </w:p>
        </w:tc>
      </w:tr>
    </w:tbl>
    <w:p w:rsidR="00BF6D45" w:rsidRDefault="00BF6D45" w:rsidP="00BF6D45">
      <w:pPr>
        <w:bidi/>
        <w:jc w:val="center"/>
        <w:rPr>
          <w:rFonts w:ascii="Simplified Arabic" w:hAnsi="Simplified Arabic" w:cs="Simplified Arabic"/>
          <w:color w:val="17365D" w:themeColor="text2" w:themeShade="BF"/>
          <w:sz w:val="16"/>
          <w:szCs w:val="16"/>
          <w:rtl/>
        </w:rPr>
      </w:pPr>
    </w:p>
    <w:p w:rsidR="00BF6D45" w:rsidRPr="003E4610" w:rsidRDefault="00BF6D45" w:rsidP="00BF6D45">
      <w:pPr>
        <w:bidi/>
        <w:rPr>
          <w:rFonts w:ascii="Simplified Arabic" w:hAnsi="Simplified Arabic" w:cs="Simplified Arabic"/>
          <w:color w:val="17365D" w:themeColor="text2" w:themeShade="BF"/>
          <w:sz w:val="16"/>
          <w:szCs w:val="16"/>
          <w:rtl/>
        </w:rPr>
      </w:pPr>
    </w:p>
    <w:p w:rsidR="00BF6D45" w:rsidRPr="00AF4198" w:rsidRDefault="00BF6D45" w:rsidP="00BF6D45">
      <w:pPr>
        <w:bidi/>
        <w:jc w:val="right"/>
        <w:rPr>
          <w:rFonts w:ascii="Simplified Arabic" w:hAnsi="Simplified Arabic" w:cs="Simplified Arabic"/>
          <w:sz w:val="28"/>
          <w:szCs w:val="28"/>
          <w:rtl/>
          <w:lang w:bidi="ar-IQ"/>
        </w:rPr>
      </w:pPr>
      <w:r>
        <w:rPr>
          <w:rFonts w:ascii="Simplified Arabic" w:hAnsi="Simplified Arabic" w:cs="Simplified Arabic"/>
          <w:color w:val="17365D" w:themeColor="text2" w:themeShade="BF"/>
          <w:sz w:val="28"/>
          <w:szCs w:val="28"/>
          <w:lang w:bidi="ar-IQ"/>
        </w:rPr>
        <w:t>2-</w:t>
      </w:r>
      <w:r w:rsidRPr="00AF4198">
        <w:rPr>
          <w:rFonts w:ascii="Simplified Arabic" w:hAnsi="Simplified Arabic" w:cs="Simplified Arabic"/>
          <w:sz w:val="28"/>
          <w:szCs w:val="28"/>
          <w:lang w:bidi="ar-IQ"/>
        </w:rPr>
        <w:t xml:space="preserve">Correction Factor </w:t>
      </w:r>
      <w:r w:rsidRPr="00AF4198">
        <w:rPr>
          <w:rFonts w:ascii="Simplified Arabic" w:hAnsi="Simplified Arabic" w:cs="Simplified Arabic"/>
          <w:sz w:val="28"/>
          <w:szCs w:val="28"/>
          <w:rtl/>
          <w:lang w:bidi="ar-IQ"/>
        </w:rPr>
        <w:t xml:space="preserve"> </w:t>
      </w:r>
    </w:p>
    <w:p w:rsidR="00BF6D45" w:rsidRPr="00AF4198" w:rsidRDefault="00BF6D45" w:rsidP="00BF6D45">
      <w:pPr>
        <w:bidi/>
        <w:rPr>
          <w:rFonts w:ascii="Simplified Arabic" w:hAnsi="Simplified Arabic" w:cs="Simplified Arabic"/>
          <w:sz w:val="16"/>
          <w:szCs w:val="16"/>
          <w:rtl/>
        </w:rPr>
      </w:pPr>
    </w:p>
    <w:p w:rsidR="00BF6D45" w:rsidRPr="00AF4198" w:rsidRDefault="00BF6D45" w:rsidP="00BF6D45">
      <w:pPr>
        <w:tabs>
          <w:tab w:val="left" w:pos="7636"/>
        </w:tabs>
        <w:spacing w:line="276" w:lineRule="auto"/>
        <w:rPr>
          <w:rFonts w:ascii="Simplified Arabic" w:hAnsi="Simplified Arabic" w:cs="Simplified Arabic"/>
          <w:sz w:val="28"/>
          <w:szCs w:val="28"/>
          <w:lang w:bidi="ar-IQ"/>
        </w:rPr>
      </w:pPr>
      <w:r w:rsidRPr="00AF4198">
        <w:rPr>
          <w:rFonts w:ascii="Simplified Arabic" w:hAnsi="Simplified Arabic" w:cs="Simplified Arabic"/>
          <w:sz w:val="28"/>
          <w:szCs w:val="28"/>
          <w:lang w:bidi="ar-IQ"/>
        </w:rPr>
        <w:t xml:space="preserve"> </w:t>
      </w:r>
      <m:oMath>
        <m:r>
          <w:rPr>
            <w:rFonts w:ascii="Cambria Math" w:hAnsi="Cambria Math" w:cs="Simplified Arabic"/>
            <w:sz w:val="28"/>
            <w:szCs w:val="28"/>
            <w:lang w:bidi="ar-IQ"/>
          </w:rPr>
          <m:t xml:space="preserve">C.F. = </m:t>
        </m:r>
        <m:f>
          <m:fPr>
            <m:ctrlPr>
              <w:rPr>
                <w:rFonts w:ascii="Cambria Math" w:hAnsi="Cambria Math" w:cs="Simplified Arabic"/>
                <w:i/>
                <w:sz w:val="28"/>
                <w:szCs w:val="28"/>
                <w:lang w:bidi="ar-IQ"/>
              </w:rPr>
            </m:ctrlPr>
          </m:fPr>
          <m:num>
            <m:sSup>
              <m:sSupPr>
                <m:ctrlPr>
                  <w:rPr>
                    <w:rFonts w:ascii="Cambria Math" w:hAnsi="Cambria Math" w:cs="Simplified Arabic"/>
                    <w:i/>
                    <w:sz w:val="28"/>
                    <w:szCs w:val="28"/>
                    <w:lang w:bidi="ar-IQ"/>
                  </w:rPr>
                </m:ctrlPr>
              </m:sSupPr>
              <m:e>
                <m:d>
                  <m:dPr>
                    <m:ctrlPr>
                      <w:rPr>
                        <w:rFonts w:ascii="Cambria Math" w:hAnsi="Cambria Math" w:cs="Simplified Arabic"/>
                        <w:i/>
                        <w:sz w:val="28"/>
                        <w:szCs w:val="28"/>
                        <w:lang w:bidi="ar-IQ"/>
                      </w:rPr>
                    </m:ctrlPr>
                  </m:dPr>
                  <m:e>
                    <m:nary>
                      <m:naryPr>
                        <m:chr m:val="∑"/>
                        <m:limLoc m:val="undOvr"/>
                        <m:subHide m:val="1"/>
                        <m:supHide m:val="1"/>
                        <m:ctrlPr>
                          <w:rPr>
                            <w:rFonts w:ascii="Cambria Math" w:hAnsi="Cambria Math" w:cs="Simplified Arabic"/>
                            <w:i/>
                            <w:sz w:val="28"/>
                            <w:szCs w:val="28"/>
                            <w:lang w:bidi="ar-IQ"/>
                          </w:rPr>
                        </m:ctrlPr>
                      </m:naryPr>
                      <m:sub/>
                      <m:sup/>
                      <m:e>
                        <m:r>
                          <w:rPr>
                            <w:rFonts w:ascii="Cambria Math" w:hAnsi="Cambria Math" w:cs="Simplified Arabic"/>
                            <w:sz w:val="28"/>
                            <w:szCs w:val="28"/>
                            <w:lang w:bidi="ar-IQ"/>
                          </w:rPr>
                          <m:t>xi</m:t>
                        </m:r>
                      </m:e>
                    </m:nary>
                  </m:e>
                </m:d>
              </m:e>
              <m:sup>
                <m:r>
                  <w:rPr>
                    <w:rFonts w:ascii="Cambria Math" w:hAnsi="Cambria Math" w:cs="Simplified Arabic"/>
                    <w:sz w:val="28"/>
                    <w:szCs w:val="28"/>
                    <w:lang w:bidi="ar-IQ"/>
                  </w:rPr>
                  <m:t>2</m:t>
                </m:r>
              </m:sup>
            </m:sSup>
          </m:num>
          <m:den>
            <m:r>
              <w:rPr>
                <w:rFonts w:ascii="Cambria Math" w:hAnsi="Cambria Math" w:cs="Simplified Arabic"/>
                <w:sz w:val="28"/>
                <w:szCs w:val="28"/>
                <w:lang w:bidi="ar-IQ"/>
              </w:rPr>
              <m:t>n</m:t>
            </m:r>
          </m:den>
        </m:f>
      </m:oMath>
      <w:r w:rsidRPr="00AF4198">
        <w:rPr>
          <w:rFonts w:ascii="Simplified Arabic" w:hAnsi="Simplified Arabic" w:cs="Simplified Arabic"/>
          <w:sz w:val="28"/>
          <w:szCs w:val="28"/>
          <w:lang w:bidi="ar-IQ"/>
        </w:rPr>
        <w:t xml:space="preserve">             </w:t>
      </w:r>
      <m:oMath>
        <m:r>
          <w:rPr>
            <w:rFonts w:ascii="Cambria Math" w:hAnsi="Cambria Math" w:cs="Simplified Arabic"/>
            <w:sz w:val="28"/>
            <w:szCs w:val="28"/>
            <w:lang w:bidi="ar-IQ"/>
          </w:rPr>
          <m:t>n=a×b×r</m:t>
        </m:r>
      </m:oMath>
      <w:r w:rsidRPr="00AF4198">
        <w:rPr>
          <w:rFonts w:ascii="Simplified Arabic" w:hAnsi="Simplified Arabic" w:cs="Simplified Arabic"/>
          <w:sz w:val="28"/>
          <w:szCs w:val="28"/>
          <w:lang w:bidi="ar-IQ"/>
        </w:rPr>
        <w:t xml:space="preserve">      = </w:t>
      </w:r>
      <m:oMath>
        <m:f>
          <m:fPr>
            <m:ctrlPr>
              <w:rPr>
                <w:rFonts w:ascii="Cambria Math" w:hAnsi="Cambria Math" w:cstheme="majorBidi"/>
                <w:i/>
                <w:sz w:val="28"/>
                <w:szCs w:val="28"/>
                <w:lang w:bidi="ar-IQ"/>
              </w:rPr>
            </m:ctrlPr>
          </m:fPr>
          <m:num>
            <m:sSup>
              <m:sSupPr>
                <m:ctrlPr>
                  <w:rPr>
                    <w:rFonts w:ascii="Cambria Math" w:hAnsi="Cambria Math" w:cstheme="majorBidi"/>
                    <w:i/>
                    <w:sz w:val="28"/>
                    <w:szCs w:val="28"/>
                    <w:lang w:bidi="ar-IQ"/>
                  </w:rPr>
                </m:ctrlPr>
              </m:sSupPr>
              <m:e>
                <m:d>
                  <m:dPr>
                    <m:ctrlPr>
                      <w:rPr>
                        <w:rFonts w:ascii="Cambria Math" w:hAnsi="Cambria Math" w:cstheme="majorBidi"/>
                        <w:i/>
                        <w:sz w:val="28"/>
                        <w:szCs w:val="28"/>
                        <w:lang w:bidi="ar-IQ"/>
                      </w:rPr>
                    </m:ctrlPr>
                  </m:dPr>
                  <m:e>
                    <m:r>
                      <w:rPr>
                        <w:rFonts w:ascii="Cambria Math" w:hAnsi="Cambria Math" w:cstheme="majorBidi"/>
                        <w:sz w:val="28"/>
                        <w:szCs w:val="28"/>
                        <w:lang w:bidi="ar-IQ"/>
                      </w:rPr>
                      <m:t>57.3</m:t>
                    </m:r>
                  </m:e>
                </m:d>
              </m:e>
              <m:sup>
                <m:r>
                  <w:rPr>
                    <w:rFonts w:ascii="Cambria Math" w:hAnsi="Cambria Math" w:cstheme="majorBidi"/>
                    <w:sz w:val="28"/>
                    <w:szCs w:val="28"/>
                    <w:lang w:bidi="ar-IQ"/>
                  </w:rPr>
                  <m:t>2</m:t>
                </m:r>
              </m:sup>
            </m:sSup>
          </m:num>
          <m:den>
            <m:r>
              <w:rPr>
                <w:rFonts w:ascii="Cambria Math" w:hAnsi="Cambria Math" w:cstheme="majorBidi"/>
                <w:sz w:val="28"/>
                <w:szCs w:val="28"/>
                <w:lang w:bidi="ar-IQ"/>
              </w:rPr>
              <m:t>3×3×3</m:t>
            </m:r>
          </m:den>
        </m:f>
      </m:oMath>
      <w:r w:rsidRPr="00AF4198">
        <w:rPr>
          <w:rFonts w:ascii="Simplified Arabic" w:hAnsi="Simplified Arabic" w:cs="Simplified Arabic"/>
          <w:sz w:val="28"/>
          <w:szCs w:val="28"/>
          <w:lang w:bidi="ar-IQ"/>
        </w:rPr>
        <w:t xml:space="preserve"> = </w:t>
      </w:r>
      <w:r>
        <w:rPr>
          <w:rFonts w:ascii="Cambria Math" w:hAnsi="Cambria Math" w:cstheme="majorBidi"/>
          <w:iCs/>
          <w:sz w:val="28"/>
          <w:szCs w:val="28"/>
          <w:lang w:bidi="ar-IQ"/>
        </w:rPr>
        <w:t>121.6</w:t>
      </w:r>
    </w:p>
    <w:p w:rsidR="00BF6D45" w:rsidRDefault="00BF6D45" w:rsidP="00BF6D45">
      <w:pPr>
        <w:tabs>
          <w:tab w:val="left" w:pos="7636"/>
        </w:tabs>
        <w:spacing w:line="276" w:lineRule="auto"/>
        <w:rPr>
          <w:rFonts w:ascii="Simplified Arabic" w:hAnsi="Simplified Arabic" w:cs="Simplified Arabic"/>
          <w:sz w:val="16"/>
          <w:szCs w:val="16"/>
          <w:lang w:bidi="ar-IQ"/>
        </w:rPr>
      </w:pPr>
      <w:r w:rsidRPr="00AF4198">
        <w:rPr>
          <w:rFonts w:ascii="Simplified Arabic" w:hAnsi="Simplified Arabic" w:cs="Simplified Arabic"/>
          <w:sz w:val="28"/>
          <w:szCs w:val="28"/>
          <w:lang w:bidi="ar-IQ"/>
        </w:rPr>
        <w:t xml:space="preserve">        </w:t>
      </w:r>
    </w:p>
    <w:p w:rsidR="00BF6D45" w:rsidRPr="00E03A52" w:rsidRDefault="00BF6D45" w:rsidP="00BF6D45">
      <w:pPr>
        <w:bidi/>
        <w:jc w:val="right"/>
        <w:rPr>
          <w:rFonts w:ascii="Simplified Arabic" w:hAnsi="Simplified Arabic" w:cs="Simplified Arabic"/>
          <w:sz w:val="28"/>
          <w:szCs w:val="28"/>
          <w:rtl/>
        </w:rPr>
      </w:pPr>
      <w:r>
        <w:rPr>
          <w:rFonts w:ascii="Simplified Arabic" w:hAnsi="Simplified Arabic" w:cs="Simplified Arabic"/>
          <w:sz w:val="28"/>
          <w:szCs w:val="28"/>
          <w:lang w:bidi="ar-IQ"/>
        </w:rPr>
        <w:t>3-</w:t>
      </w:r>
      <w:r w:rsidRPr="00E03A52">
        <w:rPr>
          <w:rFonts w:ascii="Simplified Arabic" w:hAnsi="Simplified Arabic" w:cs="Simplified Arabic"/>
          <w:sz w:val="28"/>
          <w:szCs w:val="28"/>
          <w:lang w:bidi="ar-IQ"/>
        </w:rPr>
        <w:t>Sum Square</w:t>
      </w:r>
      <w:r>
        <w:rPr>
          <w:rFonts w:ascii="Simplified Arabic" w:hAnsi="Simplified Arabic" w:cs="Simplified Arabic"/>
          <w:sz w:val="28"/>
          <w:szCs w:val="28"/>
          <w:lang w:bidi="ar-IQ"/>
        </w:rPr>
        <w:t xml:space="preserve"> of Blocks R </w:t>
      </w:r>
    </w:p>
    <w:p w:rsidR="00BF6D45" w:rsidRPr="00E03A52" w:rsidRDefault="00BF6D45" w:rsidP="00BF6D45">
      <w:pPr>
        <w:bidi/>
        <w:rPr>
          <w:rFonts w:ascii="Simplified Arabic" w:hAnsi="Simplified Arabic" w:cs="Simplified Arabic"/>
          <w:sz w:val="16"/>
          <w:szCs w:val="16"/>
          <w:rtl/>
        </w:rPr>
      </w:pPr>
    </w:p>
    <w:p w:rsidR="00BF6D45" w:rsidRPr="00B94139" w:rsidRDefault="00BF6D45" w:rsidP="00BF6D45">
      <w:pPr>
        <w:tabs>
          <w:tab w:val="left" w:pos="356"/>
        </w:tabs>
        <w:spacing w:line="276" w:lineRule="auto"/>
        <w:rPr>
          <w:rFonts w:ascii="Simplified Arabic" w:hAnsi="Simplified Arabic" w:cs="Simplified Arabic"/>
          <w:sz w:val="28"/>
          <w:szCs w:val="28"/>
          <w:lang w:bidi="ar-IQ"/>
        </w:rPr>
      </w:pPr>
      <w:r w:rsidRPr="00E03A52">
        <w:rPr>
          <w:rFonts w:ascii="Simplified Arabic" w:hAnsi="Simplified Arabic" w:cs="Simplified Arabic"/>
          <w:sz w:val="28"/>
          <w:szCs w:val="28"/>
          <w:lang w:bidi="ar-IQ"/>
        </w:rPr>
        <w:t xml:space="preserve"> </w:t>
      </w:r>
      <w:proofErr w:type="spellStart"/>
      <w:r w:rsidRPr="00B94139">
        <w:rPr>
          <w:rFonts w:ascii="Cambria Math" w:hAnsi="Cambria Math" w:cs="Simplified Arabic"/>
          <w:sz w:val="28"/>
          <w:szCs w:val="28"/>
          <w:lang w:bidi="ar-IQ"/>
        </w:rPr>
        <w:t>SS</w:t>
      </w:r>
      <w:r>
        <w:rPr>
          <w:rFonts w:ascii="Cambria Math" w:hAnsi="Cambria Math" w:cs="Simplified Arabic"/>
          <w:sz w:val="28"/>
          <w:szCs w:val="28"/>
          <w:vertAlign w:val="subscript"/>
          <w:lang w:bidi="ar-IQ"/>
        </w:rPr>
        <w:t>r</w:t>
      </w:r>
      <w:proofErr w:type="spellEnd"/>
      <w:r>
        <w:rPr>
          <w:rFonts w:ascii="Cambria Math" w:hAnsi="Cambria Math" w:cs="Simplified Arabic"/>
          <w:sz w:val="28"/>
          <w:szCs w:val="28"/>
          <w:lang w:bidi="ar-IQ"/>
        </w:rPr>
        <w:t xml:space="preserve"> = R</w:t>
      </w:r>
      <w:r w:rsidRPr="00B94139">
        <w:rPr>
          <w:rFonts w:ascii="Cambria Math" w:hAnsi="Cambria Math" w:cs="Simplified Arabic"/>
          <w:sz w:val="28"/>
          <w:szCs w:val="28"/>
          <w:lang w:bidi="ar-IQ"/>
        </w:rPr>
        <w:t xml:space="preserve"> – CF       </w:t>
      </w:r>
      <w:r>
        <w:rPr>
          <w:rFonts w:ascii="Cambria Math" w:hAnsi="Cambria Math" w:cs="Simplified Arabic"/>
          <w:sz w:val="28"/>
          <w:szCs w:val="28"/>
          <w:lang w:bidi="ar-IQ"/>
        </w:rPr>
        <w:tab/>
      </w:r>
      <w:r>
        <w:rPr>
          <w:rFonts w:ascii="Cambria Math" w:hAnsi="Cambria Math" w:cs="Simplified Arabic"/>
          <w:sz w:val="28"/>
          <w:szCs w:val="28"/>
          <w:lang w:bidi="ar-IQ"/>
        </w:rPr>
        <w:tab/>
      </w:r>
      <w:r w:rsidRPr="00B94139">
        <w:rPr>
          <w:rFonts w:ascii="Cambria Math" w:hAnsi="Cambria Math" w:cs="Simplified Arabic"/>
          <w:sz w:val="28"/>
          <w:szCs w:val="28"/>
          <w:lang w:bidi="ar-IQ"/>
        </w:rPr>
        <w:t xml:space="preserve">   </w:t>
      </w:r>
      <m:oMath>
        <m:r>
          <w:rPr>
            <w:rFonts w:ascii="Cambria Math" w:hAnsi="Cambria Math" w:cs="Simplified Arabic"/>
            <w:sz w:val="28"/>
            <w:szCs w:val="28"/>
            <w:lang w:bidi="ar-IQ"/>
          </w:rPr>
          <m:t>R=</m:t>
        </m:r>
        <m:f>
          <m:fPr>
            <m:ctrlPr>
              <w:rPr>
                <w:rFonts w:ascii="Cambria Math" w:hAnsi="Cambria Math" w:cs="Simplified Arabic"/>
                <w:i/>
                <w:sz w:val="28"/>
                <w:szCs w:val="28"/>
                <w:lang w:bidi="ar-IQ"/>
              </w:rPr>
            </m:ctrlPr>
          </m:fPr>
          <m:num>
            <m:nary>
              <m:naryPr>
                <m:chr m:val="∑"/>
                <m:limLoc m:val="undOvr"/>
                <m:subHide m:val="1"/>
                <m:supHide m:val="1"/>
                <m:ctrlPr>
                  <w:rPr>
                    <w:rFonts w:ascii="Cambria Math" w:hAnsi="Cambria Math" w:cs="Simplified Arabic"/>
                    <w:i/>
                    <w:sz w:val="28"/>
                    <w:szCs w:val="28"/>
                    <w:lang w:bidi="ar-IQ"/>
                  </w:rPr>
                </m:ctrlPr>
              </m:naryPr>
              <m:sub/>
              <m:sup/>
              <m:e>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yi</m:t>
                    </m:r>
                  </m:e>
                  <m:sup>
                    <m:r>
                      <w:rPr>
                        <w:rFonts w:ascii="Cambria Math" w:hAnsi="Cambria Math" w:cs="Simplified Arabic"/>
                        <w:sz w:val="28"/>
                        <w:szCs w:val="28"/>
                        <w:lang w:bidi="ar-IQ"/>
                      </w:rPr>
                      <m:t>2</m:t>
                    </m:r>
                  </m:sup>
                </m:sSup>
              </m:e>
            </m:nary>
          </m:num>
          <m:den>
            <m:r>
              <w:rPr>
                <w:rFonts w:ascii="Cambria Math" w:hAnsi="Cambria Math" w:cs="Simplified Arabic"/>
                <w:sz w:val="28"/>
                <w:szCs w:val="28"/>
                <w:lang w:bidi="ar-IQ"/>
              </w:rPr>
              <m:t>br</m:t>
            </m:r>
          </m:den>
        </m:f>
      </m:oMath>
      <w:r w:rsidRPr="00B94139">
        <w:rPr>
          <w:rFonts w:ascii="Simplified Arabic" w:hAnsi="Simplified Arabic" w:cs="Simplified Arabic"/>
          <w:sz w:val="28"/>
          <w:szCs w:val="28"/>
          <w:lang w:bidi="ar-IQ"/>
        </w:rPr>
        <w:t xml:space="preserve"> </w:t>
      </w:r>
    </w:p>
    <w:p w:rsidR="004B7668" w:rsidRPr="004B7668" w:rsidRDefault="00BF6D45" w:rsidP="004B7668">
      <w:pPr>
        <w:tabs>
          <w:tab w:val="left" w:pos="1296"/>
          <w:tab w:val="center" w:pos="4878"/>
        </w:tabs>
        <w:rPr>
          <w:rFonts w:ascii="Simplified Arabic" w:hAnsi="Simplified Arabic" w:cs="Simplified Arabic"/>
          <w:color w:val="17365D" w:themeColor="text2" w:themeShade="BF"/>
          <w:sz w:val="16"/>
          <w:szCs w:val="16"/>
          <w:lang w:bidi="ar-IQ"/>
        </w:rPr>
      </w:pPr>
      <m:oMathPara>
        <m:oMath>
          <m:r>
            <w:rPr>
              <w:rFonts w:ascii="Cambria Math" w:hAnsi="Cambria Math" w:cs="Simplified Arabic"/>
              <w:sz w:val="28"/>
              <w:szCs w:val="28"/>
              <w:lang w:bidi="ar-IQ"/>
            </w:rPr>
            <m:t xml:space="preserve">   R =</m:t>
          </m:r>
          <m:f>
            <m:fPr>
              <m:ctrlPr>
                <w:rPr>
                  <w:rFonts w:ascii="Cambria Math" w:hAnsi="Cambria Math" w:cs="Simplified Arabic"/>
                  <w:i/>
                  <w:sz w:val="28"/>
                  <w:szCs w:val="28"/>
                  <w:lang w:bidi="ar-IQ"/>
                </w:rPr>
              </m:ctrlPr>
            </m:fPr>
            <m:num>
              <m:sSup>
                <m:sSupPr>
                  <m:ctrlPr>
                    <w:rPr>
                      <w:rFonts w:ascii="Cambria Math" w:hAnsi="Cambria Math" w:cs="Simplified Arabic"/>
                      <w:sz w:val="28"/>
                      <w:szCs w:val="28"/>
                      <w:lang w:bidi="ar-IQ"/>
                    </w:rPr>
                  </m:ctrlPr>
                </m:sSupPr>
                <m:e>
                  <m:r>
                    <m:rPr>
                      <m:sty m:val="p"/>
                    </m:rPr>
                    <w:rPr>
                      <w:rFonts w:ascii="Cambria Math" w:hAnsi="Cambria Math" w:cs="Simplified Arabic"/>
                      <w:sz w:val="28"/>
                      <w:szCs w:val="28"/>
                      <w:lang w:bidi="ar-IQ"/>
                    </w:rPr>
                    <m:t>(19.0)</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 + </m:t>
              </m:r>
              <m:sSup>
                <m:sSupPr>
                  <m:ctrlPr>
                    <w:rPr>
                      <w:rFonts w:ascii="Cambria Math" w:hAnsi="Cambria Math" w:cs="Simplified Arabic"/>
                      <w:sz w:val="28"/>
                      <w:szCs w:val="28"/>
                      <w:lang w:bidi="ar-IQ"/>
                    </w:rPr>
                  </m:ctrlPr>
                </m:sSupPr>
                <m:e>
                  <m:r>
                    <w:rPr>
                      <w:rFonts w:ascii="Cambria Math" w:hAnsi="Cambria Math" w:cs="Simplified Arabic"/>
                      <w:sz w:val="28"/>
                      <w:szCs w:val="28"/>
                      <w:lang w:bidi="ar-IQ"/>
                    </w:rPr>
                    <m:t>(19.4)</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m:t>
              </m:r>
            </m:num>
            <m:den>
              <m:r>
                <w:rPr>
                  <w:rFonts w:ascii="Cambria Math" w:hAnsi="Cambria Math" w:cs="Simplified Arabic"/>
                  <w:sz w:val="28"/>
                  <w:szCs w:val="28"/>
                  <w:lang w:bidi="ar-IQ"/>
                </w:rPr>
                <m:t>3×3</m:t>
              </m:r>
            </m:den>
          </m:f>
          <m:r>
            <w:rPr>
              <w:rFonts w:ascii="Cambria Math" w:hAnsi="Cambria Math" w:cs="Simplified Arabic"/>
              <w:sz w:val="28"/>
              <w:szCs w:val="28"/>
              <w:lang w:bidi="ar-IQ"/>
            </w:rPr>
            <m:t xml:space="preserve">=121.61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 xml:space="preserve">r </m:t>
              </m:r>
            </m:sub>
          </m:sSub>
          <m:r>
            <w:rPr>
              <w:rFonts w:ascii="Cambria Math" w:hAnsi="Cambria Math" w:cs="Simplified Arabic"/>
              <w:sz w:val="28"/>
              <w:szCs w:val="28"/>
              <w:lang w:bidi="ar-IQ"/>
            </w:rPr>
            <m:t>=121.61-</m:t>
          </m:r>
          <m:r>
            <m:rPr>
              <m:sty m:val="p"/>
            </m:rPr>
            <w:rPr>
              <w:rFonts w:ascii="Cambria Math" w:hAnsi="Cambria Math" w:cstheme="majorBidi"/>
              <w:sz w:val="28"/>
              <w:szCs w:val="28"/>
              <w:lang w:bidi="ar-IQ"/>
            </w:rPr>
            <m:t>121.6</m:t>
          </m:r>
          <m:r>
            <w:rPr>
              <w:rFonts w:ascii="Cambria Math" w:hAnsi="Cambria Math" w:cs="Simplified Arabic"/>
              <w:sz w:val="28"/>
              <w:szCs w:val="28"/>
              <w:lang w:bidi="ar-IQ"/>
            </w:rPr>
            <m:t>0=0.01</m:t>
          </m:r>
        </m:oMath>
      </m:oMathPara>
    </w:p>
    <w:p w:rsidR="00BF6D45" w:rsidRPr="00E03A52" w:rsidRDefault="00BF6D45" w:rsidP="00BF6D45">
      <w:pPr>
        <w:bidi/>
        <w:jc w:val="right"/>
        <w:rPr>
          <w:rFonts w:ascii="Simplified Arabic" w:hAnsi="Simplified Arabic" w:cs="Simplified Arabic"/>
          <w:sz w:val="28"/>
          <w:szCs w:val="28"/>
          <w:rtl/>
        </w:rPr>
      </w:pPr>
      <w:r>
        <w:rPr>
          <w:rFonts w:ascii="Simplified Arabic" w:hAnsi="Simplified Arabic" w:cs="Simplified Arabic"/>
          <w:sz w:val="28"/>
          <w:szCs w:val="28"/>
        </w:rPr>
        <w:t>4-</w:t>
      </w:r>
      <w:r w:rsidRPr="00E03A52">
        <w:rPr>
          <w:rFonts w:ascii="Simplified Arabic" w:hAnsi="Simplified Arabic" w:cs="Simplified Arabic"/>
          <w:sz w:val="28"/>
          <w:szCs w:val="28"/>
          <w:lang w:bidi="ar-IQ"/>
        </w:rPr>
        <w:t>Sum Square</w:t>
      </w:r>
      <w:r>
        <w:rPr>
          <w:rFonts w:ascii="Simplified Arabic" w:hAnsi="Simplified Arabic" w:cs="Simplified Arabic"/>
          <w:sz w:val="28"/>
          <w:szCs w:val="28"/>
          <w:lang w:bidi="ar-IQ"/>
        </w:rPr>
        <w:t xml:space="preserve"> of Factor A</w:t>
      </w:r>
      <w:r w:rsidRPr="00E03A52">
        <w:rPr>
          <w:rFonts w:ascii="Simplified Arabic" w:hAnsi="Simplified Arabic" w:cs="Simplified Arabic" w:hint="cs"/>
          <w:sz w:val="28"/>
          <w:szCs w:val="28"/>
          <w:rtl/>
        </w:rPr>
        <w:t xml:space="preserve"> </w:t>
      </w:r>
    </w:p>
    <w:p w:rsidR="00BF6D45" w:rsidRPr="00E03A52" w:rsidRDefault="00BF6D45" w:rsidP="00BF6D45">
      <w:pPr>
        <w:bidi/>
        <w:rPr>
          <w:rFonts w:ascii="Simplified Arabic" w:hAnsi="Simplified Arabic" w:cs="Simplified Arabic"/>
          <w:sz w:val="16"/>
          <w:szCs w:val="16"/>
          <w:rtl/>
        </w:rPr>
      </w:pPr>
    </w:p>
    <w:p w:rsidR="00BF6D45" w:rsidRPr="00B94139" w:rsidRDefault="00BF6D45" w:rsidP="00BF6D45">
      <w:pPr>
        <w:tabs>
          <w:tab w:val="left" w:pos="356"/>
        </w:tabs>
        <w:spacing w:line="276" w:lineRule="auto"/>
        <w:rPr>
          <w:rFonts w:ascii="Simplified Arabic" w:hAnsi="Simplified Arabic" w:cs="Simplified Arabic"/>
          <w:sz w:val="28"/>
          <w:szCs w:val="28"/>
          <w:lang w:bidi="ar-IQ"/>
        </w:rPr>
      </w:pPr>
      <w:r w:rsidRPr="00E03A52">
        <w:rPr>
          <w:rFonts w:ascii="Simplified Arabic" w:hAnsi="Simplified Arabic" w:cs="Simplified Arabic"/>
          <w:sz w:val="28"/>
          <w:szCs w:val="28"/>
          <w:lang w:bidi="ar-IQ"/>
        </w:rPr>
        <w:t xml:space="preserve"> </w:t>
      </w:r>
      <w:proofErr w:type="spellStart"/>
      <w:proofErr w:type="gramStart"/>
      <w:r w:rsidRPr="00B94139">
        <w:rPr>
          <w:rFonts w:ascii="Cambria Math" w:hAnsi="Cambria Math" w:cs="Simplified Arabic"/>
          <w:sz w:val="28"/>
          <w:szCs w:val="28"/>
          <w:lang w:bidi="ar-IQ"/>
        </w:rPr>
        <w:t>SS</w:t>
      </w:r>
      <w:r w:rsidRPr="00B94139">
        <w:rPr>
          <w:rFonts w:ascii="Cambria Math" w:hAnsi="Cambria Math" w:cs="Simplified Arabic"/>
          <w:sz w:val="28"/>
          <w:szCs w:val="28"/>
          <w:vertAlign w:val="subscript"/>
          <w:lang w:bidi="ar-IQ"/>
        </w:rPr>
        <w:t>a</w:t>
      </w:r>
      <w:proofErr w:type="spellEnd"/>
      <w:proofErr w:type="gramEnd"/>
      <w:r w:rsidRPr="00B94139">
        <w:rPr>
          <w:rFonts w:ascii="Cambria Math" w:hAnsi="Cambria Math" w:cs="Simplified Arabic"/>
          <w:sz w:val="28"/>
          <w:szCs w:val="28"/>
          <w:lang w:bidi="ar-IQ"/>
        </w:rPr>
        <w:t xml:space="preserve"> = A – CF       </w:t>
      </w:r>
      <w:r>
        <w:rPr>
          <w:rFonts w:ascii="Cambria Math" w:hAnsi="Cambria Math" w:cs="Simplified Arabic"/>
          <w:sz w:val="28"/>
          <w:szCs w:val="28"/>
          <w:lang w:bidi="ar-IQ"/>
        </w:rPr>
        <w:tab/>
      </w:r>
      <w:r>
        <w:rPr>
          <w:rFonts w:ascii="Cambria Math" w:hAnsi="Cambria Math" w:cs="Simplified Arabic"/>
          <w:sz w:val="28"/>
          <w:szCs w:val="28"/>
          <w:lang w:bidi="ar-IQ"/>
        </w:rPr>
        <w:tab/>
      </w:r>
      <w:r w:rsidRPr="00B94139">
        <w:rPr>
          <w:rFonts w:ascii="Cambria Math" w:hAnsi="Cambria Math" w:cs="Simplified Arabic"/>
          <w:sz w:val="28"/>
          <w:szCs w:val="28"/>
          <w:lang w:bidi="ar-IQ"/>
        </w:rPr>
        <w:t xml:space="preserve">   </w:t>
      </w:r>
      <m:oMath>
        <m:r>
          <w:rPr>
            <w:rFonts w:ascii="Cambria Math" w:hAnsi="Cambria Math" w:cs="Simplified Arabic"/>
            <w:sz w:val="28"/>
            <w:szCs w:val="28"/>
            <w:lang w:bidi="ar-IQ"/>
          </w:rPr>
          <m:t>A=</m:t>
        </m:r>
        <m:f>
          <m:fPr>
            <m:ctrlPr>
              <w:rPr>
                <w:rFonts w:ascii="Cambria Math" w:hAnsi="Cambria Math" w:cs="Simplified Arabic"/>
                <w:i/>
                <w:sz w:val="28"/>
                <w:szCs w:val="28"/>
                <w:lang w:bidi="ar-IQ"/>
              </w:rPr>
            </m:ctrlPr>
          </m:fPr>
          <m:num>
            <m:nary>
              <m:naryPr>
                <m:chr m:val="∑"/>
                <m:limLoc m:val="undOvr"/>
                <m:subHide m:val="1"/>
                <m:supHide m:val="1"/>
                <m:ctrlPr>
                  <w:rPr>
                    <w:rFonts w:ascii="Cambria Math" w:hAnsi="Cambria Math" w:cs="Simplified Arabic"/>
                    <w:i/>
                    <w:sz w:val="28"/>
                    <w:szCs w:val="28"/>
                    <w:lang w:bidi="ar-IQ"/>
                  </w:rPr>
                </m:ctrlPr>
              </m:naryPr>
              <m:sub/>
              <m:sup/>
              <m:e>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ai</m:t>
                    </m:r>
                  </m:e>
                  <m:sup>
                    <m:r>
                      <w:rPr>
                        <w:rFonts w:ascii="Cambria Math" w:hAnsi="Cambria Math" w:cs="Simplified Arabic"/>
                        <w:sz w:val="28"/>
                        <w:szCs w:val="28"/>
                        <w:lang w:bidi="ar-IQ"/>
                      </w:rPr>
                      <m:t>2</m:t>
                    </m:r>
                  </m:sup>
                </m:sSup>
              </m:e>
            </m:nary>
          </m:num>
          <m:den>
            <m:r>
              <w:rPr>
                <w:rFonts w:ascii="Cambria Math" w:hAnsi="Cambria Math" w:cs="Simplified Arabic"/>
                <w:sz w:val="28"/>
                <w:szCs w:val="28"/>
                <w:lang w:bidi="ar-IQ"/>
              </w:rPr>
              <m:t>br</m:t>
            </m:r>
          </m:den>
        </m:f>
      </m:oMath>
      <w:r w:rsidRPr="00B94139">
        <w:rPr>
          <w:rFonts w:ascii="Simplified Arabic" w:hAnsi="Simplified Arabic" w:cs="Simplified Arabic"/>
          <w:sz w:val="28"/>
          <w:szCs w:val="28"/>
          <w:lang w:bidi="ar-IQ"/>
        </w:rPr>
        <w:t xml:space="preserve"> </w:t>
      </w:r>
    </w:p>
    <w:p w:rsidR="00BF6D45" w:rsidRDefault="00BF6D45" w:rsidP="004B7668">
      <w:pPr>
        <w:tabs>
          <w:tab w:val="left" w:pos="1296"/>
          <w:tab w:val="center" w:pos="4878"/>
        </w:tabs>
        <w:rPr>
          <w:rFonts w:ascii="Simplified Arabic" w:hAnsi="Simplified Arabic" w:cs="Simplified Arabic"/>
          <w:color w:val="17365D" w:themeColor="text2" w:themeShade="BF"/>
          <w:sz w:val="16"/>
          <w:szCs w:val="16"/>
          <w:lang w:bidi="ar-IQ"/>
        </w:rPr>
      </w:pPr>
      <m:oMathPara>
        <m:oMath>
          <m:r>
            <w:rPr>
              <w:rFonts w:ascii="Cambria Math" w:hAnsi="Cambria Math" w:cs="Simplified Arabic"/>
              <w:sz w:val="28"/>
              <w:szCs w:val="28"/>
              <w:lang w:bidi="ar-IQ"/>
            </w:rPr>
            <m:t xml:space="preserve">   A =</m:t>
          </m:r>
          <m:f>
            <m:fPr>
              <m:ctrlPr>
                <w:rPr>
                  <w:rFonts w:ascii="Cambria Math" w:hAnsi="Cambria Math" w:cs="Simplified Arabic"/>
                  <w:i/>
                  <w:sz w:val="28"/>
                  <w:szCs w:val="28"/>
                  <w:lang w:bidi="ar-IQ"/>
                </w:rPr>
              </m:ctrlPr>
            </m:fPr>
            <m:num>
              <m:sSup>
                <m:sSupPr>
                  <m:ctrlPr>
                    <w:rPr>
                      <w:rFonts w:ascii="Cambria Math" w:hAnsi="Cambria Math" w:cs="Simplified Arabic"/>
                      <w:sz w:val="28"/>
                      <w:szCs w:val="28"/>
                      <w:lang w:bidi="ar-IQ"/>
                    </w:rPr>
                  </m:ctrlPr>
                </m:sSupPr>
                <m:e>
                  <m:r>
                    <m:rPr>
                      <m:sty m:val="p"/>
                    </m:rPr>
                    <w:rPr>
                      <w:rFonts w:ascii="Cambria Math" w:hAnsi="Cambria Math" w:cs="Simplified Arabic"/>
                      <w:sz w:val="28"/>
                      <w:szCs w:val="28"/>
                      <w:lang w:bidi="ar-IQ"/>
                    </w:rPr>
                    <m:t>(17.7)</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 + </m:t>
              </m:r>
              <m:sSup>
                <m:sSupPr>
                  <m:ctrlPr>
                    <w:rPr>
                      <w:rFonts w:ascii="Cambria Math" w:hAnsi="Cambria Math" w:cs="Simplified Arabic"/>
                      <w:sz w:val="28"/>
                      <w:szCs w:val="28"/>
                      <w:lang w:bidi="ar-IQ"/>
                    </w:rPr>
                  </m:ctrlPr>
                </m:sSupPr>
                <m:e>
                  <m:r>
                    <w:rPr>
                      <w:rFonts w:ascii="Cambria Math" w:hAnsi="Cambria Math" w:cs="Simplified Arabic"/>
                      <w:sz w:val="28"/>
                      <w:szCs w:val="28"/>
                      <w:lang w:bidi="ar-IQ"/>
                    </w:rPr>
                    <m:t>(20.5)</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m:t>
              </m:r>
            </m:num>
            <m:den>
              <m:r>
                <w:rPr>
                  <w:rFonts w:ascii="Cambria Math" w:hAnsi="Cambria Math" w:cs="Simplified Arabic"/>
                  <w:sz w:val="28"/>
                  <w:szCs w:val="28"/>
                  <w:lang w:bidi="ar-IQ"/>
                </w:rPr>
                <m:t>3×3</m:t>
              </m:r>
            </m:den>
          </m:f>
          <m:r>
            <w:rPr>
              <w:rFonts w:ascii="Cambria Math" w:hAnsi="Cambria Math" w:cs="Simplified Arabic"/>
              <w:sz w:val="28"/>
              <w:szCs w:val="28"/>
              <w:lang w:bidi="ar-IQ"/>
            </w:rPr>
            <m:t xml:space="preserve">=122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 xml:space="preserve">a </m:t>
              </m:r>
            </m:sub>
          </m:sSub>
          <m:r>
            <w:rPr>
              <w:rFonts w:ascii="Cambria Math" w:hAnsi="Cambria Math" w:cs="Simplified Arabic"/>
              <w:sz w:val="28"/>
              <w:szCs w:val="28"/>
              <w:lang w:bidi="ar-IQ"/>
            </w:rPr>
            <m:t>=122-</m:t>
          </m:r>
          <m:r>
            <m:rPr>
              <m:sty m:val="p"/>
            </m:rPr>
            <w:rPr>
              <w:rFonts w:ascii="Cambria Math" w:hAnsi="Cambria Math" w:cstheme="majorBidi"/>
              <w:sz w:val="28"/>
              <w:szCs w:val="28"/>
              <w:lang w:bidi="ar-IQ"/>
            </w:rPr>
            <m:t>121.6</m:t>
          </m:r>
          <m:r>
            <w:rPr>
              <w:rFonts w:ascii="Cambria Math" w:hAnsi="Cambria Math" w:cs="Simplified Arabic"/>
              <w:sz w:val="28"/>
              <w:szCs w:val="28"/>
              <w:lang w:bidi="ar-IQ"/>
            </w:rPr>
            <m:t>=0.43</m:t>
          </m:r>
        </m:oMath>
      </m:oMathPara>
    </w:p>
    <w:p w:rsidR="00BF6D45" w:rsidRPr="0018169A" w:rsidRDefault="00BF6D45" w:rsidP="00BF6D45">
      <w:pPr>
        <w:bidi/>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5-</w:t>
      </w:r>
      <w:r w:rsidRPr="006402BD">
        <w:rPr>
          <w:rFonts w:ascii="Simplified Arabic" w:hAnsi="Simplified Arabic" w:cs="Simplified Arabic"/>
          <w:sz w:val="28"/>
          <w:szCs w:val="28"/>
          <w:lang w:bidi="ar-IQ"/>
        </w:rPr>
        <w:t>Sum Square of Factor B</w:t>
      </w:r>
    </w:p>
    <w:p w:rsidR="00BF6D45" w:rsidRPr="00B94139" w:rsidRDefault="00BF6D45" w:rsidP="00BF6D45">
      <w:pPr>
        <w:tabs>
          <w:tab w:val="left" w:pos="356"/>
        </w:tabs>
        <w:spacing w:line="276" w:lineRule="auto"/>
        <w:rPr>
          <w:rFonts w:ascii="Simplified Arabic" w:hAnsi="Simplified Arabic" w:cs="Simplified Arabic"/>
          <w:sz w:val="28"/>
          <w:szCs w:val="28"/>
          <w:lang w:bidi="ar-IQ"/>
        </w:rPr>
      </w:pPr>
      <w:r w:rsidRPr="00E03A52">
        <w:rPr>
          <w:rFonts w:ascii="Simplified Arabic" w:hAnsi="Simplified Arabic" w:cs="Simplified Arabic"/>
          <w:sz w:val="28"/>
          <w:szCs w:val="28"/>
          <w:lang w:bidi="ar-IQ"/>
        </w:rPr>
        <w:t xml:space="preserve"> </w:t>
      </w:r>
      <w:proofErr w:type="spellStart"/>
      <w:r w:rsidRPr="00B94139">
        <w:rPr>
          <w:rFonts w:ascii="Cambria Math" w:hAnsi="Cambria Math" w:cs="Simplified Arabic"/>
          <w:sz w:val="28"/>
          <w:szCs w:val="28"/>
          <w:lang w:bidi="ar-IQ"/>
        </w:rPr>
        <w:t>SS</w:t>
      </w:r>
      <w:r w:rsidRPr="00B94139">
        <w:rPr>
          <w:rFonts w:ascii="Cambria Math" w:hAnsi="Cambria Math" w:cs="Simplified Arabic"/>
          <w:sz w:val="28"/>
          <w:szCs w:val="28"/>
          <w:vertAlign w:val="subscript"/>
          <w:lang w:bidi="ar-IQ"/>
        </w:rPr>
        <w:t>b</w:t>
      </w:r>
      <w:proofErr w:type="spellEnd"/>
      <w:r w:rsidRPr="00B94139">
        <w:rPr>
          <w:rFonts w:ascii="Cambria Math" w:hAnsi="Cambria Math" w:cs="Simplified Arabic"/>
          <w:sz w:val="28"/>
          <w:szCs w:val="28"/>
          <w:lang w:bidi="ar-IQ"/>
        </w:rPr>
        <w:t xml:space="preserve"> = B – CF   </w:t>
      </w:r>
      <w:r>
        <w:rPr>
          <w:rFonts w:ascii="Cambria Math" w:hAnsi="Cambria Math" w:cs="Simplified Arabic"/>
          <w:sz w:val="28"/>
          <w:szCs w:val="28"/>
          <w:lang w:bidi="ar-IQ"/>
        </w:rPr>
        <w:tab/>
      </w:r>
      <w:r w:rsidRPr="00B94139">
        <w:rPr>
          <w:rFonts w:ascii="Cambria Math" w:hAnsi="Cambria Math" w:cs="Simplified Arabic"/>
          <w:sz w:val="28"/>
          <w:szCs w:val="28"/>
          <w:lang w:bidi="ar-IQ"/>
        </w:rPr>
        <w:t xml:space="preserve">      </w:t>
      </w:r>
      <m:oMath>
        <m:r>
          <w:rPr>
            <w:rFonts w:ascii="Cambria Math" w:hAnsi="Cambria Math" w:cs="Simplified Arabic"/>
            <w:sz w:val="28"/>
            <w:szCs w:val="28"/>
            <w:lang w:bidi="ar-IQ"/>
          </w:rPr>
          <m:t>B=</m:t>
        </m:r>
        <m:f>
          <m:fPr>
            <m:ctrlPr>
              <w:rPr>
                <w:rFonts w:ascii="Cambria Math" w:hAnsi="Cambria Math" w:cs="Simplified Arabic"/>
                <w:i/>
                <w:sz w:val="28"/>
                <w:szCs w:val="28"/>
                <w:lang w:bidi="ar-IQ"/>
              </w:rPr>
            </m:ctrlPr>
          </m:fPr>
          <m:num>
            <m:nary>
              <m:naryPr>
                <m:chr m:val="∑"/>
                <m:limLoc m:val="undOvr"/>
                <m:subHide m:val="1"/>
                <m:supHide m:val="1"/>
                <m:ctrlPr>
                  <w:rPr>
                    <w:rFonts w:ascii="Cambria Math" w:hAnsi="Cambria Math" w:cs="Simplified Arabic"/>
                    <w:i/>
                    <w:sz w:val="28"/>
                    <w:szCs w:val="28"/>
                    <w:lang w:bidi="ar-IQ"/>
                  </w:rPr>
                </m:ctrlPr>
              </m:naryPr>
              <m:sub/>
              <m:sup/>
              <m:e>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bi</m:t>
                    </m:r>
                  </m:e>
                  <m:sup>
                    <m:r>
                      <w:rPr>
                        <w:rFonts w:ascii="Cambria Math" w:hAnsi="Cambria Math" w:cs="Simplified Arabic"/>
                        <w:sz w:val="28"/>
                        <w:szCs w:val="28"/>
                        <w:lang w:bidi="ar-IQ"/>
                      </w:rPr>
                      <m:t>2</m:t>
                    </m:r>
                  </m:sup>
                </m:sSup>
              </m:e>
            </m:nary>
          </m:num>
          <m:den>
            <m:r>
              <w:rPr>
                <w:rFonts w:ascii="Cambria Math" w:hAnsi="Cambria Math" w:cs="Simplified Arabic"/>
                <w:sz w:val="28"/>
                <w:szCs w:val="28"/>
                <w:lang w:bidi="ar-IQ"/>
              </w:rPr>
              <m:t>ar</m:t>
            </m:r>
          </m:den>
        </m:f>
        <m:r>
          <w:rPr>
            <w:rFonts w:ascii="Cambria Math" w:hAnsi="Cambria Math" w:cs="Simplified Arabic"/>
            <w:sz w:val="28"/>
            <w:szCs w:val="28"/>
            <w:lang w:bidi="ar-IQ"/>
          </w:rPr>
          <m:t>-C.F</m:t>
        </m:r>
      </m:oMath>
      <w:r w:rsidRPr="00B94139">
        <w:rPr>
          <w:rFonts w:ascii="Simplified Arabic" w:hAnsi="Simplified Arabic" w:cs="Simplified Arabic"/>
          <w:sz w:val="28"/>
          <w:szCs w:val="28"/>
          <w:lang w:bidi="ar-IQ"/>
        </w:rPr>
        <w:t xml:space="preserve"> </w:t>
      </w:r>
    </w:p>
    <w:p w:rsidR="00BF6D45" w:rsidRPr="00B94139" w:rsidRDefault="00BF6D45" w:rsidP="00BF6D45">
      <w:pPr>
        <w:tabs>
          <w:tab w:val="left" w:pos="1296"/>
          <w:tab w:val="center" w:pos="4878"/>
        </w:tabs>
        <w:rPr>
          <w:rFonts w:ascii="Simplified Arabic" w:hAnsi="Simplified Arabic" w:cs="Simplified Arabic"/>
          <w:color w:val="17365D" w:themeColor="text2" w:themeShade="BF"/>
          <w:sz w:val="16"/>
          <w:szCs w:val="16"/>
          <w:lang w:bidi="ar-IQ"/>
        </w:rPr>
      </w:pPr>
      <m:oMathPara>
        <m:oMathParaPr>
          <m:jc m:val="left"/>
        </m:oMathParaPr>
        <m:oMath>
          <m:r>
            <w:rPr>
              <w:rFonts w:ascii="Cambria Math" w:hAnsi="Cambria Math" w:cs="Simplified Arabic"/>
              <w:sz w:val="28"/>
              <w:szCs w:val="28"/>
              <w:lang w:bidi="ar-IQ"/>
            </w:rPr>
            <m:t xml:space="preserve">    B=</m:t>
          </m:r>
          <m:f>
            <m:fPr>
              <m:ctrlPr>
                <w:rPr>
                  <w:rFonts w:ascii="Cambria Math" w:hAnsi="Cambria Math" w:cs="Simplified Arabic"/>
                  <w:i/>
                  <w:sz w:val="28"/>
                  <w:szCs w:val="28"/>
                  <w:lang w:bidi="ar-IQ"/>
                </w:rPr>
              </m:ctrlPr>
            </m:fPr>
            <m:num>
              <m:sSup>
                <m:sSupPr>
                  <m:ctrlPr>
                    <w:rPr>
                      <w:rFonts w:ascii="Cambria Math" w:hAnsi="Cambria Math" w:cs="Simplified Arabic"/>
                      <w:sz w:val="28"/>
                      <w:szCs w:val="28"/>
                      <w:lang w:bidi="ar-IQ"/>
                    </w:rPr>
                  </m:ctrlPr>
                </m:sSupPr>
                <m:e>
                  <m:r>
                    <m:rPr>
                      <m:sty m:val="p"/>
                    </m:rPr>
                    <w:rPr>
                      <w:rFonts w:ascii="Cambria Math" w:hAnsi="Cambria Math" w:cs="Simplified Arabic"/>
                      <w:sz w:val="28"/>
                      <w:szCs w:val="28"/>
                      <w:lang w:bidi="ar-IQ"/>
                    </w:rPr>
                    <m:t>(15.1)</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 + </m:t>
              </m:r>
              <m:sSup>
                <m:sSupPr>
                  <m:ctrlPr>
                    <w:rPr>
                      <w:rFonts w:ascii="Cambria Math" w:hAnsi="Cambria Math" w:cs="Simplified Arabic"/>
                      <w:sz w:val="28"/>
                      <w:szCs w:val="28"/>
                      <w:lang w:bidi="ar-IQ"/>
                    </w:rPr>
                  </m:ctrlPr>
                </m:sSupPr>
                <m:e>
                  <m:r>
                    <w:rPr>
                      <w:rFonts w:ascii="Cambria Math" w:hAnsi="Cambria Math" w:cs="Simplified Arabic"/>
                      <w:sz w:val="28"/>
                      <w:szCs w:val="28"/>
                      <w:lang w:bidi="ar-IQ"/>
                    </w:rPr>
                    <m:t>(22.1)</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m:t>
              </m:r>
            </m:num>
            <m:den>
              <m:r>
                <w:rPr>
                  <w:rFonts w:ascii="Cambria Math" w:hAnsi="Cambria Math" w:cs="Simplified Arabic"/>
                  <w:sz w:val="28"/>
                  <w:szCs w:val="28"/>
                  <w:lang w:bidi="ar-IQ"/>
                </w:rPr>
                <m:t>3×3</m:t>
              </m:r>
            </m:den>
          </m:f>
          <m:r>
            <w:rPr>
              <w:rFonts w:ascii="Cambria Math" w:hAnsi="Cambria Math" w:cs="Simplified Arabic"/>
              <w:sz w:val="28"/>
              <w:szCs w:val="28"/>
              <w:lang w:bidi="ar-IQ"/>
            </w:rPr>
            <m:t xml:space="preserve">=124.4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b</m:t>
              </m:r>
            </m:sub>
          </m:sSub>
          <m:r>
            <w:rPr>
              <w:rFonts w:ascii="Cambria Math" w:hAnsi="Cambria Math" w:cs="Simplified Arabic"/>
              <w:sz w:val="28"/>
              <w:szCs w:val="28"/>
              <w:lang w:bidi="ar-IQ"/>
            </w:rPr>
            <m:t>=124.4-</m:t>
          </m:r>
          <m:r>
            <m:rPr>
              <m:sty m:val="p"/>
            </m:rPr>
            <w:rPr>
              <w:rFonts w:ascii="Cambria Math" w:hAnsi="Cambria Math" w:cstheme="majorBidi"/>
              <w:sz w:val="28"/>
              <w:szCs w:val="28"/>
              <w:lang w:bidi="ar-IQ"/>
            </w:rPr>
            <m:t>121.6</m:t>
          </m:r>
          <m:r>
            <w:rPr>
              <w:rFonts w:ascii="Cambria Math" w:hAnsi="Cambria Math" w:cs="Simplified Arabic"/>
              <w:sz w:val="28"/>
              <w:szCs w:val="28"/>
              <w:lang w:bidi="ar-IQ"/>
            </w:rPr>
            <m:t>=2.8</m:t>
          </m:r>
        </m:oMath>
      </m:oMathPara>
    </w:p>
    <w:p w:rsidR="00BF6D45" w:rsidRPr="00A343B9" w:rsidRDefault="00BF6D45" w:rsidP="00BF6D45">
      <w:pPr>
        <w:tabs>
          <w:tab w:val="left" w:pos="1296"/>
          <w:tab w:val="center" w:pos="4878"/>
        </w:tabs>
        <w:rPr>
          <w:rFonts w:ascii="Simplified Arabic" w:hAnsi="Simplified Arabic" w:cs="Simplified Arabic"/>
          <w:color w:val="17365D" w:themeColor="text2" w:themeShade="BF"/>
          <w:sz w:val="16"/>
          <w:szCs w:val="16"/>
          <w:lang w:bidi="ar-IQ"/>
        </w:rPr>
      </w:pPr>
    </w:p>
    <w:p w:rsidR="00BF6D45" w:rsidRPr="00E03A52" w:rsidRDefault="00BF6D45" w:rsidP="00BF6D45">
      <w:pPr>
        <w:bidi/>
        <w:jc w:val="right"/>
        <w:rPr>
          <w:rFonts w:ascii="Simplified Arabic" w:hAnsi="Simplified Arabic" w:cs="Simplified Arabic"/>
          <w:sz w:val="28"/>
          <w:szCs w:val="28"/>
          <w:rtl/>
        </w:rPr>
      </w:pPr>
      <w:r>
        <w:rPr>
          <w:rFonts w:ascii="Simplified Arabic" w:hAnsi="Simplified Arabic" w:cs="Simplified Arabic"/>
          <w:sz w:val="28"/>
          <w:szCs w:val="28"/>
        </w:rPr>
        <w:t>6-</w:t>
      </w:r>
      <w:r w:rsidRPr="00E03A52">
        <w:rPr>
          <w:rFonts w:ascii="Simplified Arabic" w:hAnsi="Simplified Arabic" w:cs="Simplified Arabic"/>
          <w:sz w:val="28"/>
          <w:szCs w:val="28"/>
          <w:lang w:bidi="ar-IQ"/>
        </w:rPr>
        <w:t>Sum Square of treatments</w:t>
      </w:r>
      <w:r w:rsidRPr="00E03A52">
        <w:rPr>
          <w:rFonts w:ascii="Simplified Arabic" w:hAnsi="Simplified Arabic" w:cs="Simplified Arabic" w:hint="cs"/>
          <w:sz w:val="28"/>
          <w:szCs w:val="28"/>
          <w:rtl/>
        </w:rPr>
        <w:t xml:space="preserve"> </w:t>
      </w:r>
    </w:p>
    <w:p w:rsidR="00BF6D45" w:rsidRPr="00E03A52" w:rsidRDefault="00BF6D45" w:rsidP="00BF6D45">
      <w:pPr>
        <w:bidi/>
        <w:rPr>
          <w:rFonts w:ascii="Simplified Arabic" w:hAnsi="Simplified Arabic" w:cs="Simplified Arabic"/>
          <w:sz w:val="16"/>
          <w:szCs w:val="16"/>
          <w:rtl/>
        </w:rPr>
      </w:pPr>
    </w:p>
    <w:p w:rsidR="00BF6D45" w:rsidRDefault="00BF6D45" w:rsidP="00BF6D45">
      <w:pPr>
        <w:tabs>
          <w:tab w:val="left" w:pos="356"/>
        </w:tabs>
        <w:spacing w:line="276" w:lineRule="auto"/>
        <w:rPr>
          <w:rFonts w:ascii="Simplified Arabic" w:hAnsi="Simplified Arabic" w:cs="Simplified Arabic"/>
          <w:sz w:val="28"/>
          <w:szCs w:val="28"/>
          <w:lang w:bidi="ar-IQ"/>
        </w:rPr>
      </w:pPr>
      <w:r w:rsidRPr="00E03A52">
        <w:rPr>
          <w:rFonts w:ascii="Simplified Arabic" w:hAnsi="Simplified Arabic" w:cs="Simplified Arabic"/>
          <w:sz w:val="28"/>
          <w:szCs w:val="28"/>
          <w:lang w:bidi="ar-IQ"/>
        </w:rPr>
        <w:t xml:space="preserve"> </w:t>
      </w:r>
      <w:proofErr w:type="spellStart"/>
      <w:proofErr w:type="gramStart"/>
      <w:r w:rsidRPr="00B94139">
        <w:rPr>
          <w:rFonts w:ascii="Cambria Math" w:hAnsi="Cambria Math" w:cs="Simplified Arabic"/>
          <w:sz w:val="28"/>
          <w:szCs w:val="28"/>
          <w:lang w:bidi="ar-IQ"/>
        </w:rPr>
        <w:t>SS</w:t>
      </w:r>
      <w:r w:rsidRPr="00B94139">
        <w:rPr>
          <w:rFonts w:ascii="Cambria Math" w:hAnsi="Cambria Math" w:cs="Simplified Arabic"/>
          <w:sz w:val="28"/>
          <w:szCs w:val="28"/>
          <w:vertAlign w:val="subscript"/>
          <w:lang w:bidi="ar-IQ"/>
        </w:rPr>
        <w:t>t</w:t>
      </w:r>
      <w:proofErr w:type="spellEnd"/>
      <w:proofErr w:type="gramEnd"/>
      <w:r w:rsidRPr="00B94139">
        <w:rPr>
          <w:rFonts w:ascii="Cambria Math" w:hAnsi="Cambria Math" w:cs="Simplified Arabic"/>
          <w:sz w:val="28"/>
          <w:szCs w:val="28"/>
          <w:lang w:bidi="ar-IQ"/>
        </w:rPr>
        <w:t xml:space="preserve"> = AB – CF  </w:t>
      </w:r>
      <w:r>
        <w:rPr>
          <w:rFonts w:ascii="Cambria Math" w:hAnsi="Cambria Math" w:cs="Simplified Arabic"/>
          <w:sz w:val="28"/>
          <w:szCs w:val="28"/>
          <w:lang w:bidi="ar-IQ"/>
        </w:rPr>
        <w:tab/>
      </w:r>
      <w:r>
        <w:rPr>
          <w:rFonts w:ascii="Cambria Math" w:hAnsi="Cambria Math" w:cs="Simplified Arabic"/>
          <w:sz w:val="28"/>
          <w:szCs w:val="28"/>
          <w:lang w:bidi="ar-IQ"/>
        </w:rPr>
        <w:tab/>
        <w:t xml:space="preserve">             </w:t>
      </w:r>
      <w:r w:rsidRPr="00B94139">
        <w:rPr>
          <w:rFonts w:ascii="Cambria Math" w:hAnsi="Cambria Math" w:cs="Simplified Arabic"/>
          <w:sz w:val="28"/>
          <w:szCs w:val="28"/>
          <w:lang w:bidi="ar-IQ"/>
        </w:rPr>
        <w:t xml:space="preserve">     AB </w:t>
      </w:r>
      <m:oMath>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nary>
              <m:naryPr>
                <m:chr m:val="∑"/>
                <m:limLoc m:val="undOvr"/>
                <m:subHide m:val="1"/>
                <m:supHide m:val="1"/>
                <m:ctrlPr>
                  <w:rPr>
                    <w:rFonts w:ascii="Cambria Math" w:hAnsi="Cambria Math" w:cs="Simplified Arabic"/>
                    <w:i/>
                    <w:sz w:val="28"/>
                    <w:szCs w:val="28"/>
                    <w:lang w:bidi="ar-IQ"/>
                  </w:rPr>
                </m:ctrlPr>
              </m:naryPr>
              <m:sub/>
              <m:sup/>
              <m:e>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y</m:t>
                    </m:r>
                  </m:e>
                  <m:sup>
                    <m:r>
                      <w:rPr>
                        <w:rFonts w:ascii="Cambria Math" w:hAnsi="Cambria Math" w:cs="Simplified Arabic"/>
                        <w:sz w:val="28"/>
                        <w:szCs w:val="28"/>
                        <w:lang w:bidi="ar-IQ"/>
                      </w:rPr>
                      <m:t>2</m:t>
                    </m:r>
                  </m:sup>
                </m:sSup>
              </m:e>
            </m:nary>
          </m:num>
          <m:den>
            <m:r>
              <w:rPr>
                <w:rFonts w:ascii="Cambria Math" w:hAnsi="Cambria Math" w:cs="Simplified Arabic"/>
                <w:sz w:val="28"/>
                <w:szCs w:val="28"/>
                <w:lang w:bidi="ar-IQ"/>
              </w:rPr>
              <m:t>r</m:t>
            </m:r>
          </m:den>
        </m:f>
      </m:oMath>
      <w:r w:rsidRPr="00B94139">
        <w:rPr>
          <w:rFonts w:ascii="Simplified Arabic" w:hAnsi="Simplified Arabic" w:cs="Simplified Arabic"/>
          <w:sz w:val="28"/>
          <w:szCs w:val="28"/>
          <w:lang w:bidi="ar-IQ"/>
        </w:rPr>
        <w:t xml:space="preserve"> </w:t>
      </w:r>
    </w:p>
    <w:p w:rsidR="00BF6D45" w:rsidRDefault="00BF6D45" w:rsidP="00BF6D45">
      <w:pPr>
        <w:tabs>
          <w:tab w:val="left" w:pos="356"/>
        </w:tabs>
        <w:spacing w:line="276" w:lineRule="auto"/>
        <w:rPr>
          <w:rFonts w:ascii="Simplified Arabic" w:hAnsi="Simplified Arabic" w:cs="Simplified Arabic"/>
          <w:sz w:val="28"/>
          <w:szCs w:val="28"/>
          <w:lang w:bidi="ar-IQ"/>
        </w:rPr>
      </w:pPr>
      <m:oMath>
        <m:r>
          <w:rPr>
            <w:rFonts w:ascii="Cambria Math" w:hAnsi="Cambria Math" w:cs="Simplified Arabic"/>
            <w:sz w:val="28"/>
            <w:szCs w:val="28"/>
            <w:lang w:bidi="ar-IQ"/>
          </w:rPr>
          <m:t xml:space="preserve"> AB=</m:t>
        </m:r>
        <m:f>
          <m:fPr>
            <m:ctrlPr>
              <w:rPr>
                <w:rFonts w:ascii="Cambria Math" w:hAnsi="Cambria Math" w:cs="Simplified Arabic"/>
                <w:i/>
                <w:sz w:val="28"/>
                <w:szCs w:val="28"/>
                <w:lang w:bidi="ar-IQ"/>
              </w:rPr>
            </m:ctrlPr>
          </m:fPr>
          <m:num>
            <m:sSup>
              <m:sSupPr>
                <m:ctrlPr>
                  <w:rPr>
                    <w:rFonts w:ascii="Cambria Math" w:hAnsi="Cambria Math" w:cs="Simplified Arabic"/>
                    <w:sz w:val="28"/>
                    <w:szCs w:val="28"/>
                    <w:lang w:bidi="ar-IQ"/>
                  </w:rPr>
                </m:ctrlPr>
              </m:sSupPr>
              <m:e>
                <m:r>
                  <m:rPr>
                    <m:sty m:val="p"/>
                  </m:rPr>
                  <w:rPr>
                    <w:rFonts w:ascii="Cambria Math" w:hAnsi="Cambria Math" w:cs="Simplified Arabic"/>
                    <w:sz w:val="28"/>
                    <w:szCs w:val="28"/>
                    <w:lang w:bidi="ar-IQ"/>
                  </w:rPr>
                  <m:t>(4.6)</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 + </m:t>
            </m:r>
            <m:sSup>
              <m:sSupPr>
                <m:ctrlPr>
                  <w:rPr>
                    <w:rFonts w:ascii="Cambria Math" w:hAnsi="Cambria Math" w:cs="Simplified Arabic"/>
                    <w:sz w:val="28"/>
                    <w:szCs w:val="28"/>
                    <w:lang w:bidi="ar-IQ"/>
                  </w:rPr>
                </m:ctrlPr>
              </m:sSupPr>
              <m:e>
                <m:r>
                  <w:rPr>
                    <w:rFonts w:ascii="Cambria Math" w:hAnsi="Cambria Math" w:cs="Simplified Arabic"/>
                    <w:sz w:val="28"/>
                    <w:szCs w:val="28"/>
                    <w:lang w:bidi="ar-IQ"/>
                  </w:rPr>
                  <m:t>(8.7)</m:t>
                </m:r>
              </m:e>
              <m:sup>
                <m:r>
                  <w:rPr>
                    <w:rFonts w:ascii="Cambria Math" w:hAnsi="Cambria Math" w:cs="Simplified Arabic"/>
                    <w:sz w:val="28"/>
                    <w:szCs w:val="28"/>
                    <w:lang w:bidi="ar-IQ"/>
                  </w:rPr>
                  <m:t>2</m:t>
                </m:r>
              </m:sup>
            </m:sSup>
            <m:r>
              <m:rPr>
                <m:sty m:val="p"/>
              </m:rPr>
              <w:rPr>
                <w:rFonts w:ascii="Cambria Math" w:hAnsi="Cambria Math" w:cs="Simplified Arabic"/>
                <w:sz w:val="28"/>
                <w:szCs w:val="28"/>
                <w:lang w:bidi="ar-IQ"/>
              </w:rPr>
              <m:t xml:space="preserve"> </m:t>
            </m:r>
          </m:num>
          <m:den>
            <m:r>
              <w:rPr>
                <w:rFonts w:ascii="Cambria Math" w:hAnsi="Cambria Math" w:cs="Simplified Arabic"/>
                <w:sz w:val="28"/>
                <w:szCs w:val="28"/>
                <w:lang w:bidi="ar-IQ"/>
              </w:rPr>
              <m:t>3</m:t>
            </m:r>
          </m:den>
        </m:f>
        <m:r>
          <w:rPr>
            <w:rFonts w:ascii="Cambria Math" w:hAnsi="Cambria Math" w:cs="Simplified Arabic"/>
            <w:sz w:val="28"/>
            <w:szCs w:val="28"/>
            <w:lang w:bidi="ar-IQ"/>
          </w:rPr>
          <m:t xml:space="preserve">=124.9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t</m:t>
            </m:r>
          </m:sub>
        </m:sSub>
        <m:r>
          <w:rPr>
            <w:rFonts w:ascii="Cambria Math" w:hAnsi="Cambria Math" w:cs="Simplified Arabic"/>
            <w:sz w:val="28"/>
            <w:szCs w:val="28"/>
            <w:lang w:bidi="ar-IQ"/>
          </w:rPr>
          <m:t>=124.9-</m:t>
        </m:r>
        <m:r>
          <m:rPr>
            <m:sty m:val="p"/>
          </m:rPr>
          <w:rPr>
            <w:rFonts w:ascii="Cambria Math" w:hAnsi="Cambria Math" w:cstheme="majorBidi"/>
            <w:sz w:val="28"/>
            <w:szCs w:val="28"/>
            <w:lang w:bidi="ar-IQ"/>
          </w:rPr>
          <m:t>121.6</m:t>
        </m:r>
        <m:r>
          <w:rPr>
            <w:rFonts w:ascii="Cambria Math" w:hAnsi="Cambria Math" w:cs="Simplified Arabic"/>
            <w:sz w:val="28"/>
            <w:szCs w:val="28"/>
            <w:lang w:bidi="ar-IQ"/>
          </w:rPr>
          <m:t>= 3.3</m:t>
        </m:r>
        <m:r>
          <m:rPr>
            <m:sty m:val="p"/>
          </m:rPr>
          <w:rPr>
            <w:rFonts w:ascii="Cambria Math" w:hAnsi="Cambria Math" w:cs="Simplified Arabic"/>
            <w:sz w:val="28"/>
            <w:szCs w:val="28"/>
            <w:lang w:bidi="ar-IQ"/>
          </w:rPr>
          <m:t xml:space="preserve"> </m:t>
        </m:r>
        <m:r>
          <w:rPr>
            <w:rFonts w:ascii="Cambria Math" w:hAnsi="Cambria Math" w:cs="Simplified Arabic"/>
            <w:sz w:val="28"/>
            <w:szCs w:val="28"/>
            <w:lang w:bidi="ar-IQ"/>
          </w:rPr>
          <m:t xml:space="preserve">  </m:t>
        </m:r>
      </m:oMath>
      <w:r w:rsidRPr="00E03A52">
        <w:rPr>
          <w:rFonts w:ascii="Simplified Arabic" w:hAnsi="Simplified Arabic" w:cs="Simplified Arabic"/>
          <w:sz w:val="28"/>
          <w:szCs w:val="28"/>
          <w:lang w:bidi="ar-IQ"/>
        </w:rPr>
        <w:t xml:space="preserve"> </w:t>
      </w:r>
    </w:p>
    <w:p w:rsidR="00BF6D45" w:rsidRDefault="00BF6D45" w:rsidP="00BF6D45">
      <w:pPr>
        <w:tabs>
          <w:tab w:val="left" w:pos="356"/>
        </w:tabs>
        <w:rPr>
          <w:rFonts w:ascii="Simplified Arabic" w:hAnsi="Simplified Arabic" w:cs="Simplified Arabic"/>
          <w:sz w:val="16"/>
          <w:szCs w:val="16"/>
          <w:lang w:bidi="ar-IQ"/>
        </w:rPr>
      </w:pPr>
    </w:p>
    <w:p w:rsidR="00BF6D45" w:rsidRPr="00A757F7" w:rsidRDefault="00BF6D45" w:rsidP="00BF6D45">
      <w:pPr>
        <w:tabs>
          <w:tab w:val="left" w:pos="356"/>
        </w:tabs>
        <w:bidi/>
        <w:jc w:val="right"/>
        <w:rPr>
          <w:rFonts w:ascii="Simplified Arabic" w:hAnsi="Simplified Arabic" w:cs="Simplified Arabic"/>
          <w:sz w:val="28"/>
          <w:szCs w:val="28"/>
          <w:rtl/>
        </w:rPr>
      </w:pPr>
      <w:r>
        <w:rPr>
          <w:rFonts w:ascii="Simplified Arabic" w:hAnsi="Simplified Arabic" w:cs="Simplified Arabic"/>
          <w:sz w:val="28"/>
          <w:szCs w:val="28"/>
          <w:lang w:bidi="ar-IQ"/>
        </w:rPr>
        <w:lastRenderedPageBreak/>
        <w:t>7-Sum Square of Interaction AB</w:t>
      </w:r>
      <w:r w:rsidRPr="00A757F7">
        <w:rPr>
          <w:rFonts w:ascii="Simplified Arabic" w:hAnsi="Simplified Arabic" w:cs="Simplified Arabic"/>
          <w:sz w:val="28"/>
          <w:szCs w:val="28"/>
          <w:rtl/>
          <w:lang w:bidi="ar-IQ"/>
        </w:rPr>
        <w:t xml:space="preserve"> </w:t>
      </w:r>
    </w:p>
    <w:p w:rsidR="00BF6D45" w:rsidRDefault="00BF6D45" w:rsidP="00BF6D45">
      <w:pPr>
        <w:tabs>
          <w:tab w:val="left" w:pos="356"/>
        </w:tabs>
        <w:bidi/>
        <w:rPr>
          <w:rFonts w:ascii="Simplified Arabic" w:hAnsi="Simplified Arabic" w:cs="Simplified Arabic"/>
          <w:sz w:val="16"/>
          <w:szCs w:val="16"/>
          <w:rtl/>
        </w:rPr>
      </w:pPr>
    </w:p>
    <w:p w:rsidR="00BF6D45" w:rsidRPr="00A242E4" w:rsidRDefault="00BF6D45" w:rsidP="00BF6D45">
      <w:pPr>
        <w:tabs>
          <w:tab w:val="left" w:pos="356"/>
        </w:tabs>
        <w:rPr>
          <w:rFonts w:ascii="Simplified Arabic" w:hAnsi="Simplified Arabic" w:cs="Simplified Arabic"/>
          <w:sz w:val="28"/>
          <w:szCs w:val="28"/>
          <w:lang w:bidi="ar-IQ"/>
        </w:rPr>
      </w:pPr>
      <w:proofErr w:type="spellStart"/>
      <w:r w:rsidRPr="00A242E4">
        <w:rPr>
          <w:rFonts w:ascii="Cambria Math" w:hAnsi="Cambria Math" w:cs="Simplified Arabic"/>
          <w:sz w:val="28"/>
          <w:szCs w:val="28"/>
          <w:lang w:bidi="ar-IQ"/>
        </w:rPr>
        <w:t>SS</w:t>
      </w:r>
      <w:r w:rsidRPr="00A242E4">
        <w:rPr>
          <w:rFonts w:ascii="Cambria Math" w:hAnsi="Cambria Math" w:cs="Simplified Arabic"/>
          <w:sz w:val="28"/>
          <w:szCs w:val="28"/>
          <w:vertAlign w:val="subscript"/>
          <w:lang w:bidi="ar-IQ"/>
        </w:rPr>
        <w:t>ab</w:t>
      </w:r>
      <w:proofErr w:type="spellEnd"/>
      <w:r w:rsidRPr="00A242E4">
        <w:rPr>
          <w:rFonts w:ascii="Cambria Math" w:hAnsi="Cambria Math" w:cs="Simplified Arabic"/>
          <w:sz w:val="28"/>
          <w:szCs w:val="28"/>
          <w:lang w:bidi="ar-IQ"/>
        </w:rPr>
        <w:t xml:space="preserve"> = AB – B – A + CF</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t xml:space="preserve">= 124.9 – 124.4 – 122 + </w:t>
      </w:r>
      <w:r>
        <w:rPr>
          <w:rFonts w:ascii="Cambria Math" w:hAnsi="Cambria Math" w:cstheme="majorBidi"/>
          <w:iCs/>
          <w:sz w:val="28"/>
          <w:szCs w:val="28"/>
          <w:lang w:bidi="ar-IQ"/>
        </w:rPr>
        <w:t>121.6</w:t>
      </w:r>
      <w:r>
        <w:rPr>
          <w:rFonts w:ascii="Simplified Arabic" w:hAnsi="Simplified Arabic" w:cs="Simplified Arabic"/>
          <w:sz w:val="28"/>
          <w:szCs w:val="28"/>
          <w:lang w:bidi="ar-IQ"/>
        </w:rPr>
        <w:t xml:space="preserve"> = 0.1</w:t>
      </w:r>
    </w:p>
    <w:p w:rsidR="00BF6D45" w:rsidRPr="003C3C79" w:rsidRDefault="00BF6D45" w:rsidP="00BF6D45">
      <w:pPr>
        <w:tabs>
          <w:tab w:val="left" w:pos="356"/>
        </w:tabs>
        <w:rPr>
          <w:rFonts w:ascii="Simplified Arabic" w:hAnsi="Simplified Arabic" w:cs="Simplified Arabic"/>
          <w:sz w:val="16"/>
          <w:szCs w:val="16"/>
          <w:lang w:bidi="ar-IQ"/>
        </w:rPr>
      </w:pPr>
    </w:p>
    <w:p w:rsidR="00BF6D45" w:rsidRPr="00A757F7" w:rsidRDefault="00BF6D45" w:rsidP="00BF6D45">
      <w:pPr>
        <w:tabs>
          <w:tab w:val="left" w:pos="356"/>
        </w:tabs>
        <w:bidi/>
        <w:jc w:val="right"/>
        <w:rPr>
          <w:rFonts w:ascii="Simplified Arabic" w:hAnsi="Simplified Arabic" w:cs="Simplified Arabic"/>
          <w:sz w:val="28"/>
          <w:szCs w:val="28"/>
          <w:rtl/>
        </w:rPr>
      </w:pPr>
      <w:r w:rsidRPr="00A757F7">
        <w:rPr>
          <w:rFonts w:ascii="Simplified Arabic" w:hAnsi="Simplified Arabic" w:cs="Simplified Arabic"/>
          <w:sz w:val="28"/>
          <w:szCs w:val="28"/>
          <w:rtl/>
          <w:lang w:bidi="ar-IQ"/>
        </w:rPr>
        <w:t xml:space="preserve"> </w:t>
      </w:r>
      <w:r w:rsidRPr="00A757F7">
        <w:rPr>
          <w:rFonts w:ascii="Simplified Arabic" w:hAnsi="Simplified Arabic" w:cs="Simplified Arabic"/>
          <w:sz w:val="28"/>
          <w:szCs w:val="28"/>
          <w:lang w:bidi="ar-IQ"/>
        </w:rPr>
        <w:t>Sum Square of Total</w:t>
      </w:r>
      <w:r w:rsidRPr="00A757F7">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8-</w:t>
      </w:r>
    </w:p>
    <w:p w:rsidR="00BF6D45" w:rsidRPr="00A757F7" w:rsidRDefault="00BF6D45" w:rsidP="00BF6D45">
      <w:pPr>
        <w:tabs>
          <w:tab w:val="left" w:pos="356"/>
        </w:tabs>
        <w:bidi/>
        <w:rPr>
          <w:rFonts w:ascii="Simplified Arabic" w:hAnsi="Simplified Arabic" w:cs="Simplified Arabic"/>
          <w:sz w:val="16"/>
          <w:szCs w:val="16"/>
          <w:rtl/>
        </w:rPr>
      </w:pPr>
    </w:p>
    <w:p w:rsidR="00BF6D45" w:rsidRPr="00DF31A8" w:rsidRDefault="00BF6D45" w:rsidP="00BF6D45">
      <w:pPr>
        <w:tabs>
          <w:tab w:val="left" w:pos="356"/>
        </w:tabs>
        <w:spacing w:line="276" w:lineRule="auto"/>
        <w:rPr>
          <w:rFonts w:ascii="Simplified Arabic" w:hAnsi="Simplified Arabic" w:cs="Simplified Arabic"/>
          <w:sz w:val="28"/>
          <w:szCs w:val="28"/>
          <w:rtl/>
        </w:rPr>
      </w:pPr>
      <w:r w:rsidRPr="00A757F7">
        <w:rPr>
          <w:rFonts w:ascii="Simplified Arabic" w:hAnsi="Simplified Arabic" w:cs="Simplified Arabic"/>
          <w:sz w:val="28"/>
          <w:szCs w:val="28"/>
          <w:lang w:bidi="ar-IQ"/>
        </w:rPr>
        <w:t xml:space="preserve"> </w:t>
      </w:r>
      <w:r w:rsidRPr="00DF31A8">
        <w:rPr>
          <w:rFonts w:ascii="Cambria Math" w:hAnsi="Cambria Math" w:cs="Simplified Arabic"/>
          <w:sz w:val="28"/>
          <w:szCs w:val="28"/>
          <w:lang w:bidi="ar-IQ"/>
        </w:rPr>
        <w:t>SS</w:t>
      </w:r>
      <w:r w:rsidRPr="00DF31A8">
        <w:rPr>
          <w:rFonts w:ascii="Cambria Math" w:hAnsi="Cambria Math" w:cs="Simplified Arabic"/>
          <w:sz w:val="28"/>
          <w:szCs w:val="28"/>
          <w:vertAlign w:val="subscript"/>
          <w:lang w:bidi="ar-IQ"/>
        </w:rPr>
        <w:t>T</w:t>
      </w:r>
      <w:r w:rsidRPr="00DF31A8">
        <w:rPr>
          <w:rFonts w:ascii="Cambria Math" w:hAnsi="Cambria Math" w:cs="Simplified Arabic"/>
          <w:sz w:val="28"/>
          <w:szCs w:val="28"/>
          <w:lang w:bidi="ar-IQ"/>
        </w:rPr>
        <w:t xml:space="preserve"> = RAB –CF  </w:t>
      </w:r>
      <w:r>
        <w:rPr>
          <w:rFonts w:ascii="Cambria Math" w:hAnsi="Cambria Math" w:cs="Simplified Arabic"/>
          <w:sz w:val="28"/>
          <w:szCs w:val="28"/>
          <w:lang w:bidi="ar-IQ"/>
        </w:rPr>
        <w:tab/>
      </w:r>
      <w:r>
        <w:rPr>
          <w:rFonts w:ascii="Cambria Math" w:hAnsi="Cambria Math" w:cs="Simplified Arabic"/>
          <w:sz w:val="28"/>
          <w:szCs w:val="28"/>
          <w:lang w:bidi="ar-IQ"/>
        </w:rPr>
        <w:tab/>
      </w:r>
      <w:r w:rsidRPr="00DF31A8">
        <w:rPr>
          <w:rFonts w:ascii="Cambria Math" w:hAnsi="Cambria Math" w:cs="Simplified Arabic"/>
          <w:sz w:val="28"/>
          <w:szCs w:val="28"/>
          <w:lang w:bidi="ar-IQ"/>
        </w:rPr>
        <w:t xml:space="preserve"> </w:t>
      </w:r>
      <w:r>
        <w:rPr>
          <w:rFonts w:ascii="Cambria Math" w:hAnsi="Cambria Math" w:cs="Simplified Arabic"/>
          <w:sz w:val="28"/>
          <w:szCs w:val="28"/>
          <w:lang w:bidi="ar-IQ"/>
        </w:rPr>
        <w:t xml:space="preserve">                   </w:t>
      </w:r>
      <w:r w:rsidRPr="00DF31A8">
        <w:rPr>
          <w:rFonts w:ascii="Cambria Math" w:hAnsi="Cambria Math" w:cs="Simplified Arabic"/>
          <w:sz w:val="28"/>
          <w:szCs w:val="28"/>
          <w:lang w:bidi="ar-IQ"/>
        </w:rPr>
        <w:t xml:space="preserve">   RAB</w:t>
      </w:r>
      <m:oMath>
        <m:r>
          <w:rPr>
            <w:rFonts w:ascii="Cambria Math" w:hAnsi="Cambria Math" w:cs="Simplified Arabic"/>
            <w:sz w:val="28"/>
            <w:szCs w:val="28"/>
            <w:lang w:bidi="ar-IQ"/>
          </w:rPr>
          <m:t>=∑</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x</m:t>
            </m:r>
          </m:e>
          <m:sup>
            <m:r>
              <w:rPr>
                <w:rFonts w:ascii="Cambria Math" w:hAnsi="Cambria Math" w:cs="Simplified Arabic"/>
                <w:sz w:val="28"/>
                <w:szCs w:val="28"/>
                <w:lang w:bidi="ar-IQ"/>
              </w:rPr>
              <m:t>2</m:t>
            </m:r>
          </m:sup>
        </m:sSup>
      </m:oMath>
    </w:p>
    <w:p w:rsidR="00BF6D45" w:rsidRDefault="00BF6D45" w:rsidP="00BF6D45">
      <w:pPr>
        <w:tabs>
          <w:tab w:val="left" w:pos="356"/>
        </w:tabs>
        <w:rPr>
          <w:rFonts w:ascii="Simplified Arabic" w:hAnsi="Simplified Arabic" w:cs="Simplified Arabic"/>
          <w:color w:val="17365D" w:themeColor="text2" w:themeShade="BF"/>
          <w:sz w:val="28"/>
          <w:szCs w:val="28"/>
          <w:lang w:bidi="ar-IQ"/>
        </w:rPr>
      </w:pPr>
      <w:r w:rsidRPr="00A757F7">
        <w:rPr>
          <w:rFonts w:ascii="Simplified Arabic" w:hAnsi="Simplified Arabic" w:cs="Simplified Arabic" w:hint="cs"/>
          <w:sz w:val="28"/>
          <w:szCs w:val="28"/>
          <w:rtl/>
        </w:rPr>
        <w:t xml:space="preserve"> </w:t>
      </w:r>
      <w:r w:rsidRPr="00A757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 xml:space="preserve">  </w:t>
      </w:r>
      <w:r>
        <w:rPr>
          <w:rFonts w:ascii="Cambria Math" w:hAnsi="Cambria Math" w:cstheme="majorBidi"/>
          <w:iCs/>
          <w:sz w:val="28"/>
          <w:szCs w:val="28"/>
          <w:lang w:bidi="ar-IQ"/>
        </w:rPr>
        <w:t>= (1.6</w:t>
      </w:r>
      <w:r w:rsidRPr="00A757F7">
        <w:rPr>
          <w:rFonts w:ascii="Cambria Math" w:hAnsi="Cambria Math" w:cstheme="majorBidi"/>
          <w:iCs/>
          <w:sz w:val="28"/>
          <w:szCs w:val="28"/>
          <w:lang w:bidi="ar-IQ"/>
        </w:rPr>
        <w:t>)</w:t>
      </w:r>
      <w:r w:rsidRPr="00A757F7">
        <w:rPr>
          <w:rFonts w:ascii="Cambria Math" w:hAnsi="Cambria Math" w:cstheme="majorBidi"/>
          <w:iCs/>
          <w:sz w:val="28"/>
          <w:szCs w:val="28"/>
          <w:vertAlign w:val="superscript"/>
          <w:lang w:bidi="ar-IQ"/>
        </w:rPr>
        <w:t>2</w:t>
      </w:r>
      <w:r>
        <w:rPr>
          <w:rFonts w:ascii="Cambria Math" w:hAnsi="Cambria Math" w:cstheme="majorBidi"/>
          <w:iCs/>
          <w:sz w:val="28"/>
          <w:szCs w:val="28"/>
          <w:lang w:bidi="ar-IQ"/>
        </w:rPr>
        <w:t xml:space="preserve">+... </w:t>
      </w:r>
      <w:proofErr w:type="gramStart"/>
      <w:r>
        <w:rPr>
          <w:rFonts w:ascii="Cambria Math" w:hAnsi="Cambria Math" w:cstheme="majorBidi"/>
          <w:iCs/>
          <w:sz w:val="28"/>
          <w:szCs w:val="28"/>
          <w:lang w:bidi="ar-IQ"/>
        </w:rPr>
        <w:t>+</w:t>
      </w:r>
      <w:r w:rsidRPr="00A757F7">
        <w:rPr>
          <w:rFonts w:ascii="Cambria Math" w:hAnsi="Cambria Math" w:cstheme="majorBidi"/>
          <w:iCs/>
          <w:sz w:val="28"/>
          <w:szCs w:val="28"/>
          <w:lang w:bidi="ar-IQ"/>
        </w:rPr>
        <w:t>(</w:t>
      </w:r>
      <w:proofErr w:type="gramEnd"/>
      <w:r>
        <w:rPr>
          <w:rFonts w:ascii="Cambria Math" w:hAnsi="Cambria Math" w:cstheme="majorBidi"/>
          <w:iCs/>
          <w:sz w:val="28"/>
          <w:szCs w:val="28"/>
          <w:lang w:bidi="ar-IQ"/>
        </w:rPr>
        <w:t>2.5</w:t>
      </w:r>
      <w:r w:rsidRPr="00A757F7">
        <w:rPr>
          <w:rFonts w:ascii="Cambria Math" w:hAnsi="Cambria Math" w:cstheme="majorBidi"/>
          <w:iCs/>
          <w:sz w:val="28"/>
          <w:szCs w:val="28"/>
          <w:lang w:bidi="ar-IQ"/>
        </w:rPr>
        <w:t>)</w:t>
      </w:r>
      <w:r w:rsidRPr="00A757F7">
        <w:rPr>
          <w:rFonts w:ascii="Cambria Math" w:hAnsi="Cambria Math" w:cstheme="majorBidi"/>
          <w:iCs/>
          <w:sz w:val="28"/>
          <w:szCs w:val="28"/>
          <w:vertAlign w:val="superscript"/>
          <w:lang w:bidi="ar-IQ"/>
        </w:rPr>
        <w:t>2</w:t>
      </w:r>
      <w:r>
        <w:rPr>
          <w:rFonts w:ascii="Cambria Math" w:hAnsi="Cambria Math" w:cstheme="majorBidi"/>
          <w:iCs/>
          <w:sz w:val="28"/>
          <w:szCs w:val="28"/>
          <w:lang w:bidi="ar-IQ"/>
        </w:rPr>
        <w:t xml:space="preserve">=125.13          </w:t>
      </w:r>
      <w:r w:rsidRPr="00DF31A8">
        <w:rPr>
          <w:rFonts w:ascii="Cambria Math" w:hAnsi="Cambria Math" w:cs="Simplified Arabic"/>
          <w:sz w:val="28"/>
          <w:szCs w:val="28"/>
          <w:lang w:bidi="ar-IQ"/>
        </w:rPr>
        <w:t>SS</w:t>
      </w:r>
      <w:r w:rsidRPr="00DF31A8">
        <w:rPr>
          <w:rFonts w:ascii="Cambria Math" w:hAnsi="Cambria Math" w:cs="Simplified Arabic"/>
          <w:sz w:val="28"/>
          <w:szCs w:val="28"/>
          <w:vertAlign w:val="subscript"/>
          <w:lang w:bidi="ar-IQ"/>
        </w:rPr>
        <w:t>T</w:t>
      </w:r>
      <w:r w:rsidRPr="00DF31A8">
        <w:rPr>
          <w:rFonts w:ascii="Cambria Math" w:hAnsi="Cambria Math" w:cs="Simplified Arabic"/>
          <w:sz w:val="28"/>
          <w:szCs w:val="28"/>
          <w:lang w:bidi="ar-IQ"/>
        </w:rPr>
        <w:t xml:space="preserve"> = </w:t>
      </w:r>
      <w:r>
        <w:rPr>
          <w:rFonts w:ascii="Cambria Math" w:hAnsi="Cambria Math" w:cs="Simplified Arabic"/>
          <w:sz w:val="28"/>
          <w:szCs w:val="28"/>
          <w:lang w:bidi="ar-IQ"/>
        </w:rPr>
        <w:t xml:space="preserve">125.13 </w:t>
      </w:r>
      <w:r>
        <w:rPr>
          <w:rFonts w:ascii="Cambria Math" w:hAnsi="Cambria Math" w:cstheme="majorBidi"/>
          <w:iCs/>
          <w:sz w:val="28"/>
          <w:szCs w:val="28"/>
          <w:lang w:bidi="ar-IQ"/>
        </w:rPr>
        <w:t>– 121.6</w:t>
      </w:r>
      <w:r w:rsidRPr="00A757F7">
        <w:rPr>
          <w:rFonts w:ascii="Cambria Math" w:hAnsi="Cambria Math" w:cstheme="majorBidi"/>
          <w:iCs/>
          <w:sz w:val="28"/>
          <w:szCs w:val="28"/>
          <w:lang w:bidi="ar-IQ"/>
        </w:rPr>
        <w:t xml:space="preserve">= </w:t>
      </w:r>
      <w:r>
        <w:rPr>
          <w:rFonts w:ascii="Cambria Math" w:hAnsi="Cambria Math" w:cstheme="majorBidi"/>
          <w:iCs/>
          <w:sz w:val="28"/>
          <w:szCs w:val="28"/>
          <w:lang w:bidi="ar-IQ"/>
        </w:rPr>
        <w:t>3.53</w:t>
      </w:r>
    </w:p>
    <w:p w:rsidR="00BF6D45" w:rsidRPr="002E6EA9" w:rsidRDefault="00BF6D45" w:rsidP="00BF6D45">
      <w:pPr>
        <w:tabs>
          <w:tab w:val="left" w:pos="356"/>
        </w:tabs>
        <w:rPr>
          <w:rFonts w:ascii="Simplified Arabic" w:hAnsi="Simplified Arabic" w:cs="Simplified Arabic"/>
          <w:color w:val="17365D" w:themeColor="text2" w:themeShade="BF"/>
          <w:sz w:val="16"/>
          <w:szCs w:val="16"/>
          <w:lang w:bidi="ar-IQ"/>
        </w:rPr>
      </w:pPr>
    </w:p>
    <w:p w:rsidR="00BF6D45" w:rsidRPr="00454A8D" w:rsidRDefault="00BF6D45" w:rsidP="00BF6D45">
      <w:pPr>
        <w:tabs>
          <w:tab w:val="left" w:pos="356"/>
        </w:tabs>
        <w:bidi/>
        <w:jc w:val="right"/>
        <w:rPr>
          <w:rFonts w:ascii="Simplified Arabic" w:hAnsi="Simplified Arabic" w:cs="Simplified Arabic"/>
          <w:sz w:val="28"/>
          <w:szCs w:val="28"/>
          <w:rtl/>
        </w:rPr>
      </w:pPr>
      <w:r>
        <w:rPr>
          <w:rFonts w:ascii="Simplified Arabic" w:hAnsi="Simplified Arabic" w:cs="Simplified Arabic"/>
          <w:sz w:val="28"/>
          <w:szCs w:val="28"/>
          <w:lang w:bidi="ar-IQ"/>
        </w:rPr>
        <w:t>9-</w:t>
      </w:r>
      <w:r w:rsidRPr="00454A8D">
        <w:rPr>
          <w:rFonts w:ascii="Simplified Arabic" w:hAnsi="Simplified Arabic" w:cs="Simplified Arabic"/>
          <w:sz w:val="28"/>
          <w:szCs w:val="28"/>
          <w:lang w:bidi="ar-IQ"/>
        </w:rPr>
        <w:t>Sum Square of Error</w:t>
      </w:r>
      <w:r w:rsidRPr="00454A8D">
        <w:rPr>
          <w:rFonts w:ascii="Simplified Arabic" w:hAnsi="Simplified Arabic" w:cs="Simplified Arabic"/>
          <w:sz w:val="28"/>
          <w:szCs w:val="28"/>
          <w:rtl/>
          <w:lang w:bidi="ar-IQ"/>
        </w:rPr>
        <w:t xml:space="preserve"> </w:t>
      </w:r>
    </w:p>
    <w:p w:rsidR="00BF6D45" w:rsidRPr="00454A8D" w:rsidRDefault="00BF6D45" w:rsidP="00BF6D45">
      <w:pPr>
        <w:tabs>
          <w:tab w:val="left" w:pos="356"/>
        </w:tabs>
        <w:bidi/>
        <w:rPr>
          <w:rFonts w:ascii="Simplified Arabic" w:hAnsi="Simplified Arabic" w:cs="Simplified Arabic"/>
          <w:sz w:val="16"/>
          <w:szCs w:val="16"/>
          <w:rtl/>
        </w:rPr>
      </w:pPr>
    </w:p>
    <w:p w:rsidR="00BF6D45" w:rsidRPr="00DF31A8" w:rsidRDefault="00BF6D45" w:rsidP="00BF6D45">
      <w:pPr>
        <w:tabs>
          <w:tab w:val="left" w:pos="356"/>
        </w:tabs>
        <w:spacing w:line="276" w:lineRule="auto"/>
        <w:rPr>
          <w:rFonts w:ascii="Cambria Math" w:hAnsi="Cambria Math" w:cs="Simplified Arabic"/>
          <w:iCs/>
          <w:sz w:val="28"/>
          <w:szCs w:val="28"/>
          <w:lang w:bidi="ar-IQ"/>
        </w:rPr>
      </w:pPr>
      <w:r w:rsidRPr="00454A8D">
        <w:rPr>
          <w:rFonts w:ascii="Simplified Arabic" w:hAnsi="Simplified Arabic" w:cs="Simplified Arabic"/>
          <w:sz w:val="28"/>
          <w:szCs w:val="28"/>
          <w:lang w:bidi="ar-IQ"/>
        </w:rPr>
        <w:t xml:space="preserve"> </w:t>
      </w:r>
      <w:proofErr w:type="spellStart"/>
      <w:proofErr w:type="gramStart"/>
      <w:r w:rsidRPr="00DF31A8">
        <w:rPr>
          <w:rFonts w:ascii="Cambria Math" w:hAnsi="Cambria Math" w:cs="Simplified Arabic"/>
          <w:sz w:val="28"/>
          <w:szCs w:val="28"/>
          <w:lang w:bidi="ar-IQ"/>
        </w:rPr>
        <w:t>SS</w:t>
      </w:r>
      <w:r w:rsidRPr="00DF31A8">
        <w:rPr>
          <w:rFonts w:ascii="Cambria Math" w:hAnsi="Cambria Math" w:cs="Simplified Arabic"/>
          <w:sz w:val="28"/>
          <w:szCs w:val="28"/>
          <w:vertAlign w:val="subscript"/>
          <w:lang w:bidi="ar-IQ"/>
        </w:rPr>
        <w:t>e</w:t>
      </w:r>
      <w:proofErr w:type="spellEnd"/>
      <w:proofErr w:type="gramEnd"/>
      <w:r w:rsidRPr="00DF31A8">
        <w:rPr>
          <w:rFonts w:ascii="Cambria Math" w:hAnsi="Cambria Math" w:cs="Simplified Arabic"/>
          <w:sz w:val="28"/>
          <w:szCs w:val="28"/>
          <w:lang w:bidi="ar-IQ"/>
        </w:rPr>
        <w:t xml:space="preserve"> = RAB – AB</w:t>
      </w:r>
      <w:r>
        <w:rPr>
          <w:rFonts w:ascii="Cambria Math" w:hAnsi="Cambria Math" w:cs="Simplified Arabic"/>
          <w:sz w:val="28"/>
          <w:szCs w:val="28"/>
          <w:lang w:bidi="ar-IQ"/>
        </w:rPr>
        <w:t xml:space="preserve"> – R + CF</w:t>
      </w:r>
      <w:r w:rsidRPr="00DF31A8">
        <w:rPr>
          <w:rFonts w:ascii="Cambria Math" w:hAnsi="Cambria Math" w:cs="Simplified Arabic"/>
          <w:sz w:val="28"/>
          <w:szCs w:val="28"/>
          <w:lang w:bidi="ar-IQ"/>
        </w:rPr>
        <w:t xml:space="preserve">    </w:t>
      </w:r>
      <w:r>
        <w:rPr>
          <w:rFonts w:ascii="Cambria Math" w:hAnsi="Cambria Math" w:cs="Simplified Arabic"/>
          <w:sz w:val="28"/>
          <w:szCs w:val="28"/>
          <w:lang w:bidi="ar-IQ"/>
        </w:rPr>
        <w:tab/>
        <w:t>= 125.13 – 124.9 – 121.61 + 121.6 = 0.22</w:t>
      </w:r>
      <w:r w:rsidRPr="00DF31A8">
        <w:rPr>
          <w:rFonts w:ascii="Cambria Math" w:hAnsi="Cambria Math" w:cs="Simplified Arabic"/>
          <w:sz w:val="28"/>
          <w:szCs w:val="28"/>
          <w:lang w:bidi="ar-IQ"/>
        </w:rPr>
        <w:t xml:space="preserve">    </w:t>
      </w:r>
    </w:p>
    <w:p w:rsidR="00BF6D45" w:rsidRPr="00607933" w:rsidRDefault="00BF6D45" w:rsidP="00BF6D45">
      <w:pPr>
        <w:tabs>
          <w:tab w:val="left" w:pos="356"/>
        </w:tabs>
        <w:spacing w:line="276" w:lineRule="auto"/>
        <w:rPr>
          <w:rFonts w:ascii="Simplified Arabic" w:hAnsi="Simplified Arabic" w:cs="Simplified Arabic"/>
          <w:sz w:val="16"/>
          <w:szCs w:val="16"/>
          <w:lang w:bidi="ar-IQ"/>
        </w:rPr>
      </w:pPr>
    </w:p>
    <w:p w:rsidR="00BF6D45" w:rsidRPr="00417641" w:rsidRDefault="00BF6D45" w:rsidP="00BF6D45">
      <w:pPr>
        <w:bidi/>
        <w:jc w:val="right"/>
        <w:rPr>
          <w:rFonts w:ascii="Simplified Arabic" w:hAnsi="Simplified Arabic" w:cs="Simplified Arabic"/>
          <w:sz w:val="28"/>
          <w:szCs w:val="28"/>
          <w:rtl/>
        </w:rPr>
      </w:pPr>
      <w:r>
        <w:rPr>
          <w:rFonts w:ascii="Simplified Arabic" w:hAnsi="Simplified Arabic" w:cs="Simplified Arabic"/>
          <w:sz w:val="28"/>
          <w:szCs w:val="28"/>
          <w:lang w:bidi="ar-IQ"/>
        </w:rPr>
        <w:t>10-</w:t>
      </w:r>
      <w:r w:rsidRPr="00417641">
        <w:rPr>
          <w:rFonts w:ascii="Simplified Arabic" w:hAnsi="Simplified Arabic" w:cs="Simplified Arabic"/>
          <w:sz w:val="28"/>
          <w:szCs w:val="28"/>
          <w:lang w:bidi="ar-IQ"/>
        </w:rPr>
        <w:t xml:space="preserve">Degree of Freedom </w:t>
      </w:r>
      <w:r w:rsidRPr="00417641">
        <w:rPr>
          <w:rFonts w:ascii="Simplified Arabic" w:hAnsi="Simplified Arabic" w:cs="Simplified Arabic" w:hint="cs"/>
          <w:sz w:val="28"/>
          <w:szCs w:val="28"/>
          <w:rtl/>
        </w:rPr>
        <w:t xml:space="preserve"> </w:t>
      </w:r>
    </w:p>
    <w:p w:rsidR="00BF6D45" w:rsidRPr="00417641" w:rsidRDefault="00BF6D45" w:rsidP="00BF6D45">
      <w:pPr>
        <w:bidi/>
        <w:rPr>
          <w:rFonts w:ascii="Simplified Arabic" w:hAnsi="Simplified Arabic" w:cs="Simplified Arabic"/>
          <w:sz w:val="16"/>
          <w:szCs w:val="16"/>
          <w:rtl/>
        </w:rPr>
      </w:pPr>
    </w:p>
    <w:p w:rsidR="00BF6D45" w:rsidRPr="00417641" w:rsidRDefault="00BF6D45" w:rsidP="00BF6D45">
      <w:pPr>
        <w:rPr>
          <w:rFonts w:ascii="Cambria Math" w:hAnsi="Cambria Math" w:cs="Simplified Arabic"/>
          <w:iCs/>
          <w:sz w:val="28"/>
          <w:szCs w:val="28"/>
          <w:lang w:bidi="ar-IQ"/>
        </w:rPr>
      </w:pPr>
      <w:proofErr w:type="spellStart"/>
      <w:proofErr w:type="gram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t</w:t>
      </w:r>
      <w:proofErr w:type="spellEnd"/>
      <w:proofErr w:type="gramEnd"/>
      <w:r w:rsidRPr="00417641">
        <w:rPr>
          <w:rFonts w:ascii="Cambria Math" w:hAnsi="Cambria Math" w:cs="Simplified Arabic"/>
          <w:iCs/>
          <w:sz w:val="28"/>
          <w:szCs w:val="28"/>
          <w:lang w:bidi="ar-IQ"/>
        </w:rPr>
        <w:t xml:space="preserve"> = ab – 1            = 3×3 – 1 = 8</w:t>
      </w:r>
      <w:r w:rsidRPr="00417641">
        <w:rPr>
          <w:rFonts w:ascii="Cambria Math" w:hAnsi="Cambria Math" w:cs="Simplified Arabic"/>
          <w:iCs/>
          <w:sz w:val="28"/>
          <w:szCs w:val="28"/>
          <w:lang w:bidi="ar-IQ"/>
        </w:rPr>
        <w:tab/>
        <w:t xml:space="preserve">       </w:t>
      </w:r>
      <w:proofErr w:type="spellStart"/>
      <w:r w:rsidRPr="00417641">
        <w:rPr>
          <w:rFonts w:ascii="Cambria Math" w:hAnsi="Cambria Math" w:cs="Simplified Arabic"/>
          <w:iCs/>
          <w:sz w:val="28"/>
          <w:szCs w:val="28"/>
          <w:lang w:bidi="ar-IQ"/>
        </w:rPr>
        <w:t>df</w:t>
      </w:r>
      <w:r>
        <w:rPr>
          <w:rFonts w:ascii="Cambria Math" w:hAnsi="Cambria Math" w:cs="Simplified Arabic"/>
          <w:iCs/>
          <w:sz w:val="28"/>
          <w:szCs w:val="28"/>
          <w:vertAlign w:val="subscript"/>
          <w:lang w:bidi="ar-IQ"/>
        </w:rPr>
        <w:t>r</w:t>
      </w:r>
      <w:proofErr w:type="spellEnd"/>
      <w:r>
        <w:rPr>
          <w:rFonts w:ascii="Cambria Math" w:hAnsi="Cambria Math" w:cs="Simplified Arabic"/>
          <w:iCs/>
          <w:sz w:val="28"/>
          <w:szCs w:val="28"/>
          <w:lang w:bidi="ar-IQ"/>
        </w:rPr>
        <w:t xml:space="preserve"> = r – 1              </w:t>
      </w:r>
      <w:r w:rsidRPr="00417641">
        <w:rPr>
          <w:rFonts w:ascii="Cambria Math" w:hAnsi="Cambria Math" w:cs="Simplified Arabic"/>
          <w:iCs/>
          <w:sz w:val="28"/>
          <w:szCs w:val="28"/>
          <w:lang w:bidi="ar-IQ"/>
        </w:rPr>
        <w:t>= 3 – 1 = 2</w:t>
      </w:r>
    </w:p>
    <w:p w:rsidR="00BF6D45" w:rsidRPr="00417641" w:rsidRDefault="00BF6D45" w:rsidP="00BF6D45">
      <w:pPr>
        <w:rPr>
          <w:rFonts w:ascii="Cambria Math" w:hAnsi="Cambria Math" w:cs="Simplified Arabic"/>
          <w:iCs/>
          <w:sz w:val="28"/>
          <w:szCs w:val="28"/>
          <w:lang w:bidi="ar-IQ"/>
        </w:rPr>
      </w:pPr>
      <w:proofErr w:type="spellStart"/>
      <w:proofErr w:type="gram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a</w:t>
      </w:r>
      <w:proofErr w:type="spellEnd"/>
      <w:proofErr w:type="gramEnd"/>
      <w:r>
        <w:rPr>
          <w:rFonts w:ascii="Cambria Math" w:hAnsi="Cambria Math" w:cs="Simplified Arabic"/>
          <w:iCs/>
          <w:sz w:val="28"/>
          <w:szCs w:val="28"/>
          <w:lang w:bidi="ar-IQ"/>
        </w:rPr>
        <w:t xml:space="preserve"> = a – 1              </w:t>
      </w:r>
      <w:r w:rsidRPr="00417641">
        <w:rPr>
          <w:rFonts w:ascii="Cambria Math" w:hAnsi="Cambria Math" w:cs="Simplified Arabic"/>
          <w:iCs/>
          <w:sz w:val="28"/>
          <w:szCs w:val="28"/>
          <w:lang w:bidi="ar-IQ"/>
        </w:rPr>
        <w:t>= 3 – 1 = 2</w:t>
      </w:r>
      <w:r w:rsidRPr="00417641">
        <w:rPr>
          <w:rFonts w:ascii="Cambria Math" w:hAnsi="Cambria Math" w:cs="Simplified Arabic"/>
          <w:iCs/>
          <w:sz w:val="28"/>
          <w:szCs w:val="28"/>
          <w:lang w:bidi="ar-IQ"/>
        </w:rPr>
        <w:tab/>
      </w:r>
      <w:r w:rsidRPr="00417641">
        <w:rPr>
          <w:rFonts w:ascii="Cambria Math" w:hAnsi="Cambria Math" w:cs="Simplified Arabic"/>
          <w:iCs/>
          <w:sz w:val="28"/>
          <w:szCs w:val="28"/>
          <w:lang w:bidi="ar-IQ"/>
        </w:rPr>
        <w:tab/>
      </w:r>
      <w:r>
        <w:rPr>
          <w:rFonts w:ascii="Cambria Math" w:hAnsi="Cambria Math" w:cs="Simplified Arabic"/>
          <w:iCs/>
          <w:sz w:val="28"/>
          <w:szCs w:val="28"/>
          <w:lang w:bidi="ar-IQ"/>
        </w:rPr>
        <w:t xml:space="preserve">       </w:t>
      </w:r>
      <w:proofErr w:type="spell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b</w:t>
      </w:r>
      <w:proofErr w:type="spellEnd"/>
      <w:r w:rsidRPr="00417641">
        <w:rPr>
          <w:rFonts w:ascii="Cambria Math" w:hAnsi="Cambria Math" w:cs="Simplified Arabic"/>
          <w:iCs/>
          <w:sz w:val="28"/>
          <w:szCs w:val="28"/>
          <w:lang w:bidi="ar-IQ"/>
        </w:rPr>
        <w:t xml:space="preserve"> = b – 1             = 3 – 1 = 2</w:t>
      </w:r>
      <w:r w:rsidRPr="00417641">
        <w:rPr>
          <w:rFonts w:ascii="Cambria Math" w:hAnsi="Cambria Math" w:cs="Simplified Arabic"/>
          <w:iCs/>
          <w:sz w:val="28"/>
          <w:szCs w:val="28"/>
          <w:lang w:bidi="ar-IQ"/>
        </w:rPr>
        <w:tab/>
      </w:r>
    </w:p>
    <w:p w:rsidR="00BF6D45" w:rsidRPr="00417641" w:rsidRDefault="00BF6D45" w:rsidP="00BF6D45">
      <w:pPr>
        <w:rPr>
          <w:rFonts w:ascii="Cambria Math" w:hAnsi="Cambria Math" w:cs="Simplified Arabic"/>
          <w:iCs/>
          <w:sz w:val="28"/>
          <w:szCs w:val="28"/>
          <w:lang w:bidi="ar-IQ"/>
        </w:rPr>
      </w:pPr>
      <w:proofErr w:type="spellStart"/>
      <w:proofErr w:type="gram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ab</w:t>
      </w:r>
      <w:proofErr w:type="spellEnd"/>
      <w:proofErr w:type="gramEnd"/>
      <w:r>
        <w:rPr>
          <w:rFonts w:ascii="Cambria Math" w:hAnsi="Cambria Math" w:cs="Simplified Arabic"/>
          <w:iCs/>
          <w:sz w:val="28"/>
          <w:szCs w:val="28"/>
          <w:lang w:bidi="ar-IQ"/>
        </w:rPr>
        <w:t xml:space="preserve"> = (a-1)(b-1)</w:t>
      </w:r>
      <w:r w:rsidRPr="00417641">
        <w:rPr>
          <w:rFonts w:ascii="Cambria Math" w:hAnsi="Cambria Math" w:cs="Simplified Arabic"/>
          <w:iCs/>
          <w:sz w:val="28"/>
          <w:szCs w:val="28"/>
          <w:lang w:bidi="ar-IQ"/>
        </w:rPr>
        <w:t>=2×2 = 4</w:t>
      </w:r>
      <w:r>
        <w:rPr>
          <w:rFonts w:ascii="Cambria Math" w:hAnsi="Cambria Math" w:cs="Simplified Arabic"/>
          <w:iCs/>
          <w:sz w:val="28"/>
          <w:szCs w:val="28"/>
          <w:lang w:bidi="ar-IQ"/>
        </w:rPr>
        <w:tab/>
        <w:t xml:space="preserve">                 </w:t>
      </w:r>
      <w:proofErr w:type="spell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T</w:t>
      </w:r>
      <w:proofErr w:type="spellEnd"/>
      <w:r w:rsidRPr="00417641">
        <w:rPr>
          <w:rFonts w:ascii="Cambria Math" w:hAnsi="Cambria Math" w:cs="Simplified Arabic"/>
          <w:iCs/>
          <w:sz w:val="28"/>
          <w:szCs w:val="28"/>
          <w:lang w:bidi="ar-IQ"/>
        </w:rPr>
        <w:t xml:space="preserve"> = </w:t>
      </w:r>
      <w:proofErr w:type="spellStart"/>
      <w:r w:rsidRPr="00417641">
        <w:rPr>
          <w:rFonts w:ascii="Cambria Math" w:hAnsi="Cambria Math" w:cs="Simplified Arabic"/>
          <w:iCs/>
          <w:sz w:val="28"/>
          <w:szCs w:val="28"/>
          <w:lang w:bidi="ar-IQ"/>
        </w:rPr>
        <w:t>abr</w:t>
      </w:r>
      <w:proofErr w:type="spellEnd"/>
      <w:r w:rsidRPr="00417641">
        <w:rPr>
          <w:rFonts w:ascii="Cambria Math" w:hAnsi="Cambria Math" w:cs="Simplified Arabic"/>
          <w:iCs/>
          <w:sz w:val="28"/>
          <w:szCs w:val="28"/>
          <w:vertAlign w:val="superscript"/>
          <w:lang w:bidi="ar-IQ"/>
        </w:rPr>
        <w:t xml:space="preserve">  </w:t>
      </w:r>
      <w:r w:rsidRPr="00417641">
        <w:rPr>
          <w:rFonts w:ascii="Cambria Math" w:hAnsi="Cambria Math" w:cs="Simplified Arabic"/>
          <w:iCs/>
          <w:sz w:val="28"/>
          <w:szCs w:val="28"/>
          <w:lang w:bidi="ar-IQ"/>
        </w:rPr>
        <w:t xml:space="preserve">– 1        </w:t>
      </w:r>
      <w:r>
        <w:rPr>
          <w:rFonts w:ascii="Cambria Math" w:hAnsi="Cambria Math" w:cs="Simplified Arabic"/>
          <w:iCs/>
          <w:sz w:val="28"/>
          <w:szCs w:val="28"/>
          <w:lang w:bidi="ar-IQ"/>
        </w:rPr>
        <w:t xml:space="preserve">  = 27 – 1= 26</w:t>
      </w:r>
    </w:p>
    <w:p w:rsidR="00BF6D45" w:rsidRDefault="00BF6D45" w:rsidP="00BF6D45">
      <w:pPr>
        <w:rPr>
          <w:rFonts w:ascii="Simplified Arabic" w:hAnsi="Simplified Arabic" w:cs="Simplified Arabic"/>
          <w:sz w:val="28"/>
          <w:szCs w:val="28"/>
        </w:rPr>
      </w:pPr>
      <w:proofErr w:type="spellStart"/>
      <w:proofErr w:type="gramStart"/>
      <w:r w:rsidRPr="00417641">
        <w:rPr>
          <w:rFonts w:ascii="Cambria Math" w:hAnsi="Cambria Math" w:cs="Simplified Arabic"/>
          <w:iCs/>
          <w:sz w:val="28"/>
          <w:szCs w:val="28"/>
          <w:lang w:bidi="ar-IQ"/>
        </w:rPr>
        <w:t>df</w:t>
      </w:r>
      <w:r w:rsidRPr="00417641">
        <w:rPr>
          <w:rFonts w:ascii="Cambria Math" w:hAnsi="Cambria Math" w:cs="Simplified Arabic"/>
          <w:iCs/>
          <w:sz w:val="28"/>
          <w:szCs w:val="28"/>
          <w:vertAlign w:val="subscript"/>
          <w:lang w:bidi="ar-IQ"/>
        </w:rPr>
        <w:t>e</w:t>
      </w:r>
      <w:proofErr w:type="spellEnd"/>
      <w:proofErr w:type="gramEnd"/>
      <w:r>
        <w:rPr>
          <w:rFonts w:ascii="Cambria Math" w:hAnsi="Cambria Math" w:cs="Simplified Arabic"/>
          <w:iCs/>
          <w:sz w:val="28"/>
          <w:szCs w:val="28"/>
          <w:lang w:bidi="ar-IQ"/>
        </w:rPr>
        <w:t>= (ab-1)(r-1)=(3×3-1)(3</w:t>
      </w:r>
      <w:r w:rsidRPr="00417641">
        <w:rPr>
          <w:rFonts w:ascii="Cambria Math" w:hAnsi="Cambria Math" w:cs="Simplified Arabic"/>
          <w:iCs/>
          <w:sz w:val="28"/>
          <w:szCs w:val="28"/>
          <w:lang w:bidi="ar-IQ"/>
        </w:rPr>
        <w:t xml:space="preserve">-1)= </w:t>
      </w:r>
      <w:r>
        <w:rPr>
          <w:rFonts w:ascii="Cambria Math" w:hAnsi="Cambria Math" w:cs="Simplified Arabic"/>
          <w:iCs/>
          <w:sz w:val="28"/>
          <w:szCs w:val="28"/>
          <w:lang w:bidi="ar-IQ"/>
        </w:rPr>
        <w:t>16</w:t>
      </w:r>
    </w:p>
    <w:p w:rsidR="00BF6D45" w:rsidRPr="00E05AD7" w:rsidRDefault="00BF6D45" w:rsidP="00BF6D45">
      <w:pPr>
        <w:rPr>
          <w:rFonts w:ascii="Simplified Arabic" w:hAnsi="Simplified Arabic" w:cs="Simplified Arabic"/>
          <w:sz w:val="16"/>
          <w:szCs w:val="16"/>
        </w:rPr>
      </w:pPr>
    </w:p>
    <w:p w:rsidR="00BF6D45" w:rsidRPr="00417641" w:rsidRDefault="00BF6D45" w:rsidP="00BF6D45">
      <w:pPr>
        <w:bidi/>
        <w:jc w:val="right"/>
        <w:rPr>
          <w:rFonts w:ascii="Simplified Arabic" w:hAnsi="Simplified Arabic" w:cs="Simplified Arabic"/>
          <w:sz w:val="28"/>
          <w:szCs w:val="28"/>
          <w:rtl/>
        </w:rPr>
      </w:pPr>
      <w:r w:rsidRPr="00417641">
        <w:rPr>
          <w:rFonts w:ascii="Simplified Arabic" w:hAnsi="Simplified Arabic" w:cs="Simplified Arabic" w:hint="cs"/>
          <w:sz w:val="28"/>
          <w:szCs w:val="28"/>
          <w:rtl/>
          <w:lang w:bidi="ar-IQ"/>
        </w:rPr>
        <w:t>1</w:t>
      </w:r>
      <w:r w:rsidRPr="00417641">
        <w:rPr>
          <w:rFonts w:ascii="Simplified Arabic" w:hAnsi="Simplified Arabic" w:cs="Simplified Arabic"/>
          <w:sz w:val="28"/>
          <w:szCs w:val="28"/>
          <w:rtl/>
          <w:lang w:bidi="ar-IQ"/>
        </w:rPr>
        <w:t xml:space="preserve"> </w:t>
      </w:r>
      <w:r w:rsidRPr="00417641">
        <w:rPr>
          <w:rFonts w:ascii="Simplified Arabic" w:hAnsi="Simplified Arabic" w:cs="Simplified Arabic"/>
          <w:sz w:val="28"/>
          <w:szCs w:val="28"/>
          <w:lang w:bidi="ar-IQ"/>
        </w:rPr>
        <w:t>Mean Square</w:t>
      </w:r>
      <w:r w:rsidRPr="00417641">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11-</w:t>
      </w:r>
    </w:p>
    <w:p w:rsidR="00BF6D45" w:rsidRPr="00A90D90" w:rsidRDefault="00BF6D45" w:rsidP="00BF6D45">
      <w:pPr>
        <w:bidi/>
        <w:rPr>
          <w:rFonts w:ascii="Simplified Arabic" w:hAnsi="Simplified Arabic" w:cs="Simplified Arabic"/>
          <w:sz w:val="16"/>
          <w:szCs w:val="16"/>
          <w:rtl/>
        </w:rPr>
      </w:pPr>
    </w:p>
    <w:p w:rsidR="00BF6D45" w:rsidRDefault="00BF6D45" w:rsidP="00BF6D45">
      <w:pPr>
        <w:spacing w:line="276" w:lineRule="auto"/>
        <w:rPr>
          <w:rFonts w:ascii="Simplified Arabic" w:hAnsi="Simplified Arabic" w:cs="Simplified Arabic"/>
          <w:sz w:val="28"/>
          <w:szCs w:val="28"/>
          <w:lang w:bidi="ar-IQ"/>
        </w:rPr>
      </w:pPr>
      <w:r w:rsidRPr="00A160D8">
        <w:rPr>
          <w:rFonts w:ascii="Simplified Arabic" w:hAnsi="Simplified Arabic" w:cs="Simplified Arabic"/>
          <w:sz w:val="28"/>
          <w:szCs w:val="28"/>
          <w:lang w:bidi="ar-IQ"/>
        </w:rPr>
        <w:t xml:space="preserve"> </w:t>
      </w: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MS</m:t>
            </m:r>
          </m:e>
          <m:sub>
            <m:r>
              <w:rPr>
                <w:rFonts w:ascii="Cambria Math" w:hAnsi="Cambria Math" w:cs="Simplified Arabic"/>
                <w:sz w:val="28"/>
                <w:szCs w:val="28"/>
                <w:lang w:bidi="ar-IQ"/>
              </w:rPr>
              <m:t>a</m:t>
            </m:r>
          </m:sub>
        </m:sSub>
        <m:r>
          <w:rPr>
            <w:rFonts w:ascii="Cambria Math" w:hAnsi="Cambria Math" w:cs="Simplified Arabic"/>
            <w:sz w:val="28"/>
            <w:szCs w:val="28"/>
            <w:lang w:bidi="ar-IQ"/>
          </w:rPr>
          <m:t xml:space="preserve">= </m:t>
        </m:r>
        <m:f>
          <m:fPr>
            <m:ctrlPr>
              <w:rPr>
                <w:rFonts w:ascii="Cambria Math" w:hAnsi="Cambria Math" w:cs="Simplified Arabic"/>
                <w:i/>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a</m:t>
                </m:r>
              </m:sub>
            </m:sSub>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df</m:t>
                </m:r>
              </m:e>
              <m:sub>
                <m:r>
                  <w:rPr>
                    <w:rFonts w:ascii="Cambria Math" w:hAnsi="Cambria Math" w:cs="Simplified Arabic"/>
                    <w:sz w:val="28"/>
                    <w:szCs w:val="28"/>
                    <w:lang w:bidi="ar-IQ"/>
                  </w:rPr>
                  <m:t>a</m:t>
                </m:r>
              </m:sub>
            </m:sSub>
          </m:den>
        </m:f>
      </m:oMath>
      <w:r w:rsidRPr="00A160D8">
        <w:rPr>
          <w:rFonts w:ascii="Simplified Arabic" w:hAnsi="Simplified Arabic" w:cs="Simplified Arabic"/>
          <w:sz w:val="28"/>
          <w:szCs w:val="28"/>
          <w:lang w:bidi="ar-IQ"/>
        </w:rPr>
        <w:t xml:space="preserve"> =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0.43</m:t>
            </m:r>
          </m:num>
          <m:den>
            <m:r>
              <w:rPr>
                <w:rFonts w:ascii="Cambria Math" w:hAnsi="Cambria Math" w:cs="Simplified Arabic"/>
                <w:sz w:val="28"/>
                <w:szCs w:val="28"/>
                <w:lang w:bidi="ar-IQ"/>
              </w:rPr>
              <m:t>2</m:t>
            </m:r>
          </m:den>
        </m:f>
      </m:oMath>
      <w:r w:rsidRPr="00A160D8">
        <w:rPr>
          <w:rFonts w:ascii="Simplified Arabic" w:hAnsi="Simplified Arabic" w:cs="Simplified Arabic"/>
          <w:sz w:val="28"/>
          <w:szCs w:val="28"/>
          <w:lang w:bidi="ar-IQ"/>
        </w:rPr>
        <w:t xml:space="preserve"> = </w:t>
      </w:r>
      <w:r>
        <w:rPr>
          <w:rFonts w:ascii="Cambria Math" w:hAnsi="Cambria Math" w:cs="Simplified Arabic"/>
          <w:iCs/>
          <w:sz w:val="28"/>
          <w:szCs w:val="28"/>
          <w:lang w:bidi="ar-IQ"/>
        </w:rPr>
        <w:t>0.215</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MS</m:t>
            </m:r>
          </m:e>
          <m:sub>
            <m:r>
              <w:rPr>
                <w:rFonts w:ascii="Cambria Math" w:hAnsi="Cambria Math" w:cs="Simplified Arabic"/>
                <w:sz w:val="28"/>
                <w:szCs w:val="28"/>
                <w:lang w:bidi="ar-IQ"/>
              </w:rPr>
              <m:t>b</m:t>
            </m:r>
          </m:sub>
        </m:sSub>
        <m:r>
          <w:rPr>
            <w:rFonts w:ascii="Cambria Math" w:hAnsi="Cambria Math" w:cs="Simplified Arabic"/>
            <w:sz w:val="28"/>
            <w:szCs w:val="28"/>
            <w:lang w:bidi="ar-IQ"/>
          </w:rPr>
          <m:t xml:space="preserve">= </m:t>
        </m:r>
        <m:f>
          <m:fPr>
            <m:ctrlPr>
              <w:rPr>
                <w:rFonts w:ascii="Cambria Math" w:hAnsi="Cambria Math" w:cs="Simplified Arabic"/>
                <w:i/>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b</m:t>
                </m:r>
              </m:sub>
            </m:sSub>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df</m:t>
                </m:r>
              </m:e>
              <m:sub>
                <m:r>
                  <w:rPr>
                    <w:rFonts w:ascii="Cambria Math" w:hAnsi="Cambria Math" w:cs="Simplified Arabic"/>
                    <w:sz w:val="28"/>
                    <w:szCs w:val="28"/>
                    <w:lang w:bidi="ar-IQ"/>
                  </w:rPr>
                  <m:t>b</m:t>
                </m:r>
              </m:sub>
            </m:sSub>
          </m:den>
        </m:f>
      </m:oMath>
      <w:r>
        <w:rPr>
          <w:rFonts w:ascii="Simplified Arabic" w:hAnsi="Simplified Arabic" w:cs="Simplified Arabic"/>
          <w:sz w:val="28"/>
          <w:szCs w:val="28"/>
          <w:lang w:bidi="ar-IQ"/>
        </w:rPr>
        <w:t xml:space="preserve"> =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2.8</m:t>
            </m:r>
          </m:num>
          <m:den>
            <m:r>
              <w:rPr>
                <w:rFonts w:ascii="Cambria Math" w:hAnsi="Cambria Math" w:cs="Simplified Arabic"/>
                <w:sz w:val="28"/>
                <w:szCs w:val="28"/>
                <w:lang w:bidi="ar-IQ"/>
              </w:rPr>
              <m:t>2</m:t>
            </m:r>
          </m:den>
        </m:f>
        <m:r>
          <w:rPr>
            <w:rFonts w:ascii="Cambria Math" w:hAnsi="Cambria Math" w:cs="Simplified Arabic"/>
            <w:sz w:val="28"/>
            <w:szCs w:val="28"/>
            <w:lang w:bidi="ar-IQ"/>
          </w:rPr>
          <m:t>=1.4</m:t>
        </m:r>
      </m:oMath>
    </w:p>
    <w:p w:rsidR="00BF6D45" w:rsidRPr="00A160D8" w:rsidRDefault="004A71AE" w:rsidP="00BF6D45">
      <w:pPr>
        <w:rPr>
          <w:rFonts w:ascii="Simplified Arabic" w:hAnsi="Simplified Arabic" w:cs="Simplified Arabic"/>
          <w:sz w:val="28"/>
          <w:szCs w:val="28"/>
          <w:lang w:bidi="ar-IQ"/>
        </w:rPr>
      </w:pP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MS</m:t>
            </m:r>
          </m:e>
          <m:sub>
            <m:r>
              <w:rPr>
                <w:rFonts w:ascii="Cambria Math" w:hAnsi="Cambria Math" w:cs="Simplified Arabic"/>
                <w:sz w:val="28"/>
                <w:szCs w:val="28"/>
                <w:lang w:bidi="ar-IQ"/>
              </w:rPr>
              <m:t>ab</m:t>
            </m:r>
          </m:sub>
        </m:sSub>
        <m:r>
          <w:rPr>
            <w:rFonts w:ascii="Cambria Math" w:hAnsi="Cambria Math" w:cs="Simplified Arabic"/>
            <w:sz w:val="28"/>
            <w:szCs w:val="28"/>
            <w:lang w:bidi="ar-IQ"/>
          </w:rPr>
          <m:t xml:space="preserve">= </m:t>
        </m:r>
        <m:f>
          <m:fPr>
            <m:ctrlPr>
              <w:rPr>
                <w:rFonts w:ascii="Cambria Math" w:hAnsi="Cambria Math" w:cs="Simplified Arabic"/>
                <w:i/>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ab</m:t>
                </m:r>
              </m:sub>
            </m:sSub>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df</m:t>
                </m:r>
              </m:e>
              <m:sub>
                <m:r>
                  <w:rPr>
                    <w:rFonts w:ascii="Cambria Math" w:hAnsi="Cambria Math" w:cs="Simplified Arabic"/>
                    <w:sz w:val="28"/>
                    <w:szCs w:val="28"/>
                    <w:lang w:bidi="ar-IQ"/>
                  </w:rPr>
                  <m:t>ab</m:t>
                </m:r>
              </m:sub>
            </m:sSub>
          </m:den>
        </m:f>
      </m:oMath>
      <w:r w:rsidR="00BF6D45" w:rsidRPr="00A160D8">
        <w:rPr>
          <w:rFonts w:ascii="Simplified Arabic" w:hAnsi="Simplified Arabic" w:cs="Simplified Arabic"/>
          <w:sz w:val="28"/>
          <w:szCs w:val="28"/>
          <w:lang w:bidi="ar-IQ"/>
        </w:rPr>
        <w:t xml:space="preserve"> =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0.1</m:t>
            </m:r>
          </m:num>
          <m:den>
            <m:r>
              <w:rPr>
                <w:rFonts w:ascii="Cambria Math" w:hAnsi="Cambria Math" w:cs="Simplified Arabic"/>
                <w:sz w:val="28"/>
                <w:szCs w:val="28"/>
                <w:lang w:bidi="ar-IQ"/>
              </w:rPr>
              <m:t>4</m:t>
            </m:r>
          </m:den>
        </m:f>
      </m:oMath>
      <w:r w:rsidR="00BF6D45" w:rsidRPr="00A160D8">
        <w:rPr>
          <w:rFonts w:ascii="Simplified Arabic" w:hAnsi="Simplified Arabic" w:cs="Simplified Arabic"/>
          <w:sz w:val="28"/>
          <w:szCs w:val="28"/>
          <w:lang w:bidi="ar-IQ"/>
        </w:rPr>
        <w:t xml:space="preserve"> =</w:t>
      </w:r>
      <w:r w:rsidR="00BF6D45">
        <w:rPr>
          <w:rFonts w:ascii="Simplified Arabic" w:hAnsi="Simplified Arabic" w:cs="Simplified Arabic"/>
          <w:sz w:val="28"/>
          <w:szCs w:val="28"/>
          <w:lang w:bidi="ar-IQ"/>
        </w:rPr>
        <w:t xml:space="preserve"> 0.02</w:t>
      </w:r>
      <w:r w:rsidR="00BF6D45">
        <w:rPr>
          <w:rFonts w:ascii="Simplified Arabic" w:hAnsi="Simplified Arabic" w:cs="Simplified Arabic"/>
          <w:sz w:val="28"/>
          <w:szCs w:val="28"/>
          <w:lang w:bidi="ar-IQ"/>
        </w:rPr>
        <w:tab/>
        <w:t xml:space="preserve">        </w:t>
      </w: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MS</m:t>
            </m:r>
          </m:e>
          <m:sub>
            <m:r>
              <w:rPr>
                <w:rFonts w:ascii="Cambria Math" w:hAnsi="Cambria Math" w:cs="Simplified Arabic"/>
                <w:sz w:val="28"/>
                <w:szCs w:val="28"/>
                <w:lang w:bidi="ar-IQ"/>
              </w:rPr>
              <m:t>e</m:t>
            </m:r>
          </m:sub>
        </m:sSub>
        <m:r>
          <w:rPr>
            <w:rFonts w:ascii="Cambria Math" w:hAnsi="Cambria Math" w:cs="Simplified Arabic"/>
            <w:sz w:val="28"/>
            <w:szCs w:val="28"/>
            <w:lang w:bidi="ar-IQ"/>
          </w:rPr>
          <m:t xml:space="preserve">= </m:t>
        </m:r>
        <m:f>
          <m:fPr>
            <m:ctrlPr>
              <w:rPr>
                <w:rFonts w:ascii="Cambria Math" w:hAnsi="Cambria Math" w:cs="Simplified Arabic"/>
                <w:i/>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SS</m:t>
                </m:r>
              </m:e>
              <m:sub>
                <m:r>
                  <w:rPr>
                    <w:rFonts w:ascii="Cambria Math" w:hAnsi="Cambria Math" w:cs="Simplified Arabic"/>
                    <w:sz w:val="28"/>
                    <w:szCs w:val="28"/>
                    <w:lang w:bidi="ar-IQ"/>
                  </w:rPr>
                  <m:t>e</m:t>
                </m:r>
              </m:sub>
            </m:sSub>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df</m:t>
                </m:r>
              </m:e>
              <m:sub>
                <m:r>
                  <w:rPr>
                    <w:rFonts w:ascii="Cambria Math" w:hAnsi="Cambria Math" w:cs="Simplified Arabic"/>
                    <w:sz w:val="28"/>
                    <w:szCs w:val="28"/>
                    <w:lang w:bidi="ar-IQ"/>
                  </w:rPr>
                  <m:t>e</m:t>
                </m:r>
              </m:sub>
            </m:sSub>
          </m:den>
        </m:f>
      </m:oMath>
      <w:r w:rsidR="00BF6D45" w:rsidRPr="00A160D8">
        <w:rPr>
          <w:rFonts w:ascii="Simplified Arabic" w:hAnsi="Simplified Arabic" w:cs="Simplified Arabic"/>
          <w:sz w:val="28"/>
          <w:szCs w:val="28"/>
          <w:lang w:bidi="ar-IQ"/>
        </w:rPr>
        <w:t xml:space="preserve"> =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0.22</m:t>
            </m:r>
          </m:num>
          <m:den>
            <m:r>
              <w:rPr>
                <w:rFonts w:ascii="Cambria Math" w:hAnsi="Cambria Math" w:cs="Simplified Arabic"/>
                <w:sz w:val="28"/>
                <w:szCs w:val="28"/>
                <w:lang w:bidi="ar-IQ"/>
              </w:rPr>
              <m:t>16</m:t>
            </m:r>
          </m:den>
        </m:f>
      </m:oMath>
      <w:r w:rsidR="00BF6D45" w:rsidRPr="00A160D8">
        <w:rPr>
          <w:rFonts w:ascii="Simplified Arabic" w:hAnsi="Simplified Arabic" w:cs="Simplified Arabic"/>
          <w:sz w:val="28"/>
          <w:szCs w:val="28"/>
          <w:lang w:bidi="ar-IQ"/>
        </w:rPr>
        <w:t xml:space="preserve"> =</w:t>
      </w:r>
      <w:r w:rsidR="00BF6D45">
        <w:rPr>
          <w:rFonts w:ascii="Simplified Arabic" w:hAnsi="Simplified Arabic" w:cs="Simplified Arabic"/>
          <w:sz w:val="28"/>
          <w:szCs w:val="28"/>
          <w:lang w:bidi="ar-IQ"/>
        </w:rPr>
        <w:t xml:space="preserve"> 0.013</w:t>
      </w:r>
    </w:p>
    <w:p w:rsidR="00BF6D45" w:rsidRPr="00607933" w:rsidRDefault="00BF6D45" w:rsidP="00BF6D45">
      <w:pPr>
        <w:bidi/>
        <w:rPr>
          <w:rFonts w:ascii="Simplified Arabic" w:hAnsi="Simplified Arabic" w:cs="Simplified Arabic"/>
          <w:sz w:val="16"/>
          <w:szCs w:val="16"/>
          <w:rtl/>
        </w:rPr>
      </w:pPr>
      <w:r w:rsidRPr="00A160D8">
        <w:rPr>
          <w:rFonts w:ascii="Simplified Arabic" w:hAnsi="Simplified Arabic" w:cs="Simplified Arabic"/>
          <w:sz w:val="28"/>
          <w:szCs w:val="28"/>
          <w:lang w:bidi="ar-IQ"/>
        </w:rPr>
        <w:t xml:space="preserve">  </w:t>
      </w:r>
    </w:p>
    <w:p w:rsidR="00BF6D45" w:rsidRPr="00A160D8" w:rsidRDefault="00BF6D45" w:rsidP="00BF6D45">
      <w:pPr>
        <w:tabs>
          <w:tab w:val="left" w:pos="356"/>
        </w:tabs>
        <w:bidi/>
        <w:jc w:val="right"/>
        <w:rPr>
          <w:rFonts w:ascii="Simplified Arabic" w:hAnsi="Simplified Arabic" w:cs="Simplified Arabic"/>
          <w:sz w:val="28"/>
          <w:szCs w:val="28"/>
          <w:rtl/>
        </w:rPr>
      </w:pPr>
      <w:r w:rsidRPr="00A160D8">
        <w:rPr>
          <w:rFonts w:ascii="Simplified Arabic" w:hAnsi="Simplified Arabic" w:cs="Simplified Arabic"/>
          <w:sz w:val="28"/>
          <w:szCs w:val="28"/>
          <w:lang w:bidi="ar-IQ"/>
        </w:rPr>
        <w:lastRenderedPageBreak/>
        <w:t>Analysis of Variance (ANOVA Table)</w:t>
      </w:r>
      <w:r w:rsidRPr="00A160D8">
        <w:rPr>
          <w:rFonts w:ascii="Simplified Arabic" w:hAnsi="Simplified Arabic" w:cs="Simplified Arabic"/>
          <w:sz w:val="28"/>
          <w:szCs w:val="28"/>
          <w:rtl/>
          <w:lang w:bidi="ar-IQ"/>
        </w:rPr>
        <w:t xml:space="preserve"> </w:t>
      </w:r>
    </w:p>
    <w:tbl>
      <w:tblPr>
        <w:tblpPr w:leftFromText="180" w:rightFromText="180" w:vertAnchor="text" w:horzAnchor="page" w:tblpXSpec="center" w:tblpY="282"/>
        <w:tblOverlap w:val="never"/>
        <w:bidiVisual/>
        <w:tblW w:w="65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1040"/>
        <w:gridCol w:w="1204"/>
        <w:gridCol w:w="1359"/>
        <w:gridCol w:w="1040"/>
        <w:gridCol w:w="1003"/>
      </w:tblGrid>
      <w:tr w:rsidR="00BF6D45" w:rsidRPr="00A160D8" w:rsidTr="004B7668">
        <w:trPr>
          <w:trHeight w:val="255"/>
        </w:trPr>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F tab.</w:t>
            </w:r>
          </w:p>
        </w:tc>
        <w:tc>
          <w:tcPr>
            <w:tcW w:w="104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F cal.</w:t>
            </w:r>
          </w:p>
        </w:tc>
        <w:tc>
          <w:tcPr>
            <w:tcW w:w="1204"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MS</w:t>
            </w:r>
          </w:p>
        </w:tc>
        <w:tc>
          <w:tcPr>
            <w:tcW w:w="1359"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SS</w:t>
            </w:r>
          </w:p>
        </w:tc>
        <w:tc>
          <w:tcPr>
            <w:tcW w:w="104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proofErr w:type="spellStart"/>
            <w:r w:rsidRPr="00A160D8">
              <w:rPr>
                <w:rFonts w:ascii="Cambria Math" w:hAnsi="Cambria Math" w:cs="Simplified Arabic"/>
                <w:iCs/>
                <w:sz w:val="28"/>
                <w:szCs w:val="28"/>
                <w:lang w:bidi="ar-IQ"/>
              </w:rPr>
              <w:t>df</w:t>
            </w:r>
            <w:proofErr w:type="spellEnd"/>
          </w:p>
        </w:tc>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S.O.V</w:t>
            </w:r>
          </w:p>
        </w:tc>
      </w:tr>
      <w:tr w:rsidR="00BF6D45" w:rsidRPr="00A160D8" w:rsidTr="004B7668">
        <w:trPr>
          <w:trHeight w:val="255"/>
        </w:trPr>
        <w:tc>
          <w:tcPr>
            <w:tcW w:w="96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204"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359"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0.01</w:t>
            </w:r>
          </w:p>
        </w:tc>
        <w:tc>
          <w:tcPr>
            <w:tcW w:w="1040"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2</w:t>
            </w:r>
          </w:p>
        </w:tc>
        <w:tc>
          <w:tcPr>
            <w:tcW w:w="960" w:type="dxa"/>
            <w:shd w:val="clear" w:color="auto" w:fill="FFFFFF" w:themeFill="background1"/>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Blocks</w:t>
            </w:r>
          </w:p>
        </w:tc>
      </w:tr>
      <w:tr w:rsidR="00BF6D45" w:rsidRPr="00A160D8" w:rsidTr="004B7668">
        <w:trPr>
          <w:trHeight w:val="255"/>
        </w:trPr>
        <w:tc>
          <w:tcPr>
            <w:tcW w:w="96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204"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359"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3.3</w:t>
            </w: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8</w:t>
            </w:r>
          </w:p>
        </w:tc>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treats</w:t>
            </w:r>
          </w:p>
        </w:tc>
      </w:tr>
      <w:tr w:rsidR="00BF6D45" w:rsidRPr="00A160D8" w:rsidTr="004B7668">
        <w:trPr>
          <w:trHeight w:val="255"/>
        </w:trPr>
        <w:tc>
          <w:tcPr>
            <w:tcW w:w="96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3.36*</w:t>
            </w: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16.15</w:t>
            </w:r>
          </w:p>
        </w:tc>
        <w:tc>
          <w:tcPr>
            <w:tcW w:w="1204"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0.21</w:t>
            </w:r>
          </w:p>
        </w:tc>
        <w:tc>
          <w:tcPr>
            <w:tcW w:w="1359" w:type="dxa"/>
            <w:shd w:val="clear" w:color="auto" w:fill="auto"/>
            <w:noWrap/>
            <w:vAlign w:val="center"/>
          </w:tcPr>
          <w:p w:rsidR="00BF6D45" w:rsidRDefault="00BF6D45" w:rsidP="00BF6D45">
            <w:pPr>
              <w:jc w:val="center"/>
              <w:rPr>
                <w:rFonts w:ascii="Cambria Math" w:hAnsi="Cambria Math" w:cs="Simplified Arabic"/>
                <w:sz w:val="28"/>
                <w:szCs w:val="28"/>
                <w:lang w:bidi="ar-IQ"/>
              </w:rPr>
            </w:pPr>
            <w:r>
              <w:rPr>
                <w:rFonts w:ascii="Cambria Math" w:hAnsi="Cambria Math" w:cs="Simplified Arabic"/>
                <w:sz w:val="28"/>
                <w:szCs w:val="28"/>
                <w:lang w:bidi="ar-IQ"/>
              </w:rPr>
              <w:t>0.43</w:t>
            </w:r>
          </w:p>
        </w:tc>
        <w:tc>
          <w:tcPr>
            <w:tcW w:w="1040"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2</w:t>
            </w:r>
          </w:p>
        </w:tc>
        <w:tc>
          <w:tcPr>
            <w:tcW w:w="960" w:type="dxa"/>
            <w:shd w:val="clear" w:color="auto" w:fill="FFFFFF" w:themeFill="background1"/>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A</w:t>
            </w:r>
          </w:p>
        </w:tc>
      </w:tr>
      <w:tr w:rsidR="00BF6D45" w:rsidRPr="00A160D8" w:rsidTr="004B7668">
        <w:trPr>
          <w:trHeight w:val="255"/>
        </w:trPr>
        <w:tc>
          <w:tcPr>
            <w:tcW w:w="96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3.36*</w:t>
            </w: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107.6</w:t>
            </w:r>
          </w:p>
        </w:tc>
        <w:tc>
          <w:tcPr>
            <w:tcW w:w="1204"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1.4</w:t>
            </w:r>
          </w:p>
        </w:tc>
        <w:tc>
          <w:tcPr>
            <w:tcW w:w="1359"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2.8</w:t>
            </w: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2</w:t>
            </w:r>
          </w:p>
        </w:tc>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B</w:t>
            </w:r>
          </w:p>
        </w:tc>
      </w:tr>
      <w:tr w:rsidR="00BF6D45" w:rsidRPr="00A160D8" w:rsidTr="004B7668">
        <w:trPr>
          <w:trHeight w:val="255"/>
        </w:trPr>
        <w:tc>
          <w:tcPr>
            <w:tcW w:w="960" w:type="dxa"/>
            <w:shd w:val="clear" w:color="auto" w:fill="auto"/>
            <w:noWrap/>
            <w:vAlign w:val="center"/>
          </w:tcPr>
          <w:p w:rsidR="00BF6D45" w:rsidRPr="00984908" w:rsidRDefault="00BF6D45" w:rsidP="00BF6D45">
            <w:pPr>
              <w:jc w:val="center"/>
              <w:rPr>
                <w:rFonts w:ascii="Cambria Math" w:hAnsi="Cambria Math" w:cs="Simplified Arabic"/>
                <w:iCs/>
                <w:sz w:val="28"/>
                <w:szCs w:val="28"/>
                <w:vertAlign w:val="superscript"/>
                <w:lang w:bidi="ar-IQ"/>
              </w:rPr>
            </w:pPr>
            <w:r>
              <w:rPr>
                <w:rFonts w:ascii="Cambria Math" w:hAnsi="Cambria Math" w:cs="Simplified Arabic"/>
                <w:iCs/>
                <w:sz w:val="28"/>
                <w:szCs w:val="28"/>
                <w:lang w:bidi="ar-IQ"/>
              </w:rPr>
              <w:t>3.01</w:t>
            </w:r>
            <w:r>
              <w:rPr>
                <w:rFonts w:ascii="Cambria Math" w:hAnsi="Cambria Math" w:cs="Simplified Arabic"/>
                <w:iCs/>
                <w:sz w:val="28"/>
                <w:szCs w:val="28"/>
                <w:vertAlign w:val="superscript"/>
                <w:lang w:bidi="ar-IQ"/>
              </w:rPr>
              <w:t>NS</w:t>
            </w:r>
          </w:p>
        </w:tc>
        <w:tc>
          <w:tcPr>
            <w:tcW w:w="1040"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1.53</w:t>
            </w:r>
          </w:p>
        </w:tc>
        <w:tc>
          <w:tcPr>
            <w:tcW w:w="1204"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0.02</w:t>
            </w:r>
          </w:p>
        </w:tc>
        <w:tc>
          <w:tcPr>
            <w:tcW w:w="1359" w:type="dxa"/>
            <w:shd w:val="clear" w:color="auto" w:fill="auto"/>
            <w:noWrap/>
            <w:vAlign w:val="center"/>
          </w:tcPr>
          <w:p w:rsidR="00BF6D45" w:rsidRDefault="00BF6D45" w:rsidP="00BF6D45">
            <w:pPr>
              <w:jc w:val="center"/>
              <w:rPr>
                <w:rFonts w:ascii="Cambria Math" w:hAnsi="Cambria Math" w:cs="Simplified Arabic"/>
                <w:sz w:val="28"/>
                <w:szCs w:val="28"/>
                <w:lang w:bidi="ar-IQ"/>
              </w:rPr>
            </w:pPr>
            <w:r>
              <w:rPr>
                <w:rFonts w:ascii="Cambria Math" w:hAnsi="Cambria Math" w:cs="Simplified Arabic"/>
                <w:sz w:val="28"/>
                <w:szCs w:val="28"/>
                <w:lang w:bidi="ar-IQ"/>
              </w:rPr>
              <w:t>0.1</w:t>
            </w:r>
          </w:p>
        </w:tc>
        <w:tc>
          <w:tcPr>
            <w:tcW w:w="1040" w:type="dxa"/>
            <w:shd w:val="clear" w:color="auto" w:fill="auto"/>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4</w:t>
            </w:r>
          </w:p>
        </w:tc>
        <w:tc>
          <w:tcPr>
            <w:tcW w:w="960" w:type="dxa"/>
            <w:shd w:val="clear" w:color="auto" w:fill="FFFFFF" w:themeFill="background1"/>
            <w:noWrap/>
            <w:vAlign w:val="center"/>
          </w:tcPr>
          <w:p w:rsidR="00BF6D45"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AB</w:t>
            </w:r>
          </w:p>
        </w:tc>
      </w:tr>
      <w:tr w:rsidR="00BF6D45" w:rsidRPr="00A160D8" w:rsidTr="004B7668">
        <w:trPr>
          <w:trHeight w:val="255"/>
        </w:trPr>
        <w:tc>
          <w:tcPr>
            <w:tcW w:w="96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p>
        </w:tc>
        <w:tc>
          <w:tcPr>
            <w:tcW w:w="1204"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0.013</w:t>
            </w:r>
          </w:p>
        </w:tc>
        <w:tc>
          <w:tcPr>
            <w:tcW w:w="1359"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0.22</w:t>
            </w:r>
          </w:p>
        </w:tc>
        <w:tc>
          <w:tcPr>
            <w:tcW w:w="1040" w:type="dxa"/>
            <w:shd w:val="clear" w:color="auto" w:fill="auto"/>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16</w:t>
            </w:r>
          </w:p>
        </w:tc>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Error</w:t>
            </w:r>
          </w:p>
        </w:tc>
      </w:tr>
      <w:tr w:rsidR="00BF6D45" w:rsidRPr="00A160D8" w:rsidTr="004B7668">
        <w:trPr>
          <w:trHeight w:val="255"/>
        </w:trPr>
        <w:tc>
          <w:tcPr>
            <w:tcW w:w="960" w:type="dxa"/>
            <w:shd w:val="clear" w:color="auto" w:fill="auto"/>
            <w:noWrap/>
            <w:vAlign w:val="center"/>
          </w:tcPr>
          <w:p w:rsidR="00BF6D45" w:rsidRPr="00A160D8" w:rsidRDefault="00BF6D45" w:rsidP="00BF6D45">
            <w:pPr>
              <w:rPr>
                <w:rFonts w:ascii="Cambria Math" w:hAnsi="Cambria Math" w:cs="Simplified Arabic"/>
                <w:iCs/>
                <w:sz w:val="28"/>
                <w:szCs w:val="28"/>
                <w:lang w:bidi="ar-IQ"/>
              </w:rPr>
            </w:pPr>
          </w:p>
        </w:tc>
        <w:tc>
          <w:tcPr>
            <w:tcW w:w="1040" w:type="dxa"/>
            <w:shd w:val="clear" w:color="auto" w:fill="auto"/>
            <w:noWrap/>
            <w:vAlign w:val="center"/>
          </w:tcPr>
          <w:p w:rsidR="00BF6D45" w:rsidRPr="00A160D8" w:rsidRDefault="00BF6D45" w:rsidP="00BF6D45">
            <w:pPr>
              <w:rPr>
                <w:rFonts w:ascii="Cambria Math" w:hAnsi="Cambria Math" w:cs="Simplified Arabic"/>
                <w:iCs/>
                <w:sz w:val="28"/>
                <w:szCs w:val="28"/>
                <w:lang w:bidi="ar-IQ"/>
              </w:rPr>
            </w:pPr>
          </w:p>
        </w:tc>
        <w:tc>
          <w:tcPr>
            <w:tcW w:w="1204" w:type="dxa"/>
            <w:shd w:val="clear" w:color="auto" w:fill="auto"/>
            <w:noWrap/>
            <w:vAlign w:val="center"/>
          </w:tcPr>
          <w:p w:rsidR="00BF6D45" w:rsidRPr="00A160D8" w:rsidRDefault="00BF6D45" w:rsidP="00BF6D45">
            <w:pPr>
              <w:rPr>
                <w:rFonts w:ascii="Cambria Math" w:hAnsi="Cambria Math" w:cs="Simplified Arabic"/>
                <w:iCs/>
                <w:sz w:val="28"/>
                <w:szCs w:val="28"/>
                <w:lang w:bidi="ar-IQ"/>
              </w:rPr>
            </w:pPr>
          </w:p>
        </w:tc>
        <w:tc>
          <w:tcPr>
            <w:tcW w:w="1359"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3.53</w:t>
            </w:r>
          </w:p>
        </w:tc>
        <w:tc>
          <w:tcPr>
            <w:tcW w:w="104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Pr>
                <w:rFonts w:ascii="Cambria Math" w:hAnsi="Cambria Math" w:cs="Simplified Arabic"/>
                <w:iCs/>
                <w:sz w:val="28"/>
                <w:szCs w:val="28"/>
                <w:lang w:bidi="ar-IQ"/>
              </w:rPr>
              <w:t>26</w:t>
            </w:r>
          </w:p>
        </w:tc>
        <w:tc>
          <w:tcPr>
            <w:tcW w:w="960" w:type="dxa"/>
            <w:shd w:val="clear" w:color="auto" w:fill="FFFFFF" w:themeFill="background1"/>
            <w:noWrap/>
            <w:vAlign w:val="center"/>
          </w:tcPr>
          <w:p w:rsidR="00BF6D45" w:rsidRPr="00A160D8" w:rsidRDefault="00BF6D45" w:rsidP="00BF6D45">
            <w:pPr>
              <w:jc w:val="center"/>
              <w:rPr>
                <w:rFonts w:ascii="Cambria Math" w:hAnsi="Cambria Math" w:cs="Simplified Arabic"/>
                <w:iCs/>
                <w:sz w:val="28"/>
                <w:szCs w:val="28"/>
                <w:lang w:bidi="ar-IQ"/>
              </w:rPr>
            </w:pPr>
            <w:r w:rsidRPr="00A160D8">
              <w:rPr>
                <w:rFonts w:ascii="Cambria Math" w:hAnsi="Cambria Math" w:cs="Simplified Arabic"/>
                <w:iCs/>
                <w:sz w:val="28"/>
                <w:szCs w:val="28"/>
                <w:lang w:bidi="ar-IQ"/>
              </w:rPr>
              <w:t>Total</w:t>
            </w:r>
          </w:p>
        </w:tc>
      </w:tr>
    </w:tbl>
    <w:p w:rsidR="00BF6D45" w:rsidRPr="00A160D8" w:rsidRDefault="00BF6D45" w:rsidP="00BF6D45">
      <w:pPr>
        <w:rPr>
          <w:rFonts w:ascii="Simplified Arabic" w:hAnsi="Simplified Arabic" w:cs="Simplified Arabic"/>
          <w:sz w:val="28"/>
          <w:szCs w:val="28"/>
          <w:rtl/>
          <w:lang w:bidi="ar-IQ"/>
        </w:rPr>
      </w:pPr>
    </w:p>
    <w:p w:rsidR="00BF6D45" w:rsidRPr="00A160D8" w:rsidRDefault="00BF6D45" w:rsidP="00BF6D45">
      <w:pPr>
        <w:bidi/>
        <w:rPr>
          <w:rFonts w:ascii="Simplified Arabic" w:hAnsi="Simplified Arabic" w:cs="Simplified Arabic"/>
          <w:sz w:val="28"/>
          <w:szCs w:val="28"/>
          <w:rtl/>
        </w:rPr>
      </w:pPr>
    </w:p>
    <w:p w:rsidR="00BF6D45" w:rsidRPr="00A160D8" w:rsidRDefault="00BF6D45" w:rsidP="00BF6D45">
      <w:pPr>
        <w:bidi/>
        <w:rPr>
          <w:rFonts w:ascii="Simplified Arabic" w:hAnsi="Simplified Arabic" w:cs="Simplified Arabic"/>
          <w:sz w:val="28"/>
          <w:szCs w:val="28"/>
          <w:rtl/>
          <w:lang w:bidi="ar-IQ"/>
        </w:rPr>
      </w:pPr>
    </w:p>
    <w:p w:rsidR="00BF6D45" w:rsidRPr="00A160D8" w:rsidRDefault="00BF6D45" w:rsidP="00BF6D45">
      <w:pPr>
        <w:bidi/>
        <w:rPr>
          <w:rFonts w:ascii="Simplified Arabic" w:hAnsi="Simplified Arabic" w:cs="Simplified Arabic"/>
          <w:sz w:val="28"/>
          <w:szCs w:val="28"/>
          <w:rtl/>
        </w:rPr>
      </w:pPr>
    </w:p>
    <w:p w:rsidR="00BF6D45" w:rsidRPr="00A160D8" w:rsidRDefault="00BF6D45" w:rsidP="00BF6D45">
      <w:pPr>
        <w:bidi/>
        <w:rPr>
          <w:rFonts w:ascii="Simplified Arabic" w:hAnsi="Simplified Arabic" w:cs="Simplified Arabic"/>
          <w:sz w:val="28"/>
          <w:szCs w:val="28"/>
          <w:rtl/>
        </w:rPr>
      </w:pPr>
    </w:p>
    <w:p w:rsidR="00BF6D45" w:rsidRDefault="00BF6D45" w:rsidP="00BF6D45">
      <w:pPr>
        <w:bidi/>
        <w:rPr>
          <w:rFonts w:ascii="Simplified Arabic" w:hAnsi="Simplified Arabic" w:cs="Simplified Arabic"/>
          <w:sz w:val="16"/>
          <w:szCs w:val="16"/>
          <w:rtl/>
        </w:rPr>
      </w:pPr>
    </w:p>
    <w:p w:rsidR="00BF6D45" w:rsidRDefault="00BF6D45" w:rsidP="00BF6D45">
      <w:pPr>
        <w:bidi/>
        <w:rPr>
          <w:rFonts w:ascii="Simplified Arabic" w:hAnsi="Simplified Arabic" w:cs="Simplified Arabic"/>
          <w:sz w:val="16"/>
          <w:szCs w:val="16"/>
          <w:rtl/>
        </w:rPr>
      </w:pPr>
    </w:p>
    <w:p w:rsidR="00BF6D45" w:rsidRDefault="00BF6D45" w:rsidP="00BF6D45">
      <w:pPr>
        <w:bidi/>
        <w:rPr>
          <w:rFonts w:ascii="Simplified Arabic" w:hAnsi="Simplified Arabic" w:cs="Simplified Arabic"/>
          <w:sz w:val="16"/>
          <w:szCs w:val="16"/>
          <w:rtl/>
        </w:rPr>
      </w:pPr>
    </w:p>
    <w:p w:rsidR="00BF6D45" w:rsidRPr="00D76F74" w:rsidRDefault="00BF6D45" w:rsidP="00BF6D45">
      <w:pPr>
        <w:bidi/>
        <w:rPr>
          <w:rFonts w:ascii="Simplified Arabic" w:hAnsi="Simplified Arabic" w:cs="Simplified Arabic"/>
          <w:sz w:val="16"/>
          <w:szCs w:val="16"/>
        </w:rPr>
      </w:pPr>
    </w:p>
    <w:p w:rsidR="00BF6D45" w:rsidRPr="009F5055" w:rsidRDefault="00BF6D45" w:rsidP="00BF6D45">
      <w:pPr>
        <w:bidi/>
        <w:jc w:val="right"/>
        <w:rPr>
          <w:rFonts w:ascii="Simplified Arabic" w:hAnsi="Simplified Arabic" w:cs="Simplified Arabic"/>
          <w:sz w:val="28"/>
          <w:szCs w:val="28"/>
          <w:rtl/>
        </w:rPr>
      </w:pPr>
      <w:r>
        <w:rPr>
          <w:rFonts w:ascii="Simplified Arabic" w:hAnsi="Simplified Arabic" w:cs="Simplified Arabic"/>
          <w:sz w:val="28"/>
          <w:szCs w:val="28"/>
          <w:lang w:bidi="ar-IQ"/>
        </w:rPr>
        <w:t>13-</w:t>
      </w:r>
      <w:r w:rsidRPr="00266B89">
        <w:rPr>
          <w:rFonts w:ascii="Simplified Arabic" w:hAnsi="Simplified Arabic" w:cs="Simplified Arabic"/>
          <w:sz w:val="28"/>
          <w:szCs w:val="28"/>
          <w:lang w:bidi="ar-IQ"/>
        </w:rPr>
        <w:t>F. calculated</w:t>
      </w:r>
      <w:r w:rsidRPr="00266B89">
        <w:rPr>
          <w:rFonts w:ascii="Simplified Arabic" w:hAnsi="Simplified Arabic" w:cs="Simplified Arabic" w:hint="cs"/>
          <w:sz w:val="28"/>
          <w:szCs w:val="28"/>
          <w:rtl/>
        </w:rPr>
        <w:t xml:space="preserve"> </w:t>
      </w:r>
    </w:p>
    <w:p w:rsidR="00BF6D45" w:rsidRDefault="00BF6D45" w:rsidP="00BF6D45">
      <w:pPr>
        <w:rPr>
          <w:rFonts w:ascii="Simplified Arabic" w:hAnsi="Simplified Arabic" w:cs="Simplified Arabic"/>
          <w:sz w:val="28"/>
          <w:szCs w:val="28"/>
        </w:rPr>
      </w:pPr>
      <w:r w:rsidRPr="00266B89">
        <w:rPr>
          <w:rFonts w:ascii="Simplified Arabic" w:hAnsi="Simplified Arabic" w:cs="Simplified Arabic"/>
          <w:sz w:val="28"/>
          <w:szCs w:val="28"/>
        </w:rPr>
        <w:t xml:space="preserve"> </w:t>
      </w:r>
      <m:oMath>
        <m:sSub>
          <m:sSubPr>
            <m:ctrlPr>
              <w:rPr>
                <w:rFonts w:ascii="Cambria Math" w:hAnsi="Cambria Math" w:cs="Simplified Arabic"/>
                <w:i/>
                <w:sz w:val="28"/>
                <w:szCs w:val="28"/>
              </w:rPr>
            </m:ctrlPr>
          </m:sSubPr>
          <m:e>
            <m:r>
              <w:rPr>
                <w:rFonts w:ascii="Cambria Math" w:hAnsi="Cambria Math" w:cs="Simplified Arabic"/>
                <w:sz w:val="28"/>
                <w:szCs w:val="28"/>
              </w:rPr>
              <m:t>F</m:t>
            </m:r>
          </m:e>
          <m:sub>
            <m:r>
              <w:rPr>
                <w:rFonts w:ascii="Cambria Math" w:hAnsi="Cambria Math" w:cs="Simplified Arabic"/>
                <w:sz w:val="28"/>
                <w:szCs w:val="28"/>
              </w:rPr>
              <m:t>cal</m:t>
            </m:r>
          </m:sub>
        </m:sSub>
        <m:r>
          <w:rPr>
            <w:rFonts w:ascii="Cambria Math" w:hAnsi="Cambria Math" w:cs="Simplified Arabic"/>
            <w:sz w:val="28"/>
            <w:szCs w:val="28"/>
          </w:rPr>
          <m:t xml:space="preserve">= </m:t>
        </m:r>
        <m:f>
          <m:fPr>
            <m:ctrlPr>
              <w:rPr>
                <w:rFonts w:ascii="Cambria Math" w:hAnsi="Cambria Math" w:cs="Simplified Arabic"/>
                <w:i/>
                <w:sz w:val="28"/>
                <w:szCs w:val="28"/>
              </w:rPr>
            </m:ctrlPr>
          </m:fPr>
          <m:num>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a</m:t>
                </m:r>
              </m:sub>
            </m:sSub>
          </m:num>
          <m:den>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e</m:t>
                </m:r>
              </m:sub>
            </m:sSub>
          </m:den>
        </m:f>
        <m:r>
          <w:rPr>
            <w:rFonts w:ascii="Cambria Math" w:hAnsi="Cambria Math" w:cs="Simplified Arabic"/>
            <w:sz w:val="28"/>
            <w:szCs w:val="28"/>
          </w:rPr>
          <m:t xml:space="preserve">= </m:t>
        </m:r>
        <m:f>
          <m:fPr>
            <m:ctrlPr>
              <w:rPr>
                <w:rFonts w:ascii="Cambria Math" w:hAnsi="Cambria Math" w:cs="Simplified Arabic"/>
                <w:i/>
                <w:sz w:val="28"/>
                <w:szCs w:val="28"/>
              </w:rPr>
            </m:ctrlPr>
          </m:fPr>
          <m:num>
            <m:r>
              <w:rPr>
                <w:rFonts w:ascii="Cambria Math" w:hAnsi="Cambria Math" w:cs="Simplified Arabic"/>
                <w:sz w:val="28"/>
                <w:szCs w:val="28"/>
              </w:rPr>
              <m:t>0.21</m:t>
            </m:r>
          </m:num>
          <m:den>
            <m:r>
              <w:rPr>
                <w:rFonts w:ascii="Cambria Math" w:hAnsi="Cambria Math" w:cs="Simplified Arabic"/>
                <w:sz w:val="28"/>
                <w:szCs w:val="28"/>
              </w:rPr>
              <m:t>0.013</m:t>
            </m:r>
          </m:den>
        </m:f>
        <m:r>
          <w:rPr>
            <w:rFonts w:ascii="Cambria Math" w:hAnsi="Cambria Math" w:cs="Simplified Arabic"/>
            <w:sz w:val="28"/>
            <w:szCs w:val="28"/>
          </w:rPr>
          <m:t>=16.15</m:t>
        </m:r>
      </m:oMath>
      <w:r w:rsidRPr="00266B89">
        <w:rPr>
          <w:rFonts w:ascii="Simplified Arabic" w:hAnsi="Simplified Arabic" w:cs="Simplified Arabic"/>
          <w:sz w:val="28"/>
          <w:szCs w:val="28"/>
        </w:rPr>
        <w:t xml:space="preserve"> </w:t>
      </w:r>
      <w:r>
        <w:rPr>
          <w:rFonts w:ascii="Simplified Arabic" w:hAnsi="Simplified Arabic" w:cs="Simplified Arabic"/>
          <w:sz w:val="28"/>
          <w:szCs w:val="28"/>
        </w:rPr>
        <w:tab/>
      </w:r>
      <w:r>
        <w:rPr>
          <w:rFonts w:ascii="Simplified Arabic" w:hAnsi="Simplified Arabic" w:cs="Simplified Arabic"/>
          <w:sz w:val="28"/>
          <w:szCs w:val="28"/>
        </w:rPr>
        <w:tab/>
      </w:r>
      <m:oMath>
        <m:sSub>
          <m:sSubPr>
            <m:ctrlPr>
              <w:rPr>
                <w:rFonts w:ascii="Cambria Math" w:hAnsi="Cambria Math" w:cs="Simplified Arabic"/>
                <w:i/>
                <w:sz w:val="28"/>
                <w:szCs w:val="28"/>
              </w:rPr>
            </m:ctrlPr>
          </m:sSubPr>
          <m:e>
            <m:r>
              <w:rPr>
                <w:rFonts w:ascii="Cambria Math" w:hAnsi="Cambria Math" w:cs="Simplified Arabic"/>
                <w:sz w:val="28"/>
                <w:szCs w:val="28"/>
              </w:rPr>
              <m:t>F</m:t>
            </m:r>
          </m:e>
          <m:sub>
            <m:r>
              <w:rPr>
                <w:rFonts w:ascii="Cambria Math" w:hAnsi="Cambria Math" w:cs="Simplified Arabic"/>
                <w:sz w:val="28"/>
                <w:szCs w:val="28"/>
              </w:rPr>
              <m:t>cal</m:t>
            </m:r>
          </m:sub>
        </m:sSub>
        <m:r>
          <w:rPr>
            <w:rFonts w:ascii="Cambria Math" w:hAnsi="Cambria Math" w:cs="Simplified Arabic"/>
            <w:sz w:val="28"/>
            <w:szCs w:val="28"/>
          </w:rPr>
          <m:t xml:space="preserve">= </m:t>
        </m:r>
        <m:f>
          <m:fPr>
            <m:ctrlPr>
              <w:rPr>
                <w:rFonts w:ascii="Cambria Math" w:hAnsi="Cambria Math" w:cs="Simplified Arabic"/>
                <w:i/>
                <w:sz w:val="28"/>
                <w:szCs w:val="28"/>
              </w:rPr>
            </m:ctrlPr>
          </m:fPr>
          <m:num>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b</m:t>
                </m:r>
              </m:sub>
            </m:sSub>
          </m:num>
          <m:den>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e</m:t>
                </m:r>
              </m:sub>
            </m:sSub>
          </m:den>
        </m:f>
        <m:r>
          <w:rPr>
            <w:rFonts w:ascii="Cambria Math" w:hAnsi="Cambria Math" w:cs="Simplified Arabic"/>
            <w:sz w:val="28"/>
            <w:szCs w:val="28"/>
          </w:rPr>
          <m:t xml:space="preserve">= </m:t>
        </m:r>
        <m:f>
          <m:fPr>
            <m:ctrlPr>
              <w:rPr>
                <w:rFonts w:ascii="Cambria Math" w:hAnsi="Cambria Math" w:cs="Simplified Arabic"/>
                <w:i/>
                <w:sz w:val="28"/>
                <w:szCs w:val="28"/>
              </w:rPr>
            </m:ctrlPr>
          </m:fPr>
          <m:num>
            <m:r>
              <w:rPr>
                <w:rFonts w:ascii="Cambria Math" w:hAnsi="Cambria Math" w:cs="Simplified Arabic"/>
                <w:sz w:val="28"/>
                <w:szCs w:val="28"/>
              </w:rPr>
              <m:t>1.4</m:t>
            </m:r>
          </m:num>
          <m:den>
            <m:r>
              <w:rPr>
                <w:rFonts w:ascii="Cambria Math" w:hAnsi="Cambria Math" w:cs="Simplified Arabic"/>
                <w:sz w:val="28"/>
                <w:szCs w:val="28"/>
              </w:rPr>
              <m:t>0.013</m:t>
            </m:r>
          </m:den>
        </m:f>
        <m:r>
          <w:rPr>
            <w:rFonts w:ascii="Cambria Math" w:hAnsi="Cambria Math" w:cs="Simplified Arabic"/>
            <w:sz w:val="28"/>
            <w:szCs w:val="28"/>
          </w:rPr>
          <m:t>=107.6</m:t>
        </m:r>
      </m:oMath>
    </w:p>
    <w:p w:rsidR="00BF6D45" w:rsidRDefault="004A71AE" w:rsidP="00BF6D45">
      <w:pPr>
        <w:ind w:left="49"/>
        <w:rPr>
          <w:rFonts w:ascii="Simplified Arabic" w:hAnsi="Simplified Arabic" w:cs="Simplified Arabic"/>
          <w:sz w:val="28"/>
          <w:szCs w:val="28"/>
        </w:rPr>
      </w:pPr>
      <m:oMath>
        <m:sSub>
          <m:sSubPr>
            <m:ctrlPr>
              <w:rPr>
                <w:rFonts w:ascii="Cambria Math" w:hAnsi="Cambria Math" w:cs="Simplified Arabic"/>
                <w:i/>
                <w:sz w:val="28"/>
                <w:szCs w:val="28"/>
              </w:rPr>
            </m:ctrlPr>
          </m:sSubPr>
          <m:e>
            <m:r>
              <w:rPr>
                <w:rFonts w:ascii="Cambria Math" w:hAnsi="Cambria Math" w:cs="Simplified Arabic"/>
                <w:sz w:val="28"/>
                <w:szCs w:val="28"/>
              </w:rPr>
              <m:t>F</m:t>
            </m:r>
          </m:e>
          <m:sub>
            <m:r>
              <w:rPr>
                <w:rFonts w:ascii="Cambria Math" w:hAnsi="Cambria Math" w:cs="Simplified Arabic"/>
                <w:sz w:val="28"/>
                <w:szCs w:val="28"/>
              </w:rPr>
              <m:t>cal</m:t>
            </m:r>
          </m:sub>
        </m:sSub>
        <m:r>
          <w:rPr>
            <w:rFonts w:ascii="Cambria Math" w:hAnsi="Cambria Math" w:cs="Simplified Arabic"/>
            <w:sz w:val="28"/>
            <w:szCs w:val="28"/>
          </w:rPr>
          <m:t xml:space="preserve">= </m:t>
        </m:r>
        <m:f>
          <m:fPr>
            <m:ctrlPr>
              <w:rPr>
                <w:rFonts w:ascii="Cambria Math" w:hAnsi="Cambria Math" w:cs="Simplified Arabic"/>
                <w:i/>
                <w:sz w:val="28"/>
                <w:szCs w:val="28"/>
              </w:rPr>
            </m:ctrlPr>
          </m:fPr>
          <m:num>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ab</m:t>
                </m:r>
              </m:sub>
            </m:sSub>
          </m:num>
          <m:den>
            <m:sSub>
              <m:sSubPr>
                <m:ctrlPr>
                  <w:rPr>
                    <w:rFonts w:ascii="Cambria Math" w:hAnsi="Cambria Math" w:cs="Simplified Arabic"/>
                    <w:i/>
                    <w:sz w:val="28"/>
                    <w:szCs w:val="28"/>
                  </w:rPr>
                </m:ctrlPr>
              </m:sSubPr>
              <m:e>
                <m:r>
                  <w:rPr>
                    <w:rFonts w:ascii="Cambria Math" w:hAnsi="Cambria Math" w:cs="Simplified Arabic"/>
                    <w:sz w:val="28"/>
                    <w:szCs w:val="28"/>
                  </w:rPr>
                  <m:t>MS</m:t>
                </m:r>
              </m:e>
              <m:sub>
                <m:r>
                  <w:rPr>
                    <w:rFonts w:ascii="Cambria Math" w:hAnsi="Cambria Math" w:cs="Simplified Arabic"/>
                    <w:sz w:val="28"/>
                    <w:szCs w:val="28"/>
                  </w:rPr>
                  <m:t>e</m:t>
                </m:r>
              </m:sub>
            </m:sSub>
          </m:den>
        </m:f>
        <m:r>
          <w:rPr>
            <w:rFonts w:ascii="Cambria Math" w:hAnsi="Cambria Math" w:cs="Simplified Arabic"/>
            <w:sz w:val="28"/>
            <w:szCs w:val="28"/>
          </w:rPr>
          <m:t xml:space="preserve">= </m:t>
        </m:r>
        <m:f>
          <m:fPr>
            <m:ctrlPr>
              <w:rPr>
                <w:rFonts w:ascii="Cambria Math" w:hAnsi="Cambria Math" w:cs="Simplified Arabic"/>
                <w:i/>
                <w:sz w:val="28"/>
                <w:szCs w:val="28"/>
              </w:rPr>
            </m:ctrlPr>
          </m:fPr>
          <m:num>
            <m:r>
              <w:rPr>
                <w:rFonts w:ascii="Cambria Math" w:hAnsi="Cambria Math" w:cs="Simplified Arabic"/>
                <w:sz w:val="28"/>
                <w:szCs w:val="28"/>
              </w:rPr>
              <m:t>0.02</m:t>
            </m:r>
          </m:num>
          <m:den>
            <m:r>
              <w:rPr>
                <w:rFonts w:ascii="Cambria Math" w:hAnsi="Cambria Math" w:cs="Simplified Arabic"/>
                <w:sz w:val="28"/>
                <w:szCs w:val="28"/>
              </w:rPr>
              <m:t>0.013</m:t>
            </m:r>
          </m:den>
        </m:f>
        <m:r>
          <w:rPr>
            <w:rFonts w:ascii="Cambria Math" w:hAnsi="Cambria Math" w:cs="Simplified Arabic"/>
            <w:sz w:val="28"/>
            <w:szCs w:val="28"/>
          </w:rPr>
          <m:t>=1.53</m:t>
        </m:r>
      </m:oMath>
      <w:r w:rsidR="00BF6D45" w:rsidRPr="00266B89">
        <w:rPr>
          <w:rFonts w:ascii="Simplified Arabic" w:hAnsi="Simplified Arabic" w:cs="Simplified Arabic"/>
          <w:sz w:val="28"/>
          <w:szCs w:val="28"/>
        </w:rPr>
        <w:t xml:space="preserve"> </w:t>
      </w:r>
    </w:p>
    <w:p w:rsidR="00BF6D45" w:rsidRDefault="00BF6D45" w:rsidP="00BF6D45">
      <w:pPr>
        <w:ind w:left="49"/>
        <w:rPr>
          <w:rFonts w:ascii="Simplified Arabic" w:hAnsi="Simplified Arabic" w:cs="Simplified Arabic"/>
          <w:sz w:val="16"/>
          <w:szCs w:val="16"/>
          <w:lang w:bidi="ar-IQ"/>
        </w:rPr>
      </w:pPr>
    </w:p>
    <w:p w:rsidR="00C20702" w:rsidRPr="00C20702" w:rsidRDefault="00C20702" w:rsidP="00C20702">
      <w:pPr>
        <w:ind w:left="49"/>
        <w:rPr>
          <w:rFonts w:ascii="Simplified Arabic" w:hAnsi="Simplified Arabic" w:cs="Simplified Arabic"/>
          <w:lang w:bidi="ar-IQ"/>
        </w:rPr>
      </w:pPr>
      <w:r w:rsidRPr="00C20702">
        <w:rPr>
          <w:rFonts w:ascii="Simplified Arabic" w:hAnsi="Simplified Arabic" w:cs="Simplified Arabic"/>
          <w:sz w:val="16"/>
          <w:szCs w:val="16"/>
          <w:lang w:bidi="ar-IQ"/>
        </w:rPr>
        <w:t xml:space="preserve"> </w:t>
      </w:r>
      <w:r w:rsidRPr="00C20702">
        <w:rPr>
          <w:rFonts w:ascii="Simplified Arabic" w:hAnsi="Simplified Arabic" w:cs="Simplified Arabic"/>
          <w:lang w:bidi="ar-IQ"/>
        </w:rPr>
        <w:t xml:space="preserve">Extracting the F table value from the F-values </w:t>
      </w:r>
      <w:r w:rsidRPr="00C20702">
        <w:rPr>
          <w:lang w:bidi="ar-IQ"/>
        </w:rPr>
        <w:t>​​</w:t>
      </w:r>
      <w:r w:rsidRPr="00C20702">
        <w:rPr>
          <w:rFonts w:ascii="Simplified Arabic" w:hAnsi="Simplified Arabic" w:cs="Simplified Arabic"/>
          <w:lang w:bidi="ar-IQ"/>
        </w:rPr>
        <w:t xml:space="preserve">table with </w:t>
      </w:r>
      <w:proofErr w:type="spellStart"/>
      <w:r w:rsidRPr="00C20702">
        <w:rPr>
          <w:rFonts w:ascii="Simplified Arabic" w:hAnsi="Simplified Arabic" w:cs="Simplified Arabic"/>
          <w:lang w:bidi="ar-IQ"/>
        </w:rPr>
        <w:t>dfe</w:t>
      </w:r>
      <w:proofErr w:type="spellEnd"/>
      <w:r w:rsidRPr="00C20702">
        <w:rPr>
          <w:rFonts w:ascii="Simplified Arabic" w:hAnsi="Simplified Arabic" w:cs="Simplified Arabic"/>
          <w:lang w:bidi="ar-IQ"/>
        </w:rPr>
        <w:t xml:space="preserve"> (16) </w:t>
      </w:r>
      <w:r>
        <w:rPr>
          <w:rFonts w:ascii="Simplified Arabic" w:hAnsi="Simplified Arabic" w:cs="Simplified Arabic"/>
          <w:lang w:bidi="ar-IQ"/>
        </w:rPr>
        <w:t>at</w:t>
      </w:r>
      <w:r w:rsidRPr="00C20702">
        <w:rPr>
          <w:rFonts w:ascii="Simplified Arabic" w:hAnsi="Simplified Arabic" w:cs="Simplified Arabic"/>
          <w:lang w:bidi="ar-IQ"/>
        </w:rPr>
        <w:t xml:space="preserve"> level of 0.05 and the </w:t>
      </w:r>
      <w:proofErr w:type="spellStart"/>
      <w:r>
        <w:rPr>
          <w:rFonts w:ascii="Simplified Arabic" w:hAnsi="Simplified Arabic" w:cs="Simplified Arabic"/>
          <w:lang w:bidi="ar-IQ"/>
        </w:rPr>
        <w:t>dfa</w:t>
      </w:r>
      <w:proofErr w:type="spellEnd"/>
      <w:r>
        <w:rPr>
          <w:rFonts w:ascii="Simplified Arabic" w:hAnsi="Simplified Arabic" w:cs="Simplified Arabic"/>
          <w:lang w:bidi="ar-IQ"/>
        </w:rPr>
        <w:t xml:space="preserve">, </w:t>
      </w:r>
      <w:proofErr w:type="spellStart"/>
      <w:r>
        <w:rPr>
          <w:rFonts w:ascii="Simplified Arabic" w:hAnsi="Simplified Arabic" w:cs="Simplified Arabic"/>
          <w:lang w:bidi="ar-IQ"/>
        </w:rPr>
        <w:t>dfb</w:t>
      </w:r>
      <w:proofErr w:type="spellEnd"/>
      <w:r>
        <w:rPr>
          <w:rFonts w:ascii="Simplified Arabic" w:hAnsi="Simplified Arabic" w:cs="Simplified Arabic"/>
          <w:lang w:bidi="ar-IQ"/>
        </w:rPr>
        <w:t xml:space="preserve"> (2) and </w:t>
      </w:r>
      <w:proofErr w:type="spellStart"/>
      <w:r>
        <w:rPr>
          <w:rFonts w:ascii="Simplified Arabic" w:hAnsi="Simplified Arabic" w:cs="Simplified Arabic"/>
          <w:lang w:bidi="ar-IQ"/>
        </w:rPr>
        <w:t>dfab</w:t>
      </w:r>
      <w:proofErr w:type="spellEnd"/>
      <w:r>
        <w:rPr>
          <w:rFonts w:ascii="Simplified Arabic" w:hAnsi="Simplified Arabic" w:cs="Simplified Arabic"/>
          <w:lang w:bidi="ar-IQ"/>
        </w:rPr>
        <w:t xml:space="preserve"> (4</w:t>
      </w:r>
      <w:proofErr w:type="gramStart"/>
      <w:r>
        <w:rPr>
          <w:rFonts w:ascii="Simplified Arabic" w:hAnsi="Simplified Arabic" w:cs="Simplified Arabic"/>
          <w:lang w:bidi="ar-IQ"/>
        </w:rPr>
        <w:t xml:space="preserve">) </w:t>
      </w:r>
      <w:r w:rsidRPr="00C20702">
        <w:rPr>
          <w:rFonts w:ascii="Simplified Arabic" w:hAnsi="Simplified Arabic" w:cs="Simplified Arabic"/>
          <w:lang w:bidi="ar-IQ"/>
        </w:rPr>
        <w:t>.</w:t>
      </w:r>
      <w:proofErr w:type="gramEnd"/>
    </w:p>
    <w:p w:rsidR="00C20702" w:rsidRPr="00C20702" w:rsidRDefault="00C20702" w:rsidP="00C20702">
      <w:pPr>
        <w:ind w:left="49"/>
        <w:rPr>
          <w:rFonts w:ascii="Simplified Arabic" w:hAnsi="Simplified Arabic" w:cs="Simplified Arabic"/>
          <w:lang w:bidi="ar-IQ"/>
        </w:rPr>
      </w:pPr>
      <w:r w:rsidRPr="00C20702">
        <w:rPr>
          <w:rFonts w:ascii="Simplified Arabic" w:hAnsi="Simplified Arabic" w:cs="Simplified Arabic"/>
          <w:lang w:bidi="ar-IQ"/>
        </w:rPr>
        <w:t># S</w:t>
      </w:r>
      <w:r>
        <w:rPr>
          <w:rFonts w:ascii="Simplified Arabic" w:hAnsi="Simplified Arabic" w:cs="Simplified Arabic"/>
          <w:lang w:bidi="ar-IQ"/>
        </w:rPr>
        <w:t xml:space="preserve">ince the value of </w:t>
      </w:r>
      <w:proofErr w:type="spellStart"/>
      <w:r>
        <w:rPr>
          <w:rFonts w:ascii="Simplified Arabic" w:hAnsi="Simplified Arabic" w:cs="Simplified Arabic"/>
          <w:lang w:bidi="ar-IQ"/>
        </w:rPr>
        <w:t>Fcal</w:t>
      </w:r>
      <w:proofErr w:type="spellEnd"/>
      <w:r>
        <w:rPr>
          <w:rFonts w:ascii="Simplified Arabic" w:hAnsi="Simplified Arabic" w:cs="Simplified Arabic"/>
          <w:lang w:bidi="ar-IQ"/>
        </w:rPr>
        <w:t xml:space="preserve"> </w:t>
      </w:r>
      <w:r w:rsidRPr="00C20702">
        <w:rPr>
          <w:rFonts w:ascii="Simplified Arabic" w:hAnsi="Simplified Arabic" w:cs="Simplified Arabic"/>
          <w:lang w:bidi="ar-IQ"/>
        </w:rPr>
        <w:t xml:space="preserve"> </w:t>
      </w:r>
      <w:r>
        <w:rPr>
          <w:rFonts w:ascii="Simplified Arabic" w:hAnsi="Simplified Arabic" w:cs="Simplified Arabic"/>
          <w:lang w:bidi="ar-IQ"/>
        </w:rPr>
        <w:t xml:space="preserve"> </w:t>
      </w:r>
      <w:r w:rsidRPr="00C20702">
        <w:rPr>
          <w:rFonts w:ascii="Simplified Arabic" w:hAnsi="Simplified Arabic" w:cs="Simplified Arabic"/>
          <w:lang w:bidi="ar-IQ"/>
        </w:rPr>
        <w:t xml:space="preserve">for both A and B is </w:t>
      </w:r>
      <w:proofErr w:type="spellStart"/>
      <w:r>
        <w:rPr>
          <w:rFonts w:ascii="Simplified Arabic" w:hAnsi="Simplified Arabic" w:cs="Simplified Arabic"/>
          <w:lang w:bidi="ar-IQ"/>
        </w:rPr>
        <w:t>greeter</w:t>
      </w:r>
      <w:proofErr w:type="spellEnd"/>
      <w:r>
        <w:rPr>
          <w:rFonts w:ascii="Simplified Arabic" w:hAnsi="Simplified Arabic" w:cs="Simplified Arabic"/>
          <w:lang w:bidi="ar-IQ"/>
        </w:rPr>
        <w:t xml:space="preserve"> </w:t>
      </w:r>
      <w:proofErr w:type="gramStart"/>
      <w:r>
        <w:rPr>
          <w:rFonts w:ascii="Simplified Arabic" w:hAnsi="Simplified Arabic" w:cs="Simplified Arabic"/>
          <w:lang w:bidi="ar-IQ"/>
        </w:rPr>
        <w:t xml:space="preserve">than </w:t>
      </w:r>
      <w:r w:rsidRPr="00C20702">
        <w:rPr>
          <w:rFonts w:ascii="Simplified Arabic" w:hAnsi="Simplified Arabic" w:cs="Simplified Arabic"/>
          <w:lang w:bidi="ar-IQ"/>
        </w:rPr>
        <w:t xml:space="preserve"> value</w:t>
      </w:r>
      <w:proofErr w:type="gramEnd"/>
      <w:r w:rsidRPr="00C20702">
        <w:rPr>
          <w:rFonts w:ascii="Simplified Arabic" w:hAnsi="Simplified Arabic" w:cs="Simplified Arabic"/>
          <w:lang w:bidi="ar-IQ"/>
        </w:rPr>
        <w:t xml:space="preserve"> of F </w:t>
      </w:r>
      <w:r>
        <w:rPr>
          <w:rFonts w:ascii="Simplified Arabic" w:hAnsi="Simplified Arabic" w:cs="Simplified Arabic"/>
          <w:lang w:bidi="ar-IQ"/>
        </w:rPr>
        <w:t>table</w:t>
      </w:r>
      <w:r w:rsidRPr="00C20702">
        <w:rPr>
          <w:rFonts w:ascii="Simplified Arabic" w:hAnsi="Simplified Arabic" w:cs="Simplified Arabic"/>
          <w:lang w:bidi="ar-IQ"/>
        </w:rPr>
        <w:t>..</w:t>
      </w:r>
    </w:p>
    <w:p w:rsidR="00C20702" w:rsidRDefault="00C20702" w:rsidP="00C20702">
      <w:pPr>
        <w:ind w:left="49"/>
        <w:rPr>
          <w:rFonts w:ascii="Simplified Arabic" w:hAnsi="Simplified Arabic" w:cs="Simplified Arabic"/>
          <w:lang w:bidi="ar-IQ"/>
        </w:rPr>
      </w:pPr>
      <w:r w:rsidRPr="00C20702">
        <w:rPr>
          <w:rFonts w:ascii="Cambria Math" w:hAnsi="Cambria Math" w:cs="Cambria Math"/>
          <w:lang w:bidi="ar-IQ"/>
        </w:rPr>
        <w:t>∴</w:t>
      </w:r>
      <w:r w:rsidRPr="00C20702">
        <w:rPr>
          <w:rFonts w:ascii="Simplified Arabic" w:hAnsi="Simplified Arabic" w:cs="Simplified Arabic"/>
          <w:lang w:bidi="ar-IQ"/>
        </w:rPr>
        <w:t xml:space="preserve"> There are significant differences, i.e. rejecting the null theory H0 (which says that there are no significant differences) and accepting the alternative theory Ha (which says that there are significant differences) for each of the effect of </w:t>
      </w:r>
      <w:r>
        <w:rPr>
          <w:rFonts w:ascii="Simplified Arabic" w:hAnsi="Simplified Arabic" w:cs="Simplified Arabic"/>
          <w:lang w:bidi="ar-IQ"/>
        </w:rPr>
        <w:t>birds</w:t>
      </w:r>
      <w:r w:rsidRPr="00C20702">
        <w:rPr>
          <w:rFonts w:ascii="Simplified Arabic" w:hAnsi="Simplified Arabic" w:cs="Simplified Arabic"/>
          <w:lang w:bidi="ar-IQ"/>
        </w:rPr>
        <w:t xml:space="preserve"> density and </w:t>
      </w:r>
      <w:r>
        <w:rPr>
          <w:rFonts w:ascii="Simplified Arabic" w:hAnsi="Simplified Arabic" w:cs="Simplified Arabic"/>
          <w:lang w:bidi="ar-IQ"/>
        </w:rPr>
        <w:t>breeding system</w:t>
      </w:r>
      <w:r w:rsidRPr="00C20702">
        <w:rPr>
          <w:rFonts w:ascii="Simplified Arabic" w:hAnsi="Simplified Arabic" w:cs="Simplified Arabic"/>
          <w:lang w:bidi="ar-IQ"/>
        </w:rPr>
        <w:t xml:space="preserve">, but the interaction between the two factors is not significant, </w:t>
      </w:r>
    </w:p>
    <w:p w:rsidR="00C20702" w:rsidRPr="00C20702" w:rsidRDefault="00C20702" w:rsidP="00C20702">
      <w:pPr>
        <w:ind w:left="49"/>
        <w:rPr>
          <w:rFonts w:ascii="Simplified Arabic" w:hAnsi="Simplified Arabic" w:cs="Simplified Arabic"/>
          <w:lang w:bidi="ar-IQ"/>
        </w:rPr>
      </w:pPr>
      <w:r>
        <w:rPr>
          <w:rFonts w:ascii="Simplified Arabic" w:hAnsi="Simplified Arabic" w:cs="Simplified Arabic"/>
          <w:lang w:bidi="ar-IQ"/>
        </w:rPr>
        <w:t>1-C</w:t>
      </w:r>
      <w:r w:rsidRPr="00C20702">
        <w:rPr>
          <w:rFonts w:ascii="Simplified Arabic" w:hAnsi="Simplified Arabic" w:cs="Simplified Arabic"/>
          <w:lang w:bidi="ar-IQ"/>
        </w:rPr>
        <w:t>omparison of averages for factor A</w:t>
      </w:r>
    </w:p>
    <w:p w:rsidR="00C20702" w:rsidRPr="00C20702" w:rsidRDefault="00C20702" w:rsidP="00C20702">
      <w:pPr>
        <w:ind w:left="49"/>
        <w:rPr>
          <w:rFonts w:ascii="Simplified Arabic" w:hAnsi="Simplified Arabic" w:cs="Simplified Arabic"/>
          <w:lang w:bidi="ar-IQ"/>
        </w:rPr>
      </w:pPr>
      <w:r w:rsidRPr="00C20702">
        <w:rPr>
          <w:rFonts w:ascii="Simplified Arabic" w:hAnsi="Simplified Arabic" w:cs="Simplified Arabic"/>
          <w:lang w:bidi="ar-IQ"/>
        </w:rPr>
        <w:t xml:space="preserve">The value of the SSR is extracted from the SSR-Duncan table in terms of the value of </w:t>
      </w:r>
      <w:proofErr w:type="spellStart"/>
      <w:r w:rsidRPr="00C20702">
        <w:rPr>
          <w:rFonts w:ascii="Simplified Arabic" w:hAnsi="Simplified Arabic" w:cs="Simplified Arabic"/>
          <w:lang w:bidi="ar-IQ"/>
        </w:rPr>
        <w:t>dfe</w:t>
      </w:r>
      <w:proofErr w:type="spellEnd"/>
      <w:r w:rsidRPr="00C20702">
        <w:rPr>
          <w:rFonts w:ascii="Simplified Arabic" w:hAnsi="Simplified Arabic" w:cs="Simplified Arabic"/>
          <w:lang w:bidi="ar-IQ"/>
        </w:rPr>
        <w:t xml:space="preserve"> (16) and the probability level of 0.05 </w:t>
      </w:r>
    </w:p>
    <w:p w:rsidR="00BF6D45" w:rsidRPr="006115A0" w:rsidRDefault="00BF6D45" w:rsidP="00BF6D45">
      <w:pPr>
        <w:ind w:firstLine="720"/>
        <w:rPr>
          <w:rFonts w:ascii="Simplified Arabic" w:hAnsi="Simplified Arabic" w:cs="Simplified Arabic"/>
          <w:sz w:val="28"/>
          <w:szCs w:val="28"/>
        </w:rPr>
      </w:pPr>
      <m:oMathPara>
        <m:oMathParaPr>
          <m:jc m:val="left"/>
        </m:oMathParaPr>
        <m:oMath>
          <m:r>
            <w:rPr>
              <w:rFonts w:ascii="Cambria Math" w:hAnsi="Cambria Math" w:cs="Simplified Arabic"/>
              <w:sz w:val="28"/>
              <w:szCs w:val="28"/>
            </w:rPr>
            <m:t xml:space="preserve">LSR= </m:t>
          </m:r>
          <m:sSub>
            <m:sSubPr>
              <m:ctrlPr>
                <w:rPr>
                  <w:rFonts w:ascii="Cambria Math" w:hAnsi="Cambria Math" w:cs="Simplified Arabic"/>
                  <w:i/>
                  <w:sz w:val="28"/>
                  <w:szCs w:val="28"/>
                </w:rPr>
              </m:ctrlPr>
            </m:sSubPr>
            <m:e>
              <m:r>
                <w:rPr>
                  <w:rFonts w:ascii="Cambria Math" w:hAnsi="Cambria Math" w:cs="Simplified Arabic"/>
                  <w:sz w:val="28"/>
                  <w:szCs w:val="28"/>
                </w:rPr>
                <m:t>S</m:t>
              </m:r>
            </m:e>
            <m:sub>
              <m:acc>
                <m:accPr>
                  <m:chr m:val="̅"/>
                  <m:ctrlPr>
                    <w:rPr>
                      <w:rFonts w:ascii="Cambria Math" w:hAnsi="Cambria Math" w:cs="Simplified Arabic"/>
                      <w:i/>
                      <w:sz w:val="28"/>
                      <w:szCs w:val="28"/>
                    </w:rPr>
                  </m:ctrlPr>
                </m:accPr>
                <m:e>
                  <m:r>
                    <w:rPr>
                      <w:rFonts w:ascii="Cambria Math" w:hAnsi="Cambria Math" w:cs="Simplified Arabic"/>
                      <w:sz w:val="28"/>
                      <w:szCs w:val="28"/>
                    </w:rPr>
                    <m:t>x</m:t>
                  </m:r>
                </m:e>
              </m:acc>
            </m:sub>
          </m:sSub>
          <m:r>
            <w:rPr>
              <w:rFonts w:ascii="Cambria Math" w:hAnsi="Cambria Math" w:cs="Simplified Arabic"/>
              <w:sz w:val="28"/>
              <w:szCs w:val="28"/>
            </w:rPr>
            <m:t xml:space="preserve"> ×SSR</m:t>
          </m:r>
        </m:oMath>
      </m:oMathPara>
    </w:p>
    <w:p w:rsidR="00BF6D45" w:rsidRDefault="004A71AE" w:rsidP="00BF6D45">
      <w:pPr>
        <w:spacing w:line="276" w:lineRule="auto"/>
        <w:rPr>
          <w:rFonts w:ascii="Simplified Arabic" w:hAnsi="Simplified Arabic" w:cs="Simplified Arabic"/>
          <w:sz w:val="28"/>
          <w:szCs w:val="28"/>
        </w:rPr>
      </w:pPr>
      <m:oMath>
        <m:sSub>
          <m:sSubPr>
            <m:ctrlPr>
              <w:rPr>
                <w:rFonts w:ascii="Cambria Math" w:hAnsi="Cambria Math" w:cs="Simplified Arabic"/>
                <w:i/>
                <w:sz w:val="28"/>
                <w:szCs w:val="28"/>
              </w:rPr>
            </m:ctrlPr>
          </m:sSubPr>
          <m:e>
            <m:r>
              <w:rPr>
                <w:rFonts w:ascii="Cambria Math" w:hAnsi="Cambria Math" w:cs="Simplified Arabic"/>
                <w:sz w:val="28"/>
                <w:szCs w:val="28"/>
              </w:rPr>
              <m:t>S</m:t>
            </m:r>
          </m:e>
          <m:sub>
            <m:acc>
              <m:accPr>
                <m:chr m:val="̅"/>
                <m:ctrlPr>
                  <w:rPr>
                    <w:rFonts w:ascii="Cambria Math" w:hAnsi="Cambria Math" w:cs="Simplified Arabic"/>
                    <w:i/>
                    <w:sz w:val="28"/>
                    <w:szCs w:val="28"/>
                  </w:rPr>
                </m:ctrlPr>
              </m:accPr>
              <m:e>
                <m:r>
                  <w:rPr>
                    <w:rFonts w:ascii="Cambria Math" w:hAnsi="Cambria Math" w:cs="Simplified Arabic"/>
                    <w:sz w:val="28"/>
                    <w:szCs w:val="28"/>
                  </w:rPr>
                  <m:t>x</m:t>
                </m:r>
              </m:e>
            </m:acc>
          </m:sub>
        </m:sSub>
        <m:r>
          <w:rPr>
            <w:rFonts w:ascii="Cambria Math" w:hAnsi="Cambria Math" w:cs="Simplified Arabic"/>
            <w:sz w:val="28"/>
            <w:szCs w:val="28"/>
          </w:rPr>
          <m:t xml:space="preserve">A= </m:t>
        </m:r>
        <m:rad>
          <m:radPr>
            <m:degHide m:val="1"/>
            <m:ctrlPr>
              <w:rPr>
                <w:rFonts w:ascii="Cambria Math" w:hAnsi="Cambria Math" w:cs="Simplified Arabic"/>
                <w:i/>
                <w:sz w:val="28"/>
                <w:szCs w:val="28"/>
              </w:rPr>
            </m:ctrlPr>
          </m:radPr>
          <m:deg/>
          <m:e>
            <m:f>
              <m:fPr>
                <m:ctrlPr>
                  <w:rPr>
                    <w:rFonts w:ascii="Cambria Math" w:hAnsi="Cambria Math" w:cs="Simplified Arabic"/>
                    <w:i/>
                    <w:sz w:val="28"/>
                    <w:szCs w:val="28"/>
                  </w:rPr>
                </m:ctrlPr>
              </m:fPr>
              <m:num>
                <m:r>
                  <w:rPr>
                    <w:rFonts w:ascii="Cambria Math" w:hAnsi="Cambria Math" w:cs="Simplified Arabic"/>
                    <w:sz w:val="28"/>
                    <w:szCs w:val="28"/>
                  </w:rPr>
                  <m:t>MSe</m:t>
                </m:r>
              </m:num>
              <m:den>
                <m:r>
                  <w:rPr>
                    <w:rFonts w:ascii="Cambria Math" w:hAnsi="Cambria Math" w:cs="Simplified Arabic"/>
                    <w:sz w:val="28"/>
                    <w:szCs w:val="28"/>
                  </w:rPr>
                  <m:t>br</m:t>
                </m:r>
              </m:den>
            </m:f>
          </m:e>
        </m:rad>
      </m:oMath>
      <w:r w:rsidR="00BF6D45">
        <w:rPr>
          <w:rFonts w:ascii="Simplified Arabic" w:hAnsi="Simplified Arabic" w:cs="Simplified Arabic"/>
          <w:sz w:val="28"/>
          <w:szCs w:val="28"/>
        </w:rPr>
        <w:t xml:space="preserve"> = </w:t>
      </w:r>
      <m:oMath>
        <m:rad>
          <m:radPr>
            <m:degHide m:val="1"/>
            <m:ctrlPr>
              <w:rPr>
                <w:rFonts w:ascii="Cambria Math" w:hAnsi="Cambria Math" w:cs="Simplified Arabic"/>
                <w:i/>
                <w:sz w:val="28"/>
                <w:szCs w:val="28"/>
              </w:rPr>
            </m:ctrlPr>
          </m:radPr>
          <m:deg/>
          <m:e>
            <m:f>
              <m:fPr>
                <m:ctrlPr>
                  <w:rPr>
                    <w:rFonts w:ascii="Cambria Math" w:hAnsi="Cambria Math" w:cs="Simplified Arabic"/>
                    <w:i/>
                    <w:sz w:val="28"/>
                    <w:szCs w:val="28"/>
                  </w:rPr>
                </m:ctrlPr>
              </m:fPr>
              <m:num>
                <m:r>
                  <m:rPr>
                    <m:sty m:val="p"/>
                  </m:rPr>
                  <w:rPr>
                    <w:rFonts w:ascii="Cambria Math" w:hAnsi="Cambria Math" w:cs="Simplified Arabic"/>
                    <w:sz w:val="28"/>
                    <w:szCs w:val="28"/>
                    <w:lang w:bidi="ar-IQ"/>
                  </w:rPr>
                  <m:t>0.013</m:t>
                </m:r>
              </m:num>
              <m:den>
                <m:r>
                  <w:rPr>
                    <w:rFonts w:ascii="Cambria Math" w:hAnsi="Cambria Math" w:cs="Simplified Arabic"/>
                    <w:sz w:val="28"/>
                    <w:szCs w:val="28"/>
                  </w:rPr>
                  <m:t>3×3</m:t>
                </m:r>
              </m:den>
            </m:f>
          </m:e>
        </m:rad>
        <m:r>
          <w:rPr>
            <w:rFonts w:ascii="Cambria Math" w:hAnsi="Cambria Math" w:cs="Simplified Arabic"/>
            <w:sz w:val="28"/>
            <w:szCs w:val="28"/>
          </w:rPr>
          <m:t>=0.038</m:t>
        </m:r>
      </m:oMath>
    </w:p>
    <w:p w:rsidR="00BF6D45" w:rsidRPr="002E4185" w:rsidRDefault="00C20702" w:rsidP="00C20702">
      <w:pPr>
        <w:bidi/>
        <w:spacing w:line="276" w:lineRule="auto"/>
        <w:jc w:val="right"/>
        <w:rPr>
          <w:rFonts w:ascii="Simplified Arabic" w:hAnsi="Simplified Arabic" w:cs="Simplified Arabic"/>
          <w:sz w:val="28"/>
          <w:szCs w:val="28"/>
          <w:rtl/>
        </w:rPr>
      </w:pPr>
      <w:r w:rsidRPr="00C20702">
        <w:rPr>
          <w:rFonts w:ascii="Simplified Arabic" w:hAnsi="Simplified Arabic" w:cs="Simplified Arabic"/>
          <w:sz w:val="28"/>
          <w:szCs w:val="28"/>
        </w:rPr>
        <w:t>Then prepare a table to extract the LSR as follows</w:t>
      </w:r>
    </w:p>
    <w:p w:rsidR="00BF6D45" w:rsidRPr="00D76F74" w:rsidRDefault="00BF6D45" w:rsidP="00BF6D45">
      <w:pPr>
        <w:bidi/>
        <w:spacing w:line="276" w:lineRule="auto"/>
        <w:rPr>
          <w:rFonts w:ascii="Simplified Arabic" w:hAnsi="Simplified Arabic" w:cs="Simplified Arabic"/>
          <w:sz w:val="16"/>
          <w:szCs w:val="16"/>
          <w:rtl/>
        </w:rPr>
      </w:pPr>
    </w:p>
    <w:tbl>
      <w:tblPr>
        <w:tblStyle w:val="TableGrid"/>
        <w:tblpPr w:leftFromText="180" w:rightFromText="180" w:vertAnchor="text" w:tblpXSpec="center" w:tblpY="1"/>
        <w:tblOverlap w:val="never"/>
        <w:bidiVisual/>
        <w:tblW w:w="0" w:type="auto"/>
        <w:tblInd w:w="9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0"/>
        <w:gridCol w:w="729"/>
        <w:gridCol w:w="851"/>
      </w:tblGrid>
      <w:tr w:rsidR="00BF6D45" w:rsidRPr="00916E3E" w:rsidTr="00BF6D45">
        <w:trPr>
          <w:trHeight w:val="450"/>
        </w:trPr>
        <w:tc>
          <w:tcPr>
            <w:tcW w:w="830" w:type="dxa"/>
            <w:tcBorders>
              <w:left w:val="single" w:sz="8" w:space="0" w:color="auto"/>
              <w:bottom w:val="single" w:sz="8" w:space="0" w:color="auto"/>
              <w:right w:val="single" w:sz="8" w:space="0" w:color="auto"/>
            </w:tcBorders>
          </w:tcPr>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3.15</w:t>
            </w:r>
          </w:p>
        </w:tc>
        <w:tc>
          <w:tcPr>
            <w:tcW w:w="729" w:type="dxa"/>
            <w:tcBorders>
              <w:left w:val="single" w:sz="8" w:space="0" w:color="auto"/>
              <w:bottom w:val="single" w:sz="8" w:space="0" w:color="auto"/>
              <w:right w:val="single" w:sz="8" w:space="0" w:color="auto"/>
            </w:tcBorders>
            <w:vAlign w:val="center"/>
          </w:tcPr>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3.00</w:t>
            </w:r>
          </w:p>
        </w:tc>
        <w:tc>
          <w:tcPr>
            <w:tcW w:w="851" w:type="dxa"/>
            <w:tcBorders>
              <w:left w:val="single" w:sz="8" w:space="0" w:color="auto"/>
              <w:bottom w:val="single" w:sz="8" w:space="0" w:color="auto"/>
            </w:tcBorders>
            <w:vAlign w:val="center"/>
          </w:tcPr>
          <w:p w:rsidR="00BF6D45" w:rsidRPr="00916E3E" w:rsidRDefault="00BF6D45" w:rsidP="00BF6D45">
            <w:pPr>
              <w:spacing w:line="276" w:lineRule="auto"/>
              <w:jc w:val="center"/>
              <w:rPr>
                <w:rFonts w:ascii="Simplified Arabic" w:hAnsi="Simplified Arabic" w:cs="Simplified Arabic"/>
                <w:rtl/>
              </w:rPr>
            </w:pPr>
            <w:r w:rsidRPr="00916E3E">
              <w:rPr>
                <w:rFonts w:ascii="Simplified Arabic" w:hAnsi="Simplified Arabic" w:cs="Simplified Arabic"/>
              </w:rPr>
              <w:t>SSR</w:t>
            </w:r>
          </w:p>
        </w:tc>
      </w:tr>
      <w:tr w:rsidR="00BF6D45" w:rsidRPr="00916E3E" w:rsidTr="00BF6D45">
        <w:trPr>
          <w:trHeight w:val="460"/>
        </w:trPr>
        <w:tc>
          <w:tcPr>
            <w:tcW w:w="1559" w:type="dxa"/>
            <w:gridSpan w:val="2"/>
            <w:tcBorders>
              <w:bottom w:val="single" w:sz="8" w:space="0" w:color="auto"/>
              <w:right w:val="single" w:sz="8" w:space="0" w:color="auto"/>
            </w:tcBorders>
            <w:vAlign w:val="center"/>
          </w:tcPr>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0.038</w:t>
            </w:r>
          </w:p>
        </w:tc>
        <w:tc>
          <w:tcPr>
            <w:tcW w:w="851" w:type="dxa"/>
            <w:tcBorders>
              <w:left w:val="single" w:sz="8" w:space="0" w:color="auto"/>
              <w:bottom w:val="single" w:sz="8" w:space="0" w:color="auto"/>
            </w:tcBorders>
            <w:vAlign w:val="center"/>
          </w:tcPr>
          <w:p w:rsidR="00BF6D45" w:rsidRPr="00916E3E" w:rsidRDefault="004A71AE" w:rsidP="00BF6D45">
            <w:pPr>
              <w:spacing w:line="276" w:lineRule="auto"/>
              <w:jc w:val="center"/>
              <w:rPr>
                <w:rFonts w:ascii="Simplified Arabic" w:hAnsi="Simplified Arabic" w:cs="Simplified Arabic"/>
                <w:rtl/>
              </w:rPr>
            </w:pPr>
            <m:oMathPara>
              <m:oMath>
                <m:sSub>
                  <m:sSubPr>
                    <m:ctrlPr>
                      <w:rPr>
                        <w:rFonts w:ascii="Cambria Math" w:hAnsi="Cambria Math" w:cs="Simplified Arabic"/>
                      </w:rPr>
                    </m:ctrlPr>
                  </m:sSubPr>
                  <m:e>
                    <m:r>
                      <m:rPr>
                        <m:sty m:val="p"/>
                      </m:rPr>
                      <w:rPr>
                        <w:rFonts w:ascii="Cambria Math" w:hAnsi="Cambria Math" w:cs="Simplified Arabic"/>
                      </w:rPr>
                      <m:t>S</m:t>
                    </m:r>
                  </m:e>
                  <m:sub>
                    <m:acc>
                      <m:accPr>
                        <m:chr m:val="̅"/>
                        <m:ctrlPr>
                          <w:rPr>
                            <w:rFonts w:ascii="Cambria Math" w:hAnsi="Cambria Math" w:cs="Simplified Arabic"/>
                          </w:rPr>
                        </m:ctrlPr>
                      </m:accPr>
                      <m:e>
                        <m:r>
                          <m:rPr>
                            <m:sty m:val="p"/>
                          </m:rPr>
                          <w:rPr>
                            <w:rFonts w:ascii="Cambria Math" w:hAnsi="Cambria Math" w:cs="Simplified Arabic"/>
                          </w:rPr>
                          <m:t>x</m:t>
                        </m:r>
                      </m:e>
                    </m:acc>
                  </m:sub>
                </m:sSub>
              </m:oMath>
            </m:oMathPara>
          </w:p>
        </w:tc>
      </w:tr>
      <w:tr w:rsidR="00BF6D45" w:rsidRPr="00916E3E" w:rsidTr="00BF6D45">
        <w:trPr>
          <w:trHeight w:val="460"/>
        </w:trPr>
        <w:tc>
          <w:tcPr>
            <w:tcW w:w="830" w:type="dxa"/>
            <w:tcBorders>
              <w:left w:val="single" w:sz="8" w:space="0" w:color="auto"/>
              <w:right w:val="single" w:sz="8" w:space="0" w:color="auto"/>
            </w:tcBorders>
          </w:tcPr>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0.119</w:t>
            </w:r>
          </w:p>
        </w:tc>
        <w:tc>
          <w:tcPr>
            <w:tcW w:w="729" w:type="dxa"/>
            <w:tcBorders>
              <w:left w:val="single" w:sz="8" w:space="0" w:color="auto"/>
              <w:right w:val="single" w:sz="8" w:space="0" w:color="auto"/>
            </w:tcBorders>
            <w:vAlign w:val="center"/>
          </w:tcPr>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0.11</w:t>
            </w:r>
          </w:p>
        </w:tc>
        <w:tc>
          <w:tcPr>
            <w:tcW w:w="851" w:type="dxa"/>
            <w:tcBorders>
              <w:left w:val="single" w:sz="8" w:space="0" w:color="auto"/>
            </w:tcBorders>
            <w:vAlign w:val="center"/>
          </w:tcPr>
          <w:p w:rsidR="00BF6D45" w:rsidRPr="00916E3E" w:rsidRDefault="00BF6D45" w:rsidP="00BF6D45">
            <w:pPr>
              <w:spacing w:line="276" w:lineRule="auto"/>
              <w:jc w:val="center"/>
              <w:rPr>
                <w:rFonts w:ascii="Simplified Arabic" w:hAnsi="Simplified Arabic" w:cs="Simplified Arabic"/>
                <w:rtl/>
              </w:rPr>
            </w:pPr>
            <w:r w:rsidRPr="00916E3E">
              <w:rPr>
                <w:rFonts w:ascii="Simplified Arabic" w:hAnsi="Simplified Arabic" w:cs="Simplified Arabic"/>
              </w:rPr>
              <w:t>LSR</w:t>
            </w:r>
          </w:p>
        </w:tc>
      </w:tr>
    </w:tbl>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rPr>
          <w:rFonts w:ascii="Simplified Arabic" w:hAnsi="Simplified Arabic" w:cs="Simplified Arabic"/>
          <w:sz w:val="16"/>
          <w:szCs w:val="16"/>
        </w:rPr>
      </w:pPr>
    </w:p>
    <w:p w:rsidR="004B7668" w:rsidRPr="00110194" w:rsidRDefault="004B7668" w:rsidP="004B7668">
      <w:pPr>
        <w:bidi/>
        <w:spacing w:line="276" w:lineRule="auto"/>
        <w:rPr>
          <w:rFonts w:ascii="Simplified Arabic" w:hAnsi="Simplified Arabic" w:cs="Simplified Arabic"/>
          <w:sz w:val="16"/>
          <w:szCs w:val="16"/>
          <w:rtl/>
        </w:rPr>
      </w:pPr>
    </w:p>
    <w:p w:rsidR="00BF6D45" w:rsidRDefault="00C20702" w:rsidP="00C20702">
      <w:pPr>
        <w:bidi/>
        <w:spacing w:line="276" w:lineRule="auto"/>
        <w:jc w:val="right"/>
        <w:rPr>
          <w:rFonts w:ascii="Simplified Arabic" w:hAnsi="Simplified Arabic" w:cs="Simplified Arabic"/>
          <w:sz w:val="28"/>
          <w:szCs w:val="28"/>
          <w:rtl/>
        </w:rPr>
      </w:pPr>
      <w:r w:rsidRPr="00C20702">
        <w:rPr>
          <w:rFonts w:ascii="Simplified Arabic" w:hAnsi="Simplified Arabic" w:cs="Simplified Arabic"/>
          <w:sz w:val="28"/>
          <w:szCs w:val="28"/>
        </w:rPr>
        <w:t>Then prepare a table to compare the averages of A as follows</w:t>
      </w:r>
    </w:p>
    <w:p w:rsidR="00BF6D45" w:rsidRPr="00F376AC" w:rsidRDefault="00BF6D45" w:rsidP="00BF6D45">
      <w:pPr>
        <w:bidi/>
        <w:spacing w:line="276" w:lineRule="auto"/>
        <w:rPr>
          <w:rFonts w:ascii="Simplified Arabic" w:hAnsi="Simplified Arabic" w:cs="Simplified Arabic"/>
          <w:sz w:val="16"/>
          <w:szCs w:val="16"/>
          <w:rtl/>
          <w:lang w:bidi="ar-IQ"/>
        </w:rPr>
      </w:pPr>
    </w:p>
    <w:tbl>
      <w:tblPr>
        <w:tblStyle w:val="TableGrid"/>
        <w:tblpPr w:leftFromText="180" w:rightFromText="180" w:vertAnchor="text" w:tblpXSpec="center" w:tblpY="1"/>
        <w:tblOverlap w:val="never"/>
        <w:bidiVisual/>
        <w:tblW w:w="0" w:type="auto"/>
        <w:jc w:val="center"/>
        <w:tblInd w:w="1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2"/>
        <w:gridCol w:w="922"/>
        <w:gridCol w:w="1099"/>
        <w:gridCol w:w="927"/>
      </w:tblGrid>
      <w:tr w:rsidR="00BF6D45" w:rsidRPr="00916E3E" w:rsidTr="00BF6D45">
        <w:trPr>
          <w:trHeight w:val="496"/>
          <w:jc w:val="center"/>
        </w:trPr>
        <w:tc>
          <w:tcPr>
            <w:tcW w:w="922" w:type="dxa"/>
            <w:vMerge w:val="restart"/>
            <w:vAlign w:val="center"/>
          </w:tcPr>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0.119</w:t>
            </w:r>
          </w:p>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a2</w:t>
            </w:r>
          </w:p>
          <w:p w:rsidR="00BF6D45" w:rsidRPr="00916E3E" w:rsidRDefault="00BF6D45" w:rsidP="00BF6D45">
            <w:pPr>
              <w:spacing w:line="276" w:lineRule="auto"/>
              <w:jc w:val="center"/>
              <w:rPr>
                <w:rFonts w:ascii="Simplified Arabic" w:hAnsi="Simplified Arabic" w:cs="Simplified Arabic"/>
                <w:rtl/>
              </w:rPr>
            </w:pPr>
            <w:r>
              <w:rPr>
                <w:rFonts w:ascii="Simplified Arabic" w:hAnsi="Simplified Arabic" w:cs="Simplified Arabic"/>
              </w:rPr>
              <w:t>2.1</w:t>
            </w:r>
          </w:p>
        </w:tc>
        <w:tc>
          <w:tcPr>
            <w:tcW w:w="922" w:type="dxa"/>
            <w:vMerge w:val="restart"/>
            <w:vAlign w:val="center"/>
          </w:tcPr>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0.11</w:t>
            </w:r>
          </w:p>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a1</w:t>
            </w:r>
          </w:p>
          <w:p w:rsidR="00BF6D45" w:rsidRPr="00916E3E" w:rsidRDefault="00BF6D45" w:rsidP="00BF6D45">
            <w:pPr>
              <w:spacing w:line="276" w:lineRule="auto"/>
              <w:jc w:val="center"/>
              <w:rPr>
                <w:rFonts w:ascii="Simplified Arabic" w:hAnsi="Simplified Arabic" w:cs="Simplified Arabic"/>
              </w:rPr>
            </w:pPr>
            <w:r>
              <w:rPr>
                <w:rFonts w:ascii="Simplified Arabic" w:hAnsi="Simplified Arabic" w:cs="Simplified Arabic"/>
              </w:rPr>
              <w:t xml:space="preserve">1.9 </w:t>
            </w:r>
          </w:p>
        </w:tc>
        <w:tc>
          <w:tcPr>
            <w:tcW w:w="2026" w:type="dxa"/>
            <w:gridSpan w:val="2"/>
            <w:vAlign w:val="center"/>
          </w:tcPr>
          <w:p w:rsidR="00BF6D45" w:rsidRPr="00916E3E" w:rsidRDefault="00BF6D45" w:rsidP="00BF6D45">
            <w:pPr>
              <w:spacing w:line="276" w:lineRule="auto"/>
              <w:jc w:val="center"/>
              <w:rPr>
                <w:rFonts w:ascii="Simplified Arabic" w:hAnsi="Simplified Arabic" w:cs="Simplified Arabic"/>
                <w:rtl/>
              </w:rPr>
            </w:pPr>
            <w:r w:rsidRPr="00916E3E">
              <w:rPr>
                <w:rFonts w:ascii="Simplified Arabic" w:hAnsi="Simplified Arabic" w:cs="Simplified Arabic"/>
              </w:rPr>
              <w:t>LSR</w:t>
            </w:r>
          </w:p>
        </w:tc>
      </w:tr>
      <w:tr w:rsidR="00BF6D45" w:rsidRPr="00916E3E" w:rsidTr="00BF6D45">
        <w:trPr>
          <w:trHeight w:val="411"/>
          <w:jc w:val="center"/>
        </w:trPr>
        <w:tc>
          <w:tcPr>
            <w:tcW w:w="922" w:type="dxa"/>
            <w:vMerge/>
            <w:vAlign w:val="center"/>
          </w:tcPr>
          <w:p w:rsidR="00BF6D45" w:rsidRPr="00916E3E" w:rsidRDefault="00BF6D45" w:rsidP="00BF6D45">
            <w:pPr>
              <w:spacing w:line="276" w:lineRule="auto"/>
              <w:jc w:val="center"/>
              <w:rPr>
                <w:rFonts w:ascii="Simplified Arabic" w:hAnsi="Simplified Arabic" w:cs="Simplified Arabic"/>
              </w:rPr>
            </w:pPr>
          </w:p>
        </w:tc>
        <w:tc>
          <w:tcPr>
            <w:tcW w:w="922" w:type="dxa"/>
            <w:vMerge/>
            <w:vAlign w:val="center"/>
          </w:tcPr>
          <w:p w:rsidR="00BF6D45" w:rsidRPr="00916E3E" w:rsidRDefault="00BF6D45" w:rsidP="00BF6D45">
            <w:pPr>
              <w:spacing w:line="276" w:lineRule="auto"/>
              <w:jc w:val="center"/>
              <w:rPr>
                <w:rFonts w:ascii="Simplified Arabic" w:hAnsi="Simplified Arabic" w:cs="Simplified Arabic"/>
              </w:rPr>
            </w:pPr>
          </w:p>
        </w:tc>
        <w:tc>
          <w:tcPr>
            <w:tcW w:w="1099" w:type="dxa"/>
            <w:vAlign w:val="center"/>
          </w:tcPr>
          <w:p w:rsidR="00BF6D45" w:rsidRPr="00916E3E" w:rsidRDefault="00BF6D45" w:rsidP="00BF6D45">
            <w:pPr>
              <w:spacing w:line="276" w:lineRule="auto"/>
              <w:jc w:val="center"/>
              <w:rPr>
                <w:rFonts w:ascii="Simplified Arabic" w:hAnsi="Simplified Arabic" w:cs="Simplified Arabic"/>
              </w:rPr>
            </w:pPr>
            <w:r>
              <w:rPr>
                <w:rFonts w:ascii="Simplified Arabic" w:hAnsi="Simplified Arabic" w:cs="Simplified Arabic"/>
              </w:rPr>
              <w:t>Means</w:t>
            </w:r>
          </w:p>
        </w:tc>
        <w:tc>
          <w:tcPr>
            <w:tcW w:w="927" w:type="dxa"/>
            <w:vAlign w:val="center"/>
          </w:tcPr>
          <w:p w:rsidR="00BF6D45" w:rsidRPr="00916E3E" w:rsidRDefault="00BF6D45" w:rsidP="00BF6D45">
            <w:pPr>
              <w:spacing w:line="276" w:lineRule="auto"/>
              <w:jc w:val="center"/>
              <w:rPr>
                <w:rFonts w:ascii="Simplified Arabic" w:hAnsi="Simplified Arabic" w:cs="Simplified Arabic"/>
              </w:rPr>
            </w:pPr>
            <w:r>
              <w:rPr>
                <w:rFonts w:ascii="Simplified Arabic" w:hAnsi="Simplified Arabic" w:cs="Simplified Arabic"/>
              </w:rPr>
              <w:t>Treats</w:t>
            </w:r>
          </w:p>
        </w:tc>
      </w:tr>
      <w:tr w:rsidR="00BF6D45" w:rsidRPr="00916E3E" w:rsidTr="00BF6D45">
        <w:trPr>
          <w:jc w:val="center"/>
        </w:trPr>
        <w:tc>
          <w:tcPr>
            <w:tcW w:w="922" w:type="dxa"/>
            <w:vAlign w:val="center"/>
          </w:tcPr>
          <w:p w:rsidR="00BF6D45" w:rsidRPr="00F309D7" w:rsidRDefault="00BF6D45" w:rsidP="00BF6D45">
            <w:pPr>
              <w:jc w:val="center"/>
              <w:rPr>
                <w:rFonts w:ascii="Simplified Arabic" w:hAnsi="Simplified Arabic" w:cs="Simplified Arabic"/>
                <w:lang w:bidi="ar-IQ"/>
              </w:rPr>
            </w:pPr>
            <w:r>
              <w:rPr>
                <w:rFonts w:ascii="Simplified Arabic" w:hAnsi="Simplified Arabic" w:cs="Simplified Arabic"/>
                <w:lang w:bidi="ar-IQ"/>
              </w:rPr>
              <w:t>0.1*</w:t>
            </w:r>
          </w:p>
        </w:tc>
        <w:tc>
          <w:tcPr>
            <w:tcW w:w="922" w:type="dxa"/>
            <w:vAlign w:val="center"/>
          </w:tcPr>
          <w:p w:rsidR="00BF6D45" w:rsidRPr="00F309D7" w:rsidRDefault="00BF6D45" w:rsidP="00BF6D45">
            <w:pPr>
              <w:spacing w:line="276" w:lineRule="auto"/>
              <w:jc w:val="center"/>
              <w:rPr>
                <w:rFonts w:ascii="Simplified Arabic" w:hAnsi="Simplified Arabic" w:cs="Simplified Arabic"/>
                <w:lang w:bidi="ar-IQ"/>
              </w:rPr>
            </w:pPr>
            <w:r>
              <w:rPr>
                <w:rFonts w:ascii="Simplified Arabic" w:hAnsi="Simplified Arabic" w:cs="Simplified Arabic"/>
                <w:lang w:bidi="ar-IQ"/>
              </w:rPr>
              <w:t>0.3*</w:t>
            </w:r>
          </w:p>
        </w:tc>
        <w:tc>
          <w:tcPr>
            <w:tcW w:w="1099"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2.2</w:t>
            </w:r>
          </w:p>
        </w:tc>
        <w:tc>
          <w:tcPr>
            <w:tcW w:w="927"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a3</w:t>
            </w:r>
          </w:p>
        </w:tc>
      </w:tr>
      <w:tr w:rsidR="00BF6D45" w:rsidRPr="00916E3E" w:rsidTr="00BF6D45">
        <w:trPr>
          <w:jc w:val="center"/>
        </w:trPr>
        <w:tc>
          <w:tcPr>
            <w:tcW w:w="922" w:type="dxa"/>
            <w:vAlign w:val="center"/>
          </w:tcPr>
          <w:p w:rsidR="00BF6D45" w:rsidRPr="00F309D7" w:rsidRDefault="00BF6D45" w:rsidP="00BF6D45">
            <w:pPr>
              <w:spacing w:line="276" w:lineRule="auto"/>
              <w:jc w:val="center"/>
              <w:rPr>
                <w:rFonts w:ascii="Simplified Arabic" w:hAnsi="Simplified Arabic" w:cs="Simplified Arabic"/>
                <w:lang w:bidi="ar-IQ"/>
              </w:rPr>
            </w:pPr>
            <w:r>
              <w:rPr>
                <w:rFonts w:ascii="Simplified Arabic" w:hAnsi="Simplified Arabic" w:cs="Simplified Arabic"/>
                <w:lang w:bidi="ar-IQ"/>
              </w:rPr>
              <w:t>0.0</w:t>
            </w:r>
          </w:p>
        </w:tc>
        <w:tc>
          <w:tcPr>
            <w:tcW w:w="922" w:type="dxa"/>
            <w:vAlign w:val="center"/>
          </w:tcPr>
          <w:p w:rsidR="00BF6D45" w:rsidRPr="00F309D7" w:rsidRDefault="00BF6D45" w:rsidP="00BF6D45">
            <w:pPr>
              <w:spacing w:line="276" w:lineRule="auto"/>
              <w:jc w:val="center"/>
              <w:rPr>
                <w:rFonts w:ascii="Simplified Arabic" w:hAnsi="Simplified Arabic" w:cs="Simplified Arabic"/>
                <w:rtl/>
                <w:lang w:bidi="ar-IQ"/>
              </w:rPr>
            </w:pPr>
            <w:r>
              <w:rPr>
                <w:rFonts w:ascii="Simplified Arabic" w:hAnsi="Simplified Arabic" w:cs="Simplified Arabic"/>
                <w:lang w:bidi="ar-IQ"/>
              </w:rPr>
              <w:t>0.2*</w:t>
            </w:r>
          </w:p>
        </w:tc>
        <w:tc>
          <w:tcPr>
            <w:tcW w:w="1099" w:type="dxa"/>
            <w:vAlign w:val="center"/>
          </w:tcPr>
          <w:p w:rsidR="00BF6D45" w:rsidRPr="00CB3A90" w:rsidRDefault="00BF6D45" w:rsidP="00BF6D45">
            <w:pPr>
              <w:ind w:left="50"/>
              <w:jc w:val="center"/>
              <w:rPr>
                <w:rFonts w:ascii="Simplified Arabic" w:hAnsi="Simplified Arabic" w:cs="Simplified Arabic"/>
              </w:rPr>
            </w:pPr>
            <w:r>
              <w:rPr>
                <w:rFonts w:ascii="Simplified Arabic" w:hAnsi="Simplified Arabic" w:cs="Simplified Arabic"/>
              </w:rPr>
              <w:t>2.1</w:t>
            </w:r>
          </w:p>
        </w:tc>
        <w:tc>
          <w:tcPr>
            <w:tcW w:w="927"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a2</w:t>
            </w:r>
          </w:p>
        </w:tc>
      </w:tr>
    </w:tbl>
    <w:p w:rsidR="00BF6D45" w:rsidRDefault="00BF6D45" w:rsidP="00BF6D45">
      <w:pPr>
        <w:bidi/>
        <w:spacing w:line="276" w:lineRule="auto"/>
        <w:jc w:val="center"/>
        <w:rPr>
          <w:rFonts w:ascii="Simplified Arabic" w:hAnsi="Simplified Arabic" w:cs="Simplified Arabic"/>
          <w:sz w:val="16"/>
          <w:szCs w:val="16"/>
          <w:rtl/>
        </w:rPr>
      </w:pPr>
    </w:p>
    <w:p w:rsidR="00BF6D45" w:rsidRPr="002A396A" w:rsidRDefault="00BF6D45" w:rsidP="00BF6D45">
      <w:pPr>
        <w:bidi/>
        <w:rPr>
          <w:rFonts w:ascii="Simplified Arabic" w:hAnsi="Simplified Arabic" w:cs="Simplified Arabic"/>
          <w:sz w:val="16"/>
          <w:szCs w:val="16"/>
          <w:rtl/>
        </w:rPr>
      </w:pPr>
    </w:p>
    <w:tbl>
      <w:tblPr>
        <w:tblStyle w:val="TableGrid"/>
        <w:tblpPr w:leftFromText="180" w:rightFromText="180" w:vertAnchor="text" w:horzAnchor="margin" w:tblpXSpec="center" w:tblpY="1281"/>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8"/>
        <w:gridCol w:w="1099"/>
      </w:tblGrid>
      <w:tr w:rsidR="00BF6D45" w:rsidRPr="00916E3E" w:rsidTr="00BF6D45">
        <w:trPr>
          <w:trHeight w:val="411"/>
        </w:trPr>
        <w:tc>
          <w:tcPr>
            <w:tcW w:w="1378" w:type="dxa"/>
            <w:vAlign w:val="center"/>
          </w:tcPr>
          <w:p w:rsidR="00BF6D45" w:rsidRPr="00916E3E" w:rsidRDefault="00BF6D45" w:rsidP="00BF6D45">
            <w:pPr>
              <w:spacing w:line="276" w:lineRule="auto"/>
              <w:jc w:val="center"/>
              <w:rPr>
                <w:rFonts w:ascii="Simplified Arabic" w:hAnsi="Simplified Arabic" w:cs="Simplified Arabic"/>
              </w:rPr>
            </w:pPr>
            <w:r>
              <w:rPr>
                <w:rFonts w:ascii="Simplified Arabic" w:hAnsi="Simplified Arabic" w:cs="Simplified Arabic"/>
              </w:rPr>
              <w:t>Means</w:t>
            </w:r>
          </w:p>
        </w:tc>
        <w:tc>
          <w:tcPr>
            <w:tcW w:w="1099" w:type="dxa"/>
            <w:vAlign w:val="center"/>
          </w:tcPr>
          <w:p w:rsidR="00BF6D45" w:rsidRPr="00916E3E" w:rsidRDefault="00BF6D45" w:rsidP="00BF6D45">
            <w:pPr>
              <w:spacing w:line="276" w:lineRule="auto"/>
              <w:jc w:val="center"/>
              <w:rPr>
                <w:rFonts w:ascii="Simplified Arabic" w:hAnsi="Simplified Arabic" w:cs="Simplified Arabic"/>
              </w:rPr>
            </w:pPr>
            <w:r>
              <w:rPr>
                <w:rFonts w:ascii="Simplified Arabic" w:hAnsi="Simplified Arabic" w:cs="Simplified Arabic"/>
              </w:rPr>
              <w:t>Treats A</w:t>
            </w:r>
          </w:p>
        </w:tc>
      </w:tr>
      <w:tr w:rsidR="00BF6D45" w:rsidRPr="00916E3E" w:rsidTr="00BF6D45">
        <w:tc>
          <w:tcPr>
            <w:tcW w:w="1378"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2.2 a</w:t>
            </w:r>
          </w:p>
        </w:tc>
        <w:tc>
          <w:tcPr>
            <w:tcW w:w="1099"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a3</w:t>
            </w:r>
          </w:p>
        </w:tc>
      </w:tr>
      <w:tr w:rsidR="00BF6D45" w:rsidRPr="00916E3E" w:rsidTr="00BF6D45">
        <w:tc>
          <w:tcPr>
            <w:tcW w:w="1378" w:type="dxa"/>
            <w:vAlign w:val="center"/>
          </w:tcPr>
          <w:p w:rsidR="00BF6D45" w:rsidRPr="00CB3A90" w:rsidRDefault="00BF6D45" w:rsidP="00BF6D45">
            <w:pPr>
              <w:ind w:left="50"/>
              <w:jc w:val="center"/>
              <w:rPr>
                <w:rFonts w:ascii="Simplified Arabic" w:hAnsi="Simplified Arabic" w:cs="Simplified Arabic"/>
              </w:rPr>
            </w:pPr>
            <w:r>
              <w:rPr>
                <w:rFonts w:ascii="Simplified Arabic" w:hAnsi="Simplified Arabic" w:cs="Simplified Arabic"/>
              </w:rPr>
              <w:t>2.1 b</w:t>
            </w:r>
          </w:p>
        </w:tc>
        <w:tc>
          <w:tcPr>
            <w:tcW w:w="1099"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a2</w:t>
            </w:r>
          </w:p>
        </w:tc>
      </w:tr>
      <w:tr w:rsidR="00BF6D45" w:rsidRPr="00916E3E" w:rsidTr="00BF6D45">
        <w:tc>
          <w:tcPr>
            <w:tcW w:w="1378"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1.9 c</w:t>
            </w:r>
          </w:p>
        </w:tc>
        <w:tc>
          <w:tcPr>
            <w:tcW w:w="1099" w:type="dxa"/>
            <w:vAlign w:val="center"/>
          </w:tcPr>
          <w:p w:rsidR="00BF6D45" w:rsidRPr="00CB3A90" w:rsidRDefault="00BF6D45" w:rsidP="00BF6D45">
            <w:pPr>
              <w:jc w:val="center"/>
              <w:rPr>
                <w:rFonts w:ascii="Simplified Arabic" w:hAnsi="Simplified Arabic" w:cs="Simplified Arabic"/>
              </w:rPr>
            </w:pPr>
            <w:r>
              <w:rPr>
                <w:rFonts w:ascii="Simplified Arabic" w:hAnsi="Simplified Arabic" w:cs="Simplified Arabic"/>
              </w:rPr>
              <w:t>a1</w:t>
            </w:r>
          </w:p>
        </w:tc>
      </w:tr>
    </w:tbl>
    <w:p w:rsidR="00BF6D45" w:rsidRDefault="00BF6D45" w:rsidP="00BF6D45">
      <w:pPr>
        <w:bidi/>
        <w:spacing w:line="276" w:lineRule="auto"/>
        <w:rPr>
          <w:rFonts w:ascii="Simplified Arabic" w:hAnsi="Simplified Arabic" w:cs="Simplified Arabic"/>
          <w:sz w:val="28"/>
          <w:szCs w:val="28"/>
          <w:rtl/>
        </w:rPr>
      </w:pPr>
    </w:p>
    <w:p w:rsidR="00BF6D45" w:rsidRDefault="00BF6D45" w:rsidP="00BF6D45">
      <w:pPr>
        <w:bidi/>
        <w:spacing w:line="276" w:lineRule="auto"/>
        <w:rPr>
          <w:rFonts w:ascii="Simplified Arabic" w:hAnsi="Simplified Arabic" w:cs="Simplified Arabic"/>
          <w:sz w:val="28"/>
          <w:szCs w:val="28"/>
          <w:rtl/>
        </w:rPr>
      </w:pPr>
    </w:p>
    <w:p w:rsidR="00BF6D45" w:rsidRPr="004101E4" w:rsidRDefault="00BF6D45" w:rsidP="00BF6D45">
      <w:pPr>
        <w:bidi/>
        <w:spacing w:line="276" w:lineRule="auto"/>
        <w:rPr>
          <w:rFonts w:ascii="Simplified Arabic" w:hAnsi="Simplified Arabic" w:cs="Simplified Arabic"/>
          <w:sz w:val="28"/>
          <w:szCs w:val="28"/>
          <w:rtl/>
        </w:rPr>
      </w:pPr>
    </w:p>
    <w:p w:rsidR="00BF6D45" w:rsidRDefault="00BF6D45" w:rsidP="004B7668">
      <w:pPr>
        <w:bidi/>
        <w:rPr>
          <w:rFonts w:ascii="Simplified Arabic" w:hAnsi="Simplified Arabic" w:cs="Simplified Arabic"/>
          <w:rtl/>
        </w:rPr>
      </w:pPr>
    </w:p>
    <w:p w:rsidR="00E15A0C" w:rsidRPr="00C20702" w:rsidRDefault="00E15A0C" w:rsidP="00E15A0C">
      <w:pPr>
        <w:ind w:left="49"/>
        <w:rPr>
          <w:rFonts w:ascii="Simplified Arabic" w:hAnsi="Simplified Arabic" w:cs="Simplified Arabic"/>
          <w:lang w:bidi="ar-IQ"/>
        </w:rPr>
      </w:pPr>
      <w:r>
        <w:rPr>
          <w:rFonts w:ascii="Simplified Arabic" w:hAnsi="Simplified Arabic" w:cs="Simplified Arabic"/>
          <w:lang w:bidi="ar-IQ"/>
        </w:rPr>
        <w:t>2-C</w:t>
      </w:r>
      <w:r w:rsidRPr="00C20702">
        <w:rPr>
          <w:rFonts w:ascii="Simplified Arabic" w:hAnsi="Simplified Arabic" w:cs="Simplified Arabic"/>
          <w:lang w:bidi="ar-IQ"/>
        </w:rPr>
        <w:t xml:space="preserve">omparison of averages for factor </w:t>
      </w:r>
      <w:r>
        <w:rPr>
          <w:rFonts w:ascii="Simplified Arabic" w:hAnsi="Simplified Arabic" w:cs="Simplified Arabic"/>
          <w:lang w:bidi="ar-IQ"/>
        </w:rPr>
        <w:t>B</w:t>
      </w:r>
    </w:p>
    <w:p w:rsidR="00BF6D45" w:rsidRPr="009D0A43" w:rsidRDefault="00BF6D45" w:rsidP="004B7668">
      <w:pPr>
        <w:bidi/>
        <w:ind w:firstLine="49"/>
        <w:rPr>
          <w:rFonts w:ascii="Simplified Arabic" w:hAnsi="Simplified Arabic" w:cs="Simplified Arabic"/>
          <w:sz w:val="28"/>
          <w:szCs w:val="28"/>
          <w:rtl/>
        </w:rPr>
      </w:pPr>
    </w:p>
    <w:tbl>
      <w:tblPr>
        <w:tblStyle w:val="TableGrid"/>
        <w:tblpPr w:leftFromText="180" w:rightFromText="180" w:vertAnchor="text" w:tblpXSpec="center" w:tblpY="1"/>
        <w:tblOverlap w:val="neve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3"/>
        <w:gridCol w:w="1134"/>
        <w:gridCol w:w="993"/>
        <w:gridCol w:w="992"/>
      </w:tblGrid>
      <w:tr w:rsidR="00BF6D45" w:rsidRPr="009D0A43" w:rsidTr="00BF6D45">
        <w:trPr>
          <w:trHeight w:val="496"/>
          <w:jc w:val="center"/>
        </w:trPr>
        <w:tc>
          <w:tcPr>
            <w:tcW w:w="1133" w:type="dxa"/>
            <w:vMerge w:val="restart"/>
            <w:vAlign w:val="center"/>
          </w:tcPr>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0.119</w:t>
            </w:r>
          </w:p>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b2</w:t>
            </w:r>
          </w:p>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2.2</w:t>
            </w:r>
          </w:p>
        </w:tc>
        <w:tc>
          <w:tcPr>
            <w:tcW w:w="1134" w:type="dxa"/>
            <w:vMerge w:val="restart"/>
            <w:vAlign w:val="center"/>
          </w:tcPr>
          <w:p w:rsidR="00BF6D45" w:rsidRDefault="00BF6D45" w:rsidP="00BF6D45">
            <w:pPr>
              <w:spacing w:line="276" w:lineRule="auto"/>
              <w:jc w:val="center"/>
              <w:rPr>
                <w:rFonts w:ascii="Simplified Arabic" w:hAnsi="Simplified Arabic" w:cs="Simplified Arabic"/>
              </w:rPr>
            </w:pPr>
            <w:r>
              <w:rPr>
                <w:rFonts w:ascii="Simplified Arabic" w:hAnsi="Simplified Arabic" w:cs="Simplified Arabic"/>
              </w:rPr>
              <w:t>0.11</w:t>
            </w:r>
          </w:p>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b1</w:t>
            </w:r>
          </w:p>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1.7</w:t>
            </w:r>
          </w:p>
        </w:tc>
        <w:tc>
          <w:tcPr>
            <w:tcW w:w="1985" w:type="dxa"/>
            <w:gridSpan w:val="2"/>
            <w:vAlign w:val="center"/>
          </w:tcPr>
          <w:p w:rsidR="00BF6D45" w:rsidRPr="009D0A43" w:rsidRDefault="00BF6D45" w:rsidP="00BF6D45">
            <w:pPr>
              <w:spacing w:line="276" w:lineRule="auto"/>
              <w:jc w:val="center"/>
              <w:rPr>
                <w:rFonts w:ascii="Simplified Arabic" w:hAnsi="Simplified Arabic" w:cs="Simplified Arabic"/>
                <w:rtl/>
              </w:rPr>
            </w:pPr>
            <w:r w:rsidRPr="009D0A43">
              <w:rPr>
                <w:rFonts w:ascii="Simplified Arabic" w:hAnsi="Simplified Arabic" w:cs="Simplified Arabic"/>
              </w:rPr>
              <w:t>LSR</w:t>
            </w:r>
          </w:p>
        </w:tc>
      </w:tr>
      <w:tr w:rsidR="00BF6D45" w:rsidRPr="009D0A43" w:rsidTr="00BF6D45">
        <w:trPr>
          <w:trHeight w:val="411"/>
          <w:jc w:val="center"/>
        </w:trPr>
        <w:tc>
          <w:tcPr>
            <w:tcW w:w="1133" w:type="dxa"/>
            <w:vMerge/>
            <w:vAlign w:val="center"/>
          </w:tcPr>
          <w:p w:rsidR="00BF6D45" w:rsidRPr="009D0A43" w:rsidRDefault="00BF6D45" w:rsidP="00BF6D45">
            <w:pPr>
              <w:spacing w:line="276" w:lineRule="auto"/>
              <w:jc w:val="center"/>
              <w:rPr>
                <w:rFonts w:ascii="Simplified Arabic" w:hAnsi="Simplified Arabic" w:cs="Simplified Arabic"/>
              </w:rPr>
            </w:pPr>
          </w:p>
        </w:tc>
        <w:tc>
          <w:tcPr>
            <w:tcW w:w="1134" w:type="dxa"/>
            <w:vMerge/>
            <w:vAlign w:val="center"/>
          </w:tcPr>
          <w:p w:rsidR="00BF6D45" w:rsidRPr="009D0A43" w:rsidRDefault="00BF6D45" w:rsidP="00BF6D45">
            <w:pPr>
              <w:spacing w:line="276" w:lineRule="auto"/>
              <w:jc w:val="center"/>
              <w:rPr>
                <w:rFonts w:ascii="Simplified Arabic" w:hAnsi="Simplified Arabic" w:cs="Simplified Arabic"/>
              </w:rPr>
            </w:pPr>
          </w:p>
        </w:tc>
        <w:tc>
          <w:tcPr>
            <w:tcW w:w="993" w:type="dxa"/>
            <w:vAlign w:val="center"/>
          </w:tcPr>
          <w:p w:rsidR="00BF6D45" w:rsidRPr="009D0A43" w:rsidRDefault="00BF6D45" w:rsidP="00BF6D45">
            <w:pPr>
              <w:spacing w:line="276" w:lineRule="auto"/>
              <w:jc w:val="center"/>
              <w:rPr>
                <w:rFonts w:ascii="Simplified Arabic" w:hAnsi="Simplified Arabic" w:cs="Simplified Arabic"/>
                <w:lang w:bidi="ar-IQ"/>
              </w:rPr>
            </w:pPr>
            <w:r w:rsidRPr="009D0A43">
              <w:rPr>
                <w:rFonts w:ascii="Simplified Arabic" w:hAnsi="Simplified Arabic" w:cs="Simplified Arabic"/>
                <w:lang w:bidi="ar-IQ"/>
              </w:rPr>
              <w:t xml:space="preserve">Mean </w:t>
            </w:r>
          </w:p>
          <w:p w:rsidR="00BF6D45" w:rsidRPr="009D0A43" w:rsidRDefault="00BF6D45" w:rsidP="00BF6D45">
            <w:pPr>
              <w:spacing w:line="276" w:lineRule="auto"/>
              <w:jc w:val="center"/>
              <w:rPr>
                <w:rFonts w:ascii="Simplified Arabic" w:hAnsi="Simplified Arabic" w:cs="Simplified Arabic"/>
                <w:rtl/>
                <w:lang w:bidi="ar-IQ"/>
              </w:rPr>
            </w:pPr>
            <w:r w:rsidRPr="009D0A43">
              <w:rPr>
                <w:rFonts w:ascii="Simplified Arabic" w:hAnsi="Simplified Arabic" w:cs="Simplified Arabic"/>
                <w:lang w:bidi="ar-IQ"/>
              </w:rPr>
              <w:t>B</w:t>
            </w:r>
          </w:p>
        </w:tc>
        <w:tc>
          <w:tcPr>
            <w:tcW w:w="992" w:type="dxa"/>
            <w:vAlign w:val="center"/>
          </w:tcPr>
          <w:p w:rsidR="00BF6D45" w:rsidRPr="009D0A43" w:rsidRDefault="00BF6D45" w:rsidP="00BF6D45">
            <w:pPr>
              <w:spacing w:line="276" w:lineRule="auto"/>
              <w:jc w:val="center"/>
              <w:rPr>
                <w:rFonts w:ascii="Simplified Arabic" w:hAnsi="Simplified Arabic" w:cs="Simplified Arabic"/>
                <w:lang w:bidi="ar-IQ"/>
              </w:rPr>
            </w:pPr>
            <w:r w:rsidRPr="009D0A43">
              <w:rPr>
                <w:rFonts w:ascii="Simplified Arabic" w:hAnsi="Simplified Arabic" w:cs="Simplified Arabic"/>
                <w:lang w:bidi="ar-IQ"/>
              </w:rPr>
              <w:t xml:space="preserve">Treat </w:t>
            </w:r>
          </w:p>
          <w:p w:rsidR="00BF6D45" w:rsidRPr="009D0A43" w:rsidRDefault="00BF6D45" w:rsidP="00BF6D45">
            <w:pPr>
              <w:spacing w:line="276" w:lineRule="auto"/>
              <w:jc w:val="center"/>
              <w:rPr>
                <w:rFonts w:ascii="Simplified Arabic" w:hAnsi="Simplified Arabic" w:cs="Simplified Arabic"/>
                <w:rtl/>
              </w:rPr>
            </w:pPr>
            <w:r w:rsidRPr="009D0A43">
              <w:rPr>
                <w:rFonts w:ascii="Simplified Arabic" w:hAnsi="Simplified Arabic" w:cs="Simplified Arabic"/>
                <w:lang w:bidi="ar-IQ"/>
              </w:rPr>
              <w:t>B</w:t>
            </w:r>
          </w:p>
        </w:tc>
      </w:tr>
      <w:tr w:rsidR="00BF6D45" w:rsidRPr="009D0A43" w:rsidTr="00BF6D45">
        <w:trPr>
          <w:jc w:val="center"/>
        </w:trPr>
        <w:tc>
          <w:tcPr>
            <w:tcW w:w="1133" w:type="dxa"/>
            <w:vAlign w:val="center"/>
          </w:tcPr>
          <w:p w:rsidR="00BF6D45" w:rsidRPr="009D0A43" w:rsidRDefault="00BF6D45" w:rsidP="00BF6D45">
            <w:pPr>
              <w:jc w:val="center"/>
              <w:rPr>
                <w:rFonts w:ascii="Simplified Arabic" w:hAnsi="Simplified Arabic" w:cs="Simplified Arabic"/>
              </w:rPr>
            </w:pPr>
            <w:r w:rsidRPr="009D0A43">
              <w:rPr>
                <w:rFonts w:ascii="Simplified Arabic" w:hAnsi="Simplified Arabic" w:cs="Simplified Arabic"/>
              </w:rPr>
              <w:t>0.3*</w:t>
            </w:r>
          </w:p>
        </w:tc>
        <w:tc>
          <w:tcPr>
            <w:tcW w:w="1134"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0.8*</w:t>
            </w:r>
          </w:p>
        </w:tc>
        <w:tc>
          <w:tcPr>
            <w:tcW w:w="993" w:type="dxa"/>
            <w:vAlign w:val="center"/>
          </w:tcPr>
          <w:p w:rsidR="00BF6D45" w:rsidRPr="009D0A43" w:rsidRDefault="00BF6D45" w:rsidP="00BF6D45">
            <w:pPr>
              <w:jc w:val="center"/>
              <w:rPr>
                <w:rFonts w:ascii="Simplified Arabic" w:hAnsi="Simplified Arabic" w:cs="Simplified Arabic"/>
              </w:rPr>
            </w:pPr>
            <w:r w:rsidRPr="009D0A43">
              <w:rPr>
                <w:rFonts w:ascii="Simplified Arabic" w:hAnsi="Simplified Arabic" w:cs="Simplified Arabic"/>
              </w:rPr>
              <w:t>2.5</w:t>
            </w:r>
          </w:p>
        </w:tc>
        <w:tc>
          <w:tcPr>
            <w:tcW w:w="992"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b3</w:t>
            </w:r>
          </w:p>
        </w:tc>
      </w:tr>
      <w:tr w:rsidR="00BF6D45" w:rsidRPr="009D0A43" w:rsidTr="00BF6D45">
        <w:trPr>
          <w:jc w:val="center"/>
        </w:trPr>
        <w:tc>
          <w:tcPr>
            <w:tcW w:w="1133"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0.0</w:t>
            </w:r>
          </w:p>
        </w:tc>
        <w:tc>
          <w:tcPr>
            <w:tcW w:w="1134"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0.5*</w:t>
            </w:r>
          </w:p>
        </w:tc>
        <w:tc>
          <w:tcPr>
            <w:tcW w:w="993" w:type="dxa"/>
            <w:vAlign w:val="center"/>
          </w:tcPr>
          <w:p w:rsidR="00BF6D45" w:rsidRPr="009D0A43" w:rsidRDefault="00BF6D45" w:rsidP="00BF6D45">
            <w:pPr>
              <w:jc w:val="center"/>
              <w:rPr>
                <w:rFonts w:ascii="Simplified Arabic" w:hAnsi="Simplified Arabic" w:cs="Simplified Arabic"/>
                <w:rtl/>
              </w:rPr>
            </w:pPr>
            <w:r w:rsidRPr="009D0A43">
              <w:rPr>
                <w:rFonts w:ascii="Simplified Arabic" w:hAnsi="Simplified Arabic" w:cs="Simplified Arabic"/>
              </w:rPr>
              <w:t>2.2</w:t>
            </w:r>
          </w:p>
        </w:tc>
        <w:tc>
          <w:tcPr>
            <w:tcW w:w="992"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b2</w:t>
            </w:r>
          </w:p>
        </w:tc>
      </w:tr>
    </w:tbl>
    <w:p w:rsidR="00BF6D45" w:rsidRPr="009D0A43" w:rsidRDefault="00BF6D45" w:rsidP="00BF6D45">
      <w:pPr>
        <w:bidi/>
        <w:spacing w:line="276" w:lineRule="auto"/>
        <w:jc w:val="center"/>
        <w:rPr>
          <w:rFonts w:ascii="Simplified Arabic" w:hAnsi="Simplified Arabic" w:cs="Simplified Arabic"/>
          <w:sz w:val="28"/>
          <w:szCs w:val="28"/>
          <w:rtl/>
        </w:rPr>
      </w:pPr>
    </w:p>
    <w:p w:rsidR="00BF6D45" w:rsidRPr="009D0A43" w:rsidRDefault="00BF6D45" w:rsidP="00BF6D45">
      <w:pPr>
        <w:bidi/>
        <w:spacing w:line="276" w:lineRule="auto"/>
        <w:rPr>
          <w:rFonts w:ascii="Simplified Arabic" w:hAnsi="Simplified Arabic" w:cs="Simplified Arabic"/>
          <w:sz w:val="16"/>
          <w:szCs w:val="16"/>
          <w:rtl/>
        </w:rPr>
      </w:pPr>
    </w:p>
    <w:p w:rsidR="00BF6D45" w:rsidRPr="009D0A43" w:rsidRDefault="00BF6D45" w:rsidP="00BF6D45">
      <w:pPr>
        <w:bidi/>
        <w:spacing w:line="276" w:lineRule="auto"/>
        <w:jc w:val="center"/>
        <w:rPr>
          <w:rFonts w:ascii="Simplified Arabic" w:hAnsi="Simplified Arabic" w:cs="Simplified Arabic"/>
          <w:sz w:val="16"/>
          <w:szCs w:val="16"/>
          <w:rtl/>
        </w:rPr>
      </w:pPr>
    </w:p>
    <w:p w:rsidR="00BF6D45" w:rsidRPr="009D0A43" w:rsidRDefault="00BF6D45" w:rsidP="00BF6D45">
      <w:pPr>
        <w:bidi/>
        <w:spacing w:line="276" w:lineRule="auto"/>
        <w:rPr>
          <w:rFonts w:ascii="Simplified Arabic" w:hAnsi="Simplified Arabic" w:cs="Simplified Arabic"/>
          <w:sz w:val="28"/>
          <w:szCs w:val="28"/>
          <w:rtl/>
        </w:rPr>
      </w:pPr>
    </w:p>
    <w:tbl>
      <w:tblPr>
        <w:tblStyle w:val="TableGrid"/>
        <w:tblpPr w:leftFromText="180" w:rightFromText="180" w:vertAnchor="text" w:horzAnchor="margin" w:tblpXSpec="center" w:tblpY="19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8"/>
        <w:gridCol w:w="957"/>
      </w:tblGrid>
      <w:tr w:rsidR="00BF6D45" w:rsidRPr="009D0A43" w:rsidTr="00BF6D45">
        <w:trPr>
          <w:trHeight w:val="411"/>
        </w:trPr>
        <w:tc>
          <w:tcPr>
            <w:tcW w:w="1378"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Means</w:t>
            </w:r>
          </w:p>
        </w:tc>
        <w:tc>
          <w:tcPr>
            <w:tcW w:w="957"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Treats</w:t>
            </w:r>
          </w:p>
        </w:tc>
      </w:tr>
      <w:tr w:rsidR="00BF6D45" w:rsidRPr="00D55F99" w:rsidTr="00BF6D45">
        <w:tc>
          <w:tcPr>
            <w:tcW w:w="1378" w:type="dxa"/>
            <w:vAlign w:val="center"/>
          </w:tcPr>
          <w:p w:rsidR="00BF6D45" w:rsidRPr="009D0A43" w:rsidRDefault="00BF6D45" w:rsidP="00BF6D45">
            <w:pPr>
              <w:jc w:val="center"/>
              <w:rPr>
                <w:rFonts w:ascii="Simplified Arabic" w:hAnsi="Simplified Arabic" w:cs="Simplified Arabic"/>
                <w:rtl/>
              </w:rPr>
            </w:pPr>
            <w:r w:rsidRPr="009D0A43">
              <w:rPr>
                <w:rFonts w:ascii="Simplified Arabic" w:hAnsi="Simplified Arabic" w:cs="Simplified Arabic"/>
              </w:rPr>
              <w:t>2.5</w:t>
            </w:r>
            <w:r>
              <w:rPr>
                <w:rFonts w:ascii="Simplified Arabic" w:hAnsi="Simplified Arabic" w:cs="Simplified Arabic"/>
              </w:rPr>
              <w:t xml:space="preserve"> a</w:t>
            </w:r>
          </w:p>
        </w:tc>
        <w:tc>
          <w:tcPr>
            <w:tcW w:w="957"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b3</w:t>
            </w:r>
          </w:p>
        </w:tc>
      </w:tr>
      <w:tr w:rsidR="00BF6D45" w:rsidRPr="00D55F99" w:rsidTr="00BF6D45">
        <w:tc>
          <w:tcPr>
            <w:tcW w:w="1378" w:type="dxa"/>
            <w:vAlign w:val="center"/>
          </w:tcPr>
          <w:p w:rsidR="00BF6D45" w:rsidRPr="009D0A43" w:rsidRDefault="00BF6D45" w:rsidP="00BF6D45">
            <w:pPr>
              <w:jc w:val="center"/>
              <w:rPr>
                <w:rFonts w:ascii="Simplified Arabic" w:hAnsi="Simplified Arabic" w:cs="Simplified Arabic"/>
                <w:rtl/>
              </w:rPr>
            </w:pPr>
            <w:r w:rsidRPr="009D0A43">
              <w:rPr>
                <w:rFonts w:ascii="Simplified Arabic" w:hAnsi="Simplified Arabic" w:cs="Simplified Arabic"/>
              </w:rPr>
              <w:t>2.2</w:t>
            </w:r>
            <w:r>
              <w:rPr>
                <w:rFonts w:ascii="Simplified Arabic" w:hAnsi="Simplified Arabic" w:cs="Simplified Arabic"/>
              </w:rPr>
              <w:t xml:space="preserve"> b</w:t>
            </w:r>
          </w:p>
        </w:tc>
        <w:tc>
          <w:tcPr>
            <w:tcW w:w="957"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b2</w:t>
            </w:r>
          </w:p>
        </w:tc>
      </w:tr>
      <w:tr w:rsidR="00BF6D45" w:rsidRPr="00D55F99" w:rsidTr="00BF6D45">
        <w:tc>
          <w:tcPr>
            <w:tcW w:w="1378" w:type="dxa"/>
            <w:vAlign w:val="center"/>
          </w:tcPr>
          <w:p w:rsidR="00BF6D45" w:rsidRPr="009D0A43" w:rsidRDefault="00BF6D45" w:rsidP="00BF6D45">
            <w:pPr>
              <w:jc w:val="center"/>
              <w:rPr>
                <w:rFonts w:ascii="Simplified Arabic" w:hAnsi="Simplified Arabic" w:cs="Simplified Arabic"/>
                <w:rtl/>
              </w:rPr>
            </w:pPr>
            <w:r>
              <w:rPr>
                <w:rFonts w:ascii="Simplified Arabic" w:hAnsi="Simplified Arabic" w:cs="Simplified Arabic"/>
              </w:rPr>
              <w:t>1.7 c</w:t>
            </w:r>
          </w:p>
        </w:tc>
        <w:tc>
          <w:tcPr>
            <w:tcW w:w="957"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b</w:t>
            </w:r>
            <w:r>
              <w:rPr>
                <w:rFonts w:ascii="Simplified Arabic" w:hAnsi="Simplified Arabic" w:cs="Simplified Arabic"/>
              </w:rPr>
              <w:t>1</w:t>
            </w:r>
          </w:p>
        </w:tc>
      </w:tr>
    </w:tbl>
    <w:p w:rsidR="00BF6D45" w:rsidRPr="00D55F99" w:rsidRDefault="00BF6D45" w:rsidP="00BF6D45">
      <w:pPr>
        <w:bidi/>
        <w:spacing w:line="276" w:lineRule="auto"/>
        <w:jc w:val="center"/>
        <w:rPr>
          <w:rFonts w:ascii="Simplified Arabic" w:hAnsi="Simplified Arabic" w:cs="Simplified Arabic"/>
          <w:color w:val="FF0000"/>
          <w:sz w:val="16"/>
          <w:szCs w:val="16"/>
          <w:rtl/>
        </w:rPr>
      </w:pPr>
    </w:p>
    <w:p w:rsidR="00BF6D45" w:rsidRPr="00D55F99" w:rsidRDefault="00BF6D45" w:rsidP="00BF6D45">
      <w:pPr>
        <w:bidi/>
        <w:spacing w:line="276" w:lineRule="auto"/>
        <w:jc w:val="center"/>
        <w:rPr>
          <w:rFonts w:ascii="Simplified Arabic" w:hAnsi="Simplified Arabic" w:cs="Simplified Arabic"/>
          <w:color w:val="FF0000"/>
          <w:sz w:val="16"/>
          <w:szCs w:val="16"/>
          <w:rtl/>
        </w:rPr>
      </w:pPr>
    </w:p>
    <w:p w:rsidR="00BF6D45" w:rsidRPr="00D55F99" w:rsidRDefault="00BF6D45" w:rsidP="00BF6D45">
      <w:pPr>
        <w:bidi/>
        <w:spacing w:line="276" w:lineRule="auto"/>
        <w:jc w:val="center"/>
        <w:rPr>
          <w:rFonts w:ascii="Simplified Arabic" w:hAnsi="Simplified Arabic" w:cs="Simplified Arabic"/>
          <w:color w:val="FF0000"/>
          <w:sz w:val="16"/>
          <w:szCs w:val="16"/>
          <w:rtl/>
        </w:rPr>
      </w:pPr>
    </w:p>
    <w:p w:rsidR="00BF6D45" w:rsidRDefault="00BF6D45" w:rsidP="00BF6D45">
      <w:pPr>
        <w:bidi/>
        <w:rPr>
          <w:rFonts w:ascii="Simplified Arabic" w:hAnsi="Simplified Arabic" w:cs="Simplified Arabic"/>
          <w:sz w:val="16"/>
          <w:szCs w:val="16"/>
          <w:rtl/>
        </w:rPr>
      </w:pPr>
    </w:p>
    <w:p w:rsidR="00E15A0C" w:rsidRPr="00C20702" w:rsidRDefault="00E15A0C" w:rsidP="00E15A0C">
      <w:pPr>
        <w:ind w:left="49"/>
        <w:rPr>
          <w:rFonts w:ascii="Simplified Arabic" w:hAnsi="Simplified Arabic" w:cs="Simplified Arabic"/>
          <w:lang w:bidi="ar-IQ"/>
        </w:rPr>
      </w:pPr>
      <w:r>
        <w:rPr>
          <w:rFonts w:ascii="Simplified Arabic" w:hAnsi="Simplified Arabic" w:cs="Simplified Arabic"/>
          <w:lang w:bidi="ar-IQ"/>
        </w:rPr>
        <w:t>3-C</w:t>
      </w:r>
      <w:r w:rsidRPr="00C20702">
        <w:rPr>
          <w:rFonts w:ascii="Simplified Arabic" w:hAnsi="Simplified Arabic" w:cs="Simplified Arabic"/>
          <w:lang w:bidi="ar-IQ"/>
        </w:rPr>
        <w:t xml:space="preserve">omparison of averages for </w:t>
      </w:r>
      <w:proofErr w:type="gramStart"/>
      <w:r>
        <w:rPr>
          <w:rFonts w:ascii="Simplified Arabic" w:hAnsi="Simplified Arabic" w:cs="Simplified Arabic"/>
          <w:lang w:bidi="ar-IQ"/>
        </w:rPr>
        <w:t xml:space="preserve">interaction </w:t>
      </w:r>
      <w:r w:rsidRPr="00C20702">
        <w:rPr>
          <w:rFonts w:ascii="Simplified Arabic" w:hAnsi="Simplified Arabic" w:cs="Simplified Arabic"/>
          <w:lang w:bidi="ar-IQ"/>
        </w:rPr>
        <w:t xml:space="preserve"> </w:t>
      </w:r>
      <w:r>
        <w:rPr>
          <w:rFonts w:ascii="Simplified Arabic" w:hAnsi="Simplified Arabic" w:cs="Simplified Arabic"/>
          <w:lang w:bidi="ar-IQ"/>
        </w:rPr>
        <w:t>AB</w:t>
      </w:r>
      <w:proofErr w:type="gramEnd"/>
    </w:p>
    <w:p w:rsidR="00BF6D45" w:rsidRDefault="00BF6D45" w:rsidP="00E15A0C">
      <w:pPr>
        <w:bidi/>
        <w:ind w:firstLine="49"/>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BF6D45" w:rsidRPr="006115A0" w:rsidRDefault="00BF6D45" w:rsidP="00BF6D45">
      <w:pPr>
        <w:ind w:firstLine="720"/>
        <w:rPr>
          <w:rFonts w:ascii="Simplified Arabic" w:hAnsi="Simplified Arabic" w:cs="Simplified Arabic"/>
          <w:sz w:val="28"/>
          <w:szCs w:val="28"/>
        </w:rPr>
      </w:pPr>
      <m:oMathPara>
        <m:oMathParaPr>
          <m:jc m:val="left"/>
        </m:oMathParaPr>
        <m:oMath>
          <m:r>
            <w:rPr>
              <w:rFonts w:ascii="Cambria Math" w:hAnsi="Cambria Math" w:cs="Simplified Arabic"/>
              <w:sz w:val="28"/>
              <w:szCs w:val="28"/>
            </w:rPr>
            <m:t xml:space="preserve">LSR= </m:t>
          </m:r>
          <m:sSub>
            <m:sSubPr>
              <m:ctrlPr>
                <w:rPr>
                  <w:rFonts w:ascii="Cambria Math" w:hAnsi="Cambria Math" w:cs="Simplified Arabic"/>
                  <w:i/>
                  <w:sz w:val="28"/>
                  <w:szCs w:val="28"/>
                </w:rPr>
              </m:ctrlPr>
            </m:sSubPr>
            <m:e>
              <m:r>
                <w:rPr>
                  <w:rFonts w:ascii="Cambria Math" w:hAnsi="Cambria Math" w:cs="Simplified Arabic"/>
                  <w:sz w:val="28"/>
                  <w:szCs w:val="28"/>
                </w:rPr>
                <m:t>S</m:t>
              </m:r>
            </m:e>
            <m:sub>
              <m:acc>
                <m:accPr>
                  <m:chr m:val="̅"/>
                  <m:ctrlPr>
                    <w:rPr>
                      <w:rFonts w:ascii="Cambria Math" w:hAnsi="Cambria Math" w:cs="Simplified Arabic"/>
                      <w:i/>
                      <w:sz w:val="28"/>
                      <w:szCs w:val="28"/>
                    </w:rPr>
                  </m:ctrlPr>
                </m:accPr>
                <m:e>
                  <m:r>
                    <w:rPr>
                      <w:rFonts w:ascii="Cambria Math" w:hAnsi="Cambria Math" w:cs="Simplified Arabic"/>
                      <w:sz w:val="28"/>
                      <w:szCs w:val="28"/>
                    </w:rPr>
                    <m:t>x</m:t>
                  </m:r>
                </m:e>
              </m:acc>
            </m:sub>
          </m:sSub>
          <m:r>
            <w:rPr>
              <w:rFonts w:ascii="Cambria Math" w:hAnsi="Cambria Math" w:cs="Simplified Arabic"/>
              <w:sz w:val="28"/>
              <w:szCs w:val="28"/>
            </w:rPr>
            <m:t xml:space="preserve"> ×SSR</m:t>
          </m:r>
        </m:oMath>
      </m:oMathPara>
    </w:p>
    <w:p w:rsidR="00BF6D45" w:rsidRDefault="004A71AE" w:rsidP="00BF6D45">
      <w:pPr>
        <w:spacing w:line="276" w:lineRule="auto"/>
        <w:rPr>
          <w:rFonts w:ascii="Simplified Arabic" w:hAnsi="Simplified Arabic" w:cs="Simplified Arabic"/>
          <w:sz w:val="28"/>
          <w:szCs w:val="28"/>
        </w:rPr>
      </w:pPr>
      <m:oMath>
        <m:sSub>
          <m:sSubPr>
            <m:ctrlPr>
              <w:rPr>
                <w:rFonts w:ascii="Cambria Math" w:hAnsi="Cambria Math" w:cs="Simplified Arabic"/>
                <w:i/>
                <w:sz w:val="28"/>
                <w:szCs w:val="28"/>
              </w:rPr>
            </m:ctrlPr>
          </m:sSubPr>
          <m:e>
            <m:r>
              <w:rPr>
                <w:rFonts w:ascii="Cambria Math" w:hAnsi="Cambria Math" w:cs="Simplified Arabic"/>
                <w:sz w:val="28"/>
                <w:szCs w:val="28"/>
              </w:rPr>
              <m:t>S</m:t>
            </m:r>
          </m:e>
          <m:sub>
            <m:acc>
              <m:accPr>
                <m:chr m:val="̅"/>
                <m:ctrlPr>
                  <w:rPr>
                    <w:rFonts w:ascii="Cambria Math" w:hAnsi="Cambria Math" w:cs="Simplified Arabic"/>
                    <w:i/>
                    <w:sz w:val="28"/>
                    <w:szCs w:val="28"/>
                  </w:rPr>
                </m:ctrlPr>
              </m:accPr>
              <m:e>
                <m:r>
                  <w:rPr>
                    <w:rFonts w:ascii="Cambria Math" w:hAnsi="Cambria Math" w:cs="Simplified Arabic"/>
                    <w:sz w:val="28"/>
                    <w:szCs w:val="28"/>
                  </w:rPr>
                  <m:t>x</m:t>
                </m:r>
              </m:e>
            </m:acc>
          </m:sub>
        </m:sSub>
        <m:r>
          <w:rPr>
            <w:rFonts w:ascii="Cambria Math" w:hAnsi="Cambria Math" w:cs="Simplified Arabic"/>
            <w:sz w:val="28"/>
            <w:szCs w:val="28"/>
          </w:rPr>
          <m:t xml:space="preserve">A= </m:t>
        </m:r>
        <m:rad>
          <m:radPr>
            <m:degHide m:val="1"/>
            <m:ctrlPr>
              <w:rPr>
                <w:rFonts w:ascii="Cambria Math" w:hAnsi="Cambria Math" w:cs="Simplified Arabic"/>
                <w:i/>
                <w:sz w:val="28"/>
                <w:szCs w:val="28"/>
              </w:rPr>
            </m:ctrlPr>
          </m:radPr>
          <m:deg/>
          <m:e>
            <m:f>
              <m:fPr>
                <m:ctrlPr>
                  <w:rPr>
                    <w:rFonts w:ascii="Cambria Math" w:hAnsi="Cambria Math" w:cs="Simplified Arabic"/>
                    <w:i/>
                    <w:sz w:val="28"/>
                    <w:szCs w:val="28"/>
                  </w:rPr>
                </m:ctrlPr>
              </m:fPr>
              <m:num>
                <m:r>
                  <w:rPr>
                    <w:rFonts w:ascii="Cambria Math" w:hAnsi="Cambria Math" w:cs="Simplified Arabic"/>
                    <w:sz w:val="28"/>
                    <w:szCs w:val="28"/>
                  </w:rPr>
                  <m:t>MSe</m:t>
                </m:r>
              </m:num>
              <m:den>
                <m:r>
                  <w:rPr>
                    <w:rFonts w:ascii="Cambria Math" w:hAnsi="Cambria Math" w:cs="Simplified Arabic"/>
                    <w:sz w:val="28"/>
                    <w:szCs w:val="28"/>
                  </w:rPr>
                  <m:t>r</m:t>
                </m:r>
              </m:den>
            </m:f>
          </m:e>
        </m:rad>
      </m:oMath>
      <w:r w:rsidR="00BF6D45">
        <w:rPr>
          <w:rFonts w:ascii="Simplified Arabic" w:hAnsi="Simplified Arabic" w:cs="Simplified Arabic"/>
          <w:sz w:val="28"/>
          <w:szCs w:val="28"/>
        </w:rPr>
        <w:t xml:space="preserve"> = </w:t>
      </w:r>
      <m:oMath>
        <m:rad>
          <m:radPr>
            <m:degHide m:val="1"/>
            <m:ctrlPr>
              <w:rPr>
                <w:rFonts w:ascii="Cambria Math" w:hAnsi="Cambria Math" w:cs="Simplified Arabic"/>
                <w:i/>
                <w:sz w:val="28"/>
                <w:szCs w:val="28"/>
              </w:rPr>
            </m:ctrlPr>
          </m:radPr>
          <m:deg/>
          <m:e>
            <m:f>
              <m:fPr>
                <m:ctrlPr>
                  <w:rPr>
                    <w:rFonts w:ascii="Cambria Math" w:hAnsi="Cambria Math" w:cs="Simplified Arabic"/>
                    <w:i/>
                    <w:sz w:val="28"/>
                    <w:szCs w:val="28"/>
                  </w:rPr>
                </m:ctrlPr>
              </m:fPr>
              <m:num>
                <m:r>
                  <m:rPr>
                    <m:sty m:val="p"/>
                  </m:rPr>
                  <w:rPr>
                    <w:rFonts w:ascii="Cambria Math" w:hAnsi="Cambria Math" w:cs="Simplified Arabic"/>
                    <w:sz w:val="28"/>
                    <w:szCs w:val="28"/>
                    <w:lang w:bidi="ar-IQ"/>
                  </w:rPr>
                  <m:t>0.013</m:t>
                </m:r>
              </m:num>
              <m:den>
                <m:r>
                  <w:rPr>
                    <w:rFonts w:ascii="Cambria Math" w:hAnsi="Cambria Math" w:cs="Simplified Arabic"/>
                    <w:sz w:val="28"/>
                    <w:szCs w:val="28"/>
                  </w:rPr>
                  <m:t>3</m:t>
                </m:r>
              </m:den>
            </m:f>
          </m:e>
        </m:rad>
        <m:r>
          <w:rPr>
            <w:rFonts w:ascii="Cambria Math" w:hAnsi="Cambria Math" w:cs="Simplified Arabic"/>
            <w:sz w:val="28"/>
            <w:szCs w:val="28"/>
          </w:rPr>
          <m:t>=0.06</m:t>
        </m:r>
      </m:oMath>
    </w:p>
    <w:p w:rsidR="00BF6D45" w:rsidRDefault="00BF6D45" w:rsidP="00BF6D45">
      <w:pPr>
        <w:bidi/>
        <w:spacing w:line="276" w:lineRule="auto"/>
        <w:rPr>
          <w:rFonts w:ascii="Simplified Arabic" w:hAnsi="Simplified Arabic" w:cs="Simplified Arabic"/>
          <w:sz w:val="28"/>
          <w:szCs w:val="28"/>
          <w:rtl/>
        </w:rPr>
      </w:pPr>
    </w:p>
    <w:tbl>
      <w:tblPr>
        <w:tblStyle w:val="TableGrid"/>
        <w:tblpPr w:leftFromText="180" w:rightFromText="180" w:vertAnchor="text" w:horzAnchor="margin" w:tblpXSpec="center" w:tblpY="225"/>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7"/>
        <w:gridCol w:w="849"/>
        <w:gridCol w:w="848"/>
        <w:gridCol w:w="849"/>
        <w:gridCol w:w="848"/>
        <w:gridCol w:w="707"/>
        <w:gridCol w:w="849"/>
        <w:gridCol w:w="703"/>
        <w:gridCol w:w="993"/>
      </w:tblGrid>
      <w:tr w:rsidR="00BF6D45" w:rsidRPr="004C3FF6" w:rsidTr="00BF6D45">
        <w:trPr>
          <w:trHeight w:val="469"/>
        </w:trPr>
        <w:tc>
          <w:tcPr>
            <w:tcW w:w="737"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3.41</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3.39</w:t>
            </w:r>
          </w:p>
        </w:tc>
        <w:tc>
          <w:tcPr>
            <w:tcW w:w="848"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3.37</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3.34</w:t>
            </w:r>
          </w:p>
        </w:tc>
        <w:tc>
          <w:tcPr>
            <w:tcW w:w="848"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3.3</w:t>
            </w:r>
          </w:p>
        </w:tc>
        <w:tc>
          <w:tcPr>
            <w:tcW w:w="707"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3.23</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rPr>
              <w:t>3.15</w:t>
            </w:r>
          </w:p>
        </w:tc>
        <w:tc>
          <w:tcPr>
            <w:tcW w:w="703"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rPr>
              <w:t>3.00</w:t>
            </w:r>
          </w:p>
        </w:tc>
        <w:tc>
          <w:tcPr>
            <w:tcW w:w="993"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rPr>
              <w:t>SSR</w:t>
            </w:r>
          </w:p>
        </w:tc>
      </w:tr>
      <w:tr w:rsidR="00BF6D45" w:rsidRPr="004C3FF6" w:rsidTr="00BF6D45">
        <w:trPr>
          <w:trHeight w:val="479"/>
        </w:trPr>
        <w:tc>
          <w:tcPr>
            <w:tcW w:w="6390" w:type="dxa"/>
            <w:gridSpan w:val="8"/>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hint="cs"/>
                <w:rtl/>
              </w:rPr>
              <w:t>0.06</w:t>
            </w:r>
          </w:p>
        </w:tc>
        <w:tc>
          <w:tcPr>
            <w:tcW w:w="993" w:type="dxa"/>
            <w:vAlign w:val="center"/>
          </w:tcPr>
          <w:p w:rsidR="00BF6D45" w:rsidRPr="004C3FF6" w:rsidRDefault="004A71AE" w:rsidP="00BF6D45">
            <w:pPr>
              <w:spacing w:line="276" w:lineRule="auto"/>
              <w:jc w:val="center"/>
              <w:rPr>
                <w:rFonts w:ascii="Simplified Arabic" w:hAnsi="Simplified Arabic" w:cs="Simplified Arabic"/>
                <w:rtl/>
              </w:rPr>
            </w:pPr>
            <m:oMathPara>
              <m:oMath>
                <m:sSub>
                  <m:sSubPr>
                    <m:ctrlPr>
                      <w:rPr>
                        <w:rFonts w:ascii="Cambria Math" w:hAnsi="Cambria Math" w:cs="Simplified Arabic"/>
                      </w:rPr>
                    </m:ctrlPr>
                  </m:sSubPr>
                  <m:e>
                    <m:r>
                      <m:rPr>
                        <m:sty m:val="p"/>
                      </m:rPr>
                      <w:rPr>
                        <w:rFonts w:ascii="Cambria Math" w:hAnsi="Cambria Math" w:cs="Simplified Arabic"/>
                      </w:rPr>
                      <m:t>S</m:t>
                    </m:r>
                  </m:e>
                  <m:sub>
                    <m:acc>
                      <m:accPr>
                        <m:chr m:val="̅"/>
                        <m:ctrlPr>
                          <w:rPr>
                            <w:rFonts w:ascii="Cambria Math" w:hAnsi="Cambria Math" w:cs="Simplified Arabic"/>
                          </w:rPr>
                        </m:ctrlPr>
                      </m:accPr>
                      <m:e>
                        <m:r>
                          <m:rPr>
                            <m:sty m:val="p"/>
                          </m:rPr>
                          <w:rPr>
                            <w:rFonts w:ascii="Cambria Math" w:hAnsi="Cambria Math" w:cs="Simplified Arabic"/>
                          </w:rPr>
                          <m:t>x</m:t>
                        </m:r>
                      </m:e>
                    </m:acc>
                  </m:sub>
                </m:sSub>
              </m:oMath>
            </m:oMathPara>
          </w:p>
        </w:tc>
      </w:tr>
      <w:tr w:rsidR="00BF6D45" w:rsidRPr="004C3FF6" w:rsidTr="00BF6D45">
        <w:trPr>
          <w:trHeight w:val="469"/>
        </w:trPr>
        <w:tc>
          <w:tcPr>
            <w:tcW w:w="737"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0.2</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0.2</w:t>
            </w:r>
          </w:p>
        </w:tc>
        <w:tc>
          <w:tcPr>
            <w:tcW w:w="848"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0.2</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0.2</w:t>
            </w:r>
          </w:p>
        </w:tc>
        <w:tc>
          <w:tcPr>
            <w:tcW w:w="848"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0.198</w:t>
            </w:r>
          </w:p>
        </w:tc>
        <w:tc>
          <w:tcPr>
            <w:tcW w:w="707"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0.19</w:t>
            </w:r>
          </w:p>
        </w:tc>
        <w:tc>
          <w:tcPr>
            <w:tcW w:w="849"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0.189</w:t>
            </w:r>
          </w:p>
        </w:tc>
        <w:tc>
          <w:tcPr>
            <w:tcW w:w="703" w:type="dxa"/>
            <w:vAlign w:val="center"/>
          </w:tcPr>
          <w:p w:rsidR="00BF6D45" w:rsidRPr="004C3FF6" w:rsidRDefault="00BF6D45" w:rsidP="00BF6D45">
            <w:pPr>
              <w:spacing w:line="276" w:lineRule="auto"/>
              <w:jc w:val="center"/>
              <w:rPr>
                <w:rFonts w:ascii="Simplified Arabic" w:hAnsi="Simplified Arabic" w:cs="Simplified Arabic"/>
                <w:rtl/>
              </w:rPr>
            </w:pPr>
            <w:r>
              <w:rPr>
                <w:rFonts w:ascii="Simplified Arabic" w:hAnsi="Simplified Arabic" w:cs="Simplified Arabic"/>
              </w:rPr>
              <w:t>0.18</w:t>
            </w:r>
          </w:p>
        </w:tc>
        <w:tc>
          <w:tcPr>
            <w:tcW w:w="993" w:type="dxa"/>
            <w:vAlign w:val="center"/>
          </w:tcPr>
          <w:p w:rsidR="00BF6D45" w:rsidRPr="004C3FF6" w:rsidRDefault="00BF6D45" w:rsidP="00BF6D45">
            <w:pPr>
              <w:spacing w:line="276" w:lineRule="auto"/>
              <w:jc w:val="center"/>
              <w:rPr>
                <w:rFonts w:ascii="Simplified Arabic" w:hAnsi="Simplified Arabic" w:cs="Simplified Arabic"/>
                <w:rtl/>
              </w:rPr>
            </w:pPr>
            <w:r w:rsidRPr="004C3FF6">
              <w:rPr>
                <w:rFonts w:ascii="Simplified Arabic" w:hAnsi="Simplified Arabic" w:cs="Simplified Arabic"/>
              </w:rPr>
              <w:t>LSR</w:t>
            </w:r>
          </w:p>
        </w:tc>
      </w:tr>
    </w:tbl>
    <w:p w:rsidR="00BF6D45" w:rsidRDefault="00BF6D45" w:rsidP="00BF6D45">
      <w:pPr>
        <w:bidi/>
        <w:spacing w:line="276" w:lineRule="auto"/>
        <w:rPr>
          <w:rFonts w:ascii="Simplified Arabic" w:hAnsi="Simplified Arabic" w:cs="Simplified Arabic"/>
          <w:sz w:val="28"/>
          <w:szCs w:val="28"/>
          <w:rtl/>
        </w:rPr>
      </w:pPr>
    </w:p>
    <w:p w:rsidR="00BF6D45" w:rsidRDefault="00BF6D45" w:rsidP="00BF6D45">
      <w:pPr>
        <w:bidi/>
        <w:spacing w:line="276" w:lineRule="auto"/>
        <w:rPr>
          <w:rFonts w:ascii="Simplified Arabic" w:hAnsi="Simplified Arabic" w:cs="Simplified Arabic"/>
          <w:sz w:val="28"/>
          <w:szCs w:val="28"/>
          <w:rtl/>
        </w:rPr>
      </w:pPr>
    </w:p>
    <w:p w:rsidR="00BF6D45" w:rsidRDefault="00BF6D45" w:rsidP="00BF6D45">
      <w:pPr>
        <w:bidi/>
        <w:spacing w:line="276" w:lineRule="auto"/>
        <w:rPr>
          <w:rFonts w:ascii="Simplified Arabic" w:hAnsi="Simplified Arabic" w:cs="Simplified Arabic"/>
          <w:sz w:val="28"/>
          <w:szCs w:val="28"/>
          <w:rtl/>
        </w:rPr>
      </w:pPr>
    </w:p>
    <w:p w:rsidR="00BF6D45" w:rsidRPr="00F376AC" w:rsidRDefault="00BF6D45" w:rsidP="00BF6D45">
      <w:pPr>
        <w:bidi/>
        <w:spacing w:line="276" w:lineRule="auto"/>
        <w:rPr>
          <w:rFonts w:ascii="Simplified Arabic" w:hAnsi="Simplified Arabic" w:cs="Simplified Arabic"/>
          <w:sz w:val="16"/>
          <w:szCs w:val="16"/>
          <w:rtl/>
        </w:rPr>
      </w:pPr>
    </w:p>
    <w:tbl>
      <w:tblPr>
        <w:tblStyle w:val="TableGrid"/>
        <w:tblpPr w:leftFromText="180" w:rightFromText="180" w:vertAnchor="text" w:tblpXSpec="center" w:tblpY="1"/>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709"/>
        <w:gridCol w:w="709"/>
        <w:gridCol w:w="709"/>
        <w:gridCol w:w="798"/>
        <w:gridCol w:w="759"/>
        <w:gridCol w:w="798"/>
        <w:gridCol w:w="714"/>
        <w:gridCol w:w="806"/>
        <w:gridCol w:w="798"/>
      </w:tblGrid>
      <w:tr w:rsidR="00BF6D45" w:rsidRPr="00077FCB" w:rsidTr="00BF6D45">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a1b3</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2.4</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a2b3</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2.4</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a3b2</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2.4</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a2b2</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2.3</w:t>
            </w:r>
          </w:p>
        </w:tc>
        <w:tc>
          <w:tcPr>
            <w:tcW w:w="798"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0.198</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a1b2</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2.0</w:t>
            </w:r>
          </w:p>
        </w:tc>
        <w:tc>
          <w:tcPr>
            <w:tcW w:w="75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0.19</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a3b1</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1.8</w:t>
            </w:r>
          </w:p>
        </w:tc>
        <w:tc>
          <w:tcPr>
            <w:tcW w:w="798"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0.189</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a2b1</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1.7</w:t>
            </w:r>
          </w:p>
        </w:tc>
        <w:tc>
          <w:tcPr>
            <w:tcW w:w="714"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0.18</w:t>
            </w:r>
          </w:p>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a1b1</w:t>
            </w:r>
          </w:p>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rPr>
              <w:t>1.5</w:t>
            </w:r>
          </w:p>
        </w:tc>
        <w:tc>
          <w:tcPr>
            <w:tcW w:w="806" w:type="dxa"/>
            <w:vAlign w:val="center"/>
          </w:tcPr>
          <w:p w:rsidR="00BF6D45" w:rsidRPr="00077FCB" w:rsidRDefault="00BF6D45" w:rsidP="00BF6D45">
            <w:pPr>
              <w:jc w:val="center"/>
              <w:rPr>
                <w:rFonts w:ascii="Simplified Arabic" w:hAnsi="Simplified Arabic" w:cs="Simplified Arabic"/>
                <w:rtl/>
                <w:lang w:bidi="ar-IQ"/>
              </w:rPr>
            </w:pPr>
            <w:r w:rsidRPr="00077FCB">
              <w:rPr>
                <w:rFonts w:ascii="Simplified Arabic" w:hAnsi="Simplified Arabic" w:cs="Simplified Arabic"/>
                <w:lang w:bidi="ar-IQ"/>
              </w:rPr>
              <w:t>Mean AB</w:t>
            </w:r>
          </w:p>
        </w:tc>
        <w:tc>
          <w:tcPr>
            <w:tcW w:w="798" w:type="dxa"/>
            <w:vAlign w:val="center"/>
          </w:tcPr>
          <w:p w:rsidR="00BF6D45" w:rsidRPr="00077FCB" w:rsidRDefault="00BF6D45" w:rsidP="00BF6D45">
            <w:pPr>
              <w:jc w:val="center"/>
              <w:rPr>
                <w:rFonts w:ascii="Simplified Arabic" w:hAnsi="Simplified Arabic" w:cs="Simplified Arabic"/>
                <w:rtl/>
              </w:rPr>
            </w:pPr>
            <w:r w:rsidRPr="00077FCB">
              <w:rPr>
                <w:rFonts w:ascii="Simplified Arabic" w:hAnsi="Simplified Arabic" w:cs="Simplified Arabic"/>
                <w:lang w:bidi="ar-IQ"/>
              </w:rPr>
              <w:t>Treat AB</w:t>
            </w:r>
          </w:p>
        </w:tc>
      </w:tr>
      <w:tr w:rsidR="00BF6D45" w:rsidRPr="00077FCB" w:rsidTr="00BF6D45">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r>
              <w:rPr>
                <w:rFonts w:ascii="Simplified Arabic" w:hAnsi="Simplified Arabic" w:cs="Simplified Arabic"/>
              </w:rPr>
              <w:t>*</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r>
              <w:rPr>
                <w:rFonts w:ascii="Simplified Arabic" w:hAnsi="Simplified Arabic" w:cs="Simplified Arabic"/>
              </w:rPr>
              <w:t>*</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0.2</w:t>
            </w:r>
            <w:r>
              <w:rPr>
                <w:rFonts w:ascii="Simplified Arabic" w:hAnsi="Simplified Arabic" w:cs="Simplified Arabic"/>
              </w:rPr>
              <w:t>*</w:t>
            </w:r>
          </w:p>
        </w:tc>
        <w:tc>
          <w:tcPr>
            <w:tcW w:w="70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0.3</w:t>
            </w:r>
            <w:r>
              <w:rPr>
                <w:rFonts w:ascii="Simplified Arabic" w:hAnsi="Simplified Arabic" w:cs="Simplified Arabic"/>
              </w:rPr>
              <w:t>*</w:t>
            </w:r>
          </w:p>
        </w:tc>
        <w:tc>
          <w:tcPr>
            <w:tcW w:w="798"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0.6</w:t>
            </w:r>
            <w:r>
              <w:rPr>
                <w:rFonts w:ascii="Simplified Arabic" w:hAnsi="Simplified Arabic" w:cs="Simplified Arabic"/>
              </w:rPr>
              <w:t>*</w:t>
            </w:r>
          </w:p>
        </w:tc>
        <w:tc>
          <w:tcPr>
            <w:tcW w:w="759"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0.8</w:t>
            </w:r>
            <w:r>
              <w:rPr>
                <w:rFonts w:ascii="Simplified Arabic" w:hAnsi="Simplified Arabic" w:cs="Simplified Arabic"/>
              </w:rPr>
              <w:t>*</w:t>
            </w:r>
          </w:p>
        </w:tc>
        <w:tc>
          <w:tcPr>
            <w:tcW w:w="798" w:type="dxa"/>
            <w:vAlign w:val="center"/>
          </w:tcPr>
          <w:p w:rsidR="00BF6D45" w:rsidRPr="00077FCB" w:rsidRDefault="00BF6D45" w:rsidP="00BF6D45">
            <w:pPr>
              <w:jc w:val="center"/>
              <w:rPr>
                <w:rFonts w:ascii="Simplified Arabic" w:hAnsi="Simplified Arabic" w:cs="Simplified Arabic"/>
              </w:rPr>
            </w:pPr>
            <w:r w:rsidRPr="00077FCB">
              <w:rPr>
                <w:rFonts w:ascii="Simplified Arabic" w:hAnsi="Simplified Arabic" w:cs="Simplified Arabic"/>
              </w:rPr>
              <w:t>0.9</w:t>
            </w:r>
            <w:r>
              <w:rPr>
                <w:rFonts w:ascii="Simplified Arabic" w:hAnsi="Simplified Arabic" w:cs="Simplified Arabic"/>
              </w:rPr>
              <w:t>*</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1.1</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2.6</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a3b3</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0.1</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0.4</w:t>
            </w:r>
            <w:r>
              <w:rPr>
                <w:rFonts w:ascii="Simplified Arabic" w:hAnsi="Simplified Arabic" w:cs="Simplified Arabic"/>
              </w:rPr>
              <w:t>*</w:t>
            </w:r>
          </w:p>
        </w:tc>
        <w:tc>
          <w:tcPr>
            <w:tcW w:w="75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0.6</w:t>
            </w:r>
            <w:r>
              <w:rPr>
                <w:rFonts w:ascii="Simplified Arabic" w:hAnsi="Simplified Arabic" w:cs="Simplified Arabic"/>
              </w:rPr>
              <w:t>*</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0.7</w:t>
            </w:r>
            <w:r>
              <w:rPr>
                <w:rFonts w:ascii="Simplified Arabic" w:hAnsi="Simplified Arabic" w:cs="Simplified Arabic"/>
              </w:rPr>
              <w:t>*</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0.9</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2.4</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a1b3</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0.1</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0.4</w:t>
            </w:r>
            <w:r>
              <w:rPr>
                <w:rFonts w:ascii="Simplified Arabic" w:hAnsi="Simplified Arabic" w:cs="Simplified Arabic"/>
              </w:rPr>
              <w:t>*</w:t>
            </w:r>
          </w:p>
        </w:tc>
        <w:tc>
          <w:tcPr>
            <w:tcW w:w="75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0.6</w:t>
            </w:r>
            <w:r>
              <w:rPr>
                <w:rFonts w:ascii="Simplified Arabic" w:hAnsi="Simplified Arabic" w:cs="Simplified Arabic"/>
              </w:rPr>
              <w:t>*</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0.7</w:t>
            </w:r>
            <w:r>
              <w:rPr>
                <w:rFonts w:ascii="Simplified Arabic" w:hAnsi="Simplified Arabic" w:cs="Simplified Arabic"/>
              </w:rPr>
              <w:t>*</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0.9</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2.4</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a2b3</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0.0</w:t>
            </w:r>
          </w:p>
        </w:tc>
        <w:tc>
          <w:tcPr>
            <w:tcW w:w="70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0.1</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0.4</w:t>
            </w:r>
            <w:r>
              <w:rPr>
                <w:rFonts w:ascii="Simplified Arabic" w:hAnsi="Simplified Arabic" w:cs="Simplified Arabic"/>
              </w:rPr>
              <w:t>*</w:t>
            </w:r>
          </w:p>
        </w:tc>
        <w:tc>
          <w:tcPr>
            <w:tcW w:w="759"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0.6</w:t>
            </w:r>
            <w:r>
              <w:rPr>
                <w:rFonts w:ascii="Simplified Arabic" w:hAnsi="Simplified Arabic" w:cs="Simplified Arabic"/>
              </w:rPr>
              <w:t>*</w:t>
            </w:r>
          </w:p>
        </w:tc>
        <w:tc>
          <w:tcPr>
            <w:tcW w:w="798"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0.7</w:t>
            </w:r>
            <w:r>
              <w:rPr>
                <w:rFonts w:ascii="Simplified Arabic" w:hAnsi="Simplified Arabic" w:cs="Simplified Arabic"/>
              </w:rPr>
              <w:t>*</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0.9</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2.4</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a3b2</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r w:rsidRPr="00077FCB">
              <w:rPr>
                <w:rFonts w:ascii="Simplified Arabic" w:hAnsi="Simplified Arabic" w:cs="Simplified Arabic"/>
              </w:rPr>
              <w:t>0.0</w:t>
            </w:r>
          </w:p>
        </w:tc>
        <w:tc>
          <w:tcPr>
            <w:tcW w:w="798" w:type="dxa"/>
            <w:vAlign w:val="center"/>
          </w:tcPr>
          <w:p w:rsidR="00BF6D45" w:rsidRPr="00077FCB" w:rsidRDefault="00BF6D45" w:rsidP="00BF6D45">
            <w:pPr>
              <w:spacing w:line="276" w:lineRule="auto"/>
              <w:jc w:val="center"/>
              <w:rPr>
                <w:rFonts w:ascii="Simplified Arabic" w:hAnsi="Simplified Arabic" w:cs="Simplified Arabic"/>
                <w:rtl/>
              </w:rPr>
            </w:pPr>
            <w:r w:rsidRPr="00077FCB">
              <w:rPr>
                <w:rFonts w:ascii="Simplified Arabic" w:hAnsi="Simplified Arabic" w:cs="Simplified Arabic"/>
              </w:rPr>
              <w:t>0.3</w:t>
            </w:r>
            <w:r>
              <w:rPr>
                <w:rFonts w:ascii="Simplified Arabic" w:hAnsi="Simplified Arabic" w:cs="Simplified Arabic"/>
              </w:rPr>
              <w:t>*</w:t>
            </w:r>
          </w:p>
        </w:tc>
        <w:tc>
          <w:tcPr>
            <w:tcW w:w="759" w:type="dxa"/>
            <w:vAlign w:val="center"/>
          </w:tcPr>
          <w:p w:rsidR="00BF6D45" w:rsidRPr="00077FCB" w:rsidRDefault="00BF6D45" w:rsidP="00BF6D45">
            <w:pPr>
              <w:jc w:val="center"/>
            </w:pPr>
            <w:r w:rsidRPr="00077FCB">
              <w:t>0.5</w:t>
            </w:r>
            <w:r>
              <w:t>*</w:t>
            </w:r>
          </w:p>
        </w:tc>
        <w:tc>
          <w:tcPr>
            <w:tcW w:w="798" w:type="dxa"/>
            <w:vAlign w:val="center"/>
          </w:tcPr>
          <w:p w:rsidR="00BF6D45" w:rsidRPr="00077FCB" w:rsidRDefault="00BF6D45" w:rsidP="00BF6D45">
            <w:pPr>
              <w:jc w:val="center"/>
            </w:pPr>
            <w:r w:rsidRPr="00077FCB">
              <w:t>0.6</w:t>
            </w:r>
            <w:r>
              <w:t>*</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0.8</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2.3</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a2b2</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98" w:type="dxa"/>
            <w:vAlign w:val="center"/>
          </w:tcPr>
          <w:p w:rsidR="00BF6D45" w:rsidRPr="00077FCB" w:rsidRDefault="00BF6D45" w:rsidP="00BF6D45">
            <w:pPr>
              <w:spacing w:line="276" w:lineRule="auto"/>
              <w:jc w:val="center"/>
              <w:rPr>
                <w:rFonts w:ascii="Simplified Arabic" w:hAnsi="Simplified Arabic" w:cs="Simplified Arabic"/>
                <w:rtl/>
              </w:rPr>
            </w:pPr>
            <w:r w:rsidRPr="00077FCB">
              <w:rPr>
                <w:rFonts w:ascii="Simplified Arabic" w:hAnsi="Simplified Arabic" w:cs="Simplified Arabic"/>
              </w:rPr>
              <w:t>0.0</w:t>
            </w:r>
          </w:p>
        </w:tc>
        <w:tc>
          <w:tcPr>
            <w:tcW w:w="759" w:type="dxa"/>
            <w:vAlign w:val="center"/>
          </w:tcPr>
          <w:p w:rsidR="00BF6D45" w:rsidRPr="00077FCB" w:rsidRDefault="00BF6D45" w:rsidP="00BF6D45">
            <w:pPr>
              <w:jc w:val="center"/>
            </w:pPr>
            <w:r w:rsidRPr="00077FCB">
              <w:t>0.2</w:t>
            </w:r>
            <w:r>
              <w:t>*</w:t>
            </w:r>
          </w:p>
        </w:tc>
        <w:tc>
          <w:tcPr>
            <w:tcW w:w="798" w:type="dxa"/>
            <w:vAlign w:val="center"/>
          </w:tcPr>
          <w:p w:rsidR="00BF6D45" w:rsidRPr="00077FCB" w:rsidRDefault="00BF6D45" w:rsidP="00BF6D45">
            <w:pPr>
              <w:jc w:val="center"/>
            </w:pPr>
            <w:r w:rsidRPr="00077FCB">
              <w:t>0.3</w:t>
            </w:r>
            <w:r>
              <w:t>*</w:t>
            </w:r>
          </w:p>
        </w:tc>
        <w:tc>
          <w:tcPr>
            <w:tcW w:w="714" w:type="dxa"/>
            <w:vAlign w:val="center"/>
          </w:tcPr>
          <w:p w:rsidR="00BF6D45" w:rsidRPr="00077FCB" w:rsidRDefault="00BF6D45" w:rsidP="00BF6D45">
            <w:pPr>
              <w:jc w:val="center"/>
            </w:pPr>
            <w:r w:rsidRPr="00077FCB">
              <w:t>0.5</w:t>
            </w:r>
            <w: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2.0</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a1b2</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98"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59" w:type="dxa"/>
            <w:vAlign w:val="center"/>
          </w:tcPr>
          <w:p w:rsidR="00BF6D45" w:rsidRPr="00077FCB" w:rsidRDefault="00BF6D45" w:rsidP="00BF6D45">
            <w:pPr>
              <w:jc w:val="center"/>
            </w:pPr>
            <w:r w:rsidRPr="00077FCB">
              <w:t>0.0</w:t>
            </w:r>
          </w:p>
        </w:tc>
        <w:tc>
          <w:tcPr>
            <w:tcW w:w="798" w:type="dxa"/>
            <w:vAlign w:val="center"/>
          </w:tcPr>
          <w:p w:rsidR="00BF6D45" w:rsidRPr="00077FCB" w:rsidRDefault="00BF6D45" w:rsidP="00BF6D45">
            <w:pPr>
              <w:jc w:val="center"/>
            </w:pPr>
            <w:r w:rsidRPr="00077FCB">
              <w:t>0.1</w:t>
            </w:r>
          </w:p>
        </w:tc>
        <w:tc>
          <w:tcPr>
            <w:tcW w:w="714" w:type="dxa"/>
            <w:vAlign w:val="center"/>
          </w:tcPr>
          <w:p w:rsidR="00BF6D45" w:rsidRPr="00077FCB" w:rsidRDefault="00BF6D45" w:rsidP="00BF6D45">
            <w:pPr>
              <w:spacing w:line="276" w:lineRule="auto"/>
              <w:jc w:val="center"/>
              <w:rPr>
                <w:rFonts w:ascii="Simplified Arabic" w:hAnsi="Simplified Arabic" w:cs="Simplified Arabic"/>
              </w:rPr>
            </w:pPr>
            <w:r w:rsidRPr="00077FCB">
              <w:rPr>
                <w:rFonts w:ascii="Simplified Arabic" w:hAnsi="Simplified Arabic" w:cs="Simplified Arabic"/>
              </w:rPr>
              <w:t>0.3</w:t>
            </w:r>
            <w:r>
              <w:rPr>
                <w:rFonts w:ascii="Simplified Arabic" w:hAnsi="Simplified Arabic" w:cs="Simplified Arabic"/>
              </w:rP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1.8</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a3b1</w:t>
            </w:r>
          </w:p>
        </w:tc>
      </w:tr>
      <w:tr w:rsidR="00BF6D45" w:rsidRPr="00077FCB" w:rsidTr="00BF6D45">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0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98"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59" w:type="dxa"/>
            <w:vAlign w:val="center"/>
          </w:tcPr>
          <w:p w:rsidR="00BF6D45" w:rsidRPr="00077FCB" w:rsidRDefault="00BF6D45" w:rsidP="00BF6D45">
            <w:pPr>
              <w:spacing w:line="276" w:lineRule="auto"/>
              <w:jc w:val="center"/>
              <w:rPr>
                <w:rFonts w:ascii="Simplified Arabic" w:hAnsi="Simplified Arabic" w:cs="Simplified Arabic"/>
                <w:rtl/>
              </w:rPr>
            </w:pPr>
          </w:p>
        </w:tc>
        <w:tc>
          <w:tcPr>
            <w:tcW w:w="798" w:type="dxa"/>
            <w:vAlign w:val="center"/>
          </w:tcPr>
          <w:p w:rsidR="00BF6D45" w:rsidRPr="00077FCB" w:rsidRDefault="00BF6D45" w:rsidP="00BF6D45">
            <w:pPr>
              <w:jc w:val="center"/>
            </w:pPr>
            <w:r w:rsidRPr="00077FCB">
              <w:t>0.0</w:t>
            </w:r>
          </w:p>
        </w:tc>
        <w:tc>
          <w:tcPr>
            <w:tcW w:w="714" w:type="dxa"/>
            <w:vAlign w:val="center"/>
          </w:tcPr>
          <w:p w:rsidR="00BF6D45" w:rsidRPr="00077FCB" w:rsidRDefault="00BF6D45" w:rsidP="00BF6D45">
            <w:pPr>
              <w:jc w:val="center"/>
            </w:pPr>
            <w:r w:rsidRPr="00077FCB">
              <w:t>0.2</w:t>
            </w:r>
            <w:r>
              <w:t>*</w:t>
            </w:r>
          </w:p>
        </w:tc>
        <w:tc>
          <w:tcPr>
            <w:tcW w:w="806" w:type="dxa"/>
            <w:vAlign w:val="center"/>
          </w:tcPr>
          <w:p w:rsidR="00BF6D45" w:rsidRPr="00077FCB" w:rsidRDefault="00BF6D45" w:rsidP="00BF6D45">
            <w:pPr>
              <w:jc w:val="center"/>
              <w:rPr>
                <w:rFonts w:ascii="Calibri" w:hAnsi="Calibri" w:cs="Calibri"/>
                <w:color w:val="000000"/>
              </w:rPr>
            </w:pPr>
            <w:r w:rsidRPr="00077FCB">
              <w:rPr>
                <w:rFonts w:ascii="Calibri" w:hAnsi="Calibri" w:cs="Calibri"/>
                <w:color w:val="000000"/>
              </w:rPr>
              <w:t>1.7</w:t>
            </w:r>
          </w:p>
        </w:tc>
        <w:tc>
          <w:tcPr>
            <w:tcW w:w="798" w:type="dxa"/>
            <w:vAlign w:val="center"/>
          </w:tcPr>
          <w:p w:rsidR="00BF6D45" w:rsidRPr="00077FCB" w:rsidRDefault="00BF6D45" w:rsidP="00BF6D45">
            <w:pPr>
              <w:rPr>
                <w:rFonts w:ascii="Calibri" w:hAnsi="Calibri" w:cs="Calibri"/>
                <w:color w:val="000000"/>
              </w:rPr>
            </w:pPr>
            <w:r w:rsidRPr="00077FCB">
              <w:rPr>
                <w:rFonts w:ascii="Calibri" w:hAnsi="Calibri" w:cs="Calibri"/>
                <w:color w:val="000000"/>
              </w:rPr>
              <w:t>a2b1</w:t>
            </w:r>
          </w:p>
        </w:tc>
      </w:tr>
    </w:tbl>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Default="00BF6D45" w:rsidP="00BF6D45">
      <w:pPr>
        <w:bidi/>
        <w:spacing w:line="276" w:lineRule="auto"/>
        <w:jc w:val="center"/>
        <w:rPr>
          <w:rFonts w:ascii="Simplified Arabic" w:hAnsi="Simplified Arabic" w:cs="Simplified Arabic"/>
          <w:sz w:val="16"/>
          <w:szCs w:val="16"/>
          <w:rtl/>
        </w:rPr>
      </w:pPr>
    </w:p>
    <w:p w:rsidR="00BF6D45" w:rsidRPr="00FD4565" w:rsidRDefault="00BF6D45" w:rsidP="00BF6D45">
      <w:pPr>
        <w:bidi/>
        <w:spacing w:line="276" w:lineRule="auto"/>
        <w:rPr>
          <w:rFonts w:ascii="Simplified Arabic" w:hAnsi="Simplified Arabic" w:cs="Simplified Arabic"/>
          <w:sz w:val="28"/>
          <w:szCs w:val="28"/>
          <w:rtl/>
        </w:rPr>
      </w:pPr>
    </w:p>
    <w:tbl>
      <w:tblPr>
        <w:tblStyle w:val="TableGrid"/>
        <w:tblpPr w:leftFromText="180" w:rightFromText="180" w:vertAnchor="text" w:horzAnchor="margin" w:tblpXSpec="center" w:tblpY="19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8"/>
        <w:gridCol w:w="1241"/>
      </w:tblGrid>
      <w:tr w:rsidR="00BF6D45" w:rsidRPr="009D0A43" w:rsidTr="00BF6D45">
        <w:trPr>
          <w:trHeight w:val="411"/>
        </w:trPr>
        <w:tc>
          <w:tcPr>
            <w:tcW w:w="1378"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Means</w:t>
            </w:r>
            <w:r>
              <w:rPr>
                <w:rFonts w:ascii="Simplified Arabic" w:hAnsi="Simplified Arabic" w:cs="Simplified Arabic"/>
              </w:rPr>
              <w:t xml:space="preserve"> AB</w:t>
            </w:r>
          </w:p>
        </w:tc>
        <w:tc>
          <w:tcPr>
            <w:tcW w:w="1241" w:type="dxa"/>
            <w:vAlign w:val="center"/>
          </w:tcPr>
          <w:p w:rsidR="00BF6D45" w:rsidRPr="009D0A43" w:rsidRDefault="00BF6D45" w:rsidP="00BF6D45">
            <w:pPr>
              <w:spacing w:line="276" w:lineRule="auto"/>
              <w:jc w:val="center"/>
              <w:rPr>
                <w:rFonts w:ascii="Simplified Arabic" w:hAnsi="Simplified Arabic" w:cs="Simplified Arabic"/>
              </w:rPr>
            </w:pPr>
            <w:r w:rsidRPr="009D0A43">
              <w:rPr>
                <w:rFonts w:ascii="Simplified Arabic" w:hAnsi="Simplified Arabic" w:cs="Simplified Arabic"/>
              </w:rPr>
              <w:t>Treats</w:t>
            </w:r>
            <w:r>
              <w:rPr>
                <w:rFonts w:ascii="Simplified Arabic" w:hAnsi="Simplified Arabic" w:cs="Simplified Arabic"/>
              </w:rPr>
              <w:t xml:space="preserve"> AB</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2.6 a</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a3b3</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2.4 b</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a1b3</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2.4 b</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a2b3</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2.4 b</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a3b2</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2.3 b</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a2b2</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2.0 c</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a1b2</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1.8 d</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a3b1</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1.7 d</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a2b1</w:t>
            </w:r>
          </w:p>
        </w:tc>
      </w:tr>
      <w:tr w:rsidR="00BF6D45" w:rsidRPr="00D55F99" w:rsidTr="00BF6D45">
        <w:tc>
          <w:tcPr>
            <w:tcW w:w="1378"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1.5 e</w:t>
            </w:r>
          </w:p>
        </w:tc>
        <w:tc>
          <w:tcPr>
            <w:tcW w:w="1241" w:type="dxa"/>
            <w:vAlign w:val="bottom"/>
          </w:tcPr>
          <w:p w:rsidR="00BF6D45" w:rsidRDefault="00BF6D45" w:rsidP="00BF6D45">
            <w:pPr>
              <w:jc w:val="center"/>
              <w:rPr>
                <w:rFonts w:ascii="Calibri" w:hAnsi="Calibri" w:cs="Calibri"/>
                <w:color w:val="000000"/>
                <w:sz w:val="22"/>
                <w:szCs w:val="22"/>
              </w:rPr>
            </w:pPr>
            <w:r>
              <w:rPr>
                <w:rFonts w:ascii="Calibri" w:hAnsi="Calibri" w:cs="Calibri"/>
                <w:color w:val="000000"/>
                <w:sz w:val="22"/>
                <w:szCs w:val="22"/>
              </w:rPr>
              <w:t>a1b1</w:t>
            </w:r>
          </w:p>
        </w:tc>
      </w:tr>
    </w:tbl>
    <w:p w:rsidR="00BF6D45" w:rsidRDefault="00BF6D45" w:rsidP="00BF6D45">
      <w:pPr>
        <w:bidi/>
        <w:spacing w:line="276" w:lineRule="auto"/>
        <w:rPr>
          <w:rFonts w:ascii="Simplified Arabic" w:hAnsi="Simplified Arabic" w:cs="Simplified Arabic"/>
          <w:sz w:val="16"/>
          <w:szCs w:val="16"/>
          <w:rtl/>
        </w:rPr>
      </w:pPr>
    </w:p>
    <w:p w:rsidR="00BF6D45" w:rsidRDefault="00BF6D45" w:rsidP="00BF6D45">
      <w:pPr>
        <w:bidi/>
        <w:spacing w:line="276" w:lineRule="auto"/>
        <w:rPr>
          <w:rFonts w:ascii="Simplified Arabic" w:hAnsi="Simplified Arabic" w:cs="Simplified Arabic"/>
          <w:sz w:val="16"/>
          <w:szCs w:val="16"/>
          <w:rtl/>
        </w:rPr>
      </w:pPr>
    </w:p>
    <w:p w:rsidR="00BF6D45" w:rsidRDefault="00BF6D45" w:rsidP="00BF6D45">
      <w:pPr>
        <w:bidi/>
        <w:spacing w:line="276" w:lineRule="auto"/>
        <w:rPr>
          <w:rFonts w:ascii="Simplified Arabic" w:hAnsi="Simplified Arabic" w:cs="Simplified Arabic"/>
          <w:sz w:val="16"/>
          <w:szCs w:val="16"/>
          <w:rtl/>
        </w:rPr>
      </w:pPr>
    </w:p>
    <w:p w:rsidR="00BF6D45" w:rsidRDefault="00BF6D45" w:rsidP="00BF6D45">
      <w:pPr>
        <w:bidi/>
        <w:spacing w:line="276" w:lineRule="auto"/>
        <w:rPr>
          <w:rFonts w:ascii="Simplified Arabic" w:hAnsi="Simplified Arabic" w:cs="Simplified Arabic"/>
          <w:sz w:val="16"/>
          <w:szCs w:val="16"/>
          <w:rtl/>
        </w:rPr>
      </w:pPr>
    </w:p>
    <w:p w:rsidR="00BF6D45" w:rsidRDefault="00BF6D45" w:rsidP="00BF6D45">
      <w:pPr>
        <w:bidi/>
        <w:spacing w:line="276" w:lineRule="auto"/>
        <w:rPr>
          <w:rFonts w:ascii="Simplified Arabic" w:hAnsi="Simplified Arabic" w:cs="Simplified Arabic"/>
          <w:sz w:val="16"/>
          <w:szCs w:val="16"/>
          <w:rtl/>
        </w:rPr>
      </w:pPr>
    </w:p>
    <w:p w:rsidR="00BF6D45" w:rsidRDefault="00BF6D45" w:rsidP="006B0430"/>
    <w:sectPr w:rsidR="00BF6D45" w:rsidSect="006B043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7A7"/>
    <w:multiLevelType w:val="hybridMultilevel"/>
    <w:tmpl w:val="3BA8E5DE"/>
    <w:lvl w:ilvl="0" w:tplc="F5102134">
      <w:start w:val="5"/>
      <w:numFmt w:val="decimal"/>
      <w:lvlText w:val="%1."/>
      <w:lvlJc w:val="left"/>
      <w:pPr>
        <w:tabs>
          <w:tab w:val="num" w:pos="720"/>
        </w:tabs>
        <w:ind w:left="720" w:hanging="360"/>
      </w:pPr>
    </w:lvl>
    <w:lvl w:ilvl="1" w:tplc="2FA4008C" w:tentative="1">
      <w:start w:val="1"/>
      <w:numFmt w:val="decimal"/>
      <w:lvlText w:val="%2."/>
      <w:lvlJc w:val="left"/>
      <w:pPr>
        <w:tabs>
          <w:tab w:val="num" w:pos="1440"/>
        </w:tabs>
        <w:ind w:left="1440" w:hanging="360"/>
      </w:pPr>
    </w:lvl>
    <w:lvl w:ilvl="2" w:tplc="729C2490" w:tentative="1">
      <w:start w:val="1"/>
      <w:numFmt w:val="decimal"/>
      <w:lvlText w:val="%3."/>
      <w:lvlJc w:val="left"/>
      <w:pPr>
        <w:tabs>
          <w:tab w:val="num" w:pos="2160"/>
        </w:tabs>
        <w:ind w:left="2160" w:hanging="360"/>
      </w:pPr>
    </w:lvl>
    <w:lvl w:ilvl="3" w:tplc="196A61F2" w:tentative="1">
      <w:start w:val="1"/>
      <w:numFmt w:val="decimal"/>
      <w:lvlText w:val="%4."/>
      <w:lvlJc w:val="left"/>
      <w:pPr>
        <w:tabs>
          <w:tab w:val="num" w:pos="2880"/>
        </w:tabs>
        <w:ind w:left="2880" w:hanging="360"/>
      </w:pPr>
    </w:lvl>
    <w:lvl w:ilvl="4" w:tplc="0158DFB0" w:tentative="1">
      <w:start w:val="1"/>
      <w:numFmt w:val="decimal"/>
      <w:lvlText w:val="%5."/>
      <w:lvlJc w:val="left"/>
      <w:pPr>
        <w:tabs>
          <w:tab w:val="num" w:pos="3600"/>
        </w:tabs>
        <w:ind w:left="3600" w:hanging="360"/>
      </w:pPr>
    </w:lvl>
    <w:lvl w:ilvl="5" w:tplc="26EEE62E" w:tentative="1">
      <w:start w:val="1"/>
      <w:numFmt w:val="decimal"/>
      <w:lvlText w:val="%6."/>
      <w:lvlJc w:val="left"/>
      <w:pPr>
        <w:tabs>
          <w:tab w:val="num" w:pos="4320"/>
        </w:tabs>
        <w:ind w:left="4320" w:hanging="360"/>
      </w:pPr>
    </w:lvl>
    <w:lvl w:ilvl="6" w:tplc="25D25454" w:tentative="1">
      <w:start w:val="1"/>
      <w:numFmt w:val="decimal"/>
      <w:lvlText w:val="%7."/>
      <w:lvlJc w:val="left"/>
      <w:pPr>
        <w:tabs>
          <w:tab w:val="num" w:pos="5040"/>
        </w:tabs>
        <w:ind w:left="5040" w:hanging="360"/>
      </w:pPr>
    </w:lvl>
    <w:lvl w:ilvl="7" w:tplc="822A13E2" w:tentative="1">
      <w:start w:val="1"/>
      <w:numFmt w:val="decimal"/>
      <w:lvlText w:val="%8."/>
      <w:lvlJc w:val="left"/>
      <w:pPr>
        <w:tabs>
          <w:tab w:val="num" w:pos="5760"/>
        </w:tabs>
        <w:ind w:left="5760" w:hanging="360"/>
      </w:pPr>
    </w:lvl>
    <w:lvl w:ilvl="8" w:tplc="46B4BD0E" w:tentative="1">
      <w:start w:val="1"/>
      <w:numFmt w:val="decimal"/>
      <w:lvlText w:val="%9."/>
      <w:lvlJc w:val="left"/>
      <w:pPr>
        <w:tabs>
          <w:tab w:val="num" w:pos="6480"/>
        </w:tabs>
        <w:ind w:left="6480" w:hanging="360"/>
      </w:pPr>
    </w:lvl>
  </w:abstractNum>
  <w:abstractNum w:abstractNumId="1">
    <w:nsid w:val="19AA4A9C"/>
    <w:multiLevelType w:val="hybridMultilevel"/>
    <w:tmpl w:val="338266B0"/>
    <w:lvl w:ilvl="0" w:tplc="C864430E">
      <w:start w:val="1"/>
      <w:numFmt w:val="bullet"/>
      <w:lvlText w:val="•"/>
      <w:lvlJc w:val="left"/>
      <w:pPr>
        <w:tabs>
          <w:tab w:val="num" w:pos="720"/>
        </w:tabs>
        <w:ind w:left="720" w:hanging="360"/>
      </w:pPr>
      <w:rPr>
        <w:rFonts w:ascii="Times New Roman" w:hAnsi="Times New Roman" w:hint="default"/>
      </w:rPr>
    </w:lvl>
    <w:lvl w:ilvl="1" w:tplc="EF4AAB26" w:tentative="1">
      <w:start w:val="1"/>
      <w:numFmt w:val="bullet"/>
      <w:lvlText w:val="•"/>
      <w:lvlJc w:val="left"/>
      <w:pPr>
        <w:tabs>
          <w:tab w:val="num" w:pos="1440"/>
        </w:tabs>
        <w:ind w:left="1440" w:hanging="360"/>
      </w:pPr>
      <w:rPr>
        <w:rFonts w:ascii="Times New Roman" w:hAnsi="Times New Roman" w:hint="default"/>
      </w:rPr>
    </w:lvl>
    <w:lvl w:ilvl="2" w:tplc="47A88490" w:tentative="1">
      <w:start w:val="1"/>
      <w:numFmt w:val="bullet"/>
      <w:lvlText w:val="•"/>
      <w:lvlJc w:val="left"/>
      <w:pPr>
        <w:tabs>
          <w:tab w:val="num" w:pos="2160"/>
        </w:tabs>
        <w:ind w:left="2160" w:hanging="360"/>
      </w:pPr>
      <w:rPr>
        <w:rFonts w:ascii="Times New Roman" w:hAnsi="Times New Roman" w:hint="default"/>
      </w:rPr>
    </w:lvl>
    <w:lvl w:ilvl="3" w:tplc="011CDC62" w:tentative="1">
      <w:start w:val="1"/>
      <w:numFmt w:val="bullet"/>
      <w:lvlText w:val="•"/>
      <w:lvlJc w:val="left"/>
      <w:pPr>
        <w:tabs>
          <w:tab w:val="num" w:pos="2880"/>
        </w:tabs>
        <w:ind w:left="2880" w:hanging="360"/>
      </w:pPr>
      <w:rPr>
        <w:rFonts w:ascii="Times New Roman" w:hAnsi="Times New Roman" w:hint="default"/>
      </w:rPr>
    </w:lvl>
    <w:lvl w:ilvl="4" w:tplc="3334B236" w:tentative="1">
      <w:start w:val="1"/>
      <w:numFmt w:val="bullet"/>
      <w:lvlText w:val="•"/>
      <w:lvlJc w:val="left"/>
      <w:pPr>
        <w:tabs>
          <w:tab w:val="num" w:pos="3600"/>
        </w:tabs>
        <w:ind w:left="3600" w:hanging="360"/>
      </w:pPr>
      <w:rPr>
        <w:rFonts w:ascii="Times New Roman" w:hAnsi="Times New Roman" w:hint="default"/>
      </w:rPr>
    </w:lvl>
    <w:lvl w:ilvl="5" w:tplc="4738A27C" w:tentative="1">
      <w:start w:val="1"/>
      <w:numFmt w:val="bullet"/>
      <w:lvlText w:val="•"/>
      <w:lvlJc w:val="left"/>
      <w:pPr>
        <w:tabs>
          <w:tab w:val="num" w:pos="4320"/>
        </w:tabs>
        <w:ind w:left="4320" w:hanging="360"/>
      </w:pPr>
      <w:rPr>
        <w:rFonts w:ascii="Times New Roman" w:hAnsi="Times New Roman" w:hint="default"/>
      </w:rPr>
    </w:lvl>
    <w:lvl w:ilvl="6" w:tplc="0F8025C6" w:tentative="1">
      <w:start w:val="1"/>
      <w:numFmt w:val="bullet"/>
      <w:lvlText w:val="•"/>
      <w:lvlJc w:val="left"/>
      <w:pPr>
        <w:tabs>
          <w:tab w:val="num" w:pos="5040"/>
        </w:tabs>
        <w:ind w:left="5040" w:hanging="360"/>
      </w:pPr>
      <w:rPr>
        <w:rFonts w:ascii="Times New Roman" w:hAnsi="Times New Roman" w:hint="default"/>
      </w:rPr>
    </w:lvl>
    <w:lvl w:ilvl="7" w:tplc="79C631B8" w:tentative="1">
      <w:start w:val="1"/>
      <w:numFmt w:val="bullet"/>
      <w:lvlText w:val="•"/>
      <w:lvlJc w:val="left"/>
      <w:pPr>
        <w:tabs>
          <w:tab w:val="num" w:pos="5760"/>
        </w:tabs>
        <w:ind w:left="5760" w:hanging="360"/>
      </w:pPr>
      <w:rPr>
        <w:rFonts w:ascii="Times New Roman" w:hAnsi="Times New Roman" w:hint="default"/>
      </w:rPr>
    </w:lvl>
    <w:lvl w:ilvl="8" w:tplc="CE7AC6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8631D4"/>
    <w:multiLevelType w:val="hybridMultilevel"/>
    <w:tmpl w:val="8E641374"/>
    <w:lvl w:ilvl="0" w:tplc="A5042C58">
      <w:start w:val="1"/>
      <w:numFmt w:val="bullet"/>
      <w:lvlText w:val="•"/>
      <w:lvlJc w:val="left"/>
      <w:pPr>
        <w:tabs>
          <w:tab w:val="num" w:pos="720"/>
        </w:tabs>
        <w:ind w:left="720" w:hanging="360"/>
      </w:pPr>
      <w:rPr>
        <w:rFonts w:ascii="Times New Roman" w:hAnsi="Times New Roman" w:hint="default"/>
      </w:rPr>
    </w:lvl>
    <w:lvl w:ilvl="1" w:tplc="887A4B6A" w:tentative="1">
      <w:start w:val="1"/>
      <w:numFmt w:val="bullet"/>
      <w:lvlText w:val="•"/>
      <w:lvlJc w:val="left"/>
      <w:pPr>
        <w:tabs>
          <w:tab w:val="num" w:pos="1440"/>
        </w:tabs>
        <w:ind w:left="1440" w:hanging="360"/>
      </w:pPr>
      <w:rPr>
        <w:rFonts w:ascii="Times New Roman" w:hAnsi="Times New Roman" w:hint="default"/>
      </w:rPr>
    </w:lvl>
    <w:lvl w:ilvl="2" w:tplc="857A439C" w:tentative="1">
      <w:start w:val="1"/>
      <w:numFmt w:val="bullet"/>
      <w:lvlText w:val="•"/>
      <w:lvlJc w:val="left"/>
      <w:pPr>
        <w:tabs>
          <w:tab w:val="num" w:pos="2160"/>
        </w:tabs>
        <w:ind w:left="2160" w:hanging="360"/>
      </w:pPr>
      <w:rPr>
        <w:rFonts w:ascii="Times New Roman" w:hAnsi="Times New Roman" w:hint="default"/>
      </w:rPr>
    </w:lvl>
    <w:lvl w:ilvl="3" w:tplc="21FC480A" w:tentative="1">
      <w:start w:val="1"/>
      <w:numFmt w:val="bullet"/>
      <w:lvlText w:val="•"/>
      <w:lvlJc w:val="left"/>
      <w:pPr>
        <w:tabs>
          <w:tab w:val="num" w:pos="2880"/>
        </w:tabs>
        <w:ind w:left="2880" w:hanging="360"/>
      </w:pPr>
      <w:rPr>
        <w:rFonts w:ascii="Times New Roman" w:hAnsi="Times New Roman" w:hint="default"/>
      </w:rPr>
    </w:lvl>
    <w:lvl w:ilvl="4" w:tplc="13D649D0" w:tentative="1">
      <w:start w:val="1"/>
      <w:numFmt w:val="bullet"/>
      <w:lvlText w:val="•"/>
      <w:lvlJc w:val="left"/>
      <w:pPr>
        <w:tabs>
          <w:tab w:val="num" w:pos="3600"/>
        </w:tabs>
        <w:ind w:left="3600" w:hanging="360"/>
      </w:pPr>
      <w:rPr>
        <w:rFonts w:ascii="Times New Roman" w:hAnsi="Times New Roman" w:hint="default"/>
      </w:rPr>
    </w:lvl>
    <w:lvl w:ilvl="5" w:tplc="3280D356" w:tentative="1">
      <w:start w:val="1"/>
      <w:numFmt w:val="bullet"/>
      <w:lvlText w:val="•"/>
      <w:lvlJc w:val="left"/>
      <w:pPr>
        <w:tabs>
          <w:tab w:val="num" w:pos="4320"/>
        </w:tabs>
        <w:ind w:left="4320" w:hanging="360"/>
      </w:pPr>
      <w:rPr>
        <w:rFonts w:ascii="Times New Roman" w:hAnsi="Times New Roman" w:hint="default"/>
      </w:rPr>
    </w:lvl>
    <w:lvl w:ilvl="6" w:tplc="13340052" w:tentative="1">
      <w:start w:val="1"/>
      <w:numFmt w:val="bullet"/>
      <w:lvlText w:val="•"/>
      <w:lvlJc w:val="left"/>
      <w:pPr>
        <w:tabs>
          <w:tab w:val="num" w:pos="5040"/>
        </w:tabs>
        <w:ind w:left="5040" w:hanging="360"/>
      </w:pPr>
      <w:rPr>
        <w:rFonts w:ascii="Times New Roman" w:hAnsi="Times New Roman" w:hint="default"/>
      </w:rPr>
    </w:lvl>
    <w:lvl w:ilvl="7" w:tplc="8C1A54A8" w:tentative="1">
      <w:start w:val="1"/>
      <w:numFmt w:val="bullet"/>
      <w:lvlText w:val="•"/>
      <w:lvlJc w:val="left"/>
      <w:pPr>
        <w:tabs>
          <w:tab w:val="num" w:pos="5760"/>
        </w:tabs>
        <w:ind w:left="5760" w:hanging="360"/>
      </w:pPr>
      <w:rPr>
        <w:rFonts w:ascii="Times New Roman" w:hAnsi="Times New Roman" w:hint="default"/>
      </w:rPr>
    </w:lvl>
    <w:lvl w:ilvl="8" w:tplc="10609E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4F7219"/>
    <w:multiLevelType w:val="hybridMultilevel"/>
    <w:tmpl w:val="EAEAA754"/>
    <w:lvl w:ilvl="0" w:tplc="F26A56C8">
      <w:start w:val="1"/>
      <w:numFmt w:val="bullet"/>
      <w:lvlText w:val="•"/>
      <w:lvlJc w:val="left"/>
      <w:pPr>
        <w:tabs>
          <w:tab w:val="num" w:pos="720"/>
        </w:tabs>
        <w:ind w:left="720" w:hanging="360"/>
      </w:pPr>
      <w:rPr>
        <w:rFonts w:ascii="Times New Roman" w:hAnsi="Times New Roman" w:hint="default"/>
      </w:rPr>
    </w:lvl>
    <w:lvl w:ilvl="1" w:tplc="A8346AF4" w:tentative="1">
      <w:start w:val="1"/>
      <w:numFmt w:val="bullet"/>
      <w:lvlText w:val="•"/>
      <w:lvlJc w:val="left"/>
      <w:pPr>
        <w:tabs>
          <w:tab w:val="num" w:pos="1440"/>
        </w:tabs>
        <w:ind w:left="1440" w:hanging="360"/>
      </w:pPr>
      <w:rPr>
        <w:rFonts w:ascii="Times New Roman" w:hAnsi="Times New Roman" w:hint="default"/>
      </w:rPr>
    </w:lvl>
    <w:lvl w:ilvl="2" w:tplc="AD4CA9FC" w:tentative="1">
      <w:start w:val="1"/>
      <w:numFmt w:val="bullet"/>
      <w:lvlText w:val="•"/>
      <w:lvlJc w:val="left"/>
      <w:pPr>
        <w:tabs>
          <w:tab w:val="num" w:pos="2160"/>
        </w:tabs>
        <w:ind w:left="2160" w:hanging="360"/>
      </w:pPr>
      <w:rPr>
        <w:rFonts w:ascii="Times New Roman" w:hAnsi="Times New Roman" w:hint="default"/>
      </w:rPr>
    </w:lvl>
    <w:lvl w:ilvl="3" w:tplc="9E9A06EA" w:tentative="1">
      <w:start w:val="1"/>
      <w:numFmt w:val="bullet"/>
      <w:lvlText w:val="•"/>
      <w:lvlJc w:val="left"/>
      <w:pPr>
        <w:tabs>
          <w:tab w:val="num" w:pos="2880"/>
        </w:tabs>
        <w:ind w:left="2880" w:hanging="360"/>
      </w:pPr>
      <w:rPr>
        <w:rFonts w:ascii="Times New Roman" w:hAnsi="Times New Roman" w:hint="default"/>
      </w:rPr>
    </w:lvl>
    <w:lvl w:ilvl="4" w:tplc="817617BE" w:tentative="1">
      <w:start w:val="1"/>
      <w:numFmt w:val="bullet"/>
      <w:lvlText w:val="•"/>
      <w:lvlJc w:val="left"/>
      <w:pPr>
        <w:tabs>
          <w:tab w:val="num" w:pos="3600"/>
        </w:tabs>
        <w:ind w:left="3600" w:hanging="360"/>
      </w:pPr>
      <w:rPr>
        <w:rFonts w:ascii="Times New Roman" w:hAnsi="Times New Roman" w:hint="default"/>
      </w:rPr>
    </w:lvl>
    <w:lvl w:ilvl="5" w:tplc="1476535E" w:tentative="1">
      <w:start w:val="1"/>
      <w:numFmt w:val="bullet"/>
      <w:lvlText w:val="•"/>
      <w:lvlJc w:val="left"/>
      <w:pPr>
        <w:tabs>
          <w:tab w:val="num" w:pos="4320"/>
        </w:tabs>
        <w:ind w:left="4320" w:hanging="360"/>
      </w:pPr>
      <w:rPr>
        <w:rFonts w:ascii="Times New Roman" w:hAnsi="Times New Roman" w:hint="default"/>
      </w:rPr>
    </w:lvl>
    <w:lvl w:ilvl="6" w:tplc="CCCAF724" w:tentative="1">
      <w:start w:val="1"/>
      <w:numFmt w:val="bullet"/>
      <w:lvlText w:val="•"/>
      <w:lvlJc w:val="left"/>
      <w:pPr>
        <w:tabs>
          <w:tab w:val="num" w:pos="5040"/>
        </w:tabs>
        <w:ind w:left="5040" w:hanging="360"/>
      </w:pPr>
      <w:rPr>
        <w:rFonts w:ascii="Times New Roman" w:hAnsi="Times New Roman" w:hint="default"/>
      </w:rPr>
    </w:lvl>
    <w:lvl w:ilvl="7" w:tplc="CF488D8A" w:tentative="1">
      <w:start w:val="1"/>
      <w:numFmt w:val="bullet"/>
      <w:lvlText w:val="•"/>
      <w:lvlJc w:val="left"/>
      <w:pPr>
        <w:tabs>
          <w:tab w:val="num" w:pos="5760"/>
        </w:tabs>
        <w:ind w:left="5760" w:hanging="360"/>
      </w:pPr>
      <w:rPr>
        <w:rFonts w:ascii="Times New Roman" w:hAnsi="Times New Roman" w:hint="default"/>
      </w:rPr>
    </w:lvl>
    <w:lvl w:ilvl="8" w:tplc="8AD8E0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261F77"/>
    <w:multiLevelType w:val="hybridMultilevel"/>
    <w:tmpl w:val="928C9750"/>
    <w:lvl w:ilvl="0" w:tplc="55A4C88A">
      <w:start w:val="1"/>
      <w:numFmt w:val="bullet"/>
      <w:lvlText w:val="•"/>
      <w:lvlJc w:val="left"/>
      <w:pPr>
        <w:tabs>
          <w:tab w:val="num" w:pos="720"/>
        </w:tabs>
        <w:ind w:left="720" w:hanging="360"/>
      </w:pPr>
      <w:rPr>
        <w:rFonts w:ascii="Times New Roman" w:hAnsi="Times New Roman" w:hint="default"/>
      </w:rPr>
    </w:lvl>
    <w:lvl w:ilvl="1" w:tplc="F0B87D24">
      <w:start w:val="1"/>
      <w:numFmt w:val="decimal"/>
      <w:lvlText w:val="%2."/>
      <w:lvlJc w:val="left"/>
      <w:pPr>
        <w:tabs>
          <w:tab w:val="num" w:pos="1440"/>
        </w:tabs>
        <w:ind w:left="1440" w:hanging="360"/>
      </w:pPr>
    </w:lvl>
    <w:lvl w:ilvl="2" w:tplc="5B6CBDDE" w:tentative="1">
      <w:start w:val="1"/>
      <w:numFmt w:val="bullet"/>
      <w:lvlText w:val="•"/>
      <w:lvlJc w:val="left"/>
      <w:pPr>
        <w:tabs>
          <w:tab w:val="num" w:pos="2160"/>
        </w:tabs>
        <w:ind w:left="2160" w:hanging="360"/>
      </w:pPr>
      <w:rPr>
        <w:rFonts w:ascii="Times New Roman" w:hAnsi="Times New Roman" w:hint="default"/>
      </w:rPr>
    </w:lvl>
    <w:lvl w:ilvl="3" w:tplc="5EBE15C8" w:tentative="1">
      <w:start w:val="1"/>
      <w:numFmt w:val="bullet"/>
      <w:lvlText w:val="•"/>
      <w:lvlJc w:val="left"/>
      <w:pPr>
        <w:tabs>
          <w:tab w:val="num" w:pos="2880"/>
        </w:tabs>
        <w:ind w:left="2880" w:hanging="360"/>
      </w:pPr>
      <w:rPr>
        <w:rFonts w:ascii="Times New Roman" w:hAnsi="Times New Roman" w:hint="default"/>
      </w:rPr>
    </w:lvl>
    <w:lvl w:ilvl="4" w:tplc="1628847A" w:tentative="1">
      <w:start w:val="1"/>
      <w:numFmt w:val="bullet"/>
      <w:lvlText w:val="•"/>
      <w:lvlJc w:val="left"/>
      <w:pPr>
        <w:tabs>
          <w:tab w:val="num" w:pos="3600"/>
        </w:tabs>
        <w:ind w:left="3600" w:hanging="360"/>
      </w:pPr>
      <w:rPr>
        <w:rFonts w:ascii="Times New Roman" w:hAnsi="Times New Roman" w:hint="default"/>
      </w:rPr>
    </w:lvl>
    <w:lvl w:ilvl="5" w:tplc="D84A0B82" w:tentative="1">
      <w:start w:val="1"/>
      <w:numFmt w:val="bullet"/>
      <w:lvlText w:val="•"/>
      <w:lvlJc w:val="left"/>
      <w:pPr>
        <w:tabs>
          <w:tab w:val="num" w:pos="4320"/>
        </w:tabs>
        <w:ind w:left="4320" w:hanging="360"/>
      </w:pPr>
      <w:rPr>
        <w:rFonts w:ascii="Times New Roman" w:hAnsi="Times New Roman" w:hint="default"/>
      </w:rPr>
    </w:lvl>
    <w:lvl w:ilvl="6" w:tplc="FED6E6FC" w:tentative="1">
      <w:start w:val="1"/>
      <w:numFmt w:val="bullet"/>
      <w:lvlText w:val="•"/>
      <w:lvlJc w:val="left"/>
      <w:pPr>
        <w:tabs>
          <w:tab w:val="num" w:pos="5040"/>
        </w:tabs>
        <w:ind w:left="5040" w:hanging="360"/>
      </w:pPr>
      <w:rPr>
        <w:rFonts w:ascii="Times New Roman" w:hAnsi="Times New Roman" w:hint="default"/>
      </w:rPr>
    </w:lvl>
    <w:lvl w:ilvl="7" w:tplc="DA8A9DC0" w:tentative="1">
      <w:start w:val="1"/>
      <w:numFmt w:val="bullet"/>
      <w:lvlText w:val="•"/>
      <w:lvlJc w:val="left"/>
      <w:pPr>
        <w:tabs>
          <w:tab w:val="num" w:pos="5760"/>
        </w:tabs>
        <w:ind w:left="5760" w:hanging="360"/>
      </w:pPr>
      <w:rPr>
        <w:rFonts w:ascii="Times New Roman" w:hAnsi="Times New Roman" w:hint="default"/>
      </w:rPr>
    </w:lvl>
    <w:lvl w:ilvl="8" w:tplc="7840BD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5A029A"/>
    <w:multiLevelType w:val="hybridMultilevel"/>
    <w:tmpl w:val="049A01C4"/>
    <w:lvl w:ilvl="0" w:tplc="0C88F820">
      <w:start w:val="1"/>
      <w:numFmt w:val="bullet"/>
      <w:lvlText w:val="•"/>
      <w:lvlJc w:val="left"/>
      <w:pPr>
        <w:tabs>
          <w:tab w:val="num" w:pos="720"/>
        </w:tabs>
        <w:ind w:left="720" w:hanging="360"/>
      </w:pPr>
      <w:rPr>
        <w:rFonts w:ascii="Times New Roman" w:hAnsi="Times New Roman" w:hint="default"/>
      </w:rPr>
    </w:lvl>
    <w:lvl w:ilvl="1" w:tplc="A2E264F8" w:tentative="1">
      <w:start w:val="1"/>
      <w:numFmt w:val="bullet"/>
      <w:lvlText w:val="•"/>
      <w:lvlJc w:val="left"/>
      <w:pPr>
        <w:tabs>
          <w:tab w:val="num" w:pos="1440"/>
        </w:tabs>
        <w:ind w:left="1440" w:hanging="360"/>
      </w:pPr>
      <w:rPr>
        <w:rFonts w:ascii="Times New Roman" w:hAnsi="Times New Roman" w:hint="default"/>
      </w:rPr>
    </w:lvl>
    <w:lvl w:ilvl="2" w:tplc="FC24939E" w:tentative="1">
      <w:start w:val="1"/>
      <w:numFmt w:val="bullet"/>
      <w:lvlText w:val="•"/>
      <w:lvlJc w:val="left"/>
      <w:pPr>
        <w:tabs>
          <w:tab w:val="num" w:pos="2160"/>
        </w:tabs>
        <w:ind w:left="2160" w:hanging="360"/>
      </w:pPr>
      <w:rPr>
        <w:rFonts w:ascii="Times New Roman" w:hAnsi="Times New Roman" w:hint="default"/>
      </w:rPr>
    </w:lvl>
    <w:lvl w:ilvl="3" w:tplc="9F78258A" w:tentative="1">
      <w:start w:val="1"/>
      <w:numFmt w:val="bullet"/>
      <w:lvlText w:val="•"/>
      <w:lvlJc w:val="left"/>
      <w:pPr>
        <w:tabs>
          <w:tab w:val="num" w:pos="2880"/>
        </w:tabs>
        <w:ind w:left="2880" w:hanging="360"/>
      </w:pPr>
      <w:rPr>
        <w:rFonts w:ascii="Times New Roman" w:hAnsi="Times New Roman" w:hint="default"/>
      </w:rPr>
    </w:lvl>
    <w:lvl w:ilvl="4" w:tplc="95987408" w:tentative="1">
      <w:start w:val="1"/>
      <w:numFmt w:val="bullet"/>
      <w:lvlText w:val="•"/>
      <w:lvlJc w:val="left"/>
      <w:pPr>
        <w:tabs>
          <w:tab w:val="num" w:pos="3600"/>
        </w:tabs>
        <w:ind w:left="3600" w:hanging="360"/>
      </w:pPr>
      <w:rPr>
        <w:rFonts w:ascii="Times New Roman" w:hAnsi="Times New Roman" w:hint="default"/>
      </w:rPr>
    </w:lvl>
    <w:lvl w:ilvl="5" w:tplc="D4C08484" w:tentative="1">
      <w:start w:val="1"/>
      <w:numFmt w:val="bullet"/>
      <w:lvlText w:val="•"/>
      <w:lvlJc w:val="left"/>
      <w:pPr>
        <w:tabs>
          <w:tab w:val="num" w:pos="4320"/>
        </w:tabs>
        <w:ind w:left="4320" w:hanging="360"/>
      </w:pPr>
      <w:rPr>
        <w:rFonts w:ascii="Times New Roman" w:hAnsi="Times New Roman" w:hint="default"/>
      </w:rPr>
    </w:lvl>
    <w:lvl w:ilvl="6" w:tplc="1D48CD72" w:tentative="1">
      <w:start w:val="1"/>
      <w:numFmt w:val="bullet"/>
      <w:lvlText w:val="•"/>
      <w:lvlJc w:val="left"/>
      <w:pPr>
        <w:tabs>
          <w:tab w:val="num" w:pos="5040"/>
        </w:tabs>
        <w:ind w:left="5040" w:hanging="360"/>
      </w:pPr>
      <w:rPr>
        <w:rFonts w:ascii="Times New Roman" w:hAnsi="Times New Roman" w:hint="default"/>
      </w:rPr>
    </w:lvl>
    <w:lvl w:ilvl="7" w:tplc="42DAFAA6" w:tentative="1">
      <w:start w:val="1"/>
      <w:numFmt w:val="bullet"/>
      <w:lvlText w:val="•"/>
      <w:lvlJc w:val="left"/>
      <w:pPr>
        <w:tabs>
          <w:tab w:val="num" w:pos="5760"/>
        </w:tabs>
        <w:ind w:left="5760" w:hanging="360"/>
      </w:pPr>
      <w:rPr>
        <w:rFonts w:ascii="Times New Roman" w:hAnsi="Times New Roman" w:hint="default"/>
      </w:rPr>
    </w:lvl>
    <w:lvl w:ilvl="8" w:tplc="3BD02C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09A02C5"/>
    <w:multiLevelType w:val="hybridMultilevel"/>
    <w:tmpl w:val="D0E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9281A"/>
    <w:multiLevelType w:val="hybridMultilevel"/>
    <w:tmpl w:val="4C2A668E"/>
    <w:lvl w:ilvl="0" w:tplc="C75827A6">
      <w:start w:val="2"/>
      <w:numFmt w:val="decimal"/>
      <w:lvlText w:val="%1."/>
      <w:lvlJc w:val="left"/>
      <w:pPr>
        <w:tabs>
          <w:tab w:val="num" w:pos="720"/>
        </w:tabs>
        <w:ind w:left="720" w:hanging="360"/>
      </w:pPr>
    </w:lvl>
    <w:lvl w:ilvl="1" w:tplc="6764C1FA" w:tentative="1">
      <w:start w:val="1"/>
      <w:numFmt w:val="decimal"/>
      <w:lvlText w:val="%2."/>
      <w:lvlJc w:val="left"/>
      <w:pPr>
        <w:tabs>
          <w:tab w:val="num" w:pos="1440"/>
        </w:tabs>
        <w:ind w:left="1440" w:hanging="360"/>
      </w:pPr>
    </w:lvl>
    <w:lvl w:ilvl="2" w:tplc="16C01122" w:tentative="1">
      <w:start w:val="1"/>
      <w:numFmt w:val="decimal"/>
      <w:lvlText w:val="%3."/>
      <w:lvlJc w:val="left"/>
      <w:pPr>
        <w:tabs>
          <w:tab w:val="num" w:pos="2160"/>
        </w:tabs>
        <w:ind w:left="2160" w:hanging="360"/>
      </w:pPr>
    </w:lvl>
    <w:lvl w:ilvl="3" w:tplc="9A3A18CE" w:tentative="1">
      <w:start w:val="1"/>
      <w:numFmt w:val="decimal"/>
      <w:lvlText w:val="%4."/>
      <w:lvlJc w:val="left"/>
      <w:pPr>
        <w:tabs>
          <w:tab w:val="num" w:pos="2880"/>
        </w:tabs>
        <w:ind w:left="2880" w:hanging="360"/>
      </w:pPr>
    </w:lvl>
    <w:lvl w:ilvl="4" w:tplc="1890C026" w:tentative="1">
      <w:start w:val="1"/>
      <w:numFmt w:val="decimal"/>
      <w:lvlText w:val="%5."/>
      <w:lvlJc w:val="left"/>
      <w:pPr>
        <w:tabs>
          <w:tab w:val="num" w:pos="3600"/>
        </w:tabs>
        <w:ind w:left="3600" w:hanging="360"/>
      </w:pPr>
    </w:lvl>
    <w:lvl w:ilvl="5" w:tplc="E84C3FA2" w:tentative="1">
      <w:start w:val="1"/>
      <w:numFmt w:val="decimal"/>
      <w:lvlText w:val="%6."/>
      <w:lvlJc w:val="left"/>
      <w:pPr>
        <w:tabs>
          <w:tab w:val="num" w:pos="4320"/>
        </w:tabs>
        <w:ind w:left="4320" w:hanging="360"/>
      </w:pPr>
    </w:lvl>
    <w:lvl w:ilvl="6" w:tplc="A0E60FB8" w:tentative="1">
      <w:start w:val="1"/>
      <w:numFmt w:val="decimal"/>
      <w:lvlText w:val="%7."/>
      <w:lvlJc w:val="left"/>
      <w:pPr>
        <w:tabs>
          <w:tab w:val="num" w:pos="5040"/>
        </w:tabs>
        <w:ind w:left="5040" w:hanging="360"/>
      </w:pPr>
    </w:lvl>
    <w:lvl w:ilvl="7" w:tplc="6FEE7116" w:tentative="1">
      <w:start w:val="1"/>
      <w:numFmt w:val="decimal"/>
      <w:lvlText w:val="%8."/>
      <w:lvlJc w:val="left"/>
      <w:pPr>
        <w:tabs>
          <w:tab w:val="num" w:pos="5760"/>
        </w:tabs>
        <w:ind w:left="5760" w:hanging="360"/>
      </w:pPr>
    </w:lvl>
    <w:lvl w:ilvl="8" w:tplc="D86E6D30"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DD"/>
    <w:rsid w:val="0000049B"/>
    <w:rsid w:val="00000E98"/>
    <w:rsid w:val="0000173E"/>
    <w:rsid w:val="00007A1F"/>
    <w:rsid w:val="0001370F"/>
    <w:rsid w:val="000157CF"/>
    <w:rsid w:val="00015B8B"/>
    <w:rsid w:val="00016A13"/>
    <w:rsid w:val="000207FC"/>
    <w:rsid w:val="00024AE9"/>
    <w:rsid w:val="00027B11"/>
    <w:rsid w:val="00037D8B"/>
    <w:rsid w:val="00045A1E"/>
    <w:rsid w:val="000476D9"/>
    <w:rsid w:val="00050A95"/>
    <w:rsid w:val="00050CEB"/>
    <w:rsid w:val="00051052"/>
    <w:rsid w:val="0005167C"/>
    <w:rsid w:val="000518CA"/>
    <w:rsid w:val="000518E7"/>
    <w:rsid w:val="00054F42"/>
    <w:rsid w:val="000552E4"/>
    <w:rsid w:val="0006287A"/>
    <w:rsid w:val="00063877"/>
    <w:rsid w:val="00066700"/>
    <w:rsid w:val="0007142D"/>
    <w:rsid w:val="00071874"/>
    <w:rsid w:val="000747DC"/>
    <w:rsid w:val="00081418"/>
    <w:rsid w:val="00082DCE"/>
    <w:rsid w:val="000844C0"/>
    <w:rsid w:val="000846ED"/>
    <w:rsid w:val="00085CD1"/>
    <w:rsid w:val="00086CE4"/>
    <w:rsid w:val="00094458"/>
    <w:rsid w:val="0009725F"/>
    <w:rsid w:val="000977BD"/>
    <w:rsid w:val="000A132B"/>
    <w:rsid w:val="000A24C5"/>
    <w:rsid w:val="000A32D7"/>
    <w:rsid w:val="000A3B15"/>
    <w:rsid w:val="000A4025"/>
    <w:rsid w:val="000A4676"/>
    <w:rsid w:val="000A4891"/>
    <w:rsid w:val="000A5413"/>
    <w:rsid w:val="000B1490"/>
    <w:rsid w:val="000B5CEB"/>
    <w:rsid w:val="000C197D"/>
    <w:rsid w:val="000C4EFA"/>
    <w:rsid w:val="000C7665"/>
    <w:rsid w:val="000D037C"/>
    <w:rsid w:val="000D35A2"/>
    <w:rsid w:val="000D692E"/>
    <w:rsid w:val="000D70BE"/>
    <w:rsid w:val="000E2E2A"/>
    <w:rsid w:val="000F58DB"/>
    <w:rsid w:val="0010249D"/>
    <w:rsid w:val="001030A4"/>
    <w:rsid w:val="00110880"/>
    <w:rsid w:val="00110931"/>
    <w:rsid w:val="0011126F"/>
    <w:rsid w:val="001170A6"/>
    <w:rsid w:val="00121F6B"/>
    <w:rsid w:val="00122DE3"/>
    <w:rsid w:val="00122E24"/>
    <w:rsid w:val="00131B43"/>
    <w:rsid w:val="00132038"/>
    <w:rsid w:val="00132DCC"/>
    <w:rsid w:val="00134E2B"/>
    <w:rsid w:val="00135C4F"/>
    <w:rsid w:val="0014102F"/>
    <w:rsid w:val="0014109B"/>
    <w:rsid w:val="00142CDB"/>
    <w:rsid w:val="00147541"/>
    <w:rsid w:val="001543B5"/>
    <w:rsid w:val="001545D2"/>
    <w:rsid w:val="00156334"/>
    <w:rsid w:val="00156762"/>
    <w:rsid w:val="00156FC2"/>
    <w:rsid w:val="0016030E"/>
    <w:rsid w:val="001608D6"/>
    <w:rsid w:val="001619FD"/>
    <w:rsid w:val="00163667"/>
    <w:rsid w:val="00163F46"/>
    <w:rsid w:val="00166EF1"/>
    <w:rsid w:val="00170FE6"/>
    <w:rsid w:val="0017147E"/>
    <w:rsid w:val="00171646"/>
    <w:rsid w:val="00171BEC"/>
    <w:rsid w:val="00172239"/>
    <w:rsid w:val="00174231"/>
    <w:rsid w:val="00175AC7"/>
    <w:rsid w:val="001761AE"/>
    <w:rsid w:val="0017787C"/>
    <w:rsid w:val="00177CAC"/>
    <w:rsid w:val="00181D9C"/>
    <w:rsid w:val="001826FE"/>
    <w:rsid w:val="00185AFC"/>
    <w:rsid w:val="00186A5B"/>
    <w:rsid w:val="00192DC5"/>
    <w:rsid w:val="00193122"/>
    <w:rsid w:val="00194A1D"/>
    <w:rsid w:val="00194C8D"/>
    <w:rsid w:val="00194CD1"/>
    <w:rsid w:val="0019652A"/>
    <w:rsid w:val="00196AEB"/>
    <w:rsid w:val="00197464"/>
    <w:rsid w:val="001A04C6"/>
    <w:rsid w:val="001A05F8"/>
    <w:rsid w:val="001A4609"/>
    <w:rsid w:val="001A6715"/>
    <w:rsid w:val="001A6988"/>
    <w:rsid w:val="001A732E"/>
    <w:rsid w:val="001B00FF"/>
    <w:rsid w:val="001B06CD"/>
    <w:rsid w:val="001B36FB"/>
    <w:rsid w:val="001B39D6"/>
    <w:rsid w:val="001B4DDB"/>
    <w:rsid w:val="001B4EDA"/>
    <w:rsid w:val="001B589D"/>
    <w:rsid w:val="001B7E15"/>
    <w:rsid w:val="001C07D2"/>
    <w:rsid w:val="001C1C4D"/>
    <w:rsid w:val="001C307B"/>
    <w:rsid w:val="001C35D9"/>
    <w:rsid w:val="001D1C7B"/>
    <w:rsid w:val="001D3CF2"/>
    <w:rsid w:val="001D3F8A"/>
    <w:rsid w:val="001D44ED"/>
    <w:rsid w:val="001D51B2"/>
    <w:rsid w:val="001D6036"/>
    <w:rsid w:val="001E1441"/>
    <w:rsid w:val="001E15C2"/>
    <w:rsid w:val="001E2062"/>
    <w:rsid w:val="001E22A7"/>
    <w:rsid w:val="001E62AC"/>
    <w:rsid w:val="001E698E"/>
    <w:rsid w:val="001E7688"/>
    <w:rsid w:val="001F4840"/>
    <w:rsid w:val="001F5405"/>
    <w:rsid w:val="001F74F8"/>
    <w:rsid w:val="002002B4"/>
    <w:rsid w:val="00202C0E"/>
    <w:rsid w:val="002051F3"/>
    <w:rsid w:val="00210271"/>
    <w:rsid w:val="002108B8"/>
    <w:rsid w:val="002112CB"/>
    <w:rsid w:val="002128AC"/>
    <w:rsid w:val="002128EB"/>
    <w:rsid w:val="00212ECD"/>
    <w:rsid w:val="00215B43"/>
    <w:rsid w:val="002176BF"/>
    <w:rsid w:val="002200D8"/>
    <w:rsid w:val="00220547"/>
    <w:rsid w:val="00220E02"/>
    <w:rsid w:val="00221ABB"/>
    <w:rsid w:val="00222829"/>
    <w:rsid w:val="0022403D"/>
    <w:rsid w:val="00224225"/>
    <w:rsid w:val="002246C3"/>
    <w:rsid w:val="00225AC5"/>
    <w:rsid w:val="00230DB8"/>
    <w:rsid w:val="00233D44"/>
    <w:rsid w:val="00234B81"/>
    <w:rsid w:val="0024202D"/>
    <w:rsid w:val="00243066"/>
    <w:rsid w:val="00247587"/>
    <w:rsid w:val="00251051"/>
    <w:rsid w:val="00256C4A"/>
    <w:rsid w:val="002578F1"/>
    <w:rsid w:val="00262948"/>
    <w:rsid w:val="00265940"/>
    <w:rsid w:val="002671F7"/>
    <w:rsid w:val="00267CD9"/>
    <w:rsid w:val="0027014A"/>
    <w:rsid w:val="00270810"/>
    <w:rsid w:val="002721AE"/>
    <w:rsid w:val="0027226C"/>
    <w:rsid w:val="00272986"/>
    <w:rsid w:val="002738FC"/>
    <w:rsid w:val="00273D18"/>
    <w:rsid w:val="00274EC6"/>
    <w:rsid w:val="00275416"/>
    <w:rsid w:val="002774AC"/>
    <w:rsid w:val="002806B8"/>
    <w:rsid w:val="00281726"/>
    <w:rsid w:val="002829DF"/>
    <w:rsid w:val="00285162"/>
    <w:rsid w:val="00286F61"/>
    <w:rsid w:val="00290544"/>
    <w:rsid w:val="00290953"/>
    <w:rsid w:val="00294FDA"/>
    <w:rsid w:val="002955DB"/>
    <w:rsid w:val="002961B0"/>
    <w:rsid w:val="002A10A5"/>
    <w:rsid w:val="002A1B5A"/>
    <w:rsid w:val="002A3814"/>
    <w:rsid w:val="002A5FBD"/>
    <w:rsid w:val="002A6C6F"/>
    <w:rsid w:val="002A6D32"/>
    <w:rsid w:val="002A7159"/>
    <w:rsid w:val="002A7187"/>
    <w:rsid w:val="002B1A4D"/>
    <w:rsid w:val="002B1B3B"/>
    <w:rsid w:val="002B1ED8"/>
    <w:rsid w:val="002B2D02"/>
    <w:rsid w:val="002B447A"/>
    <w:rsid w:val="002B5144"/>
    <w:rsid w:val="002B7ABA"/>
    <w:rsid w:val="002C0819"/>
    <w:rsid w:val="002C3261"/>
    <w:rsid w:val="002C4CFA"/>
    <w:rsid w:val="002C6DAC"/>
    <w:rsid w:val="002D2993"/>
    <w:rsid w:val="002D50F2"/>
    <w:rsid w:val="002E16E5"/>
    <w:rsid w:val="002E20E6"/>
    <w:rsid w:val="002E2AB7"/>
    <w:rsid w:val="002E2CA2"/>
    <w:rsid w:val="002E321F"/>
    <w:rsid w:val="002E6AB7"/>
    <w:rsid w:val="002F2330"/>
    <w:rsid w:val="002F51F8"/>
    <w:rsid w:val="002F58DD"/>
    <w:rsid w:val="002F6F6B"/>
    <w:rsid w:val="00302010"/>
    <w:rsid w:val="00302135"/>
    <w:rsid w:val="00305778"/>
    <w:rsid w:val="003065CB"/>
    <w:rsid w:val="003076F3"/>
    <w:rsid w:val="003114EA"/>
    <w:rsid w:val="003143D8"/>
    <w:rsid w:val="00316D2B"/>
    <w:rsid w:val="00316EB2"/>
    <w:rsid w:val="00320764"/>
    <w:rsid w:val="003211CC"/>
    <w:rsid w:val="003218F1"/>
    <w:rsid w:val="00321AD6"/>
    <w:rsid w:val="003226DD"/>
    <w:rsid w:val="00322D97"/>
    <w:rsid w:val="00324F21"/>
    <w:rsid w:val="00325358"/>
    <w:rsid w:val="00326500"/>
    <w:rsid w:val="003308FB"/>
    <w:rsid w:val="003345D0"/>
    <w:rsid w:val="0033742A"/>
    <w:rsid w:val="003404A3"/>
    <w:rsid w:val="003408E6"/>
    <w:rsid w:val="00342798"/>
    <w:rsid w:val="00343110"/>
    <w:rsid w:val="00343234"/>
    <w:rsid w:val="00345B22"/>
    <w:rsid w:val="003460A3"/>
    <w:rsid w:val="00355599"/>
    <w:rsid w:val="0035604C"/>
    <w:rsid w:val="0036510D"/>
    <w:rsid w:val="003651CA"/>
    <w:rsid w:val="003667AA"/>
    <w:rsid w:val="0037060E"/>
    <w:rsid w:val="00377FF6"/>
    <w:rsid w:val="00380A23"/>
    <w:rsid w:val="00381177"/>
    <w:rsid w:val="003817A9"/>
    <w:rsid w:val="003827CA"/>
    <w:rsid w:val="003919B8"/>
    <w:rsid w:val="00395D97"/>
    <w:rsid w:val="003A0416"/>
    <w:rsid w:val="003A1424"/>
    <w:rsid w:val="003A2F2C"/>
    <w:rsid w:val="003A4580"/>
    <w:rsid w:val="003A66A0"/>
    <w:rsid w:val="003B004C"/>
    <w:rsid w:val="003B0A1C"/>
    <w:rsid w:val="003B0D23"/>
    <w:rsid w:val="003B190E"/>
    <w:rsid w:val="003B2FC4"/>
    <w:rsid w:val="003B44C2"/>
    <w:rsid w:val="003B5DE1"/>
    <w:rsid w:val="003B6F79"/>
    <w:rsid w:val="003C227C"/>
    <w:rsid w:val="003C7F06"/>
    <w:rsid w:val="003D1723"/>
    <w:rsid w:val="003D2D3E"/>
    <w:rsid w:val="003D5F43"/>
    <w:rsid w:val="003D7E6B"/>
    <w:rsid w:val="003E0290"/>
    <w:rsid w:val="003E02C1"/>
    <w:rsid w:val="003E37A8"/>
    <w:rsid w:val="003E6B64"/>
    <w:rsid w:val="003F1646"/>
    <w:rsid w:val="003F3A46"/>
    <w:rsid w:val="003F62F1"/>
    <w:rsid w:val="00402055"/>
    <w:rsid w:val="00404351"/>
    <w:rsid w:val="00406A5E"/>
    <w:rsid w:val="00406C7F"/>
    <w:rsid w:val="0041096C"/>
    <w:rsid w:val="00411CFF"/>
    <w:rsid w:val="00411F65"/>
    <w:rsid w:val="00411F98"/>
    <w:rsid w:val="004132BB"/>
    <w:rsid w:val="00416ACE"/>
    <w:rsid w:val="004171F4"/>
    <w:rsid w:val="00417D68"/>
    <w:rsid w:val="00420C46"/>
    <w:rsid w:val="00422A39"/>
    <w:rsid w:val="00423B62"/>
    <w:rsid w:val="00423C28"/>
    <w:rsid w:val="00424BD9"/>
    <w:rsid w:val="00425903"/>
    <w:rsid w:val="00425FE5"/>
    <w:rsid w:val="004275E6"/>
    <w:rsid w:val="0043091B"/>
    <w:rsid w:val="00431637"/>
    <w:rsid w:val="0043514D"/>
    <w:rsid w:val="004357F5"/>
    <w:rsid w:val="00435917"/>
    <w:rsid w:val="00437221"/>
    <w:rsid w:val="00440206"/>
    <w:rsid w:val="0044243C"/>
    <w:rsid w:val="00442AB6"/>
    <w:rsid w:val="00443844"/>
    <w:rsid w:val="00446473"/>
    <w:rsid w:val="00447A29"/>
    <w:rsid w:val="00447AE5"/>
    <w:rsid w:val="00455032"/>
    <w:rsid w:val="0046015C"/>
    <w:rsid w:val="00460425"/>
    <w:rsid w:val="004655F6"/>
    <w:rsid w:val="00466B5F"/>
    <w:rsid w:val="004670B4"/>
    <w:rsid w:val="00467238"/>
    <w:rsid w:val="00470231"/>
    <w:rsid w:val="004703AC"/>
    <w:rsid w:val="0047647B"/>
    <w:rsid w:val="00481260"/>
    <w:rsid w:val="0048631C"/>
    <w:rsid w:val="00486EF2"/>
    <w:rsid w:val="00492CD5"/>
    <w:rsid w:val="00493790"/>
    <w:rsid w:val="00494F37"/>
    <w:rsid w:val="0049544C"/>
    <w:rsid w:val="00495C6F"/>
    <w:rsid w:val="00496809"/>
    <w:rsid w:val="004972C4"/>
    <w:rsid w:val="004A05C0"/>
    <w:rsid w:val="004A085C"/>
    <w:rsid w:val="004A1458"/>
    <w:rsid w:val="004A6A84"/>
    <w:rsid w:val="004A71AE"/>
    <w:rsid w:val="004B1D2B"/>
    <w:rsid w:val="004B35F1"/>
    <w:rsid w:val="004B389A"/>
    <w:rsid w:val="004B7668"/>
    <w:rsid w:val="004C230E"/>
    <w:rsid w:val="004C3100"/>
    <w:rsid w:val="004C3915"/>
    <w:rsid w:val="004C3AB7"/>
    <w:rsid w:val="004C539B"/>
    <w:rsid w:val="004D03C3"/>
    <w:rsid w:val="004D36C8"/>
    <w:rsid w:val="004D4C78"/>
    <w:rsid w:val="004D725A"/>
    <w:rsid w:val="004D739B"/>
    <w:rsid w:val="004E0009"/>
    <w:rsid w:val="004E0352"/>
    <w:rsid w:val="004E7488"/>
    <w:rsid w:val="004F0BD8"/>
    <w:rsid w:val="004F1EA8"/>
    <w:rsid w:val="004F28BB"/>
    <w:rsid w:val="004F3475"/>
    <w:rsid w:val="004F4F0B"/>
    <w:rsid w:val="004F587D"/>
    <w:rsid w:val="005020F5"/>
    <w:rsid w:val="005031E9"/>
    <w:rsid w:val="00503221"/>
    <w:rsid w:val="00505775"/>
    <w:rsid w:val="0051050E"/>
    <w:rsid w:val="00510F14"/>
    <w:rsid w:val="00512649"/>
    <w:rsid w:val="00512D2F"/>
    <w:rsid w:val="00520B9B"/>
    <w:rsid w:val="00526907"/>
    <w:rsid w:val="005302BD"/>
    <w:rsid w:val="005344CB"/>
    <w:rsid w:val="005405E6"/>
    <w:rsid w:val="005409AF"/>
    <w:rsid w:val="005419DC"/>
    <w:rsid w:val="00542606"/>
    <w:rsid w:val="0054354A"/>
    <w:rsid w:val="00552C33"/>
    <w:rsid w:val="00556DE1"/>
    <w:rsid w:val="00560234"/>
    <w:rsid w:val="0056107C"/>
    <w:rsid w:val="005663A1"/>
    <w:rsid w:val="0056774F"/>
    <w:rsid w:val="005678BD"/>
    <w:rsid w:val="00571234"/>
    <w:rsid w:val="00571C86"/>
    <w:rsid w:val="0057391A"/>
    <w:rsid w:val="00576B64"/>
    <w:rsid w:val="00582418"/>
    <w:rsid w:val="00584789"/>
    <w:rsid w:val="00584F9D"/>
    <w:rsid w:val="0058539D"/>
    <w:rsid w:val="00585DEC"/>
    <w:rsid w:val="005861DE"/>
    <w:rsid w:val="00587509"/>
    <w:rsid w:val="00587C5C"/>
    <w:rsid w:val="005900DE"/>
    <w:rsid w:val="00593FAE"/>
    <w:rsid w:val="0059617E"/>
    <w:rsid w:val="005961A0"/>
    <w:rsid w:val="00596AD6"/>
    <w:rsid w:val="005A44AA"/>
    <w:rsid w:val="005A51EA"/>
    <w:rsid w:val="005A5970"/>
    <w:rsid w:val="005A64DB"/>
    <w:rsid w:val="005A7400"/>
    <w:rsid w:val="005B1ACE"/>
    <w:rsid w:val="005B2671"/>
    <w:rsid w:val="005B5E7C"/>
    <w:rsid w:val="005C0035"/>
    <w:rsid w:val="005C2E21"/>
    <w:rsid w:val="005C3363"/>
    <w:rsid w:val="005C6D52"/>
    <w:rsid w:val="005D0456"/>
    <w:rsid w:val="005D3F44"/>
    <w:rsid w:val="005D64CC"/>
    <w:rsid w:val="005E02D0"/>
    <w:rsid w:val="005E29EB"/>
    <w:rsid w:val="005E422D"/>
    <w:rsid w:val="005F004C"/>
    <w:rsid w:val="005F2B56"/>
    <w:rsid w:val="005F66DB"/>
    <w:rsid w:val="00602C79"/>
    <w:rsid w:val="00603656"/>
    <w:rsid w:val="00604202"/>
    <w:rsid w:val="006043C5"/>
    <w:rsid w:val="006045E8"/>
    <w:rsid w:val="00606990"/>
    <w:rsid w:val="00606CB3"/>
    <w:rsid w:val="00606EA3"/>
    <w:rsid w:val="006079D0"/>
    <w:rsid w:val="0061444D"/>
    <w:rsid w:val="0061510D"/>
    <w:rsid w:val="006245C5"/>
    <w:rsid w:val="00624DEC"/>
    <w:rsid w:val="00625AF9"/>
    <w:rsid w:val="00630FAC"/>
    <w:rsid w:val="006343D0"/>
    <w:rsid w:val="00635475"/>
    <w:rsid w:val="00636688"/>
    <w:rsid w:val="00640902"/>
    <w:rsid w:val="006439FC"/>
    <w:rsid w:val="006465EF"/>
    <w:rsid w:val="00651A18"/>
    <w:rsid w:val="0065792A"/>
    <w:rsid w:val="00660883"/>
    <w:rsid w:val="00661E73"/>
    <w:rsid w:val="006621F8"/>
    <w:rsid w:val="00664D2C"/>
    <w:rsid w:val="00666662"/>
    <w:rsid w:val="006677FC"/>
    <w:rsid w:val="00670CBA"/>
    <w:rsid w:val="006718FC"/>
    <w:rsid w:val="006730A8"/>
    <w:rsid w:val="00673C3E"/>
    <w:rsid w:val="00675C5A"/>
    <w:rsid w:val="00675DE4"/>
    <w:rsid w:val="00676068"/>
    <w:rsid w:val="006844BE"/>
    <w:rsid w:val="00684A1A"/>
    <w:rsid w:val="006956D4"/>
    <w:rsid w:val="00695994"/>
    <w:rsid w:val="0069728F"/>
    <w:rsid w:val="00697FB5"/>
    <w:rsid w:val="006A37D6"/>
    <w:rsid w:val="006A3E76"/>
    <w:rsid w:val="006A426B"/>
    <w:rsid w:val="006A465C"/>
    <w:rsid w:val="006A7B26"/>
    <w:rsid w:val="006B0430"/>
    <w:rsid w:val="006B1C52"/>
    <w:rsid w:val="006B1E58"/>
    <w:rsid w:val="006B1EA5"/>
    <w:rsid w:val="006B1EA8"/>
    <w:rsid w:val="006B4D5F"/>
    <w:rsid w:val="006B52E8"/>
    <w:rsid w:val="006B5843"/>
    <w:rsid w:val="006B6F4E"/>
    <w:rsid w:val="006C3050"/>
    <w:rsid w:val="006C357F"/>
    <w:rsid w:val="006C3968"/>
    <w:rsid w:val="006C4CB6"/>
    <w:rsid w:val="006C50EB"/>
    <w:rsid w:val="006C5795"/>
    <w:rsid w:val="006C6739"/>
    <w:rsid w:val="006C7839"/>
    <w:rsid w:val="006C79B4"/>
    <w:rsid w:val="006D156D"/>
    <w:rsid w:val="006D2642"/>
    <w:rsid w:val="006D50FA"/>
    <w:rsid w:val="006E1545"/>
    <w:rsid w:val="006E353E"/>
    <w:rsid w:val="006E6E15"/>
    <w:rsid w:val="006E79A7"/>
    <w:rsid w:val="006F0E30"/>
    <w:rsid w:val="006F444F"/>
    <w:rsid w:val="006F4D61"/>
    <w:rsid w:val="006F5F35"/>
    <w:rsid w:val="00701CBE"/>
    <w:rsid w:val="00706179"/>
    <w:rsid w:val="00706317"/>
    <w:rsid w:val="0070697E"/>
    <w:rsid w:val="00706EB2"/>
    <w:rsid w:val="00710B54"/>
    <w:rsid w:val="00712F19"/>
    <w:rsid w:val="007134F7"/>
    <w:rsid w:val="00713F63"/>
    <w:rsid w:val="007157C5"/>
    <w:rsid w:val="00715BF3"/>
    <w:rsid w:val="00716AE4"/>
    <w:rsid w:val="0071716C"/>
    <w:rsid w:val="00717263"/>
    <w:rsid w:val="0072024E"/>
    <w:rsid w:val="007218EE"/>
    <w:rsid w:val="0072225E"/>
    <w:rsid w:val="00730E2D"/>
    <w:rsid w:val="0073103E"/>
    <w:rsid w:val="00731113"/>
    <w:rsid w:val="00732FBC"/>
    <w:rsid w:val="00733CD2"/>
    <w:rsid w:val="0073559B"/>
    <w:rsid w:val="0074141C"/>
    <w:rsid w:val="00741CA6"/>
    <w:rsid w:val="00741F10"/>
    <w:rsid w:val="007448B9"/>
    <w:rsid w:val="00744D02"/>
    <w:rsid w:val="00744D1C"/>
    <w:rsid w:val="00745454"/>
    <w:rsid w:val="0074666C"/>
    <w:rsid w:val="00746CAE"/>
    <w:rsid w:val="00746E47"/>
    <w:rsid w:val="007471FE"/>
    <w:rsid w:val="0074751A"/>
    <w:rsid w:val="00750A37"/>
    <w:rsid w:val="007579F0"/>
    <w:rsid w:val="00762F78"/>
    <w:rsid w:val="00764A7E"/>
    <w:rsid w:val="00770591"/>
    <w:rsid w:val="0077091A"/>
    <w:rsid w:val="007711B2"/>
    <w:rsid w:val="00771282"/>
    <w:rsid w:val="00771F01"/>
    <w:rsid w:val="00772EB9"/>
    <w:rsid w:val="00774561"/>
    <w:rsid w:val="00774586"/>
    <w:rsid w:val="007753AB"/>
    <w:rsid w:val="00776067"/>
    <w:rsid w:val="00781AE9"/>
    <w:rsid w:val="00785385"/>
    <w:rsid w:val="007907F0"/>
    <w:rsid w:val="00793F4A"/>
    <w:rsid w:val="00796331"/>
    <w:rsid w:val="0079754B"/>
    <w:rsid w:val="007A08A0"/>
    <w:rsid w:val="007A15AB"/>
    <w:rsid w:val="007A1E83"/>
    <w:rsid w:val="007A7AF1"/>
    <w:rsid w:val="007B2203"/>
    <w:rsid w:val="007B3CA1"/>
    <w:rsid w:val="007B4520"/>
    <w:rsid w:val="007B4D6B"/>
    <w:rsid w:val="007B5EB3"/>
    <w:rsid w:val="007C0155"/>
    <w:rsid w:val="007C0A00"/>
    <w:rsid w:val="007C27CF"/>
    <w:rsid w:val="007C2DFC"/>
    <w:rsid w:val="007C4A2F"/>
    <w:rsid w:val="007C4CE0"/>
    <w:rsid w:val="007D29C2"/>
    <w:rsid w:val="007D3E33"/>
    <w:rsid w:val="007D59A0"/>
    <w:rsid w:val="007D6ACA"/>
    <w:rsid w:val="007E2352"/>
    <w:rsid w:val="007E4821"/>
    <w:rsid w:val="007E6311"/>
    <w:rsid w:val="007E63C3"/>
    <w:rsid w:val="007E71F4"/>
    <w:rsid w:val="007E7CDB"/>
    <w:rsid w:val="007F2A33"/>
    <w:rsid w:val="007F3B46"/>
    <w:rsid w:val="007F5523"/>
    <w:rsid w:val="007F62A6"/>
    <w:rsid w:val="007F7470"/>
    <w:rsid w:val="007F7644"/>
    <w:rsid w:val="008018A8"/>
    <w:rsid w:val="008021C6"/>
    <w:rsid w:val="00804646"/>
    <w:rsid w:val="008076E6"/>
    <w:rsid w:val="00810A76"/>
    <w:rsid w:val="00814529"/>
    <w:rsid w:val="0081749B"/>
    <w:rsid w:val="00817D4F"/>
    <w:rsid w:val="00822C5C"/>
    <w:rsid w:val="00823A42"/>
    <w:rsid w:val="00826785"/>
    <w:rsid w:val="00831A5B"/>
    <w:rsid w:val="0083633E"/>
    <w:rsid w:val="00840101"/>
    <w:rsid w:val="00840920"/>
    <w:rsid w:val="00847181"/>
    <w:rsid w:val="0085180B"/>
    <w:rsid w:val="00851D3F"/>
    <w:rsid w:val="00852676"/>
    <w:rsid w:val="00855249"/>
    <w:rsid w:val="00855D6F"/>
    <w:rsid w:val="0086043F"/>
    <w:rsid w:val="008605B1"/>
    <w:rsid w:val="00860CD0"/>
    <w:rsid w:val="00862145"/>
    <w:rsid w:val="00863008"/>
    <w:rsid w:val="008638D3"/>
    <w:rsid w:val="00866265"/>
    <w:rsid w:val="00872CC0"/>
    <w:rsid w:val="00874BED"/>
    <w:rsid w:val="00876278"/>
    <w:rsid w:val="00877F30"/>
    <w:rsid w:val="00880D09"/>
    <w:rsid w:val="00884D77"/>
    <w:rsid w:val="00886951"/>
    <w:rsid w:val="00886AFE"/>
    <w:rsid w:val="0088732E"/>
    <w:rsid w:val="00887738"/>
    <w:rsid w:val="00893CB5"/>
    <w:rsid w:val="00896F90"/>
    <w:rsid w:val="008A0F50"/>
    <w:rsid w:val="008A1E52"/>
    <w:rsid w:val="008A55ED"/>
    <w:rsid w:val="008A629B"/>
    <w:rsid w:val="008B014D"/>
    <w:rsid w:val="008B30F7"/>
    <w:rsid w:val="008B4F8D"/>
    <w:rsid w:val="008B513B"/>
    <w:rsid w:val="008B73AA"/>
    <w:rsid w:val="008B7EA1"/>
    <w:rsid w:val="008C0AC0"/>
    <w:rsid w:val="008C3A4A"/>
    <w:rsid w:val="008C4185"/>
    <w:rsid w:val="008C5F4A"/>
    <w:rsid w:val="008D0060"/>
    <w:rsid w:val="008D607E"/>
    <w:rsid w:val="008D78E7"/>
    <w:rsid w:val="008E0A35"/>
    <w:rsid w:val="008E0E8F"/>
    <w:rsid w:val="008E1057"/>
    <w:rsid w:val="008E2290"/>
    <w:rsid w:val="008E3F51"/>
    <w:rsid w:val="008E40F1"/>
    <w:rsid w:val="008E4F32"/>
    <w:rsid w:val="008E5637"/>
    <w:rsid w:val="008E5DCE"/>
    <w:rsid w:val="008E678C"/>
    <w:rsid w:val="008F0625"/>
    <w:rsid w:val="008F1B66"/>
    <w:rsid w:val="008F2ED8"/>
    <w:rsid w:val="008F4120"/>
    <w:rsid w:val="008F47D5"/>
    <w:rsid w:val="008F5EC7"/>
    <w:rsid w:val="008F73D4"/>
    <w:rsid w:val="008F7480"/>
    <w:rsid w:val="008F7A67"/>
    <w:rsid w:val="00900ABC"/>
    <w:rsid w:val="00904746"/>
    <w:rsid w:val="009064D7"/>
    <w:rsid w:val="009102C6"/>
    <w:rsid w:val="009111D4"/>
    <w:rsid w:val="0091259B"/>
    <w:rsid w:val="0091651E"/>
    <w:rsid w:val="00917D83"/>
    <w:rsid w:val="009205C9"/>
    <w:rsid w:val="00921270"/>
    <w:rsid w:val="009212EF"/>
    <w:rsid w:val="00921EEB"/>
    <w:rsid w:val="009239D5"/>
    <w:rsid w:val="00924B8D"/>
    <w:rsid w:val="00927491"/>
    <w:rsid w:val="00931D73"/>
    <w:rsid w:val="00936175"/>
    <w:rsid w:val="009475FF"/>
    <w:rsid w:val="00951D81"/>
    <w:rsid w:val="009525CB"/>
    <w:rsid w:val="00955027"/>
    <w:rsid w:val="009554C3"/>
    <w:rsid w:val="00956509"/>
    <w:rsid w:val="0095790A"/>
    <w:rsid w:val="009629E5"/>
    <w:rsid w:val="00963963"/>
    <w:rsid w:val="00964517"/>
    <w:rsid w:val="009654A6"/>
    <w:rsid w:val="00966D2E"/>
    <w:rsid w:val="009671FC"/>
    <w:rsid w:val="00971B3D"/>
    <w:rsid w:val="00971E07"/>
    <w:rsid w:val="00975A70"/>
    <w:rsid w:val="00976482"/>
    <w:rsid w:val="00977993"/>
    <w:rsid w:val="00977A8B"/>
    <w:rsid w:val="00983066"/>
    <w:rsid w:val="0098595F"/>
    <w:rsid w:val="00987C8C"/>
    <w:rsid w:val="00991078"/>
    <w:rsid w:val="00993BE5"/>
    <w:rsid w:val="00994543"/>
    <w:rsid w:val="009947AD"/>
    <w:rsid w:val="00995AEB"/>
    <w:rsid w:val="0099627A"/>
    <w:rsid w:val="00996CB6"/>
    <w:rsid w:val="00997602"/>
    <w:rsid w:val="009A2ED1"/>
    <w:rsid w:val="009A3263"/>
    <w:rsid w:val="009A40C6"/>
    <w:rsid w:val="009A4779"/>
    <w:rsid w:val="009B1F8C"/>
    <w:rsid w:val="009B3602"/>
    <w:rsid w:val="009B62C4"/>
    <w:rsid w:val="009B656D"/>
    <w:rsid w:val="009B6AC4"/>
    <w:rsid w:val="009B7BB6"/>
    <w:rsid w:val="009C08ED"/>
    <w:rsid w:val="009C30F6"/>
    <w:rsid w:val="009C63E9"/>
    <w:rsid w:val="009C7409"/>
    <w:rsid w:val="009D2237"/>
    <w:rsid w:val="009D2AEE"/>
    <w:rsid w:val="009D2D6A"/>
    <w:rsid w:val="009D4AE0"/>
    <w:rsid w:val="009D661B"/>
    <w:rsid w:val="009D67E6"/>
    <w:rsid w:val="009E01CD"/>
    <w:rsid w:val="009E2349"/>
    <w:rsid w:val="009E46ED"/>
    <w:rsid w:val="009E4D47"/>
    <w:rsid w:val="009E547D"/>
    <w:rsid w:val="009E60DB"/>
    <w:rsid w:val="009F0878"/>
    <w:rsid w:val="009F0E78"/>
    <w:rsid w:val="009F14A5"/>
    <w:rsid w:val="009F2D0E"/>
    <w:rsid w:val="009F55BC"/>
    <w:rsid w:val="009F5ED8"/>
    <w:rsid w:val="009F6530"/>
    <w:rsid w:val="00A128BB"/>
    <w:rsid w:val="00A12B77"/>
    <w:rsid w:val="00A12FBA"/>
    <w:rsid w:val="00A13F4E"/>
    <w:rsid w:val="00A16CE8"/>
    <w:rsid w:val="00A2032A"/>
    <w:rsid w:val="00A20E1B"/>
    <w:rsid w:val="00A21628"/>
    <w:rsid w:val="00A23D86"/>
    <w:rsid w:val="00A25979"/>
    <w:rsid w:val="00A26FD6"/>
    <w:rsid w:val="00A30D8E"/>
    <w:rsid w:val="00A315DD"/>
    <w:rsid w:val="00A3456B"/>
    <w:rsid w:val="00A35D46"/>
    <w:rsid w:val="00A40685"/>
    <w:rsid w:val="00A407B1"/>
    <w:rsid w:val="00A47BB9"/>
    <w:rsid w:val="00A51AD1"/>
    <w:rsid w:val="00A5460E"/>
    <w:rsid w:val="00A54D23"/>
    <w:rsid w:val="00A56F4D"/>
    <w:rsid w:val="00A60C8B"/>
    <w:rsid w:val="00A63E16"/>
    <w:rsid w:val="00A64869"/>
    <w:rsid w:val="00A658DA"/>
    <w:rsid w:val="00A6642A"/>
    <w:rsid w:val="00A672B2"/>
    <w:rsid w:val="00A711EB"/>
    <w:rsid w:val="00A72161"/>
    <w:rsid w:val="00A72EB4"/>
    <w:rsid w:val="00A73021"/>
    <w:rsid w:val="00A76466"/>
    <w:rsid w:val="00A77AF4"/>
    <w:rsid w:val="00A81059"/>
    <w:rsid w:val="00A82D97"/>
    <w:rsid w:val="00A82DE7"/>
    <w:rsid w:val="00A83E0E"/>
    <w:rsid w:val="00A8548E"/>
    <w:rsid w:val="00A8637E"/>
    <w:rsid w:val="00A87F0D"/>
    <w:rsid w:val="00A901D9"/>
    <w:rsid w:val="00A910A7"/>
    <w:rsid w:val="00A94C0C"/>
    <w:rsid w:val="00A9622C"/>
    <w:rsid w:val="00AA08B1"/>
    <w:rsid w:val="00AA0FC3"/>
    <w:rsid w:val="00AA195B"/>
    <w:rsid w:val="00AA268D"/>
    <w:rsid w:val="00AA3F5F"/>
    <w:rsid w:val="00AA4026"/>
    <w:rsid w:val="00AB025C"/>
    <w:rsid w:val="00AB09DE"/>
    <w:rsid w:val="00AB15FD"/>
    <w:rsid w:val="00AB3D3E"/>
    <w:rsid w:val="00AB53D6"/>
    <w:rsid w:val="00AB5418"/>
    <w:rsid w:val="00AB6402"/>
    <w:rsid w:val="00AB7392"/>
    <w:rsid w:val="00AC12C0"/>
    <w:rsid w:val="00AC4B4C"/>
    <w:rsid w:val="00AC4E8F"/>
    <w:rsid w:val="00AC5F2E"/>
    <w:rsid w:val="00AC6120"/>
    <w:rsid w:val="00AD0ECD"/>
    <w:rsid w:val="00AD0EE6"/>
    <w:rsid w:val="00AD40BC"/>
    <w:rsid w:val="00AD59FE"/>
    <w:rsid w:val="00AD5DA0"/>
    <w:rsid w:val="00AE1342"/>
    <w:rsid w:val="00AE2B74"/>
    <w:rsid w:val="00AE4F19"/>
    <w:rsid w:val="00AE5478"/>
    <w:rsid w:val="00AE689C"/>
    <w:rsid w:val="00AE68D2"/>
    <w:rsid w:val="00AF201A"/>
    <w:rsid w:val="00AF2479"/>
    <w:rsid w:val="00AF33EC"/>
    <w:rsid w:val="00AF3573"/>
    <w:rsid w:val="00AF3D77"/>
    <w:rsid w:val="00AF4174"/>
    <w:rsid w:val="00AF6243"/>
    <w:rsid w:val="00B04F68"/>
    <w:rsid w:val="00B04FCC"/>
    <w:rsid w:val="00B05EC8"/>
    <w:rsid w:val="00B069A3"/>
    <w:rsid w:val="00B1040B"/>
    <w:rsid w:val="00B11951"/>
    <w:rsid w:val="00B119EE"/>
    <w:rsid w:val="00B142C0"/>
    <w:rsid w:val="00B15613"/>
    <w:rsid w:val="00B1597E"/>
    <w:rsid w:val="00B15AD1"/>
    <w:rsid w:val="00B21310"/>
    <w:rsid w:val="00B21C82"/>
    <w:rsid w:val="00B238C9"/>
    <w:rsid w:val="00B23F06"/>
    <w:rsid w:val="00B331AD"/>
    <w:rsid w:val="00B334ED"/>
    <w:rsid w:val="00B33B7D"/>
    <w:rsid w:val="00B3529E"/>
    <w:rsid w:val="00B35953"/>
    <w:rsid w:val="00B36472"/>
    <w:rsid w:val="00B36FAB"/>
    <w:rsid w:val="00B37C43"/>
    <w:rsid w:val="00B40F22"/>
    <w:rsid w:val="00B411A6"/>
    <w:rsid w:val="00B429E7"/>
    <w:rsid w:val="00B45EA0"/>
    <w:rsid w:val="00B4634F"/>
    <w:rsid w:val="00B47026"/>
    <w:rsid w:val="00B4788B"/>
    <w:rsid w:val="00B5057A"/>
    <w:rsid w:val="00B50696"/>
    <w:rsid w:val="00B50934"/>
    <w:rsid w:val="00B525F8"/>
    <w:rsid w:val="00B530A3"/>
    <w:rsid w:val="00B538C2"/>
    <w:rsid w:val="00B54B5C"/>
    <w:rsid w:val="00B6243D"/>
    <w:rsid w:val="00B65AEF"/>
    <w:rsid w:val="00B66840"/>
    <w:rsid w:val="00B72EB7"/>
    <w:rsid w:val="00B731D3"/>
    <w:rsid w:val="00B7370E"/>
    <w:rsid w:val="00B77F24"/>
    <w:rsid w:val="00B80883"/>
    <w:rsid w:val="00B8226B"/>
    <w:rsid w:val="00B82601"/>
    <w:rsid w:val="00B83125"/>
    <w:rsid w:val="00B84E4E"/>
    <w:rsid w:val="00B857F3"/>
    <w:rsid w:val="00B87E1A"/>
    <w:rsid w:val="00B9182B"/>
    <w:rsid w:val="00B9380F"/>
    <w:rsid w:val="00B95955"/>
    <w:rsid w:val="00B97D84"/>
    <w:rsid w:val="00BA1111"/>
    <w:rsid w:val="00BA47D9"/>
    <w:rsid w:val="00BA5A91"/>
    <w:rsid w:val="00BA6488"/>
    <w:rsid w:val="00BB1F07"/>
    <w:rsid w:val="00BB2916"/>
    <w:rsid w:val="00BB6BC6"/>
    <w:rsid w:val="00BB7652"/>
    <w:rsid w:val="00BC01DF"/>
    <w:rsid w:val="00BC1B3E"/>
    <w:rsid w:val="00BC23DC"/>
    <w:rsid w:val="00BC30FA"/>
    <w:rsid w:val="00BC5AD2"/>
    <w:rsid w:val="00BC6F72"/>
    <w:rsid w:val="00BD074F"/>
    <w:rsid w:val="00BD14EB"/>
    <w:rsid w:val="00BD2BC7"/>
    <w:rsid w:val="00BD5055"/>
    <w:rsid w:val="00BD52B1"/>
    <w:rsid w:val="00BD5729"/>
    <w:rsid w:val="00BD6CA2"/>
    <w:rsid w:val="00BD6E79"/>
    <w:rsid w:val="00BE284E"/>
    <w:rsid w:val="00BE2B94"/>
    <w:rsid w:val="00BE585A"/>
    <w:rsid w:val="00BE7521"/>
    <w:rsid w:val="00BF01EA"/>
    <w:rsid w:val="00BF2468"/>
    <w:rsid w:val="00BF304D"/>
    <w:rsid w:val="00BF38D2"/>
    <w:rsid w:val="00BF6791"/>
    <w:rsid w:val="00BF6D45"/>
    <w:rsid w:val="00BF74B8"/>
    <w:rsid w:val="00C02F48"/>
    <w:rsid w:val="00C03382"/>
    <w:rsid w:val="00C0446F"/>
    <w:rsid w:val="00C100CE"/>
    <w:rsid w:val="00C125D2"/>
    <w:rsid w:val="00C14610"/>
    <w:rsid w:val="00C17A0E"/>
    <w:rsid w:val="00C20702"/>
    <w:rsid w:val="00C20C4E"/>
    <w:rsid w:val="00C20CDD"/>
    <w:rsid w:val="00C22880"/>
    <w:rsid w:val="00C22E63"/>
    <w:rsid w:val="00C22E85"/>
    <w:rsid w:val="00C2710A"/>
    <w:rsid w:val="00C30B8D"/>
    <w:rsid w:val="00C321A8"/>
    <w:rsid w:val="00C3608D"/>
    <w:rsid w:val="00C37A36"/>
    <w:rsid w:val="00C400F5"/>
    <w:rsid w:val="00C4269A"/>
    <w:rsid w:val="00C4694C"/>
    <w:rsid w:val="00C502DA"/>
    <w:rsid w:val="00C5352D"/>
    <w:rsid w:val="00C61976"/>
    <w:rsid w:val="00C63918"/>
    <w:rsid w:val="00C63A52"/>
    <w:rsid w:val="00C672D2"/>
    <w:rsid w:val="00C71F82"/>
    <w:rsid w:val="00C73AE4"/>
    <w:rsid w:val="00C776FF"/>
    <w:rsid w:val="00C81D9F"/>
    <w:rsid w:val="00C842ED"/>
    <w:rsid w:val="00C846B9"/>
    <w:rsid w:val="00C84896"/>
    <w:rsid w:val="00C860CA"/>
    <w:rsid w:val="00C9063B"/>
    <w:rsid w:val="00C9603D"/>
    <w:rsid w:val="00C96B2C"/>
    <w:rsid w:val="00C972E4"/>
    <w:rsid w:val="00C9761E"/>
    <w:rsid w:val="00CA1FAD"/>
    <w:rsid w:val="00CA3640"/>
    <w:rsid w:val="00CA388D"/>
    <w:rsid w:val="00CA6F8E"/>
    <w:rsid w:val="00CB25FC"/>
    <w:rsid w:val="00CB28AE"/>
    <w:rsid w:val="00CB7452"/>
    <w:rsid w:val="00CC1514"/>
    <w:rsid w:val="00CC1F25"/>
    <w:rsid w:val="00CC526B"/>
    <w:rsid w:val="00CC5CB2"/>
    <w:rsid w:val="00CC65C1"/>
    <w:rsid w:val="00CD181A"/>
    <w:rsid w:val="00CD2539"/>
    <w:rsid w:val="00CD32FD"/>
    <w:rsid w:val="00CD399D"/>
    <w:rsid w:val="00CD5236"/>
    <w:rsid w:val="00CD7474"/>
    <w:rsid w:val="00CE0EE8"/>
    <w:rsid w:val="00CE223E"/>
    <w:rsid w:val="00CE29CE"/>
    <w:rsid w:val="00CE39E2"/>
    <w:rsid w:val="00CE498A"/>
    <w:rsid w:val="00CE516B"/>
    <w:rsid w:val="00CF0556"/>
    <w:rsid w:val="00CF26EF"/>
    <w:rsid w:val="00CF559E"/>
    <w:rsid w:val="00CF6309"/>
    <w:rsid w:val="00CF71AC"/>
    <w:rsid w:val="00D02EBD"/>
    <w:rsid w:val="00D12B40"/>
    <w:rsid w:val="00D145B4"/>
    <w:rsid w:val="00D14D86"/>
    <w:rsid w:val="00D1585A"/>
    <w:rsid w:val="00D2257F"/>
    <w:rsid w:val="00D23039"/>
    <w:rsid w:val="00D23994"/>
    <w:rsid w:val="00D244F6"/>
    <w:rsid w:val="00D24543"/>
    <w:rsid w:val="00D2465B"/>
    <w:rsid w:val="00D246F2"/>
    <w:rsid w:val="00D254F1"/>
    <w:rsid w:val="00D25575"/>
    <w:rsid w:val="00D26CA5"/>
    <w:rsid w:val="00D2716C"/>
    <w:rsid w:val="00D30157"/>
    <w:rsid w:val="00D310BA"/>
    <w:rsid w:val="00D31991"/>
    <w:rsid w:val="00D35A92"/>
    <w:rsid w:val="00D37264"/>
    <w:rsid w:val="00D42D5B"/>
    <w:rsid w:val="00D4432B"/>
    <w:rsid w:val="00D46BE3"/>
    <w:rsid w:val="00D534AB"/>
    <w:rsid w:val="00D54ECA"/>
    <w:rsid w:val="00D552A0"/>
    <w:rsid w:val="00D57E8E"/>
    <w:rsid w:val="00D608D3"/>
    <w:rsid w:val="00D62062"/>
    <w:rsid w:val="00D6407A"/>
    <w:rsid w:val="00D642DB"/>
    <w:rsid w:val="00D67A9F"/>
    <w:rsid w:val="00D70B16"/>
    <w:rsid w:val="00D732F9"/>
    <w:rsid w:val="00D73546"/>
    <w:rsid w:val="00D766D9"/>
    <w:rsid w:val="00D81166"/>
    <w:rsid w:val="00D817E2"/>
    <w:rsid w:val="00D81857"/>
    <w:rsid w:val="00D8459A"/>
    <w:rsid w:val="00D85AD3"/>
    <w:rsid w:val="00D86C00"/>
    <w:rsid w:val="00D908C5"/>
    <w:rsid w:val="00D91A12"/>
    <w:rsid w:val="00D91A7C"/>
    <w:rsid w:val="00D91F84"/>
    <w:rsid w:val="00D93830"/>
    <w:rsid w:val="00D93868"/>
    <w:rsid w:val="00D94642"/>
    <w:rsid w:val="00D953A4"/>
    <w:rsid w:val="00D9698A"/>
    <w:rsid w:val="00DA2BA3"/>
    <w:rsid w:val="00DA515F"/>
    <w:rsid w:val="00DA6AB1"/>
    <w:rsid w:val="00DA737F"/>
    <w:rsid w:val="00DB0318"/>
    <w:rsid w:val="00DB175B"/>
    <w:rsid w:val="00DB231B"/>
    <w:rsid w:val="00DB4A87"/>
    <w:rsid w:val="00DB552A"/>
    <w:rsid w:val="00DB65C8"/>
    <w:rsid w:val="00DC1EB8"/>
    <w:rsid w:val="00DC3686"/>
    <w:rsid w:val="00DC3A12"/>
    <w:rsid w:val="00DC5976"/>
    <w:rsid w:val="00DD0126"/>
    <w:rsid w:val="00DD130B"/>
    <w:rsid w:val="00DD1EEF"/>
    <w:rsid w:val="00DE0E1F"/>
    <w:rsid w:val="00DE468D"/>
    <w:rsid w:val="00DE59DB"/>
    <w:rsid w:val="00DE59EF"/>
    <w:rsid w:val="00DE62C9"/>
    <w:rsid w:val="00DF0162"/>
    <w:rsid w:val="00DF0DF8"/>
    <w:rsid w:val="00DF17E6"/>
    <w:rsid w:val="00DF1A7D"/>
    <w:rsid w:val="00DF3434"/>
    <w:rsid w:val="00DF3604"/>
    <w:rsid w:val="00DF3E02"/>
    <w:rsid w:val="00DF56E6"/>
    <w:rsid w:val="00DF5E0D"/>
    <w:rsid w:val="00DF7F6A"/>
    <w:rsid w:val="00E00242"/>
    <w:rsid w:val="00E013AA"/>
    <w:rsid w:val="00E06082"/>
    <w:rsid w:val="00E068C7"/>
    <w:rsid w:val="00E10C6B"/>
    <w:rsid w:val="00E11C80"/>
    <w:rsid w:val="00E139B5"/>
    <w:rsid w:val="00E15138"/>
    <w:rsid w:val="00E15A0C"/>
    <w:rsid w:val="00E15B2E"/>
    <w:rsid w:val="00E166E9"/>
    <w:rsid w:val="00E17800"/>
    <w:rsid w:val="00E21F89"/>
    <w:rsid w:val="00E23A13"/>
    <w:rsid w:val="00E2731E"/>
    <w:rsid w:val="00E32541"/>
    <w:rsid w:val="00E34122"/>
    <w:rsid w:val="00E35194"/>
    <w:rsid w:val="00E40FB4"/>
    <w:rsid w:val="00E40FC1"/>
    <w:rsid w:val="00E410AC"/>
    <w:rsid w:val="00E415E9"/>
    <w:rsid w:val="00E45CE7"/>
    <w:rsid w:val="00E4601D"/>
    <w:rsid w:val="00E508FA"/>
    <w:rsid w:val="00E61013"/>
    <w:rsid w:val="00E63416"/>
    <w:rsid w:val="00E63496"/>
    <w:rsid w:val="00E66E35"/>
    <w:rsid w:val="00E7555E"/>
    <w:rsid w:val="00E810D7"/>
    <w:rsid w:val="00E816D2"/>
    <w:rsid w:val="00E82B12"/>
    <w:rsid w:val="00E859EF"/>
    <w:rsid w:val="00E86F6C"/>
    <w:rsid w:val="00E87948"/>
    <w:rsid w:val="00E90919"/>
    <w:rsid w:val="00E915AA"/>
    <w:rsid w:val="00E916CF"/>
    <w:rsid w:val="00E95B3D"/>
    <w:rsid w:val="00E96AAA"/>
    <w:rsid w:val="00E97852"/>
    <w:rsid w:val="00E97E8F"/>
    <w:rsid w:val="00E97FAF"/>
    <w:rsid w:val="00EA029C"/>
    <w:rsid w:val="00EA03F9"/>
    <w:rsid w:val="00EA1EF2"/>
    <w:rsid w:val="00EA4647"/>
    <w:rsid w:val="00EA7124"/>
    <w:rsid w:val="00EB01AF"/>
    <w:rsid w:val="00EB375A"/>
    <w:rsid w:val="00EB53F2"/>
    <w:rsid w:val="00EB6A0F"/>
    <w:rsid w:val="00EC0994"/>
    <w:rsid w:val="00EC0DC7"/>
    <w:rsid w:val="00EC176D"/>
    <w:rsid w:val="00EC1DAE"/>
    <w:rsid w:val="00EC318E"/>
    <w:rsid w:val="00EC4B62"/>
    <w:rsid w:val="00EC5060"/>
    <w:rsid w:val="00EC6C36"/>
    <w:rsid w:val="00EC6D23"/>
    <w:rsid w:val="00EC770F"/>
    <w:rsid w:val="00ED02C1"/>
    <w:rsid w:val="00ED1B5C"/>
    <w:rsid w:val="00ED1D44"/>
    <w:rsid w:val="00ED4C6B"/>
    <w:rsid w:val="00ED53C3"/>
    <w:rsid w:val="00ED563D"/>
    <w:rsid w:val="00ED66DC"/>
    <w:rsid w:val="00ED76FC"/>
    <w:rsid w:val="00ED7AC8"/>
    <w:rsid w:val="00EE10AF"/>
    <w:rsid w:val="00EE2BD3"/>
    <w:rsid w:val="00EE5474"/>
    <w:rsid w:val="00EE7587"/>
    <w:rsid w:val="00EF49B7"/>
    <w:rsid w:val="00EF4D96"/>
    <w:rsid w:val="00EF5A30"/>
    <w:rsid w:val="00EF6F32"/>
    <w:rsid w:val="00F0203D"/>
    <w:rsid w:val="00F045A2"/>
    <w:rsid w:val="00F04CE3"/>
    <w:rsid w:val="00F0534A"/>
    <w:rsid w:val="00F11532"/>
    <w:rsid w:val="00F125C0"/>
    <w:rsid w:val="00F13900"/>
    <w:rsid w:val="00F14AE2"/>
    <w:rsid w:val="00F177A4"/>
    <w:rsid w:val="00F2102F"/>
    <w:rsid w:val="00F27DFA"/>
    <w:rsid w:val="00F3017C"/>
    <w:rsid w:val="00F32C82"/>
    <w:rsid w:val="00F32F87"/>
    <w:rsid w:val="00F33360"/>
    <w:rsid w:val="00F379AE"/>
    <w:rsid w:val="00F40D83"/>
    <w:rsid w:val="00F435D1"/>
    <w:rsid w:val="00F476CE"/>
    <w:rsid w:val="00F51EAE"/>
    <w:rsid w:val="00F536F6"/>
    <w:rsid w:val="00F56BC0"/>
    <w:rsid w:val="00F57606"/>
    <w:rsid w:val="00F57730"/>
    <w:rsid w:val="00F62AE3"/>
    <w:rsid w:val="00F63051"/>
    <w:rsid w:val="00F64177"/>
    <w:rsid w:val="00F64D48"/>
    <w:rsid w:val="00F653CD"/>
    <w:rsid w:val="00F65F81"/>
    <w:rsid w:val="00F660A7"/>
    <w:rsid w:val="00F71EF4"/>
    <w:rsid w:val="00F74A0C"/>
    <w:rsid w:val="00F760DC"/>
    <w:rsid w:val="00F77E56"/>
    <w:rsid w:val="00F807F5"/>
    <w:rsid w:val="00F80DA7"/>
    <w:rsid w:val="00F82797"/>
    <w:rsid w:val="00F854AB"/>
    <w:rsid w:val="00F863FF"/>
    <w:rsid w:val="00F87F58"/>
    <w:rsid w:val="00F906BC"/>
    <w:rsid w:val="00F9081B"/>
    <w:rsid w:val="00F94282"/>
    <w:rsid w:val="00F95514"/>
    <w:rsid w:val="00F97E68"/>
    <w:rsid w:val="00FA10C7"/>
    <w:rsid w:val="00FA1BB2"/>
    <w:rsid w:val="00FA390D"/>
    <w:rsid w:val="00FA3DA0"/>
    <w:rsid w:val="00FA3DDE"/>
    <w:rsid w:val="00FA4A61"/>
    <w:rsid w:val="00FA6110"/>
    <w:rsid w:val="00FB1487"/>
    <w:rsid w:val="00FB1A14"/>
    <w:rsid w:val="00FB3A1D"/>
    <w:rsid w:val="00FB5868"/>
    <w:rsid w:val="00FB75C7"/>
    <w:rsid w:val="00FC1FA6"/>
    <w:rsid w:val="00FC1FAE"/>
    <w:rsid w:val="00FD17ED"/>
    <w:rsid w:val="00FD2FD8"/>
    <w:rsid w:val="00FD5D48"/>
    <w:rsid w:val="00FE1628"/>
    <w:rsid w:val="00FE3337"/>
    <w:rsid w:val="00FE38DF"/>
    <w:rsid w:val="00FE3D72"/>
    <w:rsid w:val="00FE411A"/>
    <w:rsid w:val="00FE42D2"/>
    <w:rsid w:val="00FE6031"/>
    <w:rsid w:val="00FE7781"/>
    <w:rsid w:val="00FF47F6"/>
    <w:rsid w:val="00FF5E6F"/>
    <w:rsid w:val="00FF616D"/>
    <w:rsid w:val="00FF673C"/>
    <w:rsid w:val="00FF6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DD"/>
  </w:style>
  <w:style w:type="paragraph" w:styleId="Heading1">
    <w:name w:val="heading 1"/>
    <w:basedOn w:val="Normal"/>
    <w:next w:val="Normal"/>
    <w:link w:val="Heading1Char"/>
    <w:uiPriority w:val="9"/>
    <w:qFormat/>
    <w:rsid w:val="003226DD"/>
    <w:pPr>
      <w:keepNext/>
      <w:spacing w:line="360" w:lineRule="auto"/>
      <w:outlineLvl w:val="0"/>
    </w:pPr>
    <w:rPr>
      <w:rFonts w:asciiTheme="majorHAnsi" w:eastAsiaTheme="majorEastAsia" w:hAnsiTheme="majorHAnsi"/>
      <w:b/>
      <w:bCs/>
      <w:kern w:val="32"/>
      <w:sz w:val="32"/>
      <w:szCs w:val="32"/>
      <w:lang w:val="en-GB" w:eastAsia="x-none"/>
    </w:rPr>
  </w:style>
  <w:style w:type="paragraph" w:styleId="Heading2">
    <w:name w:val="heading 2"/>
    <w:basedOn w:val="Normal"/>
    <w:next w:val="Normal"/>
    <w:link w:val="Heading2Char"/>
    <w:uiPriority w:val="9"/>
    <w:qFormat/>
    <w:rsid w:val="003226DD"/>
    <w:pPr>
      <w:keepNext/>
      <w:jc w:val="center"/>
      <w:outlineLvl w:val="1"/>
    </w:pPr>
    <w:rPr>
      <w:rFonts w:asciiTheme="majorHAnsi" w:eastAsiaTheme="majorEastAsia" w:hAnsiTheme="majorHAnsi"/>
      <w:b/>
      <w:bCs/>
      <w:i/>
      <w:iCs/>
      <w:sz w:val="28"/>
      <w:szCs w:val="28"/>
      <w:lang w:val="en-GB" w:eastAsia="x-none"/>
    </w:rPr>
  </w:style>
  <w:style w:type="paragraph" w:styleId="Heading3">
    <w:name w:val="heading 3"/>
    <w:basedOn w:val="Normal"/>
    <w:next w:val="Normal"/>
    <w:link w:val="Heading3Char"/>
    <w:uiPriority w:val="9"/>
    <w:qFormat/>
    <w:rsid w:val="003226DD"/>
    <w:pPr>
      <w:keepNext/>
      <w:jc w:val="center"/>
      <w:outlineLvl w:val="2"/>
    </w:pPr>
    <w:rPr>
      <w:rFonts w:asciiTheme="majorHAnsi" w:eastAsiaTheme="majorEastAsia" w:hAnsiTheme="majorHAnsi"/>
      <w:b/>
      <w:bCs/>
      <w:sz w:val="26"/>
      <w:szCs w:val="26"/>
      <w:lang w:val="en-GB" w:eastAsia="x-none"/>
    </w:rPr>
  </w:style>
  <w:style w:type="paragraph" w:styleId="Heading4">
    <w:name w:val="heading 4"/>
    <w:basedOn w:val="Normal"/>
    <w:next w:val="Normal"/>
    <w:link w:val="Heading4Char"/>
    <w:uiPriority w:val="9"/>
    <w:qFormat/>
    <w:rsid w:val="003226DD"/>
    <w:pPr>
      <w:keepNext/>
      <w:spacing w:line="360" w:lineRule="auto"/>
      <w:jc w:val="center"/>
      <w:outlineLvl w:val="3"/>
    </w:pPr>
    <w:rPr>
      <w:rFonts w:asciiTheme="minorHAnsi" w:eastAsiaTheme="minorEastAsia" w:hAnsiTheme="minorHAnsi" w:cs="Arial"/>
      <w:b/>
      <w:bCs/>
      <w:sz w:val="28"/>
      <w:szCs w:val="28"/>
      <w:lang w:val="en-GB" w:eastAsia="x-none"/>
    </w:rPr>
  </w:style>
  <w:style w:type="paragraph" w:styleId="Heading5">
    <w:name w:val="heading 5"/>
    <w:basedOn w:val="Normal"/>
    <w:next w:val="Normal"/>
    <w:link w:val="Heading5Char"/>
    <w:uiPriority w:val="9"/>
    <w:qFormat/>
    <w:rsid w:val="003226DD"/>
    <w:pPr>
      <w:keepNext/>
      <w:spacing w:line="360" w:lineRule="auto"/>
      <w:jc w:val="center"/>
      <w:outlineLvl w:val="4"/>
    </w:pPr>
    <w:rPr>
      <w:rFonts w:asciiTheme="minorHAnsi" w:eastAsiaTheme="minorEastAsia" w:hAnsiTheme="minorHAnsi" w:cs="Arial"/>
      <w:b/>
      <w:bCs/>
      <w:i/>
      <w:iCs/>
      <w:sz w:val="26"/>
      <w:szCs w:val="26"/>
      <w:lang w:val="en-GB" w:eastAsia="x-none"/>
    </w:rPr>
  </w:style>
  <w:style w:type="paragraph" w:styleId="Heading6">
    <w:name w:val="heading 6"/>
    <w:basedOn w:val="Normal"/>
    <w:next w:val="Normal"/>
    <w:link w:val="Heading6Char"/>
    <w:uiPriority w:val="9"/>
    <w:qFormat/>
    <w:rsid w:val="003226DD"/>
    <w:pPr>
      <w:keepNext/>
      <w:spacing w:before="120" w:line="480" w:lineRule="auto"/>
      <w:outlineLvl w:val="5"/>
    </w:pPr>
    <w:rPr>
      <w:rFonts w:asciiTheme="minorHAnsi" w:eastAsiaTheme="minorEastAsia" w:hAnsiTheme="minorHAnsi" w:cs="Arial"/>
      <w:b/>
      <w:bCs/>
      <w:sz w:val="22"/>
      <w:szCs w:val="22"/>
      <w:lang w:val="en-GB" w:eastAsia="x-none"/>
    </w:rPr>
  </w:style>
  <w:style w:type="paragraph" w:styleId="Heading7">
    <w:name w:val="heading 7"/>
    <w:basedOn w:val="Normal"/>
    <w:next w:val="Normal"/>
    <w:link w:val="Heading7Char"/>
    <w:uiPriority w:val="9"/>
    <w:qFormat/>
    <w:rsid w:val="003226DD"/>
    <w:pPr>
      <w:keepNext/>
      <w:spacing w:before="0"/>
      <w:jc w:val="left"/>
      <w:outlineLvl w:val="6"/>
    </w:pPr>
    <w:rPr>
      <w:rFonts w:asciiTheme="minorHAnsi" w:eastAsiaTheme="minorEastAsia" w:hAnsiTheme="minorHAnsi" w:cs="Arial"/>
      <w:lang w:val="en-GB" w:eastAsia="x-none"/>
    </w:rPr>
  </w:style>
  <w:style w:type="paragraph" w:styleId="Heading8">
    <w:name w:val="heading 8"/>
    <w:basedOn w:val="Normal"/>
    <w:next w:val="Normal"/>
    <w:link w:val="Heading8Char"/>
    <w:uiPriority w:val="9"/>
    <w:qFormat/>
    <w:rsid w:val="003226DD"/>
    <w:pPr>
      <w:spacing w:after="60"/>
      <w:outlineLvl w:val="7"/>
    </w:pPr>
    <w:rPr>
      <w:rFonts w:asciiTheme="minorHAnsi" w:eastAsiaTheme="minorEastAsia" w:hAnsiTheme="minorHAnsi" w:cs="Arial"/>
      <w:i/>
      <w:iCs/>
      <w:lang w:val="en-GB" w:eastAsia="x-none"/>
    </w:rPr>
  </w:style>
  <w:style w:type="paragraph" w:styleId="Heading9">
    <w:name w:val="heading 9"/>
    <w:basedOn w:val="Normal"/>
    <w:next w:val="Normal"/>
    <w:link w:val="Heading9Char"/>
    <w:uiPriority w:val="9"/>
    <w:qFormat/>
    <w:rsid w:val="003226DD"/>
    <w:pPr>
      <w:keepNext/>
      <w:spacing w:before="0"/>
      <w:jc w:val="left"/>
      <w:outlineLvl w:val="8"/>
    </w:pPr>
    <w:rPr>
      <w:rFonts w:asciiTheme="majorHAnsi" w:eastAsiaTheme="majorEastAsia" w:hAnsiTheme="majorHAnsi"/>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DD"/>
    <w:rPr>
      <w:rFonts w:asciiTheme="majorHAnsi" w:eastAsiaTheme="majorEastAsia" w:hAnsiTheme="majorHAnsi"/>
      <w:b/>
      <w:bCs/>
      <w:kern w:val="32"/>
      <w:sz w:val="32"/>
      <w:szCs w:val="32"/>
      <w:lang w:val="en-GB" w:eastAsia="x-none"/>
    </w:rPr>
  </w:style>
  <w:style w:type="character" w:customStyle="1" w:styleId="Heading2Char">
    <w:name w:val="Heading 2 Char"/>
    <w:basedOn w:val="DefaultParagraphFont"/>
    <w:link w:val="Heading2"/>
    <w:uiPriority w:val="9"/>
    <w:rsid w:val="003226DD"/>
    <w:rPr>
      <w:rFonts w:asciiTheme="majorHAnsi" w:eastAsiaTheme="majorEastAsia" w:hAnsiTheme="majorHAnsi"/>
      <w:b/>
      <w:bCs/>
      <w:i/>
      <w:iCs/>
      <w:sz w:val="28"/>
      <w:szCs w:val="28"/>
      <w:lang w:val="en-GB" w:eastAsia="x-none"/>
    </w:rPr>
  </w:style>
  <w:style w:type="character" w:customStyle="1" w:styleId="Heading3Char">
    <w:name w:val="Heading 3 Char"/>
    <w:basedOn w:val="DefaultParagraphFont"/>
    <w:link w:val="Heading3"/>
    <w:uiPriority w:val="9"/>
    <w:rsid w:val="003226DD"/>
    <w:rPr>
      <w:rFonts w:asciiTheme="majorHAnsi" w:eastAsiaTheme="majorEastAsia" w:hAnsiTheme="majorHAnsi"/>
      <w:b/>
      <w:bCs/>
      <w:sz w:val="26"/>
      <w:szCs w:val="26"/>
      <w:lang w:val="en-GB" w:eastAsia="x-none"/>
    </w:rPr>
  </w:style>
  <w:style w:type="character" w:customStyle="1" w:styleId="Heading4Char">
    <w:name w:val="Heading 4 Char"/>
    <w:basedOn w:val="DefaultParagraphFont"/>
    <w:link w:val="Heading4"/>
    <w:uiPriority w:val="9"/>
    <w:rsid w:val="003226DD"/>
    <w:rPr>
      <w:rFonts w:asciiTheme="minorHAnsi" w:eastAsiaTheme="minorEastAsia" w:hAnsiTheme="minorHAnsi" w:cs="Arial"/>
      <w:b/>
      <w:bCs/>
      <w:sz w:val="28"/>
      <w:szCs w:val="28"/>
      <w:lang w:val="en-GB" w:eastAsia="x-none"/>
    </w:rPr>
  </w:style>
  <w:style w:type="character" w:customStyle="1" w:styleId="Heading5Char">
    <w:name w:val="Heading 5 Char"/>
    <w:basedOn w:val="DefaultParagraphFont"/>
    <w:link w:val="Heading5"/>
    <w:uiPriority w:val="9"/>
    <w:rsid w:val="003226DD"/>
    <w:rPr>
      <w:rFonts w:asciiTheme="minorHAnsi" w:eastAsiaTheme="minorEastAsia" w:hAnsiTheme="minorHAnsi" w:cs="Arial"/>
      <w:b/>
      <w:bCs/>
      <w:i/>
      <w:iCs/>
      <w:sz w:val="26"/>
      <w:szCs w:val="26"/>
      <w:lang w:val="en-GB" w:eastAsia="x-none"/>
    </w:rPr>
  </w:style>
  <w:style w:type="character" w:customStyle="1" w:styleId="Heading6Char">
    <w:name w:val="Heading 6 Char"/>
    <w:basedOn w:val="DefaultParagraphFont"/>
    <w:link w:val="Heading6"/>
    <w:uiPriority w:val="9"/>
    <w:rsid w:val="003226DD"/>
    <w:rPr>
      <w:rFonts w:asciiTheme="minorHAnsi" w:eastAsiaTheme="minorEastAsia" w:hAnsiTheme="minorHAnsi" w:cs="Arial"/>
      <w:b/>
      <w:bCs/>
      <w:sz w:val="22"/>
      <w:szCs w:val="22"/>
      <w:lang w:val="en-GB" w:eastAsia="x-none"/>
    </w:rPr>
  </w:style>
  <w:style w:type="character" w:customStyle="1" w:styleId="Heading7Char">
    <w:name w:val="Heading 7 Char"/>
    <w:basedOn w:val="DefaultParagraphFont"/>
    <w:link w:val="Heading7"/>
    <w:uiPriority w:val="9"/>
    <w:rsid w:val="003226DD"/>
    <w:rPr>
      <w:rFonts w:asciiTheme="minorHAnsi" w:eastAsiaTheme="minorEastAsia" w:hAnsiTheme="minorHAnsi" w:cs="Arial"/>
      <w:lang w:val="en-GB" w:eastAsia="x-none"/>
    </w:rPr>
  </w:style>
  <w:style w:type="character" w:customStyle="1" w:styleId="Heading8Char">
    <w:name w:val="Heading 8 Char"/>
    <w:basedOn w:val="DefaultParagraphFont"/>
    <w:link w:val="Heading8"/>
    <w:uiPriority w:val="9"/>
    <w:rsid w:val="003226DD"/>
    <w:rPr>
      <w:rFonts w:asciiTheme="minorHAnsi" w:eastAsiaTheme="minorEastAsia" w:hAnsiTheme="minorHAnsi" w:cs="Arial"/>
      <w:i/>
      <w:iCs/>
      <w:lang w:val="en-GB" w:eastAsia="x-none"/>
    </w:rPr>
  </w:style>
  <w:style w:type="character" w:customStyle="1" w:styleId="Heading9Char">
    <w:name w:val="Heading 9 Char"/>
    <w:basedOn w:val="DefaultParagraphFont"/>
    <w:link w:val="Heading9"/>
    <w:uiPriority w:val="9"/>
    <w:rsid w:val="003226DD"/>
    <w:rPr>
      <w:rFonts w:asciiTheme="majorHAnsi" w:eastAsiaTheme="majorEastAsia" w:hAnsiTheme="majorHAnsi"/>
      <w:sz w:val="22"/>
      <w:szCs w:val="22"/>
      <w:lang w:val="en-GB" w:eastAsia="x-none"/>
    </w:rPr>
  </w:style>
  <w:style w:type="paragraph" w:styleId="Caption">
    <w:name w:val="caption"/>
    <w:basedOn w:val="Normal"/>
    <w:next w:val="Normal"/>
    <w:uiPriority w:val="35"/>
    <w:qFormat/>
    <w:rsid w:val="003226DD"/>
    <w:pPr>
      <w:spacing w:line="360" w:lineRule="auto"/>
      <w:jc w:val="center"/>
    </w:pPr>
  </w:style>
  <w:style w:type="paragraph" w:styleId="Title">
    <w:name w:val="Title"/>
    <w:basedOn w:val="Normal"/>
    <w:link w:val="TitleChar"/>
    <w:uiPriority w:val="10"/>
    <w:qFormat/>
    <w:rsid w:val="003226DD"/>
    <w:pPr>
      <w:suppressAutoHyphens/>
      <w:spacing w:line="480" w:lineRule="auto"/>
      <w:jc w:val="center"/>
    </w:pPr>
    <w:rPr>
      <w:rFonts w:asciiTheme="majorHAnsi" w:eastAsiaTheme="majorEastAsia" w:hAnsiTheme="majorHAnsi"/>
      <w:b/>
      <w:bCs/>
      <w:kern w:val="28"/>
      <w:sz w:val="32"/>
      <w:szCs w:val="32"/>
      <w:lang w:val="en-GB" w:eastAsia="x-none"/>
    </w:rPr>
  </w:style>
  <w:style w:type="character" w:customStyle="1" w:styleId="TitleChar">
    <w:name w:val="Title Char"/>
    <w:basedOn w:val="DefaultParagraphFont"/>
    <w:link w:val="Title"/>
    <w:uiPriority w:val="10"/>
    <w:rsid w:val="003226DD"/>
    <w:rPr>
      <w:rFonts w:asciiTheme="majorHAnsi" w:eastAsiaTheme="majorEastAsia" w:hAnsiTheme="majorHAnsi"/>
      <w:b/>
      <w:bCs/>
      <w:kern w:val="28"/>
      <w:sz w:val="32"/>
      <w:szCs w:val="32"/>
      <w:lang w:val="en-GB" w:eastAsia="x-none"/>
    </w:rPr>
  </w:style>
  <w:style w:type="paragraph" w:styleId="NoSpacing">
    <w:name w:val="No Spacing"/>
    <w:uiPriority w:val="1"/>
    <w:qFormat/>
    <w:rsid w:val="003226DD"/>
    <w:pPr>
      <w:spacing w:before="0"/>
    </w:pPr>
  </w:style>
  <w:style w:type="paragraph" w:styleId="ListParagraph">
    <w:name w:val="List Paragraph"/>
    <w:basedOn w:val="Normal"/>
    <w:uiPriority w:val="34"/>
    <w:qFormat/>
    <w:rsid w:val="003226DD"/>
    <w:pPr>
      <w:spacing w:before="0" w:after="200" w:line="276" w:lineRule="auto"/>
      <w:ind w:left="720"/>
      <w:contextualSpacing/>
      <w:jc w:val="left"/>
    </w:pPr>
    <w:rPr>
      <w:rFonts w:asciiTheme="minorHAnsi" w:hAnsiTheme="minorHAnsi" w:cs="Arial"/>
      <w:sz w:val="22"/>
      <w:szCs w:val="22"/>
    </w:rPr>
  </w:style>
  <w:style w:type="paragraph" w:styleId="BalloonText">
    <w:name w:val="Balloon Text"/>
    <w:basedOn w:val="Normal"/>
    <w:link w:val="BalloonTextChar"/>
    <w:uiPriority w:val="99"/>
    <w:semiHidden/>
    <w:unhideWhenUsed/>
    <w:rsid w:val="00C20C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DD"/>
    <w:rPr>
      <w:rFonts w:ascii="Tahoma" w:hAnsi="Tahoma" w:cs="Tahoma"/>
      <w:sz w:val="16"/>
      <w:szCs w:val="16"/>
    </w:rPr>
  </w:style>
  <w:style w:type="table" w:styleId="TableGrid">
    <w:name w:val="Table Grid"/>
    <w:basedOn w:val="TableNormal"/>
    <w:uiPriority w:val="59"/>
    <w:rsid w:val="006B0430"/>
    <w:pPr>
      <w:spacing w:befor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6D45"/>
    <w:pPr>
      <w:tabs>
        <w:tab w:val="center" w:pos="4320"/>
        <w:tab w:val="right" w:pos="8640"/>
      </w:tabs>
      <w:spacing w:before="0"/>
      <w:jc w:val="left"/>
    </w:pPr>
  </w:style>
  <w:style w:type="character" w:customStyle="1" w:styleId="FooterChar">
    <w:name w:val="Footer Char"/>
    <w:basedOn w:val="DefaultParagraphFont"/>
    <w:link w:val="Footer"/>
    <w:uiPriority w:val="99"/>
    <w:rsid w:val="00BF6D45"/>
  </w:style>
  <w:style w:type="character" w:styleId="PageNumber">
    <w:name w:val="page number"/>
    <w:basedOn w:val="DefaultParagraphFont"/>
    <w:rsid w:val="00BF6D45"/>
  </w:style>
  <w:style w:type="paragraph" w:styleId="Header">
    <w:name w:val="header"/>
    <w:basedOn w:val="Normal"/>
    <w:link w:val="HeaderChar"/>
    <w:uiPriority w:val="99"/>
    <w:unhideWhenUsed/>
    <w:rsid w:val="00BF6D45"/>
    <w:pPr>
      <w:tabs>
        <w:tab w:val="center" w:pos="4680"/>
        <w:tab w:val="right" w:pos="9360"/>
      </w:tabs>
      <w:spacing w:before="0"/>
      <w:jc w:val="left"/>
    </w:pPr>
  </w:style>
  <w:style w:type="character" w:customStyle="1" w:styleId="HeaderChar">
    <w:name w:val="Header Char"/>
    <w:basedOn w:val="DefaultParagraphFont"/>
    <w:link w:val="Header"/>
    <w:uiPriority w:val="99"/>
    <w:rsid w:val="00BF6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DD"/>
  </w:style>
  <w:style w:type="paragraph" w:styleId="Heading1">
    <w:name w:val="heading 1"/>
    <w:basedOn w:val="Normal"/>
    <w:next w:val="Normal"/>
    <w:link w:val="Heading1Char"/>
    <w:uiPriority w:val="9"/>
    <w:qFormat/>
    <w:rsid w:val="003226DD"/>
    <w:pPr>
      <w:keepNext/>
      <w:spacing w:line="360" w:lineRule="auto"/>
      <w:outlineLvl w:val="0"/>
    </w:pPr>
    <w:rPr>
      <w:rFonts w:asciiTheme="majorHAnsi" w:eastAsiaTheme="majorEastAsia" w:hAnsiTheme="majorHAnsi"/>
      <w:b/>
      <w:bCs/>
      <w:kern w:val="32"/>
      <w:sz w:val="32"/>
      <w:szCs w:val="32"/>
      <w:lang w:val="en-GB" w:eastAsia="x-none"/>
    </w:rPr>
  </w:style>
  <w:style w:type="paragraph" w:styleId="Heading2">
    <w:name w:val="heading 2"/>
    <w:basedOn w:val="Normal"/>
    <w:next w:val="Normal"/>
    <w:link w:val="Heading2Char"/>
    <w:uiPriority w:val="9"/>
    <w:qFormat/>
    <w:rsid w:val="003226DD"/>
    <w:pPr>
      <w:keepNext/>
      <w:jc w:val="center"/>
      <w:outlineLvl w:val="1"/>
    </w:pPr>
    <w:rPr>
      <w:rFonts w:asciiTheme="majorHAnsi" w:eastAsiaTheme="majorEastAsia" w:hAnsiTheme="majorHAnsi"/>
      <w:b/>
      <w:bCs/>
      <w:i/>
      <w:iCs/>
      <w:sz w:val="28"/>
      <w:szCs w:val="28"/>
      <w:lang w:val="en-GB" w:eastAsia="x-none"/>
    </w:rPr>
  </w:style>
  <w:style w:type="paragraph" w:styleId="Heading3">
    <w:name w:val="heading 3"/>
    <w:basedOn w:val="Normal"/>
    <w:next w:val="Normal"/>
    <w:link w:val="Heading3Char"/>
    <w:uiPriority w:val="9"/>
    <w:qFormat/>
    <w:rsid w:val="003226DD"/>
    <w:pPr>
      <w:keepNext/>
      <w:jc w:val="center"/>
      <w:outlineLvl w:val="2"/>
    </w:pPr>
    <w:rPr>
      <w:rFonts w:asciiTheme="majorHAnsi" w:eastAsiaTheme="majorEastAsia" w:hAnsiTheme="majorHAnsi"/>
      <w:b/>
      <w:bCs/>
      <w:sz w:val="26"/>
      <w:szCs w:val="26"/>
      <w:lang w:val="en-GB" w:eastAsia="x-none"/>
    </w:rPr>
  </w:style>
  <w:style w:type="paragraph" w:styleId="Heading4">
    <w:name w:val="heading 4"/>
    <w:basedOn w:val="Normal"/>
    <w:next w:val="Normal"/>
    <w:link w:val="Heading4Char"/>
    <w:uiPriority w:val="9"/>
    <w:qFormat/>
    <w:rsid w:val="003226DD"/>
    <w:pPr>
      <w:keepNext/>
      <w:spacing w:line="360" w:lineRule="auto"/>
      <w:jc w:val="center"/>
      <w:outlineLvl w:val="3"/>
    </w:pPr>
    <w:rPr>
      <w:rFonts w:asciiTheme="minorHAnsi" w:eastAsiaTheme="minorEastAsia" w:hAnsiTheme="minorHAnsi" w:cs="Arial"/>
      <w:b/>
      <w:bCs/>
      <w:sz w:val="28"/>
      <w:szCs w:val="28"/>
      <w:lang w:val="en-GB" w:eastAsia="x-none"/>
    </w:rPr>
  </w:style>
  <w:style w:type="paragraph" w:styleId="Heading5">
    <w:name w:val="heading 5"/>
    <w:basedOn w:val="Normal"/>
    <w:next w:val="Normal"/>
    <w:link w:val="Heading5Char"/>
    <w:uiPriority w:val="9"/>
    <w:qFormat/>
    <w:rsid w:val="003226DD"/>
    <w:pPr>
      <w:keepNext/>
      <w:spacing w:line="360" w:lineRule="auto"/>
      <w:jc w:val="center"/>
      <w:outlineLvl w:val="4"/>
    </w:pPr>
    <w:rPr>
      <w:rFonts w:asciiTheme="minorHAnsi" w:eastAsiaTheme="minorEastAsia" w:hAnsiTheme="minorHAnsi" w:cs="Arial"/>
      <w:b/>
      <w:bCs/>
      <w:i/>
      <w:iCs/>
      <w:sz w:val="26"/>
      <w:szCs w:val="26"/>
      <w:lang w:val="en-GB" w:eastAsia="x-none"/>
    </w:rPr>
  </w:style>
  <w:style w:type="paragraph" w:styleId="Heading6">
    <w:name w:val="heading 6"/>
    <w:basedOn w:val="Normal"/>
    <w:next w:val="Normal"/>
    <w:link w:val="Heading6Char"/>
    <w:uiPriority w:val="9"/>
    <w:qFormat/>
    <w:rsid w:val="003226DD"/>
    <w:pPr>
      <w:keepNext/>
      <w:spacing w:before="120" w:line="480" w:lineRule="auto"/>
      <w:outlineLvl w:val="5"/>
    </w:pPr>
    <w:rPr>
      <w:rFonts w:asciiTheme="minorHAnsi" w:eastAsiaTheme="minorEastAsia" w:hAnsiTheme="minorHAnsi" w:cs="Arial"/>
      <w:b/>
      <w:bCs/>
      <w:sz w:val="22"/>
      <w:szCs w:val="22"/>
      <w:lang w:val="en-GB" w:eastAsia="x-none"/>
    </w:rPr>
  </w:style>
  <w:style w:type="paragraph" w:styleId="Heading7">
    <w:name w:val="heading 7"/>
    <w:basedOn w:val="Normal"/>
    <w:next w:val="Normal"/>
    <w:link w:val="Heading7Char"/>
    <w:uiPriority w:val="9"/>
    <w:qFormat/>
    <w:rsid w:val="003226DD"/>
    <w:pPr>
      <w:keepNext/>
      <w:spacing w:before="0"/>
      <w:jc w:val="left"/>
      <w:outlineLvl w:val="6"/>
    </w:pPr>
    <w:rPr>
      <w:rFonts w:asciiTheme="minorHAnsi" w:eastAsiaTheme="minorEastAsia" w:hAnsiTheme="minorHAnsi" w:cs="Arial"/>
      <w:lang w:val="en-GB" w:eastAsia="x-none"/>
    </w:rPr>
  </w:style>
  <w:style w:type="paragraph" w:styleId="Heading8">
    <w:name w:val="heading 8"/>
    <w:basedOn w:val="Normal"/>
    <w:next w:val="Normal"/>
    <w:link w:val="Heading8Char"/>
    <w:uiPriority w:val="9"/>
    <w:qFormat/>
    <w:rsid w:val="003226DD"/>
    <w:pPr>
      <w:spacing w:after="60"/>
      <w:outlineLvl w:val="7"/>
    </w:pPr>
    <w:rPr>
      <w:rFonts w:asciiTheme="minorHAnsi" w:eastAsiaTheme="minorEastAsia" w:hAnsiTheme="minorHAnsi" w:cs="Arial"/>
      <w:i/>
      <w:iCs/>
      <w:lang w:val="en-GB" w:eastAsia="x-none"/>
    </w:rPr>
  </w:style>
  <w:style w:type="paragraph" w:styleId="Heading9">
    <w:name w:val="heading 9"/>
    <w:basedOn w:val="Normal"/>
    <w:next w:val="Normal"/>
    <w:link w:val="Heading9Char"/>
    <w:uiPriority w:val="9"/>
    <w:qFormat/>
    <w:rsid w:val="003226DD"/>
    <w:pPr>
      <w:keepNext/>
      <w:spacing w:before="0"/>
      <w:jc w:val="left"/>
      <w:outlineLvl w:val="8"/>
    </w:pPr>
    <w:rPr>
      <w:rFonts w:asciiTheme="majorHAnsi" w:eastAsiaTheme="majorEastAsia" w:hAnsiTheme="majorHAnsi"/>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DD"/>
    <w:rPr>
      <w:rFonts w:asciiTheme="majorHAnsi" w:eastAsiaTheme="majorEastAsia" w:hAnsiTheme="majorHAnsi"/>
      <w:b/>
      <w:bCs/>
      <w:kern w:val="32"/>
      <w:sz w:val="32"/>
      <w:szCs w:val="32"/>
      <w:lang w:val="en-GB" w:eastAsia="x-none"/>
    </w:rPr>
  </w:style>
  <w:style w:type="character" w:customStyle="1" w:styleId="Heading2Char">
    <w:name w:val="Heading 2 Char"/>
    <w:basedOn w:val="DefaultParagraphFont"/>
    <w:link w:val="Heading2"/>
    <w:uiPriority w:val="9"/>
    <w:rsid w:val="003226DD"/>
    <w:rPr>
      <w:rFonts w:asciiTheme="majorHAnsi" w:eastAsiaTheme="majorEastAsia" w:hAnsiTheme="majorHAnsi"/>
      <w:b/>
      <w:bCs/>
      <w:i/>
      <w:iCs/>
      <w:sz w:val="28"/>
      <w:szCs w:val="28"/>
      <w:lang w:val="en-GB" w:eastAsia="x-none"/>
    </w:rPr>
  </w:style>
  <w:style w:type="character" w:customStyle="1" w:styleId="Heading3Char">
    <w:name w:val="Heading 3 Char"/>
    <w:basedOn w:val="DefaultParagraphFont"/>
    <w:link w:val="Heading3"/>
    <w:uiPriority w:val="9"/>
    <w:rsid w:val="003226DD"/>
    <w:rPr>
      <w:rFonts w:asciiTheme="majorHAnsi" w:eastAsiaTheme="majorEastAsia" w:hAnsiTheme="majorHAnsi"/>
      <w:b/>
      <w:bCs/>
      <w:sz w:val="26"/>
      <w:szCs w:val="26"/>
      <w:lang w:val="en-GB" w:eastAsia="x-none"/>
    </w:rPr>
  </w:style>
  <w:style w:type="character" w:customStyle="1" w:styleId="Heading4Char">
    <w:name w:val="Heading 4 Char"/>
    <w:basedOn w:val="DefaultParagraphFont"/>
    <w:link w:val="Heading4"/>
    <w:uiPriority w:val="9"/>
    <w:rsid w:val="003226DD"/>
    <w:rPr>
      <w:rFonts w:asciiTheme="minorHAnsi" w:eastAsiaTheme="minorEastAsia" w:hAnsiTheme="minorHAnsi" w:cs="Arial"/>
      <w:b/>
      <w:bCs/>
      <w:sz w:val="28"/>
      <w:szCs w:val="28"/>
      <w:lang w:val="en-GB" w:eastAsia="x-none"/>
    </w:rPr>
  </w:style>
  <w:style w:type="character" w:customStyle="1" w:styleId="Heading5Char">
    <w:name w:val="Heading 5 Char"/>
    <w:basedOn w:val="DefaultParagraphFont"/>
    <w:link w:val="Heading5"/>
    <w:uiPriority w:val="9"/>
    <w:rsid w:val="003226DD"/>
    <w:rPr>
      <w:rFonts w:asciiTheme="minorHAnsi" w:eastAsiaTheme="minorEastAsia" w:hAnsiTheme="minorHAnsi" w:cs="Arial"/>
      <w:b/>
      <w:bCs/>
      <w:i/>
      <w:iCs/>
      <w:sz w:val="26"/>
      <w:szCs w:val="26"/>
      <w:lang w:val="en-GB" w:eastAsia="x-none"/>
    </w:rPr>
  </w:style>
  <w:style w:type="character" w:customStyle="1" w:styleId="Heading6Char">
    <w:name w:val="Heading 6 Char"/>
    <w:basedOn w:val="DefaultParagraphFont"/>
    <w:link w:val="Heading6"/>
    <w:uiPriority w:val="9"/>
    <w:rsid w:val="003226DD"/>
    <w:rPr>
      <w:rFonts w:asciiTheme="minorHAnsi" w:eastAsiaTheme="minorEastAsia" w:hAnsiTheme="minorHAnsi" w:cs="Arial"/>
      <w:b/>
      <w:bCs/>
      <w:sz w:val="22"/>
      <w:szCs w:val="22"/>
      <w:lang w:val="en-GB" w:eastAsia="x-none"/>
    </w:rPr>
  </w:style>
  <w:style w:type="character" w:customStyle="1" w:styleId="Heading7Char">
    <w:name w:val="Heading 7 Char"/>
    <w:basedOn w:val="DefaultParagraphFont"/>
    <w:link w:val="Heading7"/>
    <w:uiPriority w:val="9"/>
    <w:rsid w:val="003226DD"/>
    <w:rPr>
      <w:rFonts w:asciiTheme="minorHAnsi" w:eastAsiaTheme="minorEastAsia" w:hAnsiTheme="minorHAnsi" w:cs="Arial"/>
      <w:lang w:val="en-GB" w:eastAsia="x-none"/>
    </w:rPr>
  </w:style>
  <w:style w:type="character" w:customStyle="1" w:styleId="Heading8Char">
    <w:name w:val="Heading 8 Char"/>
    <w:basedOn w:val="DefaultParagraphFont"/>
    <w:link w:val="Heading8"/>
    <w:uiPriority w:val="9"/>
    <w:rsid w:val="003226DD"/>
    <w:rPr>
      <w:rFonts w:asciiTheme="minorHAnsi" w:eastAsiaTheme="minorEastAsia" w:hAnsiTheme="minorHAnsi" w:cs="Arial"/>
      <w:i/>
      <w:iCs/>
      <w:lang w:val="en-GB" w:eastAsia="x-none"/>
    </w:rPr>
  </w:style>
  <w:style w:type="character" w:customStyle="1" w:styleId="Heading9Char">
    <w:name w:val="Heading 9 Char"/>
    <w:basedOn w:val="DefaultParagraphFont"/>
    <w:link w:val="Heading9"/>
    <w:uiPriority w:val="9"/>
    <w:rsid w:val="003226DD"/>
    <w:rPr>
      <w:rFonts w:asciiTheme="majorHAnsi" w:eastAsiaTheme="majorEastAsia" w:hAnsiTheme="majorHAnsi"/>
      <w:sz w:val="22"/>
      <w:szCs w:val="22"/>
      <w:lang w:val="en-GB" w:eastAsia="x-none"/>
    </w:rPr>
  </w:style>
  <w:style w:type="paragraph" w:styleId="Caption">
    <w:name w:val="caption"/>
    <w:basedOn w:val="Normal"/>
    <w:next w:val="Normal"/>
    <w:uiPriority w:val="35"/>
    <w:qFormat/>
    <w:rsid w:val="003226DD"/>
    <w:pPr>
      <w:spacing w:line="360" w:lineRule="auto"/>
      <w:jc w:val="center"/>
    </w:pPr>
  </w:style>
  <w:style w:type="paragraph" w:styleId="Title">
    <w:name w:val="Title"/>
    <w:basedOn w:val="Normal"/>
    <w:link w:val="TitleChar"/>
    <w:uiPriority w:val="10"/>
    <w:qFormat/>
    <w:rsid w:val="003226DD"/>
    <w:pPr>
      <w:suppressAutoHyphens/>
      <w:spacing w:line="480" w:lineRule="auto"/>
      <w:jc w:val="center"/>
    </w:pPr>
    <w:rPr>
      <w:rFonts w:asciiTheme="majorHAnsi" w:eastAsiaTheme="majorEastAsia" w:hAnsiTheme="majorHAnsi"/>
      <w:b/>
      <w:bCs/>
      <w:kern w:val="28"/>
      <w:sz w:val="32"/>
      <w:szCs w:val="32"/>
      <w:lang w:val="en-GB" w:eastAsia="x-none"/>
    </w:rPr>
  </w:style>
  <w:style w:type="character" w:customStyle="1" w:styleId="TitleChar">
    <w:name w:val="Title Char"/>
    <w:basedOn w:val="DefaultParagraphFont"/>
    <w:link w:val="Title"/>
    <w:uiPriority w:val="10"/>
    <w:rsid w:val="003226DD"/>
    <w:rPr>
      <w:rFonts w:asciiTheme="majorHAnsi" w:eastAsiaTheme="majorEastAsia" w:hAnsiTheme="majorHAnsi"/>
      <w:b/>
      <w:bCs/>
      <w:kern w:val="28"/>
      <w:sz w:val="32"/>
      <w:szCs w:val="32"/>
      <w:lang w:val="en-GB" w:eastAsia="x-none"/>
    </w:rPr>
  </w:style>
  <w:style w:type="paragraph" w:styleId="NoSpacing">
    <w:name w:val="No Spacing"/>
    <w:uiPriority w:val="1"/>
    <w:qFormat/>
    <w:rsid w:val="003226DD"/>
    <w:pPr>
      <w:spacing w:before="0"/>
    </w:pPr>
  </w:style>
  <w:style w:type="paragraph" w:styleId="ListParagraph">
    <w:name w:val="List Paragraph"/>
    <w:basedOn w:val="Normal"/>
    <w:uiPriority w:val="34"/>
    <w:qFormat/>
    <w:rsid w:val="003226DD"/>
    <w:pPr>
      <w:spacing w:before="0" w:after="200" w:line="276" w:lineRule="auto"/>
      <w:ind w:left="720"/>
      <w:contextualSpacing/>
      <w:jc w:val="left"/>
    </w:pPr>
    <w:rPr>
      <w:rFonts w:asciiTheme="minorHAnsi" w:hAnsiTheme="minorHAnsi" w:cs="Arial"/>
      <w:sz w:val="22"/>
      <w:szCs w:val="22"/>
    </w:rPr>
  </w:style>
  <w:style w:type="paragraph" w:styleId="BalloonText">
    <w:name w:val="Balloon Text"/>
    <w:basedOn w:val="Normal"/>
    <w:link w:val="BalloonTextChar"/>
    <w:uiPriority w:val="99"/>
    <w:semiHidden/>
    <w:unhideWhenUsed/>
    <w:rsid w:val="00C20C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DD"/>
    <w:rPr>
      <w:rFonts w:ascii="Tahoma" w:hAnsi="Tahoma" w:cs="Tahoma"/>
      <w:sz w:val="16"/>
      <w:szCs w:val="16"/>
    </w:rPr>
  </w:style>
  <w:style w:type="table" w:styleId="TableGrid">
    <w:name w:val="Table Grid"/>
    <w:basedOn w:val="TableNormal"/>
    <w:uiPriority w:val="59"/>
    <w:rsid w:val="006B0430"/>
    <w:pPr>
      <w:spacing w:befor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6D45"/>
    <w:pPr>
      <w:tabs>
        <w:tab w:val="center" w:pos="4320"/>
        <w:tab w:val="right" w:pos="8640"/>
      </w:tabs>
      <w:spacing w:before="0"/>
      <w:jc w:val="left"/>
    </w:pPr>
  </w:style>
  <w:style w:type="character" w:customStyle="1" w:styleId="FooterChar">
    <w:name w:val="Footer Char"/>
    <w:basedOn w:val="DefaultParagraphFont"/>
    <w:link w:val="Footer"/>
    <w:uiPriority w:val="99"/>
    <w:rsid w:val="00BF6D45"/>
  </w:style>
  <w:style w:type="character" w:styleId="PageNumber">
    <w:name w:val="page number"/>
    <w:basedOn w:val="DefaultParagraphFont"/>
    <w:rsid w:val="00BF6D45"/>
  </w:style>
  <w:style w:type="paragraph" w:styleId="Header">
    <w:name w:val="header"/>
    <w:basedOn w:val="Normal"/>
    <w:link w:val="HeaderChar"/>
    <w:uiPriority w:val="99"/>
    <w:unhideWhenUsed/>
    <w:rsid w:val="00BF6D45"/>
    <w:pPr>
      <w:tabs>
        <w:tab w:val="center" w:pos="4680"/>
        <w:tab w:val="right" w:pos="9360"/>
      </w:tabs>
      <w:spacing w:before="0"/>
      <w:jc w:val="left"/>
    </w:pPr>
  </w:style>
  <w:style w:type="character" w:customStyle="1" w:styleId="HeaderChar">
    <w:name w:val="Header Char"/>
    <w:basedOn w:val="DefaultParagraphFont"/>
    <w:link w:val="Header"/>
    <w:uiPriority w:val="99"/>
    <w:rsid w:val="00BF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0C0F-EBC3-4B33-9E16-871835D3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Store</dc:creator>
  <cp:lastModifiedBy>Power Store</cp:lastModifiedBy>
  <cp:revision>2</cp:revision>
  <dcterms:created xsi:type="dcterms:W3CDTF">2021-12-04T15:21:00Z</dcterms:created>
  <dcterms:modified xsi:type="dcterms:W3CDTF">2021-12-04T15:21:00Z</dcterms:modified>
</cp:coreProperties>
</file>