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1A98" w14:textId="77777777" w:rsidR="008D46A4" w:rsidRPr="00D442E7" w:rsidRDefault="0080086A" w:rsidP="0080086A">
      <w:pPr>
        <w:tabs>
          <w:tab w:val="left" w:pos="1200"/>
        </w:tabs>
        <w:ind w:left="-851"/>
        <w:jc w:val="center"/>
        <w:rPr>
          <w:rFonts w:asciiTheme="majorBidi" w:hAnsiTheme="majorBidi" w:cstheme="majorBidi"/>
          <w:b/>
          <w:bCs/>
          <w:sz w:val="44"/>
          <w:szCs w:val="44"/>
          <w:lang w:bidi="ar-KW"/>
        </w:rPr>
      </w:pPr>
      <w:r w:rsidRPr="00D442E7">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4A2BA81D" wp14:editId="07DD2CE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F814542"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2D4AE18D"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2CBB9945" w14:textId="77777777" w:rsidR="002B7CC7" w:rsidRPr="00D442E7" w:rsidRDefault="002B7CC7" w:rsidP="0080086A">
      <w:pPr>
        <w:tabs>
          <w:tab w:val="left" w:pos="1200"/>
        </w:tabs>
        <w:rPr>
          <w:rFonts w:asciiTheme="majorBidi" w:hAnsiTheme="majorBidi" w:cstheme="majorBidi"/>
          <w:b/>
          <w:bCs/>
          <w:sz w:val="44"/>
          <w:szCs w:val="44"/>
          <w:lang w:bidi="ar-KW"/>
        </w:rPr>
      </w:pPr>
    </w:p>
    <w:p w14:paraId="33F3A4A3" w14:textId="77777777" w:rsidR="008D46A4"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Department of </w:t>
      </w:r>
      <w:r w:rsidR="001D0FE9" w:rsidRPr="00FF08E9">
        <w:rPr>
          <w:rFonts w:asciiTheme="majorBidi" w:hAnsiTheme="majorBidi" w:cstheme="majorBidi"/>
          <w:b/>
          <w:bCs/>
          <w:sz w:val="36"/>
          <w:szCs w:val="36"/>
          <w:lang w:bidi="ar-KW"/>
        </w:rPr>
        <w:t>Environmental Sciences</w:t>
      </w:r>
    </w:p>
    <w:p w14:paraId="24FFE060"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College of </w:t>
      </w:r>
      <w:r w:rsidR="001D0FE9" w:rsidRPr="00FF08E9">
        <w:rPr>
          <w:rFonts w:asciiTheme="majorBidi" w:hAnsiTheme="majorBidi" w:cstheme="majorBidi"/>
          <w:b/>
          <w:bCs/>
          <w:sz w:val="36"/>
          <w:szCs w:val="36"/>
          <w:lang w:bidi="ar-KW"/>
        </w:rPr>
        <w:t>Sciences</w:t>
      </w:r>
    </w:p>
    <w:p w14:paraId="074F9094"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University of </w:t>
      </w:r>
      <w:r w:rsidR="001D0FE9" w:rsidRPr="00FF08E9">
        <w:rPr>
          <w:rFonts w:asciiTheme="majorBidi" w:hAnsiTheme="majorBidi" w:cstheme="majorBidi"/>
          <w:b/>
          <w:bCs/>
          <w:sz w:val="36"/>
          <w:szCs w:val="36"/>
          <w:lang w:bidi="ar-KW"/>
        </w:rPr>
        <w:t>Salahaddin</w:t>
      </w:r>
    </w:p>
    <w:p w14:paraId="126A3F1B" w14:textId="77777777" w:rsidR="001D0FE9" w:rsidRPr="00FF08E9" w:rsidRDefault="008D46A4" w:rsidP="00FF6644">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Subject</w:t>
      </w:r>
      <w:r w:rsidR="0080086A" w:rsidRPr="00FF08E9">
        <w:rPr>
          <w:rFonts w:asciiTheme="majorBidi" w:hAnsiTheme="majorBidi" w:cstheme="majorBidi"/>
          <w:b/>
          <w:bCs/>
          <w:sz w:val="36"/>
          <w:szCs w:val="36"/>
          <w:lang w:bidi="ar-KW"/>
        </w:rPr>
        <w:t>:</w:t>
      </w:r>
      <w:r w:rsidR="00E324F0">
        <w:rPr>
          <w:rFonts w:asciiTheme="majorBidi" w:hAnsiTheme="majorBidi" w:cstheme="majorBidi"/>
          <w:b/>
          <w:bCs/>
          <w:sz w:val="36"/>
          <w:szCs w:val="36"/>
          <w:lang w:bidi="ar-KW"/>
        </w:rPr>
        <w:t xml:space="preserve"> </w:t>
      </w:r>
      <w:r w:rsidR="00FF6644">
        <w:rPr>
          <w:rFonts w:asciiTheme="majorBidi" w:hAnsiTheme="majorBidi" w:cstheme="majorBidi"/>
          <w:b/>
          <w:bCs/>
          <w:sz w:val="36"/>
          <w:szCs w:val="36"/>
          <w:lang w:bidi="ar-KW"/>
        </w:rPr>
        <w:t>Waste Management</w:t>
      </w:r>
      <w:r w:rsidR="0024351E">
        <w:rPr>
          <w:rFonts w:asciiTheme="majorBidi" w:hAnsiTheme="majorBidi" w:cstheme="majorBidi"/>
          <w:b/>
          <w:bCs/>
          <w:sz w:val="36"/>
          <w:szCs w:val="36"/>
          <w:lang w:bidi="ar-KW"/>
        </w:rPr>
        <w:t xml:space="preserve"> </w:t>
      </w:r>
      <w:r w:rsidR="001D0FE9" w:rsidRPr="00FF08E9">
        <w:rPr>
          <w:rFonts w:asciiTheme="majorBidi" w:hAnsiTheme="majorBidi" w:cstheme="majorBidi"/>
          <w:b/>
          <w:bCs/>
          <w:sz w:val="36"/>
          <w:szCs w:val="36"/>
          <w:lang w:bidi="ar-KW"/>
        </w:rPr>
        <w:t>Theory</w:t>
      </w:r>
    </w:p>
    <w:p w14:paraId="1103B146" w14:textId="1E9D8142" w:rsidR="008D46A4" w:rsidRPr="00FF08E9" w:rsidRDefault="008D46A4" w:rsidP="0024351E">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Course Book – </w:t>
      </w:r>
      <w:r w:rsidR="00695467" w:rsidRPr="00FF08E9">
        <w:rPr>
          <w:rFonts w:asciiTheme="majorBidi" w:hAnsiTheme="majorBidi" w:cstheme="majorBidi"/>
          <w:b/>
          <w:bCs/>
          <w:sz w:val="36"/>
          <w:szCs w:val="36"/>
          <w:lang w:bidi="ar-KW"/>
        </w:rPr>
        <w:t>(</w:t>
      </w:r>
      <w:r w:rsidR="00A27C5C">
        <w:rPr>
          <w:rFonts w:asciiTheme="majorBidi" w:hAnsiTheme="majorBidi" w:cstheme="majorBidi"/>
          <w:b/>
          <w:bCs/>
          <w:sz w:val="36"/>
          <w:szCs w:val="36"/>
          <w:lang w:bidi="ar-KW"/>
        </w:rPr>
        <w:t>3</w:t>
      </w:r>
      <w:proofErr w:type="gramStart"/>
      <w:r w:rsidR="00A27C5C" w:rsidRPr="00A27C5C">
        <w:rPr>
          <w:rFonts w:asciiTheme="majorBidi" w:hAnsiTheme="majorBidi" w:cstheme="majorBidi"/>
          <w:b/>
          <w:bCs/>
          <w:sz w:val="36"/>
          <w:szCs w:val="36"/>
          <w:vertAlign w:val="superscript"/>
          <w:lang w:bidi="ar-KW"/>
        </w:rPr>
        <w:t>rd</w:t>
      </w:r>
      <w:r w:rsidR="00A27C5C">
        <w:rPr>
          <w:rFonts w:asciiTheme="majorBidi" w:hAnsiTheme="majorBidi" w:cstheme="majorBidi"/>
          <w:b/>
          <w:bCs/>
          <w:sz w:val="36"/>
          <w:szCs w:val="36"/>
          <w:lang w:bidi="ar-KW"/>
        </w:rPr>
        <w:t xml:space="preserve"> </w:t>
      </w:r>
      <w:r w:rsidR="001D0FE9" w:rsidRPr="00FF08E9">
        <w:rPr>
          <w:rFonts w:asciiTheme="majorBidi" w:hAnsiTheme="majorBidi" w:cstheme="majorBidi"/>
          <w:b/>
          <w:bCs/>
          <w:sz w:val="36"/>
          <w:szCs w:val="36"/>
          <w:lang w:bidi="ar-KW"/>
        </w:rPr>
        <w:t xml:space="preserve"> Year</w:t>
      </w:r>
      <w:proofErr w:type="gramEnd"/>
      <w:r w:rsidR="00695467" w:rsidRPr="00FF08E9">
        <w:rPr>
          <w:rFonts w:asciiTheme="majorBidi" w:hAnsiTheme="majorBidi" w:cstheme="majorBidi"/>
          <w:b/>
          <w:bCs/>
          <w:sz w:val="36"/>
          <w:szCs w:val="36"/>
          <w:lang w:bidi="ar-KW"/>
        </w:rPr>
        <w:t>)</w:t>
      </w:r>
    </w:p>
    <w:p w14:paraId="55B48253" w14:textId="77777777" w:rsidR="008D46A4" w:rsidRPr="00FF08E9" w:rsidRDefault="008D46A4" w:rsidP="00E324F0">
      <w:pPr>
        <w:tabs>
          <w:tab w:val="left" w:pos="1200"/>
        </w:tabs>
        <w:rPr>
          <w:rFonts w:asciiTheme="majorBidi" w:hAnsiTheme="majorBidi" w:cstheme="majorBidi"/>
          <w:b/>
          <w:bCs/>
          <w:sz w:val="32"/>
          <w:szCs w:val="32"/>
          <w:lang w:bidi="ar-KW"/>
        </w:rPr>
      </w:pPr>
      <w:r w:rsidRPr="00FF08E9">
        <w:rPr>
          <w:rFonts w:asciiTheme="majorBidi" w:hAnsiTheme="majorBidi" w:cstheme="majorBidi"/>
          <w:b/>
          <w:bCs/>
          <w:sz w:val="32"/>
          <w:szCs w:val="32"/>
          <w:lang w:bidi="ar-KW"/>
        </w:rPr>
        <w:t xml:space="preserve">Lecturer's name </w:t>
      </w:r>
      <w:proofErr w:type="spellStart"/>
      <w:r w:rsidR="006F7F07">
        <w:rPr>
          <w:rFonts w:asciiTheme="majorBidi" w:hAnsiTheme="majorBidi" w:cstheme="majorBidi"/>
          <w:b/>
          <w:bCs/>
          <w:sz w:val="32"/>
          <w:szCs w:val="32"/>
          <w:lang w:bidi="ar-KW"/>
        </w:rPr>
        <w:t>Dr.</w:t>
      </w:r>
      <w:proofErr w:type="spellEnd"/>
      <w:r w:rsidR="006F7F07">
        <w:rPr>
          <w:rFonts w:asciiTheme="majorBidi" w:hAnsiTheme="majorBidi" w:cstheme="majorBidi"/>
          <w:b/>
          <w:bCs/>
          <w:sz w:val="32"/>
          <w:szCs w:val="32"/>
          <w:lang w:bidi="ar-KW"/>
        </w:rPr>
        <w:t xml:space="preserve"> MOHAMMED AZEEZ OTHMAN</w:t>
      </w:r>
    </w:p>
    <w:p w14:paraId="08F89754" w14:textId="0B383EEE" w:rsidR="008D46A4" w:rsidRPr="00FF08E9" w:rsidRDefault="008D46A4" w:rsidP="00E55782">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Academic Year: </w:t>
      </w:r>
      <w:r w:rsidR="00E55782">
        <w:rPr>
          <w:rFonts w:asciiTheme="majorBidi" w:hAnsiTheme="majorBidi" w:cstheme="majorBidi"/>
          <w:b/>
          <w:bCs/>
          <w:sz w:val="36"/>
          <w:szCs w:val="36"/>
          <w:lang w:bidi="ar-KW"/>
        </w:rPr>
        <w:t>20</w:t>
      </w:r>
      <w:r w:rsidR="001C4E68">
        <w:rPr>
          <w:rFonts w:asciiTheme="majorBidi" w:hAnsiTheme="majorBidi" w:cstheme="majorBidi"/>
          <w:b/>
          <w:bCs/>
          <w:sz w:val="36"/>
          <w:szCs w:val="36"/>
          <w:lang w:bidi="ar-KW"/>
        </w:rPr>
        <w:t>2</w:t>
      </w:r>
      <w:r w:rsidR="00165955">
        <w:rPr>
          <w:rFonts w:asciiTheme="majorBidi" w:hAnsiTheme="majorBidi" w:cstheme="majorBidi"/>
          <w:b/>
          <w:bCs/>
          <w:sz w:val="36"/>
          <w:szCs w:val="36"/>
          <w:lang w:bidi="ar-KW"/>
        </w:rPr>
        <w:t>3</w:t>
      </w:r>
      <w:r w:rsidRPr="00FF08E9">
        <w:rPr>
          <w:rFonts w:asciiTheme="majorBidi" w:hAnsiTheme="majorBidi" w:cstheme="majorBidi"/>
          <w:b/>
          <w:bCs/>
          <w:sz w:val="36"/>
          <w:szCs w:val="36"/>
          <w:lang w:bidi="ar-KW"/>
        </w:rPr>
        <w:t>/</w:t>
      </w:r>
      <w:r w:rsidR="00E55782">
        <w:rPr>
          <w:rFonts w:asciiTheme="majorBidi" w:hAnsiTheme="majorBidi" w:cstheme="majorBidi"/>
          <w:b/>
          <w:bCs/>
          <w:sz w:val="36"/>
          <w:szCs w:val="36"/>
          <w:lang w:bidi="ar-KW"/>
        </w:rPr>
        <w:t>202</w:t>
      </w:r>
      <w:r w:rsidR="00165955">
        <w:rPr>
          <w:rFonts w:asciiTheme="majorBidi" w:hAnsiTheme="majorBidi" w:cstheme="majorBidi"/>
          <w:b/>
          <w:bCs/>
          <w:sz w:val="36"/>
          <w:szCs w:val="36"/>
          <w:lang w:bidi="ar-KW"/>
        </w:rPr>
        <w:t>4</w:t>
      </w:r>
      <w:bookmarkStart w:id="0" w:name="_GoBack"/>
      <w:bookmarkEnd w:id="0"/>
    </w:p>
    <w:p w14:paraId="43D21794" w14:textId="77777777" w:rsidR="00C46D58" w:rsidRPr="00FF08E9" w:rsidRDefault="00C46D58" w:rsidP="008D46A4">
      <w:pPr>
        <w:tabs>
          <w:tab w:val="left" w:pos="1200"/>
        </w:tabs>
        <w:jc w:val="center"/>
        <w:rPr>
          <w:rFonts w:asciiTheme="majorBidi" w:hAnsiTheme="majorBidi" w:cstheme="majorBidi"/>
          <w:b/>
          <w:bCs/>
          <w:sz w:val="36"/>
          <w:szCs w:val="36"/>
          <w:lang w:bidi="ar-KW"/>
        </w:rPr>
      </w:pPr>
    </w:p>
    <w:p w14:paraId="6DDF6D18"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2F6913E0"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6D2C506A" w14:textId="77777777" w:rsidR="002B7CC7" w:rsidRDefault="002B7CC7" w:rsidP="008D46A4">
      <w:pPr>
        <w:tabs>
          <w:tab w:val="left" w:pos="1200"/>
        </w:tabs>
        <w:jc w:val="center"/>
        <w:rPr>
          <w:rFonts w:asciiTheme="majorBidi" w:hAnsiTheme="majorBidi" w:cstheme="majorBidi"/>
          <w:b/>
          <w:bCs/>
          <w:sz w:val="44"/>
          <w:szCs w:val="44"/>
          <w:lang w:bidi="ar-KW"/>
        </w:rPr>
      </w:pPr>
    </w:p>
    <w:p w14:paraId="5815DCC1" w14:textId="77777777" w:rsidR="00FF08E9" w:rsidRDefault="00FF08E9" w:rsidP="008D46A4">
      <w:pPr>
        <w:tabs>
          <w:tab w:val="left" w:pos="1200"/>
        </w:tabs>
        <w:jc w:val="center"/>
        <w:rPr>
          <w:rFonts w:asciiTheme="majorBidi" w:hAnsiTheme="majorBidi" w:cstheme="majorBidi"/>
          <w:b/>
          <w:bCs/>
          <w:sz w:val="44"/>
          <w:szCs w:val="44"/>
          <w:lang w:bidi="ar-KW"/>
        </w:rPr>
      </w:pPr>
    </w:p>
    <w:p w14:paraId="59C2C7D5" w14:textId="77777777" w:rsidR="00FF08E9" w:rsidRPr="00D442E7" w:rsidRDefault="00FF08E9" w:rsidP="008D46A4">
      <w:pPr>
        <w:tabs>
          <w:tab w:val="left" w:pos="1200"/>
        </w:tabs>
        <w:jc w:val="center"/>
        <w:rPr>
          <w:rFonts w:asciiTheme="majorBidi" w:hAnsiTheme="majorBidi" w:cstheme="majorBidi"/>
          <w:b/>
          <w:bCs/>
          <w:sz w:val="44"/>
          <w:szCs w:val="44"/>
          <w:lang w:bidi="ar-KW"/>
        </w:rPr>
      </w:pPr>
    </w:p>
    <w:p w14:paraId="2079098D" w14:textId="77777777" w:rsidR="002B7CC7" w:rsidRPr="00D442E7" w:rsidRDefault="002B7CC7" w:rsidP="008D46A4">
      <w:pPr>
        <w:tabs>
          <w:tab w:val="left" w:pos="1200"/>
        </w:tabs>
        <w:jc w:val="center"/>
        <w:rPr>
          <w:rFonts w:asciiTheme="majorBidi" w:hAnsiTheme="majorBidi" w:cstheme="majorBidi"/>
          <w:b/>
          <w:bCs/>
          <w:sz w:val="44"/>
          <w:szCs w:val="44"/>
          <w:lang w:bidi="ar-KW"/>
        </w:rPr>
      </w:pPr>
    </w:p>
    <w:p w14:paraId="5E703186" w14:textId="77777777" w:rsidR="008D46A4" w:rsidRPr="00D442E7" w:rsidRDefault="008D46A4" w:rsidP="008D46A4">
      <w:pPr>
        <w:tabs>
          <w:tab w:val="left" w:pos="1200"/>
        </w:tabs>
        <w:jc w:val="center"/>
        <w:rPr>
          <w:rFonts w:asciiTheme="majorBidi" w:hAnsiTheme="majorBidi" w:cstheme="majorBidi"/>
          <w:sz w:val="28"/>
          <w:szCs w:val="28"/>
          <w:lang w:bidi="ar-KW"/>
        </w:rPr>
      </w:pPr>
      <w:r w:rsidRPr="00D442E7">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D442E7" w14:paraId="6DC63493" w14:textId="77777777" w:rsidTr="00CF5475">
        <w:tc>
          <w:tcPr>
            <w:tcW w:w="3085" w:type="dxa"/>
          </w:tcPr>
          <w:p w14:paraId="1128D094"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 </w:t>
            </w:r>
            <w:r w:rsidR="008D46A4" w:rsidRPr="003D10AD">
              <w:rPr>
                <w:rFonts w:asciiTheme="majorBidi" w:hAnsiTheme="majorBidi" w:cstheme="majorBidi"/>
                <w:b/>
                <w:bCs/>
                <w:color w:val="FF0000"/>
                <w:sz w:val="28"/>
                <w:szCs w:val="28"/>
              </w:rPr>
              <w:t>Course name</w:t>
            </w:r>
          </w:p>
        </w:tc>
        <w:tc>
          <w:tcPr>
            <w:tcW w:w="6008" w:type="dxa"/>
            <w:gridSpan w:val="2"/>
          </w:tcPr>
          <w:p w14:paraId="65D66AA5" w14:textId="77777777" w:rsidR="008D46A4" w:rsidRPr="003D10AD" w:rsidRDefault="0096719E" w:rsidP="006234F7">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Waste management</w:t>
            </w:r>
            <w:r w:rsidR="0024351E">
              <w:rPr>
                <w:rFonts w:asciiTheme="majorBidi" w:hAnsiTheme="majorBidi" w:cstheme="majorBidi"/>
                <w:b/>
                <w:bCs/>
                <w:sz w:val="28"/>
                <w:szCs w:val="28"/>
              </w:rPr>
              <w:t xml:space="preserve"> </w:t>
            </w:r>
          </w:p>
        </w:tc>
      </w:tr>
      <w:tr w:rsidR="008D46A4" w:rsidRPr="00D442E7" w14:paraId="5B6F8BB6" w14:textId="77777777" w:rsidTr="00CF5475">
        <w:tc>
          <w:tcPr>
            <w:tcW w:w="3085" w:type="dxa"/>
          </w:tcPr>
          <w:p w14:paraId="67DBD62C"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2. </w:t>
            </w:r>
            <w:r w:rsidR="008D46A4" w:rsidRPr="003D10AD">
              <w:rPr>
                <w:rFonts w:asciiTheme="majorBidi" w:hAnsiTheme="majorBidi" w:cstheme="majorBidi"/>
                <w:b/>
                <w:bCs/>
                <w:color w:val="FF0000"/>
                <w:sz w:val="28"/>
                <w:szCs w:val="28"/>
              </w:rPr>
              <w:t>Lecturer in charge</w:t>
            </w:r>
          </w:p>
        </w:tc>
        <w:tc>
          <w:tcPr>
            <w:tcW w:w="6008" w:type="dxa"/>
            <w:gridSpan w:val="2"/>
          </w:tcPr>
          <w:p w14:paraId="77B4500A" w14:textId="77777777" w:rsidR="008D46A4" w:rsidRPr="003D10AD" w:rsidRDefault="00543235" w:rsidP="00626B7B">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MOHAMMED AZEEZ OTHMAN</w:t>
            </w:r>
          </w:p>
        </w:tc>
      </w:tr>
      <w:tr w:rsidR="008D46A4" w:rsidRPr="00D442E7" w14:paraId="27B6FFA1" w14:textId="77777777" w:rsidTr="00CF5475">
        <w:tc>
          <w:tcPr>
            <w:tcW w:w="3085" w:type="dxa"/>
          </w:tcPr>
          <w:p w14:paraId="614FBD86"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3. </w:t>
            </w:r>
            <w:r w:rsidR="008D46A4" w:rsidRPr="003D10AD">
              <w:rPr>
                <w:rFonts w:asciiTheme="majorBidi" w:hAnsiTheme="majorBidi" w:cstheme="majorBidi"/>
                <w:b/>
                <w:bCs/>
                <w:color w:val="FF0000"/>
                <w:sz w:val="28"/>
                <w:szCs w:val="28"/>
              </w:rPr>
              <w:t xml:space="preserve">Department/ </w:t>
            </w:r>
            <w:r w:rsidRPr="003D10AD">
              <w:rPr>
                <w:rFonts w:asciiTheme="majorBidi" w:hAnsiTheme="majorBidi" w:cstheme="majorBidi"/>
                <w:b/>
                <w:bCs/>
                <w:color w:val="FF0000"/>
                <w:sz w:val="28"/>
                <w:szCs w:val="28"/>
              </w:rPr>
              <w:t>C</w:t>
            </w:r>
            <w:r w:rsidR="008D46A4" w:rsidRPr="003D10AD">
              <w:rPr>
                <w:rFonts w:asciiTheme="majorBidi" w:hAnsiTheme="majorBidi" w:cstheme="majorBidi"/>
                <w:b/>
                <w:bCs/>
                <w:color w:val="FF0000"/>
                <w:sz w:val="28"/>
                <w:szCs w:val="28"/>
              </w:rPr>
              <w:t>ollege</w:t>
            </w:r>
          </w:p>
        </w:tc>
        <w:tc>
          <w:tcPr>
            <w:tcW w:w="6008" w:type="dxa"/>
            <w:gridSpan w:val="2"/>
          </w:tcPr>
          <w:p w14:paraId="4B26B9E9"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Environmental Sciences - Sciences</w:t>
            </w:r>
          </w:p>
        </w:tc>
      </w:tr>
      <w:tr w:rsidR="008D46A4" w:rsidRPr="00D442E7" w14:paraId="581BDD57" w14:textId="77777777" w:rsidTr="00CF5475">
        <w:trPr>
          <w:trHeight w:val="352"/>
        </w:trPr>
        <w:tc>
          <w:tcPr>
            <w:tcW w:w="3085" w:type="dxa"/>
          </w:tcPr>
          <w:p w14:paraId="3279911D"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4. </w:t>
            </w:r>
            <w:r w:rsidR="008D46A4" w:rsidRPr="003D10AD">
              <w:rPr>
                <w:rFonts w:asciiTheme="majorBidi" w:hAnsiTheme="majorBidi" w:cstheme="majorBidi"/>
                <w:b/>
                <w:bCs/>
                <w:color w:val="FF0000"/>
                <w:sz w:val="28"/>
                <w:szCs w:val="28"/>
              </w:rPr>
              <w:t>Contact</w:t>
            </w:r>
          </w:p>
        </w:tc>
        <w:tc>
          <w:tcPr>
            <w:tcW w:w="6008" w:type="dxa"/>
            <w:gridSpan w:val="2"/>
          </w:tcPr>
          <w:p w14:paraId="7CC0E644" w14:textId="77777777" w:rsidR="008D46A4" w:rsidRPr="003D10AD" w:rsidRDefault="008D46A4" w:rsidP="00E324F0">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e-mail</w:t>
            </w:r>
            <w:r w:rsidR="001D0FE9" w:rsidRPr="003D10AD">
              <w:rPr>
                <w:rFonts w:asciiTheme="majorBidi" w:hAnsiTheme="majorBidi" w:cstheme="majorBidi"/>
                <w:b/>
                <w:bCs/>
                <w:sz w:val="28"/>
                <w:szCs w:val="28"/>
              </w:rPr>
              <w:t xml:space="preserve">:  </w:t>
            </w:r>
            <w:r w:rsidR="00543235">
              <w:rPr>
                <w:rFonts w:asciiTheme="majorBidi" w:hAnsiTheme="majorBidi" w:cstheme="majorBidi"/>
                <w:b/>
                <w:bCs/>
                <w:sz w:val="28"/>
                <w:szCs w:val="28"/>
              </w:rPr>
              <w:t>mohammed.othman</w:t>
            </w:r>
            <w:r w:rsidR="001D0FE9" w:rsidRPr="003D10AD">
              <w:rPr>
                <w:rFonts w:asciiTheme="majorBidi" w:hAnsiTheme="majorBidi" w:cstheme="majorBidi"/>
                <w:b/>
                <w:bCs/>
                <w:sz w:val="28"/>
                <w:szCs w:val="28"/>
              </w:rPr>
              <w:t xml:space="preserve">@su.edu.krd </w:t>
            </w:r>
          </w:p>
          <w:p w14:paraId="0F4EABA7" w14:textId="77777777" w:rsidR="008D46A4" w:rsidRPr="003D10AD" w:rsidRDefault="008D46A4" w:rsidP="00E324F0">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Tel:</w:t>
            </w:r>
            <w:r w:rsidR="00AD68F9" w:rsidRPr="003D10AD">
              <w:rPr>
                <w:rFonts w:asciiTheme="majorBidi" w:hAnsiTheme="majorBidi" w:cstheme="majorBidi"/>
                <w:b/>
                <w:bCs/>
                <w:sz w:val="28"/>
                <w:szCs w:val="28"/>
              </w:rPr>
              <w:t xml:space="preserve"> (optional)</w:t>
            </w:r>
            <w:r w:rsidR="00103CCF">
              <w:rPr>
                <w:rFonts w:asciiTheme="majorBidi" w:hAnsiTheme="majorBidi" w:cstheme="majorBidi"/>
                <w:b/>
                <w:bCs/>
                <w:sz w:val="28"/>
                <w:szCs w:val="28"/>
              </w:rPr>
              <w:t xml:space="preserve"> 00964750</w:t>
            </w:r>
            <w:r w:rsidR="00543235">
              <w:rPr>
                <w:rFonts w:asciiTheme="majorBidi" w:hAnsiTheme="majorBidi" w:cstheme="majorBidi"/>
                <w:b/>
                <w:bCs/>
                <w:sz w:val="28"/>
                <w:szCs w:val="28"/>
              </w:rPr>
              <w:t>4611803</w:t>
            </w:r>
          </w:p>
        </w:tc>
      </w:tr>
      <w:tr w:rsidR="008D46A4" w:rsidRPr="00D442E7" w14:paraId="65BD9591" w14:textId="77777777" w:rsidTr="00CF5475">
        <w:tc>
          <w:tcPr>
            <w:tcW w:w="3085" w:type="dxa"/>
          </w:tcPr>
          <w:p w14:paraId="40072ADF"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5. </w:t>
            </w:r>
            <w:r w:rsidR="008D46A4" w:rsidRPr="003D10AD">
              <w:rPr>
                <w:rFonts w:asciiTheme="majorBidi" w:hAnsiTheme="majorBidi" w:cstheme="majorBidi"/>
                <w:b/>
                <w:bCs/>
                <w:color w:val="FF0000"/>
                <w:sz w:val="28"/>
                <w:szCs w:val="28"/>
              </w:rPr>
              <w:t xml:space="preserve">Time (in hours) per week </w:t>
            </w:r>
          </w:p>
        </w:tc>
        <w:tc>
          <w:tcPr>
            <w:tcW w:w="6008" w:type="dxa"/>
            <w:gridSpan w:val="2"/>
          </w:tcPr>
          <w:p w14:paraId="6E0485CD" w14:textId="77777777" w:rsidR="008D46A4" w:rsidRPr="003D10AD" w:rsidRDefault="008D46A4"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For example Theory:    </w:t>
            </w:r>
            <w:proofErr w:type="gramStart"/>
            <w:r w:rsidRPr="003D10AD">
              <w:rPr>
                <w:rFonts w:asciiTheme="majorBidi" w:hAnsiTheme="majorBidi" w:cstheme="majorBidi"/>
                <w:b/>
                <w:bCs/>
                <w:sz w:val="28"/>
                <w:szCs w:val="28"/>
              </w:rPr>
              <w:t xml:space="preserve">2 </w:t>
            </w:r>
            <w:r w:rsidR="001D0FE9" w:rsidRPr="003D10AD">
              <w:rPr>
                <w:rFonts w:asciiTheme="majorBidi" w:hAnsiTheme="majorBidi" w:cstheme="majorBidi"/>
                <w:b/>
                <w:bCs/>
                <w:sz w:val="28"/>
                <w:szCs w:val="28"/>
              </w:rPr>
              <w:t xml:space="preserve"> Supervision</w:t>
            </w:r>
            <w:proofErr w:type="gramEnd"/>
          </w:p>
          <w:p w14:paraId="3E8DECAE"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17293C23" w14:textId="77777777" w:rsidTr="00CF5475">
        <w:tc>
          <w:tcPr>
            <w:tcW w:w="3085" w:type="dxa"/>
          </w:tcPr>
          <w:p w14:paraId="351FCB05"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6. </w:t>
            </w:r>
            <w:r w:rsidR="008D46A4" w:rsidRPr="003D10AD">
              <w:rPr>
                <w:rFonts w:asciiTheme="majorBidi" w:hAnsiTheme="majorBidi" w:cstheme="majorBidi"/>
                <w:b/>
                <w:bCs/>
                <w:color w:val="FF0000"/>
                <w:sz w:val="28"/>
                <w:szCs w:val="28"/>
              </w:rPr>
              <w:t>Office hours</w:t>
            </w:r>
          </w:p>
        </w:tc>
        <w:tc>
          <w:tcPr>
            <w:tcW w:w="6008" w:type="dxa"/>
            <w:gridSpan w:val="2"/>
          </w:tcPr>
          <w:p w14:paraId="1FBC5583"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Every day befor</w:t>
            </w:r>
            <w:r w:rsidR="00103CCF">
              <w:rPr>
                <w:rFonts w:asciiTheme="majorBidi" w:hAnsiTheme="majorBidi" w:cstheme="majorBidi"/>
                <w:b/>
                <w:bCs/>
                <w:sz w:val="28"/>
                <w:szCs w:val="28"/>
              </w:rPr>
              <w:t>e</w:t>
            </w:r>
            <w:r w:rsidRPr="003D10AD">
              <w:rPr>
                <w:rFonts w:asciiTheme="majorBidi" w:hAnsiTheme="majorBidi" w:cstheme="majorBidi"/>
                <w:b/>
                <w:bCs/>
                <w:sz w:val="28"/>
                <w:szCs w:val="28"/>
              </w:rPr>
              <w:t xml:space="preserve"> and after the lecture except off day</w:t>
            </w:r>
          </w:p>
        </w:tc>
      </w:tr>
      <w:tr w:rsidR="008D46A4" w:rsidRPr="00D442E7" w14:paraId="6360F25B" w14:textId="77777777" w:rsidTr="00CF5475">
        <w:tc>
          <w:tcPr>
            <w:tcW w:w="3085" w:type="dxa"/>
          </w:tcPr>
          <w:p w14:paraId="23F4D16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7. </w:t>
            </w:r>
            <w:r w:rsidR="008D46A4" w:rsidRPr="003D10AD">
              <w:rPr>
                <w:rFonts w:asciiTheme="majorBidi" w:hAnsiTheme="majorBidi" w:cstheme="majorBidi"/>
                <w:b/>
                <w:bCs/>
                <w:color w:val="FF0000"/>
                <w:sz w:val="28"/>
                <w:szCs w:val="28"/>
              </w:rPr>
              <w:t>Course code</w:t>
            </w:r>
          </w:p>
        </w:tc>
        <w:tc>
          <w:tcPr>
            <w:tcW w:w="6008" w:type="dxa"/>
            <w:gridSpan w:val="2"/>
          </w:tcPr>
          <w:p w14:paraId="02110E5F"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0E4C92FC" w14:textId="77777777" w:rsidTr="00CF5475">
        <w:tc>
          <w:tcPr>
            <w:tcW w:w="3085" w:type="dxa"/>
          </w:tcPr>
          <w:p w14:paraId="193E6E78"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8. </w:t>
            </w:r>
            <w:r w:rsidR="008D46A4" w:rsidRPr="003D10AD">
              <w:rPr>
                <w:rFonts w:asciiTheme="majorBidi" w:hAnsiTheme="majorBidi" w:cstheme="majorBidi"/>
                <w:b/>
                <w:bCs/>
                <w:color w:val="FF0000"/>
                <w:sz w:val="28"/>
                <w:szCs w:val="28"/>
              </w:rPr>
              <w:t xml:space="preserve">Teacher's academic profile </w:t>
            </w:r>
          </w:p>
        </w:tc>
        <w:tc>
          <w:tcPr>
            <w:tcW w:w="6008" w:type="dxa"/>
            <w:gridSpan w:val="2"/>
          </w:tcPr>
          <w:p w14:paraId="0B20C12C" w14:textId="77777777" w:rsidR="00103CCF" w:rsidRDefault="00103CCF" w:rsidP="00103CCF">
            <w:pPr>
              <w:spacing w:after="0" w:line="240" w:lineRule="auto"/>
              <w:jc w:val="both"/>
            </w:pPr>
          </w:p>
          <w:p w14:paraId="029F64B8" w14:textId="77777777" w:rsidR="00CE0777" w:rsidRPr="00CE0777" w:rsidRDefault="00CE0777" w:rsidP="00CE0777">
            <w:pPr>
              <w:numPr>
                <w:ilvl w:val="0"/>
                <w:numId w:val="20"/>
              </w:numPr>
              <w:spacing w:after="0" w:line="240" w:lineRule="auto"/>
              <w:contextualSpacing/>
              <w:jc w:val="both"/>
              <w:rPr>
                <w:rFonts w:ascii="Bahnschrift SemiLight" w:hAnsi="Bahnschrift SemiLight"/>
                <w:b/>
                <w:bCs/>
              </w:rPr>
            </w:pPr>
            <w:r w:rsidRPr="00CE0777">
              <w:rPr>
                <w:rFonts w:ascii="Bahnschrift SemiLight" w:hAnsi="Bahnschrift SemiLight"/>
                <w:b/>
                <w:bCs/>
              </w:rPr>
              <w:t>I graduate from Salahaddin University/ College of</w:t>
            </w:r>
          </w:p>
          <w:p w14:paraId="37E78F02"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Science/ Biology department in 2003 (Ranked 8 the in</w:t>
            </w:r>
          </w:p>
          <w:p w14:paraId="496600FE"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 xml:space="preserve">College). </w:t>
            </w:r>
          </w:p>
          <w:p w14:paraId="6940E2C4" w14:textId="77777777" w:rsidR="00CE0777" w:rsidRPr="00CE0777" w:rsidRDefault="00CE0777" w:rsidP="00CE0777">
            <w:pPr>
              <w:numPr>
                <w:ilvl w:val="0"/>
                <w:numId w:val="20"/>
              </w:numPr>
              <w:spacing w:after="0" w:line="240" w:lineRule="auto"/>
              <w:contextualSpacing/>
              <w:jc w:val="both"/>
              <w:rPr>
                <w:rFonts w:ascii="Bahnschrift SemiLight" w:hAnsi="Bahnschrift SemiLight"/>
                <w:b/>
                <w:bCs/>
              </w:rPr>
            </w:pPr>
            <w:r w:rsidRPr="00CE0777">
              <w:rPr>
                <w:rFonts w:ascii="Bahnschrift SemiLight" w:hAnsi="Bahnschrift SemiLight"/>
                <w:b/>
                <w:bCs/>
              </w:rPr>
              <w:t>In 2004 I worked as assistant biology for 2</w:t>
            </w:r>
          </w:p>
          <w:p w14:paraId="794878E1"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Years and assisted in practical ecology lab.,</w:t>
            </w:r>
          </w:p>
          <w:p w14:paraId="6C523D5B"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microbiology lab., practical soil lab., practical sewage</w:t>
            </w:r>
          </w:p>
          <w:p w14:paraId="2A08C25F"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Microbiology lab. and practical plant physiology lab.</w:t>
            </w:r>
          </w:p>
          <w:p w14:paraId="2D158929" w14:textId="77777777" w:rsidR="00CE0777" w:rsidRPr="00CE0777" w:rsidRDefault="00CE0777" w:rsidP="00CE0777">
            <w:pPr>
              <w:spacing w:after="0" w:line="240" w:lineRule="auto"/>
              <w:jc w:val="both"/>
              <w:rPr>
                <w:rFonts w:ascii="Bahnschrift SemiLight" w:hAnsi="Bahnschrift SemiLight"/>
                <w:b/>
                <w:bCs/>
              </w:rPr>
            </w:pPr>
          </w:p>
          <w:p w14:paraId="2E3BAAC9" w14:textId="77777777" w:rsidR="00CE0777" w:rsidRPr="00CE0777" w:rsidRDefault="00CE0777" w:rsidP="00CE0777">
            <w:pPr>
              <w:numPr>
                <w:ilvl w:val="0"/>
                <w:numId w:val="20"/>
              </w:numPr>
              <w:spacing w:after="0" w:line="240" w:lineRule="auto"/>
              <w:contextualSpacing/>
              <w:jc w:val="both"/>
              <w:rPr>
                <w:rFonts w:ascii="Bahnschrift SemiLight" w:hAnsi="Bahnschrift SemiLight"/>
                <w:b/>
                <w:bCs/>
              </w:rPr>
            </w:pPr>
            <w:r w:rsidRPr="00CE0777">
              <w:rPr>
                <w:rFonts w:ascii="Bahnschrift SemiLight" w:hAnsi="Bahnschrift SemiLight"/>
                <w:b/>
                <w:bCs/>
              </w:rPr>
              <w:t xml:space="preserve"> In 2008 I completed my M.Sc. degree and in same</w:t>
            </w:r>
          </w:p>
          <w:p w14:paraId="4213A009"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year I started as Assistant Lecturer Teaching Practical Limnology and pollution, and theory waste management in the same college.</w:t>
            </w:r>
          </w:p>
          <w:p w14:paraId="05EF49E5" w14:textId="77777777" w:rsidR="00CE0777" w:rsidRPr="00CE0777" w:rsidRDefault="00CE0777" w:rsidP="00CE0777">
            <w:pPr>
              <w:numPr>
                <w:ilvl w:val="0"/>
                <w:numId w:val="20"/>
              </w:numPr>
              <w:spacing w:after="0" w:line="240" w:lineRule="auto"/>
              <w:contextualSpacing/>
              <w:rPr>
                <w:rFonts w:ascii="Bahnschrift SemiLight" w:hAnsi="Bahnschrift SemiLight"/>
                <w:b/>
                <w:bCs/>
              </w:rPr>
            </w:pPr>
            <w:r w:rsidRPr="00CE0777">
              <w:rPr>
                <w:rFonts w:ascii="Bahnschrift SemiLight" w:hAnsi="Bahnschrift SemiLight"/>
                <w:b/>
                <w:bCs/>
              </w:rPr>
              <w:t xml:space="preserve"> For 3 years (2009-2011) I worked as a Member of the</w:t>
            </w:r>
          </w:p>
          <w:p w14:paraId="47F29AC0" w14:textId="77777777" w:rsidR="00CE0777" w:rsidRPr="00CE0777" w:rsidRDefault="00CE0777" w:rsidP="00CE0777">
            <w:pPr>
              <w:spacing w:after="0" w:line="240" w:lineRule="auto"/>
              <w:rPr>
                <w:rFonts w:ascii="Bahnschrift SemiLight" w:hAnsi="Bahnschrift SemiLight"/>
                <w:b/>
                <w:bCs/>
              </w:rPr>
            </w:pPr>
            <w:r w:rsidRPr="00CE0777">
              <w:rPr>
                <w:rFonts w:ascii="Bahnschrift SemiLight" w:hAnsi="Bahnschrift SemiLight"/>
                <w:b/>
                <w:bCs/>
              </w:rPr>
              <w:t>Examination Committee for College of Science.</w:t>
            </w:r>
          </w:p>
          <w:p w14:paraId="4127994F" w14:textId="77777777" w:rsidR="00CE0777" w:rsidRPr="00CE0777" w:rsidRDefault="00CE0777" w:rsidP="00CE0777">
            <w:pPr>
              <w:numPr>
                <w:ilvl w:val="0"/>
                <w:numId w:val="20"/>
              </w:numPr>
              <w:spacing w:after="0" w:line="240" w:lineRule="auto"/>
              <w:contextualSpacing/>
              <w:rPr>
                <w:rFonts w:ascii="Bahnschrift SemiLight" w:hAnsi="Bahnschrift SemiLight"/>
                <w:b/>
                <w:bCs/>
              </w:rPr>
            </w:pPr>
            <w:r w:rsidRPr="00CE0777">
              <w:rPr>
                <w:rFonts w:ascii="Bahnschrift SemiLight" w:hAnsi="Bahnschrift SemiLight"/>
                <w:b/>
                <w:bCs/>
              </w:rPr>
              <w:t xml:space="preserve"> I participated in Teaching Methods Course in 2009in the same university.</w:t>
            </w:r>
          </w:p>
          <w:p w14:paraId="27313235" w14:textId="77777777" w:rsidR="00CE0777" w:rsidRPr="00CE0777" w:rsidRDefault="00CE0777" w:rsidP="00CE0777">
            <w:pPr>
              <w:spacing w:after="0" w:line="240" w:lineRule="auto"/>
              <w:ind w:left="720"/>
              <w:contextualSpacing/>
              <w:rPr>
                <w:rFonts w:ascii="Bahnschrift SemiLight" w:hAnsi="Bahnschrift SemiLight"/>
                <w:b/>
                <w:bCs/>
              </w:rPr>
            </w:pPr>
          </w:p>
          <w:p w14:paraId="255FF22C" w14:textId="77777777" w:rsidR="00CE0777" w:rsidRPr="00CE0777" w:rsidRDefault="00CE0777" w:rsidP="00CE0777">
            <w:pPr>
              <w:numPr>
                <w:ilvl w:val="0"/>
                <w:numId w:val="20"/>
              </w:numPr>
              <w:spacing w:after="0" w:line="240" w:lineRule="auto"/>
              <w:contextualSpacing/>
              <w:rPr>
                <w:rFonts w:ascii="Bahnschrift SemiLight" w:hAnsi="Bahnschrift SemiLight"/>
                <w:b/>
                <w:bCs/>
              </w:rPr>
            </w:pPr>
            <w:r w:rsidRPr="00CE0777">
              <w:rPr>
                <w:rFonts w:ascii="Bahnschrift SemiLight" w:hAnsi="Bahnschrift SemiLight"/>
                <w:b/>
                <w:bCs/>
              </w:rPr>
              <w:t xml:space="preserve"> In 2018 I completed my PhD. degree and in same year</w:t>
            </w:r>
          </w:p>
          <w:p w14:paraId="6CDA506F" w14:textId="77777777" w:rsidR="00E324F0" w:rsidRPr="003D10AD" w:rsidRDefault="00CE0777" w:rsidP="00CE0777">
            <w:pPr>
              <w:pStyle w:val="Heading1"/>
              <w:shd w:val="clear" w:color="auto" w:fill="FFFFFF"/>
              <w:bidi w:val="0"/>
              <w:spacing w:before="0" w:after="450"/>
              <w:rPr>
                <w:rFonts w:asciiTheme="majorBidi" w:hAnsiTheme="majorBidi" w:cstheme="majorBidi"/>
                <w:b w:val="0"/>
                <w:bCs w:val="0"/>
                <w:sz w:val="28"/>
                <w:szCs w:val="28"/>
                <w:rtl/>
              </w:rPr>
            </w:pPr>
            <w:r w:rsidRPr="00CE0777">
              <w:rPr>
                <w:rFonts w:ascii="Bahnschrift SemiLight" w:eastAsia="Calibri" w:hAnsi="Bahnschrift SemiLight"/>
                <w:kern w:val="0"/>
                <w:sz w:val="22"/>
                <w:szCs w:val="22"/>
                <w:lang w:val="en-GB"/>
              </w:rPr>
              <w:t>I started Teaching theory population and Ecology</w:t>
            </w:r>
          </w:p>
        </w:tc>
      </w:tr>
      <w:tr w:rsidR="008D46A4" w:rsidRPr="00D442E7" w14:paraId="72781EA7" w14:textId="77777777" w:rsidTr="00CF5475">
        <w:tc>
          <w:tcPr>
            <w:tcW w:w="3085" w:type="dxa"/>
          </w:tcPr>
          <w:p w14:paraId="2AAF8D5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9. </w:t>
            </w:r>
            <w:r w:rsidR="008D46A4" w:rsidRPr="003D10AD">
              <w:rPr>
                <w:rFonts w:asciiTheme="majorBidi" w:hAnsiTheme="majorBidi" w:cstheme="majorBidi"/>
                <w:b/>
                <w:bCs/>
                <w:color w:val="FF0000"/>
                <w:sz w:val="28"/>
                <w:szCs w:val="28"/>
              </w:rPr>
              <w:t>Keywords</w:t>
            </w:r>
          </w:p>
        </w:tc>
        <w:tc>
          <w:tcPr>
            <w:tcW w:w="6008" w:type="dxa"/>
            <w:gridSpan w:val="2"/>
          </w:tcPr>
          <w:p w14:paraId="2BCCFFA5" w14:textId="77777777" w:rsidR="008D46A4" w:rsidRPr="003D10AD" w:rsidRDefault="00543235" w:rsidP="0071181A">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Phytoremediation</w:t>
            </w:r>
            <w:r w:rsidR="00264726">
              <w:rPr>
                <w:rFonts w:asciiTheme="majorBidi" w:hAnsiTheme="majorBidi" w:cstheme="majorBidi"/>
                <w:b/>
                <w:bCs/>
                <w:sz w:val="28"/>
                <w:szCs w:val="28"/>
              </w:rPr>
              <w:t xml:space="preserve">, </w:t>
            </w:r>
            <w:r>
              <w:rPr>
                <w:rFonts w:asciiTheme="majorBidi" w:hAnsiTheme="majorBidi" w:cstheme="majorBidi"/>
                <w:b/>
                <w:bCs/>
                <w:sz w:val="28"/>
                <w:szCs w:val="28"/>
              </w:rPr>
              <w:t>electrocoagulation treatment</w:t>
            </w:r>
            <w:r w:rsidR="00264726">
              <w:rPr>
                <w:rFonts w:asciiTheme="majorBidi" w:hAnsiTheme="majorBidi" w:cstheme="majorBidi"/>
                <w:b/>
                <w:bCs/>
                <w:sz w:val="28"/>
                <w:szCs w:val="28"/>
              </w:rPr>
              <w:t xml:space="preserve">, </w:t>
            </w:r>
            <w:r>
              <w:rPr>
                <w:rFonts w:asciiTheme="majorBidi" w:hAnsiTheme="majorBidi" w:cstheme="majorBidi"/>
                <w:b/>
                <w:bCs/>
                <w:sz w:val="28"/>
                <w:szCs w:val="28"/>
              </w:rPr>
              <w:t>Electrochemical treatment</w:t>
            </w:r>
            <w:r w:rsidR="00264726">
              <w:rPr>
                <w:rFonts w:asciiTheme="majorBidi" w:hAnsiTheme="majorBidi" w:cstheme="majorBidi"/>
                <w:b/>
                <w:bCs/>
                <w:sz w:val="28"/>
                <w:szCs w:val="28"/>
              </w:rPr>
              <w:t xml:space="preserve">, </w:t>
            </w:r>
            <w:r>
              <w:rPr>
                <w:rFonts w:asciiTheme="majorBidi" w:hAnsiTheme="majorBidi" w:cstheme="majorBidi"/>
                <w:b/>
                <w:bCs/>
                <w:sz w:val="28"/>
                <w:szCs w:val="28"/>
              </w:rPr>
              <w:t>pesticides</w:t>
            </w:r>
            <w:r w:rsidR="0071181A">
              <w:rPr>
                <w:rFonts w:asciiTheme="majorBidi" w:hAnsiTheme="majorBidi" w:cstheme="majorBidi"/>
                <w:b/>
                <w:bCs/>
                <w:sz w:val="28"/>
                <w:szCs w:val="28"/>
              </w:rPr>
              <w:t xml:space="preserve">, </w:t>
            </w:r>
          </w:p>
        </w:tc>
      </w:tr>
      <w:tr w:rsidR="008D46A4" w:rsidRPr="00D442E7" w14:paraId="0BE1300C" w14:textId="77777777" w:rsidTr="006B5213">
        <w:trPr>
          <w:trHeight w:val="1125"/>
        </w:trPr>
        <w:tc>
          <w:tcPr>
            <w:tcW w:w="9093" w:type="dxa"/>
            <w:gridSpan w:val="3"/>
          </w:tcPr>
          <w:p w14:paraId="053CD1FA"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10.  </w:t>
            </w:r>
            <w:r w:rsidR="008D46A4" w:rsidRPr="003D10AD">
              <w:rPr>
                <w:rFonts w:asciiTheme="majorBidi" w:hAnsiTheme="majorBidi" w:cstheme="majorBidi"/>
                <w:b/>
                <w:bCs/>
                <w:color w:val="FF0000"/>
                <w:sz w:val="28"/>
                <w:szCs w:val="28"/>
              </w:rPr>
              <w:t>Course overview:</w:t>
            </w:r>
          </w:p>
          <w:p w14:paraId="0950071D" w14:textId="77777777" w:rsidR="00E65C55" w:rsidRPr="00700CFB" w:rsidRDefault="00E65C55" w:rsidP="00A44D6E">
            <w:pPr>
              <w:jc w:val="lowKashida"/>
              <w:rPr>
                <w:rFonts w:ascii="Times New Roman" w:hAnsi="Times New Roman" w:cs="Times New Roman"/>
                <w:b/>
                <w:bCs/>
                <w:sz w:val="24"/>
                <w:szCs w:val="24"/>
                <w:lang w:bidi="ar-IQ"/>
              </w:rPr>
            </w:pPr>
            <w:r w:rsidRPr="008A446C">
              <w:rPr>
                <w:rFonts w:ascii="Times New Roman" w:hAnsi="Times New Roman" w:cs="Times New Roman"/>
                <w:b/>
                <w:bCs/>
                <w:sz w:val="24"/>
                <w:szCs w:val="24"/>
              </w:rPr>
              <w:t xml:space="preserve">The course will cover principle information about </w:t>
            </w:r>
            <w:r w:rsidR="00EB4880">
              <w:rPr>
                <w:rFonts w:ascii="Times New Roman" w:hAnsi="Times New Roman" w:cs="Times New Roman"/>
                <w:b/>
                <w:bCs/>
                <w:sz w:val="24"/>
                <w:szCs w:val="24"/>
              </w:rPr>
              <w:t xml:space="preserve">waste </w:t>
            </w:r>
            <w:r w:rsidR="00A44D6E">
              <w:rPr>
                <w:rFonts w:ascii="Times New Roman" w:hAnsi="Times New Roman" w:cs="Times New Roman"/>
                <w:b/>
                <w:bCs/>
                <w:sz w:val="24"/>
                <w:szCs w:val="24"/>
              </w:rPr>
              <w:t>management</w:t>
            </w:r>
            <w:r w:rsidRPr="008A446C">
              <w:rPr>
                <w:rFonts w:ascii="Times New Roman" w:hAnsi="Times New Roman" w:cs="Times New Roman"/>
                <w:b/>
                <w:bCs/>
                <w:sz w:val="24"/>
                <w:szCs w:val="24"/>
              </w:rPr>
              <w:t xml:space="preserve">, and understanding of </w:t>
            </w:r>
            <w:r w:rsidR="00A44D6E">
              <w:rPr>
                <w:rFonts w:ascii="Times New Roman" w:hAnsi="Times New Roman" w:cs="Times New Roman"/>
                <w:b/>
                <w:bCs/>
                <w:sz w:val="24"/>
                <w:szCs w:val="24"/>
              </w:rPr>
              <w:t>waste management</w:t>
            </w:r>
            <w:r w:rsidRPr="008A446C">
              <w:rPr>
                <w:rFonts w:ascii="Times New Roman" w:hAnsi="Times New Roman" w:cs="Times New Roman"/>
                <w:b/>
                <w:bCs/>
                <w:sz w:val="24"/>
                <w:szCs w:val="24"/>
              </w:rPr>
              <w:t xml:space="preserve"> requires knowledge not only of the </w:t>
            </w:r>
            <w:r w:rsidR="00A44D6E">
              <w:rPr>
                <w:rFonts w:ascii="Times New Roman" w:hAnsi="Times New Roman" w:cs="Times New Roman"/>
                <w:b/>
                <w:bCs/>
                <w:sz w:val="24"/>
                <w:szCs w:val="24"/>
              </w:rPr>
              <w:t xml:space="preserve">small amount </w:t>
            </w:r>
            <w:r w:rsidRPr="008A446C">
              <w:rPr>
                <w:rFonts w:ascii="Times New Roman" w:hAnsi="Times New Roman" w:cs="Times New Roman"/>
                <w:b/>
                <w:bCs/>
                <w:sz w:val="24"/>
                <w:szCs w:val="24"/>
              </w:rPr>
              <w:t xml:space="preserve">but also </w:t>
            </w:r>
            <w:r w:rsidR="00A44D6E">
              <w:rPr>
                <w:rFonts w:ascii="Times New Roman" w:hAnsi="Times New Roman" w:cs="Times New Roman"/>
                <w:b/>
                <w:bCs/>
                <w:sz w:val="24"/>
                <w:szCs w:val="24"/>
              </w:rPr>
              <w:t>for large amount of waste</w:t>
            </w:r>
            <w:r w:rsidRPr="008A446C">
              <w:rPr>
                <w:rFonts w:ascii="Times New Roman" w:hAnsi="Times New Roman" w:cs="Times New Roman"/>
                <w:b/>
                <w:bCs/>
                <w:sz w:val="24"/>
                <w:szCs w:val="24"/>
              </w:rPr>
              <w:t xml:space="preserve">. A suitable </w:t>
            </w:r>
            <w:r w:rsidR="00A44D6E">
              <w:rPr>
                <w:rFonts w:ascii="Times New Roman" w:hAnsi="Times New Roman" w:cs="Times New Roman"/>
                <w:b/>
                <w:bCs/>
                <w:sz w:val="24"/>
                <w:szCs w:val="24"/>
              </w:rPr>
              <w:t>technique is necessary for each type of the waste</w:t>
            </w:r>
            <w:r w:rsidRPr="008A446C">
              <w:rPr>
                <w:rFonts w:ascii="Times New Roman" w:hAnsi="Times New Roman" w:cs="Times New Roman"/>
                <w:b/>
                <w:bCs/>
                <w:sz w:val="24"/>
                <w:szCs w:val="24"/>
              </w:rPr>
              <w:t>, since life depends upon the continuance of a proper exchange of essential substances and energies between the organism and its surroundings. And the</w:t>
            </w:r>
            <w:r w:rsidRPr="008A446C">
              <w:rPr>
                <w:rFonts w:ascii="Times New Roman" w:hAnsi="Times New Roman" w:cs="Times New Roman"/>
                <w:b/>
                <w:bCs/>
                <w:sz w:val="24"/>
                <w:szCs w:val="24"/>
                <w:lang w:bidi="ar-IQ"/>
              </w:rPr>
              <w:t xml:space="preserve"> study </w:t>
            </w:r>
            <w:r w:rsidR="00A44D6E" w:rsidRPr="008A446C">
              <w:rPr>
                <w:rFonts w:ascii="Times New Roman" w:hAnsi="Times New Roman" w:cs="Times New Roman"/>
                <w:b/>
                <w:bCs/>
                <w:sz w:val="24"/>
                <w:szCs w:val="24"/>
                <w:lang w:bidi="ar-IQ"/>
              </w:rPr>
              <w:t xml:space="preserve">of </w:t>
            </w:r>
            <w:r w:rsidR="00A44D6E">
              <w:rPr>
                <w:rFonts w:ascii="Times New Roman" w:hAnsi="Times New Roman" w:cs="Times New Roman"/>
                <w:b/>
                <w:bCs/>
                <w:sz w:val="24"/>
                <w:szCs w:val="24"/>
                <w:lang w:bidi="ar-IQ"/>
              </w:rPr>
              <w:lastRenderedPageBreak/>
              <w:t xml:space="preserve">the way of collecting of waste till through to the landfill. Type of hazardous </w:t>
            </w:r>
            <w:proofErr w:type="spellStart"/>
            <w:r w:rsidR="00A44D6E">
              <w:rPr>
                <w:rFonts w:ascii="Times New Roman" w:hAnsi="Times New Roman" w:cs="Times New Roman"/>
                <w:b/>
                <w:bCs/>
                <w:sz w:val="24"/>
                <w:szCs w:val="24"/>
                <w:lang w:bidi="ar-IQ"/>
              </w:rPr>
              <w:t>wasteand</w:t>
            </w:r>
            <w:proofErr w:type="spellEnd"/>
            <w:r w:rsidR="00A44D6E">
              <w:rPr>
                <w:rFonts w:ascii="Times New Roman" w:hAnsi="Times New Roman" w:cs="Times New Roman"/>
                <w:b/>
                <w:bCs/>
                <w:sz w:val="24"/>
                <w:szCs w:val="24"/>
                <w:lang w:bidi="ar-IQ"/>
              </w:rPr>
              <w:t xml:space="preserve"> the processes that undergo to decrease the risk of their toxicity.</w:t>
            </w:r>
          </w:p>
          <w:p w14:paraId="5E2DAC37" w14:textId="77777777" w:rsidR="00E65C55" w:rsidRPr="008A446C" w:rsidRDefault="00E65C55" w:rsidP="00E65C55">
            <w:pPr>
              <w:jc w:val="lowKashida"/>
              <w:rPr>
                <w:rFonts w:ascii="Times New Roman" w:eastAsia="Times New Roman" w:hAnsi="Times New Roman" w:cs="Times New Roman"/>
                <w:b/>
                <w:bCs/>
                <w:sz w:val="24"/>
                <w:szCs w:val="24"/>
              </w:rPr>
            </w:pPr>
          </w:p>
          <w:p w14:paraId="19349B2A" w14:textId="77777777" w:rsidR="0071181A" w:rsidRPr="008A446C" w:rsidRDefault="0071181A" w:rsidP="0024351E">
            <w:pPr>
              <w:jc w:val="lowKashida"/>
              <w:rPr>
                <w:rFonts w:ascii="Times New Roman" w:eastAsia="Times New Roman" w:hAnsi="Times New Roman" w:cs="Times New Roman"/>
                <w:b/>
                <w:bCs/>
                <w:sz w:val="24"/>
                <w:szCs w:val="24"/>
              </w:rPr>
            </w:pPr>
          </w:p>
          <w:p w14:paraId="1231644A" w14:textId="77777777" w:rsidR="008D46A4" w:rsidRPr="003D10AD" w:rsidRDefault="008D46A4" w:rsidP="00BB7DD0">
            <w:pPr>
              <w:spacing w:after="0" w:line="240" w:lineRule="auto"/>
              <w:jc w:val="both"/>
              <w:rPr>
                <w:rFonts w:asciiTheme="majorBidi" w:hAnsiTheme="majorBidi" w:cstheme="majorBidi"/>
                <w:b/>
                <w:bCs/>
                <w:sz w:val="28"/>
                <w:szCs w:val="28"/>
                <w:rtl/>
              </w:rPr>
            </w:pPr>
          </w:p>
        </w:tc>
      </w:tr>
      <w:tr w:rsidR="00FD437F" w:rsidRPr="00D442E7" w14:paraId="5178A340" w14:textId="77777777" w:rsidTr="00634F2B">
        <w:trPr>
          <w:trHeight w:val="850"/>
        </w:trPr>
        <w:tc>
          <w:tcPr>
            <w:tcW w:w="9093" w:type="dxa"/>
            <w:gridSpan w:val="3"/>
          </w:tcPr>
          <w:p w14:paraId="58FCE292" w14:textId="77777777" w:rsidR="00FD437F" w:rsidRPr="00EB4880" w:rsidRDefault="00CF5475" w:rsidP="00626B7B">
            <w:pPr>
              <w:spacing w:after="0" w:line="240" w:lineRule="auto"/>
              <w:jc w:val="both"/>
              <w:rPr>
                <w:rFonts w:asciiTheme="majorBidi" w:hAnsiTheme="majorBidi" w:cstheme="majorBidi"/>
                <w:b/>
                <w:bCs/>
                <w:color w:val="FF0000"/>
                <w:sz w:val="28"/>
                <w:szCs w:val="28"/>
              </w:rPr>
            </w:pPr>
            <w:r w:rsidRPr="00EB4880">
              <w:rPr>
                <w:rFonts w:asciiTheme="majorBidi" w:hAnsiTheme="majorBidi" w:cstheme="majorBidi"/>
                <w:b/>
                <w:bCs/>
                <w:color w:val="FF0000"/>
                <w:sz w:val="28"/>
                <w:szCs w:val="28"/>
              </w:rPr>
              <w:lastRenderedPageBreak/>
              <w:t xml:space="preserve">11. </w:t>
            </w:r>
            <w:r w:rsidR="00FD437F" w:rsidRPr="00EB4880">
              <w:rPr>
                <w:rFonts w:asciiTheme="majorBidi" w:hAnsiTheme="majorBidi" w:cstheme="majorBidi"/>
                <w:b/>
                <w:bCs/>
                <w:color w:val="FF0000"/>
                <w:sz w:val="28"/>
                <w:szCs w:val="28"/>
              </w:rPr>
              <w:t>Course objective:</w:t>
            </w:r>
          </w:p>
          <w:p w14:paraId="788CED4D" w14:textId="77777777" w:rsidR="00FD437F" w:rsidRPr="00EB4880" w:rsidRDefault="00EB4880" w:rsidP="00626B7B">
            <w:pPr>
              <w:spacing w:after="0" w:line="240" w:lineRule="auto"/>
              <w:jc w:val="both"/>
              <w:rPr>
                <w:rFonts w:asciiTheme="majorBidi" w:hAnsiTheme="majorBidi" w:cstheme="majorBidi"/>
                <w:b/>
                <w:bCs/>
                <w:sz w:val="28"/>
                <w:szCs w:val="28"/>
              </w:rPr>
            </w:pPr>
            <w:r w:rsidRPr="00EB4880">
              <w:rPr>
                <w:rFonts w:asciiTheme="majorBidi" w:hAnsiTheme="majorBidi" w:cstheme="majorBidi"/>
                <w:color w:val="333333"/>
                <w:sz w:val="28"/>
                <w:szCs w:val="28"/>
                <w:shd w:val="clear" w:color="auto" w:fill="FFFFFF"/>
              </w:rPr>
              <w:t> </w:t>
            </w:r>
            <w:r w:rsidRPr="00A44D6E">
              <w:rPr>
                <w:rFonts w:asciiTheme="majorBidi" w:hAnsiTheme="majorBidi" w:cstheme="majorBidi"/>
                <w:b/>
                <w:bCs/>
                <w:sz w:val="28"/>
                <w:szCs w:val="28"/>
                <w:shd w:val="clear" w:color="auto" w:fill="FFFFFF"/>
              </w:rPr>
              <w:t>This course book provides comprehensive coverage for a first course in hazardous waste management for environmental engineers and managers. It is written primarily for generators of hazardous waste with a primary emphasis on source reduction, waste minimization, reuse, and recycling before waste disposal. The book provides guidance on how to determine the proper category of hazardous waste generators, with separate and distinct sets of requirements for the three different categories of generators, and gives basic supplemental guidance for transporters, storage, and disposal facilities. It covers proper completion of hazardous waste manifests and reports.</w:t>
            </w:r>
          </w:p>
        </w:tc>
      </w:tr>
      <w:tr w:rsidR="008D46A4" w:rsidRPr="00D442E7" w14:paraId="4A66E3AE" w14:textId="77777777" w:rsidTr="006B5213">
        <w:trPr>
          <w:trHeight w:val="704"/>
        </w:trPr>
        <w:tc>
          <w:tcPr>
            <w:tcW w:w="9093" w:type="dxa"/>
            <w:gridSpan w:val="3"/>
          </w:tcPr>
          <w:p w14:paraId="1C1BA6E5"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12.  </w:t>
            </w:r>
            <w:r w:rsidR="00FE1252" w:rsidRPr="003D10AD">
              <w:rPr>
                <w:rFonts w:asciiTheme="majorBidi" w:hAnsiTheme="majorBidi" w:cstheme="majorBidi"/>
                <w:b/>
                <w:bCs/>
                <w:color w:val="FF0000"/>
                <w:sz w:val="28"/>
                <w:szCs w:val="28"/>
              </w:rPr>
              <w:t>Student's obligation</w:t>
            </w:r>
          </w:p>
          <w:p w14:paraId="6BDE4E18" w14:textId="77777777" w:rsidR="00B916A8" w:rsidRPr="003D10AD" w:rsidRDefault="00F85970" w:rsidP="007B3265">
            <w:pPr>
              <w:bidi/>
              <w:spacing w:after="0" w:line="240" w:lineRule="auto"/>
              <w:jc w:val="right"/>
              <w:rPr>
                <w:rFonts w:asciiTheme="majorBidi" w:hAnsiTheme="majorBidi" w:cstheme="majorBidi"/>
                <w:b/>
                <w:bCs/>
                <w:sz w:val="28"/>
                <w:szCs w:val="28"/>
                <w:rtl/>
              </w:rPr>
            </w:pPr>
            <w:r>
              <w:rPr>
                <w:rFonts w:asciiTheme="majorBidi" w:hAnsiTheme="majorBidi" w:cstheme="majorBidi"/>
                <w:b/>
                <w:bCs/>
                <w:sz w:val="28"/>
                <w:szCs w:val="28"/>
              </w:rPr>
              <w:t>When I ask</w:t>
            </w:r>
            <w:r w:rsidR="00155AC4" w:rsidRPr="003D10AD">
              <w:rPr>
                <w:rFonts w:asciiTheme="majorBidi" w:hAnsiTheme="majorBidi" w:cstheme="majorBidi"/>
                <w:b/>
                <w:bCs/>
                <w:sz w:val="28"/>
                <w:szCs w:val="28"/>
              </w:rPr>
              <w:t xml:space="preserve"> the student for preparing in class, and in the exam, </w:t>
            </w:r>
            <w:r w:rsidR="00005903" w:rsidRPr="003D10AD">
              <w:rPr>
                <w:rFonts w:asciiTheme="majorBidi" w:hAnsiTheme="majorBidi" w:cstheme="majorBidi"/>
                <w:b/>
                <w:bCs/>
                <w:sz w:val="28"/>
                <w:szCs w:val="28"/>
              </w:rPr>
              <w:t>preparing and</w:t>
            </w:r>
            <w:r w:rsidR="00155AC4" w:rsidRPr="003D10AD">
              <w:rPr>
                <w:rFonts w:asciiTheme="majorBidi" w:hAnsiTheme="majorBidi" w:cstheme="majorBidi"/>
                <w:b/>
                <w:bCs/>
                <w:sz w:val="28"/>
                <w:szCs w:val="28"/>
              </w:rPr>
              <w:t xml:space="preserve"> writing a report </w:t>
            </w:r>
            <w:r w:rsidR="003D10AD" w:rsidRPr="003D10AD">
              <w:rPr>
                <w:rFonts w:asciiTheme="majorBidi" w:hAnsiTheme="majorBidi" w:cstheme="majorBidi"/>
                <w:b/>
                <w:bCs/>
                <w:sz w:val="28"/>
                <w:szCs w:val="28"/>
              </w:rPr>
              <w:t>and discusses in class</w:t>
            </w:r>
            <w:r w:rsidR="00155AC4" w:rsidRPr="003D10AD">
              <w:rPr>
                <w:rFonts w:asciiTheme="majorBidi" w:hAnsiTheme="majorBidi" w:cstheme="majorBidi"/>
                <w:b/>
                <w:bCs/>
                <w:sz w:val="28"/>
                <w:szCs w:val="28"/>
              </w:rPr>
              <w:t xml:space="preserve">, this stimulate the students to become </w:t>
            </w:r>
            <w:r w:rsidR="003D10AD" w:rsidRPr="003D10AD">
              <w:rPr>
                <w:rFonts w:asciiTheme="majorBidi" w:hAnsiTheme="majorBidi" w:cstheme="majorBidi"/>
                <w:b/>
                <w:bCs/>
                <w:sz w:val="28"/>
                <w:szCs w:val="28"/>
              </w:rPr>
              <w:t xml:space="preserve">more active and able to learn more things about </w:t>
            </w:r>
            <w:r w:rsidR="00005903">
              <w:rPr>
                <w:rFonts w:asciiTheme="majorBidi" w:hAnsiTheme="majorBidi" w:cstheme="majorBidi"/>
                <w:b/>
                <w:bCs/>
                <w:sz w:val="28"/>
                <w:szCs w:val="28"/>
              </w:rPr>
              <w:t xml:space="preserve">environment </w:t>
            </w:r>
            <w:r w:rsidR="00005903" w:rsidRPr="003D10AD">
              <w:rPr>
                <w:rFonts w:asciiTheme="majorBidi" w:hAnsiTheme="majorBidi" w:cstheme="majorBidi"/>
                <w:b/>
                <w:bCs/>
                <w:sz w:val="28"/>
                <w:szCs w:val="28"/>
              </w:rPr>
              <w:t>science</w:t>
            </w:r>
            <w:r w:rsidR="00626B7B" w:rsidRPr="003D10AD">
              <w:rPr>
                <w:rFonts w:asciiTheme="majorBidi" w:hAnsiTheme="majorBidi" w:cstheme="majorBidi"/>
                <w:b/>
                <w:bCs/>
                <w:sz w:val="28"/>
                <w:szCs w:val="28"/>
              </w:rPr>
              <w:t>.</w:t>
            </w:r>
          </w:p>
        </w:tc>
      </w:tr>
      <w:tr w:rsidR="008D46A4" w:rsidRPr="00D442E7" w14:paraId="413CF8C3" w14:textId="77777777" w:rsidTr="006B5213">
        <w:trPr>
          <w:trHeight w:val="704"/>
        </w:trPr>
        <w:tc>
          <w:tcPr>
            <w:tcW w:w="9093" w:type="dxa"/>
            <w:gridSpan w:val="3"/>
          </w:tcPr>
          <w:p w14:paraId="683978E1"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13. </w:t>
            </w:r>
            <w:r w:rsidR="008D46A4" w:rsidRPr="003D10AD">
              <w:rPr>
                <w:rFonts w:asciiTheme="majorBidi" w:hAnsiTheme="majorBidi" w:cstheme="majorBidi"/>
                <w:b/>
                <w:bCs/>
                <w:color w:val="FF0000"/>
                <w:sz w:val="28"/>
                <w:szCs w:val="28"/>
              </w:rPr>
              <w:t>Forms of teaching</w:t>
            </w:r>
          </w:p>
          <w:p w14:paraId="7FDF3470" w14:textId="77777777" w:rsidR="007B3265" w:rsidRPr="007B3265" w:rsidRDefault="007B3265" w:rsidP="007B3265">
            <w:pPr>
              <w:jc w:val="lowKashida"/>
              <w:rPr>
                <w:rFonts w:asciiTheme="majorBidi" w:hAnsiTheme="majorBidi" w:cstheme="majorBidi"/>
                <w:b/>
                <w:bCs/>
                <w:sz w:val="28"/>
                <w:szCs w:val="28"/>
              </w:rPr>
            </w:pPr>
            <w:r w:rsidRPr="007B3265">
              <w:rPr>
                <w:rFonts w:asciiTheme="majorBidi" w:hAnsiTheme="majorBidi" w:cstheme="majorBidi"/>
                <w:b/>
                <w:bCs/>
                <w:sz w:val="28"/>
                <w:szCs w:val="28"/>
              </w:rPr>
              <w:t xml:space="preserve">Different forms of teaching will be used to reach the objectives of the course: power point presentations for the head titles and definitions and summary of conclusions, classification of Environmental health and any other illustrations, besides worksheet will be designed to let the chance for practicing on several aspects of the course in the classroom, furthermore students will be asked to prepare research papers on selective topics and summarise articles contents published in English into either Kurdish or Arabic language, those articles need to be from printed media or internet articles. There will be classroom discussions and the lecture will give enough background to translate, solve, </w:t>
            </w:r>
            <w:proofErr w:type="spellStart"/>
            <w:r w:rsidRPr="007B3265">
              <w:rPr>
                <w:rFonts w:asciiTheme="majorBidi" w:hAnsiTheme="majorBidi" w:cstheme="majorBidi"/>
                <w:b/>
                <w:bCs/>
                <w:sz w:val="28"/>
                <w:szCs w:val="28"/>
              </w:rPr>
              <w:t>analyze</w:t>
            </w:r>
            <w:proofErr w:type="spellEnd"/>
            <w:r w:rsidRPr="007B3265">
              <w:rPr>
                <w:rFonts w:asciiTheme="majorBidi" w:hAnsiTheme="majorBidi" w:cstheme="majorBidi"/>
                <w:b/>
                <w:bCs/>
                <w:sz w:val="28"/>
                <w:szCs w:val="28"/>
              </w:rPr>
              <w:t>, and evaluate problems sets, and different issues discussed throughout the course.</w:t>
            </w:r>
          </w:p>
          <w:p w14:paraId="30EBB1B0" w14:textId="77777777" w:rsidR="007B3265" w:rsidRPr="008A446C" w:rsidRDefault="007B3265" w:rsidP="007B3265">
            <w:pPr>
              <w:jc w:val="lowKashida"/>
              <w:rPr>
                <w:rFonts w:ascii="Times New Roman" w:hAnsi="Times New Roman" w:cs="Times New Roman"/>
                <w:sz w:val="24"/>
                <w:szCs w:val="24"/>
              </w:rPr>
            </w:pPr>
            <w:r w:rsidRPr="007B3265">
              <w:rPr>
                <w:rFonts w:asciiTheme="majorBidi" w:hAnsiTheme="majorBidi" w:cstheme="majorBidi"/>
                <w:b/>
                <w:bCs/>
                <w:sz w:val="28"/>
                <w:szCs w:val="28"/>
              </w:rPr>
              <w:t xml:space="preserve">To get the best of the course, it is suggested that you attend classes as much as possible, read the required lectures, teacher’s notes regularly as all of them are foundations for the course. Lecture’s notes are for </w:t>
            </w:r>
            <w:r w:rsidRPr="007B3265">
              <w:rPr>
                <w:rFonts w:asciiTheme="majorBidi" w:hAnsiTheme="majorBidi" w:cstheme="majorBidi"/>
                <w:b/>
                <w:bCs/>
                <w:sz w:val="28"/>
                <w:szCs w:val="28"/>
              </w:rPr>
              <w:lastRenderedPageBreak/>
              <w:t>supporting and not for submitting the reading material including the handouts.</w:t>
            </w:r>
            <w:r w:rsidR="00A44D6E">
              <w:rPr>
                <w:rFonts w:asciiTheme="majorBidi" w:hAnsiTheme="majorBidi" w:cstheme="majorBidi"/>
                <w:b/>
                <w:bCs/>
                <w:sz w:val="28"/>
                <w:szCs w:val="28"/>
              </w:rPr>
              <w:t xml:space="preserve"> </w:t>
            </w:r>
            <w:r w:rsidRPr="007B3265">
              <w:rPr>
                <w:rFonts w:asciiTheme="majorBidi" w:hAnsiTheme="majorBidi" w:cstheme="majorBidi"/>
                <w:b/>
                <w:bCs/>
                <w:sz w:val="28"/>
                <w:szCs w:val="28"/>
              </w:rPr>
              <w:t xml:space="preserve">try as much as possible to participate in classroom discussions, preparing the assignments given </w:t>
            </w:r>
            <w:proofErr w:type="spellStart"/>
            <w:r w:rsidRPr="007B3265">
              <w:rPr>
                <w:rFonts w:asciiTheme="majorBidi" w:hAnsiTheme="majorBidi" w:cstheme="majorBidi"/>
                <w:b/>
                <w:bCs/>
                <w:sz w:val="28"/>
                <w:szCs w:val="28"/>
              </w:rPr>
              <w:t>n</w:t>
            </w:r>
            <w:proofErr w:type="spellEnd"/>
            <w:r w:rsidRPr="007B3265">
              <w:rPr>
                <w:rFonts w:asciiTheme="majorBidi" w:hAnsiTheme="majorBidi" w:cstheme="majorBidi"/>
                <w:b/>
                <w:bCs/>
                <w:sz w:val="28"/>
                <w:szCs w:val="28"/>
              </w:rPr>
              <w:t xml:space="preserve"> the course.</w:t>
            </w:r>
          </w:p>
          <w:p w14:paraId="5D0C704C" w14:textId="77777777" w:rsidR="007F0899" w:rsidRPr="007B3265" w:rsidRDefault="007F0899" w:rsidP="00626B7B">
            <w:pPr>
              <w:bidi/>
              <w:spacing w:after="0" w:line="240" w:lineRule="auto"/>
              <w:jc w:val="both"/>
              <w:rPr>
                <w:rFonts w:asciiTheme="majorBidi" w:hAnsiTheme="majorBidi" w:cstheme="majorBidi"/>
                <w:b/>
                <w:bCs/>
                <w:sz w:val="28"/>
                <w:szCs w:val="28"/>
              </w:rPr>
            </w:pPr>
          </w:p>
        </w:tc>
      </w:tr>
      <w:tr w:rsidR="008D46A4" w:rsidRPr="00D442E7" w14:paraId="06C71789" w14:textId="77777777" w:rsidTr="006B5213">
        <w:trPr>
          <w:trHeight w:val="704"/>
        </w:trPr>
        <w:tc>
          <w:tcPr>
            <w:tcW w:w="9093" w:type="dxa"/>
            <w:gridSpan w:val="3"/>
          </w:tcPr>
          <w:p w14:paraId="5B2032E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14. </w:t>
            </w:r>
            <w:r w:rsidR="008D46A4" w:rsidRPr="003D10AD">
              <w:rPr>
                <w:rFonts w:asciiTheme="majorBidi" w:hAnsiTheme="majorBidi" w:cstheme="majorBidi"/>
                <w:b/>
                <w:bCs/>
                <w:color w:val="FF0000"/>
                <w:sz w:val="28"/>
                <w:szCs w:val="28"/>
              </w:rPr>
              <w:t>Assessment scheme</w:t>
            </w:r>
          </w:p>
          <w:p w14:paraId="7D4E58A7"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Your final grade will be derived as follows: </w:t>
            </w:r>
          </w:p>
          <w:p w14:paraId="41AC0577"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Quizzes: About 10 quizzes will be given throughout the semester. They will be given at the beginning of the class period and last 10 minutes.10% of your grade.</w:t>
            </w:r>
          </w:p>
          <w:p w14:paraId="7F5A7760"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Exams: There will be </w:t>
            </w:r>
            <w:r w:rsidR="00EC0D15">
              <w:rPr>
                <w:rFonts w:asciiTheme="majorBidi" w:hAnsiTheme="majorBidi" w:cstheme="majorBidi"/>
                <w:b/>
                <w:bCs/>
                <w:sz w:val="28"/>
                <w:szCs w:val="28"/>
              </w:rPr>
              <w:t>two</w:t>
            </w:r>
            <w:r w:rsidRPr="004C6228">
              <w:rPr>
                <w:rFonts w:asciiTheme="majorBidi" w:hAnsiTheme="majorBidi" w:cstheme="majorBidi"/>
                <w:b/>
                <w:bCs/>
                <w:sz w:val="28"/>
                <w:szCs w:val="28"/>
              </w:rPr>
              <w:t xml:space="preserve"> closed book exams given throughout the semester. Each test will be scheduled for 90 minutes.30% of your grade.</w:t>
            </w:r>
          </w:p>
          <w:p w14:paraId="4CA29336" w14:textId="77777777" w:rsidR="000F2337" w:rsidRDefault="004C6228" w:rsidP="004C6228">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000F2337" w:rsidRPr="004C6228">
              <w:rPr>
                <w:rFonts w:asciiTheme="majorBidi" w:hAnsiTheme="majorBidi" w:cstheme="majorBidi"/>
                <w:b/>
                <w:bCs/>
                <w:sz w:val="28"/>
                <w:szCs w:val="28"/>
                <w:rtl/>
              </w:rPr>
              <w:t>‌</w:t>
            </w:r>
          </w:p>
          <w:p w14:paraId="13F669D8" w14:textId="77777777" w:rsidR="0094736D" w:rsidRPr="0094736D" w:rsidRDefault="0094736D" w:rsidP="0024351E">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24351E">
              <w:rPr>
                <w:rFonts w:asciiTheme="majorBidi" w:hAnsiTheme="majorBidi" w:cstheme="majorBidi"/>
                <w:b/>
                <w:bCs/>
                <w:sz w:val="28"/>
                <w:szCs w:val="28"/>
              </w:rPr>
              <w:t>4</w:t>
            </w:r>
            <w:r w:rsidRPr="0094736D">
              <w:rPr>
                <w:rFonts w:asciiTheme="majorBidi" w:hAnsiTheme="majorBidi" w:cstheme="majorBidi"/>
                <w:b/>
                <w:bCs/>
                <w:sz w:val="28"/>
                <w:szCs w:val="28"/>
              </w:rPr>
              <w:t xml:space="preserve">0%                                                                                                                                   </w:t>
            </w:r>
          </w:p>
          <w:p w14:paraId="6F47342B" w14:textId="77777777" w:rsidR="0094736D" w:rsidRDefault="0094736D" w:rsidP="0094736D">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Final examination: 60%</w:t>
            </w:r>
          </w:p>
          <w:p w14:paraId="19A95860" w14:textId="77777777" w:rsidR="006B5213" w:rsidRDefault="006B5213" w:rsidP="006B5213">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Pr="004C6228">
              <w:rPr>
                <w:rFonts w:asciiTheme="majorBidi" w:hAnsiTheme="majorBidi" w:cstheme="majorBidi"/>
                <w:b/>
                <w:bCs/>
                <w:sz w:val="28"/>
                <w:szCs w:val="28"/>
                <w:rtl/>
              </w:rPr>
              <w:t>‌</w:t>
            </w:r>
          </w:p>
          <w:p w14:paraId="10B00D01" w14:textId="77777777" w:rsidR="006B5213" w:rsidRPr="0094736D" w:rsidRDefault="006B5213" w:rsidP="0024351E">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24351E">
              <w:rPr>
                <w:rFonts w:asciiTheme="majorBidi" w:hAnsiTheme="majorBidi" w:cstheme="majorBidi"/>
                <w:b/>
                <w:bCs/>
                <w:sz w:val="28"/>
                <w:szCs w:val="28"/>
              </w:rPr>
              <w:t>40</w:t>
            </w:r>
            <w:r w:rsidRPr="0094736D">
              <w:rPr>
                <w:rFonts w:asciiTheme="majorBidi" w:hAnsiTheme="majorBidi" w:cstheme="majorBidi"/>
                <w:b/>
                <w:bCs/>
                <w:sz w:val="28"/>
                <w:szCs w:val="28"/>
              </w:rPr>
              <w:t xml:space="preserve">%                                                                                                                                   </w:t>
            </w:r>
          </w:p>
          <w:p w14:paraId="4CEFA6B2" w14:textId="77777777" w:rsidR="006B5213" w:rsidRPr="0094736D" w:rsidRDefault="006B5213" w:rsidP="006B5213">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Final examination: 60%</w:t>
            </w:r>
          </w:p>
          <w:p w14:paraId="20DAD182" w14:textId="77777777" w:rsidR="006B5213" w:rsidRPr="0094736D" w:rsidRDefault="006B5213" w:rsidP="0094736D">
            <w:pPr>
              <w:spacing w:line="240" w:lineRule="auto"/>
              <w:rPr>
                <w:rFonts w:asciiTheme="majorBidi" w:hAnsiTheme="majorBidi" w:cstheme="majorBidi"/>
                <w:b/>
                <w:bCs/>
                <w:sz w:val="28"/>
                <w:szCs w:val="28"/>
              </w:rPr>
            </w:pPr>
          </w:p>
          <w:p w14:paraId="05A42FB6" w14:textId="77777777" w:rsidR="0094736D" w:rsidRPr="0094736D" w:rsidRDefault="0094736D" w:rsidP="004C6228">
            <w:pPr>
              <w:spacing w:after="0" w:line="240" w:lineRule="auto"/>
              <w:ind w:left="360"/>
              <w:jc w:val="both"/>
              <w:rPr>
                <w:rFonts w:asciiTheme="majorBidi" w:hAnsiTheme="majorBidi" w:cstheme="majorBidi"/>
                <w:b/>
                <w:bCs/>
                <w:sz w:val="28"/>
                <w:szCs w:val="28"/>
                <w:lang w:val="en-US"/>
              </w:rPr>
            </w:pPr>
          </w:p>
        </w:tc>
      </w:tr>
      <w:tr w:rsidR="008D46A4" w:rsidRPr="00D442E7" w14:paraId="5CB4F82C" w14:textId="77777777" w:rsidTr="0094736D">
        <w:trPr>
          <w:trHeight w:val="2782"/>
        </w:trPr>
        <w:tc>
          <w:tcPr>
            <w:tcW w:w="9093" w:type="dxa"/>
            <w:gridSpan w:val="3"/>
          </w:tcPr>
          <w:p w14:paraId="1EDEA203" w14:textId="77777777" w:rsidR="00FD437F" w:rsidRPr="00A44D6E" w:rsidRDefault="00CF5475" w:rsidP="00626B7B">
            <w:pPr>
              <w:spacing w:after="0" w:line="240" w:lineRule="auto"/>
              <w:jc w:val="both"/>
              <w:rPr>
                <w:rFonts w:asciiTheme="majorBidi" w:hAnsiTheme="majorBidi" w:cstheme="majorBidi"/>
                <w:b/>
                <w:bCs/>
                <w:sz w:val="28"/>
                <w:szCs w:val="28"/>
                <w:rtl/>
              </w:rPr>
            </w:pPr>
            <w:r w:rsidRPr="00A44D6E">
              <w:rPr>
                <w:rFonts w:asciiTheme="majorBidi" w:hAnsiTheme="majorBidi" w:cstheme="majorBidi"/>
                <w:b/>
                <w:bCs/>
                <w:sz w:val="28"/>
                <w:szCs w:val="28"/>
              </w:rPr>
              <w:t xml:space="preserve">15. </w:t>
            </w:r>
            <w:r w:rsidR="00001B33" w:rsidRPr="00A44D6E">
              <w:rPr>
                <w:rFonts w:asciiTheme="majorBidi" w:hAnsiTheme="majorBidi" w:cstheme="majorBidi"/>
                <w:b/>
                <w:bCs/>
                <w:sz w:val="28"/>
                <w:szCs w:val="28"/>
              </w:rPr>
              <w:t>Student learning outcome</w:t>
            </w:r>
          </w:p>
          <w:p w14:paraId="5DFA0C41" w14:textId="77777777" w:rsidR="007F0899" w:rsidRPr="00A44D6E" w:rsidRDefault="00A44D6E" w:rsidP="00A44D6E">
            <w:pPr>
              <w:spacing w:after="0" w:line="240" w:lineRule="auto"/>
              <w:jc w:val="both"/>
              <w:rPr>
                <w:rFonts w:asciiTheme="majorBidi" w:hAnsiTheme="majorBidi" w:cstheme="majorBidi"/>
                <w:sz w:val="28"/>
                <w:szCs w:val="28"/>
                <w:rtl/>
                <w:lang w:val="en-US" w:bidi="ur-PK"/>
              </w:rPr>
            </w:pPr>
            <w:r>
              <w:rPr>
                <w:rFonts w:asciiTheme="majorBidi" w:hAnsiTheme="majorBidi" w:cstheme="majorBidi"/>
                <w:b/>
                <w:bCs/>
                <w:sz w:val="28"/>
                <w:szCs w:val="28"/>
              </w:rPr>
              <w:t xml:space="preserve">     </w:t>
            </w:r>
            <w:r w:rsidRPr="00A44D6E">
              <w:rPr>
                <w:rFonts w:asciiTheme="majorBidi" w:hAnsiTheme="majorBidi" w:cstheme="majorBidi"/>
                <w:b/>
                <w:bCs/>
                <w:sz w:val="28"/>
                <w:szCs w:val="28"/>
              </w:rPr>
              <w:t xml:space="preserve">Waste management  and recycling of it, is </w:t>
            </w:r>
            <w:r w:rsidR="00440AD3" w:rsidRPr="00A44D6E">
              <w:rPr>
                <w:rFonts w:asciiTheme="majorBidi" w:hAnsiTheme="majorBidi" w:cstheme="majorBidi"/>
                <w:b/>
                <w:bCs/>
                <w:sz w:val="28"/>
                <w:szCs w:val="28"/>
              </w:rPr>
              <w:t xml:space="preserve">one of the most important lecture in Environmental Sciences Department because the student in this </w:t>
            </w:r>
            <w:r w:rsidR="007B3265" w:rsidRPr="00A44D6E">
              <w:rPr>
                <w:rFonts w:asciiTheme="majorBidi" w:hAnsiTheme="majorBidi" w:cstheme="majorBidi"/>
                <w:b/>
                <w:bCs/>
                <w:sz w:val="28"/>
                <w:szCs w:val="28"/>
              </w:rPr>
              <w:t>c</w:t>
            </w:r>
            <w:r w:rsidR="00440AD3" w:rsidRPr="00A44D6E">
              <w:rPr>
                <w:rFonts w:asciiTheme="majorBidi" w:hAnsiTheme="majorBidi" w:cstheme="majorBidi"/>
                <w:b/>
                <w:bCs/>
                <w:sz w:val="28"/>
                <w:szCs w:val="28"/>
              </w:rPr>
              <w:t>ourse</w:t>
            </w:r>
            <w:r w:rsidR="00F85970" w:rsidRPr="00A44D6E">
              <w:rPr>
                <w:rFonts w:asciiTheme="majorBidi" w:hAnsiTheme="majorBidi" w:cstheme="majorBidi"/>
                <w:b/>
                <w:bCs/>
                <w:sz w:val="28"/>
                <w:szCs w:val="28"/>
              </w:rPr>
              <w:t xml:space="preserve"> learn</w:t>
            </w:r>
            <w:r w:rsidR="00440AD3" w:rsidRPr="00A44D6E">
              <w:rPr>
                <w:rFonts w:asciiTheme="majorBidi" w:hAnsiTheme="majorBidi" w:cstheme="majorBidi"/>
                <w:b/>
                <w:bCs/>
                <w:sz w:val="28"/>
                <w:szCs w:val="28"/>
              </w:rPr>
              <w:t xml:space="preserve"> many things about </w:t>
            </w:r>
            <w:r w:rsidRPr="00A44D6E">
              <w:rPr>
                <w:rFonts w:asciiTheme="majorBidi" w:hAnsiTheme="majorBidi" w:cstheme="majorBidi"/>
                <w:b/>
                <w:bCs/>
                <w:sz w:val="28"/>
                <w:szCs w:val="28"/>
              </w:rPr>
              <w:t>waste management and type of waste</w:t>
            </w:r>
            <w:r w:rsidR="0024351E" w:rsidRPr="00A44D6E">
              <w:rPr>
                <w:rFonts w:asciiTheme="majorBidi" w:hAnsiTheme="majorBidi" w:cstheme="majorBidi"/>
                <w:b/>
                <w:bCs/>
                <w:sz w:val="28"/>
                <w:szCs w:val="28"/>
              </w:rPr>
              <w:t xml:space="preserve"> </w:t>
            </w:r>
            <w:r w:rsidR="00F85970" w:rsidRPr="00A44D6E">
              <w:rPr>
                <w:rFonts w:asciiTheme="majorBidi" w:hAnsiTheme="majorBidi" w:cstheme="majorBidi"/>
                <w:b/>
                <w:bCs/>
                <w:sz w:val="28"/>
                <w:szCs w:val="28"/>
              </w:rPr>
              <w:t>that</w:t>
            </w:r>
            <w:r w:rsidR="0094736D" w:rsidRPr="00A44D6E">
              <w:rPr>
                <w:rFonts w:asciiTheme="majorBidi" w:hAnsiTheme="majorBidi" w:cstheme="majorBidi"/>
                <w:b/>
                <w:bCs/>
                <w:sz w:val="28"/>
                <w:szCs w:val="28"/>
              </w:rPr>
              <w:t xml:space="preserve"> around us</w:t>
            </w:r>
            <w:r w:rsidR="00440AD3" w:rsidRPr="00A44D6E">
              <w:rPr>
                <w:rFonts w:asciiTheme="majorBidi" w:hAnsiTheme="majorBidi" w:cstheme="majorBidi"/>
                <w:b/>
                <w:bCs/>
                <w:sz w:val="28"/>
                <w:szCs w:val="28"/>
              </w:rPr>
              <w:t>,</w:t>
            </w:r>
            <w:r w:rsidR="007B3265" w:rsidRPr="00A44D6E">
              <w:rPr>
                <w:rFonts w:asciiTheme="majorBidi" w:hAnsiTheme="majorBidi" w:cstheme="majorBidi"/>
                <w:b/>
                <w:bCs/>
                <w:sz w:val="28"/>
                <w:szCs w:val="28"/>
              </w:rPr>
              <w:t xml:space="preserve"> </w:t>
            </w:r>
            <w:r w:rsidR="00440AD3" w:rsidRPr="00A44D6E">
              <w:rPr>
                <w:rFonts w:asciiTheme="majorBidi" w:hAnsiTheme="majorBidi" w:cstheme="majorBidi"/>
                <w:b/>
                <w:bCs/>
                <w:sz w:val="28"/>
                <w:szCs w:val="28"/>
              </w:rPr>
              <w:t xml:space="preserve">how pollution control , guideline of </w:t>
            </w:r>
            <w:r w:rsidR="0094736D" w:rsidRPr="00A44D6E">
              <w:rPr>
                <w:rFonts w:asciiTheme="majorBidi" w:hAnsiTheme="majorBidi" w:cstheme="majorBidi"/>
                <w:b/>
                <w:bCs/>
                <w:sz w:val="28"/>
                <w:szCs w:val="28"/>
              </w:rPr>
              <w:t>safe</w:t>
            </w:r>
            <w:r w:rsidR="00442C20" w:rsidRPr="00A44D6E">
              <w:rPr>
                <w:rFonts w:asciiTheme="majorBidi" w:hAnsiTheme="majorBidi" w:cstheme="majorBidi"/>
                <w:b/>
                <w:bCs/>
                <w:sz w:val="28"/>
                <w:szCs w:val="28"/>
              </w:rPr>
              <w:t xml:space="preserve"> and </w:t>
            </w:r>
            <w:r w:rsidRPr="00A44D6E">
              <w:rPr>
                <w:rFonts w:asciiTheme="majorBidi" w:hAnsiTheme="majorBidi" w:cstheme="majorBidi"/>
                <w:b/>
                <w:bCs/>
                <w:sz w:val="28"/>
                <w:szCs w:val="28"/>
              </w:rPr>
              <w:t>healthy</w:t>
            </w:r>
            <w:r w:rsidR="0094736D" w:rsidRPr="00A44D6E">
              <w:rPr>
                <w:rFonts w:asciiTheme="majorBidi" w:hAnsiTheme="majorBidi" w:cstheme="majorBidi"/>
                <w:b/>
                <w:bCs/>
                <w:sz w:val="28"/>
                <w:szCs w:val="28"/>
              </w:rPr>
              <w:t xml:space="preserve"> </w:t>
            </w:r>
            <w:r w:rsidR="0024351E" w:rsidRPr="00A44D6E">
              <w:rPr>
                <w:rFonts w:asciiTheme="majorBidi" w:hAnsiTheme="majorBidi" w:cstheme="majorBidi"/>
                <w:b/>
                <w:bCs/>
                <w:sz w:val="28"/>
                <w:szCs w:val="28"/>
              </w:rPr>
              <w:t>Environment</w:t>
            </w:r>
            <w:r w:rsidR="0094736D" w:rsidRPr="00A44D6E">
              <w:rPr>
                <w:rFonts w:asciiTheme="majorBidi" w:hAnsiTheme="majorBidi" w:cstheme="majorBidi"/>
                <w:b/>
                <w:bCs/>
                <w:sz w:val="28"/>
                <w:szCs w:val="28"/>
              </w:rPr>
              <w:t xml:space="preserve"> </w:t>
            </w:r>
            <w:r w:rsidR="00D50726" w:rsidRPr="00A44D6E">
              <w:rPr>
                <w:rFonts w:asciiTheme="majorBidi" w:hAnsiTheme="majorBidi" w:cstheme="majorBidi"/>
                <w:b/>
                <w:bCs/>
                <w:sz w:val="28"/>
                <w:szCs w:val="28"/>
              </w:rPr>
              <w:t xml:space="preserve">and increase the number of people who not full-time </w:t>
            </w:r>
            <w:r w:rsidR="007B3265" w:rsidRPr="00A44D6E">
              <w:rPr>
                <w:rFonts w:asciiTheme="majorBidi" w:hAnsiTheme="majorBidi" w:cstheme="majorBidi"/>
                <w:b/>
                <w:bCs/>
                <w:sz w:val="28"/>
                <w:szCs w:val="28"/>
              </w:rPr>
              <w:t>water</w:t>
            </w:r>
            <w:r w:rsidR="00D50726" w:rsidRPr="00A44D6E">
              <w:rPr>
                <w:rFonts w:asciiTheme="majorBidi" w:hAnsiTheme="majorBidi" w:cstheme="majorBidi"/>
                <w:b/>
                <w:bCs/>
                <w:sz w:val="28"/>
                <w:szCs w:val="28"/>
              </w:rPr>
              <w:t xml:space="preserve"> can understand and apply its general concepts to a broad range of related disciplines all these things can students apply in our daily life for services the community</w:t>
            </w:r>
          </w:p>
        </w:tc>
      </w:tr>
      <w:tr w:rsidR="008D46A4" w:rsidRPr="00D442E7" w14:paraId="66C3C414" w14:textId="77777777" w:rsidTr="006B5213">
        <w:tc>
          <w:tcPr>
            <w:tcW w:w="9093" w:type="dxa"/>
            <w:gridSpan w:val="3"/>
          </w:tcPr>
          <w:p w14:paraId="25A192AB" w14:textId="77777777" w:rsidR="00001B33" w:rsidRPr="003D10AD" w:rsidRDefault="00CF5475" w:rsidP="00626B7B">
            <w:pPr>
              <w:spacing w:after="0" w:line="240" w:lineRule="auto"/>
              <w:jc w:val="both"/>
              <w:rPr>
                <w:rFonts w:asciiTheme="majorBidi" w:hAnsiTheme="majorBidi" w:cstheme="majorBidi"/>
                <w:b/>
                <w:bCs/>
                <w:color w:val="FF0000"/>
                <w:sz w:val="28"/>
                <w:szCs w:val="28"/>
                <w:lang w:val="en-US" w:bidi="ar-KW"/>
              </w:rPr>
            </w:pPr>
            <w:r w:rsidRPr="003D10AD">
              <w:rPr>
                <w:rFonts w:asciiTheme="majorBidi" w:hAnsiTheme="majorBidi" w:cstheme="majorBidi"/>
                <w:b/>
                <w:bCs/>
                <w:color w:val="FF0000"/>
                <w:sz w:val="28"/>
                <w:szCs w:val="28"/>
                <w:lang w:bidi="ar-KW"/>
              </w:rPr>
              <w:t xml:space="preserve">16. </w:t>
            </w:r>
            <w:r w:rsidR="008D46A4" w:rsidRPr="003D10AD">
              <w:rPr>
                <w:rFonts w:asciiTheme="majorBidi" w:hAnsiTheme="majorBidi" w:cstheme="majorBidi"/>
                <w:b/>
                <w:bCs/>
                <w:color w:val="FF0000"/>
                <w:sz w:val="28"/>
                <w:szCs w:val="28"/>
                <w:lang w:bidi="ar-KW"/>
              </w:rPr>
              <w:t>Course Reading List and References</w:t>
            </w:r>
            <w:r w:rsidR="008D46A4" w:rsidRPr="003D10AD">
              <w:rPr>
                <w:rFonts w:asciiTheme="majorBidi" w:hAnsiTheme="majorBidi" w:cstheme="majorBidi"/>
                <w:b/>
                <w:bCs/>
                <w:color w:val="FF0000"/>
                <w:sz w:val="28"/>
                <w:szCs w:val="28"/>
                <w:rtl/>
                <w:lang w:bidi="ar-KW"/>
              </w:rPr>
              <w:t>‌</w:t>
            </w:r>
            <w:r w:rsidR="008D46A4" w:rsidRPr="003D10AD">
              <w:rPr>
                <w:rFonts w:asciiTheme="majorBidi" w:hAnsiTheme="majorBidi" w:cstheme="majorBidi"/>
                <w:b/>
                <w:bCs/>
                <w:color w:val="FF0000"/>
                <w:sz w:val="28"/>
                <w:szCs w:val="28"/>
                <w:lang w:bidi="ar-KW"/>
              </w:rPr>
              <w:t>:</w:t>
            </w:r>
          </w:p>
          <w:p w14:paraId="42846610"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Pr>
                <w:rFonts w:asciiTheme="majorBidi" w:hAnsiTheme="majorBidi" w:cstheme="majorBidi"/>
                <w:b/>
                <w:bCs/>
                <w:sz w:val="28"/>
                <w:szCs w:val="28"/>
              </w:rPr>
              <w:t xml:space="preserve">1. </w:t>
            </w:r>
            <w:r w:rsidRPr="004950EF">
              <w:rPr>
                <w:rFonts w:ascii="Times New Roman" w:hAnsi="Times New Roman" w:cs="Times New Roman"/>
                <w:b/>
                <w:bCs/>
                <w:sz w:val="24"/>
                <w:szCs w:val="24"/>
              </w:rPr>
              <w:t xml:space="preserve">Kan A. General characteristics of waste management: a review. Energy </w:t>
            </w:r>
            <w:proofErr w:type="spellStart"/>
            <w:r w:rsidRPr="004950EF">
              <w:rPr>
                <w:rFonts w:ascii="Times New Roman" w:hAnsi="Times New Roman" w:cs="Times New Roman"/>
                <w:b/>
                <w:bCs/>
                <w:sz w:val="24"/>
                <w:szCs w:val="24"/>
              </w:rPr>
              <w:t>Educ</w:t>
            </w:r>
            <w:proofErr w:type="spellEnd"/>
            <w:r w:rsidRPr="004950EF">
              <w:rPr>
                <w:rFonts w:ascii="Times New Roman" w:hAnsi="Times New Roman" w:cs="Times New Roman"/>
                <w:b/>
                <w:bCs/>
                <w:sz w:val="24"/>
                <w:szCs w:val="24"/>
              </w:rPr>
              <w:t xml:space="preserve"> Sci</w:t>
            </w:r>
          </w:p>
          <w:p w14:paraId="6C4C59A3"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proofErr w:type="spellStart"/>
            <w:r w:rsidRPr="004950EF">
              <w:rPr>
                <w:rFonts w:ascii="Times New Roman" w:hAnsi="Times New Roman" w:cs="Times New Roman"/>
                <w:b/>
                <w:bCs/>
                <w:sz w:val="24"/>
                <w:szCs w:val="24"/>
              </w:rPr>
              <w:t>Technol</w:t>
            </w:r>
            <w:proofErr w:type="spellEnd"/>
            <w:r w:rsidRPr="004950EF">
              <w:rPr>
                <w:rFonts w:ascii="Times New Roman" w:hAnsi="Times New Roman" w:cs="Times New Roman"/>
                <w:b/>
                <w:bCs/>
                <w:sz w:val="24"/>
                <w:szCs w:val="24"/>
              </w:rPr>
              <w:t xml:space="preserve"> Part A </w:t>
            </w:r>
            <w:proofErr w:type="gramStart"/>
            <w:r w:rsidRPr="004950EF">
              <w:rPr>
                <w:rFonts w:ascii="Times New Roman" w:hAnsi="Times New Roman" w:cs="Times New Roman"/>
                <w:b/>
                <w:bCs/>
                <w:sz w:val="24"/>
                <w:szCs w:val="24"/>
              </w:rPr>
              <w:t>2009;23:55</w:t>
            </w:r>
            <w:proofErr w:type="gramEnd"/>
            <w:r w:rsidRPr="004950EF">
              <w:rPr>
                <w:rFonts w:ascii="Times New Roman" w:hAnsi="Times New Roman" w:cs="Times New Roman"/>
                <w:b/>
                <w:bCs/>
                <w:sz w:val="24"/>
                <w:szCs w:val="24"/>
              </w:rPr>
              <w:t>–69.</w:t>
            </w:r>
          </w:p>
          <w:p w14:paraId="4817BCA6" w14:textId="77777777" w:rsidR="004950EF" w:rsidRDefault="004950EF" w:rsidP="004950EF">
            <w:pPr>
              <w:autoSpaceDE w:val="0"/>
              <w:autoSpaceDN w:val="0"/>
              <w:adjustRightInd w:val="0"/>
              <w:spacing w:after="0" w:line="240" w:lineRule="auto"/>
              <w:rPr>
                <w:rFonts w:ascii="Times New Roman" w:hAnsi="Times New Roman" w:cs="Times New Roman"/>
                <w:b/>
                <w:bCs/>
                <w:sz w:val="24"/>
                <w:szCs w:val="24"/>
              </w:rPr>
            </w:pPr>
          </w:p>
          <w:p w14:paraId="51ACFEA6"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proofErr w:type="spellStart"/>
            <w:r w:rsidRPr="004950EF">
              <w:rPr>
                <w:rFonts w:ascii="Times New Roman" w:hAnsi="Times New Roman" w:cs="Times New Roman"/>
                <w:b/>
                <w:bCs/>
                <w:sz w:val="24"/>
                <w:szCs w:val="24"/>
              </w:rPr>
              <w:t>Dijkema</w:t>
            </w:r>
            <w:proofErr w:type="spellEnd"/>
            <w:r w:rsidRPr="004950EF">
              <w:rPr>
                <w:rFonts w:ascii="Times New Roman" w:hAnsi="Times New Roman" w:cs="Times New Roman"/>
                <w:b/>
                <w:bCs/>
                <w:sz w:val="24"/>
                <w:szCs w:val="24"/>
              </w:rPr>
              <w:t xml:space="preserve"> GPJ, Reuter MA, Verhoef EV. A new paradigm for waste management.</w:t>
            </w:r>
          </w:p>
          <w:p w14:paraId="74B2180B"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sidRPr="004950EF">
              <w:rPr>
                <w:rFonts w:ascii="Times New Roman" w:hAnsi="Times New Roman" w:cs="Times New Roman"/>
                <w:b/>
                <w:bCs/>
                <w:sz w:val="24"/>
                <w:szCs w:val="24"/>
              </w:rPr>
              <w:t xml:space="preserve">Waste Manage </w:t>
            </w:r>
            <w:proofErr w:type="gramStart"/>
            <w:r w:rsidRPr="004950EF">
              <w:rPr>
                <w:rFonts w:ascii="Times New Roman" w:hAnsi="Times New Roman" w:cs="Times New Roman"/>
                <w:b/>
                <w:bCs/>
                <w:sz w:val="24"/>
                <w:szCs w:val="24"/>
              </w:rPr>
              <w:t>2000;20:633</w:t>
            </w:r>
            <w:proofErr w:type="gramEnd"/>
            <w:r w:rsidRPr="004950EF">
              <w:rPr>
                <w:rFonts w:ascii="Times New Roman" w:hAnsi="Times New Roman" w:cs="Times New Roman"/>
                <w:b/>
                <w:bCs/>
                <w:sz w:val="24"/>
                <w:szCs w:val="24"/>
              </w:rPr>
              <w:t>–8.</w:t>
            </w:r>
          </w:p>
          <w:p w14:paraId="6F5153DB"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proofErr w:type="spellStart"/>
            <w:r w:rsidRPr="004950EF">
              <w:rPr>
                <w:rFonts w:ascii="Times New Roman" w:hAnsi="Times New Roman" w:cs="Times New Roman"/>
                <w:b/>
                <w:bCs/>
                <w:sz w:val="24"/>
                <w:szCs w:val="24"/>
              </w:rPr>
              <w:t>Demirbas</w:t>
            </w:r>
            <w:proofErr w:type="spellEnd"/>
            <w:r w:rsidRPr="004950EF">
              <w:rPr>
                <w:rFonts w:ascii="Times New Roman" w:hAnsi="Times New Roman" w:cs="Times New Roman"/>
                <w:b/>
                <w:bCs/>
                <w:sz w:val="24"/>
                <w:szCs w:val="24"/>
              </w:rPr>
              <w:t xml:space="preserve"> A. Energy concept and energy education. Energy </w:t>
            </w:r>
            <w:proofErr w:type="spellStart"/>
            <w:r w:rsidRPr="004950EF">
              <w:rPr>
                <w:rFonts w:ascii="Times New Roman" w:hAnsi="Times New Roman" w:cs="Times New Roman"/>
                <w:b/>
                <w:bCs/>
                <w:sz w:val="24"/>
                <w:szCs w:val="24"/>
              </w:rPr>
              <w:t>Educ</w:t>
            </w:r>
            <w:proofErr w:type="spellEnd"/>
            <w:r w:rsidRPr="004950EF">
              <w:rPr>
                <w:rFonts w:ascii="Times New Roman" w:hAnsi="Times New Roman" w:cs="Times New Roman"/>
                <w:b/>
                <w:bCs/>
                <w:sz w:val="24"/>
                <w:szCs w:val="24"/>
              </w:rPr>
              <w:t xml:space="preserve"> Sci </w:t>
            </w:r>
            <w:proofErr w:type="spellStart"/>
            <w:r w:rsidRPr="004950EF">
              <w:rPr>
                <w:rFonts w:ascii="Times New Roman" w:hAnsi="Times New Roman" w:cs="Times New Roman"/>
                <w:b/>
                <w:bCs/>
                <w:sz w:val="24"/>
                <w:szCs w:val="24"/>
              </w:rPr>
              <w:t>Technol</w:t>
            </w:r>
            <w:proofErr w:type="spellEnd"/>
          </w:p>
          <w:p w14:paraId="1E0AEE20"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sidRPr="004950EF">
              <w:rPr>
                <w:rFonts w:ascii="Times New Roman" w:hAnsi="Times New Roman" w:cs="Times New Roman"/>
                <w:b/>
                <w:bCs/>
                <w:sz w:val="24"/>
                <w:szCs w:val="24"/>
              </w:rPr>
              <w:lastRenderedPageBreak/>
              <w:t xml:space="preserve">Part B </w:t>
            </w:r>
            <w:proofErr w:type="gramStart"/>
            <w:r w:rsidRPr="004950EF">
              <w:rPr>
                <w:rFonts w:ascii="Times New Roman" w:hAnsi="Times New Roman" w:cs="Times New Roman"/>
                <w:b/>
                <w:bCs/>
                <w:sz w:val="24"/>
                <w:szCs w:val="24"/>
              </w:rPr>
              <w:t>2009;1:85</w:t>
            </w:r>
            <w:proofErr w:type="gramEnd"/>
            <w:r w:rsidRPr="004950EF">
              <w:rPr>
                <w:rFonts w:ascii="Times New Roman" w:hAnsi="Times New Roman" w:cs="Times New Roman"/>
                <w:b/>
                <w:bCs/>
                <w:sz w:val="24"/>
                <w:szCs w:val="24"/>
              </w:rPr>
              <w:t>–101.</w:t>
            </w:r>
          </w:p>
          <w:p w14:paraId="245DF4F4"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Pr="004950EF">
              <w:rPr>
                <w:rFonts w:ascii="Times New Roman" w:hAnsi="Times New Roman" w:cs="Times New Roman"/>
                <w:b/>
                <w:bCs/>
                <w:sz w:val="24"/>
                <w:szCs w:val="24"/>
              </w:rPr>
              <w:t>Kurnaz MA, Calik M. A thematic review of ‘energy’ teaching studies: focuses,</w:t>
            </w:r>
          </w:p>
          <w:p w14:paraId="438AF860"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sidRPr="004950EF">
              <w:rPr>
                <w:rFonts w:ascii="Times New Roman" w:hAnsi="Times New Roman" w:cs="Times New Roman"/>
                <w:b/>
                <w:bCs/>
                <w:sz w:val="24"/>
                <w:szCs w:val="24"/>
              </w:rPr>
              <w:t xml:space="preserve">needs, methods, general knowledge claims and implications. Energy </w:t>
            </w:r>
            <w:proofErr w:type="spellStart"/>
            <w:r w:rsidRPr="004950EF">
              <w:rPr>
                <w:rFonts w:ascii="Times New Roman" w:hAnsi="Times New Roman" w:cs="Times New Roman"/>
                <w:b/>
                <w:bCs/>
                <w:sz w:val="24"/>
                <w:szCs w:val="24"/>
              </w:rPr>
              <w:t>Educ</w:t>
            </w:r>
            <w:proofErr w:type="spellEnd"/>
            <w:r w:rsidRPr="004950EF">
              <w:rPr>
                <w:rFonts w:ascii="Times New Roman" w:hAnsi="Times New Roman" w:cs="Times New Roman"/>
                <w:b/>
                <w:bCs/>
                <w:sz w:val="24"/>
                <w:szCs w:val="24"/>
              </w:rPr>
              <w:t xml:space="preserve"> Sci</w:t>
            </w:r>
          </w:p>
          <w:p w14:paraId="45675C82" w14:textId="77777777" w:rsidR="00E65C55" w:rsidRDefault="004950EF" w:rsidP="004950EF">
            <w:pPr>
              <w:autoSpaceDE w:val="0"/>
              <w:autoSpaceDN w:val="0"/>
              <w:adjustRightInd w:val="0"/>
              <w:spacing w:after="0" w:line="240" w:lineRule="auto"/>
              <w:rPr>
                <w:rFonts w:ascii="Times New Roman" w:eastAsia="Times New Roman" w:hAnsi="Times New Roman" w:cs="Times New Roman"/>
                <w:b/>
                <w:bCs/>
                <w:sz w:val="24"/>
                <w:szCs w:val="24"/>
              </w:rPr>
            </w:pPr>
            <w:proofErr w:type="spellStart"/>
            <w:r w:rsidRPr="004950EF">
              <w:rPr>
                <w:rFonts w:ascii="Times New Roman" w:hAnsi="Times New Roman" w:cs="Times New Roman"/>
                <w:b/>
                <w:bCs/>
                <w:sz w:val="24"/>
                <w:szCs w:val="24"/>
              </w:rPr>
              <w:t>Technol</w:t>
            </w:r>
            <w:proofErr w:type="spellEnd"/>
            <w:r w:rsidRPr="004950EF">
              <w:rPr>
                <w:rFonts w:ascii="Times New Roman" w:hAnsi="Times New Roman" w:cs="Times New Roman"/>
                <w:b/>
                <w:bCs/>
                <w:sz w:val="24"/>
                <w:szCs w:val="24"/>
              </w:rPr>
              <w:t xml:space="preserve"> Part B </w:t>
            </w:r>
            <w:proofErr w:type="gramStart"/>
            <w:r w:rsidRPr="004950EF">
              <w:rPr>
                <w:rFonts w:ascii="Times New Roman" w:hAnsi="Times New Roman" w:cs="Times New Roman"/>
                <w:b/>
                <w:bCs/>
                <w:sz w:val="24"/>
                <w:szCs w:val="24"/>
              </w:rPr>
              <w:t>2009;1:1</w:t>
            </w:r>
            <w:proofErr w:type="gramEnd"/>
            <w:r w:rsidRPr="004950EF">
              <w:rPr>
                <w:rFonts w:ascii="Times New Roman" w:hAnsi="Times New Roman" w:cs="Times New Roman"/>
                <w:b/>
                <w:bCs/>
                <w:sz w:val="24"/>
                <w:szCs w:val="24"/>
              </w:rPr>
              <w:t>–26</w:t>
            </w:r>
          </w:p>
          <w:p w14:paraId="2954B4B4" w14:textId="77777777" w:rsidR="00E65C55" w:rsidRDefault="004950EF" w:rsidP="00E65C55">
            <w:pPr>
              <w:autoSpaceDE w:val="0"/>
              <w:autoSpaceDN w:val="0"/>
              <w:adjustRightInd w:val="0"/>
              <w:spacing w:after="0" w:line="240" w:lineRule="auto"/>
              <w:rPr>
                <w:rFonts w:eastAsia="Times New Roman" w:cs="Times New Roman"/>
                <w:b/>
                <w:bCs/>
                <w:sz w:val="24"/>
                <w:szCs w:val="24"/>
              </w:rPr>
            </w:pPr>
            <w:r>
              <w:rPr>
                <w:rFonts w:ascii="Times New Roman" w:eastAsia="Times New Roman" w:hAnsi="Times New Roman" w:cs="Times New Roman"/>
                <w:b/>
                <w:bCs/>
                <w:sz w:val="24"/>
                <w:szCs w:val="24"/>
              </w:rPr>
              <w:t xml:space="preserve">5. </w:t>
            </w:r>
            <w:r w:rsidR="00E65C55" w:rsidRPr="007933CD">
              <w:rPr>
                <w:rFonts w:eastAsia="Times New Roman" w:cs="Times New Roman"/>
                <w:b/>
                <w:bCs/>
                <w:sz w:val="24"/>
                <w:szCs w:val="24"/>
                <w:lang w:val="en-US"/>
              </w:rPr>
              <w:t xml:space="preserve">Ather, G.D. </w:t>
            </w:r>
            <w:proofErr w:type="gramStart"/>
            <w:r w:rsidR="00E65C55" w:rsidRPr="007933CD">
              <w:rPr>
                <w:rFonts w:eastAsia="Times New Roman" w:cs="Times New Roman"/>
                <w:b/>
                <w:bCs/>
                <w:sz w:val="24"/>
                <w:szCs w:val="24"/>
                <w:lang w:val="en-US"/>
              </w:rPr>
              <w:t>( 2005</w:t>
            </w:r>
            <w:proofErr w:type="gramEnd"/>
            <w:r w:rsidR="00E65C55" w:rsidRPr="007933CD">
              <w:rPr>
                <w:rFonts w:eastAsia="Times New Roman" w:cs="Times New Roman"/>
                <w:b/>
                <w:bCs/>
                <w:sz w:val="24"/>
                <w:szCs w:val="24"/>
                <w:lang w:val="en-US"/>
              </w:rPr>
              <w:t xml:space="preserve">). Essential Meteorology. 3rd Edition. </w:t>
            </w:r>
            <w:r w:rsidR="00E65C55" w:rsidRPr="007933CD">
              <w:rPr>
                <w:b/>
                <w:bCs/>
                <w:sz w:val="24"/>
                <w:szCs w:val="24"/>
              </w:rPr>
              <w:t>Doubleday and Co., Garden City, NY</w:t>
            </w:r>
            <w:r w:rsidR="00E65C55">
              <w:rPr>
                <w:b/>
                <w:bCs/>
                <w:sz w:val="24"/>
                <w:szCs w:val="24"/>
              </w:rPr>
              <w:t>.</w:t>
            </w:r>
          </w:p>
          <w:p w14:paraId="31A53030" w14:textId="77777777" w:rsidR="00E65C55" w:rsidRPr="007933CD" w:rsidRDefault="00E65C55" w:rsidP="00E65C55">
            <w:pPr>
              <w:autoSpaceDE w:val="0"/>
              <w:autoSpaceDN w:val="0"/>
              <w:adjustRightInd w:val="0"/>
              <w:spacing w:after="0" w:line="240" w:lineRule="auto"/>
              <w:rPr>
                <w:rFonts w:eastAsia="Times New Roman" w:cs="Times New Roman"/>
                <w:b/>
                <w:bCs/>
                <w:sz w:val="24"/>
                <w:szCs w:val="24"/>
              </w:rPr>
            </w:pPr>
          </w:p>
          <w:p w14:paraId="29367044" w14:textId="77777777" w:rsidR="00E65C55" w:rsidRPr="00700CFB" w:rsidRDefault="004950EF" w:rsidP="00E65C55">
            <w:pPr>
              <w:rPr>
                <w:b/>
                <w:bCs/>
                <w:sz w:val="24"/>
                <w:szCs w:val="24"/>
              </w:rPr>
            </w:pPr>
            <w:r>
              <w:rPr>
                <w:b/>
                <w:bCs/>
                <w:sz w:val="24"/>
                <w:szCs w:val="24"/>
              </w:rPr>
              <w:t xml:space="preserve">6. </w:t>
            </w:r>
            <w:r w:rsidR="00E65C55" w:rsidRPr="00700CFB">
              <w:rPr>
                <w:b/>
                <w:bCs/>
                <w:sz w:val="24"/>
                <w:szCs w:val="24"/>
              </w:rPr>
              <w:t xml:space="preserve"> Prof. R N Singh, Professor, School of Energy and Environmental Studies, Devi Ahilya Vishwavidyalaya, Indore </w:t>
            </w:r>
          </w:p>
          <w:p w14:paraId="287D977A" w14:textId="77777777" w:rsidR="00E65C55" w:rsidRPr="00700CFB" w:rsidRDefault="004950EF" w:rsidP="00E65C55">
            <w:pPr>
              <w:rPr>
                <w:b/>
                <w:bCs/>
                <w:sz w:val="24"/>
                <w:szCs w:val="24"/>
              </w:rPr>
            </w:pPr>
            <w:r>
              <w:rPr>
                <w:b/>
                <w:bCs/>
                <w:sz w:val="24"/>
                <w:szCs w:val="24"/>
              </w:rPr>
              <w:t xml:space="preserve">7. </w:t>
            </w:r>
            <w:r w:rsidR="00E65C55" w:rsidRPr="00700CFB">
              <w:rPr>
                <w:b/>
                <w:bCs/>
                <w:sz w:val="24"/>
                <w:szCs w:val="24"/>
              </w:rPr>
              <w:t xml:space="preserve"> Prof. J S Saini, Professor Emeritus, Department of Mechanical and Industrial Engineering, IIT Roorkee </w:t>
            </w:r>
          </w:p>
          <w:p w14:paraId="7528F4B1" w14:textId="77777777" w:rsidR="0024351E" w:rsidRPr="004950EF" w:rsidRDefault="004950EF" w:rsidP="004950EF">
            <w:pPr>
              <w:rPr>
                <w:rFonts w:ascii="Times New Roman" w:hAnsi="Times New Roman" w:cs="Times New Roman"/>
                <w:b/>
                <w:bCs/>
                <w:sz w:val="24"/>
                <w:szCs w:val="24"/>
              </w:rPr>
            </w:pPr>
            <w:r>
              <w:rPr>
                <w:b/>
                <w:bCs/>
                <w:sz w:val="24"/>
                <w:szCs w:val="24"/>
              </w:rPr>
              <w:t xml:space="preserve">8. </w:t>
            </w:r>
            <w:r w:rsidR="00E65C55" w:rsidRPr="00700CFB">
              <w:rPr>
                <w:b/>
                <w:bCs/>
                <w:sz w:val="24"/>
                <w:szCs w:val="24"/>
              </w:rPr>
              <w:t xml:space="preserve"> </w:t>
            </w:r>
            <w:proofErr w:type="spellStart"/>
            <w:r w:rsidR="00E65C55" w:rsidRPr="00700CFB">
              <w:rPr>
                <w:b/>
                <w:bCs/>
                <w:sz w:val="24"/>
                <w:szCs w:val="24"/>
              </w:rPr>
              <w:t>Dr.</w:t>
            </w:r>
            <w:proofErr w:type="spellEnd"/>
            <w:r w:rsidR="00E65C55" w:rsidRPr="00700CFB">
              <w:rPr>
                <w:b/>
                <w:bCs/>
                <w:sz w:val="24"/>
                <w:szCs w:val="24"/>
              </w:rPr>
              <w:t xml:space="preserve"> R.L. Sawhney, Former Professor, TERI </w:t>
            </w:r>
            <w:proofErr w:type="spellStart"/>
            <w:r w:rsidR="00E65C55" w:rsidRPr="00700CFB">
              <w:rPr>
                <w:b/>
                <w:bCs/>
                <w:sz w:val="24"/>
                <w:szCs w:val="24"/>
              </w:rPr>
              <w:t>Unievrsity</w:t>
            </w:r>
            <w:proofErr w:type="spellEnd"/>
            <w:r w:rsidR="00E65C55" w:rsidRPr="00700CFB">
              <w:rPr>
                <w:b/>
                <w:bCs/>
                <w:sz w:val="24"/>
                <w:szCs w:val="24"/>
              </w:rPr>
              <w:t>, Delhi; School of Energy and Environmental Studies, Devi Ahilya Vishwavidyalaya, Indore</w:t>
            </w:r>
          </w:p>
          <w:p w14:paraId="3F400E2E" w14:textId="77777777" w:rsidR="00E65C55" w:rsidRDefault="00E65C55"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176CD97F" w14:textId="77777777" w:rsidR="007B3265" w:rsidRDefault="007B3265" w:rsidP="00165BD7">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165BD7">
              <w:rPr>
                <w:rFonts w:ascii="Times New Roman" w:eastAsia="Times New Roman" w:hAnsi="Times New Roman" w:cs="Times New Roman"/>
                <w:b/>
                <w:bCs/>
                <w:sz w:val="24"/>
                <w:szCs w:val="24"/>
                <w:lang w:val="en-US"/>
              </w:rPr>
              <w:t xml:space="preserve">The core materials of the course </w:t>
            </w:r>
            <w:proofErr w:type="gramStart"/>
            <w:r w:rsidRPr="00165BD7">
              <w:rPr>
                <w:rFonts w:ascii="Times New Roman" w:eastAsia="Times New Roman" w:hAnsi="Times New Roman" w:cs="Times New Roman"/>
                <w:b/>
                <w:bCs/>
                <w:sz w:val="24"/>
                <w:szCs w:val="24"/>
                <w:lang w:val="en-US"/>
              </w:rPr>
              <w:t>consists</w:t>
            </w:r>
            <w:proofErr w:type="gramEnd"/>
            <w:r w:rsidRPr="00165BD7">
              <w:rPr>
                <w:rFonts w:ascii="Times New Roman" w:eastAsia="Times New Roman" w:hAnsi="Times New Roman" w:cs="Times New Roman"/>
                <w:b/>
                <w:bCs/>
                <w:sz w:val="24"/>
                <w:szCs w:val="24"/>
                <w:lang w:val="en-US"/>
              </w:rPr>
              <w:t xml:space="preserve"> of the above book, articles from media and internet, and lecture’s notes, make sure you read all the materials and prepare well before going for the examinations.</w:t>
            </w:r>
          </w:p>
          <w:p w14:paraId="45E0AE5C" w14:textId="77777777" w:rsidR="00165BD7" w:rsidRPr="00165BD7" w:rsidRDefault="00165BD7" w:rsidP="00165BD7">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578DD55D" w14:textId="77777777" w:rsidR="007B3265" w:rsidRPr="00165BD7" w:rsidRDefault="007B3265" w:rsidP="00165BD7">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165BD7">
              <w:rPr>
                <w:rFonts w:ascii="Times New Roman" w:eastAsia="Times New Roman" w:hAnsi="Times New Roman" w:cs="Times New Roman"/>
                <w:b/>
                <w:bCs/>
                <w:sz w:val="24"/>
                <w:szCs w:val="24"/>
                <w:lang w:val="en-US"/>
              </w:rPr>
              <w:t>Students are encouraged to search for any other materials that may help improve their English language ability in reading, writing, listening and speaking plant communities' texts.</w:t>
            </w:r>
          </w:p>
          <w:p w14:paraId="773F37BC" w14:textId="77777777" w:rsidR="00FF08E9" w:rsidRPr="0094736D"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rPr>
            </w:pPr>
          </w:p>
          <w:p w14:paraId="4F4A172A" w14:textId="77777777" w:rsidR="00FF08E9"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14:paraId="68678770" w14:textId="77777777" w:rsidR="00CC5CD1" w:rsidRPr="003D10AD" w:rsidRDefault="00CC5CD1" w:rsidP="00626B7B">
            <w:pPr>
              <w:spacing w:after="0" w:line="240" w:lineRule="auto"/>
              <w:jc w:val="both"/>
              <w:rPr>
                <w:rFonts w:asciiTheme="majorBidi" w:hAnsiTheme="majorBidi" w:cstheme="majorBidi"/>
                <w:b/>
                <w:bCs/>
                <w:sz w:val="28"/>
                <w:szCs w:val="28"/>
                <w:lang w:val="en-US" w:bidi="ar-KW"/>
              </w:rPr>
            </w:pPr>
          </w:p>
        </w:tc>
      </w:tr>
      <w:tr w:rsidR="008D46A4" w:rsidRPr="00D442E7" w14:paraId="7290646B" w14:textId="77777777" w:rsidTr="009F7BEC">
        <w:tc>
          <w:tcPr>
            <w:tcW w:w="6629" w:type="dxa"/>
            <w:gridSpan w:val="2"/>
            <w:tcBorders>
              <w:bottom w:val="single" w:sz="8" w:space="0" w:color="auto"/>
            </w:tcBorders>
          </w:tcPr>
          <w:p w14:paraId="7F461EC9" w14:textId="77777777" w:rsidR="008D46A4" w:rsidRPr="000D4B3D" w:rsidRDefault="00CF5475"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lastRenderedPageBreak/>
              <w:t xml:space="preserve">17. </w:t>
            </w:r>
            <w:r w:rsidR="008D46A4" w:rsidRPr="000D4B3D">
              <w:rPr>
                <w:rFonts w:asciiTheme="majorBidi" w:hAnsiTheme="majorBidi" w:cstheme="majorBidi"/>
                <w:b/>
                <w:bCs/>
                <w:color w:val="FF0000"/>
                <w:sz w:val="28"/>
                <w:szCs w:val="28"/>
                <w:lang w:bidi="ar-KW"/>
              </w:rPr>
              <w:t>The Topics:</w:t>
            </w:r>
          </w:p>
        </w:tc>
        <w:tc>
          <w:tcPr>
            <w:tcW w:w="2464" w:type="dxa"/>
            <w:tcBorders>
              <w:bottom w:val="single" w:sz="8" w:space="0" w:color="auto"/>
            </w:tcBorders>
          </w:tcPr>
          <w:p w14:paraId="4017F7F6" w14:textId="77777777" w:rsidR="008D46A4" w:rsidRPr="000D4B3D" w:rsidRDefault="008D46A4"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t>Lecturer's name</w:t>
            </w:r>
          </w:p>
        </w:tc>
      </w:tr>
      <w:tr w:rsidR="008D46A4" w:rsidRPr="00D442E7" w14:paraId="02DA9151" w14:textId="77777777" w:rsidTr="009F7BEC">
        <w:trPr>
          <w:trHeight w:val="1405"/>
        </w:trPr>
        <w:tc>
          <w:tcPr>
            <w:tcW w:w="6629" w:type="dxa"/>
            <w:gridSpan w:val="2"/>
            <w:tcBorders>
              <w:top w:val="single" w:sz="8" w:space="0" w:color="auto"/>
              <w:bottom w:val="single" w:sz="8" w:space="0" w:color="auto"/>
            </w:tcBorders>
          </w:tcPr>
          <w:p w14:paraId="286944B9" w14:textId="77777777" w:rsidR="00E65C55" w:rsidRPr="00F50FFA" w:rsidRDefault="00E65C55" w:rsidP="00E65C55">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1</w:t>
            </w:r>
            <w:r w:rsidRPr="00F50FFA">
              <w:rPr>
                <w:rFonts w:ascii="Times New Roman" w:hAnsi="Times New Roman" w:cs="Times New Roman"/>
                <w:b/>
                <w:bCs/>
                <w:sz w:val="28"/>
                <w:szCs w:val="28"/>
              </w:rPr>
              <w:t>:</w:t>
            </w:r>
          </w:p>
          <w:p w14:paraId="697E3DC1" w14:textId="77777777" w:rsidR="00E65C55" w:rsidRPr="00F50FFA" w:rsidRDefault="00E65C55" w:rsidP="004950EF">
            <w:pPr>
              <w:tabs>
                <w:tab w:val="left" w:pos="5576"/>
              </w:tabs>
              <w:rPr>
                <w:rFonts w:cs="Times New Roman"/>
                <w:b/>
                <w:bCs/>
                <w:sz w:val="28"/>
                <w:szCs w:val="28"/>
                <w:rtl/>
                <w:lang w:bidi="ar-SY"/>
              </w:rPr>
            </w:pPr>
            <w:r w:rsidRPr="00F50FFA">
              <w:rPr>
                <w:rFonts w:cs="Times New Roman"/>
                <w:b/>
                <w:bCs/>
                <w:sz w:val="28"/>
                <w:szCs w:val="28"/>
              </w:rPr>
              <w:t xml:space="preserve">Introduction to </w:t>
            </w:r>
            <w:r w:rsidR="004950EF">
              <w:rPr>
                <w:rFonts w:cs="Times New Roman"/>
                <w:b/>
                <w:bCs/>
                <w:sz w:val="28"/>
                <w:szCs w:val="28"/>
              </w:rPr>
              <w:t>waste management</w:t>
            </w:r>
          </w:p>
          <w:p w14:paraId="2B13F912" w14:textId="77777777" w:rsidR="00E65C55" w:rsidRPr="00F50FFA" w:rsidRDefault="00E65C55" w:rsidP="00E65C55">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2</w:t>
            </w:r>
            <w:r w:rsidRPr="00F50FFA">
              <w:rPr>
                <w:rFonts w:ascii="Times New Roman" w:hAnsi="Times New Roman" w:cs="Times New Roman"/>
                <w:b/>
                <w:bCs/>
                <w:sz w:val="28"/>
                <w:szCs w:val="28"/>
              </w:rPr>
              <w:t>:</w:t>
            </w:r>
          </w:p>
          <w:p w14:paraId="3846E6DB" w14:textId="77777777" w:rsidR="00E65C55" w:rsidRPr="004950EF" w:rsidRDefault="004950EF" w:rsidP="00E65C55">
            <w:pPr>
              <w:autoSpaceDE w:val="0"/>
              <w:autoSpaceDN w:val="0"/>
              <w:adjustRightInd w:val="0"/>
              <w:jc w:val="lowKashida"/>
              <w:rPr>
                <w:rFonts w:cs="Times New Roman"/>
                <w:b/>
                <w:bCs/>
                <w:sz w:val="28"/>
                <w:szCs w:val="28"/>
              </w:rPr>
            </w:pPr>
            <w:r w:rsidRPr="004950EF">
              <w:rPr>
                <w:rFonts w:cs="Times New Roman"/>
                <w:b/>
                <w:bCs/>
                <w:sz w:val="28"/>
                <w:szCs w:val="28"/>
              </w:rPr>
              <w:t>Classification of solid waste</w:t>
            </w:r>
          </w:p>
          <w:p w14:paraId="131325B2" w14:textId="77777777" w:rsidR="00E65C55" w:rsidRPr="00F50FFA" w:rsidRDefault="00E65C55" w:rsidP="00E65C55">
            <w:pPr>
              <w:autoSpaceDE w:val="0"/>
              <w:autoSpaceDN w:val="0"/>
              <w:adjustRightInd w:val="0"/>
              <w:jc w:val="lowKashida"/>
              <w:rPr>
                <w:rFonts w:ascii="Times New Roman" w:eastAsia="Times New Roman" w:hAnsi="Times New Roman" w:cs="Times New Roman"/>
                <w:sz w:val="28"/>
                <w:szCs w:val="28"/>
                <w:lang w:bidi="ar-IQ"/>
              </w:rPr>
            </w:pPr>
            <w:r w:rsidRPr="000E1D71">
              <w:rPr>
                <w:rFonts w:ascii="Times New Roman" w:hAnsi="Times New Roman" w:cs="Times New Roman"/>
                <w:b/>
                <w:bCs/>
                <w:sz w:val="28"/>
                <w:szCs w:val="28"/>
                <w:u w:val="single"/>
              </w:rPr>
              <w:t>Week 3 &amp; 4</w:t>
            </w:r>
            <w:r w:rsidRPr="00F50FFA">
              <w:rPr>
                <w:rFonts w:ascii="Times New Roman" w:hAnsi="Times New Roman" w:cs="Times New Roman"/>
                <w:b/>
                <w:bCs/>
                <w:sz w:val="28"/>
                <w:szCs w:val="28"/>
              </w:rPr>
              <w:t>:</w:t>
            </w:r>
          </w:p>
          <w:p w14:paraId="6099D1BD" w14:textId="77777777" w:rsidR="004950EF" w:rsidRDefault="004950EF" w:rsidP="00E65C55">
            <w:pPr>
              <w:spacing w:after="0" w:line="240" w:lineRule="auto"/>
              <w:jc w:val="lowKashida"/>
              <w:rPr>
                <w:rFonts w:ascii="Times New Roman" w:hAnsi="Times New Roman" w:cs="Times New Roman"/>
                <w:b/>
                <w:bCs/>
                <w:sz w:val="28"/>
                <w:szCs w:val="28"/>
              </w:rPr>
            </w:pPr>
            <w:r w:rsidRPr="004950EF">
              <w:rPr>
                <w:rFonts w:ascii="Times New Roman" w:hAnsi="Times New Roman" w:cs="Times New Roman"/>
                <w:b/>
                <w:bCs/>
                <w:sz w:val="28"/>
                <w:szCs w:val="28"/>
              </w:rPr>
              <w:t>P</w:t>
            </w:r>
            <w:r>
              <w:rPr>
                <w:rFonts w:ascii="Times New Roman" w:hAnsi="Times New Roman" w:cs="Times New Roman"/>
                <w:b/>
                <w:bCs/>
                <w:sz w:val="28"/>
                <w:szCs w:val="28"/>
              </w:rPr>
              <w:t>hysical properties of waste</w:t>
            </w:r>
          </w:p>
          <w:p w14:paraId="081022B8" w14:textId="77777777" w:rsidR="004950EF" w:rsidRDefault="004950EF" w:rsidP="00E65C55">
            <w:pPr>
              <w:spacing w:after="0" w:line="240" w:lineRule="auto"/>
              <w:jc w:val="lowKashida"/>
              <w:rPr>
                <w:rFonts w:ascii="Times New Roman" w:hAnsi="Times New Roman" w:cs="Times New Roman"/>
                <w:b/>
                <w:bCs/>
                <w:sz w:val="28"/>
                <w:szCs w:val="28"/>
              </w:rPr>
            </w:pPr>
            <w:r w:rsidRPr="004950EF">
              <w:rPr>
                <w:rFonts w:ascii="Times New Roman" w:hAnsi="Times New Roman" w:cs="Times New Roman"/>
                <w:b/>
                <w:bCs/>
                <w:sz w:val="28"/>
                <w:szCs w:val="28"/>
              </w:rPr>
              <w:t>Mec</w:t>
            </w:r>
            <w:r>
              <w:rPr>
                <w:rFonts w:ascii="Times New Roman" w:hAnsi="Times New Roman" w:cs="Times New Roman"/>
                <w:b/>
                <w:bCs/>
                <w:sz w:val="28"/>
                <w:szCs w:val="28"/>
              </w:rPr>
              <w:t>hanical properties of waste</w:t>
            </w:r>
          </w:p>
          <w:p w14:paraId="6E10A543" w14:textId="77777777" w:rsidR="00E65C55" w:rsidRPr="00F50FFA" w:rsidRDefault="004950EF" w:rsidP="00E65C55">
            <w:pPr>
              <w:spacing w:after="0" w:line="240" w:lineRule="auto"/>
              <w:jc w:val="lowKashida"/>
              <w:rPr>
                <w:rFonts w:ascii="Times New Roman" w:hAnsi="Times New Roman" w:cs="Times New Roman"/>
                <w:b/>
                <w:bCs/>
                <w:sz w:val="28"/>
                <w:szCs w:val="28"/>
                <w:u w:val="single"/>
              </w:rPr>
            </w:pPr>
            <w:r w:rsidRPr="004950EF">
              <w:rPr>
                <w:rFonts w:ascii="Times New Roman" w:hAnsi="Times New Roman" w:cs="Times New Roman"/>
                <w:b/>
                <w:bCs/>
                <w:sz w:val="28"/>
                <w:szCs w:val="28"/>
              </w:rPr>
              <w:t>Chemical properties of waste</w:t>
            </w:r>
          </w:p>
          <w:p w14:paraId="0FA0F2EE" w14:textId="77777777" w:rsidR="00E65C55" w:rsidRPr="00F50FFA" w:rsidRDefault="00E65C55" w:rsidP="00E65C55">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5</w:t>
            </w:r>
            <w:r w:rsidRPr="00F50FFA">
              <w:rPr>
                <w:rFonts w:ascii="Times New Roman" w:hAnsi="Times New Roman" w:cs="Times New Roman"/>
                <w:b/>
                <w:bCs/>
                <w:sz w:val="28"/>
                <w:szCs w:val="28"/>
              </w:rPr>
              <w:t>:</w:t>
            </w:r>
          </w:p>
          <w:p w14:paraId="2C94440B" w14:textId="77777777" w:rsidR="004950EF" w:rsidRDefault="004950EF" w:rsidP="00E65C55">
            <w:pPr>
              <w:spacing w:after="0" w:line="240" w:lineRule="auto"/>
              <w:jc w:val="lowKashida"/>
              <w:rPr>
                <w:b/>
                <w:bCs/>
                <w:sz w:val="28"/>
                <w:szCs w:val="28"/>
                <w:lang w:bidi="ar-IQ"/>
              </w:rPr>
            </w:pPr>
            <w:r w:rsidRPr="004950EF">
              <w:rPr>
                <w:b/>
                <w:bCs/>
                <w:sz w:val="28"/>
                <w:szCs w:val="28"/>
                <w:lang w:bidi="ar-IQ"/>
              </w:rPr>
              <w:t>Po</w:t>
            </w:r>
            <w:r>
              <w:rPr>
                <w:b/>
                <w:bCs/>
                <w:sz w:val="28"/>
                <w:szCs w:val="28"/>
                <w:lang w:bidi="ar-IQ"/>
              </w:rPr>
              <w:t>int of collection</w:t>
            </w:r>
          </w:p>
          <w:p w14:paraId="4F031A95" w14:textId="77777777" w:rsidR="004950EF" w:rsidRDefault="004950EF" w:rsidP="00E65C55">
            <w:pPr>
              <w:spacing w:after="0" w:line="240" w:lineRule="auto"/>
              <w:jc w:val="lowKashida"/>
              <w:rPr>
                <w:b/>
                <w:bCs/>
                <w:sz w:val="28"/>
                <w:szCs w:val="28"/>
                <w:lang w:bidi="ar-IQ"/>
              </w:rPr>
            </w:pPr>
            <w:r w:rsidRPr="004950EF">
              <w:rPr>
                <w:b/>
                <w:bCs/>
                <w:sz w:val="28"/>
                <w:szCs w:val="28"/>
                <w:lang w:bidi="ar-IQ"/>
              </w:rPr>
              <w:t>F</w:t>
            </w:r>
            <w:r>
              <w:rPr>
                <w:b/>
                <w:bCs/>
                <w:sz w:val="28"/>
                <w:szCs w:val="28"/>
                <w:lang w:bidi="ar-IQ"/>
              </w:rPr>
              <w:t>requency of waste collection</w:t>
            </w:r>
          </w:p>
          <w:p w14:paraId="451FB5FF" w14:textId="77777777" w:rsidR="004950EF" w:rsidRDefault="004950EF" w:rsidP="00E65C55">
            <w:pPr>
              <w:spacing w:after="0" w:line="240" w:lineRule="auto"/>
              <w:jc w:val="lowKashida"/>
              <w:rPr>
                <w:b/>
                <w:bCs/>
                <w:sz w:val="28"/>
                <w:szCs w:val="28"/>
                <w:lang w:bidi="ar-IQ"/>
              </w:rPr>
            </w:pPr>
            <w:r>
              <w:rPr>
                <w:b/>
                <w:bCs/>
                <w:sz w:val="28"/>
                <w:szCs w:val="28"/>
                <w:lang w:bidi="ar-IQ"/>
              </w:rPr>
              <w:t>Street cleansing</w:t>
            </w:r>
          </w:p>
          <w:p w14:paraId="6C95D8BE" w14:textId="77777777" w:rsidR="004950EF" w:rsidRDefault="004950EF" w:rsidP="00E65C55">
            <w:pPr>
              <w:spacing w:after="0" w:line="240" w:lineRule="auto"/>
              <w:jc w:val="lowKashida"/>
              <w:rPr>
                <w:b/>
                <w:bCs/>
                <w:sz w:val="28"/>
                <w:szCs w:val="28"/>
                <w:lang w:bidi="ar-IQ"/>
              </w:rPr>
            </w:pPr>
            <w:r>
              <w:rPr>
                <w:b/>
                <w:bCs/>
                <w:sz w:val="28"/>
                <w:szCs w:val="28"/>
                <w:lang w:bidi="ar-IQ"/>
              </w:rPr>
              <w:t>Transfer stations</w:t>
            </w:r>
          </w:p>
          <w:p w14:paraId="4BA8DA72" w14:textId="77777777" w:rsidR="00E65C55" w:rsidRDefault="004950EF" w:rsidP="00E65C55">
            <w:pPr>
              <w:spacing w:after="0" w:line="240" w:lineRule="auto"/>
              <w:jc w:val="lowKashida"/>
              <w:rPr>
                <w:rFonts w:ascii="Times New Roman" w:hAnsi="Times New Roman" w:cs="Times New Roman"/>
                <w:b/>
                <w:bCs/>
                <w:sz w:val="28"/>
                <w:szCs w:val="28"/>
                <w:u w:val="single"/>
              </w:rPr>
            </w:pPr>
            <w:r w:rsidRPr="004950EF">
              <w:rPr>
                <w:b/>
                <w:bCs/>
                <w:sz w:val="28"/>
                <w:szCs w:val="28"/>
                <w:lang w:bidi="ar-IQ"/>
              </w:rPr>
              <w:lastRenderedPageBreak/>
              <w:t>Collection vehicles</w:t>
            </w:r>
          </w:p>
          <w:p w14:paraId="27D13722" w14:textId="77777777" w:rsidR="00E65C55" w:rsidRDefault="00E65C55" w:rsidP="00E65C55">
            <w:pPr>
              <w:spacing w:after="0" w:line="240" w:lineRule="auto"/>
              <w:jc w:val="lowKashida"/>
              <w:rPr>
                <w:rFonts w:ascii="Times New Roman" w:hAnsi="Times New Roman" w:cs="Times New Roman"/>
                <w:b/>
                <w:bCs/>
                <w:sz w:val="28"/>
                <w:szCs w:val="28"/>
                <w:u w:val="single"/>
              </w:rPr>
            </w:pPr>
          </w:p>
          <w:p w14:paraId="203CE686" w14:textId="77777777" w:rsidR="00E65C55" w:rsidRPr="00F50FFA" w:rsidRDefault="00E65C55" w:rsidP="00E65C55">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6 &amp;7</w:t>
            </w:r>
            <w:r w:rsidRPr="00F50FFA">
              <w:rPr>
                <w:rFonts w:ascii="Times New Roman" w:hAnsi="Times New Roman" w:cs="Times New Roman"/>
                <w:b/>
                <w:bCs/>
                <w:sz w:val="28"/>
                <w:szCs w:val="28"/>
              </w:rPr>
              <w:t>:</w:t>
            </w:r>
          </w:p>
          <w:p w14:paraId="5B646DFB" w14:textId="77777777" w:rsidR="004950EF" w:rsidRDefault="004950EF" w:rsidP="00E65C55">
            <w:pPr>
              <w:spacing w:after="0" w:line="240" w:lineRule="auto"/>
              <w:jc w:val="both"/>
              <w:rPr>
                <w:b/>
                <w:bCs/>
                <w:sz w:val="28"/>
                <w:szCs w:val="28"/>
              </w:rPr>
            </w:pPr>
            <w:r w:rsidRPr="004950EF">
              <w:rPr>
                <w:b/>
                <w:bCs/>
                <w:sz w:val="28"/>
                <w:szCs w:val="28"/>
              </w:rPr>
              <w:t>Resource recove</w:t>
            </w:r>
            <w:r>
              <w:rPr>
                <w:b/>
                <w:bCs/>
                <w:sz w:val="28"/>
                <w:szCs w:val="28"/>
              </w:rPr>
              <w:t xml:space="preserve">ry options from organic </w:t>
            </w:r>
            <w:proofErr w:type="gramStart"/>
            <w:r>
              <w:rPr>
                <w:b/>
                <w:bCs/>
                <w:sz w:val="28"/>
                <w:szCs w:val="28"/>
              </w:rPr>
              <w:t>waste</w:t>
            </w:r>
            <w:r w:rsidRPr="004950EF">
              <w:rPr>
                <w:b/>
                <w:bCs/>
                <w:sz w:val="28"/>
                <w:szCs w:val="28"/>
              </w:rPr>
              <w:t xml:space="preserve">  M</w:t>
            </w:r>
            <w:r>
              <w:rPr>
                <w:b/>
                <w:bCs/>
                <w:sz w:val="28"/>
                <w:szCs w:val="28"/>
              </w:rPr>
              <w:t>aterial</w:t>
            </w:r>
            <w:proofErr w:type="gramEnd"/>
            <w:r>
              <w:rPr>
                <w:b/>
                <w:bCs/>
                <w:sz w:val="28"/>
                <w:szCs w:val="28"/>
              </w:rPr>
              <w:t xml:space="preserve"> recovery facilities</w:t>
            </w:r>
          </w:p>
          <w:p w14:paraId="36DC2514" w14:textId="77777777" w:rsidR="004950EF" w:rsidRDefault="004950EF" w:rsidP="00E65C55">
            <w:pPr>
              <w:spacing w:after="0" w:line="240" w:lineRule="auto"/>
              <w:jc w:val="both"/>
              <w:rPr>
                <w:b/>
                <w:bCs/>
                <w:sz w:val="28"/>
                <w:szCs w:val="28"/>
              </w:rPr>
            </w:pPr>
            <w:r w:rsidRPr="004950EF">
              <w:rPr>
                <w:b/>
                <w:bCs/>
                <w:sz w:val="28"/>
                <w:szCs w:val="28"/>
              </w:rPr>
              <w:t>Full stream processing facili</w:t>
            </w:r>
            <w:r>
              <w:rPr>
                <w:b/>
                <w:bCs/>
                <w:sz w:val="28"/>
                <w:szCs w:val="28"/>
              </w:rPr>
              <w:t>ties</w:t>
            </w:r>
          </w:p>
          <w:p w14:paraId="36874383" w14:textId="77777777" w:rsidR="00695006" w:rsidRDefault="004950EF" w:rsidP="00E65C55">
            <w:pPr>
              <w:spacing w:after="0" w:line="240" w:lineRule="auto"/>
              <w:jc w:val="both"/>
              <w:rPr>
                <w:b/>
                <w:bCs/>
                <w:sz w:val="28"/>
                <w:szCs w:val="28"/>
              </w:rPr>
            </w:pPr>
            <w:r w:rsidRPr="004950EF">
              <w:rPr>
                <w:b/>
                <w:bCs/>
                <w:sz w:val="28"/>
                <w:szCs w:val="28"/>
              </w:rPr>
              <w:t xml:space="preserve">Planning for </w:t>
            </w:r>
            <w:r w:rsidR="00695006">
              <w:rPr>
                <w:b/>
                <w:bCs/>
                <w:sz w:val="28"/>
                <w:szCs w:val="28"/>
              </w:rPr>
              <w:t>recycling</w:t>
            </w:r>
          </w:p>
          <w:p w14:paraId="7E35CADC" w14:textId="77777777" w:rsidR="00E65C55" w:rsidRPr="000E1D71" w:rsidRDefault="00E65C55" w:rsidP="00E65C55">
            <w:pPr>
              <w:spacing w:after="0" w:line="240" w:lineRule="auto"/>
              <w:jc w:val="both"/>
              <w:rPr>
                <w:b/>
                <w:bCs/>
                <w:sz w:val="28"/>
                <w:szCs w:val="28"/>
                <w:u w:val="single"/>
              </w:rPr>
            </w:pPr>
            <w:r w:rsidRPr="000E1D71">
              <w:rPr>
                <w:b/>
                <w:bCs/>
                <w:sz w:val="28"/>
                <w:szCs w:val="28"/>
                <w:u w:val="single"/>
              </w:rPr>
              <w:t>Week 8</w:t>
            </w:r>
          </w:p>
          <w:p w14:paraId="70B444B1" w14:textId="77777777" w:rsidR="00E65C55" w:rsidRPr="00F50FFA" w:rsidRDefault="00E65C55" w:rsidP="00E65C55">
            <w:pPr>
              <w:rPr>
                <w:b/>
                <w:bCs/>
                <w:sz w:val="28"/>
                <w:szCs w:val="28"/>
              </w:rPr>
            </w:pPr>
            <w:r w:rsidRPr="00F50FFA">
              <w:rPr>
                <w:b/>
                <w:bCs/>
                <w:sz w:val="28"/>
                <w:szCs w:val="28"/>
              </w:rPr>
              <w:t>The water cycle/moisture Clouds and fog</w:t>
            </w:r>
          </w:p>
          <w:p w14:paraId="4EBC345C" w14:textId="77777777" w:rsidR="00E65C55" w:rsidRPr="00F50FFA" w:rsidRDefault="00E65C55" w:rsidP="00E65C55">
            <w:pPr>
              <w:spacing w:after="0" w:line="240" w:lineRule="auto"/>
              <w:jc w:val="both"/>
              <w:rPr>
                <w:rFonts w:ascii="Times New Roman" w:hAnsi="Times New Roman" w:cs="Times New Roman"/>
                <w:b/>
                <w:bCs/>
                <w:sz w:val="24"/>
                <w:szCs w:val="24"/>
                <w:u w:val="single"/>
                <w:lang w:val="en-US"/>
              </w:rPr>
            </w:pPr>
          </w:p>
          <w:p w14:paraId="25318337"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9</w:t>
            </w:r>
          </w:p>
          <w:p w14:paraId="7783ADFE" w14:textId="77777777" w:rsidR="00E65C55" w:rsidRPr="00F50FFA" w:rsidRDefault="00E65C55" w:rsidP="00E65C55">
            <w:pPr>
              <w:spacing w:after="0" w:line="240" w:lineRule="auto"/>
              <w:jc w:val="both"/>
              <w:rPr>
                <w:rFonts w:cs="Times New Roman"/>
                <w:b/>
                <w:bCs/>
                <w:sz w:val="28"/>
                <w:szCs w:val="28"/>
                <w:u w:val="single"/>
              </w:rPr>
            </w:pPr>
            <w:r w:rsidRPr="00F50FFA">
              <w:rPr>
                <w:b/>
                <w:bCs/>
                <w:sz w:val="28"/>
                <w:szCs w:val="28"/>
              </w:rPr>
              <w:t>Stability Precipitation</w:t>
            </w:r>
          </w:p>
          <w:p w14:paraId="11B6E163" w14:textId="77777777" w:rsidR="00E65C55" w:rsidRPr="00F50FFA" w:rsidRDefault="00E65C55" w:rsidP="00E65C55">
            <w:pPr>
              <w:spacing w:after="0" w:line="240" w:lineRule="auto"/>
              <w:jc w:val="both"/>
              <w:rPr>
                <w:rFonts w:ascii="Times New Roman" w:hAnsi="Times New Roman" w:cs="Times New Roman"/>
                <w:b/>
                <w:bCs/>
                <w:sz w:val="24"/>
                <w:szCs w:val="24"/>
                <w:u w:val="single"/>
              </w:rPr>
            </w:pPr>
          </w:p>
          <w:p w14:paraId="2FF14D09" w14:textId="77777777" w:rsidR="00E65C55" w:rsidRPr="00F50FFA" w:rsidRDefault="00E65C55" w:rsidP="00E65C55">
            <w:pPr>
              <w:spacing w:after="0" w:line="240" w:lineRule="auto"/>
              <w:jc w:val="both"/>
              <w:rPr>
                <w:rFonts w:ascii="Times New Roman" w:hAnsi="Times New Roman" w:cs="Times New Roman"/>
                <w:b/>
                <w:bCs/>
                <w:sz w:val="24"/>
                <w:szCs w:val="24"/>
                <w:u w:val="single"/>
              </w:rPr>
            </w:pPr>
          </w:p>
          <w:p w14:paraId="57252357"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10</w:t>
            </w:r>
            <w:r w:rsidRPr="00F50FFA">
              <w:rPr>
                <w:rFonts w:cs="Times New Roman"/>
                <w:b/>
                <w:bCs/>
                <w:sz w:val="28"/>
                <w:szCs w:val="28"/>
              </w:rPr>
              <w:t>:</w:t>
            </w:r>
          </w:p>
          <w:p w14:paraId="46C9AEFA" w14:textId="77777777" w:rsidR="004950EF" w:rsidRDefault="004950EF" w:rsidP="00E65C55">
            <w:pPr>
              <w:spacing w:after="0" w:line="240" w:lineRule="auto"/>
              <w:jc w:val="both"/>
              <w:rPr>
                <w:b/>
                <w:bCs/>
                <w:sz w:val="28"/>
                <w:szCs w:val="28"/>
              </w:rPr>
            </w:pPr>
            <w:r w:rsidRPr="004950EF">
              <w:rPr>
                <w:b/>
                <w:bCs/>
                <w:sz w:val="28"/>
                <w:szCs w:val="28"/>
              </w:rPr>
              <w:t>The mech</w:t>
            </w:r>
            <w:r>
              <w:rPr>
                <w:b/>
                <w:bCs/>
                <w:sz w:val="28"/>
                <w:szCs w:val="28"/>
              </w:rPr>
              <w:t>anism of anaerobic digestion</w:t>
            </w:r>
          </w:p>
          <w:p w14:paraId="424A75A7" w14:textId="77777777" w:rsidR="004950EF" w:rsidRDefault="004950EF" w:rsidP="00E65C55">
            <w:pPr>
              <w:spacing w:after="0" w:line="240" w:lineRule="auto"/>
              <w:jc w:val="both"/>
              <w:rPr>
                <w:b/>
                <w:bCs/>
                <w:sz w:val="28"/>
                <w:szCs w:val="28"/>
              </w:rPr>
            </w:pPr>
            <w:r w:rsidRPr="004950EF">
              <w:rPr>
                <w:b/>
                <w:bCs/>
                <w:sz w:val="28"/>
                <w:szCs w:val="28"/>
              </w:rPr>
              <w:t xml:space="preserve"> Kine</w:t>
            </w:r>
            <w:r>
              <w:rPr>
                <w:b/>
                <w:bCs/>
                <w:sz w:val="28"/>
                <w:szCs w:val="28"/>
              </w:rPr>
              <w:t>tics of anaerobic digestion6</w:t>
            </w:r>
          </w:p>
          <w:p w14:paraId="3D90506C" w14:textId="77777777" w:rsidR="004950EF" w:rsidRDefault="004950EF" w:rsidP="00E65C55">
            <w:pPr>
              <w:spacing w:after="0" w:line="240" w:lineRule="auto"/>
              <w:jc w:val="both"/>
              <w:rPr>
                <w:b/>
                <w:bCs/>
                <w:sz w:val="28"/>
                <w:szCs w:val="28"/>
              </w:rPr>
            </w:pPr>
            <w:r w:rsidRPr="004950EF">
              <w:rPr>
                <w:b/>
                <w:bCs/>
                <w:sz w:val="28"/>
                <w:szCs w:val="28"/>
              </w:rPr>
              <w:t xml:space="preserve">Environmental factors </w:t>
            </w:r>
            <w:r>
              <w:rPr>
                <w:b/>
                <w:bCs/>
                <w:sz w:val="28"/>
                <w:szCs w:val="28"/>
              </w:rPr>
              <w:t>affecting anaerobic digestion</w:t>
            </w:r>
            <w:r w:rsidRPr="004950EF">
              <w:rPr>
                <w:b/>
                <w:bCs/>
                <w:sz w:val="28"/>
                <w:szCs w:val="28"/>
              </w:rPr>
              <w:t xml:space="preserve"> Other factors influencing anaerobic digestion</w:t>
            </w:r>
          </w:p>
          <w:p w14:paraId="646A2762" w14:textId="77777777" w:rsidR="004950EF" w:rsidRDefault="004950EF" w:rsidP="00E65C55">
            <w:pPr>
              <w:spacing w:after="0" w:line="240" w:lineRule="auto"/>
              <w:jc w:val="both"/>
              <w:rPr>
                <w:b/>
                <w:bCs/>
                <w:sz w:val="28"/>
                <w:szCs w:val="28"/>
              </w:rPr>
            </w:pPr>
          </w:p>
          <w:p w14:paraId="5775C6DF"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11</w:t>
            </w:r>
            <w:r w:rsidRPr="00F50FFA">
              <w:rPr>
                <w:rFonts w:cs="Times New Roman"/>
                <w:b/>
                <w:bCs/>
                <w:sz w:val="28"/>
                <w:szCs w:val="28"/>
              </w:rPr>
              <w:t>:</w:t>
            </w:r>
          </w:p>
          <w:p w14:paraId="5C5B44E8" w14:textId="77777777" w:rsidR="00923BB7" w:rsidRDefault="00923BB7" w:rsidP="00E65C55">
            <w:pPr>
              <w:spacing w:after="0" w:line="240" w:lineRule="auto"/>
              <w:jc w:val="both"/>
              <w:rPr>
                <w:b/>
                <w:bCs/>
                <w:sz w:val="28"/>
                <w:szCs w:val="28"/>
              </w:rPr>
            </w:pPr>
            <w:r>
              <w:rPr>
                <w:b/>
                <w:bCs/>
                <w:sz w:val="28"/>
                <w:szCs w:val="28"/>
              </w:rPr>
              <w:t>Composting process</w:t>
            </w:r>
          </w:p>
          <w:p w14:paraId="346F67B3" w14:textId="77777777" w:rsidR="00712FA2" w:rsidRDefault="00923BB7" w:rsidP="00E65C55">
            <w:pPr>
              <w:spacing w:after="0" w:line="240" w:lineRule="auto"/>
              <w:jc w:val="both"/>
              <w:rPr>
                <w:b/>
                <w:bCs/>
                <w:sz w:val="28"/>
                <w:szCs w:val="28"/>
              </w:rPr>
            </w:pPr>
            <w:r w:rsidRPr="00923BB7">
              <w:rPr>
                <w:b/>
                <w:bCs/>
                <w:sz w:val="28"/>
                <w:szCs w:val="28"/>
              </w:rPr>
              <w:t>Environmental factors affe</w:t>
            </w:r>
            <w:r w:rsidR="00712FA2">
              <w:rPr>
                <w:b/>
                <w:bCs/>
                <w:sz w:val="28"/>
                <w:szCs w:val="28"/>
              </w:rPr>
              <w:t>cting composting</w:t>
            </w:r>
          </w:p>
          <w:p w14:paraId="30EA1BB0" w14:textId="77777777" w:rsidR="00712FA2" w:rsidRDefault="00923BB7" w:rsidP="00E65C55">
            <w:pPr>
              <w:spacing w:after="0" w:line="240" w:lineRule="auto"/>
              <w:jc w:val="both"/>
              <w:rPr>
                <w:b/>
                <w:bCs/>
                <w:sz w:val="28"/>
                <w:szCs w:val="28"/>
              </w:rPr>
            </w:pPr>
            <w:r w:rsidRPr="00923BB7">
              <w:rPr>
                <w:b/>
                <w:bCs/>
                <w:sz w:val="28"/>
                <w:szCs w:val="28"/>
              </w:rPr>
              <w:t>Other factors influencing the composting process</w:t>
            </w:r>
          </w:p>
          <w:p w14:paraId="20350ABA" w14:textId="77777777" w:rsidR="00712FA2" w:rsidRDefault="00712FA2" w:rsidP="00E65C55">
            <w:pPr>
              <w:spacing w:after="0" w:line="240" w:lineRule="auto"/>
              <w:jc w:val="both"/>
              <w:rPr>
                <w:b/>
                <w:bCs/>
                <w:sz w:val="28"/>
                <w:szCs w:val="28"/>
              </w:rPr>
            </w:pPr>
          </w:p>
          <w:p w14:paraId="2DE9489B" w14:textId="77777777" w:rsidR="00E65C55" w:rsidRPr="00F50FFA" w:rsidRDefault="00E65C55" w:rsidP="00E65C55">
            <w:pPr>
              <w:spacing w:after="0" w:line="240" w:lineRule="auto"/>
              <w:jc w:val="both"/>
              <w:rPr>
                <w:b/>
                <w:bCs/>
                <w:sz w:val="28"/>
                <w:szCs w:val="28"/>
                <w:u w:val="single"/>
              </w:rPr>
            </w:pPr>
            <w:r w:rsidRPr="00F50FFA">
              <w:rPr>
                <w:b/>
                <w:bCs/>
                <w:sz w:val="28"/>
                <w:szCs w:val="28"/>
                <w:u w:val="single"/>
              </w:rPr>
              <w:t>Week 1</w:t>
            </w:r>
            <w:r>
              <w:rPr>
                <w:b/>
                <w:bCs/>
                <w:sz w:val="28"/>
                <w:szCs w:val="28"/>
                <w:u w:val="single"/>
              </w:rPr>
              <w:t>2</w:t>
            </w:r>
            <w:r w:rsidRPr="00F50FFA">
              <w:rPr>
                <w:b/>
                <w:bCs/>
                <w:sz w:val="28"/>
                <w:szCs w:val="28"/>
                <w:u w:val="single"/>
              </w:rPr>
              <w:t>:</w:t>
            </w:r>
          </w:p>
          <w:p w14:paraId="69931D46" w14:textId="77777777" w:rsidR="00712FA2" w:rsidRDefault="00712FA2" w:rsidP="00E65C55">
            <w:pPr>
              <w:spacing w:after="0" w:line="240" w:lineRule="auto"/>
              <w:jc w:val="both"/>
              <w:rPr>
                <w:b/>
                <w:bCs/>
                <w:sz w:val="28"/>
                <w:szCs w:val="28"/>
              </w:rPr>
            </w:pPr>
            <w:r>
              <w:rPr>
                <w:b/>
                <w:bCs/>
                <w:sz w:val="28"/>
                <w:szCs w:val="28"/>
              </w:rPr>
              <w:t>Incineration</w:t>
            </w:r>
          </w:p>
          <w:p w14:paraId="4BD704C2" w14:textId="77777777" w:rsidR="00712FA2" w:rsidRDefault="00712FA2" w:rsidP="00E65C55">
            <w:pPr>
              <w:spacing w:after="0" w:line="240" w:lineRule="auto"/>
              <w:jc w:val="both"/>
              <w:rPr>
                <w:b/>
                <w:bCs/>
                <w:sz w:val="28"/>
                <w:szCs w:val="28"/>
              </w:rPr>
            </w:pPr>
          </w:p>
          <w:p w14:paraId="12DE69C2" w14:textId="77777777" w:rsidR="00E65C55" w:rsidRPr="00F50FFA" w:rsidRDefault="00712FA2" w:rsidP="00E65C55">
            <w:pPr>
              <w:spacing w:after="0" w:line="240" w:lineRule="auto"/>
              <w:jc w:val="both"/>
              <w:rPr>
                <w:b/>
                <w:bCs/>
                <w:sz w:val="28"/>
                <w:szCs w:val="28"/>
              </w:rPr>
            </w:pPr>
            <w:r w:rsidRPr="00712FA2">
              <w:rPr>
                <w:b/>
                <w:bCs/>
                <w:sz w:val="28"/>
                <w:szCs w:val="28"/>
              </w:rPr>
              <w:t xml:space="preserve">Processes of thermal </w:t>
            </w:r>
            <w:proofErr w:type="spellStart"/>
            <w:r w:rsidRPr="00712FA2">
              <w:rPr>
                <w:b/>
                <w:bCs/>
                <w:sz w:val="28"/>
                <w:szCs w:val="28"/>
              </w:rPr>
              <w:t>treatmen</w:t>
            </w:r>
            <w:proofErr w:type="spellEnd"/>
          </w:p>
          <w:p w14:paraId="798C04CD" w14:textId="77777777" w:rsidR="00E65C55" w:rsidRDefault="00E65C55" w:rsidP="00E65C55">
            <w:pPr>
              <w:spacing w:after="0" w:line="240" w:lineRule="auto"/>
              <w:jc w:val="both"/>
              <w:rPr>
                <w:rFonts w:ascii="Times New Roman" w:hAnsi="Times New Roman" w:cs="Times New Roman"/>
                <w:b/>
                <w:bCs/>
                <w:color w:val="3333FF"/>
                <w:sz w:val="24"/>
                <w:szCs w:val="24"/>
                <w:u w:val="single"/>
              </w:rPr>
            </w:pPr>
          </w:p>
          <w:p w14:paraId="0BA117B3"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Week 1</w:t>
            </w:r>
            <w:r>
              <w:rPr>
                <w:rFonts w:cs="Times New Roman"/>
                <w:b/>
                <w:bCs/>
                <w:sz w:val="28"/>
                <w:szCs w:val="28"/>
                <w:u w:val="single"/>
              </w:rPr>
              <w:t>3 and 14</w:t>
            </w:r>
            <w:r w:rsidRPr="00F50FFA">
              <w:rPr>
                <w:rFonts w:cs="Times New Roman"/>
                <w:b/>
                <w:bCs/>
                <w:sz w:val="28"/>
                <w:szCs w:val="28"/>
              </w:rPr>
              <w:t>:</w:t>
            </w:r>
          </w:p>
          <w:p w14:paraId="3E16DECE" w14:textId="77777777" w:rsidR="00E65C55" w:rsidRPr="00F50FFA" w:rsidRDefault="00712FA2" w:rsidP="00E65C55">
            <w:pPr>
              <w:spacing w:after="0" w:line="240" w:lineRule="auto"/>
              <w:jc w:val="both"/>
              <w:rPr>
                <w:rFonts w:eastAsia="Times New Roman" w:cs="Times New Roman"/>
                <w:sz w:val="28"/>
                <w:szCs w:val="28"/>
                <w:u w:val="single"/>
                <w:lang w:bidi="ar-IQ"/>
              </w:rPr>
            </w:pPr>
            <w:r w:rsidRPr="00712FA2">
              <w:rPr>
                <w:b/>
                <w:bCs/>
                <w:sz w:val="28"/>
                <w:szCs w:val="28"/>
              </w:rPr>
              <w:t>Thermal gasification8.</w:t>
            </w:r>
            <w:proofErr w:type="gramStart"/>
            <w:r w:rsidRPr="00712FA2">
              <w:rPr>
                <w:b/>
                <w:bCs/>
                <w:sz w:val="28"/>
                <w:szCs w:val="28"/>
              </w:rPr>
              <w:t>7  Energy</w:t>
            </w:r>
            <w:proofErr w:type="gramEnd"/>
            <w:r w:rsidRPr="00712FA2">
              <w:rPr>
                <w:b/>
                <w:bCs/>
                <w:sz w:val="28"/>
                <w:szCs w:val="28"/>
              </w:rPr>
              <w:t xml:space="preserve"> content of </w:t>
            </w:r>
            <w:proofErr w:type="spellStart"/>
            <w:r w:rsidRPr="00712FA2">
              <w:rPr>
                <w:b/>
                <w:bCs/>
                <w:sz w:val="28"/>
                <w:szCs w:val="28"/>
              </w:rPr>
              <w:t>MSW</w:t>
            </w:r>
            <w:r w:rsidR="00E65C55" w:rsidRPr="00F50FFA">
              <w:rPr>
                <w:rFonts w:cs="Times New Roman"/>
                <w:b/>
                <w:bCs/>
                <w:sz w:val="28"/>
                <w:szCs w:val="28"/>
                <w:u w:val="single"/>
              </w:rPr>
              <w:t>Week</w:t>
            </w:r>
            <w:proofErr w:type="spellEnd"/>
            <w:r w:rsidR="00E65C55" w:rsidRPr="00F50FFA">
              <w:rPr>
                <w:rFonts w:cs="Times New Roman"/>
                <w:b/>
                <w:bCs/>
                <w:sz w:val="28"/>
                <w:szCs w:val="28"/>
                <w:u w:val="single"/>
              </w:rPr>
              <w:t xml:space="preserve"> 1</w:t>
            </w:r>
            <w:r w:rsidR="00E65C55">
              <w:rPr>
                <w:rFonts w:cs="Times New Roman"/>
                <w:b/>
                <w:bCs/>
                <w:sz w:val="28"/>
                <w:szCs w:val="28"/>
                <w:u w:val="single"/>
              </w:rPr>
              <w:t>5</w:t>
            </w:r>
            <w:r w:rsidR="00E65C55" w:rsidRPr="00F50FFA">
              <w:rPr>
                <w:rFonts w:cs="Times New Roman"/>
                <w:b/>
                <w:bCs/>
                <w:sz w:val="28"/>
                <w:szCs w:val="28"/>
                <w:u w:val="single"/>
              </w:rPr>
              <w:t xml:space="preserve"> and 1</w:t>
            </w:r>
            <w:r w:rsidR="00E65C55">
              <w:rPr>
                <w:rFonts w:cs="Times New Roman"/>
                <w:b/>
                <w:bCs/>
                <w:sz w:val="28"/>
                <w:szCs w:val="28"/>
                <w:u w:val="single"/>
              </w:rPr>
              <w:t>6</w:t>
            </w:r>
            <w:r w:rsidR="00E65C55" w:rsidRPr="00F50FFA">
              <w:rPr>
                <w:rFonts w:cs="Times New Roman"/>
                <w:b/>
                <w:bCs/>
                <w:sz w:val="28"/>
                <w:szCs w:val="28"/>
                <w:u w:val="single"/>
              </w:rPr>
              <w:t>:</w:t>
            </w:r>
          </w:p>
          <w:p w14:paraId="0E6E6832" w14:textId="77777777" w:rsidR="00D50726" w:rsidRDefault="00E65C55" w:rsidP="003C092F">
            <w:pPr>
              <w:autoSpaceDE w:val="0"/>
              <w:autoSpaceDN w:val="0"/>
              <w:adjustRightInd w:val="0"/>
              <w:rPr>
                <w:rFonts w:ascii="Times New Roman" w:hAnsi="Times New Roman" w:cs="Times New Roman"/>
                <w:b/>
                <w:bCs/>
                <w:sz w:val="24"/>
                <w:szCs w:val="24"/>
              </w:rPr>
            </w:pPr>
            <w:r w:rsidRPr="00F50FFA">
              <w:rPr>
                <w:rFonts w:cs="Times New Roman"/>
                <w:b/>
                <w:bCs/>
                <w:sz w:val="28"/>
                <w:szCs w:val="28"/>
              </w:rPr>
              <w:t>Weather stations</w:t>
            </w:r>
          </w:p>
          <w:p w14:paraId="3C9FF418" w14:textId="77777777" w:rsidR="003C092F" w:rsidRPr="003C092F" w:rsidRDefault="003C092F" w:rsidP="003C092F">
            <w:pPr>
              <w:autoSpaceDE w:val="0"/>
              <w:autoSpaceDN w:val="0"/>
              <w:adjustRightInd w:val="0"/>
              <w:rPr>
                <w:rFonts w:ascii="Times New Roman" w:hAnsi="Times New Roman" w:cs="Times New Roman"/>
                <w:b/>
                <w:bCs/>
                <w:sz w:val="24"/>
                <w:szCs w:val="24"/>
              </w:rPr>
            </w:pPr>
          </w:p>
        </w:tc>
        <w:tc>
          <w:tcPr>
            <w:tcW w:w="2464" w:type="dxa"/>
            <w:tcBorders>
              <w:top w:val="single" w:sz="8" w:space="0" w:color="auto"/>
              <w:bottom w:val="single" w:sz="8" w:space="0" w:color="auto"/>
            </w:tcBorders>
          </w:tcPr>
          <w:p w14:paraId="5F6423D2" w14:textId="77777777" w:rsidR="00001B33" w:rsidRPr="003D10AD" w:rsidRDefault="00001B33" w:rsidP="006B5213">
            <w:pPr>
              <w:spacing w:after="0" w:line="240" w:lineRule="auto"/>
              <w:rPr>
                <w:rFonts w:asciiTheme="majorBidi" w:hAnsiTheme="majorBidi" w:cstheme="majorBidi"/>
                <w:b/>
                <w:bCs/>
                <w:sz w:val="28"/>
                <w:szCs w:val="28"/>
                <w:lang w:bidi="ar-KW"/>
              </w:rPr>
            </w:pPr>
          </w:p>
          <w:p w14:paraId="1FBF06BC" w14:textId="77777777" w:rsidR="00D50726" w:rsidRPr="003D10AD" w:rsidRDefault="00FE387F" w:rsidP="00D50726">
            <w:pPr>
              <w:rPr>
                <w:rFonts w:asciiTheme="majorBidi" w:hAnsiTheme="majorBidi" w:cstheme="majorBidi"/>
                <w:b/>
                <w:bCs/>
                <w:sz w:val="28"/>
                <w:szCs w:val="28"/>
                <w:lang w:bidi="ar-KW"/>
              </w:rPr>
            </w:pPr>
            <w:r>
              <w:rPr>
                <w:rFonts w:asciiTheme="majorBidi" w:hAnsiTheme="majorBidi" w:cstheme="majorBidi"/>
                <w:b/>
                <w:bCs/>
                <w:sz w:val="28"/>
                <w:szCs w:val="28"/>
                <w:lang w:bidi="ar-KW"/>
              </w:rPr>
              <w:t>Dr, Mohammed Azeez Othman</w:t>
            </w:r>
          </w:p>
          <w:p w14:paraId="7E720CCC" w14:textId="77777777" w:rsidR="00D50726" w:rsidRPr="003D10AD" w:rsidRDefault="00D50726" w:rsidP="00D50726">
            <w:pPr>
              <w:rPr>
                <w:rFonts w:asciiTheme="majorBidi" w:hAnsiTheme="majorBidi" w:cstheme="majorBidi"/>
                <w:b/>
                <w:bCs/>
                <w:sz w:val="28"/>
                <w:szCs w:val="28"/>
                <w:lang w:bidi="ar-KW"/>
              </w:rPr>
            </w:pPr>
          </w:p>
          <w:p w14:paraId="7861D848" w14:textId="77777777" w:rsidR="00D50726" w:rsidRPr="003D10AD" w:rsidRDefault="00D50726" w:rsidP="00D50726">
            <w:pPr>
              <w:rPr>
                <w:rFonts w:asciiTheme="majorBidi" w:hAnsiTheme="majorBidi" w:cstheme="majorBidi"/>
                <w:b/>
                <w:bCs/>
                <w:sz w:val="28"/>
                <w:szCs w:val="28"/>
                <w:lang w:bidi="ar-KW"/>
              </w:rPr>
            </w:pPr>
          </w:p>
          <w:p w14:paraId="5CB32AD4" w14:textId="77777777" w:rsidR="00D442E7" w:rsidRPr="003D10AD" w:rsidRDefault="00D442E7" w:rsidP="00D50726">
            <w:pPr>
              <w:spacing w:after="0" w:line="240" w:lineRule="auto"/>
              <w:rPr>
                <w:rFonts w:asciiTheme="majorBidi" w:hAnsiTheme="majorBidi" w:cstheme="majorBidi"/>
                <w:b/>
                <w:bCs/>
                <w:sz w:val="28"/>
                <w:szCs w:val="28"/>
                <w:lang w:bidi="ar-KW"/>
              </w:rPr>
            </w:pPr>
          </w:p>
          <w:p w14:paraId="607EFDC6" w14:textId="77777777" w:rsidR="00893E55" w:rsidRPr="003D10AD" w:rsidRDefault="00893E55" w:rsidP="00D442E7">
            <w:pPr>
              <w:rPr>
                <w:rFonts w:asciiTheme="majorBidi" w:hAnsiTheme="majorBidi" w:cstheme="majorBidi"/>
                <w:sz w:val="28"/>
                <w:szCs w:val="28"/>
                <w:lang w:bidi="ar-KW"/>
              </w:rPr>
            </w:pPr>
          </w:p>
        </w:tc>
      </w:tr>
      <w:tr w:rsidR="008D46A4" w:rsidRPr="00D442E7" w14:paraId="03C6D1EE" w14:textId="77777777" w:rsidTr="009F7BEC">
        <w:tc>
          <w:tcPr>
            <w:tcW w:w="6629" w:type="dxa"/>
            <w:gridSpan w:val="2"/>
            <w:tcBorders>
              <w:top w:val="single" w:sz="8" w:space="0" w:color="auto"/>
            </w:tcBorders>
          </w:tcPr>
          <w:p w14:paraId="1605719F" w14:textId="77777777" w:rsidR="008D46A4" w:rsidRPr="000D4B3D" w:rsidRDefault="00CF5475" w:rsidP="001647A7">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t xml:space="preserve">18. </w:t>
            </w:r>
            <w:r w:rsidR="008D46A4" w:rsidRPr="000D4B3D">
              <w:rPr>
                <w:rFonts w:asciiTheme="majorBidi" w:hAnsiTheme="majorBidi" w:cstheme="majorBidi"/>
                <w:b/>
                <w:bCs/>
                <w:color w:val="FF0000"/>
                <w:sz w:val="28"/>
                <w:szCs w:val="28"/>
                <w:lang w:bidi="ar-KW"/>
              </w:rPr>
              <w:t>Practical Topics</w:t>
            </w:r>
            <w:r w:rsidR="00001B33" w:rsidRPr="000D4B3D">
              <w:rPr>
                <w:rFonts w:asciiTheme="majorBidi" w:hAnsiTheme="majorBidi" w:cstheme="majorBidi"/>
                <w:b/>
                <w:bCs/>
                <w:color w:val="FF0000"/>
                <w:sz w:val="28"/>
                <w:szCs w:val="28"/>
                <w:lang w:bidi="ar-KW"/>
              </w:rPr>
              <w:t xml:space="preserve"> (If there is any)</w:t>
            </w:r>
          </w:p>
        </w:tc>
        <w:tc>
          <w:tcPr>
            <w:tcW w:w="2464" w:type="dxa"/>
            <w:tcBorders>
              <w:top w:val="single" w:sz="8" w:space="0" w:color="auto"/>
            </w:tcBorders>
          </w:tcPr>
          <w:p w14:paraId="69E4A625"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0E631F17" w14:textId="77777777" w:rsidTr="006B5213">
        <w:tc>
          <w:tcPr>
            <w:tcW w:w="6629" w:type="dxa"/>
            <w:gridSpan w:val="2"/>
          </w:tcPr>
          <w:p w14:paraId="7D704DEE" w14:textId="77777777" w:rsidR="008D46A4" w:rsidRPr="003D10AD" w:rsidRDefault="008D46A4" w:rsidP="001647A7">
            <w:pPr>
              <w:spacing w:after="0" w:line="240" w:lineRule="auto"/>
              <w:rPr>
                <w:rFonts w:asciiTheme="majorBidi" w:hAnsiTheme="majorBidi" w:cstheme="majorBidi"/>
                <w:sz w:val="28"/>
                <w:szCs w:val="28"/>
                <w:lang w:val="en-US" w:bidi="ar-IQ"/>
              </w:rPr>
            </w:pPr>
          </w:p>
        </w:tc>
        <w:tc>
          <w:tcPr>
            <w:tcW w:w="2464" w:type="dxa"/>
          </w:tcPr>
          <w:p w14:paraId="586AA5AF"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3E8537FA" w14:textId="77777777" w:rsidTr="006B5213">
        <w:trPr>
          <w:trHeight w:val="732"/>
        </w:trPr>
        <w:tc>
          <w:tcPr>
            <w:tcW w:w="9093" w:type="dxa"/>
            <w:gridSpan w:val="3"/>
          </w:tcPr>
          <w:p w14:paraId="0BAC7A25" w14:textId="77777777" w:rsidR="008D46A4" w:rsidRPr="000D4B3D" w:rsidRDefault="00CF5475" w:rsidP="006B5213">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lastRenderedPageBreak/>
              <w:t xml:space="preserve">19. </w:t>
            </w:r>
            <w:r w:rsidR="008D46A4" w:rsidRPr="000D4B3D">
              <w:rPr>
                <w:rFonts w:asciiTheme="majorBidi" w:hAnsiTheme="majorBidi" w:cstheme="majorBidi"/>
                <w:b/>
                <w:bCs/>
                <w:color w:val="FF0000"/>
                <w:sz w:val="28"/>
                <w:szCs w:val="28"/>
                <w:lang w:bidi="ar-KW"/>
              </w:rPr>
              <w:t>Examinations:</w:t>
            </w:r>
          </w:p>
          <w:p w14:paraId="72D6872C" w14:textId="77777777" w:rsidR="00E65C55" w:rsidRPr="000E1D71" w:rsidRDefault="00E65C55" w:rsidP="00E65C55">
            <w:pPr>
              <w:rPr>
                <w:rFonts w:ascii="Times New Roman" w:hAnsi="Times New Roman" w:cs="Times New Roman"/>
                <w:b/>
                <w:bCs/>
                <w:sz w:val="28"/>
                <w:szCs w:val="28"/>
              </w:rPr>
            </w:pPr>
            <w:r w:rsidRPr="000E1D71">
              <w:rPr>
                <w:rFonts w:ascii="Times New Roman" w:hAnsi="Times New Roman" w:cs="Times New Roman"/>
                <w:b/>
                <w:bCs/>
                <w:sz w:val="28"/>
                <w:szCs w:val="28"/>
              </w:rPr>
              <w:t>Examples of Examinations</w:t>
            </w:r>
          </w:p>
          <w:p w14:paraId="2B0CA9DB" w14:textId="77777777" w:rsidR="00E65C55" w:rsidRPr="000E1D71" w:rsidRDefault="00E65C55" w:rsidP="00E65C55">
            <w:pPr>
              <w:rPr>
                <w:rFonts w:ascii="Times New Roman" w:hAnsi="Times New Roman" w:cs="Times New Roman"/>
                <w:b/>
                <w:bCs/>
                <w:sz w:val="28"/>
                <w:szCs w:val="28"/>
              </w:rPr>
            </w:pPr>
            <w:r w:rsidRPr="000E1D71">
              <w:rPr>
                <w:rFonts w:ascii="Times New Roman" w:hAnsi="Times New Roman" w:cs="Times New Roman"/>
                <w:b/>
                <w:bCs/>
                <w:sz w:val="28"/>
                <w:szCs w:val="28"/>
              </w:rPr>
              <w:t>First Examination</w:t>
            </w:r>
          </w:p>
          <w:p w14:paraId="1FDD0E9A" w14:textId="77777777" w:rsidR="00E65C55" w:rsidRPr="000E1D71" w:rsidRDefault="00E65C55" w:rsidP="00712FA2">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1:-</w:t>
            </w:r>
            <w:proofErr w:type="gramEnd"/>
            <w:r w:rsidRPr="000E1D71">
              <w:rPr>
                <w:rFonts w:ascii="Times New Roman" w:hAnsi="Times New Roman" w:cs="Times New Roman"/>
                <w:b/>
                <w:bCs/>
                <w:sz w:val="28"/>
                <w:szCs w:val="28"/>
              </w:rPr>
              <w:t xml:space="preserve"> </w:t>
            </w:r>
            <w:r w:rsidR="003A4588">
              <w:rPr>
                <w:rFonts w:ascii="Times New Roman" w:hAnsi="Times New Roman" w:cs="Times New Roman"/>
                <w:b/>
                <w:bCs/>
                <w:sz w:val="28"/>
                <w:szCs w:val="28"/>
              </w:rPr>
              <w:t xml:space="preserve">Explain </w:t>
            </w:r>
            <w:r w:rsidR="00712FA2">
              <w:rPr>
                <w:rFonts w:ascii="Times New Roman" w:hAnsi="Times New Roman" w:cs="Times New Roman"/>
                <w:b/>
                <w:bCs/>
                <w:sz w:val="28"/>
                <w:szCs w:val="28"/>
              </w:rPr>
              <w:t>pyrolysis process?</w:t>
            </w:r>
            <w:r w:rsidR="003A4588" w:rsidRPr="003A4588">
              <w:rPr>
                <w:rFonts w:ascii="Times New Roman" w:hAnsi="Times New Roman" w:cs="Times New Roman"/>
                <w:b/>
                <w:bCs/>
                <w:sz w:val="28"/>
                <w:szCs w:val="28"/>
              </w:rPr>
              <w:t xml:space="preserve"> </w:t>
            </w:r>
          </w:p>
          <w:p w14:paraId="7E85EDD4" w14:textId="77777777" w:rsidR="003A4588" w:rsidRDefault="00E65C55" w:rsidP="00712FA2">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2:-</w:t>
            </w:r>
            <w:proofErr w:type="gramEnd"/>
            <w:r w:rsidRPr="000E1D71">
              <w:rPr>
                <w:rFonts w:ascii="Times New Roman" w:hAnsi="Times New Roman" w:cs="Times New Roman"/>
                <w:b/>
                <w:bCs/>
                <w:sz w:val="28"/>
                <w:szCs w:val="28"/>
              </w:rPr>
              <w:t xml:space="preserve"> </w:t>
            </w:r>
            <w:r w:rsidR="00712FA2">
              <w:rPr>
                <w:rFonts w:ascii="Times New Roman" w:hAnsi="Times New Roman" w:cs="Times New Roman"/>
                <w:b/>
                <w:bCs/>
                <w:sz w:val="28"/>
                <w:szCs w:val="28"/>
              </w:rPr>
              <w:t>what is Encapsulation</w:t>
            </w:r>
            <w:r w:rsidRPr="000E1D71">
              <w:rPr>
                <w:rFonts w:ascii="Times New Roman" w:hAnsi="Times New Roman" w:cs="Times New Roman"/>
                <w:b/>
                <w:bCs/>
                <w:sz w:val="28"/>
                <w:szCs w:val="28"/>
              </w:rPr>
              <w:t xml:space="preserve">? </w:t>
            </w:r>
          </w:p>
          <w:p w14:paraId="7301CD95"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    </w:t>
            </w:r>
            <w:r w:rsidR="003A4588" w:rsidRPr="003A4588">
              <w:rPr>
                <w:rFonts w:ascii="Times New Roman" w:hAnsi="Times New Roman" w:cs="Times New Roman"/>
                <w:b/>
                <w:bCs/>
                <w:sz w:val="28"/>
                <w:szCs w:val="28"/>
              </w:rPr>
              <w:t>LAYERS OF THE ATMOSPHERE</w:t>
            </w:r>
            <w:r w:rsidR="003A4588">
              <w:t xml:space="preserve"> </w:t>
            </w:r>
            <w:r w:rsidRPr="000E1D71">
              <w:rPr>
                <w:rFonts w:ascii="Times New Roman" w:hAnsi="Times New Roman" w:cs="Times New Roman"/>
                <w:b/>
                <w:bCs/>
                <w:sz w:val="28"/>
                <w:szCs w:val="28"/>
              </w:rPr>
              <w:t xml:space="preserve">                                 </w:t>
            </w:r>
          </w:p>
          <w:p w14:paraId="2738B8CD"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Pr="000E1D71">
              <w:rPr>
                <w:rFonts w:ascii="Times New Roman" w:hAnsi="Times New Roman" w:cs="Times New Roman"/>
                <w:b/>
                <w:bCs/>
                <w:sz w:val="28"/>
                <w:szCs w:val="28"/>
              </w:rPr>
              <w:t>3:-</w:t>
            </w:r>
            <w:proofErr w:type="gramEnd"/>
            <w:r w:rsidRPr="000E1D71">
              <w:rPr>
                <w:rFonts w:ascii="Times New Roman" w:hAnsi="Times New Roman" w:cs="Times New Roman"/>
                <w:b/>
                <w:bCs/>
                <w:sz w:val="28"/>
                <w:szCs w:val="28"/>
              </w:rPr>
              <w:t xml:space="preserve"> define the following terms? </w:t>
            </w:r>
            <w:r w:rsidR="003A4588" w:rsidRPr="003A4588">
              <w:rPr>
                <w:rFonts w:ascii="Times New Roman" w:hAnsi="Times New Roman" w:cs="Times New Roman"/>
                <w:b/>
                <w:bCs/>
                <w:sz w:val="28"/>
                <w:szCs w:val="28"/>
              </w:rPr>
              <w:t>-SCATTERED AND REFLECTED LIGHT</w:t>
            </w:r>
            <w:r w:rsidRPr="000E1D71">
              <w:rPr>
                <w:rFonts w:ascii="Times New Roman" w:hAnsi="Times New Roman" w:cs="Times New Roman"/>
                <w:b/>
                <w:bCs/>
                <w:sz w:val="28"/>
                <w:szCs w:val="28"/>
              </w:rPr>
              <w:t xml:space="preserve">                                               </w:t>
            </w:r>
          </w:p>
          <w:p w14:paraId="46166B10" w14:textId="77777777" w:rsidR="00E65C55" w:rsidRPr="000E1D71" w:rsidRDefault="00E65C55" w:rsidP="00E65C55">
            <w:pPr>
              <w:spacing w:after="0"/>
              <w:jc w:val="both"/>
              <w:rPr>
                <w:rFonts w:ascii="Times New Roman" w:hAnsi="Times New Roman" w:cs="Times New Roman"/>
                <w:b/>
                <w:bCs/>
                <w:sz w:val="28"/>
                <w:szCs w:val="28"/>
              </w:rPr>
            </w:pPr>
          </w:p>
          <w:p w14:paraId="65160F70" w14:textId="77777777" w:rsidR="003A4588"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003A4588">
              <w:rPr>
                <w:rFonts w:ascii="Times New Roman" w:hAnsi="Times New Roman" w:cs="Times New Roman"/>
                <w:b/>
                <w:bCs/>
                <w:sz w:val="28"/>
                <w:szCs w:val="28"/>
              </w:rPr>
              <w:t>4</w:t>
            </w:r>
            <w:r w:rsidRPr="000E1D71">
              <w:rPr>
                <w:rFonts w:ascii="Times New Roman" w:hAnsi="Times New Roman" w:cs="Times New Roman"/>
                <w:b/>
                <w:bCs/>
                <w:sz w:val="28"/>
                <w:szCs w:val="28"/>
              </w:rPr>
              <w:t>:-</w:t>
            </w:r>
            <w:proofErr w:type="gramEnd"/>
            <w:r w:rsidRPr="000E1D71">
              <w:rPr>
                <w:rFonts w:ascii="Times New Roman" w:hAnsi="Times New Roman" w:cs="Times New Roman"/>
                <w:b/>
                <w:bCs/>
                <w:sz w:val="28"/>
                <w:szCs w:val="28"/>
              </w:rPr>
              <w:t xml:space="preserve"> </w:t>
            </w:r>
            <w:r w:rsidR="003A4588" w:rsidRPr="003A4588">
              <w:rPr>
                <w:rFonts w:ascii="Times New Roman" w:hAnsi="Times New Roman" w:cs="Times New Roman"/>
                <w:b/>
                <w:bCs/>
                <w:sz w:val="28"/>
                <w:szCs w:val="28"/>
              </w:rPr>
              <w:t>What is Precipitation Processes</w:t>
            </w:r>
          </w:p>
          <w:p w14:paraId="1A5B3898" w14:textId="77777777" w:rsidR="003A4588" w:rsidRDefault="003A4588" w:rsidP="003A4588">
            <w:pPr>
              <w:spacing w:after="0"/>
              <w:jc w:val="both"/>
              <w:rPr>
                <w:rFonts w:ascii="Times New Roman" w:hAnsi="Times New Roman" w:cs="Times New Roman"/>
                <w:b/>
                <w:bCs/>
                <w:sz w:val="28"/>
                <w:szCs w:val="28"/>
              </w:rPr>
            </w:pPr>
          </w:p>
          <w:p w14:paraId="3896F131"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proofErr w:type="gramStart"/>
            <w:r w:rsidR="003A4588">
              <w:rPr>
                <w:rFonts w:ascii="Times New Roman" w:hAnsi="Times New Roman" w:cs="Times New Roman"/>
                <w:b/>
                <w:bCs/>
                <w:sz w:val="28"/>
                <w:szCs w:val="28"/>
              </w:rPr>
              <w:t>5</w:t>
            </w:r>
            <w:r w:rsidRPr="000E1D71">
              <w:rPr>
                <w:rFonts w:ascii="Times New Roman" w:hAnsi="Times New Roman" w:cs="Times New Roman"/>
                <w:b/>
                <w:bCs/>
                <w:sz w:val="28"/>
                <w:szCs w:val="28"/>
              </w:rPr>
              <w:t>:-</w:t>
            </w:r>
            <w:proofErr w:type="gramEnd"/>
            <w:r w:rsidRPr="000E1D71">
              <w:rPr>
                <w:rFonts w:ascii="Times New Roman" w:hAnsi="Times New Roman" w:cs="Times New Roman"/>
                <w:b/>
                <w:bCs/>
                <w:sz w:val="28"/>
                <w:szCs w:val="28"/>
              </w:rPr>
              <w:t xml:space="preserve"> </w:t>
            </w:r>
            <w:r w:rsidR="003C092F">
              <w:rPr>
                <w:rFonts w:ascii="Times New Roman" w:hAnsi="Times New Roman" w:cs="Times New Roman"/>
                <w:b/>
                <w:bCs/>
                <w:sz w:val="28"/>
                <w:szCs w:val="28"/>
              </w:rPr>
              <w:t>How Measuring</w:t>
            </w:r>
            <w:r w:rsidR="003A4588" w:rsidRPr="003A4588">
              <w:rPr>
                <w:rFonts w:ascii="Times New Roman" w:hAnsi="Times New Roman" w:cs="Times New Roman"/>
                <w:b/>
                <w:bCs/>
                <w:sz w:val="28"/>
                <w:szCs w:val="28"/>
              </w:rPr>
              <w:t xml:space="preserve"> Air Pressure</w:t>
            </w:r>
            <w:r w:rsidRPr="000E1D71">
              <w:rPr>
                <w:rFonts w:ascii="Times New Roman" w:hAnsi="Times New Roman" w:cs="Times New Roman"/>
                <w:b/>
                <w:bCs/>
                <w:sz w:val="28"/>
                <w:szCs w:val="28"/>
              </w:rPr>
              <w:t xml:space="preserve">?                                                 </w:t>
            </w:r>
          </w:p>
          <w:p w14:paraId="11AFB3B4" w14:textId="77777777" w:rsidR="007466BC" w:rsidRDefault="007466BC" w:rsidP="000D4B3D">
            <w:pPr>
              <w:autoSpaceDE w:val="0"/>
              <w:autoSpaceDN w:val="0"/>
              <w:adjustRightInd w:val="0"/>
              <w:rPr>
                <w:rFonts w:asciiTheme="majorBidi" w:hAnsiTheme="majorBidi" w:cstheme="majorBidi"/>
                <w:sz w:val="24"/>
                <w:szCs w:val="24"/>
                <w:lang w:bidi="ar-KW"/>
              </w:rPr>
            </w:pPr>
          </w:p>
          <w:p w14:paraId="1C8DBE22" w14:textId="77777777" w:rsidR="003A4588" w:rsidRDefault="003A4588" w:rsidP="000D4B3D">
            <w:pPr>
              <w:autoSpaceDE w:val="0"/>
              <w:autoSpaceDN w:val="0"/>
              <w:adjustRightInd w:val="0"/>
              <w:rPr>
                <w:rFonts w:asciiTheme="majorBidi" w:hAnsiTheme="majorBidi" w:cstheme="majorBidi"/>
                <w:sz w:val="24"/>
                <w:szCs w:val="24"/>
                <w:lang w:bidi="ar-KW"/>
              </w:rPr>
            </w:pPr>
          </w:p>
          <w:p w14:paraId="04C3EB9B" w14:textId="77777777" w:rsidR="003A4588" w:rsidRDefault="003A4588" w:rsidP="000D4B3D">
            <w:pPr>
              <w:autoSpaceDE w:val="0"/>
              <w:autoSpaceDN w:val="0"/>
              <w:adjustRightInd w:val="0"/>
              <w:rPr>
                <w:rFonts w:asciiTheme="majorBidi" w:hAnsiTheme="majorBidi" w:cstheme="majorBidi"/>
                <w:sz w:val="24"/>
                <w:szCs w:val="24"/>
                <w:lang w:bidi="ar-KW"/>
              </w:rPr>
            </w:pPr>
          </w:p>
          <w:p w14:paraId="6B325732" w14:textId="77777777" w:rsidR="003A4588" w:rsidRDefault="003A4588" w:rsidP="003A4588">
            <w:pPr>
              <w:spacing w:after="0"/>
              <w:jc w:val="both"/>
              <w:rPr>
                <w:b/>
                <w:bCs/>
                <w:sz w:val="28"/>
                <w:szCs w:val="28"/>
              </w:rPr>
            </w:pPr>
          </w:p>
          <w:p w14:paraId="05481AB8" w14:textId="77777777" w:rsidR="003A4588" w:rsidRDefault="003A4588" w:rsidP="003A4588">
            <w:pPr>
              <w:autoSpaceDE w:val="0"/>
              <w:autoSpaceDN w:val="0"/>
              <w:adjustRightInd w:val="0"/>
              <w:rPr>
                <w:rFonts w:asciiTheme="majorBidi" w:hAnsiTheme="majorBidi" w:cstheme="majorBidi"/>
                <w:sz w:val="24"/>
                <w:szCs w:val="24"/>
                <w:lang w:bidi="ar-KW"/>
              </w:rPr>
            </w:pPr>
          </w:p>
          <w:p w14:paraId="3A35BA91" w14:textId="77777777" w:rsidR="003A4588" w:rsidRDefault="003A4588" w:rsidP="000D4B3D">
            <w:pPr>
              <w:autoSpaceDE w:val="0"/>
              <w:autoSpaceDN w:val="0"/>
              <w:adjustRightInd w:val="0"/>
              <w:rPr>
                <w:rFonts w:asciiTheme="majorBidi" w:hAnsiTheme="majorBidi" w:cstheme="majorBidi"/>
                <w:sz w:val="24"/>
                <w:szCs w:val="24"/>
                <w:lang w:bidi="ar-KW"/>
              </w:rPr>
            </w:pPr>
          </w:p>
          <w:p w14:paraId="3A432F95" w14:textId="77777777" w:rsidR="000D4B3D" w:rsidRPr="003D10AD" w:rsidRDefault="000D4B3D" w:rsidP="00E65C55">
            <w:pPr>
              <w:autoSpaceDE w:val="0"/>
              <w:autoSpaceDN w:val="0"/>
              <w:adjustRightInd w:val="0"/>
              <w:rPr>
                <w:rFonts w:asciiTheme="majorBidi" w:hAnsiTheme="majorBidi" w:cstheme="majorBidi"/>
                <w:sz w:val="24"/>
                <w:szCs w:val="24"/>
                <w:lang w:bidi="ar-KW"/>
              </w:rPr>
            </w:pPr>
          </w:p>
        </w:tc>
      </w:tr>
    </w:tbl>
    <w:p w14:paraId="17C14B4A" w14:textId="77777777" w:rsidR="008D46A4" w:rsidRPr="00D442E7" w:rsidRDefault="008D46A4" w:rsidP="008D46A4">
      <w:pPr>
        <w:rPr>
          <w:rFonts w:asciiTheme="majorBidi" w:hAnsiTheme="majorBidi" w:cstheme="majorBidi"/>
          <w:sz w:val="18"/>
          <w:szCs w:val="18"/>
        </w:rPr>
      </w:pPr>
      <w:r w:rsidRPr="00D442E7">
        <w:rPr>
          <w:rFonts w:asciiTheme="majorBidi" w:hAnsiTheme="majorBidi" w:cstheme="majorBidi"/>
          <w:sz w:val="28"/>
          <w:szCs w:val="28"/>
        </w:rPr>
        <w:br/>
      </w:r>
    </w:p>
    <w:p w14:paraId="6D7204B6" w14:textId="77777777" w:rsidR="00E95307" w:rsidRPr="00D442E7" w:rsidRDefault="00E95307" w:rsidP="008D46A4">
      <w:pPr>
        <w:rPr>
          <w:rFonts w:asciiTheme="majorBidi" w:hAnsiTheme="majorBidi" w:cstheme="majorBidi"/>
          <w:lang w:val="en-US" w:bidi="ar-KW"/>
        </w:rPr>
      </w:pPr>
    </w:p>
    <w:sectPr w:rsidR="00E95307" w:rsidRPr="00D442E7"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6F56" w14:textId="77777777" w:rsidR="00491D6A" w:rsidRDefault="00491D6A" w:rsidP="00483DD0">
      <w:pPr>
        <w:spacing w:after="0" w:line="240" w:lineRule="auto"/>
      </w:pPr>
      <w:r>
        <w:separator/>
      </w:r>
    </w:p>
  </w:endnote>
  <w:endnote w:type="continuationSeparator" w:id="0">
    <w:p w14:paraId="1EFAE869" w14:textId="77777777" w:rsidR="00491D6A" w:rsidRDefault="00491D6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XMSLZF+Times-Bold">
    <w:altName w:val="Times New Roman"/>
    <w:panose1 w:val="00000000000000000000"/>
    <w:charset w:val="00"/>
    <w:family w:val="swiss"/>
    <w:notTrueType/>
    <w:pitch w:val="default"/>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361E" w14:textId="77777777" w:rsidR="0024351E" w:rsidRPr="00483DD0" w:rsidRDefault="0024351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33DF888" w14:textId="77777777" w:rsidR="0024351E" w:rsidRDefault="0024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5AC9" w14:textId="77777777" w:rsidR="00491D6A" w:rsidRDefault="00491D6A" w:rsidP="00483DD0">
      <w:pPr>
        <w:spacing w:after="0" w:line="240" w:lineRule="auto"/>
      </w:pPr>
      <w:r>
        <w:separator/>
      </w:r>
    </w:p>
  </w:footnote>
  <w:footnote w:type="continuationSeparator" w:id="0">
    <w:p w14:paraId="3C9D74AA" w14:textId="77777777" w:rsidR="00491D6A" w:rsidRDefault="00491D6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0FFA" w14:textId="77777777" w:rsidR="0024351E" w:rsidRPr="00441BF4" w:rsidRDefault="0024351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2D28"/>
    <w:multiLevelType w:val="hybridMultilevel"/>
    <w:tmpl w:val="206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F1C09"/>
    <w:multiLevelType w:val="hybridMultilevel"/>
    <w:tmpl w:val="1ADCEDC8"/>
    <w:lvl w:ilvl="0" w:tplc="2A2AF26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4"/>
  </w:num>
  <w:num w:numId="6">
    <w:abstractNumId w:val="9"/>
  </w:num>
  <w:num w:numId="7">
    <w:abstractNumId w:val="5"/>
  </w:num>
  <w:num w:numId="8">
    <w:abstractNumId w:val="11"/>
  </w:num>
  <w:num w:numId="9">
    <w:abstractNumId w:val="4"/>
  </w:num>
  <w:num w:numId="10">
    <w:abstractNumId w:val="12"/>
  </w:num>
  <w:num w:numId="11">
    <w:abstractNumId w:val="6"/>
  </w:num>
  <w:num w:numId="12">
    <w:abstractNumId w:val="8"/>
  </w:num>
  <w:num w:numId="13">
    <w:abstractNumId w:val="7"/>
  </w:num>
  <w:num w:numId="14">
    <w:abstractNumId w:val="16"/>
  </w:num>
  <w:num w:numId="15">
    <w:abstractNumId w:val="18"/>
  </w:num>
  <w:num w:numId="16">
    <w:abstractNumId w:val="2"/>
  </w:num>
  <w:num w:numId="17">
    <w:abstractNumId w:val="10"/>
  </w:num>
  <w:num w:numId="18">
    <w:abstractNumId w:val="15"/>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yNDMwtzA0sjQxsDRQ0lEKTi0uzszPAykwqgUAOKg/tCwAAAA="/>
  </w:docVars>
  <w:rsids>
    <w:rsidRoot w:val="008D46A4"/>
    <w:rsid w:val="00001B33"/>
    <w:rsid w:val="00005903"/>
    <w:rsid w:val="00010DF7"/>
    <w:rsid w:val="0003192A"/>
    <w:rsid w:val="00077997"/>
    <w:rsid w:val="000D12F9"/>
    <w:rsid w:val="000D4B3D"/>
    <w:rsid w:val="000D5904"/>
    <w:rsid w:val="000F0683"/>
    <w:rsid w:val="000F2337"/>
    <w:rsid w:val="00103CCF"/>
    <w:rsid w:val="00110A56"/>
    <w:rsid w:val="00124E94"/>
    <w:rsid w:val="00132CE2"/>
    <w:rsid w:val="00155AC4"/>
    <w:rsid w:val="001647A7"/>
    <w:rsid w:val="00165955"/>
    <w:rsid w:val="00165BD7"/>
    <w:rsid w:val="00167E25"/>
    <w:rsid w:val="001741D4"/>
    <w:rsid w:val="001A7F56"/>
    <w:rsid w:val="001C4E68"/>
    <w:rsid w:val="001D0FE9"/>
    <w:rsid w:val="001D5DAA"/>
    <w:rsid w:val="00201BFA"/>
    <w:rsid w:val="00202905"/>
    <w:rsid w:val="00221D4D"/>
    <w:rsid w:val="0024351E"/>
    <w:rsid w:val="0025284B"/>
    <w:rsid w:val="00264726"/>
    <w:rsid w:val="00265505"/>
    <w:rsid w:val="002A0BE0"/>
    <w:rsid w:val="002B4432"/>
    <w:rsid w:val="002B7CC7"/>
    <w:rsid w:val="002F44B8"/>
    <w:rsid w:val="00300712"/>
    <w:rsid w:val="00311E71"/>
    <w:rsid w:val="00326938"/>
    <w:rsid w:val="0033563D"/>
    <w:rsid w:val="00352E6A"/>
    <w:rsid w:val="0037288B"/>
    <w:rsid w:val="003854FD"/>
    <w:rsid w:val="003A4588"/>
    <w:rsid w:val="003C092F"/>
    <w:rsid w:val="003C75AE"/>
    <w:rsid w:val="003D10AD"/>
    <w:rsid w:val="00440AD3"/>
    <w:rsid w:val="00441BF4"/>
    <w:rsid w:val="00442C20"/>
    <w:rsid w:val="00483873"/>
    <w:rsid w:val="00483DD0"/>
    <w:rsid w:val="00491D6A"/>
    <w:rsid w:val="004950EF"/>
    <w:rsid w:val="004A5432"/>
    <w:rsid w:val="004C16AE"/>
    <w:rsid w:val="004C6228"/>
    <w:rsid w:val="00543235"/>
    <w:rsid w:val="00553A35"/>
    <w:rsid w:val="00555143"/>
    <w:rsid w:val="0059454A"/>
    <w:rsid w:val="005C1C67"/>
    <w:rsid w:val="005C21B5"/>
    <w:rsid w:val="005F2637"/>
    <w:rsid w:val="00604B29"/>
    <w:rsid w:val="006234F7"/>
    <w:rsid w:val="00626B7B"/>
    <w:rsid w:val="00634F2B"/>
    <w:rsid w:val="0064126A"/>
    <w:rsid w:val="00662F3C"/>
    <w:rsid w:val="0066430C"/>
    <w:rsid w:val="006717A5"/>
    <w:rsid w:val="006766CD"/>
    <w:rsid w:val="00695006"/>
    <w:rsid w:val="00695467"/>
    <w:rsid w:val="00695836"/>
    <w:rsid w:val="006A57BA"/>
    <w:rsid w:val="006B5213"/>
    <w:rsid w:val="006C3B09"/>
    <w:rsid w:val="006F5726"/>
    <w:rsid w:val="006F7F07"/>
    <w:rsid w:val="00710358"/>
    <w:rsid w:val="0071181A"/>
    <w:rsid w:val="00712FA2"/>
    <w:rsid w:val="007466BC"/>
    <w:rsid w:val="007B3265"/>
    <w:rsid w:val="007B41F7"/>
    <w:rsid w:val="007D1363"/>
    <w:rsid w:val="007F0899"/>
    <w:rsid w:val="007F4B0C"/>
    <w:rsid w:val="0080086A"/>
    <w:rsid w:val="008150BF"/>
    <w:rsid w:val="00830EE6"/>
    <w:rsid w:val="008375C1"/>
    <w:rsid w:val="00881962"/>
    <w:rsid w:val="00893E55"/>
    <w:rsid w:val="00896D29"/>
    <w:rsid w:val="008B4275"/>
    <w:rsid w:val="008D0150"/>
    <w:rsid w:val="008D1A20"/>
    <w:rsid w:val="008D46A4"/>
    <w:rsid w:val="009065DD"/>
    <w:rsid w:val="00923BB7"/>
    <w:rsid w:val="0094736D"/>
    <w:rsid w:val="00953311"/>
    <w:rsid w:val="00961D90"/>
    <w:rsid w:val="0096719E"/>
    <w:rsid w:val="00974C58"/>
    <w:rsid w:val="009E52B6"/>
    <w:rsid w:val="009F1BF3"/>
    <w:rsid w:val="009F7BEC"/>
    <w:rsid w:val="00A162E8"/>
    <w:rsid w:val="00A27C5C"/>
    <w:rsid w:val="00A44D6E"/>
    <w:rsid w:val="00A5265B"/>
    <w:rsid w:val="00AD68F9"/>
    <w:rsid w:val="00B042B1"/>
    <w:rsid w:val="00B108CD"/>
    <w:rsid w:val="00B341B9"/>
    <w:rsid w:val="00B36F32"/>
    <w:rsid w:val="00B47719"/>
    <w:rsid w:val="00B65A07"/>
    <w:rsid w:val="00B916A8"/>
    <w:rsid w:val="00BB2F3D"/>
    <w:rsid w:val="00BB7DD0"/>
    <w:rsid w:val="00C10393"/>
    <w:rsid w:val="00C26D96"/>
    <w:rsid w:val="00C46D58"/>
    <w:rsid w:val="00C505FF"/>
    <w:rsid w:val="00C525DA"/>
    <w:rsid w:val="00C857AF"/>
    <w:rsid w:val="00CA6645"/>
    <w:rsid w:val="00CA67D1"/>
    <w:rsid w:val="00CB47F4"/>
    <w:rsid w:val="00CB5A16"/>
    <w:rsid w:val="00CB7385"/>
    <w:rsid w:val="00CC5CD1"/>
    <w:rsid w:val="00CE0777"/>
    <w:rsid w:val="00CF5475"/>
    <w:rsid w:val="00D13765"/>
    <w:rsid w:val="00D17919"/>
    <w:rsid w:val="00D30906"/>
    <w:rsid w:val="00D42557"/>
    <w:rsid w:val="00D442E7"/>
    <w:rsid w:val="00D50726"/>
    <w:rsid w:val="00D77053"/>
    <w:rsid w:val="00D83EB1"/>
    <w:rsid w:val="00DA5875"/>
    <w:rsid w:val="00DA5F43"/>
    <w:rsid w:val="00E324F0"/>
    <w:rsid w:val="00E55782"/>
    <w:rsid w:val="00E57D27"/>
    <w:rsid w:val="00E61AD2"/>
    <w:rsid w:val="00E65C55"/>
    <w:rsid w:val="00E86551"/>
    <w:rsid w:val="00E873BC"/>
    <w:rsid w:val="00E95307"/>
    <w:rsid w:val="00EA2388"/>
    <w:rsid w:val="00EB4880"/>
    <w:rsid w:val="00EC0D15"/>
    <w:rsid w:val="00ED3387"/>
    <w:rsid w:val="00EE60FC"/>
    <w:rsid w:val="00F60F7B"/>
    <w:rsid w:val="00F62CC3"/>
    <w:rsid w:val="00F72F11"/>
    <w:rsid w:val="00F85970"/>
    <w:rsid w:val="00FB7AFF"/>
    <w:rsid w:val="00FB7C7A"/>
    <w:rsid w:val="00FD437F"/>
    <w:rsid w:val="00FD4BF4"/>
    <w:rsid w:val="00FE1252"/>
    <w:rsid w:val="00FE29F8"/>
    <w:rsid w:val="00FE387F"/>
    <w:rsid w:val="00FF08E9"/>
    <w:rsid w:val="00FF66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CEA4"/>
  <w15:docId w15:val="{C44E6A1F-A4A6-4365-A2B9-46B64239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5092">
      <w:bodyDiv w:val="1"/>
      <w:marLeft w:val="0"/>
      <w:marRight w:val="0"/>
      <w:marTop w:val="0"/>
      <w:marBottom w:val="0"/>
      <w:divBdr>
        <w:top w:val="none" w:sz="0" w:space="0" w:color="auto"/>
        <w:left w:val="none" w:sz="0" w:space="0" w:color="auto"/>
        <w:bottom w:val="none" w:sz="0" w:space="0" w:color="auto"/>
        <w:right w:val="none" w:sz="0" w:space="0" w:color="auto"/>
      </w:divBdr>
    </w:div>
    <w:div w:id="8706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PC-2</cp:lastModifiedBy>
  <cp:revision>6</cp:revision>
  <cp:lastPrinted>2015-12-08T04:02:00Z</cp:lastPrinted>
  <dcterms:created xsi:type="dcterms:W3CDTF">2020-06-25T08:29:00Z</dcterms:created>
  <dcterms:modified xsi:type="dcterms:W3CDTF">2024-05-26T14:17:00Z</dcterms:modified>
</cp:coreProperties>
</file>