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69976" w14:textId="65E3CF77" w:rsidR="007F6D68" w:rsidRPr="00DB391A" w:rsidRDefault="00D96D34" w:rsidP="00A84420">
      <w:pPr>
        <w:tabs>
          <w:tab w:val="left" w:pos="9450"/>
        </w:tabs>
        <w:spacing w:line="360" w:lineRule="auto"/>
        <w:ind w:right="36"/>
        <w:rPr>
          <w:rFonts w:asciiTheme="majorBidi" w:hAnsiTheme="majorBidi" w:cstheme="majorBidi"/>
          <w:sz w:val="24"/>
          <w:szCs w:val="24"/>
        </w:rPr>
      </w:pPr>
      <w:bookmarkStart w:id="0" w:name="_GoBack"/>
      <w:bookmarkEnd w:id="0"/>
      <w:r w:rsidRPr="00DB391A">
        <w:rPr>
          <w:rFonts w:asciiTheme="majorBidi" w:hAnsiTheme="majorBidi" w:cstheme="majorBidi"/>
          <w:noProof/>
          <w:sz w:val="24"/>
          <w:szCs w:val="24"/>
          <w:lang w:eastAsia="en-US"/>
        </w:rPr>
        <w:drawing>
          <wp:anchor distT="0" distB="0" distL="114300" distR="114300" simplePos="0" relativeHeight="251659264" behindDoc="0" locked="0" layoutInCell="1" allowOverlap="1" wp14:anchorId="3AAEE84D" wp14:editId="60DBA8B3">
            <wp:simplePos x="0" y="0"/>
            <wp:positionH relativeFrom="margin">
              <wp:posOffset>2200910</wp:posOffset>
            </wp:positionH>
            <wp:positionV relativeFrom="paragraph">
              <wp:posOffset>0</wp:posOffset>
            </wp:positionV>
            <wp:extent cx="2171700" cy="2101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71700" cy="2101850"/>
                    </a:xfrm>
                    <a:prstGeom prst="rect">
                      <a:avLst/>
                    </a:prstGeom>
                  </pic:spPr>
                </pic:pic>
              </a:graphicData>
            </a:graphic>
            <wp14:sizeRelH relativeFrom="margin">
              <wp14:pctWidth>0</wp14:pctWidth>
            </wp14:sizeRelH>
            <wp14:sizeRelV relativeFrom="margin">
              <wp14:pctHeight>0</wp14:pctHeight>
            </wp14:sizeRelV>
          </wp:anchor>
        </w:drawing>
      </w:r>
      <w:r w:rsidR="00B56CD2" w:rsidRPr="00DB391A">
        <w:rPr>
          <w:rFonts w:asciiTheme="majorBidi" w:hAnsiTheme="majorBidi" w:cstheme="majorBidi"/>
          <w:sz w:val="24"/>
          <w:szCs w:val="24"/>
        </w:rPr>
        <w:t xml:space="preserve">                   </w:t>
      </w:r>
      <w:r w:rsidR="00BA70EB" w:rsidRPr="00DB391A">
        <w:rPr>
          <w:rFonts w:asciiTheme="majorBidi" w:hAnsiTheme="majorBidi" w:cstheme="majorBidi"/>
          <w:sz w:val="24"/>
          <w:szCs w:val="24"/>
        </w:rPr>
        <w:t xml:space="preserve">                                            </w:t>
      </w:r>
      <w:r w:rsidR="007F6D68" w:rsidRPr="00DB391A">
        <w:rPr>
          <w:rFonts w:asciiTheme="majorBidi" w:hAnsiTheme="majorBidi" w:cstheme="majorBidi"/>
          <w:sz w:val="24"/>
          <w:szCs w:val="24"/>
        </w:rPr>
        <w:t xml:space="preserve">                     </w:t>
      </w:r>
    </w:p>
    <w:p w14:paraId="4E1795D4" w14:textId="3417CF81" w:rsidR="00B56CD2" w:rsidRPr="00DB391A" w:rsidRDefault="00B56CD2" w:rsidP="005A017F">
      <w:pPr>
        <w:spacing w:line="360" w:lineRule="auto"/>
        <w:ind w:right="36"/>
        <w:jc w:val="center"/>
        <w:rPr>
          <w:rFonts w:asciiTheme="majorBidi" w:hAnsiTheme="majorBidi" w:cstheme="majorBidi"/>
          <w:iCs/>
          <w:sz w:val="32"/>
          <w:szCs w:val="24"/>
        </w:rPr>
      </w:pPr>
      <w:r w:rsidRPr="00DB391A">
        <w:rPr>
          <w:rFonts w:asciiTheme="majorBidi" w:hAnsiTheme="majorBidi" w:cstheme="majorBidi"/>
          <w:iCs/>
          <w:sz w:val="32"/>
          <w:szCs w:val="24"/>
        </w:rPr>
        <w:t xml:space="preserve">Salahaddin </w:t>
      </w:r>
      <w:r w:rsidR="00F11B1A" w:rsidRPr="00DB391A">
        <w:rPr>
          <w:rFonts w:asciiTheme="majorBidi" w:hAnsiTheme="majorBidi" w:cstheme="majorBidi"/>
          <w:iCs/>
          <w:sz w:val="32"/>
          <w:szCs w:val="24"/>
        </w:rPr>
        <w:t>University</w:t>
      </w:r>
      <w:r w:rsidRPr="00DB391A">
        <w:rPr>
          <w:rFonts w:asciiTheme="majorBidi" w:hAnsiTheme="majorBidi" w:cstheme="majorBidi"/>
          <w:iCs/>
          <w:sz w:val="32"/>
          <w:szCs w:val="24"/>
        </w:rPr>
        <w:t>-Erbil</w:t>
      </w:r>
    </w:p>
    <w:p w14:paraId="38457903" w14:textId="1CC34002" w:rsidR="00763E1D" w:rsidRPr="00DB391A" w:rsidRDefault="00763E1D" w:rsidP="005A017F">
      <w:pPr>
        <w:spacing w:line="360" w:lineRule="auto"/>
        <w:ind w:right="36"/>
        <w:jc w:val="center"/>
        <w:rPr>
          <w:rFonts w:asciiTheme="majorBidi" w:hAnsiTheme="majorBidi" w:cstheme="majorBidi"/>
          <w:iCs/>
          <w:sz w:val="32"/>
          <w:szCs w:val="24"/>
        </w:rPr>
      </w:pPr>
      <w:r w:rsidRPr="00DB391A">
        <w:rPr>
          <w:rFonts w:asciiTheme="majorBidi" w:hAnsiTheme="majorBidi" w:cstheme="majorBidi"/>
          <w:iCs/>
          <w:sz w:val="32"/>
          <w:szCs w:val="24"/>
        </w:rPr>
        <w:t xml:space="preserve">College of Basic Education-English </w:t>
      </w:r>
      <w:r w:rsidR="00DE6FB9" w:rsidRPr="00DB391A">
        <w:rPr>
          <w:rFonts w:asciiTheme="majorBidi" w:hAnsiTheme="majorBidi" w:cstheme="majorBidi"/>
          <w:iCs/>
          <w:sz w:val="32"/>
          <w:szCs w:val="24"/>
        </w:rPr>
        <w:t>Department</w:t>
      </w:r>
    </w:p>
    <w:p w14:paraId="00479814" w14:textId="4008842A" w:rsidR="00482344" w:rsidRPr="00DB391A" w:rsidRDefault="00C14463" w:rsidP="005A017F">
      <w:pPr>
        <w:spacing w:line="360" w:lineRule="auto"/>
        <w:ind w:right="36"/>
        <w:jc w:val="center"/>
        <w:rPr>
          <w:rFonts w:asciiTheme="majorBidi" w:hAnsiTheme="majorBidi" w:cstheme="majorBidi"/>
          <w:sz w:val="32"/>
          <w:szCs w:val="24"/>
        </w:rPr>
      </w:pPr>
      <w:r w:rsidRPr="00DB391A">
        <w:rPr>
          <w:rFonts w:asciiTheme="majorBidi" w:hAnsiTheme="majorBidi" w:cstheme="majorBidi"/>
          <w:sz w:val="32"/>
          <w:szCs w:val="24"/>
        </w:rPr>
        <w:t>Evening class</w:t>
      </w:r>
    </w:p>
    <w:p w14:paraId="56D4C318" w14:textId="3B4D5DB7" w:rsidR="00DE6FB9" w:rsidRPr="00DB391A" w:rsidRDefault="00DE6FB9" w:rsidP="005A017F">
      <w:pPr>
        <w:spacing w:line="360" w:lineRule="auto"/>
        <w:ind w:right="36"/>
        <w:rPr>
          <w:rFonts w:asciiTheme="majorBidi" w:hAnsiTheme="majorBidi" w:cstheme="majorBidi"/>
          <w:i/>
          <w:iCs/>
          <w:sz w:val="24"/>
          <w:szCs w:val="24"/>
        </w:rPr>
      </w:pPr>
    </w:p>
    <w:p w14:paraId="67946BB9" w14:textId="21BB938A" w:rsidR="00DE6FB9" w:rsidRPr="005A017F" w:rsidRDefault="00B61E46" w:rsidP="005A017F">
      <w:pPr>
        <w:spacing w:line="360" w:lineRule="auto"/>
        <w:ind w:right="36"/>
        <w:jc w:val="center"/>
        <w:rPr>
          <w:rFonts w:asciiTheme="majorBidi" w:hAnsiTheme="majorBidi" w:cstheme="majorBidi"/>
          <w:b/>
          <w:sz w:val="36"/>
          <w:szCs w:val="24"/>
        </w:rPr>
      </w:pPr>
      <w:r w:rsidRPr="005A017F">
        <w:rPr>
          <w:rFonts w:asciiTheme="majorBidi" w:hAnsiTheme="majorBidi" w:cstheme="majorBidi"/>
          <w:b/>
          <w:bCs/>
          <w:sz w:val="36"/>
          <w:szCs w:val="24"/>
        </w:rPr>
        <w:t>Establishing Peace Culture at University</w:t>
      </w:r>
    </w:p>
    <w:p w14:paraId="5CE5355A" w14:textId="77777777" w:rsidR="00332718" w:rsidRPr="00DB391A" w:rsidRDefault="00332718" w:rsidP="005A017F">
      <w:pPr>
        <w:spacing w:line="360" w:lineRule="auto"/>
        <w:ind w:right="36"/>
        <w:rPr>
          <w:rFonts w:asciiTheme="majorBidi" w:hAnsiTheme="majorBidi" w:cstheme="majorBidi"/>
          <w:sz w:val="24"/>
          <w:szCs w:val="24"/>
        </w:rPr>
      </w:pPr>
    </w:p>
    <w:p w14:paraId="744A1BF9" w14:textId="77777777" w:rsidR="0045364F" w:rsidRPr="00DB391A" w:rsidRDefault="0045364F" w:rsidP="005A017F">
      <w:pPr>
        <w:spacing w:line="360" w:lineRule="auto"/>
        <w:ind w:right="36"/>
        <w:rPr>
          <w:rFonts w:asciiTheme="majorBidi" w:hAnsiTheme="majorBidi" w:cstheme="majorBidi"/>
          <w:sz w:val="24"/>
          <w:szCs w:val="24"/>
        </w:rPr>
      </w:pPr>
    </w:p>
    <w:p w14:paraId="1CA9DA14" w14:textId="7A709873" w:rsidR="0051359B" w:rsidRPr="005A017F" w:rsidRDefault="0076242A" w:rsidP="005A017F">
      <w:pPr>
        <w:spacing w:line="360" w:lineRule="auto"/>
        <w:ind w:right="36"/>
        <w:jc w:val="center"/>
        <w:rPr>
          <w:rFonts w:asciiTheme="majorBidi" w:hAnsiTheme="majorBidi" w:cstheme="majorBidi"/>
          <w:sz w:val="28"/>
          <w:szCs w:val="20"/>
        </w:rPr>
      </w:pPr>
      <w:r w:rsidRPr="005A017F">
        <w:rPr>
          <w:rFonts w:asciiTheme="majorBidi" w:hAnsiTheme="majorBidi" w:cstheme="majorBidi"/>
          <w:sz w:val="28"/>
          <w:szCs w:val="20"/>
        </w:rPr>
        <w:t xml:space="preserve">This </w:t>
      </w:r>
      <w:r w:rsidR="004A1123" w:rsidRPr="005A017F">
        <w:rPr>
          <w:rFonts w:asciiTheme="majorBidi" w:hAnsiTheme="majorBidi" w:cstheme="majorBidi"/>
          <w:sz w:val="28"/>
          <w:szCs w:val="20"/>
        </w:rPr>
        <w:t>P</w:t>
      </w:r>
      <w:r w:rsidRPr="005A017F">
        <w:rPr>
          <w:rFonts w:asciiTheme="majorBidi" w:hAnsiTheme="majorBidi" w:cstheme="majorBidi"/>
          <w:sz w:val="28"/>
          <w:szCs w:val="20"/>
        </w:rPr>
        <w:t xml:space="preserve">roject </w:t>
      </w:r>
      <w:r w:rsidR="004A1123" w:rsidRPr="005A017F">
        <w:rPr>
          <w:rFonts w:asciiTheme="majorBidi" w:hAnsiTheme="majorBidi" w:cstheme="majorBidi"/>
          <w:sz w:val="28"/>
          <w:szCs w:val="20"/>
        </w:rPr>
        <w:t>S</w:t>
      </w:r>
      <w:r w:rsidR="00A51F87" w:rsidRPr="005A017F">
        <w:rPr>
          <w:rFonts w:asciiTheme="majorBidi" w:hAnsiTheme="majorBidi" w:cstheme="majorBidi"/>
          <w:sz w:val="28"/>
          <w:szCs w:val="20"/>
        </w:rPr>
        <w:t xml:space="preserve">ubmitted in </w:t>
      </w:r>
      <w:r w:rsidR="004A1123" w:rsidRPr="005A017F">
        <w:rPr>
          <w:rFonts w:asciiTheme="majorBidi" w:hAnsiTheme="majorBidi" w:cstheme="majorBidi"/>
          <w:sz w:val="28"/>
          <w:szCs w:val="20"/>
        </w:rPr>
        <w:t>P</w:t>
      </w:r>
      <w:r w:rsidR="00C358EF" w:rsidRPr="005A017F">
        <w:rPr>
          <w:rFonts w:asciiTheme="majorBidi" w:hAnsiTheme="majorBidi" w:cstheme="majorBidi"/>
          <w:sz w:val="28"/>
          <w:szCs w:val="20"/>
        </w:rPr>
        <w:t xml:space="preserve">artial </w:t>
      </w:r>
      <w:r w:rsidR="004A1123" w:rsidRPr="005A017F">
        <w:rPr>
          <w:rFonts w:asciiTheme="majorBidi" w:hAnsiTheme="majorBidi" w:cstheme="majorBidi"/>
          <w:sz w:val="28"/>
          <w:szCs w:val="20"/>
        </w:rPr>
        <w:t>F</w:t>
      </w:r>
      <w:r w:rsidR="00C358EF" w:rsidRPr="005A017F">
        <w:rPr>
          <w:rFonts w:asciiTheme="majorBidi" w:hAnsiTheme="majorBidi" w:cstheme="majorBidi"/>
          <w:sz w:val="28"/>
          <w:szCs w:val="20"/>
        </w:rPr>
        <w:t xml:space="preserve">ulfillment </w:t>
      </w:r>
      <w:r w:rsidR="00FF3B8C" w:rsidRPr="005A017F">
        <w:rPr>
          <w:rFonts w:asciiTheme="majorBidi" w:hAnsiTheme="majorBidi" w:cstheme="majorBidi"/>
          <w:sz w:val="28"/>
          <w:szCs w:val="20"/>
        </w:rPr>
        <w:t xml:space="preserve">of the </w:t>
      </w:r>
      <w:r w:rsidR="004A1123" w:rsidRPr="005A017F">
        <w:rPr>
          <w:rFonts w:asciiTheme="majorBidi" w:hAnsiTheme="majorBidi" w:cstheme="majorBidi"/>
          <w:sz w:val="28"/>
          <w:szCs w:val="20"/>
        </w:rPr>
        <w:t>R</w:t>
      </w:r>
      <w:r w:rsidR="00FF3B8C" w:rsidRPr="005A017F">
        <w:rPr>
          <w:rFonts w:asciiTheme="majorBidi" w:hAnsiTheme="majorBidi" w:cstheme="majorBidi"/>
          <w:sz w:val="28"/>
          <w:szCs w:val="20"/>
        </w:rPr>
        <w:t xml:space="preserve">equirements for the </w:t>
      </w:r>
      <w:r w:rsidR="00BA4B72" w:rsidRPr="005A017F">
        <w:rPr>
          <w:rFonts w:asciiTheme="majorBidi" w:hAnsiTheme="majorBidi" w:cstheme="majorBidi"/>
          <w:sz w:val="28"/>
          <w:szCs w:val="20"/>
        </w:rPr>
        <w:t>Degree of Bachelors</w:t>
      </w:r>
      <w:r w:rsidR="00187495" w:rsidRPr="005A017F">
        <w:rPr>
          <w:rFonts w:asciiTheme="majorBidi" w:hAnsiTheme="majorBidi" w:cstheme="majorBidi"/>
          <w:sz w:val="28"/>
          <w:szCs w:val="20"/>
        </w:rPr>
        <w:t xml:space="preserve"> </w:t>
      </w:r>
      <w:r w:rsidR="005C5A92" w:rsidRPr="005A017F">
        <w:rPr>
          <w:rFonts w:asciiTheme="majorBidi" w:hAnsiTheme="majorBidi" w:cstheme="majorBidi"/>
          <w:sz w:val="28"/>
          <w:szCs w:val="20"/>
        </w:rPr>
        <w:t xml:space="preserve">in </w:t>
      </w:r>
      <w:r w:rsidR="00C94127" w:rsidRPr="005A017F">
        <w:rPr>
          <w:rFonts w:asciiTheme="majorBidi" w:hAnsiTheme="majorBidi" w:cstheme="majorBidi"/>
          <w:sz w:val="28"/>
          <w:szCs w:val="20"/>
        </w:rPr>
        <w:t xml:space="preserve">English at College of Basic </w:t>
      </w:r>
      <w:r w:rsidR="003737D2" w:rsidRPr="005A017F">
        <w:rPr>
          <w:rFonts w:asciiTheme="majorBidi" w:hAnsiTheme="majorBidi" w:cstheme="majorBidi"/>
          <w:sz w:val="28"/>
          <w:szCs w:val="20"/>
        </w:rPr>
        <w:t>Education, Salahaddin University-Erbil</w:t>
      </w:r>
    </w:p>
    <w:p w14:paraId="7B5983FA" w14:textId="6651ADF3" w:rsidR="002A2446" w:rsidRDefault="002A2446" w:rsidP="005A017F">
      <w:pPr>
        <w:spacing w:line="360" w:lineRule="auto"/>
        <w:ind w:right="36"/>
        <w:rPr>
          <w:rFonts w:asciiTheme="majorBidi" w:hAnsiTheme="majorBidi" w:cstheme="majorBidi"/>
          <w:sz w:val="24"/>
          <w:szCs w:val="24"/>
        </w:rPr>
      </w:pPr>
    </w:p>
    <w:p w14:paraId="668B3086" w14:textId="77777777" w:rsidR="005A017F" w:rsidRPr="00DB391A" w:rsidRDefault="005A017F" w:rsidP="005A017F">
      <w:pPr>
        <w:spacing w:line="360" w:lineRule="auto"/>
        <w:ind w:right="36"/>
        <w:rPr>
          <w:rFonts w:asciiTheme="majorBidi" w:hAnsiTheme="majorBidi" w:cstheme="majorBidi"/>
          <w:sz w:val="24"/>
          <w:szCs w:val="24"/>
        </w:rPr>
      </w:pPr>
    </w:p>
    <w:p w14:paraId="0E058842" w14:textId="22F1161A" w:rsidR="002A2446" w:rsidRPr="00DB391A" w:rsidRDefault="002A2446" w:rsidP="005A017F">
      <w:pPr>
        <w:spacing w:line="360" w:lineRule="auto"/>
        <w:ind w:right="36"/>
        <w:jc w:val="center"/>
        <w:rPr>
          <w:rFonts w:asciiTheme="majorBidi" w:hAnsiTheme="majorBidi" w:cstheme="majorBidi"/>
          <w:sz w:val="28"/>
        </w:rPr>
      </w:pPr>
      <w:r w:rsidRPr="00DB391A">
        <w:rPr>
          <w:rFonts w:asciiTheme="majorBidi" w:hAnsiTheme="majorBidi" w:cstheme="majorBidi"/>
          <w:b/>
          <w:bCs/>
          <w:sz w:val="28"/>
        </w:rPr>
        <w:t>By:</w:t>
      </w:r>
    </w:p>
    <w:p w14:paraId="44207F6E" w14:textId="15E9B6C5" w:rsidR="00A56006" w:rsidRPr="00DB391A" w:rsidRDefault="00857D11" w:rsidP="005A017F">
      <w:pPr>
        <w:spacing w:line="360" w:lineRule="auto"/>
        <w:ind w:right="36"/>
        <w:jc w:val="center"/>
        <w:rPr>
          <w:rFonts w:asciiTheme="majorBidi" w:hAnsiTheme="majorBidi" w:cstheme="majorBidi"/>
          <w:sz w:val="28"/>
        </w:rPr>
      </w:pPr>
      <w:r w:rsidRPr="00DB391A">
        <w:rPr>
          <w:rFonts w:asciiTheme="majorBidi" w:hAnsiTheme="majorBidi" w:cstheme="majorBidi"/>
          <w:sz w:val="28"/>
        </w:rPr>
        <w:t>Wafa K</w:t>
      </w:r>
      <w:r w:rsidR="00AB1612" w:rsidRPr="00DB391A">
        <w:rPr>
          <w:rFonts w:asciiTheme="majorBidi" w:hAnsiTheme="majorBidi" w:cstheme="majorBidi"/>
          <w:sz w:val="28"/>
        </w:rPr>
        <w:t>.</w:t>
      </w:r>
      <w:r w:rsidRPr="00DB391A">
        <w:rPr>
          <w:rFonts w:asciiTheme="majorBidi" w:hAnsiTheme="majorBidi" w:cstheme="majorBidi"/>
          <w:sz w:val="28"/>
        </w:rPr>
        <w:t xml:space="preserve"> Abdullah</w:t>
      </w:r>
    </w:p>
    <w:p w14:paraId="54B571BE" w14:textId="05525491" w:rsidR="00857D11" w:rsidRPr="00DB391A" w:rsidRDefault="00857D11" w:rsidP="005A017F">
      <w:pPr>
        <w:spacing w:line="360" w:lineRule="auto"/>
        <w:ind w:right="36"/>
        <w:jc w:val="center"/>
        <w:rPr>
          <w:rFonts w:asciiTheme="majorBidi" w:hAnsiTheme="majorBidi" w:cstheme="majorBidi"/>
          <w:sz w:val="28"/>
        </w:rPr>
      </w:pPr>
      <w:r w:rsidRPr="00DB391A">
        <w:rPr>
          <w:rFonts w:asciiTheme="majorBidi" w:hAnsiTheme="majorBidi" w:cstheme="majorBidi"/>
          <w:sz w:val="28"/>
        </w:rPr>
        <w:t>Sara K</w:t>
      </w:r>
      <w:r w:rsidR="00AB1612" w:rsidRPr="00DB391A">
        <w:rPr>
          <w:rFonts w:asciiTheme="majorBidi" w:hAnsiTheme="majorBidi" w:cstheme="majorBidi"/>
          <w:sz w:val="28"/>
        </w:rPr>
        <w:t>.</w:t>
      </w:r>
      <w:r w:rsidRPr="00DB391A">
        <w:rPr>
          <w:rFonts w:asciiTheme="majorBidi" w:hAnsiTheme="majorBidi" w:cstheme="majorBidi"/>
          <w:sz w:val="28"/>
        </w:rPr>
        <w:t xml:space="preserve"> </w:t>
      </w:r>
      <w:r w:rsidR="00D95E9A" w:rsidRPr="00DB391A">
        <w:rPr>
          <w:rFonts w:asciiTheme="majorBidi" w:hAnsiTheme="majorBidi" w:cstheme="majorBidi"/>
          <w:sz w:val="28"/>
        </w:rPr>
        <w:t>S</w:t>
      </w:r>
      <w:r w:rsidR="007751A6" w:rsidRPr="00DB391A">
        <w:rPr>
          <w:rFonts w:asciiTheme="majorBidi" w:hAnsiTheme="majorBidi" w:cstheme="majorBidi"/>
          <w:sz w:val="28"/>
        </w:rPr>
        <w:t>he</w:t>
      </w:r>
      <w:r w:rsidR="00FD70E4" w:rsidRPr="00DB391A">
        <w:rPr>
          <w:rFonts w:asciiTheme="majorBidi" w:hAnsiTheme="majorBidi" w:cstheme="majorBidi"/>
          <w:sz w:val="28"/>
        </w:rPr>
        <w:t>kh</w:t>
      </w:r>
      <w:r w:rsidR="007751A6" w:rsidRPr="00DB391A">
        <w:rPr>
          <w:rFonts w:asciiTheme="majorBidi" w:hAnsiTheme="majorBidi" w:cstheme="majorBidi"/>
          <w:sz w:val="28"/>
        </w:rPr>
        <w:t>an</w:t>
      </w:r>
    </w:p>
    <w:p w14:paraId="67B8F784" w14:textId="77777777" w:rsidR="0036014C" w:rsidRPr="00DB391A" w:rsidRDefault="0036014C" w:rsidP="005A017F">
      <w:pPr>
        <w:spacing w:line="360" w:lineRule="auto"/>
        <w:ind w:right="36"/>
        <w:jc w:val="center"/>
        <w:rPr>
          <w:rFonts w:asciiTheme="majorBidi" w:hAnsiTheme="majorBidi" w:cstheme="majorBidi"/>
          <w:sz w:val="28"/>
        </w:rPr>
      </w:pPr>
    </w:p>
    <w:p w14:paraId="1F28E7C2" w14:textId="36F52B30" w:rsidR="0096551A" w:rsidRPr="00DB391A" w:rsidRDefault="00A01C65" w:rsidP="005A017F">
      <w:pPr>
        <w:spacing w:line="360" w:lineRule="auto"/>
        <w:ind w:right="36"/>
        <w:jc w:val="center"/>
        <w:rPr>
          <w:rFonts w:asciiTheme="majorBidi" w:hAnsiTheme="majorBidi" w:cstheme="majorBidi"/>
          <w:b/>
          <w:bCs/>
          <w:sz w:val="28"/>
        </w:rPr>
      </w:pPr>
      <w:r w:rsidRPr="00DB391A">
        <w:rPr>
          <w:rFonts w:asciiTheme="majorBidi" w:hAnsiTheme="majorBidi" w:cstheme="majorBidi"/>
          <w:b/>
          <w:bCs/>
          <w:sz w:val="28"/>
        </w:rPr>
        <w:t>Supervised by:</w:t>
      </w:r>
    </w:p>
    <w:p w14:paraId="6465457D" w14:textId="4EFED8FB" w:rsidR="006A6CDD" w:rsidRPr="00DB391A" w:rsidRDefault="00AB1612" w:rsidP="005A017F">
      <w:pPr>
        <w:spacing w:line="360" w:lineRule="auto"/>
        <w:ind w:right="36"/>
        <w:jc w:val="center"/>
        <w:rPr>
          <w:rFonts w:asciiTheme="majorBidi" w:hAnsiTheme="majorBidi" w:cstheme="majorBidi"/>
          <w:sz w:val="28"/>
        </w:rPr>
      </w:pPr>
      <w:r w:rsidRPr="00DB391A">
        <w:rPr>
          <w:rFonts w:asciiTheme="majorBidi" w:hAnsiTheme="majorBidi" w:cstheme="majorBidi"/>
          <w:sz w:val="28"/>
        </w:rPr>
        <w:t>Mr.</w:t>
      </w:r>
      <w:r w:rsidR="00A01C65" w:rsidRPr="00DB391A">
        <w:rPr>
          <w:rFonts w:asciiTheme="majorBidi" w:hAnsiTheme="majorBidi" w:cstheme="majorBidi"/>
          <w:sz w:val="28"/>
        </w:rPr>
        <w:t xml:space="preserve"> </w:t>
      </w:r>
      <w:r w:rsidR="008959D4" w:rsidRPr="00DB391A">
        <w:rPr>
          <w:rFonts w:asciiTheme="majorBidi" w:hAnsiTheme="majorBidi" w:cstheme="majorBidi"/>
          <w:sz w:val="28"/>
        </w:rPr>
        <w:t>Mohammed H</w:t>
      </w:r>
      <w:r w:rsidR="006B376F" w:rsidRPr="00DB391A">
        <w:rPr>
          <w:rFonts w:asciiTheme="majorBidi" w:hAnsiTheme="majorBidi" w:cstheme="majorBidi"/>
          <w:sz w:val="28"/>
        </w:rPr>
        <w:t>.</w:t>
      </w:r>
      <w:r w:rsidR="005A017F">
        <w:rPr>
          <w:rFonts w:asciiTheme="majorBidi" w:hAnsiTheme="majorBidi" w:cstheme="majorBidi"/>
          <w:sz w:val="28"/>
        </w:rPr>
        <w:t xml:space="preserve"> Rassul</w:t>
      </w:r>
    </w:p>
    <w:p w14:paraId="18462129" w14:textId="54C26264" w:rsidR="00046777" w:rsidRDefault="00046777" w:rsidP="005A017F">
      <w:pPr>
        <w:spacing w:line="360" w:lineRule="auto"/>
        <w:ind w:right="36"/>
        <w:jc w:val="center"/>
        <w:rPr>
          <w:rFonts w:asciiTheme="majorBidi" w:hAnsiTheme="majorBidi" w:cstheme="majorBidi"/>
          <w:sz w:val="28"/>
        </w:rPr>
      </w:pPr>
    </w:p>
    <w:p w14:paraId="404586F2" w14:textId="223D7C4B" w:rsidR="005A017F" w:rsidRDefault="005A017F" w:rsidP="005A017F">
      <w:pPr>
        <w:spacing w:line="360" w:lineRule="auto"/>
        <w:ind w:right="36"/>
        <w:jc w:val="center"/>
        <w:rPr>
          <w:rFonts w:asciiTheme="majorBidi" w:hAnsiTheme="majorBidi" w:cstheme="majorBidi"/>
          <w:sz w:val="28"/>
        </w:rPr>
      </w:pPr>
    </w:p>
    <w:p w14:paraId="7E38D74D" w14:textId="6B4CA4C0" w:rsidR="005A017F" w:rsidRPr="00DB391A" w:rsidRDefault="005A017F" w:rsidP="005A017F">
      <w:pPr>
        <w:spacing w:line="360" w:lineRule="auto"/>
        <w:ind w:right="36"/>
        <w:jc w:val="center"/>
        <w:rPr>
          <w:rFonts w:asciiTheme="majorBidi" w:hAnsiTheme="majorBidi" w:cstheme="majorBidi"/>
          <w:sz w:val="28"/>
        </w:rPr>
      </w:pPr>
    </w:p>
    <w:p w14:paraId="554772AC" w14:textId="5F6F8D55" w:rsidR="00124834" w:rsidRDefault="00187495" w:rsidP="005A017F">
      <w:pPr>
        <w:pStyle w:val="s11"/>
        <w:spacing w:before="0" w:beforeAutospacing="0" w:after="0" w:afterAutospacing="0" w:line="360" w:lineRule="auto"/>
        <w:ind w:right="36"/>
        <w:jc w:val="center"/>
        <w:divId w:val="1269510530"/>
        <w:rPr>
          <w:rFonts w:asciiTheme="majorBidi" w:hAnsiTheme="majorBidi" w:cstheme="majorBidi"/>
          <w:color w:val="000000"/>
          <w:sz w:val="27"/>
          <w:szCs w:val="27"/>
        </w:rPr>
      </w:pPr>
      <w:r w:rsidRPr="00DB391A">
        <w:rPr>
          <w:rFonts w:asciiTheme="majorBidi" w:hAnsiTheme="majorBidi" w:cstheme="majorBidi"/>
          <w:sz w:val="28"/>
        </w:rPr>
        <w:t>2022</w:t>
      </w:r>
      <w:r w:rsidR="00366630" w:rsidRPr="00DB391A">
        <w:rPr>
          <w:rFonts w:asciiTheme="majorBidi" w:hAnsiTheme="majorBidi" w:cstheme="majorBidi"/>
          <w:color w:val="000000"/>
          <w:sz w:val="27"/>
          <w:szCs w:val="27"/>
        </w:rPr>
        <w:t>-2023</w:t>
      </w:r>
    </w:p>
    <w:p w14:paraId="27B0CA36" w14:textId="78C946AB" w:rsidR="007C7B27" w:rsidRDefault="007C7B27" w:rsidP="007C7B27">
      <w:pPr>
        <w:pStyle w:val="s11"/>
        <w:spacing w:before="0" w:beforeAutospacing="0" w:after="0" w:afterAutospacing="0" w:line="360" w:lineRule="auto"/>
        <w:divId w:val="1269510530"/>
        <w:rPr>
          <w:rFonts w:asciiTheme="majorBidi" w:hAnsiTheme="majorBidi" w:cstheme="majorBidi"/>
          <w:color w:val="000000"/>
          <w:sz w:val="27"/>
          <w:szCs w:val="27"/>
        </w:rPr>
      </w:pPr>
    </w:p>
    <w:p w14:paraId="060AEB44" w14:textId="77777777" w:rsidR="007C7B27" w:rsidRPr="00DB391A" w:rsidRDefault="007C7B27" w:rsidP="007C7B27">
      <w:pPr>
        <w:pStyle w:val="Heading1"/>
      </w:pPr>
      <w:r w:rsidRPr="00DB391A">
        <w:t>Dedication</w:t>
      </w:r>
    </w:p>
    <w:p w14:paraId="6BF05469" w14:textId="77777777" w:rsidR="007C7B27" w:rsidRPr="00DB391A" w:rsidRDefault="007C7B27" w:rsidP="007C7B27">
      <w:pPr>
        <w:spacing w:line="360" w:lineRule="auto"/>
        <w:jc w:val="center"/>
        <w:rPr>
          <w:rFonts w:asciiTheme="majorBidi" w:hAnsiTheme="majorBidi" w:cstheme="majorBidi"/>
          <w:b/>
          <w:sz w:val="32"/>
          <w:szCs w:val="24"/>
        </w:rPr>
      </w:pPr>
    </w:p>
    <w:p w14:paraId="7DE32FA2" w14:textId="77777777" w:rsidR="007C7B27" w:rsidRPr="00C05C2D" w:rsidRDefault="007C7B27" w:rsidP="007C7B27">
      <w:pPr>
        <w:spacing w:line="360" w:lineRule="auto"/>
        <w:ind w:left="270" w:right="355"/>
        <w:jc w:val="both"/>
        <w:rPr>
          <w:rFonts w:asciiTheme="majorBidi" w:hAnsiTheme="majorBidi" w:cstheme="majorBidi"/>
          <w:bCs/>
          <w:sz w:val="28"/>
          <w:szCs w:val="28"/>
        </w:rPr>
      </w:pPr>
      <w:r w:rsidRPr="00C05C2D">
        <w:rPr>
          <w:rFonts w:asciiTheme="majorBidi" w:hAnsiTheme="majorBidi" w:cstheme="majorBidi"/>
          <w:bCs/>
          <w:sz w:val="28"/>
          <w:szCs w:val="28"/>
        </w:rPr>
        <w:t>This research is dedicated to our family especially, our parents who believed in us, motivated and supported us in our lives and study as well.</w:t>
      </w:r>
    </w:p>
    <w:p w14:paraId="0FA764D9" w14:textId="77777777" w:rsidR="007C7B27" w:rsidRPr="00DB391A" w:rsidRDefault="007C7B27" w:rsidP="007C7B27">
      <w:pPr>
        <w:spacing w:line="360" w:lineRule="auto"/>
        <w:jc w:val="center"/>
        <w:rPr>
          <w:rFonts w:asciiTheme="majorBidi" w:hAnsiTheme="majorBidi" w:cstheme="majorBidi"/>
          <w:b/>
          <w:sz w:val="32"/>
          <w:szCs w:val="24"/>
        </w:rPr>
      </w:pPr>
    </w:p>
    <w:p w14:paraId="23D48A36" w14:textId="77777777" w:rsidR="007C7B27" w:rsidRPr="00DB391A" w:rsidRDefault="007C7B27" w:rsidP="007C7B27">
      <w:pPr>
        <w:spacing w:line="360" w:lineRule="auto"/>
        <w:jc w:val="center"/>
        <w:rPr>
          <w:rFonts w:asciiTheme="majorBidi" w:hAnsiTheme="majorBidi" w:cstheme="majorBidi"/>
          <w:b/>
          <w:sz w:val="32"/>
          <w:szCs w:val="24"/>
        </w:rPr>
      </w:pPr>
    </w:p>
    <w:p w14:paraId="2BC707FE" w14:textId="77777777" w:rsidR="007C7B27" w:rsidRPr="00DB391A" w:rsidRDefault="007C7B27" w:rsidP="007C7B27">
      <w:pPr>
        <w:spacing w:line="360" w:lineRule="auto"/>
        <w:jc w:val="center"/>
        <w:rPr>
          <w:rFonts w:asciiTheme="majorBidi" w:hAnsiTheme="majorBidi" w:cstheme="majorBidi"/>
          <w:b/>
          <w:sz w:val="32"/>
          <w:szCs w:val="24"/>
        </w:rPr>
      </w:pPr>
    </w:p>
    <w:p w14:paraId="0D8A74F7" w14:textId="77777777" w:rsidR="007C7B27" w:rsidRPr="00DB391A" w:rsidRDefault="007C7B27" w:rsidP="007C7B27">
      <w:pPr>
        <w:spacing w:line="360" w:lineRule="auto"/>
        <w:jc w:val="center"/>
        <w:rPr>
          <w:rFonts w:asciiTheme="majorBidi" w:hAnsiTheme="majorBidi" w:cstheme="majorBidi"/>
          <w:b/>
          <w:sz w:val="32"/>
          <w:szCs w:val="24"/>
        </w:rPr>
      </w:pPr>
    </w:p>
    <w:p w14:paraId="13B5EB78" w14:textId="77777777" w:rsidR="007C7B27" w:rsidRPr="00DB391A" w:rsidRDefault="007C7B27" w:rsidP="007C7B27">
      <w:pPr>
        <w:spacing w:line="360" w:lineRule="auto"/>
        <w:jc w:val="center"/>
        <w:rPr>
          <w:rFonts w:asciiTheme="majorBidi" w:hAnsiTheme="majorBidi" w:cstheme="majorBidi"/>
          <w:b/>
          <w:sz w:val="32"/>
          <w:szCs w:val="24"/>
        </w:rPr>
      </w:pPr>
    </w:p>
    <w:p w14:paraId="451715DD" w14:textId="77777777" w:rsidR="007C7B27" w:rsidRPr="00DB391A" w:rsidRDefault="007C7B27" w:rsidP="007C7B27">
      <w:pPr>
        <w:spacing w:line="360" w:lineRule="auto"/>
        <w:jc w:val="center"/>
        <w:rPr>
          <w:rFonts w:asciiTheme="majorBidi" w:hAnsiTheme="majorBidi" w:cstheme="majorBidi"/>
          <w:b/>
          <w:sz w:val="32"/>
          <w:szCs w:val="24"/>
        </w:rPr>
      </w:pPr>
    </w:p>
    <w:p w14:paraId="21AE8CC3" w14:textId="77777777" w:rsidR="007C7B27" w:rsidRPr="00DB391A" w:rsidRDefault="007C7B27" w:rsidP="007C7B27">
      <w:pPr>
        <w:spacing w:line="360" w:lineRule="auto"/>
        <w:jc w:val="center"/>
        <w:rPr>
          <w:rFonts w:asciiTheme="majorBidi" w:hAnsiTheme="majorBidi" w:cstheme="majorBidi"/>
          <w:b/>
          <w:sz w:val="32"/>
          <w:szCs w:val="24"/>
        </w:rPr>
      </w:pPr>
    </w:p>
    <w:p w14:paraId="405AE7A3" w14:textId="77777777" w:rsidR="007C7B27" w:rsidRPr="00DB391A" w:rsidRDefault="007C7B27" w:rsidP="007C7B27">
      <w:pPr>
        <w:spacing w:line="360" w:lineRule="auto"/>
        <w:jc w:val="center"/>
        <w:rPr>
          <w:rFonts w:asciiTheme="majorBidi" w:hAnsiTheme="majorBidi" w:cstheme="majorBidi"/>
          <w:b/>
          <w:sz w:val="32"/>
          <w:szCs w:val="24"/>
        </w:rPr>
      </w:pPr>
    </w:p>
    <w:p w14:paraId="7A752709" w14:textId="77777777" w:rsidR="007C7B27" w:rsidRPr="00DB391A" w:rsidRDefault="007C7B27" w:rsidP="007C7B27">
      <w:pPr>
        <w:spacing w:line="360" w:lineRule="auto"/>
        <w:jc w:val="center"/>
        <w:rPr>
          <w:rFonts w:asciiTheme="majorBidi" w:hAnsiTheme="majorBidi" w:cstheme="majorBidi"/>
          <w:b/>
          <w:sz w:val="32"/>
          <w:szCs w:val="24"/>
        </w:rPr>
      </w:pPr>
    </w:p>
    <w:p w14:paraId="7B6787C4" w14:textId="77777777" w:rsidR="007C7B27" w:rsidRPr="00DB391A" w:rsidRDefault="007C7B27" w:rsidP="007C7B27">
      <w:pPr>
        <w:spacing w:line="360" w:lineRule="auto"/>
        <w:jc w:val="center"/>
        <w:rPr>
          <w:rFonts w:asciiTheme="majorBidi" w:hAnsiTheme="majorBidi" w:cstheme="majorBidi"/>
          <w:b/>
          <w:sz w:val="32"/>
          <w:szCs w:val="24"/>
        </w:rPr>
      </w:pPr>
    </w:p>
    <w:p w14:paraId="4DD06203" w14:textId="77777777" w:rsidR="007C7B27" w:rsidRPr="00DB391A" w:rsidRDefault="007C7B27" w:rsidP="007C7B27">
      <w:pPr>
        <w:spacing w:line="360" w:lineRule="auto"/>
        <w:jc w:val="center"/>
        <w:rPr>
          <w:rFonts w:asciiTheme="majorBidi" w:hAnsiTheme="majorBidi" w:cstheme="majorBidi"/>
          <w:b/>
          <w:sz w:val="32"/>
          <w:szCs w:val="24"/>
        </w:rPr>
      </w:pPr>
    </w:p>
    <w:p w14:paraId="4E4CF803" w14:textId="77777777" w:rsidR="007C7B27" w:rsidRPr="00DB391A" w:rsidRDefault="007C7B27" w:rsidP="007C7B27">
      <w:pPr>
        <w:spacing w:line="360" w:lineRule="auto"/>
        <w:jc w:val="center"/>
        <w:rPr>
          <w:rFonts w:asciiTheme="majorBidi" w:hAnsiTheme="majorBidi" w:cstheme="majorBidi"/>
          <w:b/>
          <w:sz w:val="32"/>
          <w:szCs w:val="24"/>
        </w:rPr>
      </w:pPr>
    </w:p>
    <w:p w14:paraId="79D36CA5" w14:textId="77777777" w:rsidR="007C7B27" w:rsidRPr="00DB391A" w:rsidRDefault="007C7B27" w:rsidP="007C7B27">
      <w:pPr>
        <w:spacing w:line="360" w:lineRule="auto"/>
        <w:jc w:val="center"/>
        <w:rPr>
          <w:rFonts w:asciiTheme="majorBidi" w:hAnsiTheme="majorBidi" w:cstheme="majorBidi"/>
          <w:b/>
          <w:sz w:val="32"/>
          <w:szCs w:val="24"/>
        </w:rPr>
      </w:pPr>
    </w:p>
    <w:p w14:paraId="3EFBE2D0" w14:textId="77777777" w:rsidR="007C7B27" w:rsidRPr="00DB391A" w:rsidRDefault="007C7B27" w:rsidP="007C7B27">
      <w:pPr>
        <w:spacing w:line="360" w:lineRule="auto"/>
        <w:jc w:val="center"/>
        <w:rPr>
          <w:rFonts w:asciiTheme="majorBidi" w:hAnsiTheme="majorBidi" w:cstheme="majorBidi"/>
          <w:b/>
          <w:sz w:val="32"/>
          <w:szCs w:val="24"/>
        </w:rPr>
      </w:pPr>
    </w:p>
    <w:p w14:paraId="60391C8D" w14:textId="77777777" w:rsidR="007C7B27" w:rsidRPr="00DB391A" w:rsidRDefault="007C7B27" w:rsidP="007C7B27">
      <w:pPr>
        <w:spacing w:line="360" w:lineRule="auto"/>
        <w:jc w:val="center"/>
        <w:rPr>
          <w:rFonts w:asciiTheme="majorBidi" w:hAnsiTheme="majorBidi" w:cstheme="majorBidi"/>
          <w:b/>
          <w:sz w:val="32"/>
          <w:szCs w:val="24"/>
        </w:rPr>
      </w:pPr>
    </w:p>
    <w:p w14:paraId="0A094902" w14:textId="77777777" w:rsidR="007C7B27" w:rsidRDefault="007C7B27" w:rsidP="007C7B27">
      <w:pPr>
        <w:spacing w:line="360" w:lineRule="auto"/>
        <w:jc w:val="center"/>
        <w:rPr>
          <w:rFonts w:asciiTheme="majorBidi" w:hAnsiTheme="majorBidi" w:cstheme="majorBidi"/>
          <w:b/>
          <w:sz w:val="32"/>
          <w:szCs w:val="24"/>
        </w:rPr>
      </w:pPr>
    </w:p>
    <w:p w14:paraId="214287E7" w14:textId="77777777" w:rsidR="007C7B27" w:rsidRDefault="007C7B27" w:rsidP="007C7B27">
      <w:pPr>
        <w:spacing w:line="360" w:lineRule="auto"/>
        <w:jc w:val="center"/>
        <w:rPr>
          <w:rFonts w:asciiTheme="majorBidi" w:hAnsiTheme="majorBidi" w:cstheme="majorBidi"/>
          <w:b/>
          <w:sz w:val="32"/>
          <w:szCs w:val="24"/>
        </w:rPr>
      </w:pPr>
    </w:p>
    <w:p w14:paraId="106468E9" w14:textId="77777777" w:rsidR="007C7B27" w:rsidRDefault="007C7B27" w:rsidP="007C7B27">
      <w:pPr>
        <w:spacing w:line="360" w:lineRule="auto"/>
        <w:jc w:val="center"/>
        <w:rPr>
          <w:rFonts w:asciiTheme="majorBidi" w:hAnsiTheme="majorBidi" w:cstheme="majorBidi"/>
          <w:b/>
          <w:sz w:val="32"/>
          <w:szCs w:val="24"/>
        </w:rPr>
      </w:pPr>
    </w:p>
    <w:p w14:paraId="77196AC3" w14:textId="77777777" w:rsidR="007C7B27" w:rsidRDefault="007C7B27" w:rsidP="007C7B27">
      <w:pPr>
        <w:spacing w:line="360" w:lineRule="auto"/>
        <w:jc w:val="center"/>
        <w:rPr>
          <w:rFonts w:asciiTheme="majorBidi" w:hAnsiTheme="majorBidi" w:cstheme="majorBidi"/>
          <w:b/>
          <w:sz w:val="32"/>
          <w:szCs w:val="24"/>
        </w:rPr>
      </w:pPr>
    </w:p>
    <w:p w14:paraId="2521BCEB" w14:textId="77777777" w:rsidR="007C7B27" w:rsidRDefault="007C7B27" w:rsidP="007C7B27">
      <w:pPr>
        <w:spacing w:line="360" w:lineRule="auto"/>
        <w:jc w:val="center"/>
        <w:rPr>
          <w:rFonts w:asciiTheme="majorBidi" w:hAnsiTheme="majorBidi" w:cstheme="majorBidi"/>
          <w:b/>
          <w:sz w:val="32"/>
          <w:szCs w:val="24"/>
        </w:rPr>
      </w:pPr>
    </w:p>
    <w:p w14:paraId="1A594370" w14:textId="77777777" w:rsidR="007C7B27" w:rsidRDefault="007C7B27" w:rsidP="007C7B27">
      <w:pPr>
        <w:spacing w:line="360" w:lineRule="auto"/>
        <w:jc w:val="center"/>
        <w:rPr>
          <w:rFonts w:asciiTheme="majorBidi" w:hAnsiTheme="majorBidi" w:cstheme="majorBidi"/>
          <w:b/>
          <w:sz w:val="32"/>
          <w:szCs w:val="24"/>
        </w:rPr>
      </w:pPr>
    </w:p>
    <w:p w14:paraId="6D7CDEC6" w14:textId="77777777" w:rsidR="007C7B27" w:rsidRPr="00C05C2D" w:rsidRDefault="007C7B27" w:rsidP="007C7B27">
      <w:pPr>
        <w:pStyle w:val="Heading1"/>
        <w:rPr>
          <w:sz w:val="24"/>
          <w:szCs w:val="24"/>
        </w:rPr>
      </w:pPr>
      <w:bookmarkStart w:id="1" w:name="_Toc131811172"/>
    </w:p>
    <w:p w14:paraId="6A7B4FE2" w14:textId="77777777" w:rsidR="007C7B27" w:rsidRPr="00DB391A" w:rsidRDefault="007C7B27" w:rsidP="007C7B27">
      <w:pPr>
        <w:pStyle w:val="Heading1"/>
      </w:pPr>
      <w:r w:rsidRPr="00DB391A">
        <w:t>Acknowledgment</w:t>
      </w:r>
      <w:bookmarkEnd w:id="1"/>
    </w:p>
    <w:p w14:paraId="17B477FB" w14:textId="77777777" w:rsidR="007C7B27" w:rsidRPr="00DB391A" w:rsidRDefault="007C7B27" w:rsidP="007C7B27">
      <w:pPr>
        <w:spacing w:line="360" w:lineRule="auto"/>
        <w:rPr>
          <w:rFonts w:asciiTheme="majorBidi" w:hAnsiTheme="majorBidi" w:cstheme="majorBidi"/>
          <w:sz w:val="24"/>
          <w:szCs w:val="24"/>
        </w:rPr>
      </w:pPr>
    </w:p>
    <w:p w14:paraId="016B9AB9" w14:textId="77777777" w:rsidR="007C7B27" w:rsidRPr="005A017F" w:rsidRDefault="007C7B27" w:rsidP="007C7B27">
      <w:pPr>
        <w:pStyle w:val="p1"/>
        <w:spacing w:line="360" w:lineRule="auto"/>
        <w:ind w:right="85"/>
        <w:jc w:val="both"/>
        <w:rPr>
          <w:rFonts w:asciiTheme="majorBidi" w:hAnsiTheme="majorBidi" w:cstheme="majorBidi"/>
          <w:sz w:val="28"/>
          <w:szCs w:val="28"/>
        </w:rPr>
      </w:pPr>
      <w:r w:rsidRPr="005A017F">
        <w:rPr>
          <w:rFonts w:asciiTheme="majorBidi" w:hAnsiTheme="majorBidi" w:cstheme="majorBidi"/>
          <w:sz w:val="28"/>
          <w:szCs w:val="28"/>
        </w:rPr>
        <w:t xml:space="preserve">Thank God for giving us this opportunity. Also, we would like to give a special thanks to our supervisor, Mr. Mohammed Hussein, for his guidance through each step of the process. This research would not have been possible without him and the other teachers who assisted us throughout the university. We would also like to thank every single person who stood by us and encouraged us to work on this assignment. </w:t>
      </w:r>
    </w:p>
    <w:p w14:paraId="6BD6908F" w14:textId="77777777" w:rsidR="007C7B27" w:rsidRPr="007C7B27" w:rsidRDefault="007C7B27" w:rsidP="007C7B27"/>
    <w:p w14:paraId="20ACA353" w14:textId="6006BF5E" w:rsidR="003A1496" w:rsidRPr="007C7B27" w:rsidRDefault="007C7B27" w:rsidP="007C7B27">
      <w:pPr>
        <w:tabs>
          <w:tab w:val="center" w:pos="5058"/>
        </w:tabs>
        <w:sectPr w:rsidR="003A1496" w:rsidRPr="007C7B27" w:rsidSect="005A017F">
          <w:footerReference w:type="even" r:id="rId9"/>
          <w:footerReference w:type="default" r:id="rId10"/>
          <w:pgSz w:w="12240" w:h="15840"/>
          <w:pgMar w:top="851" w:right="990" w:bottom="851" w:left="1134" w:header="709" w:footer="709" w:gutter="0"/>
          <w:cols w:space="708"/>
          <w:docGrid w:linePitch="360"/>
        </w:sectPr>
      </w:pPr>
      <w:r>
        <w:tab/>
      </w:r>
    </w:p>
    <w:p w14:paraId="781AC400" w14:textId="0D81264B" w:rsidR="003A1496" w:rsidRDefault="003A1496" w:rsidP="00124834">
      <w:pPr>
        <w:pStyle w:val="s11"/>
        <w:spacing w:before="0" w:beforeAutospacing="0" w:after="0" w:afterAutospacing="0" w:line="360" w:lineRule="auto"/>
        <w:divId w:val="1269510530"/>
        <w:rPr>
          <w:rFonts w:asciiTheme="majorBidi" w:hAnsiTheme="majorBidi" w:cstheme="majorBidi"/>
          <w:color w:val="000000"/>
          <w:sz w:val="27"/>
          <w:szCs w:val="27"/>
        </w:rPr>
      </w:pPr>
    </w:p>
    <w:p w14:paraId="2EA6BCB3" w14:textId="77777777" w:rsidR="007C7B27" w:rsidRPr="007C7B27" w:rsidRDefault="007C7B27" w:rsidP="00124834">
      <w:pPr>
        <w:pStyle w:val="s11"/>
        <w:spacing w:before="0" w:beforeAutospacing="0" w:after="0" w:afterAutospacing="0" w:line="360" w:lineRule="auto"/>
        <w:divId w:val="1269510530"/>
        <w:rPr>
          <w:rFonts w:asciiTheme="majorBidi" w:hAnsiTheme="majorBidi" w:cstheme="majorBidi"/>
          <w:color w:val="000000"/>
          <w:sz w:val="12"/>
          <w:szCs w:val="12"/>
        </w:rPr>
      </w:pPr>
    </w:p>
    <w:sdt>
      <w:sdtPr>
        <w:rPr>
          <w:rFonts w:cstheme="minorBidi"/>
          <w:lang w:eastAsia="ko-KR"/>
        </w:rPr>
        <w:id w:val="-2009584486"/>
        <w:docPartObj>
          <w:docPartGallery w:val="Table of Contents"/>
          <w:docPartUnique/>
        </w:docPartObj>
      </w:sdtPr>
      <w:sdtEndPr>
        <w:rPr>
          <w:rFonts w:asciiTheme="majorBidi" w:hAnsiTheme="majorBidi"/>
          <w:b/>
          <w:bCs/>
          <w:noProof/>
        </w:rPr>
      </w:sdtEndPr>
      <w:sdtContent>
        <w:p w14:paraId="2E100DCB" w14:textId="7A19FEFB" w:rsidR="000F47AF" w:rsidRPr="005A017F" w:rsidRDefault="00DB391A" w:rsidP="005A017F">
          <w:pPr>
            <w:pStyle w:val="TOC1"/>
            <w:spacing w:line="480" w:lineRule="auto"/>
            <w:rPr>
              <w:rFonts w:asciiTheme="majorBidi" w:hAnsiTheme="majorBidi" w:cstheme="majorBidi"/>
              <w:b/>
              <w:bCs/>
              <w:noProof/>
              <w:sz w:val="28"/>
              <w:szCs w:val="28"/>
            </w:rPr>
          </w:pPr>
          <w:r w:rsidRPr="00DB391A">
            <w:fldChar w:fldCharType="begin"/>
          </w:r>
          <w:r w:rsidRPr="00DB391A">
            <w:instrText xml:space="preserve"> TOC \o "1-3" \h \z \u </w:instrText>
          </w:r>
          <w:r w:rsidRPr="00DB391A">
            <w:fldChar w:fldCharType="separate"/>
          </w:r>
          <w:hyperlink w:anchor="_Toc131811170" w:history="1">
            <w:r w:rsidR="000F47AF" w:rsidRPr="005A017F">
              <w:rPr>
                <w:rStyle w:val="Hyperlink"/>
                <w:rFonts w:asciiTheme="majorBidi" w:hAnsiTheme="majorBidi" w:cstheme="majorBidi"/>
                <w:b/>
                <w:bCs/>
                <w:noProof/>
                <w:sz w:val="28"/>
                <w:szCs w:val="28"/>
              </w:rPr>
              <w:t>Table of Contents</w:t>
            </w:r>
          </w:hyperlink>
        </w:p>
        <w:p w14:paraId="38EE0195" w14:textId="1F4898EF" w:rsidR="000F47AF" w:rsidRPr="000F47AF" w:rsidRDefault="00B82F94" w:rsidP="005A017F">
          <w:pPr>
            <w:pStyle w:val="TOC1"/>
            <w:rPr>
              <w:noProof/>
            </w:rPr>
          </w:pPr>
          <w:hyperlink w:anchor="_Toc131811171" w:history="1">
            <w:r w:rsidR="000F47AF" w:rsidRPr="000F47AF">
              <w:rPr>
                <w:rStyle w:val="Hyperlink"/>
                <w:rFonts w:asciiTheme="majorBidi" w:hAnsiTheme="majorBidi" w:cstheme="majorBidi"/>
                <w:noProof/>
                <w:sz w:val="24"/>
                <w:szCs w:val="24"/>
              </w:rPr>
              <w:t>Dedication</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_Toc131811171 \h </w:instrText>
            </w:r>
            <w:r w:rsidR="000F47AF" w:rsidRPr="000F47AF">
              <w:rPr>
                <w:noProof/>
                <w:webHidden/>
              </w:rPr>
            </w:r>
            <w:r w:rsidR="000F47AF" w:rsidRPr="000F47AF">
              <w:rPr>
                <w:noProof/>
                <w:webHidden/>
              </w:rPr>
              <w:fldChar w:fldCharType="separate"/>
            </w:r>
            <w:r w:rsidR="00A404D4">
              <w:rPr>
                <w:noProof/>
                <w:webHidden/>
              </w:rPr>
              <w:t>II</w:t>
            </w:r>
            <w:r w:rsidR="000F47AF" w:rsidRPr="000F47AF">
              <w:rPr>
                <w:noProof/>
                <w:webHidden/>
              </w:rPr>
              <w:fldChar w:fldCharType="end"/>
            </w:r>
          </w:hyperlink>
        </w:p>
        <w:p w14:paraId="1DBF8CFE" w14:textId="421FA9C5" w:rsidR="000F47AF" w:rsidRPr="000F47AF" w:rsidRDefault="00B82F94" w:rsidP="005A017F">
          <w:pPr>
            <w:pStyle w:val="TOC1"/>
            <w:rPr>
              <w:noProof/>
            </w:rPr>
          </w:pPr>
          <w:hyperlink w:anchor="_Toc131811172" w:history="1">
            <w:r w:rsidR="000F47AF" w:rsidRPr="000F47AF">
              <w:rPr>
                <w:rStyle w:val="Hyperlink"/>
                <w:rFonts w:asciiTheme="majorBidi" w:hAnsiTheme="majorBidi" w:cstheme="majorBidi"/>
                <w:noProof/>
                <w:sz w:val="24"/>
                <w:szCs w:val="24"/>
              </w:rPr>
              <w:t>Acknowledgment</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_Toc131811172 \h </w:instrText>
            </w:r>
            <w:r w:rsidR="000F47AF" w:rsidRPr="000F47AF">
              <w:rPr>
                <w:noProof/>
                <w:webHidden/>
              </w:rPr>
            </w:r>
            <w:r w:rsidR="000F47AF" w:rsidRPr="000F47AF">
              <w:rPr>
                <w:noProof/>
                <w:webHidden/>
              </w:rPr>
              <w:fldChar w:fldCharType="separate"/>
            </w:r>
            <w:r w:rsidR="00A404D4">
              <w:rPr>
                <w:noProof/>
                <w:webHidden/>
              </w:rPr>
              <w:t>III</w:t>
            </w:r>
            <w:r w:rsidR="000F47AF" w:rsidRPr="000F47AF">
              <w:rPr>
                <w:noProof/>
                <w:webHidden/>
              </w:rPr>
              <w:fldChar w:fldCharType="end"/>
            </w:r>
          </w:hyperlink>
        </w:p>
        <w:p w14:paraId="5890BA46" w14:textId="7A276FF1" w:rsidR="000F47AF" w:rsidRPr="000F47AF" w:rsidRDefault="00B82F94" w:rsidP="005A017F">
          <w:pPr>
            <w:pStyle w:val="TOC1"/>
            <w:rPr>
              <w:noProof/>
            </w:rPr>
          </w:pPr>
          <w:hyperlink w:anchor="_Toc131811173" w:history="1">
            <w:r w:rsidR="000F47AF" w:rsidRPr="005A017F">
              <w:rPr>
                <w:rStyle w:val="Hyperlink"/>
                <w:rFonts w:asciiTheme="majorBidi" w:hAnsiTheme="majorBidi" w:cstheme="majorBidi"/>
                <w:b/>
                <w:bCs/>
                <w:noProof/>
                <w:sz w:val="24"/>
                <w:szCs w:val="24"/>
              </w:rPr>
              <w:t xml:space="preserve">Section </w:t>
            </w:r>
            <w:r w:rsidR="005A017F" w:rsidRPr="005A017F">
              <w:rPr>
                <w:rStyle w:val="Hyperlink"/>
                <w:rFonts w:asciiTheme="majorBidi" w:hAnsiTheme="majorBidi" w:cstheme="majorBidi"/>
                <w:b/>
                <w:bCs/>
                <w:noProof/>
                <w:sz w:val="24"/>
                <w:szCs w:val="24"/>
              </w:rPr>
              <w:t>O</w:t>
            </w:r>
            <w:r w:rsidR="000F47AF" w:rsidRPr="005A017F">
              <w:rPr>
                <w:rStyle w:val="Hyperlink"/>
                <w:rFonts w:asciiTheme="majorBidi" w:hAnsiTheme="majorBidi" w:cstheme="majorBidi"/>
                <w:b/>
                <w:bCs/>
                <w:noProof/>
                <w:sz w:val="24"/>
                <w:szCs w:val="24"/>
              </w:rPr>
              <w:t>ne</w:t>
            </w:r>
            <w:r w:rsidR="005A017F" w:rsidRPr="005A017F">
              <w:rPr>
                <w:rStyle w:val="Hyperlink"/>
                <w:rFonts w:asciiTheme="majorBidi" w:hAnsiTheme="majorBidi" w:cstheme="majorBidi"/>
                <w:b/>
                <w:bCs/>
                <w:noProof/>
                <w:sz w:val="24"/>
                <w:szCs w:val="24"/>
              </w:rPr>
              <w:t>: Introduction</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_Toc131811173 \h </w:instrText>
            </w:r>
            <w:r w:rsidR="000F47AF" w:rsidRPr="000F47AF">
              <w:rPr>
                <w:noProof/>
                <w:webHidden/>
              </w:rPr>
            </w:r>
            <w:r w:rsidR="000F47AF" w:rsidRPr="000F47AF">
              <w:rPr>
                <w:noProof/>
                <w:webHidden/>
              </w:rPr>
              <w:fldChar w:fldCharType="separate"/>
            </w:r>
            <w:r w:rsidR="00A404D4">
              <w:rPr>
                <w:noProof/>
                <w:webHidden/>
              </w:rPr>
              <w:t>1</w:t>
            </w:r>
            <w:r w:rsidR="000F47AF" w:rsidRPr="000F47AF">
              <w:rPr>
                <w:noProof/>
                <w:webHidden/>
              </w:rPr>
              <w:fldChar w:fldCharType="end"/>
            </w:r>
          </w:hyperlink>
        </w:p>
        <w:p w14:paraId="4346ECA4" w14:textId="79A233AD" w:rsidR="000F47AF" w:rsidRPr="000F47AF" w:rsidRDefault="00B82F94" w:rsidP="005A017F">
          <w:pPr>
            <w:pStyle w:val="TOC1"/>
            <w:rPr>
              <w:noProof/>
            </w:rPr>
          </w:pPr>
          <w:hyperlink w:anchor="_Toc131811174" w:history="1">
            <w:r w:rsidR="000F47AF" w:rsidRPr="000F47AF">
              <w:rPr>
                <w:rStyle w:val="Hyperlink"/>
                <w:rFonts w:asciiTheme="majorBidi" w:hAnsiTheme="majorBidi" w:cstheme="majorBidi"/>
                <w:noProof/>
                <w:sz w:val="24"/>
                <w:szCs w:val="24"/>
              </w:rPr>
              <w:t>Introduction</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_Toc131811174 \h </w:instrText>
            </w:r>
            <w:r w:rsidR="000F47AF" w:rsidRPr="000F47AF">
              <w:rPr>
                <w:noProof/>
                <w:webHidden/>
              </w:rPr>
            </w:r>
            <w:r w:rsidR="000F47AF" w:rsidRPr="000F47AF">
              <w:rPr>
                <w:noProof/>
                <w:webHidden/>
              </w:rPr>
              <w:fldChar w:fldCharType="separate"/>
            </w:r>
            <w:r w:rsidR="00A404D4">
              <w:rPr>
                <w:noProof/>
                <w:webHidden/>
              </w:rPr>
              <w:t>1</w:t>
            </w:r>
            <w:r w:rsidR="000F47AF" w:rsidRPr="000F47AF">
              <w:rPr>
                <w:noProof/>
                <w:webHidden/>
              </w:rPr>
              <w:fldChar w:fldCharType="end"/>
            </w:r>
          </w:hyperlink>
        </w:p>
        <w:p w14:paraId="12F127EC" w14:textId="0C3732D2" w:rsidR="000F47AF" w:rsidRPr="000F47AF" w:rsidRDefault="00B82F94" w:rsidP="005A017F">
          <w:pPr>
            <w:pStyle w:val="TOC1"/>
            <w:rPr>
              <w:noProof/>
            </w:rPr>
          </w:pPr>
          <w:hyperlink w:anchor="_Toc131811175" w:history="1">
            <w:r w:rsidR="000F47AF" w:rsidRPr="005A017F">
              <w:rPr>
                <w:rStyle w:val="Hyperlink"/>
                <w:rFonts w:asciiTheme="majorBidi" w:hAnsiTheme="majorBidi" w:cstheme="majorBidi"/>
                <w:b/>
                <w:bCs/>
                <w:noProof/>
                <w:sz w:val="24"/>
                <w:szCs w:val="24"/>
              </w:rPr>
              <w:t>Section Two</w:t>
            </w:r>
            <w:r w:rsidR="005A017F" w:rsidRPr="005A017F">
              <w:rPr>
                <w:b/>
                <w:bCs/>
              </w:rPr>
              <w:t xml:space="preserve">: </w:t>
            </w:r>
            <w:r w:rsidR="005A017F" w:rsidRPr="005A017F">
              <w:rPr>
                <w:rStyle w:val="Hyperlink"/>
                <w:rFonts w:asciiTheme="majorBidi" w:hAnsiTheme="majorBidi" w:cstheme="majorBidi"/>
                <w:b/>
                <w:bCs/>
                <w:noProof/>
                <w:sz w:val="24"/>
                <w:szCs w:val="24"/>
              </w:rPr>
              <w:t>Literature Review</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_Toc131811175 \h </w:instrText>
            </w:r>
            <w:r w:rsidR="000F47AF" w:rsidRPr="000F47AF">
              <w:rPr>
                <w:noProof/>
                <w:webHidden/>
              </w:rPr>
            </w:r>
            <w:r w:rsidR="000F47AF" w:rsidRPr="000F47AF">
              <w:rPr>
                <w:noProof/>
                <w:webHidden/>
              </w:rPr>
              <w:fldChar w:fldCharType="separate"/>
            </w:r>
            <w:r w:rsidR="00A404D4">
              <w:rPr>
                <w:noProof/>
                <w:webHidden/>
              </w:rPr>
              <w:t>2</w:t>
            </w:r>
            <w:r w:rsidR="000F47AF" w:rsidRPr="000F47AF">
              <w:rPr>
                <w:noProof/>
                <w:webHidden/>
              </w:rPr>
              <w:fldChar w:fldCharType="end"/>
            </w:r>
          </w:hyperlink>
        </w:p>
        <w:p w14:paraId="2116CB13" w14:textId="65BE11C4" w:rsidR="000F47AF" w:rsidRPr="000F47AF" w:rsidRDefault="00B82F94" w:rsidP="000F47AF">
          <w:pPr>
            <w:pStyle w:val="TOC2"/>
          </w:pPr>
          <w:hyperlink w:anchor="_Toc131811177" w:history="1">
            <w:r w:rsidR="000F47AF" w:rsidRPr="000F47AF">
              <w:rPr>
                <w:rStyle w:val="Hyperlink"/>
              </w:rPr>
              <w:t>2.0 Importance of Peace Culture</w:t>
            </w:r>
            <w:r w:rsidR="000F47AF" w:rsidRPr="000F47AF">
              <w:rPr>
                <w:webHidden/>
              </w:rPr>
              <w:tab/>
            </w:r>
            <w:r w:rsidR="000F47AF" w:rsidRPr="000F47AF">
              <w:rPr>
                <w:webHidden/>
              </w:rPr>
              <w:fldChar w:fldCharType="begin"/>
            </w:r>
            <w:r w:rsidR="000F47AF" w:rsidRPr="000F47AF">
              <w:rPr>
                <w:webHidden/>
              </w:rPr>
              <w:instrText xml:space="preserve"> PAGEREF _Toc131811177 \h </w:instrText>
            </w:r>
            <w:r w:rsidR="000F47AF" w:rsidRPr="000F47AF">
              <w:rPr>
                <w:webHidden/>
              </w:rPr>
            </w:r>
            <w:r w:rsidR="000F47AF" w:rsidRPr="000F47AF">
              <w:rPr>
                <w:webHidden/>
              </w:rPr>
              <w:fldChar w:fldCharType="separate"/>
            </w:r>
            <w:r w:rsidR="00A404D4">
              <w:rPr>
                <w:webHidden/>
              </w:rPr>
              <w:t>2</w:t>
            </w:r>
            <w:r w:rsidR="000F47AF" w:rsidRPr="000F47AF">
              <w:rPr>
                <w:webHidden/>
              </w:rPr>
              <w:fldChar w:fldCharType="end"/>
            </w:r>
          </w:hyperlink>
        </w:p>
        <w:p w14:paraId="02795EA4" w14:textId="25FBF39F" w:rsidR="000F47AF" w:rsidRPr="000F47AF" w:rsidRDefault="00B82F94" w:rsidP="000F47AF">
          <w:pPr>
            <w:pStyle w:val="TOC2"/>
          </w:pPr>
          <w:hyperlink w:anchor="_Toc131811178" w:history="1">
            <w:r w:rsidR="000F47AF" w:rsidRPr="000F47AF">
              <w:rPr>
                <w:rStyle w:val="Hyperlink"/>
              </w:rPr>
              <w:t>2.1 Elements of Peace Culture</w:t>
            </w:r>
            <w:r w:rsidR="000F47AF" w:rsidRPr="000F47AF">
              <w:rPr>
                <w:webHidden/>
              </w:rPr>
              <w:tab/>
            </w:r>
            <w:r w:rsidR="000F47AF" w:rsidRPr="000F47AF">
              <w:rPr>
                <w:webHidden/>
              </w:rPr>
              <w:fldChar w:fldCharType="begin"/>
            </w:r>
            <w:r w:rsidR="000F47AF" w:rsidRPr="000F47AF">
              <w:rPr>
                <w:webHidden/>
              </w:rPr>
              <w:instrText xml:space="preserve"> PAGEREF _Toc131811178 \h </w:instrText>
            </w:r>
            <w:r w:rsidR="000F47AF" w:rsidRPr="000F47AF">
              <w:rPr>
                <w:webHidden/>
              </w:rPr>
            </w:r>
            <w:r w:rsidR="000F47AF" w:rsidRPr="000F47AF">
              <w:rPr>
                <w:webHidden/>
              </w:rPr>
              <w:fldChar w:fldCharType="separate"/>
            </w:r>
            <w:r w:rsidR="00A404D4">
              <w:rPr>
                <w:webHidden/>
              </w:rPr>
              <w:t>3</w:t>
            </w:r>
            <w:r w:rsidR="000F47AF" w:rsidRPr="000F47AF">
              <w:rPr>
                <w:webHidden/>
              </w:rPr>
              <w:fldChar w:fldCharType="end"/>
            </w:r>
          </w:hyperlink>
        </w:p>
        <w:p w14:paraId="053058AD" w14:textId="0802104A" w:rsidR="000F47AF" w:rsidRPr="000F47AF" w:rsidRDefault="00B82F94" w:rsidP="000F47AF">
          <w:pPr>
            <w:pStyle w:val="TOC2"/>
          </w:pPr>
          <w:hyperlink w:anchor="_Toc131811179" w:history="1">
            <w:r w:rsidR="000F47AF" w:rsidRPr="000F47AF">
              <w:rPr>
                <w:rStyle w:val="Hyperlink"/>
              </w:rPr>
              <w:t>2.2 Promoting Peace Culture</w:t>
            </w:r>
            <w:r w:rsidR="000F47AF" w:rsidRPr="000F47AF">
              <w:rPr>
                <w:webHidden/>
              </w:rPr>
              <w:tab/>
            </w:r>
            <w:r w:rsidR="000F47AF" w:rsidRPr="000F47AF">
              <w:rPr>
                <w:webHidden/>
              </w:rPr>
              <w:fldChar w:fldCharType="begin"/>
            </w:r>
            <w:r w:rsidR="000F47AF" w:rsidRPr="000F47AF">
              <w:rPr>
                <w:webHidden/>
              </w:rPr>
              <w:instrText xml:space="preserve"> PAGEREF _Toc131811179 \h </w:instrText>
            </w:r>
            <w:r w:rsidR="000F47AF" w:rsidRPr="000F47AF">
              <w:rPr>
                <w:webHidden/>
              </w:rPr>
            </w:r>
            <w:r w:rsidR="000F47AF" w:rsidRPr="000F47AF">
              <w:rPr>
                <w:webHidden/>
              </w:rPr>
              <w:fldChar w:fldCharType="separate"/>
            </w:r>
            <w:r w:rsidR="00A404D4">
              <w:rPr>
                <w:webHidden/>
              </w:rPr>
              <w:t>4</w:t>
            </w:r>
            <w:r w:rsidR="000F47AF" w:rsidRPr="000F47AF">
              <w:rPr>
                <w:webHidden/>
              </w:rPr>
              <w:fldChar w:fldCharType="end"/>
            </w:r>
          </w:hyperlink>
        </w:p>
        <w:p w14:paraId="2AC6A6F0" w14:textId="3AC7A5FB" w:rsidR="000F47AF" w:rsidRPr="000F47AF" w:rsidRDefault="00B82F94" w:rsidP="000F47AF">
          <w:pPr>
            <w:pStyle w:val="TOC2"/>
          </w:pPr>
          <w:hyperlink w:anchor="_Toc131811180" w:history="1">
            <w:r w:rsidR="000F47AF" w:rsidRPr="000F47AF">
              <w:rPr>
                <w:rStyle w:val="Hyperlink"/>
              </w:rPr>
              <w:t>2.3 Building Peace Culture</w:t>
            </w:r>
            <w:r w:rsidR="000F47AF" w:rsidRPr="000F47AF">
              <w:rPr>
                <w:webHidden/>
              </w:rPr>
              <w:tab/>
            </w:r>
            <w:r w:rsidR="000F47AF" w:rsidRPr="000F47AF">
              <w:rPr>
                <w:webHidden/>
              </w:rPr>
              <w:fldChar w:fldCharType="begin"/>
            </w:r>
            <w:r w:rsidR="000F47AF" w:rsidRPr="000F47AF">
              <w:rPr>
                <w:webHidden/>
              </w:rPr>
              <w:instrText xml:space="preserve"> PAGEREF _Toc131811180 \h </w:instrText>
            </w:r>
            <w:r w:rsidR="000F47AF" w:rsidRPr="000F47AF">
              <w:rPr>
                <w:webHidden/>
              </w:rPr>
            </w:r>
            <w:r w:rsidR="000F47AF" w:rsidRPr="000F47AF">
              <w:rPr>
                <w:webHidden/>
              </w:rPr>
              <w:fldChar w:fldCharType="separate"/>
            </w:r>
            <w:r w:rsidR="00A404D4">
              <w:rPr>
                <w:webHidden/>
              </w:rPr>
              <w:t>5</w:t>
            </w:r>
            <w:r w:rsidR="000F47AF" w:rsidRPr="000F47AF">
              <w:rPr>
                <w:webHidden/>
              </w:rPr>
              <w:fldChar w:fldCharType="end"/>
            </w:r>
          </w:hyperlink>
        </w:p>
        <w:p w14:paraId="21FF179A" w14:textId="21145A8D" w:rsidR="000F47AF" w:rsidRPr="000F47AF" w:rsidRDefault="00B82F94" w:rsidP="000F47AF">
          <w:pPr>
            <w:pStyle w:val="TOC2"/>
          </w:pPr>
          <w:hyperlink w:anchor="_Toc131811181" w:history="1">
            <w:r w:rsidR="000F47AF" w:rsidRPr="000F47AF">
              <w:rPr>
                <w:rStyle w:val="Hyperlink"/>
              </w:rPr>
              <w:t>2.4 Using Peace Language at University</w:t>
            </w:r>
            <w:r w:rsidR="000F47AF" w:rsidRPr="000F47AF">
              <w:rPr>
                <w:webHidden/>
              </w:rPr>
              <w:tab/>
            </w:r>
            <w:r w:rsidR="000F47AF" w:rsidRPr="000F47AF">
              <w:rPr>
                <w:webHidden/>
              </w:rPr>
              <w:fldChar w:fldCharType="begin"/>
            </w:r>
            <w:r w:rsidR="000F47AF" w:rsidRPr="000F47AF">
              <w:rPr>
                <w:webHidden/>
              </w:rPr>
              <w:instrText xml:space="preserve"> PAGEREF _Toc131811181 \h </w:instrText>
            </w:r>
            <w:r w:rsidR="000F47AF" w:rsidRPr="000F47AF">
              <w:rPr>
                <w:webHidden/>
              </w:rPr>
            </w:r>
            <w:r w:rsidR="000F47AF" w:rsidRPr="000F47AF">
              <w:rPr>
                <w:webHidden/>
              </w:rPr>
              <w:fldChar w:fldCharType="separate"/>
            </w:r>
            <w:r w:rsidR="00A404D4">
              <w:rPr>
                <w:webHidden/>
              </w:rPr>
              <w:t>6</w:t>
            </w:r>
            <w:r w:rsidR="000F47AF" w:rsidRPr="000F47AF">
              <w:rPr>
                <w:webHidden/>
              </w:rPr>
              <w:fldChar w:fldCharType="end"/>
            </w:r>
          </w:hyperlink>
        </w:p>
        <w:p w14:paraId="5239320B" w14:textId="24B1CC08" w:rsidR="000F47AF" w:rsidRPr="000F47AF" w:rsidRDefault="00B82F94" w:rsidP="000F47AF">
          <w:pPr>
            <w:pStyle w:val="TOC2"/>
          </w:pPr>
          <w:hyperlink w:anchor="_Toc131811182" w:history="1">
            <w:r w:rsidR="000F47AF" w:rsidRPr="000F47AF">
              <w:rPr>
                <w:rStyle w:val="Hyperlink"/>
              </w:rPr>
              <w:t>2.5 Creating a Positive Environment at University</w:t>
            </w:r>
            <w:r w:rsidR="000F47AF" w:rsidRPr="000F47AF">
              <w:rPr>
                <w:webHidden/>
              </w:rPr>
              <w:tab/>
            </w:r>
            <w:r w:rsidR="000F47AF" w:rsidRPr="000F47AF">
              <w:rPr>
                <w:webHidden/>
              </w:rPr>
              <w:fldChar w:fldCharType="begin"/>
            </w:r>
            <w:r w:rsidR="000F47AF" w:rsidRPr="000F47AF">
              <w:rPr>
                <w:webHidden/>
              </w:rPr>
              <w:instrText xml:space="preserve"> PAGEREF _Toc131811182 \h </w:instrText>
            </w:r>
            <w:r w:rsidR="000F47AF" w:rsidRPr="000F47AF">
              <w:rPr>
                <w:webHidden/>
              </w:rPr>
            </w:r>
            <w:r w:rsidR="000F47AF" w:rsidRPr="000F47AF">
              <w:rPr>
                <w:webHidden/>
              </w:rPr>
              <w:fldChar w:fldCharType="separate"/>
            </w:r>
            <w:r w:rsidR="00A404D4">
              <w:rPr>
                <w:webHidden/>
              </w:rPr>
              <w:t>7</w:t>
            </w:r>
            <w:r w:rsidR="000F47AF" w:rsidRPr="000F47AF">
              <w:rPr>
                <w:webHidden/>
              </w:rPr>
              <w:fldChar w:fldCharType="end"/>
            </w:r>
          </w:hyperlink>
        </w:p>
        <w:p w14:paraId="7741AFF0" w14:textId="4B8061B9" w:rsidR="000F47AF" w:rsidRPr="000F47AF" w:rsidRDefault="00B82F94" w:rsidP="000F47AF">
          <w:pPr>
            <w:pStyle w:val="TOC2"/>
          </w:pPr>
          <w:hyperlink w:anchor="_Toc131811183" w:history="1">
            <w:r w:rsidR="000F47AF" w:rsidRPr="000F47AF">
              <w:rPr>
                <w:rStyle w:val="Hyperlink"/>
              </w:rPr>
              <w:t>2.6 Implementing of Peace Culture at University</w:t>
            </w:r>
            <w:r w:rsidR="000F47AF" w:rsidRPr="000F47AF">
              <w:rPr>
                <w:webHidden/>
              </w:rPr>
              <w:tab/>
            </w:r>
            <w:r w:rsidR="000F47AF" w:rsidRPr="000F47AF">
              <w:rPr>
                <w:webHidden/>
              </w:rPr>
              <w:fldChar w:fldCharType="begin"/>
            </w:r>
            <w:r w:rsidR="000F47AF" w:rsidRPr="000F47AF">
              <w:rPr>
                <w:webHidden/>
              </w:rPr>
              <w:instrText xml:space="preserve"> PAGEREF _Toc131811183 \h </w:instrText>
            </w:r>
            <w:r w:rsidR="000F47AF" w:rsidRPr="000F47AF">
              <w:rPr>
                <w:webHidden/>
              </w:rPr>
            </w:r>
            <w:r w:rsidR="000F47AF" w:rsidRPr="000F47AF">
              <w:rPr>
                <w:webHidden/>
              </w:rPr>
              <w:fldChar w:fldCharType="separate"/>
            </w:r>
            <w:r w:rsidR="00A404D4">
              <w:rPr>
                <w:webHidden/>
              </w:rPr>
              <w:t>8</w:t>
            </w:r>
            <w:r w:rsidR="000F47AF" w:rsidRPr="000F47AF">
              <w:rPr>
                <w:webHidden/>
              </w:rPr>
              <w:fldChar w:fldCharType="end"/>
            </w:r>
          </w:hyperlink>
        </w:p>
        <w:p w14:paraId="2E078DEA" w14:textId="16765256" w:rsidR="000F47AF" w:rsidRPr="000F47AF" w:rsidRDefault="00B82F94" w:rsidP="005A017F">
          <w:pPr>
            <w:pStyle w:val="TOC1"/>
            <w:rPr>
              <w:noProof/>
            </w:rPr>
          </w:pPr>
          <w:hyperlink w:anchor="_Toc131811184" w:history="1">
            <w:r w:rsidR="000F47AF" w:rsidRPr="005A017F">
              <w:rPr>
                <w:rStyle w:val="Hyperlink"/>
                <w:rFonts w:asciiTheme="majorBidi" w:hAnsiTheme="majorBidi" w:cstheme="majorBidi"/>
                <w:b/>
                <w:bCs/>
                <w:noProof/>
                <w:sz w:val="24"/>
                <w:szCs w:val="24"/>
              </w:rPr>
              <w:t>Section Three</w:t>
            </w:r>
            <w:r w:rsidR="005A017F">
              <w:rPr>
                <w:rStyle w:val="Hyperlink"/>
                <w:rFonts w:asciiTheme="majorBidi" w:hAnsiTheme="majorBidi" w:cstheme="majorBidi"/>
                <w:b/>
                <w:bCs/>
                <w:noProof/>
                <w:sz w:val="24"/>
                <w:szCs w:val="24"/>
              </w:rPr>
              <w:t>: Experience &amp; Reflection</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_Toc131811184 \h </w:instrText>
            </w:r>
            <w:r w:rsidR="000F47AF" w:rsidRPr="000F47AF">
              <w:rPr>
                <w:noProof/>
                <w:webHidden/>
              </w:rPr>
            </w:r>
            <w:r w:rsidR="000F47AF" w:rsidRPr="000F47AF">
              <w:rPr>
                <w:noProof/>
                <w:webHidden/>
              </w:rPr>
              <w:fldChar w:fldCharType="separate"/>
            </w:r>
            <w:r w:rsidR="00A404D4">
              <w:rPr>
                <w:noProof/>
                <w:webHidden/>
              </w:rPr>
              <w:t>9</w:t>
            </w:r>
            <w:r w:rsidR="000F47AF" w:rsidRPr="000F47AF">
              <w:rPr>
                <w:noProof/>
                <w:webHidden/>
              </w:rPr>
              <w:fldChar w:fldCharType="end"/>
            </w:r>
          </w:hyperlink>
        </w:p>
        <w:p w14:paraId="72DC0A12" w14:textId="77E56F18" w:rsidR="000F47AF" w:rsidRPr="000F47AF" w:rsidRDefault="00B82F94" w:rsidP="000F47AF">
          <w:pPr>
            <w:pStyle w:val="TOC2"/>
          </w:pPr>
          <w:hyperlink w:anchor="_Toc131811185" w:history="1">
            <w:r w:rsidR="000F47AF" w:rsidRPr="000F47AF">
              <w:rPr>
                <w:rStyle w:val="Hyperlink"/>
              </w:rPr>
              <w:t>3.0 Experience: -</w:t>
            </w:r>
            <w:r w:rsidR="000F47AF" w:rsidRPr="000F47AF">
              <w:rPr>
                <w:webHidden/>
              </w:rPr>
              <w:tab/>
            </w:r>
            <w:r w:rsidR="000F47AF" w:rsidRPr="000F47AF">
              <w:rPr>
                <w:webHidden/>
              </w:rPr>
              <w:fldChar w:fldCharType="begin"/>
            </w:r>
            <w:r w:rsidR="000F47AF" w:rsidRPr="000F47AF">
              <w:rPr>
                <w:webHidden/>
              </w:rPr>
              <w:instrText xml:space="preserve"> PAGEREF _Toc131811185 \h </w:instrText>
            </w:r>
            <w:r w:rsidR="000F47AF" w:rsidRPr="000F47AF">
              <w:rPr>
                <w:webHidden/>
              </w:rPr>
            </w:r>
            <w:r w:rsidR="000F47AF" w:rsidRPr="000F47AF">
              <w:rPr>
                <w:webHidden/>
              </w:rPr>
              <w:fldChar w:fldCharType="separate"/>
            </w:r>
            <w:r w:rsidR="00A404D4">
              <w:rPr>
                <w:webHidden/>
              </w:rPr>
              <w:t>9</w:t>
            </w:r>
            <w:r w:rsidR="000F47AF" w:rsidRPr="000F47AF">
              <w:rPr>
                <w:webHidden/>
              </w:rPr>
              <w:fldChar w:fldCharType="end"/>
            </w:r>
          </w:hyperlink>
        </w:p>
        <w:p w14:paraId="7E7B39FD" w14:textId="3D5D3460" w:rsidR="000F47AF" w:rsidRPr="000F47AF" w:rsidRDefault="00B82F94" w:rsidP="000F47AF">
          <w:pPr>
            <w:pStyle w:val="TOC2"/>
          </w:pPr>
          <w:hyperlink w:anchor="_Toc131811186" w:history="1">
            <w:r w:rsidR="000F47AF" w:rsidRPr="000F47AF">
              <w:rPr>
                <w:rStyle w:val="Hyperlink"/>
              </w:rPr>
              <w:t>3.1 Reflection: -</w:t>
            </w:r>
            <w:r w:rsidR="000F47AF" w:rsidRPr="000F47AF">
              <w:rPr>
                <w:webHidden/>
              </w:rPr>
              <w:tab/>
            </w:r>
            <w:r w:rsidR="000F47AF" w:rsidRPr="000F47AF">
              <w:rPr>
                <w:webHidden/>
              </w:rPr>
              <w:fldChar w:fldCharType="begin"/>
            </w:r>
            <w:r w:rsidR="000F47AF" w:rsidRPr="000F47AF">
              <w:rPr>
                <w:webHidden/>
              </w:rPr>
              <w:instrText xml:space="preserve"> PAGEREF _Toc131811186 \h </w:instrText>
            </w:r>
            <w:r w:rsidR="000F47AF" w:rsidRPr="000F47AF">
              <w:rPr>
                <w:webHidden/>
              </w:rPr>
            </w:r>
            <w:r w:rsidR="000F47AF" w:rsidRPr="000F47AF">
              <w:rPr>
                <w:webHidden/>
              </w:rPr>
              <w:fldChar w:fldCharType="separate"/>
            </w:r>
            <w:r w:rsidR="00A404D4">
              <w:rPr>
                <w:webHidden/>
              </w:rPr>
              <w:t>10</w:t>
            </w:r>
            <w:r w:rsidR="000F47AF" w:rsidRPr="000F47AF">
              <w:rPr>
                <w:webHidden/>
              </w:rPr>
              <w:fldChar w:fldCharType="end"/>
            </w:r>
          </w:hyperlink>
        </w:p>
        <w:p w14:paraId="586C9D03" w14:textId="04DB16DA" w:rsidR="000F47AF" w:rsidRPr="000F47AF" w:rsidRDefault="00B82F94" w:rsidP="005A017F">
          <w:pPr>
            <w:pStyle w:val="TOC1"/>
            <w:rPr>
              <w:noProof/>
            </w:rPr>
          </w:pPr>
          <w:hyperlink w:anchor="_Toc131811187" w:history="1">
            <w:r w:rsidR="000F47AF" w:rsidRPr="005A017F">
              <w:rPr>
                <w:rStyle w:val="Hyperlink"/>
                <w:rFonts w:asciiTheme="majorBidi" w:hAnsiTheme="majorBidi" w:cstheme="majorBidi"/>
                <w:b/>
                <w:bCs/>
                <w:noProof/>
                <w:sz w:val="24"/>
                <w:szCs w:val="24"/>
              </w:rPr>
              <w:t>Section Four</w:t>
            </w:r>
            <w:r w:rsidR="005A017F">
              <w:rPr>
                <w:rStyle w:val="Hyperlink"/>
                <w:rFonts w:asciiTheme="majorBidi" w:hAnsiTheme="majorBidi" w:cstheme="majorBidi"/>
                <w:b/>
                <w:bCs/>
                <w:noProof/>
                <w:sz w:val="24"/>
                <w:szCs w:val="24"/>
              </w:rPr>
              <w:t>: Conclusion</w:t>
            </w:r>
            <w:r w:rsidR="000F47AF" w:rsidRPr="000F47AF">
              <w:rPr>
                <w:noProof/>
                <w:webHidden/>
              </w:rPr>
              <w:tab/>
            </w:r>
            <w:r w:rsidR="000F47AF" w:rsidRPr="000F47AF">
              <w:rPr>
                <w:noProof/>
                <w:webHidden/>
              </w:rPr>
              <w:fldChar w:fldCharType="begin"/>
            </w:r>
            <w:r w:rsidR="000F47AF" w:rsidRPr="000F47AF">
              <w:rPr>
                <w:noProof/>
                <w:webHidden/>
              </w:rPr>
              <w:instrText xml:space="preserve"> PAGEREF _Toc131811187 \h </w:instrText>
            </w:r>
            <w:r w:rsidR="000F47AF" w:rsidRPr="000F47AF">
              <w:rPr>
                <w:noProof/>
                <w:webHidden/>
              </w:rPr>
            </w:r>
            <w:r w:rsidR="000F47AF" w:rsidRPr="000F47AF">
              <w:rPr>
                <w:noProof/>
                <w:webHidden/>
              </w:rPr>
              <w:fldChar w:fldCharType="separate"/>
            </w:r>
            <w:r w:rsidR="00A404D4">
              <w:rPr>
                <w:noProof/>
                <w:webHidden/>
              </w:rPr>
              <w:t>11</w:t>
            </w:r>
            <w:r w:rsidR="000F47AF" w:rsidRPr="000F47AF">
              <w:rPr>
                <w:noProof/>
                <w:webHidden/>
              </w:rPr>
              <w:fldChar w:fldCharType="end"/>
            </w:r>
          </w:hyperlink>
        </w:p>
        <w:p w14:paraId="59D070E7" w14:textId="164E9A71" w:rsidR="000F47AF" w:rsidRPr="000F47AF" w:rsidRDefault="00B82F94" w:rsidP="000F47AF">
          <w:pPr>
            <w:pStyle w:val="TOC2"/>
          </w:pPr>
          <w:hyperlink w:anchor="_Toc131811188" w:history="1">
            <w:r w:rsidR="000F47AF" w:rsidRPr="000F47AF">
              <w:rPr>
                <w:rStyle w:val="Hyperlink"/>
              </w:rPr>
              <w:t>4.0 Conclusion</w:t>
            </w:r>
            <w:r w:rsidR="000F47AF" w:rsidRPr="000F47AF">
              <w:rPr>
                <w:webHidden/>
              </w:rPr>
              <w:tab/>
            </w:r>
            <w:r w:rsidR="000F47AF" w:rsidRPr="000F47AF">
              <w:rPr>
                <w:webHidden/>
              </w:rPr>
              <w:fldChar w:fldCharType="begin"/>
            </w:r>
            <w:r w:rsidR="000F47AF" w:rsidRPr="000F47AF">
              <w:rPr>
                <w:webHidden/>
              </w:rPr>
              <w:instrText xml:space="preserve"> PAGEREF _Toc131811188 \h </w:instrText>
            </w:r>
            <w:r w:rsidR="000F47AF" w:rsidRPr="000F47AF">
              <w:rPr>
                <w:webHidden/>
              </w:rPr>
            </w:r>
            <w:r w:rsidR="000F47AF" w:rsidRPr="000F47AF">
              <w:rPr>
                <w:webHidden/>
              </w:rPr>
              <w:fldChar w:fldCharType="separate"/>
            </w:r>
            <w:r w:rsidR="00A404D4">
              <w:rPr>
                <w:webHidden/>
              </w:rPr>
              <w:t>11</w:t>
            </w:r>
            <w:r w:rsidR="000F47AF" w:rsidRPr="000F47AF">
              <w:rPr>
                <w:webHidden/>
              </w:rPr>
              <w:fldChar w:fldCharType="end"/>
            </w:r>
          </w:hyperlink>
        </w:p>
        <w:p w14:paraId="2C882E94" w14:textId="4BD87689" w:rsidR="000F47AF" w:rsidRPr="000F47AF" w:rsidRDefault="00B82F94" w:rsidP="000F47AF">
          <w:pPr>
            <w:pStyle w:val="TOC2"/>
            <w:rPr>
              <w:rFonts w:cstheme="minorBidi"/>
            </w:rPr>
          </w:pPr>
          <w:hyperlink w:anchor="_Toc131811189" w:history="1">
            <w:r w:rsidR="000F47AF" w:rsidRPr="000F47AF">
              <w:rPr>
                <w:rStyle w:val="Hyperlink"/>
                <w:color w:val="000000" w:themeColor="text1"/>
                <w:u w:val="none"/>
              </w:rPr>
              <w:t>4.1 Reference</w:t>
            </w:r>
            <w:r w:rsidR="000F47AF" w:rsidRPr="000F47AF">
              <w:rPr>
                <w:webHidden/>
              </w:rPr>
              <w:tab/>
            </w:r>
            <w:r w:rsidR="000F47AF" w:rsidRPr="000F47AF">
              <w:rPr>
                <w:webHidden/>
              </w:rPr>
              <w:fldChar w:fldCharType="begin"/>
            </w:r>
            <w:r w:rsidR="000F47AF" w:rsidRPr="000F47AF">
              <w:rPr>
                <w:webHidden/>
              </w:rPr>
              <w:instrText xml:space="preserve"> PAGEREF _Toc131811189 \h </w:instrText>
            </w:r>
            <w:r w:rsidR="000F47AF" w:rsidRPr="000F47AF">
              <w:rPr>
                <w:webHidden/>
              </w:rPr>
            </w:r>
            <w:r w:rsidR="000F47AF" w:rsidRPr="000F47AF">
              <w:rPr>
                <w:webHidden/>
              </w:rPr>
              <w:fldChar w:fldCharType="separate"/>
            </w:r>
            <w:r w:rsidR="00A404D4">
              <w:rPr>
                <w:webHidden/>
              </w:rPr>
              <w:t>12</w:t>
            </w:r>
            <w:r w:rsidR="000F47AF" w:rsidRPr="000F47AF">
              <w:rPr>
                <w:webHidden/>
              </w:rPr>
              <w:fldChar w:fldCharType="end"/>
            </w:r>
          </w:hyperlink>
          <w:r w:rsidR="000F47AF" w:rsidRPr="000F47AF">
            <w:rPr>
              <w:rStyle w:val="Hyperlink"/>
              <w:color w:val="000000" w:themeColor="text1"/>
              <w:u w:val="none"/>
            </w:rPr>
            <w:t>-15</w:t>
          </w:r>
        </w:p>
        <w:p w14:paraId="4EB06C90" w14:textId="7F6FA360" w:rsidR="00DB391A" w:rsidRPr="00DB391A" w:rsidRDefault="00DB391A">
          <w:pPr>
            <w:rPr>
              <w:rFonts w:asciiTheme="majorBidi" w:hAnsiTheme="majorBidi" w:cstheme="majorBidi"/>
            </w:rPr>
          </w:pPr>
          <w:r w:rsidRPr="00DB391A">
            <w:rPr>
              <w:rFonts w:asciiTheme="majorBidi" w:hAnsiTheme="majorBidi" w:cstheme="majorBidi"/>
              <w:b/>
              <w:bCs/>
              <w:noProof/>
            </w:rPr>
            <w:fldChar w:fldCharType="end"/>
          </w:r>
        </w:p>
      </w:sdtContent>
    </w:sdt>
    <w:p w14:paraId="28089392" w14:textId="77777777" w:rsidR="00DB391A" w:rsidRPr="00DB391A" w:rsidRDefault="00DB391A" w:rsidP="00124834">
      <w:pPr>
        <w:spacing w:line="360" w:lineRule="auto"/>
        <w:divId w:val="1269510530"/>
        <w:rPr>
          <w:rFonts w:asciiTheme="majorBidi" w:hAnsiTheme="majorBidi" w:cstheme="majorBidi"/>
          <w:b/>
          <w:bCs/>
          <w:color w:val="000000"/>
          <w:sz w:val="32"/>
          <w:szCs w:val="32"/>
        </w:rPr>
      </w:pPr>
    </w:p>
    <w:p w14:paraId="3C15A84E" w14:textId="25E69B8B" w:rsidR="0002375C" w:rsidRPr="00DB391A" w:rsidRDefault="0002375C" w:rsidP="00124834">
      <w:pPr>
        <w:spacing w:line="360" w:lineRule="auto"/>
        <w:divId w:val="1269510530"/>
        <w:rPr>
          <w:rFonts w:asciiTheme="majorBidi" w:hAnsiTheme="majorBidi" w:cstheme="majorBidi"/>
          <w:b/>
          <w:bCs/>
          <w:color w:val="000000"/>
          <w:sz w:val="32"/>
          <w:szCs w:val="32"/>
        </w:rPr>
      </w:pPr>
    </w:p>
    <w:p w14:paraId="1AE9E9DB" w14:textId="1ABD3F8B" w:rsidR="0002375C" w:rsidRPr="00DB391A" w:rsidRDefault="0002375C" w:rsidP="00124834">
      <w:pPr>
        <w:spacing w:line="360" w:lineRule="auto"/>
        <w:divId w:val="1269510530"/>
        <w:rPr>
          <w:rFonts w:asciiTheme="majorBidi" w:hAnsiTheme="majorBidi" w:cstheme="majorBidi"/>
          <w:b/>
          <w:bCs/>
          <w:color w:val="000000"/>
          <w:sz w:val="32"/>
          <w:szCs w:val="32"/>
        </w:rPr>
      </w:pPr>
    </w:p>
    <w:p w14:paraId="693B67D3" w14:textId="270AE990" w:rsidR="0002375C" w:rsidRPr="00DB391A" w:rsidRDefault="0002375C" w:rsidP="00124834">
      <w:pPr>
        <w:spacing w:line="360" w:lineRule="auto"/>
        <w:divId w:val="1269510530"/>
        <w:rPr>
          <w:rFonts w:asciiTheme="majorBidi" w:hAnsiTheme="majorBidi" w:cstheme="majorBidi"/>
          <w:b/>
          <w:bCs/>
          <w:color w:val="000000"/>
          <w:sz w:val="32"/>
          <w:szCs w:val="32"/>
        </w:rPr>
      </w:pPr>
    </w:p>
    <w:p w14:paraId="68AEFFF8" w14:textId="1C9EB1F3" w:rsidR="0002375C" w:rsidRPr="00DB391A" w:rsidRDefault="0002375C" w:rsidP="00124834">
      <w:pPr>
        <w:spacing w:line="360" w:lineRule="auto"/>
        <w:divId w:val="1269510530"/>
        <w:rPr>
          <w:rFonts w:asciiTheme="majorBidi" w:hAnsiTheme="majorBidi" w:cstheme="majorBidi"/>
          <w:b/>
          <w:bCs/>
          <w:color w:val="000000"/>
          <w:sz w:val="32"/>
          <w:szCs w:val="32"/>
        </w:rPr>
      </w:pPr>
    </w:p>
    <w:p w14:paraId="22193B74" w14:textId="77777777" w:rsidR="003A1496" w:rsidRDefault="003A1496" w:rsidP="00C21B63">
      <w:pPr>
        <w:pStyle w:val="Heading1"/>
        <w:rPr>
          <w:sz w:val="36"/>
          <w:szCs w:val="36"/>
        </w:rPr>
        <w:sectPr w:rsidR="003A1496" w:rsidSect="003A1496">
          <w:footerReference w:type="default" r:id="rId11"/>
          <w:pgSz w:w="12240" w:h="15840"/>
          <w:pgMar w:top="851" w:right="851" w:bottom="851" w:left="1134" w:header="709" w:footer="709" w:gutter="0"/>
          <w:pgNumType w:fmt="upperRoman" w:start="1"/>
          <w:cols w:space="708"/>
          <w:docGrid w:linePitch="360"/>
        </w:sectPr>
      </w:pPr>
    </w:p>
    <w:p w14:paraId="4B1AB353" w14:textId="77777777" w:rsidR="0083516A" w:rsidRPr="0083516A" w:rsidRDefault="0083516A" w:rsidP="005A017F">
      <w:pPr>
        <w:pStyle w:val="Heading1"/>
        <w:spacing w:line="360" w:lineRule="auto"/>
        <w:rPr>
          <w:sz w:val="16"/>
          <w:szCs w:val="16"/>
        </w:rPr>
      </w:pPr>
    </w:p>
    <w:p w14:paraId="46CA1478" w14:textId="7D29E3F2" w:rsidR="005B4FE2" w:rsidRPr="00DB391A" w:rsidRDefault="00D62C3E" w:rsidP="005A017F">
      <w:pPr>
        <w:pStyle w:val="Heading1"/>
        <w:spacing w:line="360" w:lineRule="auto"/>
        <w:rPr>
          <w:sz w:val="36"/>
          <w:szCs w:val="36"/>
        </w:rPr>
      </w:pPr>
      <w:r w:rsidRPr="00DB391A">
        <w:rPr>
          <w:sz w:val="36"/>
          <w:szCs w:val="36"/>
        </w:rPr>
        <w:t xml:space="preserve">Section </w:t>
      </w:r>
      <w:r w:rsidR="00080F0A" w:rsidRPr="00DB391A">
        <w:rPr>
          <w:sz w:val="36"/>
          <w:szCs w:val="36"/>
        </w:rPr>
        <w:t>one</w:t>
      </w:r>
    </w:p>
    <w:p w14:paraId="02BED7CD" w14:textId="09BB6751" w:rsidR="009752D3" w:rsidRDefault="005A017F" w:rsidP="0083516A">
      <w:pPr>
        <w:pStyle w:val="Heading1"/>
        <w:spacing w:line="600" w:lineRule="auto"/>
      </w:pPr>
      <w:r>
        <w:t>Background of the Study</w:t>
      </w:r>
    </w:p>
    <w:p w14:paraId="757746FE" w14:textId="1DD5627D" w:rsidR="005A017F" w:rsidRPr="005A017F" w:rsidRDefault="005A017F" w:rsidP="005A017F">
      <w:pPr>
        <w:rPr>
          <w:rFonts w:asciiTheme="majorBidi" w:hAnsiTheme="majorBidi" w:cstheme="majorBidi"/>
          <w:b/>
          <w:bCs/>
          <w:sz w:val="28"/>
          <w:szCs w:val="28"/>
        </w:rPr>
      </w:pPr>
      <w:r w:rsidRPr="005A017F">
        <w:rPr>
          <w:rFonts w:asciiTheme="majorBidi" w:hAnsiTheme="majorBidi" w:cstheme="majorBidi"/>
          <w:b/>
          <w:bCs/>
          <w:sz w:val="28"/>
          <w:szCs w:val="28"/>
        </w:rPr>
        <w:t>Introduction</w:t>
      </w:r>
    </w:p>
    <w:p w14:paraId="14B88F09" w14:textId="77777777" w:rsidR="00D62C3E" w:rsidRPr="00E019F2" w:rsidRDefault="00D62C3E" w:rsidP="00E019F2">
      <w:pPr>
        <w:rPr>
          <w:rFonts w:asciiTheme="majorBidi" w:hAnsiTheme="majorBidi" w:cstheme="majorBidi"/>
          <w:b/>
          <w:sz w:val="24"/>
          <w:szCs w:val="20"/>
        </w:rPr>
      </w:pPr>
    </w:p>
    <w:p w14:paraId="2C89BE75" w14:textId="3506C2BC" w:rsidR="00E019F2" w:rsidRDefault="00535505" w:rsidP="00E019F2">
      <w:pPr>
        <w:spacing w:line="360" w:lineRule="auto"/>
        <w:jc w:val="both"/>
        <w:rPr>
          <w:rStyle w:val="apple-converted-space"/>
          <w:rFonts w:asciiTheme="majorBidi" w:hAnsiTheme="majorBidi" w:cstheme="majorBidi"/>
          <w:sz w:val="24"/>
          <w:szCs w:val="24"/>
        </w:rPr>
      </w:pPr>
      <w:r w:rsidRPr="00E019F2">
        <w:rPr>
          <w:rFonts w:asciiTheme="majorBidi" w:hAnsiTheme="majorBidi" w:cstheme="majorBidi"/>
          <w:sz w:val="24"/>
          <w:szCs w:val="24"/>
        </w:rPr>
        <w:t xml:space="preserve">        </w:t>
      </w:r>
      <w:r w:rsidR="00481D1C" w:rsidRPr="00E019F2">
        <w:rPr>
          <w:rFonts w:asciiTheme="majorBidi" w:hAnsiTheme="majorBidi" w:cstheme="majorBidi"/>
          <w:sz w:val="24"/>
          <w:szCs w:val="24"/>
        </w:rPr>
        <w:t>The presence of conflict is definitely the absence of peace, which in general terms, is referred to as simply not being indifferent to the next person. Some scholars argue that peace is a psychological state, while others opine that it is of logical and normative value. In reality</w:t>
      </w:r>
      <w:r w:rsidR="000935EB" w:rsidRPr="00E019F2">
        <w:rPr>
          <w:rFonts w:asciiTheme="majorBidi" w:hAnsiTheme="majorBidi" w:cstheme="majorBidi"/>
          <w:sz w:val="24"/>
          <w:szCs w:val="24"/>
        </w:rPr>
        <w:t>,</w:t>
      </w:r>
      <w:r w:rsidR="00481D1C" w:rsidRPr="00E019F2">
        <w:rPr>
          <w:rFonts w:asciiTheme="majorBidi" w:hAnsiTheme="majorBidi" w:cstheme="majorBidi"/>
          <w:sz w:val="24"/>
          <w:szCs w:val="24"/>
        </w:rPr>
        <w:t xml:space="preserve"> peace is a combination of both. It is a state of mind (Psychological) and demonstrated in action or reaction to another. It is a social concept that depicts the absence of violence, hostility, or even bloodshed in extreme terms</w:t>
      </w:r>
      <w:r w:rsidR="000E3317" w:rsidRPr="00E019F2">
        <w:rPr>
          <w:rFonts w:asciiTheme="majorBidi" w:hAnsiTheme="majorBidi" w:cstheme="majorBidi"/>
          <w:sz w:val="24"/>
          <w:szCs w:val="24"/>
        </w:rPr>
        <w:t xml:space="preserve"> (Ubogu</w:t>
      </w:r>
      <w:r w:rsidR="00FD45C3" w:rsidRPr="00E019F2">
        <w:rPr>
          <w:rFonts w:asciiTheme="majorBidi" w:hAnsiTheme="majorBidi" w:cstheme="majorBidi"/>
          <w:sz w:val="24"/>
          <w:szCs w:val="24"/>
        </w:rPr>
        <w:t>.</w:t>
      </w:r>
      <w:r w:rsidR="000E3317" w:rsidRPr="00E019F2">
        <w:rPr>
          <w:rFonts w:asciiTheme="majorBidi" w:hAnsiTheme="majorBidi" w:cstheme="majorBidi"/>
          <w:sz w:val="24"/>
          <w:szCs w:val="24"/>
        </w:rPr>
        <w:t xml:space="preserve"> 2016)</w:t>
      </w:r>
      <w:r w:rsidR="007E3624" w:rsidRPr="00E019F2">
        <w:rPr>
          <w:rStyle w:val="s1"/>
          <w:rFonts w:asciiTheme="majorBidi" w:hAnsiTheme="majorBidi" w:cstheme="majorBidi"/>
          <w:sz w:val="24"/>
          <w:szCs w:val="24"/>
        </w:rPr>
        <w:t>.</w:t>
      </w:r>
      <w:r w:rsidR="00E20F3F" w:rsidRPr="00E019F2">
        <w:rPr>
          <w:rStyle w:val="s1"/>
          <w:rFonts w:asciiTheme="majorBidi" w:hAnsiTheme="majorBidi" w:cstheme="majorBidi"/>
          <w:sz w:val="24"/>
          <w:szCs w:val="24"/>
        </w:rPr>
        <w:t xml:space="preserve"> </w:t>
      </w:r>
      <w:r w:rsidR="00BD0265" w:rsidRPr="00E019F2">
        <w:rPr>
          <w:rStyle w:val="s1"/>
          <w:rFonts w:asciiTheme="majorBidi" w:hAnsiTheme="majorBidi" w:cstheme="majorBidi"/>
          <w:sz w:val="24"/>
          <w:szCs w:val="24"/>
        </w:rPr>
        <w:t>A</w:t>
      </w:r>
      <w:r w:rsidR="00E20F3F" w:rsidRPr="00E019F2">
        <w:rPr>
          <w:rStyle w:val="s1"/>
          <w:rFonts w:asciiTheme="majorBidi" w:hAnsiTheme="majorBidi" w:cstheme="majorBidi"/>
          <w:sz w:val="24"/>
          <w:szCs w:val="24"/>
        </w:rPr>
        <w:t xml:space="preserve">lso, culture refers to what has been grown and </w:t>
      </w:r>
      <w:r w:rsidR="00060C95" w:rsidRPr="00E019F2">
        <w:rPr>
          <w:rStyle w:val="s1"/>
          <w:rFonts w:asciiTheme="majorBidi" w:hAnsiTheme="majorBidi" w:cstheme="majorBidi"/>
          <w:sz w:val="24"/>
          <w:szCs w:val="24"/>
        </w:rPr>
        <w:t>groomed (</w:t>
      </w:r>
      <w:r w:rsidR="007B7BB9" w:rsidRPr="00E019F2">
        <w:rPr>
          <w:rStyle w:val="s1"/>
          <w:rFonts w:asciiTheme="majorBidi" w:hAnsiTheme="majorBidi" w:cstheme="majorBidi"/>
          <w:sz w:val="24"/>
          <w:szCs w:val="24"/>
        </w:rPr>
        <w:t>K</w:t>
      </w:r>
      <w:r w:rsidR="00E6569F" w:rsidRPr="00E019F2">
        <w:rPr>
          <w:rStyle w:val="s1"/>
          <w:rFonts w:asciiTheme="majorBidi" w:hAnsiTheme="majorBidi" w:cstheme="majorBidi"/>
          <w:sz w:val="24"/>
          <w:szCs w:val="24"/>
        </w:rPr>
        <w:t>ramsch</w:t>
      </w:r>
      <w:r w:rsidR="00E20F3F" w:rsidRPr="00E019F2">
        <w:rPr>
          <w:rStyle w:val="s1"/>
          <w:rFonts w:asciiTheme="majorBidi" w:hAnsiTheme="majorBidi" w:cstheme="majorBidi"/>
          <w:sz w:val="24"/>
          <w:szCs w:val="24"/>
        </w:rPr>
        <w:t>. 1998. P.4).</w:t>
      </w:r>
      <w:r w:rsidR="00FB3194" w:rsidRPr="00E019F2">
        <w:rPr>
          <w:rFonts w:asciiTheme="majorBidi" w:hAnsiTheme="majorBidi" w:cstheme="majorBidi"/>
          <w:sz w:val="24"/>
          <w:szCs w:val="24"/>
        </w:rPr>
        <w:t xml:space="preserve"> </w:t>
      </w:r>
      <w:r w:rsidR="00E20F3F" w:rsidRPr="00E019F2">
        <w:rPr>
          <w:rStyle w:val="s1"/>
          <w:rFonts w:asciiTheme="majorBidi" w:hAnsiTheme="majorBidi" w:cstheme="majorBidi"/>
          <w:sz w:val="24"/>
          <w:szCs w:val="24"/>
        </w:rPr>
        <w:t>The unexpected effects culture has on our lives and university is a place where different culture</w:t>
      </w:r>
      <w:r w:rsidR="0052167B" w:rsidRPr="00E019F2">
        <w:rPr>
          <w:rStyle w:val="s1"/>
          <w:rFonts w:asciiTheme="majorBidi" w:hAnsiTheme="majorBidi" w:cstheme="majorBidi"/>
          <w:sz w:val="24"/>
          <w:szCs w:val="24"/>
        </w:rPr>
        <w:t>s</w:t>
      </w:r>
      <w:r w:rsidR="00E20F3F" w:rsidRPr="00E019F2">
        <w:rPr>
          <w:rStyle w:val="s1"/>
          <w:rFonts w:asciiTheme="majorBidi" w:hAnsiTheme="majorBidi" w:cstheme="majorBidi"/>
          <w:sz w:val="24"/>
          <w:szCs w:val="24"/>
        </w:rPr>
        <w:t xml:space="preserve"> and people </w:t>
      </w:r>
      <w:r w:rsidR="00060C95" w:rsidRPr="00E019F2">
        <w:rPr>
          <w:rStyle w:val="s1"/>
          <w:rFonts w:asciiTheme="majorBidi" w:hAnsiTheme="majorBidi" w:cstheme="majorBidi"/>
          <w:sz w:val="24"/>
          <w:szCs w:val="24"/>
        </w:rPr>
        <w:t xml:space="preserve">interact </w:t>
      </w:r>
      <w:r w:rsidR="000E3317" w:rsidRPr="00E019F2">
        <w:rPr>
          <w:rStyle w:val="s1"/>
          <w:rFonts w:asciiTheme="majorBidi" w:hAnsiTheme="majorBidi" w:cstheme="majorBidi"/>
          <w:sz w:val="24"/>
          <w:szCs w:val="24"/>
        </w:rPr>
        <w:t>(</w:t>
      </w:r>
      <w:r w:rsidR="00712C70" w:rsidRPr="00E019F2">
        <w:rPr>
          <w:rFonts w:asciiTheme="majorBidi" w:hAnsiTheme="majorBidi" w:cstheme="majorBidi"/>
          <w:sz w:val="24"/>
          <w:szCs w:val="24"/>
        </w:rPr>
        <w:t>Wintergerst, McVeigh.</w:t>
      </w:r>
      <w:r w:rsidR="00E20F3F" w:rsidRPr="00E019F2">
        <w:rPr>
          <w:rStyle w:val="s1"/>
          <w:rFonts w:asciiTheme="majorBidi" w:hAnsiTheme="majorBidi" w:cstheme="majorBidi"/>
          <w:sz w:val="24"/>
          <w:szCs w:val="24"/>
        </w:rPr>
        <w:t xml:space="preserve"> 201</w:t>
      </w:r>
      <w:r w:rsidR="00712C70" w:rsidRPr="00E019F2">
        <w:rPr>
          <w:rStyle w:val="s1"/>
          <w:rFonts w:asciiTheme="majorBidi" w:hAnsiTheme="majorBidi" w:cstheme="majorBidi"/>
          <w:sz w:val="24"/>
          <w:szCs w:val="24"/>
        </w:rPr>
        <w:t>1</w:t>
      </w:r>
      <w:r w:rsidR="00E20F3F" w:rsidRPr="00E019F2">
        <w:rPr>
          <w:rStyle w:val="s1"/>
          <w:rFonts w:asciiTheme="majorBidi" w:hAnsiTheme="majorBidi" w:cstheme="majorBidi"/>
          <w:sz w:val="24"/>
          <w:szCs w:val="24"/>
        </w:rPr>
        <w:t xml:space="preserve">. P.2) moreover, </w:t>
      </w:r>
      <w:r w:rsidR="00CA7D70" w:rsidRPr="00E019F2">
        <w:rPr>
          <w:rStyle w:val="s1"/>
          <w:rFonts w:asciiTheme="majorBidi" w:hAnsiTheme="majorBidi" w:cstheme="majorBidi"/>
          <w:sz w:val="24"/>
          <w:szCs w:val="24"/>
        </w:rPr>
        <w:t xml:space="preserve">the </w:t>
      </w:r>
      <w:r w:rsidR="00E20F3F" w:rsidRPr="00E019F2">
        <w:rPr>
          <w:rStyle w:val="s1"/>
          <w:rFonts w:asciiTheme="majorBidi" w:hAnsiTheme="majorBidi" w:cstheme="majorBidi"/>
          <w:sz w:val="24"/>
          <w:szCs w:val="24"/>
        </w:rPr>
        <w:t>university has to play a very strong goal and role in trying to inform people(</w:t>
      </w:r>
      <w:r w:rsidR="009C76ED" w:rsidRPr="00E019F2">
        <w:rPr>
          <w:rStyle w:val="s1"/>
          <w:rFonts w:asciiTheme="majorBidi" w:hAnsiTheme="majorBidi" w:cstheme="majorBidi"/>
          <w:sz w:val="24"/>
          <w:szCs w:val="24"/>
        </w:rPr>
        <w:t>Van</w:t>
      </w:r>
      <w:r w:rsidR="00E20F3F" w:rsidRPr="00E019F2">
        <w:rPr>
          <w:rStyle w:val="s1"/>
          <w:rFonts w:asciiTheme="majorBidi" w:hAnsiTheme="majorBidi" w:cstheme="majorBidi"/>
          <w:sz w:val="24"/>
          <w:szCs w:val="24"/>
        </w:rPr>
        <w:t xml:space="preserve">. 2008) So, building </w:t>
      </w:r>
      <w:r w:rsidR="00092261" w:rsidRPr="00E019F2">
        <w:rPr>
          <w:rStyle w:val="s1"/>
          <w:rFonts w:asciiTheme="majorBidi" w:hAnsiTheme="majorBidi" w:cstheme="majorBidi"/>
          <w:sz w:val="24"/>
          <w:szCs w:val="24"/>
        </w:rPr>
        <w:t xml:space="preserve">a </w:t>
      </w:r>
      <w:r w:rsidR="00E20F3F" w:rsidRPr="00E019F2">
        <w:rPr>
          <w:rStyle w:val="s1"/>
          <w:rFonts w:asciiTheme="majorBidi" w:hAnsiTheme="majorBidi" w:cstheme="majorBidi"/>
          <w:sz w:val="24"/>
          <w:szCs w:val="24"/>
        </w:rPr>
        <w:t>culture of peace is needed at universities because, as we know establishing peace culture is an integral approach to preventing violence and violent conflicts, and an alternative to the culture of war and violence based on education for peace, the promotion of sustainable economic and social development, respect for human rights, equality between women and men, democratic participation, tolerance, the free flow of information and disarmament (</w:t>
      </w:r>
      <w:r w:rsidR="00B8370E" w:rsidRPr="00E019F2">
        <w:rPr>
          <w:rStyle w:val="s1"/>
          <w:rFonts w:asciiTheme="majorBidi" w:hAnsiTheme="majorBidi" w:cstheme="majorBidi"/>
          <w:sz w:val="24"/>
          <w:szCs w:val="24"/>
        </w:rPr>
        <w:t>Adams</w:t>
      </w:r>
      <w:r w:rsidR="00E20F3F" w:rsidRPr="00E019F2">
        <w:rPr>
          <w:rStyle w:val="s1"/>
          <w:rFonts w:asciiTheme="majorBidi" w:hAnsiTheme="majorBidi" w:cstheme="majorBidi"/>
          <w:sz w:val="24"/>
          <w:szCs w:val="24"/>
        </w:rPr>
        <w:t>. 2005</w:t>
      </w:r>
      <w:r w:rsidR="002F7097" w:rsidRPr="00E019F2">
        <w:rPr>
          <w:rStyle w:val="s1"/>
          <w:rFonts w:asciiTheme="majorBidi" w:hAnsiTheme="majorBidi" w:cstheme="majorBidi"/>
          <w:sz w:val="24"/>
          <w:szCs w:val="24"/>
        </w:rPr>
        <w:t>).</w:t>
      </w:r>
      <w:r w:rsidR="00734A97" w:rsidRPr="00E019F2">
        <w:rPr>
          <w:rStyle w:val="s1"/>
          <w:rFonts w:asciiTheme="majorBidi" w:hAnsiTheme="majorBidi" w:cstheme="majorBidi"/>
          <w:sz w:val="24"/>
          <w:szCs w:val="24"/>
        </w:rPr>
        <w:t xml:space="preserve"> </w:t>
      </w:r>
      <w:r w:rsidR="00E20F3F" w:rsidRPr="00E019F2">
        <w:rPr>
          <w:rStyle w:val="s1"/>
          <w:rFonts w:asciiTheme="majorBidi" w:hAnsiTheme="majorBidi" w:cstheme="majorBidi"/>
          <w:sz w:val="24"/>
          <w:szCs w:val="24"/>
        </w:rPr>
        <w:t xml:space="preserve">Students need to know well in order to accept well. so, when students get trained for this type of flexible approach </w:t>
      </w:r>
      <w:r w:rsidR="00754274" w:rsidRPr="00E019F2">
        <w:rPr>
          <w:rStyle w:val="s1"/>
          <w:rFonts w:asciiTheme="majorBidi" w:hAnsiTheme="majorBidi" w:cstheme="majorBidi"/>
          <w:sz w:val="24"/>
          <w:szCs w:val="24"/>
        </w:rPr>
        <w:t>to</w:t>
      </w:r>
      <w:r w:rsidR="00E20F3F" w:rsidRPr="00E019F2">
        <w:rPr>
          <w:rStyle w:val="s1"/>
          <w:rFonts w:asciiTheme="majorBidi" w:hAnsiTheme="majorBidi" w:cstheme="majorBidi"/>
          <w:sz w:val="24"/>
          <w:szCs w:val="24"/>
        </w:rPr>
        <w:t xml:space="preserve"> the diversity, and multicultural that are around the world it is absolutely necessary more than just study</w:t>
      </w:r>
      <w:r w:rsidR="00F8410B" w:rsidRPr="00E019F2">
        <w:rPr>
          <w:rStyle w:val="s1"/>
          <w:rFonts w:asciiTheme="majorBidi" w:hAnsiTheme="majorBidi" w:cstheme="majorBidi"/>
          <w:sz w:val="24"/>
          <w:szCs w:val="24"/>
        </w:rPr>
        <w:t xml:space="preserve">, </w:t>
      </w:r>
      <w:r w:rsidR="00E20F3F" w:rsidRPr="00E019F2">
        <w:rPr>
          <w:rStyle w:val="s1"/>
          <w:rFonts w:asciiTheme="majorBidi" w:hAnsiTheme="majorBidi" w:cstheme="majorBidi"/>
          <w:sz w:val="24"/>
          <w:szCs w:val="24"/>
        </w:rPr>
        <w:t>i</w:t>
      </w:r>
      <w:r w:rsidR="00F8410B" w:rsidRPr="00E019F2">
        <w:rPr>
          <w:rStyle w:val="s1"/>
          <w:rFonts w:asciiTheme="majorBidi" w:hAnsiTheme="majorBidi" w:cstheme="majorBidi"/>
          <w:sz w:val="24"/>
          <w:szCs w:val="24"/>
        </w:rPr>
        <w:t>n fact</w:t>
      </w:r>
      <w:r w:rsidR="00E20F3F" w:rsidRPr="00E019F2">
        <w:rPr>
          <w:rStyle w:val="s1"/>
          <w:rFonts w:asciiTheme="majorBidi" w:hAnsiTheme="majorBidi" w:cstheme="majorBidi"/>
          <w:sz w:val="24"/>
          <w:szCs w:val="24"/>
        </w:rPr>
        <w:t xml:space="preserve"> it means that young students should be taught in such a way that they keep an open mind for what comes from outside that they learn to accept diversity and complexity</w:t>
      </w:r>
      <w:r w:rsidR="00E019F2">
        <w:rPr>
          <w:rStyle w:val="s1"/>
          <w:rFonts w:asciiTheme="majorBidi" w:hAnsiTheme="majorBidi" w:cstheme="majorBidi"/>
          <w:sz w:val="24"/>
          <w:szCs w:val="24"/>
        </w:rPr>
        <w:t xml:space="preserve"> </w:t>
      </w:r>
      <w:r w:rsidR="00E20F3F" w:rsidRPr="00E019F2">
        <w:rPr>
          <w:rStyle w:val="apple-converted-space"/>
          <w:rFonts w:asciiTheme="majorBidi" w:hAnsiTheme="majorBidi" w:cstheme="majorBidi"/>
          <w:sz w:val="24"/>
          <w:szCs w:val="24"/>
        </w:rPr>
        <w:t>(</w:t>
      </w:r>
      <w:r w:rsidR="00F8410B" w:rsidRPr="00E019F2">
        <w:rPr>
          <w:rStyle w:val="apple-converted-space"/>
          <w:rFonts w:asciiTheme="majorBidi" w:hAnsiTheme="majorBidi" w:cstheme="majorBidi"/>
          <w:sz w:val="24"/>
          <w:szCs w:val="24"/>
        </w:rPr>
        <w:t>Van</w:t>
      </w:r>
      <w:r w:rsidR="00E20F3F" w:rsidRPr="00E019F2">
        <w:rPr>
          <w:rStyle w:val="apple-converted-space"/>
          <w:rFonts w:asciiTheme="majorBidi" w:hAnsiTheme="majorBidi" w:cstheme="majorBidi"/>
          <w:sz w:val="24"/>
          <w:szCs w:val="24"/>
        </w:rPr>
        <w:t>. 2008).</w:t>
      </w:r>
    </w:p>
    <w:p w14:paraId="149EC7A5" w14:textId="2F9CC6F7" w:rsidR="00096AF9" w:rsidRPr="00E019F2" w:rsidRDefault="00096AF9" w:rsidP="00E019F2">
      <w:pPr>
        <w:spacing w:line="360" w:lineRule="auto"/>
        <w:ind w:firstLine="720"/>
        <w:jc w:val="both"/>
        <w:rPr>
          <w:rFonts w:asciiTheme="majorBidi" w:hAnsiTheme="majorBidi" w:cstheme="majorBidi"/>
          <w:bCs/>
          <w:sz w:val="24"/>
          <w:szCs w:val="24"/>
        </w:rPr>
      </w:pPr>
      <w:r w:rsidRPr="00E019F2">
        <w:rPr>
          <w:rFonts w:asciiTheme="majorBidi" w:hAnsiTheme="majorBidi" w:cstheme="majorBidi"/>
          <w:bCs/>
          <w:sz w:val="24"/>
          <w:szCs w:val="24"/>
        </w:rPr>
        <w:t xml:space="preserve">The study aims to know how to build a positive environment at </w:t>
      </w:r>
      <w:r w:rsidR="00092261" w:rsidRPr="00E019F2">
        <w:rPr>
          <w:rFonts w:asciiTheme="majorBidi" w:hAnsiTheme="majorBidi" w:cstheme="majorBidi"/>
          <w:bCs/>
          <w:sz w:val="24"/>
          <w:szCs w:val="24"/>
        </w:rPr>
        <w:t xml:space="preserve">a </w:t>
      </w:r>
      <w:r w:rsidRPr="00E019F2">
        <w:rPr>
          <w:rFonts w:asciiTheme="majorBidi" w:hAnsiTheme="majorBidi" w:cstheme="majorBidi"/>
          <w:bCs/>
          <w:sz w:val="24"/>
          <w:szCs w:val="24"/>
        </w:rPr>
        <w:t xml:space="preserve">university, and describe the ways of establishing </w:t>
      </w:r>
      <w:r w:rsidR="00092261" w:rsidRPr="00E019F2">
        <w:rPr>
          <w:rFonts w:asciiTheme="majorBidi" w:hAnsiTheme="majorBidi" w:cstheme="majorBidi"/>
          <w:bCs/>
          <w:sz w:val="24"/>
          <w:szCs w:val="24"/>
        </w:rPr>
        <w:t xml:space="preserve">a </w:t>
      </w:r>
      <w:r w:rsidRPr="00E019F2">
        <w:rPr>
          <w:rFonts w:asciiTheme="majorBidi" w:hAnsiTheme="majorBidi" w:cstheme="majorBidi"/>
          <w:bCs/>
          <w:sz w:val="24"/>
          <w:szCs w:val="24"/>
        </w:rPr>
        <w:t xml:space="preserve">peace culture at </w:t>
      </w:r>
      <w:r w:rsidR="00937710" w:rsidRPr="00E019F2">
        <w:rPr>
          <w:rFonts w:asciiTheme="majorBidi" w:hAnsiTheme="majorBidi" w:cstheme="majorBidi"/>
          <w:bCs/>
          <w:sz w:val="24"/>
          <w:szCs w:val="24"/>
        </w:rPr>
        <w:t xml:space="preserve">a </w:t>
      </w:r>
      <w:r w:rsidRPr="00E019F2">
        <w:rPr>
          <w:rFonts w:asciiTheme="majorBidi" w:hAnsiTheme="majorBidi" w:cstheme="majorBidi"/>
          <w:bCs/>
          <w:sz w:val="24"/>
          <w:szCs w:val="24"/>
        </w:rPr>
        <w:t>university, also to teach the culture of peace which is an integral approach to preventing violence and violen</w:t>
      </w:r>
      <w:r w:rsidR="00AD038F" w:rsidRPr="00E019F2">
        <w:rPr>
          <w:rFonts w:asciiTheme="majorBidi" w:hAnsiTheme="majorBidi" w:cstheme="majorBidi"/>
          <w:bCs/>
          <w:sz w:val="24"/>
          <w:szCs w:val="24"/>
        </w:rPr>
        <w:t>t</w:t>
      </w:r>
      <w:r w:rsidRPr="00E019F2">
        <w:rPr>
          <w:rFonts w:asciiTheme="majorBidi" w:hAnsiTheme="majorBidi" w:cstheme="majorBidi"/>
          <w:bCs/>
          <w:sz w:val="24"/>
          <w:szCs w:val="24"/>
        </w:rPr>
        <w:t xml:space="preserve"> conflicts.</w:t>
      </w:r>
    </w:p>
    <w:p w14:paraId="07A2AB72" w14:textId="60E485CB" w:rsidR="000553EA" w:rsidRPr="00E019F2" w:rsidRDefault="000553EA" w:rsidP="00124834">
      <w:pPr>
        <w:spacing w:line="360" w:lineRule="auto"/>
        <w:rPr>
          <w:rFonts w:asciiTheme="majorBidi" w:hAnsiTheme="majorBidi" w:cstheme="majorBidi"/>
          <w:b/>
          <w:sz w:val="14"/>
          <w:szCs w:val="14"/>
          <w:rtl/>
          <w:lang w:bidi="ku-Arab-IQ"/>
        </w:rPr>
      </w:pPr>
    </w:p>
    <w:p w14:paraId="017E26CE" w14:textId="295A0563" w:rsidR="00E019F2" w:rsidRDefault="000553EA" w:rsidP="00E019F2">
      <w:pPr>
        <w:spacing w:line="360" w:lineRule="auto"/>
        <w:jc w:val="both"/>
        <w:rPr>
          <w:rFonts w:asciiTheme="majorBidi" w:hAnsiTheme="majorBidi" w:cstheme="majorBidi"/>
          <w:bCs/>
          <w:sz w:val="24"/>
          <w:szCs w:val="24"/>
        </w:rPr>
      </w:pPr>
      <w:r w:rsidRPr="00E019F2">
        <w:rPr>
          <w:rFonts w:asciiTheme="majorBidi" w:hAnsiTheme="majorBidi" w:cstheme="majorBidi"/>
          <w:b/>
          <w:iCs/>
          <w:sz w:val="24"/>
        </w:rPr>
        <w:t>Peace</w:t>
      </w:r>
      <w:r w:rsidRPr="00E019F2">
        <w:rPr>
          <w:rFonts w:asciiTheme="majorBidi" w:hAnsiTheme="majorBidi" w:cstheme="majorBidi"/>
          <w:bCs/>
          <w:iCs/>
          <w:sz w:val="24"/>
        </w:rPr>
        <w:t>:</w:t>
      </w:r>
      <w:r w:rsidRPr="00E019F2">
        <w:rPr>
          <w:rFonts w:asciiTheme="majorBidi" w:hAnsiTheme="majorBidi" w:cstheme="majorBidi"/>
          <w:bCs/>
        </w:rPr>
        <w:t xml:space="preserve"> </w:t>
      </w:r>
      <w:r w:rsidRPr="00DB391A">
        <w:rPr>
          <w:rFonts w:asciiTheme="majorBidi" w:hAnsiTheme="majorBidi" w:cstheme="majorBidi"/>
          <w:bCs/>
          <w:sz w:val="24"/>
          <w:szCs w:val="24"/>
        </w:rPr>
        <w:t>Peace is a way of living together so that all members of society can accomplish their human rights</w:t>
      </w:r>
      <w:r w:rsidR="00E019F2">
        <w:rPr>
          <w:rFonts w:asciiTheme="majorBidi" w:hAnsiTheme="majorBidi" w:cstheme="majorBidi"/>
          <w:bCs/>
          <w:sz w:val="24"/>
          <w:szCs w:val="24"/>
        </w:rPr>
        <w:t xml:space="preserve"> </w:t>
      </w:r>
      <w:r w:rsidRPr="00DB391A">
        <w:rPr>
          <w:rFonts w:asciiTheme="majorBidi" w:hAnsiTheme="majorBidi" w:cstheme="majorBidi"/>
          <w:bCs/>
          <w:sz w:val="24"/>
          <w:szCs w:val="24"/>
        </w:rPr>
        <w:t>(Leeper. 2019).</w:t>
      </w:r>
      <w:r w:rsidR="003D3CC6" w:rsidRPr="00DB391A">
        <w:rPr>
          <w:rFonts w:asciiTheme="majorBidi" w:hAnsiTheme="majorBidi" w:cstheme="majorBidi"/>
          <w:bCs/>
          <w:sz w:val="24"/>
          <w:szCs w:val="24"/>
        </w:rPr>
        <w:t xml:space="preserve"> </w:t>
      </w:r>
    </w:p>
    <w:p w14:paraId="7D8D7470" w14:textId="77777777" w:rsidR="00E019F2" w:rsidRPr="00E019F2" w:rsidRDefault="00E019F2" w:rsidP="00E019F2">
      <w:pPr>
        <w:spacing w:line="360" w:lineRule="auto"/>
        <w:jc w:val="both"/>
        <w:rPr>
          <w:rFonts w:asciiTheme="majorBidi" w:hAnsiTheme="majorBidi" w:cstheme="majorBidi"/>
          <w:bCs/>
          <w:sz w:val="10"/>
          <w:szCs w:val="10"/>
        </w:rPr>
      </w:pPr>
    </w:p>
    <w:p w14:paraId="16DE2309" w14:textId="20FC1353" w:rsidR="001724D9" w:rsidRPr="00DB391A" w:rsidRDefault="000553EA" w:rsidP="00124834">
      <w:pPr>
        <w:spacing w:line="360" w:lineRule="auto"/>
        <w:jc w:val="both"/>
        <w:rPr>
          <w:rFonts w:asciiTheme="majorBidi" w:hAnsiTheme="majorBidi" w:cstheme="majorBidi"/>
          <w:bCs/>
          <w:sz w:val="24"/>
          <w:szCs w:val="24"/>
          <w:rtl/>
        </w:rPr>
      </w:pPr>
      <w:r w:rsidRPr="00E019F2">
        <w:rPr>
          <w:rFonts w:asciiTheme="majorBidi" w:hAnsiTheme="majorBidi" w:cstheme="majorBidi"/>
          <w:b/>
          <w:iCs/>
          <w:sz w:val="24"/>
        </w:rPr>
        <w:t>Peace culture</w:t>
      </w:r>
      <w:r w:rsidRPr="00E019F2">
        <w:rPr>
          <w:rFonts w:asciiTheme="majorBidi" w:hAnsiTheme="majorBidi" w:cstheme="majorBidi"/>
          <w:bCs/>
          <w:iCs/>
          <w:sz w:val="24"/>
        </w:rPr>
        <w:t>:</w:t>
      </w:r>
      <w:r w:rsidR="00370075" w:rsidRPr="00DB391A">
        <w:rPr>
          <w:rFonts w:asciiTheme="majorBidi" w:hAnsiTheme="majorBidi" w:cstheme="majorBidi"/>
          <w:bCs/>
          <w:i/>
          <w:sz w:val="28"/>
          <w:szCs w:val="24"/>
        </w:rPr>
        <w:t xml:space="preserve"> </w:t>
      </w:r>
      <w:r w:rsidR="00370075" w:rsidRPr="00DB391A">
        <w:rPr>
          <w:rFonts w:asciiTheme="majorBidi" w:hAnsiTheme="majorBidi" w:cstheme="majorBidi"/>
          <w:bCs/>
          <w:iCs/>
          <w:sz w:val="24"/>
          <w:szCs w:val="24"/>
        </w:rPr>
        <w:t>Is</w:t>
      </w:r>
      <w:r w:rsidRPr="00DB391A">
        <w:rPr>
          <w:rFonts w:asciiTheme="majorBidi" w:hAnsiTheme="majorBidi" w:cstheme="majorBidi"/>
          <w:bCs/>
          <w:sz w:val="28"/>
          <w:szCs w:val="24"/>
        </w:rPr>
        <w:t xml:space="preserve"> </w:t>
      </w:r>
      <w:r w:rsidR="00A74B55" w:rsidRPr="00DB391A">
        <w:rPr>
          <w:rFonts w:asciiTheme="majorBidi" w:hAnsiTheme="majorBidi" w:cstheme="majorBidi"/>
          <w:bCs/>
          <w:sz w:val="24"/>
          <w:szCs w:val="24"/>
        </w:rPr>
        <w:t>f</w:t>
      </w:r>
      <w:r w:rsidRPr="00DB391A">
        <w:rPr>
          <w:rFonts w:asciiTheme="majorBidi" w:hAnsiTheme="majorBidi" w:cstheme="majorBidi"/>
          <w:bCs/>
          <w:sz w:val="24"/>
          <w:szCs w:val="24"/>
        </w:rPr>
        <w:t>reedom or a period of freedom from public disturbance or war. Also, it can be defined as a mosaic of identities, attitudes, values, beliefs, and patterns that leads people to live nurturing with one another, even to deal creatively with their differences, and to share their resources</w:t>
      </w:r>
      <w:r w:rsidR="00E019F2">
        <w:rPr>
          <w:rFonts w:asciiTheme="majorBidi" w:hAnsiTheme="majorBidi" w:cstheme="majorBidi"/>
          <w:bCs/>
          <w:sz w:val="24"/>
          <w:szCs w:val="24"/>
        </w:rPr>
        <w:t xml:space="preserve"> </w:t>
      </w:r>
      <w:r w:rsidRPr="00DB391A">
        <w:rPr>
          <w:rFonts w:asciiTheme="majorBidi" w:hAnsiTheme="majorBidi" w:cstheme="majorBidi"/>
          <w:bCs/>
          <w:sz w:val="24"/>
          <w:szCs w:val="24"/>
        </w:rPr>
        <w:t>(Boulding. 1998)</w:t>
      </w:r>
    </w:p>
    <w:p w14:paraId="2860E89F" w14:textId="77777777" w:rsidR="00EE6125" w:rsidRPr="00DB391A" w:rsidRDefault="00EE6125" w:rsidP="00124834">
      <w:pPr>
        <w:spacing w:line="360" w:lineRule="auto"/>
        <w:jc w:val="both"/>
        <w:rPr>
          <w:rFonts w:asciiTheme="majorBidi" w:hAnsiTheme="majorBidi" w:cstheme="majorBidi"/>
          <w:bCs/>
          <w:sz w:val="24"/>
          <w:szCs w:val="24"/>
        </w:rPr>
      </w:pPr>
    </w:p>
    <w:p w14:paraId="2216E17E" w14:textId="3D0A830B" w:rsidR="00BC5F03" w:rsidRDefault="00C474FA" w:rsidP="00124834">
      <w:pPr>
        <w:spacing w:line="360" w:lineRule="auto"/>
        <w:rPr>
          <w:rFonts w:asciiTheme="majorBidi" w:hAnsiTheme="majorBidi" w:cstheme="majorBidi"/>
          <w:b/>
          <w:sz w:val="28"/>
          <w:szCs w:val="28"/>
        </w:rPr>
      </w:pPr>
      <w:r w:rsidRPr="00DB391A">
        <w:rPr>
          <w:rFonts w:asciiTheme="majorBidi" w:hAnsiTheme="majorBidi" w:cstheme="majorBidi"/>
          <w:b/>
          <w:sz w:val="28"/>
          <w:szCs w:val="28"/>
        </w:rPr>
        <w:t xml:space="preserve">                                                                   </w:t>
      </w:r>
    </w:p>
    <w:p w14:paraId="575215C9" w14:textId="77777777" w:rsidR="003A1496" w:rsidRPr="0083516A" w:rsidRDefault="003A1496" w:rsidP="003A1496">
      <w:pPr>
        <w:jc w:val="center"/>
        <w:rPr>
          <w:rFonts w:asciiTheme="majorBidi" w:hAnsiTheme="majorBidi" w:cstheme="majorBidi"/>
          <w:sz w:val="16"/>
          <w:szCs w:val="16"/>
        </w:rPr>
      </w:pPr>
    </w:p>
    <w:p w14:paraId="7A698FD4" w14:textId="77777777" w:rsidR="00E019F2" w:rsidRPr="0083516A" w:rsidRDefault="00E019F2" w:rsidP="00C21B63">
      <w:pPr>
        <w:pStyle w:val="Heading1"/>
        <w:rPr>
          <w:sz w:val="6"/>
          <w:szCs w:val="6"/>
        </w:rPr>
      </w:pPr>
      <w:bookmarkStart w:id="2" w:name="_Toc131811175"/>
    </w:p>
    <w:p w14:paraId="164B3BDA" w14:textId="38BB0989" w:rsidR="0032096D" w:rsidRPr="00DB391A" w:rsidRDefault="003446D7" w:rsidP="00E019F2">
      <w:pPr>
        <w:pStyle w:val="Heading1"/>
        <w:spacing w:line="360" w:lineRule="auto"/>
        <w:rPr>
          <w:bCs/>
          <w:sz w:val="36"/>
          <w:szCs w:val="36"/>
        </w:rPr>
      </w:pPr>
      <w:r w:rsidRPr="00DB391A">
        <w:rPr>
          <w:sz w:val="36"/>
          <w:szCs w:val="36"/>
        </w:rPr>
        <w:t>Section Two</w:t>
      </w:r>
      <w:bookmarkEnd w:id="2"/>
    </w:p>
    <w:p w14:paraId="5DABCF94" w14:textId="68DD1216" w:rsidR="00C21B63" w:rsidRPr="00DB391A" w:rsidRDefault="0010717E" w:rsidP="00E019F2">
      <w:pPr>
        <w:pStyle w:val="Heading1"/>
        <w:spacing w:line="480" w:lineRule="auto"/>
      </w:pPr>
      <w:bookmarkStart w:id="3" w:name="_Toc131811176"/>
      <w:r w:rsidRPr="00DB391A">
        <w:t>Literature Review</w:t>
      </w:r>
      <w:bookmarkEnd w:id="3"/>
      <w:r w:rsidRPr="00DB391A">
        <w:t xml:space="preserve"> </w:t>
      </w:r>
      <w:r w:rsidR="004B3D61">
        <w:t xml:space="preserve"> </w:t>
      </w:r>
    </w:p>
    <w:p w14:paraId="4B43D234" w14:textId="21D06511" w:rsidR="00C57FAF" w:rsidRPr="00DB391A" w:rsidRDefault="00C57FAF" w:rsidP="00C21B63">
      <w:pPr>
        <w:pStyle w:val="Heading2"/>
      </w:pPr>
      <w:bookmarkStart w:id="4" w:name="_Toc131811177"/>
      <w:r w:rsidRPr="00DB391A">
        <w:t>2.</w:t>
      </w:r>
      <w:r w:rsidR="00CF06ED" w:rsidRPr="00DB391A">
        <w:t>0</w:t>
      </w:r>
      <w:r w:rsidRPr="00DB391A">
        <w:t xml:space="preserve"> </w:t>
      </w:r>
      <w:r w:rsidR="00BE3467" w:rsidRPr="00DB391A">
        <w:t>Importance</w:t>
      </w:r>
      <w:r w:rsidR="00B33CBA" w:rsidRPr="00DB391A">
        <w:t xml:space="preserve"> of Peace Culture</w:t>
      </w:r>
      <w:bookmarkEnd w:id="4"/>
    </w:p>
    <w:p w14:paraId="5CADCE3B" w14:textId="4576A1E5" w:rsidR="00907011" w:rsidRPr="00DB391A" w:rsidRDefault="005D0751" w:rsidP="00E019F2">
      <w:pPr>
        <w:pStyle w:val="s23"/>
        <w:spacing w:before="0" w:beforeAutospacing="0" w:after="0" w:afterAutospacing="0" w:line="360" w:lineRule="auto"/>
        <w:ind w:firstLine="720"/>
        <w:jc w:val="both"/>
        <w:rPr>
          <w:rFonts w:asciiTheme="majorBidi" w:hAnsiTheme="majorBidi" w:cstheme="majorBidi"/>
          <w:color w:val="000000"/>
        </w:rPr>
      </w:pPr>
      <w:r w:rsidRPr="00DB391A">
        <w:rPr>
          <w:rFonts w:asciiTheme="majorBidi" w:eastAsia="Times New Roman" w:hAnsiTheme="majorBidi" w:cstheme="majorBidi"/>
          <w:color w:val="000000"/>
        </w:rPr>
        <w:t>There is no doubt that every human in the world wants peace, but peace is not easy to achieve given the complex situations facing the world today. People have been using different methods such as diplomacy and liberalism to set a peaceful order</w:t>
      </w:r>
      <w:r w:rsidR="0063408B" w:rsidRPr="00DB391A">
        <w:rPr>
          <w:rFonts w:asciiTheme="majorBidi" w:eastAsia="Times New Roman" w:hAnsiTheme="majorBidi" w:cstheme="majorBidi"/>
          <w:color w:val="000000"/>
        </w:rPr>
        <w:t xml:space="preserve"> </w:t>
      </w:r>
      <w:r w:rsidR="0063408B" w:rsidRPr="00DB391A">
        <w:rPr>
          <w:rFonts w:asciiTheme="majorBidi" w:hAnsiTheme="majorBidi" w:cstheme="majorBidi"/>
        </w:rPr>
        <w:t>(Mitalova, 2018)</w:t>
      </w:r>
      <w:r w:rsidR="00F97E58" w:rsidRPr="00DB391A">
        <w:rPr>
          <w:rFonts w:asciiTheme="majorBidi" w:eastAsia="Times New Roman" w:hAnsiTheme="majorBidi" w:cstheme="majorBidi"/>
          <w:color w:val="000000"/>
        </w:rPr>
        <w:t>.</w:t>
      </w:r>
      <w:r w:rsidR="00B9728A" w:rsidRPr="00DB391A">
        <w:rPr>
          <w:rFonts w:asciiTheme="majorBidi" w:eastAsia="Times New Roman" w:hAnsiTheme="majorBidi" w:cstheme="majorBidi"/>
          <w:color w:val="000000"/>
        </w:rPr>
        <w:t xml:space="preserve"> </w:t>
      </w:r>
      <w:r w:rsidR="0090299E" w:rsidRPr="00DB391A">
        <w:rPr>
          <w:rFonts w:asciiTheme="majorBidi" w:eastAsia="Times New Roman" w:hAnsiTheme="majorBidi" w:cstheme="majorBidi"/>
          <w:color w:val="000000"/>
        </w:rPr>
        <w:t>Also,</w:t>
      </w:r>
      <w:r w:rsidR="00E0269A" w:rsidRPr="00DB391A">
        <w:rPr>
          <w:rFonts w:asciiTheme="majorBidi" w:eastAsia="Times New Roman" w:hAnsiTheme="majorBidi" w:cstheme="majorBidi"/>
          <w:color w:val="000000"/>
        </w:rPr>
        <w:t xml:space="preserve"> </w:t>
      </w:r>
      <w:r w:rsidR="00E378C5" w:rsidRPr="00DB391A">
        <w:rPr>
          <w:rFonts w:asciiTheme="majorBidi" w:eastAsia="Times New Roman" w:hAnsiTheme="majorBidi" w:cstheme="majorBidi"/>
          <w:color w:val="000000"/>
        </w:rPr>
        <w:t>m</w:t>
      </w:r>
      <w:r w:rsidR="00E0269A" w:rsidRPr="00DB391A">
        <w:rPr>
          <w:rFonts w:asciiTheme="majorBidi" w:eastAsia="Times New Roman" w:hAnsiTheme="majorBidi" w:cstheme="majorBidi"/>
          <w:color w:val="000000"/>
        </w:rPr>
        <w:t xml:space="preserve">ost people learn about peace from their religious traditions, their families, or perhaps their communities. That has more to do with a final essential of peace: internal harmony, interpersonal harmony, and harmonizing oneself with an understanding of the cosmos. All of which </w:t>
      </w:r>
      <w:r w:rsidR="00937710" w:rsidRPr="00DB391A">
        <w:rPr>
          <w:rFonts w:asciiTheme="majorBidi" w:eastAsia="Times New Roman" w:hAnsiTheme="majorBidi" w:cstheme="majorBidi"/>
          <w:color w:val="000000"/>
        </w:rPr>
        <w:t>are</w:t>
      </w:r>
      <w:r w:rsidR="00E0269A" w:rsidRPr="00DB391A">
        <w:rPr>
          <w:rFonts w:asciiTheme="majorBidi" w:eastAsia="Times New Roman" w:hAnsiTheme="majorBidi" w:cstheme="majorBidi"/>
          <w:color w:val="000000"/>
        </w:rPr>
        <w:t xml:space="preserve"> helpful, </w:t>
      </w:r>
      <w:r w:rsidR="00937710" w:rsidRPr="00DB391A">
        <w:rPr>
          <w:rFonts w:asciiTheme="majorBidi" w:eastAsia="Times New Roman" w:hAnsiTheme="majorBidi" w:cstheme="majorBidi"/>
          <w:color w:val="000000"/>
        </w:rPr>
        <w:t xml:space="preserve">and </w:t>
      </w:r>
      <w:r w:rsidR="00E0269A" w:rsidRPr="00DB391A">
        <w:rPr>
          <w:rFonts w:asciiTheme="majorBidi" w:eastAsia="Times New Roman" w:hAnsiTheme="majorBidi" w:cstheme="majorBidi"/>
          <w:color w:val="000000"/>
        </w:rPr>
        <w:t xml:space="preserve">appropriate, but inadequate </w:t>
      </w:r>
      <w:r w:rsidR="00937710" w:rsidRPr="00DB391A">
        <w:rPr>
          <w:rFonts w:asciiTheme="majorBidi" w:eastAsia="Times New Roman" w:hAnsiTheme="majorBidi" w:cstheme="majorBidi"/>
          <w:color w:val="000000"/>
        </w:rPr>
        <w:t>for</w:t>
      </w:r>
      <w:r w:rsidR="00E0269A" w:rsidRPr="00DB391A">
        <w:rPr>
          <w:rFonts w:asciiTheme="majorBidi" w:eastAsia="Times New Roman" w:hAnsiTheme="majorBidi" w:cstheme="majorBidi"/>
          <w:color w:val="000000"/>
        </w:rPr>
        <w:t xml:space="preserve"> the chaotic </w:t>
      </w:r>
      <w:r w:rsidR="0063408B" w:rsidRPr="00DB391A">
        <w:rPr>
          <w:rFonts w:asciiTheme="majorBidi" w:eastAsia="Times New Roman" w:hAnsiTheme="majorBidi" w:cstheme="majorBidi"/>
          <w:color w:val="000000"/>
        </w:rPr>
        <w:t xml:space="preserve">world </w:t>
      </w:r>
      <w:r w:rsidR="00FA6C2A" w:rsidRPr="00DB391A">
        <w:rPr>
          <w:rFonts w:asciiTheme="majorBidi" w:hAnsiTheme="majorBidi" w:cstheme="majorBidi"/>
        </w:rPr>
        <w:t>(Englund, 2020</w:t>
      </w:r>
      <w:r w:rsidR="0063408B" w:rsidRPr="00DB391A">
        <w:rPr>
          <w:rFonts w:asciiTheme="majorBidi" w:eastAsia="Times New Roman" w:hAnsiTheme="majorBidi" w:cstheme="majorBidi"/>
          <w:color w:val="000000"/>
        </w:rPr>
        <w:t>)</w:t>
      </w:r>
      <w:r w:rsidR="00E378C5" w:rsidRPr="00DB391A">
        <w:rPr>
          <w:rFonts w:asciiTheme="majorBidi" w:eastAsia="Times New Roman" w:hAnsiTheme="majorBidi" w:cstheme="majorBidi"/>
          <w:color w:val="000000"/>
        </w:rPr>
        <w:t>.</w:t>
      </w:r>
      <w:r w:rsidR="00E0269A" w:rsidRPr="00DB391A">
        <w:rPr>
          <w:rFonts w:asciiTheme="majorBidi" w:eastAsia="Times New Roman" w:hAnsiTheme="majorBidi" w:cstheme="majorBidi"/>
          <w:color w:val="000000"/>
        </w:rPr>
        <w:t xml:space="preserve"> </w:t>
      </w:r>
      <w:r w:rsidR="005157D5" w:rsidRPr="00DB391A">
        <w:rPr>
          <w:rFonts w:asciiTheme="majorBidi" w:eastAsia="Times New Roman" w:hAnsiTheme="majorBidi" w:cstheme="majorBidi"/>
          <w:color w:val="000000"/>
        </w:rPr>
        <w:t>Merely</w:t>
      </w:r>
      <w:r w:rsidR="00F318F9" w:rsidRPr="00DB391A">
        <w:rPr>
          <w:rFonts w:asciiTheme="majorBidi" w:eastAsia="Times New Roman" w:hAnsiTheme="majorBidi" w:cstheme="majorBidi"/>
          <w:color w:val="000000"/>
        </w:rPr>
        <w:t>, p</w:t>
      </w:r>
      <w:r w:rsidR="00497B46" w:rsidRPr="00DB391A">
        <w:rPr>
          <w:rFonts w:asciiTheme="majorBidi" w:eastAsia="Times New Roman" w:hAnsiTheme="majorBidi" w:cstheme="majorBidi"/>
          <w:color w:val="000000"/>
        </w:rPr>
        <w:t>eace culture is an essential concept that promotes nonviolence, respect for human rights, and social justice, thereby creating a more just and equitable world (Boulding, 2000; Galtung, 1996; UNESCO, 2017; United Nations, 2015).</w:t>
      </w:r>
      <w:r w:rsidR="007F291E" w:rsidRPr="00DB391A">
        <w:rPr>
          <w:rFonts w:asciiTheme="majorBidi" w:eastAsia="Times New Roman" w:hAnsiTheme="majorBidi" w:cstheme="majorBidi"/>
          <w:color w:val="000000"/>
        </w:rPr>
        <w:t xml:space="preserve"> According to this concept, individuals and communities can promote and practice peace by adopting behaviors, attitudes, and values that support nonviolent conflict resolution, respect for human rights, and social justice. By teaching individuals and communities how to resolve conflicts through peaceful means, peace culture can help to reduce violence and create a more peaceful world (Galtung, 1996).</w:t>
      </w:r>
      <w:r w:rsidR="00E73DB8" w:rsidRPr="00DB391A">
        <w:rPr>
          <w:rStyle w:val="bumpedfont15"/>
          <w:rFonts w:asciiTheme="majorBidi" w:hAnsiTheme="majorBidi" w:cstheme="majorBidi"/>
          <w:color w:val="000000"/>
        </w:rPr>
        <w:t xml:space="preserve"> Importance of peace culture</w:t>
      </w:r>
      <w:r w:rsidR="00E73DB8" w:rsidRPr="00DB391A">
        <w:rPr>
          <w:rStyle w:val="apple-converted-space"/>
          <w:rFonts w:asciiTheme="majorBidi" w:hAnsiTheme="majorBidi" w:cstheme="majorBidi"/>
          <w:color w:val="000000"/>
        </w:rPr>
        <w:t> </w:t>
      </w:r>
      <w:r w:rsidR="00690892" w:rsidRPr="00DB391A">
        <w:rPr>
          <w:rStyle w:val="bumpedfont15"/>
          <w:rFonts w:asciiTheme="majorBidi" w:hAnsiTheme="majorBidi" w:cstheme="majorBidi"/>
          <w:color w:val="000000"/>
        </w:rPr>
        <w:t>A</w:t>
      </w:r>
      <w:r w:rsidR="00E73DB8" w:rsidRPr="00DB391A">
        <w:rPr>
          <w:rStyle w:val="apple-converted-space"/>
          <w:rFonts w:asciiTheme="majorBidi" w:hAnsiTheme="majorBidi" w:cstheme="majorBidi"/>
          <w:color w:val="000000"/>
        </w:rPr>
        <w:t> </w:t>
      </w:r>
      <w:r w:rsidR="00E73DB8" w:rsidRPr="00DB391A">
        <w:rPr>
          <w:rStyle w:val="bumpedfont15"/>
          <w:rFonts w:asciiTheme="majorBidi" w:hAnsiTheme="majorBidi" w:cstheme="majorBidi"/>
          <w:color w:val="000000"/>
        </w:rPr>
        <w:t>peace culture is essential for promoting harmony, understanding, and cooperation among people from different backgrounds. It helps create a world where conflicts are resolved through dialogue and negotiation rather than violence and aggression.</w:t>
      </w:r>
      <w:r w:rsidR="00E73DB8" w:rsidRPr="00DB391A">
        <w:rPr>
          <w:rStyle w:val="apple-converted-space"/>
          <w:rFonts w:asciiTheme="majorBidi" w:hAnsiTheme="majorBidi" w:cstheme="majorBidi"/>
          <w:color w:val="000000"/>
        </w:rPr>
        <w:t> </w:t>
      </w:r>
    </w:p>
    <w:p w14:paraId="61761773" w14:textId="77777777" w:rsidR="00E019F2" w:rsidRDefault="00E73DB8" w:rsidP="00E019F2">
      <w:pPr>
        <w:pStyle w:val="s23"/>
        <w:spacing w:before="0" w:beforeAutospacing="0" w:after="0" w:afterAutospacing="0" w:line="360" w:lineRule="auto"/>
        <w:ind w:firstLine="720"/>
        <w:jc w:val="both"/>
        <w:rPr>
          <w:rFonts w:asciiTheme="majorBidi" w:hAnsiTheme="majorBidi" w:cstheme="majorBidi"/>
          <w:color w:val="000000"/>
        </w:rPr>
      </w:pPr>
      <w:r w:rsidRPr="00DB391A">
        <w:rPr>
          <w:rStyle w:val="bumpedfont15"/>
          <w:rFonts w:asciiTheme="majorBidi" w:hAnsiTheme="majorBidi" w:cstheme="majorBidi"/>
          <w:color w:val="000000"/>
        </w:rPr>
        <w:t>The challenges of managing and organizing peace education and peace culture in Nigeria's educational system were looked at in this essay. It highlights the significance of peace education and peace culture in achieving the country's educational goals and objectives while presenting modern definitions of peace education and peace culture. Improved security conditions, a higher standard of living and inner peace, the dignity of work, a longer life expectancy, better working conditions, better decision-making, and employment opportunities are a few of these. The development of reasonable policies, improvement of the</w:t>
      </w:r>
      <w:r w:rsidRPr="00DB391A">
        <w:rPr>
          <w:rStyle w:val="apple-converted-space"/>
          <w:rFonts w:asciiTheme="majorBidi" w:hAnsiTheme="majorBidi" w:cstheme="majorBidi"/>
          <w:color w:val="000000"/>
        </w:rPr>
        <w:t> </w:t>
      </w:r>
      <w:r w:rsidRPr="00DB391A">
        <w:rPr>
          <w:rStyle w:val="bumpedfont15"/>
          <w:rFonts w:asciiTheme="majorBidi" w:hAnsiTheme="majorBidi" w:cstheme="majorBidi"/>
          <w:color w:val="000000"/>
        </w:rPr>
        <w:t>judicial system, interaction between schools and the community, and maintenance of the security of people and property in school environments were some of the strategies perceived to be used for managing and planning peace education</w:t>
      </w:r>
      <w:r w:rsidRPr="00DB391A">
        <w:rPr>
          <w:rStyle w:val="apple-converted-space"/>
          <w:rFonts w:asciiTheme="majorBidi" w:hAnsiTheme="majorBidi" w:cstheme="majorBidi"/>
          <w:color w:val="000000"/>
        </w:rPr>
        <w:t> </w:t>
      </w:r>
      <w:r w:rsidRPr="00DB391A">
        <w:rPr>
          <w:rStyle w:val="bumpedfont15"/>
          <w:rFonts w:asciiTheme="majorBidi" w:hAnsiTheme="majorBidi" w:cstheme="majorBidi"/>
          <w:color w:val="000000"/>
        </w:rPr>
        <w:t>(Enaigbe and Igbinoghene, 2016).</w:t>
      </w:r>
    </w:p>
    <w:p w14:paraId="243D3D5F" w14:textId="77777777" w:rsidR="00E019F2" w:rsidRDefault="001967A4" w:rsidP="00E019F2">
      <w:pPr>
        <w:pStyle w:val="s23"/>
        <w:spacing w:before="0" w:beforeAutospacing="0" w:after="0" w:afterAutospacing="0" w:line="360" w:lineRule="auto"/>
        <w:ind w:firstLine="720"/>
        <w:jc w:val="both"/>
        <w:rPr>
          <w:rFonts w:asciiTheme="majorBidi" w:eastAsia="Times New Roman" w:hAnsiTheme="majorBidi" w:cstheme="majorBidi"/>
          <w:color w:val="000000"/>
        </w:rPr>
      </w:pPr>
      <w:r w:rsidRPr="00DB391A">
        <w:rPr>
          <w:rStyle w:val="bumpedfont15"/>
          <w:rFonts w:asciiTheme="majorBidi" w:hAnsiTheme="majorBidi" w:cstheme="majorBidi"/>
          <w:color w:val="000000"/>
        </w:rPr>
        <w:t xml:space="preserve">Moreover, peace culture promotes respect for the dignity and rights of all human beings, ensuring that everyone has access to basic human rights such as food, shelter, education, and healthcare (Boulding, 2000; UNESCO, 2017). In doing so, it can help to reduce inequality and create a more just and equitable </w:t>
      </w:r>
      <w:r w:rsidRPr="00DB391A">
        <w:rPr>
          <w:rStyle w:val="bumpedfont15"/>
          <w:rFonts w:asciiTheme="majorBidi" w:hAnsiTheme="majorBidi" w:cstheme="majorBidi"/>
          <w:color w:val="000000"/>
        </w:rPr>
        <w:lastRenderedPageBreak/>
        <w:t>society. Additionally, peace culture recognizes the importance of balancing economic growth with environmental sustainability and social justice, thereby promoting sustainable development (United Nations, 2015).</w:t>
      </w:r>
      <w:r w:rsidR="00E019F2">
        <w:rPr>
          <w:rFonts w:asciiTheme="majorBidi" w:eastAsia="Times New Roman" w:hAnsiTheme="majorBidi" w:cstheme="majorBidi"/>
          <w:color w:val="000000"/>
        </w:rPr>
        <w:t xml:space="preserve"> </w:t>
      </w:r>
    </w:p>
    <w:p w14:paraId="053B9927" w14:textId="0D9EE82A" w:rsidR="00256C09" w:rsidRPr="00DB391A" w:rsidRDefault="00585ED3" w:rsidP="00E019F2">
      <w:pPr>
        <w:pStyle w:val="s23"/>
        <w:spacing w:before="0" w:beforeAutospacing="0" w:after="0" w:afterAutospacing="0" w:line="360" w:lineRule="auto"/>
        <w:ind w:firstLine="720"/>
        <w:jc w:val="both"/>
        <w:rPr>
          <w:rStyle w:val="bumpedfont15"/>
          <w:rFonts w:asciiTheme="majorBidi" w:hAnsiTheme="majorBidi" w:cstheme="majorBidi"/>
          <w:color w:val="000000"/>
        </w:rPr>
      </w:pPr>
      <w:r w:rsidRPr="00DB391A">
        <w:rPr>
          <w:rFonts w:asciiTheme="majorBidi" w:eastAsia="Times New Roman" w:hAnsiTheme="majorBidi" w:cstheme="majorBidi"/>
          <w:color w:val="000000"/>
        </w:rPr>
        <w:t>Peace culture is crucial for promoting a more peaceful world. A culture of peace promotes nonviolence, respect for human rights, and sustainable development. To build a culture of peace, it is important to promote these values through education, advocacy, and community building (Abu-Nimer, 1999).</w:t>
      </w:r>
      <w:r w:rsidR="00256C09" w:rsidRPr="00DB391A">
        <w:rPr>
          <w:rStyle w:val="bumpedfont15"/>
          <w:rFonts w:asciiTheme="majorBidi" w:hAnsiTheme="majorBidi" w:cstheme="majorBidi"/>
          <w:color w:val="000000"/>
        </w:rPr>
        <w:t xml:space="preserve"> </w:t>
      </w:r>
    </w:p>
    <w:p w14:paraId="0061FCAA" w14:textId="77777777" w:rsidR="00124834" w:rsidRPr="00DB391A" w:rsidRDefault="00124834" w:rsidP="00124834">
      <w:pPr>
        <w:spacing w:line="360" w:lineRule="auto"/>
        <w:jc w:val="both"/>
        <w:rPr>
          <w:rFonts w:asciiTheme="majorBidi" w:hAnsiTheme="majorBidi" w:cstheme="majorBidi"/>
          <w:b/>
          <w:sz w:val="32"/>
          <w:szCs w:val="32"/>
        </w:rPr>
      </w:pPr>
    </w:p>
    <w:p w14:paraId="2D9DC8A9" w14:textId="655170D1" w:rsidR="003A7724" w:rsidRPr="00DB391A" w:rsidRDefault="00C16E6B" w:rsidP="00C21B63">
      <w:pPr>
        <w:pStyle w:val="Heading2"/>
      </w:pPr>
      <w:bookmarkStart w:id="5" w:name="_Toc131811178"/>
      <w:r w:rsidRPr="00DB391A">
        <w:t xml:space="preserve">2.1 </w:t>
      </w:r>
      <w:r w:rsidR="00337A90" w:rsidRPr="00DB391A">
        <w:t>Elements of Peace Culture</w:t>
      </w:r>
      <w:bookmarkEnd w:id="5"/>
      <w:r w:rsidR="00337A90" w:rsidRPr="00DB391A">
        <w:t xml:space="preserve"> </w:t>
      </w:r>
    </w:p>
    <w:p w14:paraId="6602EDCE" w14:textId="77777777" w:rsidR="00E019F2" w:rsidRDefault="009533DA" w:rsidP="00E019F2">
      <w:pPr>
        <w:pStyle w:val="s23"/>
        <w:spacing w:before="0" w:beforeAutospacing="0" w:after="0" w:afterAutospacing="0" w:line="360" w:lineRule="auto"/>
        <w:ind w:firstLine="720"/>
        <w:jc w:val="both"/>
        <w:divId w:val="1143693090"/>
        <w:rPr>
          <w:rStyle w:val="bumpedfont15"/>
          <w:rFonts w:asciiTheme="majorBidi" w:eastAsia="Times New Roman" w:hAnsiTheme="majorBidi" w:cstheme="majorBidi"/>
          <w:color w:val="000000"/>
        </w:rPr>
      </w:pPr>
      <w:r w:rsidRPr="00DB391A">
        <w:rPr>
          <w:rStyle w:val="bumpedfont15"/>
          <w:rFonts w:asciiTheme="majorBidi" w:eastAsia="Times New Roman" w:hAnsiTheme="majorBidi" w:cstheme="majorBidi"/>
          <w:color w:val="000000"/>
        </w:rPr>
        <w:t>The elements of a peace culture,</w:t>
      </w:r>
      <w:r w:rsidRPr="00DB391A">
        <w:rPr>
          <w:rStyle w:val="apple-converted-space"/>
          <w:rFonts w:asciiTheme="majorBidi" w:eastAsia="Times New Roman" w:hAnsiTheme="majorBidi" w:cstheme="majorBidi"/>
          <w:color w:val="000000"/>
        </w:rPr>
        <w:t> </w:t>
      </w:r>
      <w:r w:rsidRPr="00DB391A">
        <w:rPr>
          <w:rStyle w:val="bumpedfont15"/>
          <w:rFonts w:asciiTheme="majorBidi" w:eastAsia="Times New Roman" w:hAnsiTheme="majorBidi" w:cstheme="majorBidi"/>
          <w:color w:val="000000"/>
        </w:rPr>
        <w:t>focus</w:t>
      </w:r>
      <w:r w:rsidRPr="00DB391A">
        <w:rPr>
          <w:rStyle w:val="apple-converted-space"/>
          <w:rFonts w:asciiTheme="majorBidi" w:eastAsia="Times New Roman" w:hAnsiTheme="majorBidi" w:cstheme="majorBidi"/>
          <w:color w:val="000000"/>
        </w:rPr>
        <w:t> </w:t>
      </w:r>
      <w:r w:rsidRPr="00DB391A">
        <w:rPr>
          <w:rStyle w:val="bumpedfont15"/>
          <w:rFonts w:asciiTheme="majorBidi" w:eastAsia="Times New Roman" w:hAnsiTheme="majorBidi" w:cstheme="majorBidi"/>
          <w:color w:val="000000"/>
        </w:rPr>
        <w:t xml:space="preserve">on both micro-social and macro-social factors. The author argues that peace is primarily a micro-social phenomenon and that the rising participation of women in parliaments is correlated with a decrease in collective violence in societies. The article also discusses De Rivera's analytical concept of the culture of peace and applies it to local peace enclaves in the Croat-Serb conflict areas in the 1990s. </w:t>
      </w:r>
      <w:r w:rsidR="00690892" w:rsidRPr="00DB391A">
        <w:rPr>
          <w:rStyle w:val="bumpedfont15"/>
          <w:rFonts w:asciiTheme="majorBidi" w:eastAsia="Times New Roman" w:hAnsiTheme="majorBidi" w:cstheme="majorBidi"/>
          <w:color w:val="000000"/>
        </w:rPr>
        <w:t xml:space="preserve">the </w:t>
      </w:r>
      <w:r w:rsidR="000904AF" w:rsidRPr="00DB391A">
        <w:rPr>
          <w:rStyle w:val="bumpedfont15"/>
          <w:rFonts w:asciiTheme="majorBidi" w:eastAsia="Times New Roman" w:hAnsiTheme="majorBidi" w:cstheme="majorBidi"/>
          <w:color w:val="000000"/>
        </w:rPr>
        <w:t>author finds that trends towards gender equality and non-dominance over</w:t>
      </w:r>
      <w:r w:rsidR="000904AF" w:rsidRPr="00DB391A">
        <w:rPr>
          <w:rStyle w:val="apple-converted-space"/>
          <w:rFonts w:asciiTheme="majorBidi" w:eastAsia="Times New Roman" w:hAnsiTheme="majorBidi" w:cstheme="majorBidi"/>
          <w:color w:val="000000"/>
        </w:rPr>
        <w:t> </w:t>
      </w:r>
      <w:r w:rsidR="000904AF" w:rsidRPr="00DB391A">
        <w:rPr>
          <w:rStyle w:val="bumpedfont15"/>
          <w:rFonts w:asciiTheme="majorBidi" w:eastAsia="Times New Roman" w:hAnsiTheme="majorBidi" w:cstheme="majorBidi"/>
          <w:color w:val="000000"/>
        </w:rPr>
        <w:t>the</w:t>
      </w:r>
      <w:r w:rsidR="000904AF" w:rsidRPr="00DB391A">
        <w:rPr>
          <w:rStyle w:val="apple-converted-space"/>
          <w:rFonts w:asciiTheme="majorBidi" w:eastAsia="Times New Roman" w:hAnsiTheme="majorBidi" w:cstheme="majorBidi"/>
          <w:color w:val="000000"/>
        </w:rPr>
        <w:t> </w:t>
      </w:r>
      <w:r w:rsidR="000904AF" w:rsidRPr="00DB391A">
        <w:rPr>
          <w:rStyle w:val="bumpedfont15"/>
          <w:rFonts w:asciiTheme="majorBidi" w:eastAsia="Times New Roman" w:hAnsiTheme="majorBidi" w:cstheme="majorBidi"/>
          <w:color w:val="000000"/>
        </w:rPr>
        <w:t>weak are stronger in peace areas than conflict areas and that - or pre-liberal communities may also preserve peace as their prominent value.</w:t>
      </w:r>
    </w:p>
    <w:p w14:paraId="6A33440F" w14:textId="77777777" w:rsidR="00E019F2" w:rsidRPr="00E019F2" w:rsidRDefault="00E019F2" w:rsidP="00E019F2">
      <w:pPr>
        <w:pStyle w:val="s23"/>
        <w:spacing w:before="0" w:beforeAutospacing="0" w:after="0" w:afterAutospacing="0" w:line="360" w:lineRule="auto"/>
        <w:jc w:val="both"/>
        <w:divId w:val="1143693090"/>
        <w:rPr>
          <w:rStyle w:val="bumpedfont15"/>
          <w:rFonts w:asciiTheme="majorBidi" w:hAnsiTheme="majorBidi" w:cstheme="majorBidi"/>
          <w:b/>
          <w:bCs/>
          <w:color w:val="000000"/>
          <w:sz w:val="8"/>
          <w:szCs w:val="8"/>
        </w:rPr>
      </w:pPr>
    </w:p>
    <w:p w14:paraId="3E3566E8" w14:textId="756E841F" w:rsidR="000772A4" w:rsidRDefault="000772A4" w:rsidP="00E019F2">
      <w:pPr>
        <w:pStyle w:val="s23"/>
        <w:spacing w:before="0" w:beforeAutospacing="0" w:after="0" w:afterAutospacing="0" w:line="360" w:lineRule="auto"/>
        <w:jc w:val="both"/>
        <w:divId w:val="1143693090"/>
        <w:rPr>
          <w:rStyle w:val="bumpedfont15"/>
          <w:rFonts w:asciiTheme="majorBidi" w:hAnsiTheme="majorBidi" w:cstheme="majorBidi"/>
          <w:color w:val="000000"/>
        </w:rPr>
      </w:pPr>
      <w:r w:rsidRPr="00DB391A">
        <w:rPr>
          <w:rStyle w:val="bumpedfont15"/>
          <w:rFonts w:asciiTheme="majorBidi" w:hAnsiTheme="majorBidi" w:cstheme="majorBidi"/>
          <w:b/>
          <w:bCs/>
          <w:color w:val="000000"/>
        </w:rPr>
        <w:t>Non-violence</w:t>
      </w:r>
      <w:r w:rsidRPr="00DB391A">
        <w:rPr>
          <w:rStyle w:val="bumpedfont15"/>
          <w:rFonts w:asciiTheme="majorBidi" w:hAnsiTheme="majorBidi" w:cstheme="majorBidi"/>
          <w:color w:val="000000"/>
        </w:rPr>
        <w:t xml:space="preserve"> is a key component of peace culture. It refers to the rejection of violence and the promotion of peaceful means of resolving conflicts. Non-violent resistance has been used successfully in many movements, including the civil rights movement led by Martin Luther King Jr. and the Indian independence movement led by Mahatma Gandhi. Gandhi developed the concept of satyagraha, which is a form of non-violent resistance that involves passive resistance to injustice and the willingness to suffer for a just cause (Gandhi, 1965).</w:t>
      </w:r>
    </w:p>
    <w:p w14:paraId="2BCF944C" w14:textId="77777777" w:rsidR="00E019F2" w:rsidRPr="00E019F2" w:rsidRDefault="00E019F2" w:rsidP="00E019F2">
      <w:pPr>
        <w:pStyle w:val="s23"/>
        <w:spacing w:before="0" w:beforeAutospacing="0" w:after="0" w:afterAutospacing="0" w:line="360" w:lineRule="auto"/>
        <w:jc w:val="both"/>
        <w:divId w:val="1143693090"/>
        <w:rPr>
          <w:rFonts w:asciiTheme="majorBidi" w:eastAsia="Times New Roman" w:hAnsiTheme="majorBidi" w:cstheme="majorBidi"/>
          <w:color w:val="000000"/>
          <w:sz w:val="4"/>
          <w:szCs w:val="4"/>
        </w:rPr>
      </w:pPr>
    </w:p>
    <w:p w14:paraId="21B99831" w14:textId="77777777" w:rsidR="000772A4" w:rsidRPr="00DB391A" w:rsidRDefault="000772A4" w:rsidP="00E019F2">
      <w:pPr>
        <w:pStyle w:val="s23"/>
        <w:spacing w:before="0" w:beforeAutospacing="0" w:after="120" w:afterAutospacing="0" w:line="360" w:lineRule="auto"/>
        <w:jc w:val="both"/>
        <w:divId w:val="1492989353"/>
        <w:rPr>
          <w:rFonts w:asciiTheme="majorBidi" w:hAnsiTheme="majorBidi" w:cstheme="majorBidi"/>
          <w:color w:val="000000"/>
        </w:rPr>
      </w:pPr>
      <w:r w:rsidRPr="00DB391A">
        <w:rPr>
          <w:rStyle w:val="bumpedfont15"/>
          <w:rFonts w:asciiTheme="majorBidi" w:hAnsiTheme="majorBidi" w:cstheme="majorBidi"/>
          <w:b/>
          <w:bCs/>
          <w:color w:val="000000"/>
        </w:rPr>
        <w:t>Tolerance</w:t>
      </w:r>
      <w:r w:rsidRPr="00DB391A">
        <w:rPr>
          <w:rStyle w:val="bumpedfont15"/>
          <w:rFonts w:asciiTheme="majorBidi" w:hAnsiTheme="majorBidi" w:cstheme="majorBidi"/>
          <w:color w:val="000000"/>
        </w:rPr>
        <w:t xml:space="preserve"> is another important component of peace culture. It refers to respecting diversity and accepting different beliefs, values, and cultures. Tolerance is essential for peaceful coexistence, as it allows individuals and groups to live together without conflict. Klein (2015) argues that tolerance can be fostered through education, cultural exchange programs, and interfaith dialogue.</w:t>
      </w:r>
    </w:p>
    <w:p w14:paraId="68105555" w14:textId="77777777" w:rsidR="000772A4" w:rsidRPr="00DB391A" w:rsidRDefault="000772A4" w:rsidP="00E019F2">
      <w:pPr>
        <w:pStyle w:val="s23"/>
        <w:spacing w:before="0" w:beforeAutospacing="0" w:after="120" w:afterAutospacing="0" w:line="360" w:lineRule="auto"/>
        <w:jc w:val="both"/>
        <w:divId w:val="1492989353"/>
        <w:rPr>
          <w:rFonts w:asciiTheme="majorBidi" w:hAnsiTheme="majorBidi" w:cstheme="majorBidi"/>
          <w:color w:val="000000"/>
        </w:rPr>
      </w:pPr>
      <w:r w:rsidRPr="00DB391A">
        <w:rPr>
          <w:rStyle w:val="bumpedfont15"/>
          <w:rFonts w:asciiTheme="majorBidi" w:hAnsiTheme="majorBidi" w:cstheme="majorBidi"/>
          <w:b/>
          <w:bCs/>
          <w:color w:val="000000"/>
        </w:rPr>
        <w:t>Empathy</w:t>
      </w:r>
      <w:r w:rsidRPr="00DB391A">
        <w:rPr>
          <w:rStyle w:val="bumpedfont15"/>
          <w:rFonts w:asciiTheme="majorBidi" w:hAnsiTheme="majorBidi" w:cstheme="majorBidi"/>
          <w:color w:val="000000"/>
        </w:rPr>
        <w:t xml:space="preserve"> is also a crucial component of peace culture. It refers to understanding and sharing the feelings of others. Empathy allows individuals to connect with each other on a deeper level, which can help to prevent conflicts from arising. Nussbaum (2011) argues that empathy is essential for creating a more just and equitable society.</w:t>
      </w:r>
    </w:p>
    <w:p w14:paraId="698FC283" w14:textId="424F65C1" w:rsidR="00397B07" w:rsidRPr="00DB391A" w:rsidRDefault="000772A4" w:rsidP="00E019F2">
      <w:pPr>
        <w:pStyle w:val="s23"/>
        <w:spacing w:before="0" w:beforeAutospacing="0" w:after="120" w:afterAutospacing="0" w:line="360" w:lineRule="auto"/>
        <w:jc w:val="both"/>
        <w:divId w:val="395861506"/>
        <w:rPr>
          <w:rFonts w:asciiTheme="majorBidi" w:hAnsiTheme="majorBidi" w:cstheme="majorBidi"/>
          <w:color w:val="000000"/>
        </w:rPr>
      </w:pPr>
      <w:r w:rsidRPr="00DB391A">
        <w:rPr>
          <w:rStyle w:val="bumpedfont15"/>
          <w:rFonts w:asciiTheme="majorBidi" w:hAnsiTheme="majorBidi" w:cstheme="majorBidi"/>
          <w:b/>
          <w:bCs/>
          <w:color w:val="000000"/>
        </w:rPr>
        <w:t xml:space="preserve">Human rights </w:t>
      </w:r>
      <w:r w:rsidRPr="00DB391A">
        <w:rPr>
          <w:rStyle w:val="bumpedfont15"/>
          <w:rFonts w:asciiTheme="majorBidi" w:hAnsiTheme="majorBidi" w:cstheme="majorBidi"/>
          <w:color w:val="000000"/>
        </w:rPr>
        <w:t>are another important component of peace culture.</w:t>
      </w:r>
      <w:r w:rsidR="00397B07" w:rsidRPr="00DB391A">
        <w:rPr>
          <w:rStyle w:val="bumpedfont15"/>
          <w:rFonts w:asciiTheme="majorBidi" w:hAnsiTheme="majorBidi" w:cstheme="majorBidi"/>
          <w:color w:val="000000"/>
          <w:sz w:val="27"/>
          <w:szCs w:val="27"/>
        </w:rPr>
        <w:t xml:space="preserve"> </w:t>
      </w:r>
      <w:r w:rsidR="00397B07" w:rsidRPr="00DB391A">
        <w:rPr>
          <w:rStyle w:val="bumpedfont15"/>
          <w:rFonts w:asciiTheme="majorBidi" w:hAnsiTheme="majorBidi" w:cstheme="majorBidi"/>
          <w:color w:val="000000"/>
        </w:rPr>
        <w:t xml:space="preserve">They refer to the protection of the rights of individuals and the promotion of equality and justice. Human rights are enshrined in international </w:t>
      </w:r>
      <w:r w:rsidR="00397B07" w:rsidRPr="00DB391A">
        <w:rPr>
          <w:rStyle w:val="bumpedfont15"/>
          <w:rFonts w:asciiTheme="majorBidi" w:hAnsiTheme="majorBidi" w:cstheme="majorBidi"/>
          <w:color w:val="000000"/>
        </w:rPr>
        <w:lastRenderedPageBreak/>
        <w:t xml:space="preserve">law and are protected by organizations such as </w:t>
      </w:r>
      <w:r w:rsidR="00B37914">
        <w:rPr>
          <w:rStyle w:val="bumpedfont15"/>
          <w:rFonts w:asciiTheme="majorBidi" w:hAnsiTheme="majorBidi" w:cstheme="majorBidi"/>
          <w:color w:val="000000"/>
        </w:rPr>
        <w:t xml:space="preserve">(Amnesty International, </w:t>
      </w:r>
      <w:r w:rsidR="00397B07" w:rsidRPr="00DB391A">
        <w:rPr>
          <w:rStyle w:val="bumpedfont15"/>
          <w:rFonts w:asciiTheme="majorBidi" w:hAnsiTheme="majorBidi" w:cstheme="majorBidi"/>
          <w:color w:val="000000"/>
        </w:rPr>
        <w:t>2016). Protecting human rights is essential for creating a peaceful society, as it allows individuals to live without fear of discrimination or oppression.</w:t>
      </w:r>
    </w:p>
    <w:p w14:paraId="4B260E61" w14:textId="77777777" w:rsidR="00397B07" w:rsidRPr="00DB391A" w:rsidRDefault="00397B07" w:rsidP="00E019F2">
      <w:pPr>
        <w:pStyle w:val="s23"/>
        <w:spacing w:before="0" w:beforeAutospacing="0" w:after="120" w:afterAutospacing="0" w:line="360" w:lineRule="auto"/>
        <w:jc w:val="both"/>
        <w:divId w:val="395861506"/>
        <w:rPr>
          <w:rFonts w:asciiTheme="majorBidi" w:hAnsiTheme="majorBidi" w:cstheme="majorBidi"/>
          <w:color w:val="000000"/>
        </w:rPr>
      </w:pPr>
      <w:r w:rsidRPr="00DB391A">
        <w:rPr>
          <w:rStyle w:val="bumpedfont15"/>
          <w:rFonts w:asciiTheme="majorBidi" w:hAnsiTheme="majorBidi" w:cstheme="majorBidi"/>
          <w:b/>
          <w:bCs/>
          <w:color w:val="000000"/>
        </w:rPr>
        <w:t>Dialogue</w:t>
      </w:r>
      <w:r w:rsidRPr="00DB391A">
        <w:rPr>
          <w:rStyle w:val="bumpedfont15"/>
          <w:rFonts w:asciiTheme="majorBidi" w:hAnsiTheme="majorBidi" w:cstheme="majorBidi"/>
          <w:color w:val="000000"/>
        </w:rPr>
        <w:t xml:space="preserve"> is also a critical component of peace culture. It refers to encouraging open and constructive communication between individuals and groups. Dialogue allows individuals to share their perspectives and opinions, which can help to prevent misunderstandings and conflicts. Galtung (1996) argues that dialogue is essential for resolving conflicts peacefully.</w:t>
      </w:r>
    </w:p>
    <w:p w14:paraId="0E028392" w14:textId="77777777" w:rsidR="00397B07" w:rsidRPr="00DB391A" w:rsidRDefault="00397B07" w:rsidP="00E019F2">
      <w:pPr>
        <w:pStyle w:val="s23"/>
        <w:spacing w:before="0" w:beforeAutospacing="0" w:after="120" w:afterAutospacing="0" w:line="360" w:lineRule="auto"/>
        <w:jc w:val="both"/>
        <w:divId w:val="395861506"/>
        <w:rPr>
          <w:rFonts w:asciiTheme="majorBidi" w:hAnsiTheme="majorBidi" w:cstheme="majorBidi"/>
          <w:color w:val="000000"/>
        </w:rPr>
      </w:pPr>
      <w:r w:rsidRPr="00DB391A">
        <w:rPr>
          <w:rStyle w:val="bumpedfont15"/>
          <w:rFonts w:asciiTheme="majorBidi" w:hAnsiTheme="majorBidi" w:cstheme="majorBidi"/>
          <w:b/>
          <w:bCs/>
          <w:color w:val="000000"/>
        </w:rPr>
        <w:t>Education</w:t>
      </w:r>
      <w:r w:rsidRPr="00DB391A">
        <w:rPr>
          <w:rStyle w:val="bumpedfont15"/>
          <w:rFonts w:asciiTheme="majorBidi" w:hAnsiTheme="majorBidi" w:cstheme="majorBidi"/>
          <w:color w:val="000000"/>
        </w:rPr>
        <w:t xml:space="preserve"> is another key component of peace culture. It refers to providing education and training on peace, conflict resolution, and non-violence. Education can help individuals to develop the skills and knowledge necessary to create a more peaceful society. UNESCO (2015) has developed a framework for global citizenship education, which includes topics such as human rights, conflict resolution, and environmental sustainability.</w:t>
      </w:r>
    </w:p>
    <w:p w14:paraId="55A68D4C" w14:textId="47E563C4" w:rsidR="000772A4" w:rsidRPr="00DB391A" w:rsidRDefault="00397B07" w:rsidP="00124834">
      <w:pPr>
        <w:pStyle w:val="s23"/>
        <w:spacing w:before="0" w:beforeAutospacing="0" w:after="0" w:afterAutospacing="0" w:line="360" w:lineRule="auto"/>
        <w:jc w:val="both"/>
        <w:divId w:val="1492989353"/>
        <w:rPr>
          <w:rStyle w:val="bumpedfont15"/>
          <w:rFonts w:asciiTheme="majorBidi" w:hAnsiTheme="majorBidi" w:cstheme="majorBidi"/>
          <w:color w:val="000000"/>
        </w:rPr>
      </w:pPr>
      <w:r w:rsidRPr="00DB391A">
        <w:rPr>
          <w:rStyle w:val="bumpedfont15"/>
          <w:rFonts w:asciiTheme="majorBidi" w:hAnsiTheme="majorBidi" w:cstheme="majorBidi"/>
          <w:color w:val="000000"/>
        </w:rPr>
        <w:t xml:space="preserve">Finally, </w:t>
      </w:r>
      <w:r w:rsidRPr="00DB391A">
        <w:rPr>
          <w:rStyle w:val="bumpedfont15"/>
          <w:rFonts w:asciiTheme="majorBidi" w:hAnsiTheme="majorBidi" w:cstheme="majorBidi"/>
          <w:b/>
          <w:bCs/>
          <w:color w:val="000000"/>
        </w:rPr>
        <w:t>environmental sustainability</w:t>
      </w:r>
      <w:r w:rsidRPr="00DB391A">
        <w:rPr>
          <w:rStyle w:val="bumpedfont15"/>
          <w:rFonts w:asciiTheme="majorBidi" w:hAnsiTheme="majorBidi" w:cstheme="majorBidi"/>
          <w:color w:val="000000"/>
        </w:rPr>
        <w:t xml:space="preserve"> is a critical component of peace culture. It refers to promoting the sustainable use of natural resources and protecting the environment. Environmental sustainability is essential for creating a peaceful society, as it allows individuals to live in harmony with nature. The United Nations (2015) has developed the 2030 Agenda for Sustainable Development, which includes goals such as ending poverty, protecting the planet, and promoting peace.</w:t>
      </w:r>
    </w:p>
    <w:p w14:paraId="46313DD4" w14:textId="77777777" w:rsidR="00124834" w:rsidRPr="00DB391A" w:rsidRDefault="00124834" w:rsidP="00124834">
      <w:pPr>
        <w:pStyle w:val="s23"/>
        <w:spacing w:before="0" w:beforeAutospacing="0" w:after="0" w:afterAutospacing="0" w:line="360" w:lineRule="auto"/>
        <w:jc w:val="both"/>
        <w:divId w:val="1492989353"/>
        <w:rPr>
          <w:rFonts w:asciiTheme="majorBidi" w:hAnsiTheme="majorBidi" w:cstheme="majorBidi"/>
          <w:color w:val="000000"/>
        </w:rPr>
      </w:pPr>
    </w:p>
    <w:p w14:paraId="7B705AA9" w14:textId="64304EFE" w:rsidR="002F3249" w:rsidRPr="00DB391A" w:rsidRDefault="00CF7021" w:rsidP="00DB391A">
      <w:pPr>
        <w:pStyle w:val="Heading2"/>
      </w:pPr>
      <w:bookmarkStart w:id="6" w:name="_Toc131811179"/>
      <w:r w:rsidRPr="00DB391A">
        <w:t>2.</w:t>
      </w:r>
      <w:r w:rsidR="00A12995" w:rsidRPr="00DB391A">
        <w:t>2</w:t>
      </w:r>
      <w:r w:rsidRPr="00DB391A">
        <w:t xml:space="preserve"> Promoting Peace Culture</w:t>
      </w:r>
      <w:bookmarkEnd w:id="6"/>
      <w:r w:rsidRPr="00DB391A">
        <w:t xml:space="preserve"> </w:t>
      </w:r>
    </w:p>
    <w:p w14:paraId="07F83742" w14:textId="7A5EA775" w:rsidR="00CF7021" w:rsidRPr="00DB391A" w:rsidRDefault="002F3249" w:rsidP="00E019F2">
      <w:pPr>
        <w:spacing w:line="360" w:lineRule="auto"/>
        <w:ind w:firstLine="720"/>
        <w:jc w:val="both"/>
        <w:rPr>
          <w:rFonts w:asciiTheme="majorBidi" w:eastAsia="Times New Roman" w:hAnsiTheme="majorBidi" w:cstheme="majorBidi"/>
          <w:color w:val="000000"/>
          <w:sz w:val="24"/>
          <w:szCs w:val="24"/>
        </w:rPr>
      </w:pPr>
      <w:r w:rsidRPr="00DB391A">
        <w:rPr>
          <w:rFonts w:asciiTheme="majorBidi" w:eastAsia="Times New Roman" w:hAnsiTheme="majorBidi" w:cstheme="majorBidi"/>
          <w:color w:val="000000"/>
          <w:sz w:val="24"/>
          <w:szCs w:val="24"/>
        </w:rPr>
        <w:t xml:space="preserve">The most significant way of promoting the culture of peace is through peace education. Peace education needs to be accepted in all parts of the world, in all societies and countries as an essential element in building </w:t>
      </w:r>
      <w:r w:rsidR="001C059E" w:rsidRPr="00DB391A">
        <w:rPr>
          <w:rFonts w:asciiTheme="majorBidi" w:eastAsia="Times New Roman" w:hAnsiTheme="majorBidi" w:cstheme="majorBidi"/>
          <w:color w:val="000000"/>
          <w:sz w:val="24"/>
          <w:szCs w:val="24"/>
        </w:rPr>
        <w:t xml:space="preserve">a </w:t>
      </w:r>
      <w:r w:rsidRPr="00DB391A">
        <w:rPr>
          <w:rFonts w:asciiTheme="majorBidi" w:eastAsia="Times New Roman" w:hAnsiTheme="majorBidi" w:cstheme="majorBidi"/>
          <w:color w:val="000000"/>
          <w:sz w:val="24"/>
          <w:szCs w:val="24"/>
        </w:rPr>
        <w:t>culture of peace. Peace studies in all educational institutions must be incorporated as part of their curricula. Peace studies must be an essential part of our educational process as reading and writing. Teaching Towards a Culture of Peace”, shows us that a true culture of peace can be achieved through peace education.</w:t>
      </w:r>
      <w:r w:rsidR="001C059E" w:rsidRPr="00DB391A">
        <w:rPr>
          <w:rFonts w:asciiTheme="majorBidi" w:eastAsia="Times New Roman" w:hAnsiTheme="majorBidi" w:cstheme="majorBidi"/>
          <w:color w:val="000000"/>
          <w:sz w:val="24"/>
          <w:szCs w:val="24"/>
        </w:rPr>
        <w:t xml:space="preserve"> </w:t>
      </w:r>
      <w:r w:rsidRPr="00DB391A">
        <w:rPr>
          <w:rFonts w:asciiTheme="majorBidi" w:eastAsia="Times New Roman" w:hAnsiTheme="majorBidi" w:cstheme="majorBidi"/>
          <w:color w:val="000000"/>
          <w:sz w:val="24"/>
          <w:szCs w:val="24"/>
        </w:rPr>
        <w:t xml:space="preserve">The participation of young people is very essential. Their input in terms of their own ideas on how to cooperate with each other in order to eliminate violence in our societies must be fully taken into </w:t>
      </w:r>
      <w:r w:rsidR="00E019F2">
        <w:rPr>
          <w:rFonts w:asciiTheme="majorBidi" w:eastAsia="Times New Roman" w:hAnsiTheme="majorBidi" w:cstheme="majorBidi"/>
          <w:color w:val="000000"/>
          <w:sz w:val="24"/>
          <w:szCs w:val="24"/>
        </w:rPr>
        <w:t>account (</w:t>
      </w:r>
      <w:r w:rsidR="005E3FCE" w:rsidRPr="00DB391A">
        <w:rPr>
          <w:rFonts w:asciiTheme="majorBidi" w:hAnsiTheme="majorBidi" w:cstheme="majorBidi"/>
        </w:rPr>
        <w:t>Chowdhury, 2015)</w:t>
      </w:r>
      <w:r w:rsidR="00E6101A" w:rsidRPr="00DB391A">
        <w:rPr>
          <w:rFonts w:asciiTheme="majorBidi" w:eastAsia="Times New Roman" w:hAnsiTheme="majorBidi" w:cstheme="majorBidi"/>
          <w:color w:val="000000"/>
          <w:sz w:val="24"/>
          <w:szCs w:val="24"/>
        </w:rPr>
        <w:t>.</w:t>
      </w:r>
      <w:r w:rsidRPr="00DB391A">
        <w:rPr>
          <w:rFonts w:asciiTheme="majorBidi" w:eastAsia="Times New Roman" w:hAnsiTheme="majorBidi" w:cstheme="majorBidi"/>
          <w:color w:val="000000"/>
          <w:sz w:val="24"/>
          <w:szCs w:val="24"/>
        </w:rPr>
        <w:t xml:space="preserve"> To </w:t>
      </w:r>
      <w:r w:rsidR="006A638E" w:rsidRPr="00DB391A">
        <w:rPr>
          <w:rFonts w:asciiTheme="majorBidi" w:eastAsia="Times New Roman" w:hAnsiTheme="majorBidi" w:cstheme="majorBidi"/>
          <w:color w:val="000000"/>
          <w:sz w:val="24"/>
          <w:szCs w:val="24"/>
        </w:rPr>
        <w:t xml:space="preserve">promote </w:t>
      </w:r>
      <w:r w:rsidR="0045789E" w:rsidRPr="00DB391A">
        <w:rPr>
          <w:rFonts w:asciiTheme="majorBidi" w:eastAsia="Times New Roman" w:hAnsiTheme="majorBidi" w:cstheme="majorBidi"/>
          <w:color w:val="000000"/>
          <w:sz w:val="24"/>
          <w:szCs w:val="24"/>
        </w:rPr>
        <w:t xml:space="preserve">a </w:t>
      </w:r>
      <w:r w:rsidR="006A638E" w:rsidRPr="00DB391A">
        <w:rPr>
          <w:rFonts w:asciiTheme="majorBidi" w:eastAsia="Times New Roman" w:hAnsiTheme="majorBidi" w:cstheme="majorBidi"/>
          <w:color w:val="000000"/>
          <w:sz w:val="24"/>
          <w:szCs w:val="24"/>
        </w:rPr>
        <w:t xml:space="preserve">peace culture, it is important to engage in activities that promote nonviolent conflict resolution, human rights, and sustainable development. This includes peace education, community-building activities, and advocacy for social justice (Boulding, 2000; Galtung, 1996; UNESCO, 2017; United Nations, 2015). </w:t>
      </w:r>
    </w:p>
    <w:p w14:paraId="57D9A0C0" w14:textId="53E771E5" w:rsidR="004C5E0E" w:rsidRPr="00DB391A" w:rsidRDefault="00137101" w:rsidP="00E019F2">
      <w:pPr>
        <w:spacing w:line="360" w:lineRule="auto"/>
        <w:ind w:firstLine="720"/>
        <w:jc w:val="both"/>
        <w:rPr>
          <w:rFonts w:asciiTheme="majorBidi" w:eastAsia="Times New Roman" w:hAnsiTheme="majorBidi" w:cstheme="majorBidi"/>
          <w:color w:val="000000"/>
          <w:sz w:val="24"/>
          <w:szCs w:val="24"/>
        </w:rPr>
      </w:pPr>
      <w:r w:rsidRPr="00DB391A">
        <w:rPr>
          <w:rStyle w:val="bumpedfont15"/>
          <w:rFonts w:asciiTheme="majorBidi" w:eastAsia="Times New Roman" w:hAnsiTheme="majorBidi" w:cstheme="majorBidi"/>
          <w:color w:val="000000"/>
          <w:sz w:val="24"/>
          <w:szCs w:val="24"/>
        </w:rPr>
        <w:t xml:space="preserve">Education is an essential tool for promoting peace culture. Peace education teaches individuals and communities how to resolve conflicts peacefully and how to promote social justice. It helps to create </w:t>
      </w:r>
      <w:r w:rsidRPr="00DB391A">
        <w:rPr>
          <w:rStyle w:val="bumpedfont15"/>
          <w:rFonts w:asciiTheme="majorBidi" w:eastAsia="Times New Roman" w:hAnsiTheme="majorBidi" w:cstheme="majorBidi"/>
          <w:color w:val="000000"/>
          <w:sz w:val="24"/>
          <w:szCs w:val="24"/>
        </w:rPr>
        <w:lastRenderedPageBreak/>
        <w:t>a culture of peace by promoting the values of nonviolence, respect for human rights, and sustainable development. Peace education can take place in schools, community centers, and through various media</w:t>
      </w:r>
      <w:r w:rsidRPr="00DB391A">
        <w:rPr>
          <w:rStyle w:val="apple-converted-space"/>
          <w:rFonts w:asciiTheme="majorBidi" w:eastAsia="Times New Roman" w:hAnsiTheme="majorBidi" w:cstheme="majorBidi"/>
          <w:color w:val="000000"/>
          <w:sz w:val="24"/>
          <w:szCs w:val="24"/>
        </w:rPr>
        <w:t> </w:t>
      </w:r>
      <w:r w:rsidRPr="00DB391A">
        <w:rPr>
          <w:rStyle w:val="bumpedfont15"/>
          <w:rFonts w:asciiTheme="majorBidi" w:eastAsia="Times New Roman" w:hAnsiTheme="majorBidi" w:cstheme="majorBidi"/>
          <w:color w:val="000000"/>
          <w:sz w:val="24"/>
          <w:szCs w:val="24"/>
        </w:rPr>
        <w:t>(Galtung, 1996).</w:t>
      </w:r>
      <w:r w:rsidR="007F7B74" w:rsidRPr="00DB391A">
        <w:rPr>
          <w:rStyle w:val="bumpedfont15"/>
          <w:rFonts w:asciiTheme="majorBidi" w:eastAsia="Times New Roman" w:hAnsiTheme="majorBidi" w:cstheme="majorBidi"/>
          <w:color w:val="000000"/>
          <w:sz w:val="24"/>
          <w:szCs w:val="24"/>
        </w:rPr>
        <w:t xml:space="preserve"> Community building is also an essential tool for promoting peace culture. Community building involves bringing together individuals and communities to build relationships and work towards common goals. This can include activities such as community gardening, cultural events, and volunteer work. By building strong and resilient communities, we can promote peace and social justice.</w:t>
      </w:r>
      <w:r w:rsidR="007F7B74" w:rsidRPr="00DB391A">
        <w:rPr>
          <w:rStyle w:val="apple-converted-space"/>
          <w:rFonts w:asciiTheme="majorBidi" w:eastAsia="Times New Roman" w:hAnsiTheme="majorBidi" w:cstheme="majorBidi"/>
          <w:color w:val="000000"/>
          <w:sz w:val="24"/>
          <w:szCs w:val="24"/>
        </w:rPr>
        <w:t> </w:t>
      </w:r>
      <w:r w:rsidR="007F7B74" w:rsidRPr="00DB391A">
        <w:rPr>
          <w:rStyle w:val="bumpedfont15"/>
          <w:rFonts w:asciiTheme="majorBidi" w:eastAsia="Times New Roman" w:hAnsiTheme="majorBidi" w:cstheme="majorBidi"/>
          <w:color w:val="000000"/>
          <w:sz w:val="24"/>
          <w:szCs w:val="24"/>
        </w:rPr>
        <w:t>Peace</w:t>
      </w:r>
      <w:r w:rsidR="007F7B74" w:rsidRPr="00DB391A">
        <w:rPr>
          <w:rStyle w:val="apple-converted-space"/>
          <w:rFonts w:asciiTheme="majorBidi" w:eastAsia="Times New Roman" w:hAnsiTheme="majorBidi" w:cstheme="majorBidi"/>
          <w:color w:val="000000"/>
          <w:sz w:val="24"/>
          <w:szCs w:val="24"/>
        </w:rPr>
        <w:t> </w:t>
      </w:r>
      <w:r w:rsidR="007F7B74" w:rsidRPr="00DB391A">
        <w:rPr>
          <w:rStyle w:val="bumpedfont15"/>
          <w:rFonts w:asciiTheme="majorBidi" w:eastAsia="Times New Roman" w:hAnsiTheme="majorBidi" w:cstheme="majorBidi"/>
          <w:color w:val="000000"/>
          <w:sz w:val="24"/>
          <w:szCs w:val="24"/>
        </w:rPr>
        <w:t>culture is crucial for creating a peaceful and sustainable world. By promoting nonviolent conflict resolution, respect for human rights, and</w:t>
      </w:r>
      <w:r w:rsidR="007F7B74" w:rsidRPr="00DB391A">
        <w:rPr>
          <w:rStyle w:val="apple-converted-space"/>
          <w:rFonts w:asciiTheme="majorBidi" w:eastAsia="Times New Roman" w:hAnsiTheme="majorBidi" w:cstheme="majorBidi"/>
          <w:color w:val="000000"/>
          <w:sz w:val="24"/>
          <w:szCs w:val="24"/>
        </w:rPr>
        <w:t> </w:t>
      </w:r>
      <w:r w:rsidR="007F7B74" w:rsidRPr="00DB391A">
        <w:rPr>
          <w:rStyle w:val="bumpedfont15"/>
          <w:rFonts w:asciiTheme="majorBidi" w:eastAsia="Times New Roman" w:hAnsiTheme="majorBidi" w:cstheme="majorBidi"/>
          <w:color w:val="000000"/>
          <w:sz w:val="24"/>
          <w:szCs w:val="24"/>
        </w:rPr>
        <w:t>sustainable development, we can build a more just and equitable world for ourselves and future generations (Boulding, 2000; Galtung, 1996; UNESCO, 2017; United Nations, 2015).</w:t>
      </w:r>
      <w:r w:rsidR="003A20D6" w:rsidRPr="00DB391A">
        <w:rPr>
          <w:rFonts w:asciiTheme="majorBidi" w:eastAsia="Times New Roman" w:hAnsiTheme="majorBidi" w:cstheme="majorBidi"/>
          <w:color w:val="000000"/>
          <w:sz w:val="24"/>
          <w:szCs w:val="24"/>
        </w:rPr>
        <w:t xml:space="preserve"> Advocacy is another essential tool for promoting peace culture. Advocacy involves raising awareness of the importance of peace and social justice and advocating for policies and programs that promote these values. Advocacy can take place through community organizing, lobbying, and social media (Kriesberg, 2007).</w:t>
      </w:r>
    </w:p>
    <w:p w14:paraId="0590CD3D" w14:textId="77777777" w:rsidR="00124834" w:rsidRPr="00DB391A" w:rsidRDefault="00124834" w:rsidP="00124834">
      <w:pPr>
        <w:spacing w:line="360" w:lineRule="auto"/>
        <w:jc w:val="both"/>
        <w:rPr>
          <w:rFonts w:asciiTheme="majorBidi" w:hAnsiTheme="majorBidi" w:cstheme="majorBidi"/>
          <w:b/>
          <w:bCs/>
          <w:sz w:val="32"/>
          <w:szCs w:val="32"/>
        </w:rPr>
      </w:pPr>
    </w:p>
    <w:p w14:paraId="1AB1919E" w14:textId="0541E096" w:rsidR="009A7530" w:rsidRPr="00DB391A" w:rsidRDefault="00DB391A" w:rsidP="00DB391A">
      <w:pPr>
        <w:pStyle w:val="Heading2"/>
      </w:pPr>
      <w:bookmarkStart w:id="7" w:name="_Toc131811180"/>
      <w:r w:rsidRPr="00DB391A">
        <w:t xml:space="preserve">2.3 </w:t>
      </w:r>
      <w:r w:rsidR="009A7530" w:rsidRPr="00DB391A">
        <w:t>Building Peace Culture</w:t>
      </w:r>
      <w:bookmarkEnd w:id="7"/>
      <w:r w:rsidR="009A7530" w:rsidRPr="00DB391A">
        <w:t xml:space="preserve"> </w:t>
      </w:r>
    </w:p>
    <w:p w14:paraId="22479BFB" w14:textId="77777777" w:rsidR="00E019F2" w:rsidRDefault="00375387"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Peace-building is the action taken to identi</w:t>
      </w:r>
      <w:r w:rsidR="0045789E" w:rsidRPr="00DB391A">
        <w:rPr>
          <w:rFonts w:asciiTheme="majorBidi" w:hAnsiTheme="majorBidi" w:cstheme="majorBidi"/>
          <w:sz w:val="24"/>
          <w:szCs w:val="24"/>
        </w:rPr>
        <w:t>ty</w:t>
      </w:r>
      <w:r w:rsidRPr="00DB391A">
        <w:rPr>
          <w:rFonts w:asciiTheme="majorBidi" w:hAnsiTheme="majorBidi" w:cstheme="majorBidi"/>
          <w:sz w:val="24"/>
          <w:szCs w:val="24"/>
        </w:rPr>
        <w:t xml:space="preserve"> and support structures </w:t>
      </w:r>
      <w:r w:rsidR="006E3409" w:rsidRPr="00DB391A">
        <w:rPr>
          <w:rFonts w:asciiTheme="majorBidi" w:hAnsiTheme="majorBidi" w:cstheme="majorBidi"/>
          <w:sz w:val="24"/>
          <w:szCs w:val="24"/>
        </w:rPr>
        <w:t>that</w:t>
      </w:r>
      <w:r w:rsidRPr="00DB391A">
        <w:rPr>
          <w:rFonts w:asciiTheme="majorBidi" w:hAnsiTheme="majorBidi" w:cstheme="majorBidi"/>
          <w:sz w:val="24"/>
          <w:szCs w:val="24"/>
        </w:rPr>
        <w:t xml:space="preserve"> will tend to strengthen and solidify peace </w:t>
      </w:r>
      <w:r w:rsidR="00A645DA" w:rsidRPr="00DB391A">
        <w:rPr>
          <w:rFonts w:asciiTheme="majorBidi" w:hAnsiTheme="majorBidi" w:cstheme="majorBidi"/>
          <w:sz w:val="24"/>
          <w:szCs w:val="24"/>
        </w:rPr>
        <w:t>to</w:t>
      </w:r>
      <w:r w:rsidRPr="00DB391A">
        <w:rPr>
          <w:rFonts w:asciiTheme="majorBidi" w:hAnsiTheme="majorBidi" w:cstheme="majorBidi"/>
          <w:sz w:val="24"/>
          <w:szCs w:val="24"/>
        </w:rPr>
        <w:t xml:space="preserve"> avert a relapse into conflict</w:t>
      </w:r>
      <w:r w:rsidR="005A1691" w:rsidRPr="00DB391A">
        <w:rPr>
          <w:rFonts w:asciiTheme="majorBidi" w:hAnsiTheme="majorBidi" w:cstheme="majorBidi"/>
          <w:sz w:val="24"/>
          <w:szCs w:val="24"/>
        </w:rPr>
        <w:t xml:space="preserve"> (</w:t>
      </w:r>
      <w:r w:rsidR="00235B60" w:rsidRPr="00DB391A">
        <w:rPr>
          <w:rFonts w:asciiTheme="majorBidi" w:hAnsiTheme="majorBidi" w:cstheme="majorBidi"/>
          <w:sz w:val="24"/>
          <w:szCs w:val="24"/>
        </w:rPr>
        <w:t>Union of International Associations</w:t>
      </w:r>
      <w:r w:rsidR="005A1691" w:rsidRPr="00DB391A">
        <w:rPr>
          <w:rFonts w:asciiTheme="majorBidi" w:hAnsiTheme="majorBidi" w:cstheme="majorBidi"/>
          <w:sz w:val="24"/>
          <w:szCs w:val="24"/>
        </w:rPr>
        <w:t xml:space="preserve">). </w:t>
      </w:r>
      <w:r w:rsidR="00A645DA" w:rsidRPr="00DB391A">
        <w:rPr>
          <w:rFonts w:asciiTheme="majorBidi" w:hAnsiTheme="majorBidi" w:cstheme="majorBidi"/>
          <w:sz w:val="24"/>
          <w:szCs w:val="24"/>
        </w:rPr>
        <w:t>Effective</w:t>
      </w:r>
      <w:r w:rsidR="008A3E8C" w:rsidRPr="00DB391A">
        <w:rPr>
          <w:rFonts w:asciiTheme="majorBidi" w:hAnsiTheme="majorBidi" w:cstheme="majorBidi"/>
          <w:sz w:val="24"/>
          <w:szCs w:val="24"/>
        </w:rPr>
        <w:t xml:space="preserve"> peace education should be inter- and </w:t>
      </w:r>
      <w:r w:rsidR="00220919" w:rsidRPr="00DB391A">
        <w:rPr>
          <w:rFonts w:asciiTheme="majorBidi" w:hAnsiTheme="majorBidi" w:cstheme="majorBidi"/>
          <w:sz w:val="24"/>
          <w:szCs w:val="24"/>
        </w:rPr>
        <w:t>transdisciplinary</w:t>
      </w:r>
      <w:r w:rsidR="008A3E8C" w:rsidRPr="00DB391A">
        <w:rPr>
          <w:rFonts w:asciiTheme="majorBidi" w:hAnsiTheme="majorBidi" w:cstheme="majorBidi"/>
          <w:sz w:val="24"/>
          <w:szCs w:val="24"/>
        </w:rPr>
        <w:t>. But how can we develop peace education through these approaches? First, embracing a complex conception of reality. In other words, reality should be viewed and understood from a broad perspective to avoid self-serving simplifications that prevent us from collaborating across discipline</w:t>
      </w:r>
      <w:r w:rsidR="00866BEA" w:rsidRPr="00DB391A">
        <w:rPr>
          <w:rFonts w:asciiTheme="majorBidi" w:hAnsiTheme="majorBidi" w:cstheme="majorBidi"/>
          <w:sz w:val="24"/>
          <w:szCs w:val="24"/>
        </w:rPr>
        <w:t>s.</w:t>
      </w:r>
      <w:r w:rsidR="00917AED" w:rsidRPr="00DB391A">
        <w:rPr>
          <w:rFonts w:asciiTheme="majorBidi" w:hAnsiTheme="majorBidi" w:cstheme="majorBidi"/>
          <w:sz w:val="24"/>
          <w:szCs w:val="24"/>
        </w:rPr>
        <w:t xml:space="preserve"> Second, our education should connect key issues such as life, humanity, culture, the planet, complexity, literature, art, philosophy, sustainability, and values regardless of </w:t>
      </w:r>
      <w:r w:rsidR="00604288" w:rsidRPr="00DB391A">
        <w:rPr>
          <w:rFonts w:asciiTheme="majorBidi" w:hAnsiTheme="majorBidi" w:cstheme="majorBidi"/>
          <w:sz w:val="24"/>
          <w:szCs w:val="24"/>
        </w:rPr>
        <w:t xml:space="preserve">the </w:t>
      </w:r>
      <w:r w:rsidR="00917AED" w:rsidRPr="00DB391A">
        <w:rPr>
          <w:rFonts w:asciiTheme="majorBidi" w:hAnsiTheme="majorBidi" w:cstheme="majorBidi"/>
          <w:sz w:val="24"/>
          <w:szCs w:val="24"/>
        </w:rPr>
        <w:t>field of knowledge.</w:t>
      </w:r>
      <w:r w:rsidR="00AC1880" w:rsidRPr="00DB391A">
        <w:rPr>
          <w:rFonts w:asciiTheme="majorBidi" w:hAnsiTheme="majorBidi" w:cstheme="majorBidi"/>
          <w:sz w:val="24"/>
          <w:szCs w:val="24"/>
        </w:rPr>
        <w:t xml:space="preserve"> </w:t>
      </w:r>
      <w:r w:rsidR="00EF0AB7" w:rsidRPr="00DB391A">
        <w:rPr>
          <w:rFonts w:asciiTheme="majorBidi" w:hAnsiTheme="majorBidi" w:cstheme="majorBidi"/>
          <w:sz w:val="24"/>
          <w:szCs w:val="24"/>
        </w:rPr>
        <w:t>Third, teaching-learning processes should be adaptable, allowing teachers and students to see each subject as part of a complex whole interconnected through various mediations.</w:t>
      </w:r>
      <w:r w:rsidR="00855873" w:rsidRPr="00DB391A">
        <w:rPr>
          <w:rFonts w:asciiTheme="majorBidi" w:hAnsiTheme="majorBidi" w:cstheme="majorBidi"/>
          <w:sz w:val="24"/>
          <w:szCs w:val="24"/>
        </w:rPr>
        <w:t xml:space="preserve"> </w:t>
      </w:r>
      <w:r w:rsidR="00D93DF0" w:rsidRPr="00DB391A">
        <w:rPr>
          <w:rFonts w:asciiTheme="majorBidi" w:hAnsiTheme="majorBidi" w:cstheme="majorBidi"/>
          <w:sz w:val="24"/>
          <w:szCs w:val="24"/>
        </w:rPr>
        <w:t>Hence, education and the university must e</w:t>
      </w:r>
      <w:r w:rsidR="00E019F2">
        <w:rPr>
          <w:rFonts w:asciiTheme="majorBidi" w:hAnsiTheme="majorBidi" w:cstheme="majorBidi"/>
          <w:sz w:val="24"/>
          <w:szCs w:val="24"/>
        </w:rPr>
        <w:t xml:space="preserve">volve to welcome a new humanism. </w:t>
      </w:r>
    </w:p>
    <w:p w14:paraId="4C281511" w14:textId="77777777" w:rsidR="00E019F2" w:rsidRDefault="002E3758"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P</w:t>
      </w:r>
      <w:r w:rsidR="0016436C" w:rsidRPr="00DB391A">
        <w:rPr>
          <w:rFonts w:asciiTheme="majorBidi" w:hAnsiTheme="majorBidi" w:cstheme="majorBidi"/>
          <w:sz w:val="24"/>
          <w:szCs w:val="24"/>
        </w:rPr>
        <w:t>eace should be built on “education for justice and freedom; for reconciliation and brotherhood; for critical conscience and solidarity; for integral development and democracy; for the common good and participation; for human rights, and all the values that support and enable a culture of peace.”</w:t>
      </w:r>
      <w:r w:rsidR="00A47C15" w:rsidRPr="00DB391A">
        <w:rPr>
          <w:rFonts w:asciiTheme="majorBidi" w:hAnsiTheme="majorBidi" w:cstheme="majorBidi"/>
          <w:sz w:val="24"/>
          <w:szCs w:val="24"/>
        </w:rPr>
        <w:t xml:space="preserve"> </w:t>
      </w:r>
      <w:r w:rsidR="00023386" w:rsidRPr="00DB391A">
        <w:rPr>
          <w:rFonts w:asciiTheme="majorBidi" w:hAnsiTheme="majorBidi" w:cstheme="majorBidi"/>
          <w:sz w:val="24"/>
          <w:szCs w:val="24"/>
        </w:rPr>
        <w:t xml:space="preserve">Educating for peace is inviting to act in the university microcosm and at the macro level of social structures. </w:t>
      </w:r>
      <w:r w:rsidR="00BB1618" w:rsidRPr="00DB391A">
        <w:rPr>
          <w:rFonts w:asciiTheme="majorBidi" w:hAnsiTheme="majorBidi" w:cstheme="majorBidi"/>
          <w:sz w:val="24"/>
          <w:szCs w:val="24"/>
        </w:rPr>
        <w:t>Also, peace education is a necessity that every educational institution must assume</w:t>
      </w:r>
      <w:r w:rsidR="005E3FCE" w:rsidRPr="00DB391A">
        <w:rPr>
          <w:rFonts w:asciiTheme="majorBidi" w:hAnsiTheme="majorBidi" w:cstheme="majorBidi"/>
        </w:rPr>
        <w:t xml:space="preserve"> </w:t>
      </w:r>
      <w:r w:rsidR="005E3FCE" w:rsidRPr="00DB391A">
        <w:rPr>
          <w:rFonts w:asciiTheme="majorBidi" w:hAnsiTheme="majorBidi" w:cstheme="majorBidi"/>
          <w:sz w:val="24"/>
          <w:szCs w:val="24"/>
        </w:rPr>
        <w:t>(Roque-Hernández, 2022).</w:t>
      </w:r>
    </w:p>
    <w:p w14:paraId="2BB846A9" w14:textId="220C47B8" w:rsidR="009C1C2E" w:rsidRPr="00DB391A" w:rsidRDefault="00FC347D"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Now comes the question of how we can educate for peace in our daily teaching and research work</w:t>
      </w:r>
      <w:r w:rsidR="00604288" w:rsidRPr="00DB391A">
        <w:rPr>
          <w:rFonts w:asciiTheme="majorBidi" w:hAnsiTheme="majorBidi" w:cstheme="majorBidi"/>
          <w:sz w:val="24"/>
          <w:szCs w:val="24"/>
        </w:rPr>
        <w:t>.</w:t>
      </w:r>
    </w:p>
    <w:p w14:paraId="499FF0E5" w14:textId="77777777" w:rsidR="00E019F2" w:rsidRDefault="00AE742D" w:rsidP="00E019F2">
      <w:pPr>
        <w:spacing w:line="360" w:lineRule="auto"/>
        <w:jc w:val="both"/>
        <w:rPr>
          <w:rFonts w:asciiTheme="majorBidi" w:hAnsiTheme="majorBidi" w:cstheme="majorBidi"/>
          <w:sz w:val="24"/>
          <w:szCs w:val="24"/>
        </w:rPr>
      </w:pPr>
      <w:r w:rsidRPr="00DB391A">
        <w:rPr>
          <w:rFonts w:asciiTheme="majorBidi" w:hAnsiTheme="majorBidi" w:cstheme="majorBidi"/>
          <w:sz w:val="24"/>
          <w:szCs w:val="24"/>
        </w:rPr>
        <w:t xml:space="preserve"> It includes </w:t>
      </w:r>
      <w:r w:rsidR="0084423D" w:rsidRPr="00DB391A">
        <w:rPr>
          <w:rFonts w:asciiTheme="majorBidi" w:hAnsiTheme="majorBidi" w:cstheme="majorBidi"/>
          <w:sz w:val="24"/>
          <w:szCs w:val="24"/>
        </w:rPr>
        <w:t>teaching</w:t>
      </w:r>
      <w:r w:rsidR="00604562" w:rsidRPr="00DB391A">
        <w:rPr>
          <w:rFonts w:asciiTheme="majorBidi" w:hAnsiTheme="majorBidi" w:cstheme="majorBidi"/>
          <w:sz w:val="24"/>
          <w:szCs w:val="24"/>
        </w:rPr>
        <w:t xml:space="preserve"> students </w:t>
      </w:r>
      <w:r w:rsidR="00604288" w:rsidRPr="00DB391A">
        <w:rPr>
          <w:rFonts w:asciiTheme="majorBidi" w:hAnsiTheme="majorBidi" w:cstheme="majorBidi"/>
          <w:sz w:val="24"/>
          <w:szCs w:val="24"/>
        </w:rPr>
        <w:t>to cultivate</w:t>
      </w:r>
      <w:r w:rsidRPr="00DB391A">
        <w:rPr>
          <w:rFonts w:asciiTheme="majorBidi" w:hAnsiTheme="majorBidi" w:cstheme="majorBidi"/>
          <w:sz w:val="24"/>
          <w:szCs w:val="24"/>
        </w:rPr>
        <w:t xml:space="preserve"> values, learning to live with others, facilitating positive experiences, educating in conflict resolution, developing critical thinking, combating violence, educating </w:t>
      </w:r>
      <w:r w:rsidRPr="00DB391A">
        <w:rPr>
          <w:rFonts w:asciiTheme="majorBidi" w:hAnsiTheme="majorBidi" w:cstheme="majorBidi"/>
          <w:sz w:val="24"/>
          <w:szCs w:val="24"/>
        </w:rPr>
        <w:lastRenderedPageBreak/>
        <w:t>in</w:t>
      </w:r>
      <w:r w:rsidR="00604288" w:rsidRPr="00DB391A">
        <w:rPr>
          <w:rFonts w:asciiTheme="majorBidi" w:hAnsiTheme="majorBidi" w:cstheme="majorBidi"/>
          <w:sz w:val="24"/>
          <w:szCs w:val="24"/>
        </w:rPr>
        <w:t>tolerance</w:t>
      </w:r>
      <w:r w:rsidRPr="00DB391A">
        <w:rPr>
          <w:rFonts w:asciiTheme="majorBidi" w:hAnsiTheme="majorBidi" w:cstheme="majorBidi"/>
          <w:sz w:val="24"/>
          <w:szCs w:val="24"/>
        </w:rPr>
        <w:t xml:space="preserve"> to </w:t>
      </w:r>
      <w:r w:rsidR="0084423D" w:rsidRPr="00DB391A">
        <w:rPr>
          <w:rFonts w:asciiTheme="majorBidi" w:hAnsiTheme="majorBidi" w:cstheme="majorBidi"/>
          <w:sz w:val="24"/>
          <w:szCs w:val="24"/>
        </w:rPr>
        <w:t xml:space="preserve">the </w:t>
      </w:r>
      <w:r w:rsidRPr="00DB391A">
        <w:rPr>
          <w:rFonts w:asciiTheme="majorBidi" w:hAnsiTheme="majorBidi" w:cstheme="majorBidi"/>
          <w:sz w:val="24"/>
          <w:szCs w:val="24"/>
        </w:rPr>
        <w:t>diversity of dialogue, and rational argumentation. Furthermore, as educators, we must remember that our example is a powerful ally in all educational processes.</w:t>
      </w:r>
      <w:r w:rsidR="00FE6CDC" w:rsidRPr="00DB391A">
        <w:rPr>
          <w:rFonts w:asciiTheme="majorBidi" w:hAnsiTheme="majorBidi" w:cstheme="majorBidi"/>
          <w:sz w:val="24"/>
          <w:szCs w:val="24"/>
        </w:rPr>
        <w:t xml:space="preserve"> We can deliver beautiful and eloquent speeches, but it is our everyday example that sows the most seeds of peace in others. We are also educating for peace via our own actions. We, as teachers, may encourage active listening, empathy, depersonalization of conflicts, and respect for limitations and opinions. In this approach, we may take small steps toward strengthening our coexistence and promoting a culture of </w:t>
      </w:r>
      <w:r w:rsidR="00235B60" w:rsidRPr="00DB391A">
        <w:rPr>
          <w:rFonts w:asciiTheme="majorBidi" w:hAnsiTheme="majorBidi" w:cstheme="majorBidi"/>
          <w:sz w:val="24"/>
          <w:szCs w:val="24"/>
        </w:rPr>
        <w:t>peace</w:t>
      </w:r>
      <w:r w:rsidR="00715DF6" w:rsidRPr="00DB391A">
        <w:rPr>
          <w:rFonts w:asciiTheme="majorBidi" w:hAnsiTheme="majorBidi" w:cstheme="majorBidi"/>
          <w:sz w:val="24"/>
          <w:szCs w:val="24"/>
        </w:rPr>
        <w:t>.</w:t>
      </w:r>
    </w:p>
    <w:p w14:paraId="3348F3DE" w14:textId="4431E80C" w:rsidR="009A7530" w:rsidRPr="00DB391A" w:rsidRDefault="00715DF6"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Peace education must also be established at all levels, for all ages, and for all people. However, peace education has a significant impact on youth.</w:t>
      </w:r>
      <w:r w:rsidR="00CB5849" w:rsidRPr="00DB391A">
        <w:rPr>
          <w:rFonts w:asciiTheme="majorBidi" w:hAnsiTheme="majorBidi" w:cstheme="majorBidi"/>
          <w:sz w:val="24"/>
          <w:szCs w:val="24"/>
        </w:rPr>
        <w:t xml:space="preserve"> For this reason, youth represents both present and future peace and plays a key role in peace education</w:t>
      </w:r>
      <w:r w:rsidR="000A2940" w:rsidRPr="00DB391A">
        <w:rPr>
          <w:rFonts w:asciiTheme="majorBidi" w:hAnsiTheme="majorBidi" w:cstheme="majorBidi"/>
          <w:sz w:val="24"/>
          <w:szCs w:val="24"/>
        </w:rPr>
        <w:t xml:space="preserve"> (</w:t>
      </w:r>
      <w:r w:rsidR="00235B60" w:rsidRPr="00DB391A">
        <w:rPr>
          <w:rFonts w:asciiTheme="majorBidi" w:hAnsiTheme="majorBidi" w:cstheme="majorBidi"/>
          <w:sz w:val="24"/>
          <w:szCs w:val="24"/>
        </w:rPr>
        <w:t>Union of International Associations)</w:t>
      </w:r>
      <w:r w:rsidR="000A2940" w:rsidRPr="00DB391A">
        <w:rPr>
          <w:rFonts w:asciiTheme="majorBidi" w:hAnsiTheme="majorBidi" w:cstheme="majorBidi"/>
          <w:sz w:val="24"/>
          <w:szCs w:val="24"/>
        </w:rPr>
        <w:t>.</w:t>
      </w:r>
    </w:p>
    <w:p w14:paraId="37D76B31" w14:textId="77777777" w:rsidR="00DB391A" w:rsidRPr="00DB391A" w:rsidRDefault="00DB391A" w:rsidP="00124834">
      <w:pPr>
        <w:spacing w:line="360" w:lineRule="auto"/>
        <w:jc w:val="both"/>
        <w:rPr>
          <w:rFonts w:asciiTheme="majorBidi" w:hAnsiTheme="majorBidi" w:cstheme="majorBidi"/>
          <w:sz w:val="24"/>
          <w:szCs w:val="24"/>
        </w:rPr>
      </w:pPr>
    </w:p>
    <w:p w14:paraId="41150638" w14:textId="44B3F87B" w:rsidR="004705CD" w:rsidRPr="00DB391A" w:rsidRDefault="009A7530" w:rsidP="00DB391A">
      <w:pPr>
        <w:pStyle w:val="Heading2"/>
      </w:pPr>
      <w:bookmarkStart w:id="8" w:name="_Toc131811181"/>
      <w:r w:rsidRPr="00DB391A">
        <w:t>2.</w:t>
      </w:r>
      <w:r w:rsidR="00A12995" w:rsidRPr="00DB391A">
        <w:t>4</w:t>
      </w:r>
      <w:r w:rsidR="00697FF1" w:rsidRPr="00DB391A">
        <w:t xml:space="preserve"> Using Peace Language at University</w:t>
      </w:r>
      <w:bookmarkEnd w:id="8"/>
      <w:r w:rsidR="00697FF1" w:rsidRPr="00DB391A">
        <w:t xml:space="preserve"> </w:t>
      </w:r>
    </w:p>
    <w:p w14:paraId="52BDD753" w14:textId="6E894A16" w:rsidR="00534F4B" w:rsidRPr="00DB391A" w:rsidRDefault="004705CD"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Peace Language, “known also as nonviolent communication” was developed by American Clinical Psychologist Marshall Rosenberg</w:t>
      </w:r>
      <w:r w:rsidR="00B117E0" w:rsidRPr="00DB391A">
        <w:rPr>
          <w:rFonts w:asciiTheme="majorBidi" w:hAnsiTheme="majorBidi" w:cstheme="majorBidi"/>
        </w:rPr>
        <w:t xml:space="preserve"> </w:t>
      </w:r>
      <w:r w:rsidR="00B117E0" w:rsidRPr="00DB391A">
        <w:rPr>
          <w:rFonts w:asciiTheme="majorBidi" w:hAnsiTheme="majorBidi" w:cstheme="majorBidi"/>
          <w:sz w:val="24"/>
          <w:szCs w:val="24"/>
        </w:rPr>
        <w:t>(Mahallesi, 2016)</w:t>
      </w:r>
      <w:r w:rsidR="004B0746" w:rsidRPr="00DB391A">
        <w:rPr>
          <w:rFonts w:asciiTheme="majorBidi" w:hAnsiTheme="majorBidi" w:cstheme="majorBidi"/>
          <w:sz w:val="24"/>
          <w:szCs w:val="24"/>
        </w:rPr>
        <w:t>.</w:t>
      </w:r>
      <w:r w:rsidR="005D71B1" w:rsidRPr="00DB391A">
        <w:rPr>
          <w:rFonts w:asciiTheme="majorBidi" w:hAnsiTheme="majorBidi" w:cstheme="majorBidi"/>
          <w:sz w:val="24"/>
          <w:szCs w:val="24"/>
        </w:rPr>
        <w:t xml:space="preserve"> Speaking the Language of Peace deals with developing effective communication skills in order to carry out positive interactions in everyday social situations as well as in conflict situations</w:t>
      </w:r>
      <w:r w:rsidR="00AA4DEB" w:rsidRPr="00DB391A">
        <w:rPr>
          <w:rFonts w:asciiTheme="majorBidi" w:hAnsiTheme="majorBidi" w:cstheme="majorBidi"/>
          <w:sz w:val="24"/>
          <w:szCs w:val="24"/>
        </w:rPr>
        <w:t xml:space="preserve"> (Duffy)</w:t>
      </w:r>
      <w:r w:rsidR="003734EB" w:rsidRPr="00DB391A">
        <w:rPr>
          <w:rFonts w:asciiTheme="majorBidi" w:hAnsiTheme="majorBidi" w:cstheme="majorBidi"/>
          <w:sz w:val="24"/>
          <w:szCs w:val="24"/>
        </w:rPr>
        <w:t xml:space="preserve">. </w:t>
      </w:r>
    </w:p>
    <w:p w14:paraId="59C71BC8" w14:textId="5756BA70" w:rsidR="00E019F2" w:rsidRDefault="005553A8"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t>If peace as a concept means knowing, understanding, and tolerating others, and the medium which enables the transmission of knowledge and culture is language, then we should accept that it is essential to comprehend the strong relationship between peace and language.</w:t>
      </w:r>
      <w:r w:rsidR="0094244F" w:rsidRPr="00DB391A">
        <w:rPr>
          <w:rFonts w:asciiTheme="majorBidi" w:hAnsiTheme="majorBidi" w:cstheme="majorBidi"/>
          <w:sz w:val="24"/>
          <w:szCs w:val="24"/>
        </w:rPr>
        <w:t xml:space="preserve"> </w:t>
      </w:r>
      <w:r w:rsidR="006E77DB" w:rsidRPr="00DB391A">
        <w:rPr>
          <w:rFonts w:asciiTheme="majorBidi" w:hAnsiTheme="majorBidi" w:cstheme="majorBidi"/>
          <w:sz w:val="24"/>
          <w:szCs w:val="24"/>
        </w:rPr>
        <w:t>I</w:t>
      </w:r>
      <w:r w:rsidR="0094244F" w:rsidRPr="00DB391A">
        <w:rPr>
          <w:rFonts w:asciiTheme="majorBidi" w:hAnsiTheme="majorBidi" w:cstheme="majorBidi"/>
          <w:sz w:val="24"/>
          <w:szCs w:val="24"/>
        </w:rPr>
        <w:t>n various aspects of language teaching with the aim of raising students’ awareness and commitment to matters of international importance and interest. Since educators and especially language teachers very often become their students’ most effective role models, this article also touches upon the significant role of language teachers’ attitudes and viewpoints in teaching and promoting peace in the classroom and outside it</w:t>
      </w:r>
      <w:r w:rsidR="006E77DB" w:rsidRPr="00DB391A">
        <w:rPr>
          <w:rFonts w:asciiTheme="majorBidi" w:hAnsiTheme="majorBidi" w:cstheme="majorBidi"/>
          <w:sz w:val="24"/>
          <w:szCs w:val="24"/>
        </w:rPr>
        <w:t>.</w:t>
      </w:r>
      <w:r w:rsidR="00207037" w:rsidRPr="00DB391A">
        <w:rPr>
          <w:rFonts w:asciiTheme="majorBidi" w:hAnsiTheme="majorBidi" w:cstheme="majorBidi"/>
          <w:sz w:val="24"/>
          <w:szCs w:val="24"/>
        </w:rPr>
        <w:t xml:space="preserve"> </w:t>
      </w:r>
      <w:r w:rsidR="002C682D" w:rsidRPr="00DB391A">
        <w:rPr>
          <w:rFonts w:asciiTheme="majorBidi" w:hAnsiTheme="majorBidi" w:cstheme="majorBidi"/>
          <w:sz w:val="24"/>
          <w:szCs w:val="24"/>
        </w:rPr>
        <w:t>Institutions of higher education and teacher preparation programs can be the impetus in preparing teachers with the knowledge and skills needed to promote peace education in their classrooms in order to build peaceful classrooms with students who value peace education and justice for all students.</w:t>
      </w:r>
      <w:r w:rsidR="003A410A" w:rsidRPr="00DB391A">
        <w:rPr>
          <w:rFonts w:asciiTheme="majorBidi" w:hAnsiTheme="majorBidi" w:cstheme="majorBidi"/>
          <w:sz w:val="24"/>
          <w:szCs w:val="24"/>
        </w:rPr>
        <w:t xml:space="preserve"> </w:t>
      </w:r>
      <w:r w:rsidR="00766567" w:rsidRPr="00DB391A">
        <w:rPr>
          <w:rFonts w:asciiTheme="majorBidi" w:hAnsiTheme="majorBidi" w:cstheme="majorBidi"/>
          <w:sz w:val="24"/>
          <w:szCs w:val="24"/>
        </w:rPr>
        <w:t>Achieving</w:t>
      </w:r>
      <w:r w:rsidR="00B370BC" w:rsidRPr="00DB391A">
        <w:rPr>
          <w:rFonts w:asciiTheme="majorBidi" w:hAnsiTheme="majorBidi" w:cstheme="majorBidi"/>
          <w:sz w:val="24"/>
          <w:szCs w:val="24"/>
        </w:rPr>
        <w:t xml:space="preserve"> desired levels of learning greatly depends on an essential element: teachers. “They are the most important factor in determining the quality of learning because they also impart values, model behavior, and play an important role in socialization.”</w:t>
      </w:r>
      <w:r w:rsidR="00766567" w:rsidRPr="00DB391A">
        <w:rPr>
          <w:rFonts w:asciiTheme="majorBidi" w:hAnsiTheme="majorBidi" w:cstheme="majorBidi"/>
          <w:sz w:val="24"/>
          <w:szCs w:val="24"/>
        </w:rPr>
        <w:t xml:space="preserve"> </w:t>
      </w:r>
      <w:r w:rsidR="00366DE4" w:rsidRPr="00DB391A">
        <w:rPr>
          <w:rFonts w:asciiTheme="majorBidi" w:hAnsiTheme="majorBidi" w:cstheme="majorBidi"/>
          <w:sz w:val="24"/>
          <w:szCs w:val="24"/>
        </w:rPr>
        <w:t>The aim</w:t>
      </w:r>
      <w:r w:rsidR="0043186B" w:rsidRPr="00DB391A">
        <w:rPr>
          <w:rFonts w:asciiTheme="majorBidi" w:hAnsiTheme="majorBidi" w:cstheme="majorBidi"/>
          <w:sz w:val="24"/>
          <w:szCs w:val="24"/>
        </w:rPr>
        <w:t>s</w:t>
      </w:r>
      <w:r w:rsidR="00366DE4" w:rsidRPr="00DB391A">
        <w:rPr>
          <w:rFonts w:asciiTheme="majorBidi" w:hAnsiTheme="majorBidi" w:cstheme="majorBidi"/>
          <w:sz w:val="24"/>
          <w:szCs w:val="24"/>
        </w:rPr>
        <w:t xml:space="preserve"> </w:t>
      </w:r>
      <w:r w:rsidR="0043186B" w:rsidRPr="00DB391A">
        <w:rPr>
          <w:rFonts w:asciiTheme="majorBidi" w:hAnsiTheme="majorBidi" w:cstheme="majorBidi"/>
          <w:sz w:val="24"/>
          <w:szCs w:val="24"/>
        </w:rPr>
        <w:t xml:space="preserve">are </w:t>
      </w:r>
      <w:r w:rsidR="00366DE4" w:rsidRPr="00DB391A">
        <w:rPr>
          <w:rFonts w:asciiTheme="majorBidi" w:hAnsiTheme="majorBidi" w:cstheme="majorBidi"/>
          <w:sz w:val="24"/>
          <w:szCs w:val="24"/>
        </w:rPr>
        <w:t>to develop the learners’ language skills and to encourage them, also to develop different language skills and encourage learners to think critically while promoting awareness of other cultures and countries.</w:t>
      </w:r>
      <w:r w:rsidR="00E20AB0" w:rsidRPr="00DB391A">
        <w:rPr>
          <w:rFonts w:asciiTheme="majorBidi" w:hAnsiTheme="majorBidi" w:cstheme="majorBidi"/>
          <w:sz w:val="24"/>
          <w:szCs w:val="24"/>
        </w:rPr>
        <w:t xml:space="preserve"> Tea</w:t>
      </w:r>
      <w:r w:rsidR="00813E79" w:rsidRPr="00DB391A">
        <w:rPr>
          <w:rFonts w:asciiTheme="majorBidi" w:hAnsiTheme="majorBidi" w:cstheme="majorBidi"/>
          <w:sz w:val="24"/>
          <w:szCs w:val="24"/>
        </w:rPr>
        <w:t>chers should use appropriate materials to te</w:t>
      </w:r>
      <w:r w:rsidR="009D6F1F" w:rsidRPr="00DB391A">
        <w:rPr>
          <w:rFonts w:asciiTheme="majorBidi" w:hAnsiTheme="majorBidi" w:cstheme="majorBidi"/>
          <w:sz w:val="24"/>
          <w:szCs w:val="24"/>
        </w:rPr>
        <w:t xml:space="preserve">ach and use peace language </w:t>
      </w:r>
      <w:r w:rsidR="003A0116" w:rsidRPr="00DB391A">
        <w:rPr>
          <w:rFonts w:asciiTheme="majorBidi" w:hAnsiTheme="majorBidi" w:cstheme="majorBidi"/>
          <w:sz w:val="24"/>
          <w:szCs w:val="24"/>
        </w:rPr>
        <w:t xml:space="preserve">in their </w:t>
      </w:r>
      <w:r w:rsidR="003D7ACD" w:rsidRPr="00DB391A">
        <w:rPr>
          <w:rFonts w:asciiTheme="majorBidi" w:hAnsiTheme="majorBidi" w:cstheme="majorBidi"/>
          <w:sz w:val="24"/>
          <w:szCs w:val="24"/>
        </w:rPr>
        <w:t>classes (</w:t>
      </w:r>
      <w:r w:rsidR="00E019F2">
        <w:rPr>
          <w:rFonts w:asciiTheme="majorBidi" w:hAnsiTheme="majorBidi" w:cstheme="majorBidi"/>
        </w:rPr>
        <w:t xml:space="preserve">Sogutlu, </w:t>
      </w:r>
      <w:r w:rsidR="005E4C08" w:rsidRPr="00DB391A">
        <w:rPr>
          <w:rFonts w:asciiTheme="majorBidi" w:hAnsiTheme="majorBidi" w:cstheme="majorBidi"/>
        </w:rPr>
        <w:t>2014</w:t>
      </w:r>
      <w:r w:rsidR="00B42FB7" w:rsidRPr="00DB391A">
        <w:rPr>
          <w:rFonts w:asciiTheme="majorBidi" w:hAnsiTheme="majorBidi" w:cstheme="majorBidi"/>
          <w:sz w:val="24"/>
          <w:szCs w:val="24"/>
        </w:rPr>
        <w:t>).</w:t>
      </w:r>
    </w:p>
    <w:p w14:paraId="01F68320" w14:textId="0429A049" w:rsidR="00124834" w:rsidRPr="00DB391A" w:rsidRDefault="00A4414F" w:rsidP="00E019F2">
      <w:pPr>
        <w:spacing w:line="360" w:lineRule="auto"/>
        <w:ind w:firstLine="720"/>
        <w:jc w:val="both"/>
        <w:rPr>
          <w:rFonts w:asciiTheme="majorBidi" w:hAnsiTheme="majorBidi" w:cstheme="majorBidi"/>
          <w:sz w:val="24"/>
          <w:szCs w:val="24"/>
        </w:rPr>
      </w:pPr>
      <w:r w:rsidRPr="00DB391A">
        <w:rPr>
          <w:rFonts w:asciiTheme="majorBidi" w:hAnsiTheme="majorBidi" w:cstheme="majorBidi"/>
          <w:sz w:val="24"/>
          <w:szCs w:val="24"/>
        </w:rPr>
        <w:lastRenderedPageBreak/>
        <w:t>In addition to the powerful effect of modeling peaceful behaviors in the classroom, explicit teaching of positive communication skills helps learners to focus directly on pro-social attitudes and behaviors and the language that accompanies them</w:t>
      </w:r>
      <w:r w:rsidR="00503E8B" w:rsidRPr="00DB391A">
        <w:rPr>
          <w:rFonts w:asciiTheme="majorBidi" w:hAnsiTheme="majorBidi" w:cstheme="majorBidi"/>
          <w:sz w:val="24"/>
          <w:szCs w:val="24"/>
        </w:rPr>
        <w:t>.</w:t>
      </w:r>
    </w:p>
    <w:p w14:paraId="4F2DB942" w14:textId="77777777" w:rsidR="00124834" w:rsidRPr="00DB391A" w:rsidRDefault="00124834" w:rsidP="00124834">
      <w:pPr>
        <w:spacing w:line="360" w:lineRule="auto"/>
        <w:jc w:val="both"/>
        <w:rPr>
          <w:rFonts w:asciiTheme="majorBidi" w:hAnsiTheme="majorBidi" w:cstheme="majorBidi"/>
          <w:sz w:val="24"/>
          <w:szCs w:val="24"/>
        </w:rPr>
      </w:pPr>
    </w:p>
    <w:p w14:paraId="7BECC726" w14:textId="77777777" w:rsidR="00E019F2" w:rsidRDefault="00E019F2" w:rsidP="00DB391A">
      <w:pPr>
        <w:pStyle w:val="Heading2"/>
      </w:pPr>
      <w:bookmarkStart w:id="9" w:name="_Toc131811182"/>
    </w:p>
    <w:p w14:paraId="49DE8630" w14:textId="5DBB77B8" w:rsidR="00697FF1" w:rsidRPr="00DB391A" w:rsidRDefault="008762E2" w:rsidP="00DB391A">
      <w:pPr>
        <w:pStyle w:val="Heading2"/>
      </w:pPr>
      <w:r w:rsidRPr="00DB391A">
        <w:t>2.</w:t>
      </w:r>
      <w:r w:rsidR="00A12995" w:rsidRPr="00DB391A">
        <w:t>5</w:t>
      </w:r>
      <w:r w:rsidRPr="00DB391A">
        <w:t xml:space="preserve"> Creating a Positive Environment at University</w:t>
      </w:r>
      <w:bookmarkEnd w:id="9"/>
      <w:r w:rsidRPr="00DB391A">
        <w:t xml:space="preserve"> </w:t>
      </w:r>
    </w:p>
    <w:p w14:paraId="07438CF1" w14:textId="0264FD5D" w:rsidR="00896495" w:rsidRPr="00DB391A" w:rsidRDefault="006E7290" w:rsidP="00E019F2">
      <w:pPr>
        <w:spacing w:line="360" w:lineRule="auto"/>
        <w:ind w:firstLine="720"/>
        <w:jc w:val="both"/>
        <w:rPr>
          <w:rFonts w:asciiTheme="majorBidi" w:eastAsia="Times New Roman" w:hAnsiTheme="majorBidi" w:cstheme="majorBidi"/>
          <w:color w:val="000000"/>
          <w:shd w:val="clear" w:color="auto" w:fill="FFFFFF"/>
        </w:rPr>
      </w:pPr>
      <w:r w:rsidRPr="00DB391A">
        <w:rPr>
          <w:rFonts w:asciiTheme="majorBidi" w:hAnsiTheme="majorBidi" w:cstheme="majorBidi"/>
          <w:sz w:val="24"/>
          <w:szCs w:val="24"/>
        </w:rPr>
        <w:t>Learning is an emotional process—we feel excitement when learning a new skill, embarrassment about mistakes, and fear of being misunderstood. Fostering positive emotions in your classroom will motivate students to learn, while negative emotions such as stress and alienation will inhibit their learning.</w:t>
      </w:r>
      <w:r w:rsidR="00ED5E60" w:rsidRPr="00DB391A">
        <w:rPr>
          <w:rFonts w:asciiTheme="majorBidi" w:hAnsiTheme="majorBidi" w:cstheme="majorBidi"/>
          <w:sz w:val="24"/>
          <w:szCs w:val="24"/>
        </w:rPr>
        <w:t xml:space="preserve"> </w:t>
      </w:r>
      <w:r w:rsidRPr="00DB391A">
        <w:rPr>
          <w:rFonts w:asciiTheme="majorBidi" w:hAnsiTheme="majorBidi" w:cstheme="majorBidi"/>
          <w:sz w:val="24"/>
          <w:szCs w:val="24"/>
        </w:rPr>
        <w:t>Research tells us students learn better when they are part of a supportive community of learners. When you create a positive learning environment where students feel accepted, seen, and valued, they are more likely to persist in your course, in their majors, and at the university</w:t>
      </w:r>
      <w:r w:rsidR="00EB5754" w:rsidRPr="00DB391A">
        <w:rPr>
          <w:rFonts w:asciiTheme="majorBidi" w:hAnsiTheme="majorBidi" w:cstheme="majorBidi"/>
          <w:sz w:val="24"/>
          <w:szCs w:val="24"/>
        </w:rPr>
        <w:t xml:space="preserve">. </w:t>
      </w:r>
      <w:r w:rsidR="00D337C5" w:rsidRPr="00DB391A">
        <w:rPr>
          <w:rFonts w:asciiTheme="majorBidi" w:hAnsiTheme="majorBidi" w:cstheme="majorBidi"/>
          <w:sz w:val="24"/>
          <w:szCs w:val="24"/>
        </w:rPr>
        <w:t xml:space="preserve">Thus, </w:t>
      </w:r>
      <w:r w:rsidR="00D337C5" w:rsidRPr="00DB391A">
        <w:rPr>
          <w:rFonts w:asciiTheme="majorBidi" w:eastAsia="Times New Roman" w:hAnsiTheme="majorBidi" w:cstheme="majorBidi"/>
          <w:color w:val="000000"/>
          <w:shd w:val="clear" w:color="auto" w:fill="FFFFFF"/>
        </w:rPr>
        <w:t>Classroom climate is determined by both intentional and unintentional actions, and by both explicit and implicit messages. And their impact on students is not always obvious</w:t>
      </w:r>
      <w:r w:rsidR="00693676" w:rsidRPr="00DB391A">
        <w:rPr>
          <w:rFonts w:asciiTheme="majorBidi" w:eastAsia="Times New Roman" w:hAnsiTheme="majorBidi" w:cstheme="majorBidi"/>
          <w:color w:val="000000"/>
          <w:shd w:val="clear" w:color="auto" w:fill="FFFFFF"/>
        </w:rPr>
        <w:t>, If teachers know how learning environments influence student learning, they can employ a variety of strategies to consciously shape a welcoming and inclusive classroom</w:t>
      </w:r>
      <w:r w:rsidR="00D11E72" w:rsidRPr="00DB391A">
        <w:rPr>
          <w:rFonts w:asciiTheme="majorBidi" w:eastAsia="Times New Roman" w:hAnsiTheme="majorBidi" w:cstheme="majorBidi"/>
          <w:color w:val="000000"/>
          <w:shd w:val="clear" w:color="auto" w:fill="FFFFFF"/>
        </w:rPr>
        <w:t>. Also, in a welcoming and inclusive classroom, students are more likely to feel a sense of belonging. A sense of belonging is a basic human need</w:t>
      </w:r>
      <w:r w:rsidR="00896495" w:rsidRPr="00DB391A">
        <w:rPr>
          <w:rFonts w:asciiTheme="majorBidi" w:eastAsia="Times New Roman" w:hAnsiTheme="majorBidi" w:cstheme="majorBidi"/>
          <w:color w:val="000000"/>
          <w:shd w:val="clear" w:color="auto" w:fill="FFFFFF"/>
        </w:rPr>
        <w:t xml:space="preserve">, and </w:t>
      </w:r>
      <w:r w:rsidR="00262489" w:rsidRPr="00DB391A">
        <w:rPr>
          <w:rFonts w:asciiTheme="majorBidi" w:eastAsia="Times New Roman" w:hAnsiTheme="majorBidi" w:cstheme="majorBidi"/>
          <w:color w:val="000000"/>
          <w:shd w:val="clear" w:color="auto" w:fill="FFFFFF"/>
        </w:rPr>
        <w:t>s</w:t>
      </w:r>
      <w:r w:rsidR="009E369E" w:rsidRPr="00DB391A">
        <w:rPr>
          <w:rFonts w:asciiTheme="majorBidi" w:eastAsia="Times New Roman" w:hAnsiTheme="majorBidi" w:cstheme="majorBidi"/>
          <w:color w:val="000000"/>
          <w:shd w:val="clear" w:color="auto" w:fill="FFFFFF"/>
        </w:rPr>
        <w:t>tudents need to feel respected, accepted, valued, included, cared for, and that they matter</w:t>
      </w:r>
      <w:r w:rsidR="00CF1E4C" w:rsidRPr="00DB391A">
        <w:rPr>
          <w:rFonts w:asciiTheme="majorBidi" w:eastAsia="Times New Roman" w:hAnsiTheme="majorBidi" w:cstheme="majorBidi"/>
          <w:color w:val="000000"/>
          <w:shd w:val="clear" w:color="auto" w:fill="FFFFFF"/>
        </w:rPr>
        <w:t xml:space="preserve"> and comfort </w:t>
      </w:r>
      <w:r w:rsidR="009E369E" w:rsidRPr="00DB391A">
        <w:rPr>
          <w:rFonts w:asciiTheme="majorBidi" w:eastAsia="Times New Roman" w:hAnsiTheme="majorBidi" w:cstheme="majorBidi"/>
          <w:color w:val="000000"/>
          <w:shd w:val="clear" w:color="auto" w:fill="FFFFFF"/>
        </w:rPr>
        <w:t xml:space="preserve">in the </w:t>
      </w:r>
      <w:r w:rsidR="005E4C08" w:rsidRPr="00DB391A">
        <w:rPr>
          <w:rFonts w:asciiTheme="majorBidi" w:eastAsia="Times New Roman" w:hAnsiTheme="majorBidi" w:cstheme="majorBidi"/>
          <w:color w:val="000000"/>
          <w:shd w:val="clear" w:color="auto" w:fill="FFFFFF"/>
        </w:rPr>
        <w:t>classroom</w:t>
      </w:r>
      <w:r w:rsidR="005E4C08" w:rsidRPr="00DB391A">
        <w:rPr>
          <w:rFonts w:asciiTheme="majorBidi" w:hAnsiTheme="majorBidi" w:cstheme="majorBidi"/>
          <w:color w:val="000000"/>
          <w:sz w:val="21"/>
          <w:szCs w:val="21"/>
          <w:shd w:val="clear" w:color="auto" w:fill="FFFFFF"/>
        </w:rPr>
        <w:t xml:space="preserve"> </w:t>
      </w:r>
      <w:r w:rsidR="005E4C08" w:rsidRPr="00DB391A">
        <w:rPr>
          <w:rFonts w:asciiTheme="majorBidi" w:eastAsia="Times New Roman" w:hAnsiTheme="majorBidi" w:cstheme="majorBidi"/>
          <w:color w:val="000000"/>
          <w:shd w:val="clear" w:color="auto" w:fill="FFFFFF"/>
        </w:rPr>
        <w:t>(The Ohio State University)</w:t>
      </w:r>
      <w:r w:rsidR="00896495" w:rsidRPr="00DB391A">
        <w:rPr>
          <w:rFonts w:asciiTheme="majorBidi" w:eastAsia="Times New Roman" w:hAnsiTheme="majorBidi" w:cstheme="majorBidi"/>
          <w:color w:val="000000"/>
          <w:shd w:val="clear" w:color="auto" w:fill="FFFFFF"/>
        </w:rPr>
        <w:t>.</w:t>
      </w:r>
    </w:p>
    <w:p w14:paraId="4EEF2F57" w14:textId="77777777" w:rsidR="00720D29" w:rsidRPr="00DB391A" w:rsidRDefault="00720D29" w:rsidP="00124834">
      <w:pPr>
        <w:spacing w:line="360" w:lineRule="auto"/>
        <w:jc w:val="both"/>
        <w:rPr>
          <w:rFonts w:asciiTheme="majorBidi" w:eastAsia="Times New Roman" w:hAnsiTheme="majorBidi" w:cstheme="majorBidi"/>
          <w:color w:val="000000"/>
          <w:shd w:val="clear" w:color="auto" w:fill="FFFFFF"/>
        </w:rPr>
      </w:pPr>
    </w:p>
    <w:p w14:paraId="6F4E1BB3" w14:textId="18F5EFF1" w:rsidR="00720D29" w:rsidRPr="00DB391A" w:rsidRDefault="00720D29" w:rsidP="00124834">
      <w:pPr>
        <w:spacing w:line="360" w:lineRule="auto"/>
        <w:jc w:val="both"/>
        <w:rPr>
          <w:rFonts w:asciiTheme="majorBidi" w:eastAsia="Times New Roman" w:hAnsiTheme="majorBidi" w:cstheme="majorBidi"/>
          <w:b/>
          <w:bCs/>
          <w:color w:val="000000"/>
          <w:shd w:val="clear" w:color="auto" w:fill="FFFFFF"/>
        </w:rPr>
      </w:pPr>
      <w:r w:rsidRPr="00DB391A">
        <w:rPr>
          <w:rFonts w:asciiTheme="majorBidi" w:eastAsia="Times New Roman" w:hAnsiTheme="majorBidi" w:cstheme="majorBidi"/>
          <w:b/>
          <w:bCs/>
          <w:color w:val="000000"/>
          <w:shd w:val="clear" w:color="auto" w:fill="FFFFFF"/>
        </w:rPr>
        <w:t xml:space="preserve">Here are some points </w:t>
      </w:r>
      <w:r w:rsidR="005E4C08" w:rsidRPr="00DB391A">
        <w:rPr>
          <w:rFonts w:asciiTheme="majorBidi" w:eastAsia="Times New Roman" w:hAnsiTheme="majorBidi" w:cstheme="majorBidi"/>
          <w:b/>
          <w:bCs/>
          <w:color w:val="000000"/>
          <w:shd w:val="clear" w:color="auto" w:fill="FFFFFF"/>
        </w:rPr>
        <w:t>that teacher</w:t>
      </w:r>
      <w:r w:rsidRPr="00DB391A">
        <w:rPr>
          <w:rFonts w:asciiTheme="majorBidi" w:eastAsia="Times New Roman" w:hAnsiTheme="majorBidi" w:cstheme="majorBidi"/>
          <w:b/>
          <w:bCs/>
          <w:color w:val="000000"/>
          <w:shd w:val="clear" w:color="auto" w:fill="FFFFFF"/>
        </w:rPr>
        <w:t xml:space="preserve"> should do in the</w:t>
      </w:r>
      <w:r w:rsidR="006B5677" w:rsidRPr="00DB391A">
        <w:rPr>
          <w:rFonts w:asciiTheme="majorBidi" w:eastAsia="Times New Roman" w:hAnsiTheme="majorBidi" w:cstheme="majorBidi"/>
          <w:b/>
          <w:bCs/>
          <w:color w:val="000000"/>
          <w:shd w:val="clear" w:color="auto" w:fill="FFFFFF"/>
        </w:rPr>
        <w:t xml:space="preserve"> classrooms</w:t>
      </w:r>
      <w:r w:rsidR="00664372" w:rsidRPr="00DB391A">
        <w:rPr>
          <w:rFonts w:asciiTheme="majorBidi" w:eastAsia="Times New Roman" w:hAnsiTheme="majorBidi" w:cstheme="majorBidi"/>
          <w:b/>
          <w:bCs/>
          <w:color w:val="000000"/>
          <w:shd w:val="clear" w:color="auto" w:fill="FFFFFF"/>
        </w:rPr>
        <w:t xml:space="preserve">, in order </w:t>
      </w:r>
      <w:r w:rsidR="00C77C77" w:rsidRPr="00DB391A">
        <w:rPr>
          <w:rFonts w:asciiTheme="majorBidi" w:eastAsia="Times New Roman" w:hAnsiTheme="majorBidi" w:cstheme="majorBidi"/>
          <w:b/>
          <w:bCs/>
          <w:color w:val="000000"/>
          <w:shd w:val="clear" w:color="auto" w:fill="FFFFFF"/>
        </w:rPr>
        <w:t>to build a positive environment:</w:t>
      </w:r>
    </w:p>
    <w:p w14:paraId="2B7CF2E3" w14:textId="1E20AF5F" w:rsidR="006B5677" w:rsidRPr="00DB391A" w:rsidRDefault="001A4008" w:rsidP="00124834">
      <w:pPr>
        <w:pStyle w:val="ListParagraph"/>
        <w:numPr>
          <w:ilvl w:val="0"/>
          <w:numId w:val="10"/>
        </w:numPr>
        <w:spacing w:line="360" w:lineRule="auto"/>
        <w:jc w:val="both"/>
        <w:rPr>
          <w:rStyle w:val="apple-converted-space"/>
          <w:rFonts w:asciiTheme="majorBidi" w:eastAsia="Times New Roman" w:hAnsiTheme="majorBidi" w:cstheme="majorBidi"/>
          <w:color w:val="000000"/>
          <w:sz w:val="24"/>
          <w:szCs w:val="24"/>
          <w:shd w:val="clear" w:color="auto" w:fill="FFFFFF"/>
        </w:rPr>
      </w:pPr>
      <w:r w:rsidRPr="00DB391A">
        <w:rPr>
          <w:rStyle w:val="Strong"/>
          <w:rFonts w:asciiTheme="majorBidi" w:eastAsia="Times New Roman" w:hAnsiTheme="majorBidi" w:cstheme="majorBidi"/>
          <w:b w:val="0"/>
          <w:bCs w:val="0"/>
          <w:color w:val="000000"/>
          <w:sz w:val="24"/>
          <w:szCs w:val="24"/>
        </w:rPr>
        <w:t xml:space="preserve">Using </w:t>
      </w:r>
      <w:r w:rsidR="008B62EE" w:rsidRPr="00DB391A">
        <w:rPr>
          <w:rStyle w:val="Strong"/>
          <w:rFonts w:asciiTheme="majorBidi" w:eastAsia="Times New Roman" w:hAnsiTheme="majorBidi" w:cstheme="majorBidi"/>
          <w:b w:val="0"/>
          <w:bCs w:val="0"/>
          <w:color w:val="000000"/>
          <w:sz w:val="24"/>
          <w:szCs w:val="24"/>
        </w:rPr>
        <w:t xml:space="preserve">positive language in </w:t>
      </w:r>
      <w:r w:rsidR="00334407" w:rsidRPr="00DB391A">
        <w:rPr>
          <w:rStyle w:val="Strong"/>
          <w:rFonts w:asciiTheme="majorBidi" w:eastAsia="Times New Roman" w:hAnsiTheme="majorBidi" w:cstheme="majorBidi"/>
          <w:b w:val="0"/>
          <w:bCs w:val="0"/>
          <w:color w:val="000000"/>
          <w:sz w:val="24"/>
          <w:szCs w:val="24"/>
        </w:rPr>
        <w:t xml:space="preserve">their </w:t>
      </w:r>
      <w:r w:rsidR="008B62EE" w:rsidRPr="00DB391A">
        <w:rPr>
          <w:rStyle w:val="Strong"/>
          <w:rFonts w:asciiTheme="majorBidi" w:eastAsia="Times New Roman" w:hAnsiTheme="majorBidi" w:cstheme="majorBidi"/>
          <w:b w:val="0"/>
          <w:bCs w:val="0"/>
          <w:color w:val="000000"/>
          <w:sz w:val="24"/>
          <w:szCs w:val="24"/>
        </w:rPr>
        <w:t>syllabus</w:t>
      </w:r>
      <w:r w:rsidR="008B62EE" w:rsidRPr="00DB391A">
        <w:rPr>
          <w:rFonts w:asciiTheme="majorBidi" w:eastAsia="Times New Roman" w:hAnsiTheme="majorBidi" w:cstheme="majorBidi"/>
          <w:color w:val="000000"/>
          <w:sz w:val="24"/>
          <w:szCs w:val="24"/>
          <w:shd w:val="clear" w:color="auto" w:fill="FFFFFF"/>
        </w:rPr>
        <w:t>.</w:t>
      </w:r>
      <w:r w:rsidR="008B62EE" w:rsidRPr="00DB391A">
        <w:rPr>
          <w:rStyle w:val="apple-converted-space"/>
          <w:rFonts w:asciiTheme="majorBidi" w:eastAsia="Times New Roman" w:hAnsiTheme="majorBidi" w:cstheme="majorBidi"/>
          <w:color w:val="000000"/>
          <w:sz w:val="24"/>
          <w:szCs w:val="24"/>
          <w:shd w:val="clear" w:color="auto" w:fill="FFFFFF"/>
        </w:rPr>
        <w:t> </w:t>
      </w:r>
    </w:p>
    <w:p w14:paraId="7D2B2E47" w14:textId="00E2441D" w:rsidR="004B3023" w:rsidRPr="00DB391A" w:rsidRDefault="00334407"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Style w:val="Strong"/>
          <w:rFonts w:asciiTheme="majorBidi" w:eastAsia="Times New Roman" w:hAnsiTheme="majorBidi" w:cstheme="majorBidi"/>
          <w:b w:val="0"/>
          <w:bCs w:val="0"/>
          <w:color w:val="000000"/>
          <w:sz w:val="24"/>
          <w:szCs w:val="24"/>
        </w:rPr>
        <w:t xml:space="preserve">Getting </w:t>
      </w:r>
      <w:r w:rsidR="00275F90" w:rsidRPr="00DB391A">
        <w:rPr>
          <w:rStyle w:val="Strong"/>
          <w:rFonts w:asciiTheme="majorBidi" w:eastAsia="Times New Roman" w:hAnsiTheme="majorBidi" w:cstheme="majorBidi"/>
          <w:b w:val="0"/>
          <w:bCs w:val="0"/>
          <w:color w:val="000000"/>
          <w:sz w:val="24"/>
          <w:szCs w:val="24"/>
        </w:rPr>
        <w:t>to know students and help</w:t>
      </w:r>
      <w:r w:rsidR="00140B4D" w:rsidRPr="00DB391A">
        <w:rPr>
          <w:rStyle w:val="Strong"/>
          <w:rFonts w:asciiTheme="majorBidi" w:eastAsia="Times New Roman" w:hAnsiTheme="majorBidi" w:cstheme="majorBidi"/>
          <w:b w:val="0"/>
          <w:bCs w:val="0"/>
          <w:color w:val="000000"/>
          <w:sz w:val="24"/>
          <w:szCs w:val="24"/>
        </w:rPr>
        <w:t>ing</w:t>
      </w:r>
      <w:r w:rsidR="00275F90" w:rsidRPr="00DB391A">
        <w:rPr>
          <w:rStyle w:val="Strong"/>
          <w:rFonts w:asciiTheme="majorBidi" w:eastAsia="Times New Roman" w:hAnsiTheme="majorBidi" w:cstheme="majorBidi"/>
          <w:b w:val="0"/>
          <w:bCs w:val="0"/>
          <w:color w:val="000000"/>
          <w:sz w:val="24"/>
          <w:szCs w:val="24"/>
        </w:rPr>
        <w:t xml:space="preserve"> them get to know each other</w:t>
      </w:r>
      <w:r w:rsidR="00275F90" w:rsidRPr="00DB391A">
        <w:rPr>
          <w:rFonts w:asciiTheme="majorBidi" w:eastAsia="Times New Roman" w:hAnsiTheme="majorBidi" w:cstheme="majorBidi"/>
          <w:color w:val="000000"/>
          <w:sz w:val="24"/>
          <w:szCs w:val="24"/>
          <w:shd w:val="clear" w:color="auto" w:fill="FFFFFF"/>
        </w:rPr>
        <w:t>.</w:t>
      </w:r>
    </w:p>
    <w:p w14:paraId="5FCA44B3" w14:textId="3AB6B3D6" w:rsidR="00275F90" w:rsidRPr="00DB391A" w:rsidRDefault="00334407"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Style w:val="Strong"/>
          <w:rFonts w:asciiTheme="majorBidi" w:eastAsia="Times New Roman" w:hAnsiTheme="majorBidi" w:cstheme="majorBidi"/>
          <w:b w:val="0"/>
          <w:bCs w:val="0"/>
          <w:color w:val="000000"/>
          <w:sz w:val="24"/>
          <w:szCs w:val="24"/>
        </w:rPr>
        <w:t xml:space="preserve">Being </w:t>
      </w:r>
      <w:r w:rsidR="00246D21" w:rsidRPr="00DB391A">
        <w:rPr>
          <w:rStyle w:val="Strong"/>
          <w:rFonts w:asciiTheme="majorBidi" w:eastAsia="Times New Roman" w:hAnsiTheme="majorBidi" w:cstheme="majorBidi"/>
          <w:b w:val="0"/>
          <w:bCs w:val="0"/>
          <w:color w:val="000000"/>
          <w:sz w:val="24"/>
          <w:szCs w:val="24"/>
        </w:rPr>
        <w:t>warm, friendly, and present</w:t>
      </w:r>
      <w:r w:rsidR="00246D21" w:rsidRPr="00DB391A">
        <w:rPr>
          <w:rFonts w:asciiTheme="majorBidi" w:eastAsia="Times New Roman" w:hAnsiTheme="majorBidi" w:cstheme="majorBidi"/>
          <w:color w:val="000000"/>
          <w:sz w:val="24"/>
          <w:szCs w:val="24"/>
          <w:shd w:val="clear" w:color="auto" w:fill="FFFFFF"/>
        </w:rPr>
        <w:t>.</w:t>
      </w:r>
    </w:p>
    <w:p w14:paraId="212977CB" w14:textId="35FDF3BF" w:rsidR="00F97AC1" w:rsidRPr="00DB391A" w:rsidRDefault="00334407"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Style w:val="Strong"/>
          <w:rFonts w:asciiTheme="majorBidi" w:eastAsia="Times New Roman" w:hAnsiTheme="majorBidi" w:cstheme="majorBidi"/>
          <w:b w:val="0"/>
          <w:bCs w:val="0"/>
          <w:color w:val="000000"/>
          <w:sz w:val="24"/>
          <w:szCs w:val="24"/>
        </w:rPr>
        <w:t xml:space="preserve">Sharing </w:t>
      </w:r>
      <w:r w:rsidR="00F97AC1" w:rsidRPr="00DB391A">
        <w:rPr>
          <w:rStyle w:val="Strong"/>
          <w:rFonts w:asciiTheme="majorBidi" w:eastAsia="Times New Roman" w:hAnsiTheme="majorBidi" w:cstheme="majorBidi"/>
          <w:b w:val="0"/>
          <w:bCs w:val="0"/>
          <w:color w:val="000000"/>
          <w:sz w:val="24"/>
          <w:szCs w:val="24"/>
        </w:rPr>
        <w:t>positive messages about student success</w:t>
      </w:r>
      <w:r w:rsidR="00F97AC1" w:rsidRPr="00DB391A">
        <w:rPr>
          <w:rFonts w:asciiTheme="majorBidi" w:eastAsia="Times New Roman" w:hAnsiTheme="majorBidi" w:cstheme="majorBidi"/>
          <w:color w:val="000000"/>
          <w:sz w:val="24"/>
          <w:szCs w:val="24"/>
          <w:shd w:val="clear" w:color="auto" w:fill="FFFFFF"/>
        </w:rPr>
        <w:t>.</w:t>
      </w:r>
    </w:p>
    <w:p w14:paraId="1E1F7DC8" w14:textId="4C7F1F71" w:rsidR="00EB02FA" w:rsidRPr="00DB391A" w:rsidRDefault="00EB02FA"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 xml:space="preserve">Relationships first, </w:t>
      </w:r>
      <w:r w:rsidR="00140B4D" w:rsidRPr="00DB391A">
        <w:rPr>
          <w:rFonts w:asciiTheme="majorBidi" w:eastAsia="Times New Roman" w:hAnsiTheme="majorBidi" w:cstheme="majorBidi"/>
          <w:color w:val="000000"/>
          <w:sz w:val="24"/>
          <w:szCs w:val="24"/>
        </w:rPr>
        <w:t xml:space="preserve">and </w:t>
      </w:r>
      <w:r w:rsidRPr="00DB391A">
        <w:rPr>
          <w:rFonts w:asciiTheme="majorBidi" w:eastAsia="Times New Roman" w:hAnsiTheme="majorBidi" w:cstheme="majorBidi"/>
          <w:color w:val="000000"/>
          <w:sz w:val="24"/>
          <w:szCs w:val="24"/>
        </w:rPr>
        <w:t>school second</w:t>
      </w:r>
      <w:r w:rsidRPr="00DB391A">
        <w:rPr>
          <w:rFonts w:asciiTheme="majorBidi" w:eastAsia="Times New Roman" w:hAnsiTheme="majorBidi" w:cstheme="majorBidi"/>
          <w:color w:val="000000"/>
          <w:sz w:val="24"/>
          <w:szCs w:val="24"/>
          <w:shd w:val="clear" w:color="auto" w:fill="FFFFFF"/>
        </w:rPr>
        <w:t>.</w:t>
      </w:r>
    </w:p>
    <w:p w14:paraId="77D5985B" w14:textId="38A2A47E" w:rsidR="00EB02FA" w:rsidRPr="00DB391A" w:rsidRDefault="005B79C1"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 xml:space="preserve">Getting </w:t>
      </w:r>
      <w:r w:rsidR="00E33DFD" w:rsidRPr="00DB391A">
        <w:rPr>
          <w:rFonts w:asciiTheme="majorBidi" w:eastAsia="Times New Roman" w:hAnsiTheme="majorBidi" w:cstheme="majorBidi"/>
          <w:color w:val="000000"/>
          <w:sz w:val="24"/>
          <w:szCs w:val="24"/>
        </w:rPr>
        <w:t>to know each student</w:t>
      </w:r>
      <w:r w:rsidR="00E33DFD" w:rsidRPr="00DB391A">
        <w:rPr>
          <w:rFonts w:asciiTheme="majorBidi" w:eastAsia="Times New Roman" w:hAnsiTheme="majorBidi" w:cstheme="majorBidi"/>
          <w:color w:val="000000"/>
          <w:sz w:val="24"/>
          <w:szCs w:val="24"/>
          <w:shd w:val="clear" w:color="auto" w:fill="FFFFFF"/>
        </w:rPr>
        <w:t>.</w:t>
      </w:r>
    </w:p>
    <w:p w14:paraId="2F9068DC" w14:textId="1EC58C09" w:rsidR="00660BD9" w:rsidRPr="00DB391A" w:rsidRDefault="00660BD9"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 xml:space="preserve">Lean on </w:t>
      </w:r>
      <w:r w:rsidR="00530B4D" w:rsidRPr="00DB391A">
        <w:rPr>
          <w:rFonts w:asciiTheme="majorBidi" w:eastAsia="Times New Roman" w:hAnsiTheme="majorBidi" w:cstheme="majorBidi"/>
          <w:color w:val="000000"/>
          <w:sz w:val="24"/>
          <w:szCs w:val="24"/>
        </w:rPr>
        <w:t>your</w:t>
      </w:r>
      <w:r w:rsidRPr="00DB391A">
        <w:rPr>
          <w:rFonts w:asciiTheme="majorBidi" w:eastAsia="Times New Roman" w:hAnsiTheme="majorBidi" w:cstheme="majorBidi"/>
          <w:color w:val="000000"/>
          <w:sz w:val="24"/>
          <w:szCs w:val="24"/>
        </w:rPr>
        <w:t xml:space="preserve"> </w:t>
      </w:r>
      <w:r w:rsidR="005B79C1" w:rsidRPr="00DB391A">
        <w:rPr>
          <w:rFonts w:asciiTheme="majorBidi" w:eastAsia="Times New Roman" w:hAnsiTheme="majorBidi" w:cstheme="majorBidi"/>
          <w:color w:val="000000"/>
          <w:sz w:val="24"/>
          <w:szCs w:val="24"/>
        </w:rPr>
        <w:t>c</w:t>
      </w:r>
      <w:r w:rsidRPr="00DB391A">
        <w:rPr>
          <w:rFonts w:asciiTheme="majorBidi" w:eastAsia="Times New Roman" w:hAnsiTheme="majorBidi" w:cstheme="majorBidi"/>
          <w:color w:val="000000"/>
          <w:sz w:val="24"/>
          <w:szCs w:val="24"/>
        </w:rPr>
        <w:t>olleagues</w:t>
      </w:r>
      <w:r w:rsidRPr="00DB391A">
        <w:rPr>
          <w:rFonts w:asciiTheme="majorBidi" w:eastAsia="Times New Roman" w:hAnsiTheme="majorBidi" w:cstheme="majorBidi"/>
          <w:color w:val="000000"/>
          <w:sz w:val="24"/>
          <w:szCs w:val="24"/>
          <w:shd w:val="clear" w:color="auto" w:fill="FFFFFF"/>
        </w:rPr>
        <w:t>.</w:t>
      </w:r>
    </w:p>
    <w:p w14:paraId="2BF590B0" w14:textId="65000535" w:rsidR="00732005" w:rsidRPr="00DB391A" w:rsidRDefault="005B79C1"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Staying o</w:t>
      </w:r>
      <w:r w:rsidR="00732005" w:rsidRPr="00DB391A">
        <w:rPr>
          <w:rFonts w:asciiTheme="majorBidi" w:eastAsia="Times New Roman" w:hAnsiTheme="majorBidi" w:cstheme="majorBidi"/>
          <w:color w:val="000000"/>
          <w:sz w:val="24"/>
          <w:szCs w:val="24"/>
        </w:rPr>
        <w:t>ptimistic</w:t>
      </w:r>
      <w:r w:rsidR="00732005" w:rsidRPr="00DB391A">
        <w:rPr>
          <w:rFonts w:asciiTheme="majorBidi" w:eastAsia="Times New Roman" w:hAnsiTheme="majorBidi" w:cstheme="majorBidi"/>
          <w:color w:val="000000"/>
          <w:sz w:val="24"/>
          <w:szCs w:val="24"/>
          <w:shd w:val="clear" w:color="auto" w:fill="FFFFFF"/>
        </w:rPr>
        <w:t>.</w:t>
      </w:r>
    </w:p>
    <w:p w14:paraId="7151C333" w14:textId="079317AA" w:rsidR="00700BD5" w:rsidRPr="00DB391A" w:rsidRDefault="00700BD5"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 xml:space="preserve">Connect Using </w:t>
      </w:r>
      <w:r w:rsidR="003D7ACD" w:rsidRPr="00DB391A">
        <w:rPr>
          <w:rFonts w:asciiTheme="majorBidi" w:eastAsia="Times New Roman" w:hAnsiTheme="majorBidi" w:cstheme="majorBidi"/>
          <w:color w:val="000000"/>
          <w:sz w:val="24"/>
          <w:szCs w:val="24"/>
        </w:rPr>
        <w:t>social media</w:t>
      </w:r>
      <w:r w:rsidRPr="00DB391A">
        <w:rPr>
          <w:rFonts w:asciiTheme="majorBidi" w:eastAsia="Times New Roman" w:hAnsiTheme="majorBidi" w:cstheme="majorBidi"/>
          <w:color w:val="000000"/>
          <w:sz w:val="24"/>
          <w:szCs w:val="24"/>
          <w:shd w:val="clear" w:color="auto" w:fill="FFFFFF"/>
        </w:rPr>
        <w:t>.</w:t>
      </w:r>
    </w:p>
    <w:p w14:paraId="61552A77" w14:textId="6A9216DE" w:rsidR="009E369E" w:rsidRPr="00DB391A" w:rsidRDefault="005B79C1" w:rsidP="00124834">
      <w:pPr>
        <w:pStyle w:val="ListParagraph"/>
        <w:numPr>
          <w:ilvl w:val="0"/>
          <w:numId w:val="10"/>
        </w:numPr>
        <w:spacing w:line="360" w:lineRule="auto"/>
        <w:jc w:val="both"/>
        <w:rPr>
          <w:rFonts w:asciiTheme="majorBidi" w:eastAsia="Times New Roman" w:hAnsiTheme="majorBidi" w:cstheme="majorBidi"/>
          <w:color w:val="000000"/>
          <w:sz w:val="24"/>
          <w:szCs w:val="24"/>
          <w:shd w:val="clear" w:color="auto" w:fill="FFFFFF"/>
        </w:rPr>
      </w:pPr>
      <w:r w:rsidRPr="00DB391A">
        <w:rPr>
          <w:rFonts w:asciiTheme="majorBidi" w:eastAsia="Times New Roman" w:hAnsiTheme="majorBidi" w:cstheme="majorBidi"/>
          <w:color w:val="000000"/>
          <w:sz w:val="24"/>
          <w:szCs w:val="24"/>
        </w:rPr>
        <w:t>Treating e</w:t>
      </w:r>
      <w:r w:rsidR="008A4DA7" w:rsidRPr="00DB391A">
        <w:rPr>
          <w:rFonts w:asciiTheme="majorBidi" w:eastAsia="Times New Roman" w:hAnsiTheme="majorBidi" w:cstheme="majorBidi"/>
          <w:color w:val="000000"/>
          <w:sz w:val="24"/>
          <w:szCs w:val="24"/>
        </w:rPr>
        <w:t xml:space="preserve">ach </w:t>
      </w:r>
      <w:r w:rsidRPr="00DB391A">
        <w:rPr>
          <w:rFonts w:asciiTheme="majorBidi" w:eastAsia="Times New Roman" w:hAnsiTheme="majorBidi" w:cstheme="majorBidi"/>
          <w:color w:val="000000"/>
          <w:sz w:val="24"/>
          <w:szCs w:val="24"/>
        </w:rPr>
        <w:t>s</w:t>
      </w:r>
      <w:r w:rsidR="008A4DA7" w:rsidRPr="00DB391A">
        <w:rPr>
          <w:rFonts w:asciiTheme="majorBidi" w:eastAsia="Times New Roman" w:hAnsiTheme="majorBidi" w:cstheme="majorBidi"/>
          <w:color w:val="000000"/>
          <w:sz w:val="24"/>
          <w:szCs w:val="24"/>
        </w:rPr>
        <w:t xml:space="preserve">tudent </w:t>
      </w:r>
      <w:r w:rsidRPr="00DB391A">
        <w:rPr>
          <w:rFonts w:asciiTheme="majorBidi" w:eastAsia="Times New Roman" w:hAnsiTheme="majorBidi" w:cstheme="majorBidi"/>
          <w:color w:val="000000"/>
          <w:sz w:val="24"/>
          <w:szCs w:val="24"/>
        </w:rPr>
        <w:t>a</w:t>
      </w:r>
      <w:r w:rsidR="008A4DA7" w:rsidRPr="00DB391A">
        <w:rPr>
          <w:rFonts w:asciiTheme="majorBidi" w:eastAsia="Times New Roman" w:hAnsiTheme="majorBidi" w:cstheme="majorBidi"/>
          <w:color w:val="000000"/>
          <w:sz w:val="24"/>
          <w:szCs w:val="24"/>
        </w:rPr>
        <w:t xml:space="preserve">s </w:t>
      </w:r>
      <w:r w:rsidRPr="00DB391A">
        <w:rPr>
          <w:rFonts w:asciiTheme="majorBidi" w:eastAsia="Times New Roman" w:hAnsiTheme="majorBidi" w:cstheme="majorBidi"/>
          <w:color w:val="000000"/>
          <w:sz w:val="24"/>
          <w:szCs w:val="24"/>
        </w:rPr>
        <w:t>i</w:t>
      </w:r>
      <w:r w:rsidR="008A4DA7" w:rsidRPr="00DB391A">
        <w:rPr>
          <w:rFonts w:asciiTheme="majorBidi" w:eastAsia="Times New Roman" w:hAnsiTheme="majorBidi" w:cstheme="majorBidi"/>
          <w:color w:val="000000"/>
          <w:sz w:val="24"/>
          <w:szCs w:val="24"/>
        </w:rPr>
        <w:t xml:space="preserve">f </w:t>
      </w:r>
      <w:r w:rsidRPr="00DB391A">
        <w:rPr>
          <w:rFonts w:asciiTheme="majorBidi" w:eastAsia="Times New Roman" w:hAnsiTheme="majorBidi" w:cstheme="majorBidi"/>
          <w:color w:val="000000"/>
          <w:sz w:val="24"/>
          <w:szCs w:val="24"/>
        </w:rPr>
        <w:t>t</w:t>
      </w:r>
      <w:r w:rsidR="008A4DA7" w:rsidRPr="00DB391A">
        <w:rPr>
          <w:rFonts w:asciiTheme="majorBidi" w:eastAsia="Times New Roman" w:hAnsiTheme="majorBidi" w:cstheme="majorBidi"/>
          <w:color w:val="000000"/>
          <w:sz w:val="24"/>
          <w:szCs w:val="24"/>
        </w:rPr>
        <w:t xml:space="preserve">hey </w:t>
      </w:r>
      <w:r w:rsidR="00932F75" w:rsidRPr="00DB391A">
        <w:rPr>
          <w:rFonts w:asciiTheme="majorBidi" w:eastAsia="Times New Roman" w:hAnsiTheme="majorBidi" w:cstheme="majorBidi"/>
          <w:color w:val="000000"/>
          <w:sz w:val="24"/>
          <w:szCs w:val="24"/>
        </w:rPr>
        <w:t>w</w:t>
      </w:r>
      <w:r w:rsidR="008A4DA7" w:rsidRPr="00DB391A">
        <w:rPr>
          <w:rFonts w:asciiTheme="majorBidi" w:eastAsia="Times New Roman" w:hAnsiTheme="majorBidi" w:cstheme="majorBidi"/>
          <w:color w:val="000000"/>
          <w:sz w:val="24"/>
          <w:szCs w:val="24"/>
        </w:rPr>
        <w:t>ere</w:t>
      </w:r>
      <w:r w:rsidR="00932F75" w:rsidRPr="00DB391A">
        <w:rPr>
          <w:rFonts w:asciiTheme="majorBidi" w:eastAsia="Times New Roman" w:hAnsiTheme="majorBidi" w:cstheme="majorBidi"/>
          <w:color w:val="000000"/>
          <w:sz w:val="24"/>
          <w:szCs w:val="24"/>
        </w:rPr>
        <w:t xml:space="preserve"> their c</w:t>
      </w:r>
      <w:r w:rsidR="008A4DA7" w:rsidRPr="00DB391A">
        <w:rPr>
          <w:rFonts w:asciiTheme="majorBidi" w:eastAsia="Times New Roman" w:hAnsiTheme="majorBidi" w:cstheme="majorBidi"/>
          <w:color w:val="000000"/>
          <w:sz w:val="24"/>
          <w:szCs w:val="24"/>
        </w:rPr>
        <w:t>hild</w:t>
      </w:r>
      <w:r w:rsidR="008A4DA7" w:rsidRPr="00DB391A">
        <w:rPr>
          <w:rFonts w:asciiTheme="majorBidi" w:eastAsia="Times New Roman" w:hAnsiTheme="majorBidi" w:cstheme="majorBidi"/>
          <w:color w:val="000000"/>
          <w:sz w:val="24"/>
          <w:szCs w:val="24"/>
          <w:shd w:val="clear" w:color="auto" w:fill="FFFFFF"/>
        </w:rPr>
        <w:t>.</w:t>
      </w:r>
    </w:p>
    <w:p w14:paraId="616CA707" w14:textId="77777777" w:rsidR="0062263F" w:rsidRPr="00E019F2" w:rsidRDefault="0062263F" w:rsidP="00124834">
      <w:pPr>
        <w:spacing w:line="360" w:lineRule="auto"/>
        <w:jc w:val="both"/>
        <w:rPr>
          <w:rFonts w:asciiTheme="majorBidi" w:hAnsiTheme="majorBidi" w:cstheme="majorBidi"/>
          <w:sz w:val="12"/>
          <w:szCs w:val="12"/>
        </w:rPr>
      </w:pPr>
    </w:p>
    <w:p w14:paraId="6F1D569E" w14:textId="038092AB" w:rsidR="00EA3B53" w:rsidRPr="00DB391A" w:rsidRDefault="00384248" w:rsidP="00124834">
      <w:pPr>
        <w:spacing w:line="360" w:lineRule="auto"/>
        <w:jc w:val="both"/>
        <w:rPr>
          <w:rFonts w:asciiTheme="majorBidi" w:hAnsiTheme="majorBidi" w:cstheme="majorBidi"/>
          <w:sz w:val="24"/>
          <w:szCs w:val="24"/>
          <w:rtl/>
        </w:rPr>
      </w:pPr>
      <w:r w:rsidRPr="00DB391A">
        <w:rPr>
          <w:rFonts w:asciiTheme="majorBidi" w:hAnsiTheme="majorBidi" w:cstheme="majorBidi"/>
          <w:sz w:val="24"/>
          <w:szCs w:val="24"/>
        </w:rPr>
        <w:t xml:space="preserve">Nevertheless, </w:t>
      </w:r>
      <w:r w:rsidR="0062263F" w:rsidRPr="00DB391A">
        <w:rPr>
          <w:rFonts w:asciiTheme="majorBidi" w:hAnsiTheme="majorBidi" w:cstheme="majorBidi"/>
          <w:sz w:val="24"/>
          <w:szCs w:val="24"/>
        </w:rPr>
        <w:t>a positive</w:t>
      </w:r>
      <w:r w:rsidRPr="00DB391A">
        <w:rPr>
          <w:rFonts w:asciiTheme="majorBidi" w:hAnsiTheme="majorBidi" w:cstheme="majorBidi"/>
          <w:sz w:val="24"/>
          <w:szCs w:val="24"/>
        </w:rPr>
        <w:t xml:space="preserve"> learning environment is one of the most critical components of a skills-based health education classroom. A positive learning environment is created when you value participatory teaching and learning and when there is trust and rapport among students and between yourself and </w:t>
      </w:r>
      <w:r w:rsidRPr="00DB391A">
        <w:rPr>
          <w:rFonts w:asciiTheme="majorBidi" w:hAnsiTheme="majorBidi" w:cstheme="majorBidi"/>
          <w:sz w:val="24"/>
          <w:szCs w:val="24"/>
        </w:rPr>
        <w:lastRenderedPageBreak/>
        <w:t>students. To establish trust that leads to true participation and engagement in learning, you first need to set the stage by establishing a learning environment in which all students feel valued, safe, and supported</w:t>
      </w:r>
      <w:r w:rsidR="003D7ACD" w:rsidRPr="00DB391A">
        <w:rPr>
          <w:rFonts w:asciiTheme="majorBidi" w:hAnsiTheme="majorBidi" w:cstheme="majorBidi"/>
        </w:rPr>
        <w:t xml:space="preserve"> </w:t>
      </w:r>
      <w:r w:rsidR="003D7ACD" w:rsidRPr="00DB391A">
        <w:rPr>
          <w:rFonts w:asciiTheme="majorBidi" w:hAnsiTheme="majorBidi" w:cstheme="majorBidi"/>
          <w:sz w:val="24"/>
          <w:szCs w:val="24"/>
        </w:rPr>
        <w:t>(BENES &amp; ALPERIN)</w:t>
      </w:r>
      <w:r w:rsidR="0062263F" w:rsidRPr="00DB391A">
        <w:rPr>
          <w:rFonts w:asciiTheme="majorBidi" w:hAnsiTheme="majorBidi" w:cstheme="majorBidi"/>
          <w:sz w:val="24"/>
          <w:szCs w:val="24"/>
        </w:rPr>
        <w:t>.</w:t>
      </w:r>
    </w:p>
    <w:p w14:paraId="392EFD0A" w14:textId="77777777" w:rsidR="00AF50D5" w:rsidRPr="00DB391A" w:rsidRDefault="00AF50D5" w:rsidP="00124834">
      <w:pPr>
        <w:spacing w:line="360" w:lineRule="auto"/>
        <w:jc w:val="both"/>
        <w:rPr>
          <w:rFonts w:asciiTheme="majorBidi" w:hAnsiTheme="majorBidi" w:cstheme="majorBidi"/>
          <w:sz w:val="24"/>
          <w:szCs w:val="24"/>
        </w:rPr>
      </w:pPr>
    </w:p>
    <w:p w14:paraId="4ADA7C76" w14:textId="3AE58F50" w:rsidR="00124834" w:rsidRPr="00DB391A" w:rsidRDefault="006749BE" w:rsidP="00DB391A">
      <w:pPr>
        <w:pStyle w:val="Heading2"/>
        <w:rPr>
          <w:rtl/>
        </w:rPr>
      </w:pPr>
      <w:bookmarkStart w:id="10" w:name="_Toc131811183"/>
      <w:r w:rsidRPr="00DB391A">
        <w:t>2.</w:t>
      </w:r>
      <w:r w:rsidR="00A12995" w:rsidRPr="00DB391A">
        <w:t>6</w:t>
      </w:r>
      <w:r w:rsidRPr="00DB391A">
        <w:t xml:space="preserve"> Implementing of Peace Culture at University</w:t>
      </w:r>
      <w:bookmarkEnd w:id="10"/>
      <w:r w:rsidRPr="00DB391A">
        <w:t xml:space="preserve"> </w:t>
      </w:r>
    </w:p>
    <w:p w14:paraId="5920127C" w14:textId="77777777" w:rsidR="00E019F2" w:rsidRDefault="00124834" w:rsidP="00E019F2">
      <w:pPr>
        <w:spacing w:line="360" w:lineRule="auto"/>
        <w:ind w:firstLine="720"/>
        <w:jc w:val="both"/>
        <w:rPr>
          <w:rFonts w:asciiTheme="majorBidi" w:hAnsiTheme="majorBidi" w:cstheme="majorBidi"/>
          <w:sz w:val="24"/>
          <w:szCs w:val="24"/>
          <w:lang w:bidi="ku-Arab-IQ"/>
        </w:rPr>
      </w:pPr>
      <w:r w:rsidRPr="00DB391A">
        <w:rPr>
          <w:rFonts w:asciiTheme="majorBidi" w:hAnsiTheme="majorBidi" w:cstheme="majorBidi"/>
          <w:sz w:val="24"/>
          <w:szCs w:val="24"/>
          <w:lang w:bidi="ku-Arab-IQ"/>
        </w:rPr>
        <w:t>Peace culture is an essential element in promoting peaceful coexistence and creating a nonviolent society. Universities have a vital role to play in promoting peace culture, as they are key institutions in shaping the beliefs and values of future generations. This reflection will explore the implementation of peace culture at the university level and provide relevant references.</w:t>
      </w:r>
    </w:p>
    <w:p w14:paraId="3EEA4B8E" w14:textId="77777777" w:rsidR="00E019F2" w:rsidRDefault="00124834" w:rsidP="00E019F2">
      <w:pPr>
        <w:spacing w:line="360" w:lineRule="auto"/>
        <w:ind w:firstLine="720"/>
        <w:jc w:val="both"/>
        <w:rPr>
          <w:rFonts w:asciiTheme="majorBidi" w:hAnsiTheme="majorBidi" w:cstheme="majorBidi"/>
          <w:sz w:val="24"/>
          <w:szCs w:val="24"/>
          <w:lang w:bidi="ku-Arab-IQ"/>
        </w:rPr>
      </w:pPr>
      <w:r w:rsidRPr="00DB391A">
        <w:rPr>
          <w:rFonts w:asciiTheme="majorBidi" w:hAnsiTheme="majorBidi" w:cstheme="majorBidi"/>
          <w:sz w:val="24"/>
          <w:szCs w:val="24"/>
          <w:lang w:bidi="ku-Arab-IQ"/>
        </w:rPr>
        <w:t>One way universities can promote peace culture is by incorporating peace education into their curricula. Peace education can help students develop critical thinking skills, empathy, and conflict resolution strategies, which are essential for promoting peaceful interactions. For example, a study by Hayashi, Hagiwara, and Miyamoto (2019) found that peace education programs that emphasized dialogue and understanding were effective in reducing the levels of violence among students.</w:t>
      </w:r>
    </w:p>
    <w:p w14:paraId="61276715" w14:textId="6F3E2A51" w:rsidR="00124834" w:rsidRPr="00DB391A" w:rsidRDefault="00124834" w:rsidP="00E019F2">
      <w:pPr>
        <w:spacing w:line="360" w:lineRule="auto"/>
        <w:ind w:firstLine="720"/>
        <w:jc w:val="both"/>
        <w:rPr>
          <w:rFonts w:asciiTheme="majorBidi" w:hAnsiTheme="majorBidi" w:cstheme="majorBidi"/>
          <w:sz w:val="24"/>
          <w:szCs w:val="24"/>
          <w:lang w:bidi="ku-Arab-IQ"/>
        </w:rPr>
      </w:pPr>
      <w:r w:rsidRPr="00DB391A">
        <w:rPr>
          <w:rFonts w:asciiTheme="majorBidi" w:hAnsiTheme="majorBidi" w:cstheme="majorBidi"/>
          <w:sz w:val="24"/>
          <w:szCs w:val="24"/>
          <w:lang w:bidi="ku-Arab-IQ"/>
        </w:rPr>
        <w:t>Another way universities can promote peace culture is by creating a safe and inclusive environment where diverse perspectives are respected. This can be achieved through organizing intercultural events and promoting intercultural exchange programs. For instance, a study by Collier, Van Arsdale, and Webber (2018) found that intercultural exchange programs that emphasized dialogue and mutual respect had a positive impact on the participants' attitudes towards people from different cultural backgrounds.</w:t>
      </w:r>
    </w:p>
    <w:p w14:paraId="358099BD" w14:textId="77777777" w:rsidR="00E019F2" w:rsidRDefault="00124834" w:rsidP="00E019F2">
      <w:pPr>
        <w:spacing w:line="360" w:lineRule="auto"/>
        <w:jc w:val="both"/>
        <w:rPr>
          <w:rFonts w:asciiTheme="majorBidi" w:hAnsiTheme="majorBidi" w:cstheme="majorBidi"/>
          <w:sz w:val="24"/>
          <w:szCs w:val="24"/>
          <w:lang w:bidi="ku-Arab-IQ"/>
        </w:rPr>
      </w:pPr>
      <w:r w:rsidRPr="00DB391A">
        <w:rPr>
          <w:rFonts w:asciiTheme="majorBidi" w:hAnsiTheme="majorBidi" w:cstheme="majorBidi"/>
          <w:sz w:val="24"/>
          <w:szCs w:val="24"/>
          <w:lang w:bidi="ku-Arab-IQ"/>
        </w:rPr>
        <w:t>Furthermore, universities can promote peace culture by fostering a culture of civic engagement and social responsibility. This can be achieved through promoting volunteer work and community service programs. A study by Kim and Bringle (2014) found that participation in volunteer work and community service programs was positively associated with an increased sense of social responsibility and a greater commitment to promoting social justice.</w:t>
      </w:r>
    </w:p>
    <w:p w14:paraId="0ADCAB93" w14:textId="7E4844B4" w:rsidR="00124834" w:rsidRPr="00DB391A" w:rsidRDefault="00124834" w:rsidP="00E019F2">
      <w:pPr>
        <w:spacing w:before="240" w:line="360" w:lineRule="auto"/>
        <w:jc w:val="both"/>
        <w:rPr>
          <w:rFonts w:asciiTheme="majorBidi" w:hAnsiTheme="majorBidi" w:cstheme="majorBidi"/>
          <w:sz w:val="24"/>
          <w:szCs w:val="24"/>
          <w:lang w:bidi="ku-Arab-IQ"/>
        </w:rPr>
      </w:pPr>
      <w:r w:rsidRPr="00DB391A">
        <w:rPr>
          <w:rFonts w:asciiTheme="majorBidi" w:hAnsiTheme="majorBidi" w:cstheme="majorBidi"/>
          <w:sz w:val="24"/>
          <w:szCs w:val="24"/>
          <w:lang w:bidi="ku-Arab-IQ"/>
        </w:rPr>
        <w:t>In conclusion, promoting peace culture at the university level requires a multi-faceted approach that incorporates peace education, intercultural exchange programs, and community service. By implementing these strategies, universities can play a vital role in shaping the beliefs and values of future generations and promoting a nonviolent society.</w:t>
      </w:r>
    </w:p>
    <w:p w14:paraId="24D96064" w14:textId="77777777" w:rsidR="00610306" w:rsidRPr="00DB391A" w:rsidRDefault="00610306" w:rsidP="00124834">
      <w:pPr>
        <w:spacing w:line="360" w:lineRule="auto"/>
        <w:rPr>
          <w:rFonts w:asciiTheme="majorBidi" w:hAnsiTheme="majorBidi" w:cstheme="majorBidi"/>
          <w:sz w:val="24"/>
          <w:szCs w:val="24"/>
          <w:lang w:bidi="ku-Arab-IQ"/>
        </w:rPr>
      </w:pPr>
    </w:p>
    <w:p w14:paraId="0680ED84" w14:textId="37EA4020" w:rsidR="00FA118E" w:rsidRDefault="00FA118E" w:rsidP="00124834">
      <w:pPr>
        <w:spacing w:line="360" w:lineRule="auto"/>
        <w:jc w:val="both"/>
        <w:rPr>
          <w:rFonts w:asciiTheme="majorBidi" w:hAnsiTheme="majorBidi" w:cstheme="majorBidi"/>
          <w:b/>
          <w:bCs/>
          <w:sz w:val="32"/>
          <w:szCs w:val="32"/>
        </w:rPr>
      </w:pPr>
    </w:p>
    <w:p w14:paraId="30AAEC49" w14:textId="4CD1C665" w:rsidR="00E019F2" w:rsidRDefault="00E019F2" w:rsidP="00124834">
      <w:pPr>
        <w:spacing w:line="360" w:lineRule="auto"/>
        <w:jc w:val="both"/>
        <w:rPr>
          <w:rFonts w:asciiTheme="majorBidi" w:hAnsiTheme="majorBidi" w:cstheme="majorBidi"/>
          <w:b/>
          <w:bCs/>
          <w:sz w:val="32"/>
          <w:szCs w:val="32"/>
        </w:rPr>
      </w:pPr>
    </w:p>
    <w:p w14:paraId="67D4954F" w14:textId="37EC617F" w:rsidR="00FA118E" w:rsidRPr="00DB391A" w:rsidRDefault="00FA118E" w:rsidP="00124834">
      <w:pPr>
        <w:spacing w:line="360" w:lineRule="auto"/>
        <w:rPr>
          <w:rFonts w:asciiTheme="majorBidi" w:hAnsiTheme="majorBidi" w:cstheme="majorBidi"/>
          <w:b/>
          <w:bCs/>
          <w:sz w:val="32"/>
          <w:szCs w:val="32"/>
        </w:rPr>
      </w:pPr>
    </w:p>
    <w:p w14:paraId="7317ACBB" w14:textId="761FCA41" w:rsidR="00124834" w:rsidRDefault="0049781B" w:rsidP="00E019F2">
      <w:pPr>
        <w:pStyle w:val="Heading1"/>
        <w:spacing w:line="360" w:lineRule="auto"/>
        <w:rPr>
          <w:sz w:val="36"/>
          <w:szCs w:val="36"/>
        </w:rPr>
      </w:pPr>
      <w:bookmarkStart w:id="11" w:name="_Toc131811184"/>
      <w:r w:rsidRPr="00DB391A">
        <w:rPr>
          <w:sz w:val="36"/>
          <w:szCs w:val="36"/>
        </w:rPr>
        <w:t>Section Three</w:t>
      </w:r>
      <w:bookmarkEnd w:id="11"/>
    </w:p>
    <w:p w14:paraId="3C9F20DD" w14:textId="2A8DC92C" w:rsidR="00E019F2" w:rsidRPr="00E019F2" w:rsidRDefault="00E019F2" w:rsidP="00E019F2">
      <w:pPr>
        <w:spacing w:line="480" w:lineRule="auto"/>
        <w:jc w:val="center"/>
        <w:rPr>
          <w:rFonts w:asciiTheme="majorBidi" w:hAnsiTheme="majorBidi" w:cstheme="majorBidi"/>
          <w:b/>
          <w:bCs/>
          <w:sz w:val="32"/>
          <w:szCs w:val="32"/>
        </w:rPr>
      </w:pPr>
      <w:r w:rsidRPr="00E019F2">
        <w:rPr>
          <w:rFonts w:asciiTheme="majorBidi" w:hAnsiTheme="majorBidi" w:cstheme="majorBidi"/>
          <w:b/>
          <w:bCs/>
          <w:sz w:val="32"/>
          <w:szCs w:val="32"/>
        </w:rPr>
        <w:t>Experience and Reflection</w:t>
      </w:r>
    </w:p>
    <w:p w14:paraId="3C4EEC7F" w14:textId="76BD32CD" w:rsidR="00775A5D" w:rsidRPr="00775A5D" w:rsidRDefault="002B31F6" w:rsidP="00775A5D">
      <w:pPr>
        <w:pStyle w:val="Heading2"/>
      </w:pPr>
      <w:bookmarkStart w:id="12" w:name="_Toc131811185"/>
      <w:r w:rsidRPr="00DB391A">
        <w:t>3</w:t>
      </w:r>
      <w:r w:rsidR="00DA2DCD" w:rsidRPr="00DB391A">
        <w:t xml:space="preserve">.0 </w:t>
      </w:r>
      <w:r w:rsidR="0002375C" w:rsidRPr="00DB391A">
        <w:t>Experience</w:t>
      </w:r>
      <w:bookmarkEnd w:id="12"/>
      <w:r w:rsidR="0049781B" w:rsidRPr="00DB391A">
        <w:t xml:space="preserve"> </w:t>
      </w:r>
    </w:p>
    <w:p w14:paraId="09F5252E" w14:textId="77777777" w:rsidR="00E019F2" w:rsidRDefault="00775A5D" w:rsidP="00E019F2">
      <w:pPr>
        <w:spacing w:line="360" w:lineRule="auto"/>
        <w:ind w:firstLine="720"/>
        <w:jc w:val="both"/>
        <w:rPr>
          <w:rFonts w:asciiTheme="majorBidi" w:hAnsiTheme="majorBidi" w:cstheme="majorBidi"/>
          <w:sz w:val="24"/>
          <w:szCs w:val="24"/>
        </w:rPr>
      </w:pPr>
      <w:r w:rsidRPr="00884E9A">
        <w:rPr>
          <w:rFonts w:asciiTheme="majorBidi" w:hAnsiTheme="majorBidi" w:cstheme="majorBidi"/>
          <w:sz w:val="24"/>
          <w:szCs w:val="24"/>
        </w:rPr>
        <w:t xml:space="preserve">During our research, we selected a topic that we initially deemed easy; however, we soon discovered that no research topic is inherently easy. Every research topic necessitates significant and thorough research to fulfill the expectations of the instructors. We know that a peace culture is essential to the process of studying at a university, as it promotes an atmosphere of cooperation, understanding, and mutual respect. It’s obvious that every human met more people with different cultures, religions, and ideologies in their lives and we as a human have to accept others’ beliefs, like how we want ourselves to be accepted by others. This is what that peace culture means. </w:t>
      </w:r>
    </w:p>
    <w:p w14:paraId="46530694" w14:textId="620C390A" w:rsidR="0049781B" w:rsidRPr="00884E9A" w:rsidRDefault="00775A5D" w:rsidP="00E019F2">
      <w:pPr>
        <w:spacing w:line="360" w:lineRule="auto"/>
        <w:ind w:firstLine="720"/>
        <w:jc w:val="both"/>
        <w:rPr>
          <w:rFonts w:asciiTheme="majorBidi" w:hAnsiTheme="majorBidi" w:cstheme="majorBidi"/>
          <w:sz w:val="24"/>
          <w:szCs w:val="24"/>
        </w:rPr>
      </w:pPr>
      <w:r w:rsidRPr="00884E9A">
        <w:rPr>
          <w:rFonts w:asciiTheme="majorBidi" w:hAnsiTheme="majorBidi" w:cstheme="majorBidi"/>
          <w:sz w:val="24"/>
          <w:szCs w:val="24"/>
        </w:rPr>
        <w:t>In this section, we discuss our experience on this subject and connect it to our education, environment, and culture. As we know, schools and universities are places where different cultures interact, throughout our education experience, we can say that there is respect among people in Kurdistan and the Middle East. This goes back to the fact that the majority of the people are Muslims, and it is clear that Islam calls on believers to respect each other and different opinions also other religions. So, there is good respect and can be seen among its people, in schools as well especially between teachers and students, and among teachers too. However, this does not mean that there is no disrespect nor we haven’t seen it, of course, we have seen it and lived in this kind of scene in school and daily life. Unfortunately, we have seen scenes where students are mocked by other students because of their differences in color, religion, culture, dialect, and even because of their clothes and hairstyles. It is up to their families to teach their children and educate them, and of course, it is the duty of all parents to teach their children a culture of peace and acceptance of differences. If students are not taught by their families, it is our duty as teachers in schools and universities to teach and inform our students to think about accepting each other, and the importance and beauty of different cultures. To build a peacefulness environment and to not let any soul be hurt by another soul because of its difference.</w:t>
      </w:r>
    </w:p>
    <w:p w14:paraId="6314A859" w14:textId="476825E8" w:rsidR="00BA024D" w:rsidRPr="00884E9A" w:rsidRDefault="00BA024D" w:rsidP="00124834">
      <w:pPr>
        <w:spacing w:line="360" w:lineRule="auto"/>
        <w:rPr>
          <w:rFonts w:asciiTheme="majorBidi" w:hAnsiTheme="majorBidi" w:cstheme="majorBidi"/>
          <w:sz w:val="24"/>
          <w:szCs w:val="24"/>
        </w:rPr>
      </w:pPr>
    </w:p>
    <w:p w14:paraId="0182FF04" w14:textId="77777777" w:rsidR="00DB391A" w:rsidRPr="00884E9A" w:rsidRDefault="00DB391A" w:rsidP="00124834">
      <w:pPr>
        <w:spacing w:line="360" w:lineRule="auto"/>
        <w:rPr>
          <w:rFonts w:asciiTheme="majorBidi" w:hAnsiTheme="majorBidi" w:cstheme="majorBidi"/>
          <w:sz w:val="24"/>
          <w:szCs w:val="24"/>
        </w:rPr>
      </w:pPr>
    </w:p>
    <w:p w14:paraId="3E29D14A" w14:textId="77777777" w:rsidR="00BA024D" w:rsidRPr="00884E9A" w:rsidRDefault="00BA024D" w:rsidP="00124834">
      <w:pPr>
        <w:spacing w:line="360" w:lineRule="auto"/>
        <w:rPr>
          <w:rFonts w:asciiTheme="majorBidi" w:hAnsiTheme="majorBidi" w:cstheme="majorBidi"/>
          <w:sz w:val="24"/>
          <w:szCs w:val="24"/>
        </w:rPr>
      </w:pPr>
    </w:p>
    <w:p w14:paraId="4E11D084" w14:textId="77777777" w:rsidR="00C24F23" w:rsidRDefault="00C24F23" w:rsidP="00C24F23">
      <w:pPr>
        <w:pStyle w:val="Heading2"/>
        <w:rPr>
          <w:szCs w:val="28"/>
        </w:rPr>
      </w:pPr>
      <w:bookmarkStart w:id="13" w:name="_Toc131811186"/>
    </w:p>
    <w:p w14:paraId="4881F9AC" w14:textId="14023E4D" w:rsidR="00C24F23" w:rsidRPr="00C24F23" w:rsidRDefault="00DA2DCD" w:rsidP="0083516A">
      <w:pPr>
        <w:pStyle w:val="Heading2"/>
        <w:rPr>
          <w:szCs w:val="28"/>
        </w:rPr>
      </w:pPr>
      <w:r w:rsidRPr="00884E9A">
        <w:rPr>
          <w:szCs w:val="28"/>
        </w:rPr>
        <w:t xml:space="preserve">3.1 </w:t>
      </w:r>
      <w:r w:rsidR="006E3CAA" w:rsidRPr="00884E9A">
        <w:rPr>
          <w:szCs w:val="28"/>
        </w:rPr>
        <w:t>Reflection</w:t>
      </w:r>
      <w:bookmarkEnd w:id="13"/>
    </w:p>
    <w:p w14:paraId="39760F89" w14:textId="7DE22044" w:rsidR="0049781B" w:rsidRPr="00884E9A" w:rsidRDefault="00C24F23" w:rsidP="0083516A">
      <w:pPr>
        <w:spacing w:line="360" w:lineRule="auto"/>
        <w:ind w:firstLine="720"/>
        <w:jc w:val="both"/>
        <w:rPr>
          <w:rFonts w:asciiTheme="majorBidi" w:hAnsiTheme="majorBidi" w:cstheme="majorBidi"/>
          <w:sz w:val="24"/>
          <w:szCs w:val="24"/>
        </w:rPr>
      </w:pPr>
      <w:r w:rsidRPr="00C24F23">
        <w:rPr>
          <w:rFonts w:asciiTheme="majorBidi" w:hAnsiTheme="majorBidi" w:cstheme="majorBidi"/>
          <w:sz w:val="24"/>
          <w:szCs w:val="24"/>
        </w:rPr>
        <w:t>As we discussed our experience, so in this section we want to focus on the points we have mentioned above and explain them. About what we have felt and reacted to in both cases, respect and peace, and disrespect and rudeness. As we have pointed out in the previous part, respect and disrespect both have also been seen in the Middle East as in other countries, but respect here is more dominant than disrespect and rudeness, thank God. Of course, seeing peace and respect among people has given us a positive and happy feeling, has made us react positively, and encouraged us to imitate it and take care of the same thing in our lives as well, and appreciate it and also try to create an environment full of peace and tranquility among ourselves, our families, friends and accept each other's differences. And there is no doubt that disrespectful scenes have hurt us because we cannot bear to see a human being hurt because of the differences in his culture or anything else.</w:t>
      </w:r>
      <w:r w:rsidRPr="00C24F23">
        <w:rPr>
          <w:rFonts w:asciiTheme="majorBidi" w:hAnsiTheme="majorBidi" w:cstheme="majorBidi"/>
          <w:sz w:val="24"/>
          <w:szCs w:val="24"/>
        </w:rPr>
        <w:cr/>
      </w:r>
    </w:p>
    <w:p w14:paraId="531511B5" w14:textId="77777777" w:rsidR="00B20DDD" w:rsidRPr="00884E9A" w:rsidRDefault="005B5F65" w:rsidP="00124834">
      <w:pPr>
        <w:spacing w:line="360" w:lineRule="auto"/>
        <w:rPr>
          <w:rFonts w:asciiTheme="majorBidi" w:hAnsiTheme="majorBidi" w:cstheme="majorBidi"/>
          <w:sz w:val="24"/>
          <w:szCs w:val="24"/>
        </w:rPr>
      </w:pPr>
      <w:r w:rsidRPr="00884E9A">
        <w:rPr>
          <w:rFonts w:asciiTheme="majorBidi" w:hAnsiTheme="majorBidi" w:cstheme="majorBidi"/>
          <w:sz w:val="24"/>
          <w:szCs w:val="24"/>
        </w:rPr>
        <w:t xml:space="preserve">                                       </w:t>
      </w:r>
    </w:p>
    <w:p w14:paraId="23F7CBD3" w14:textId="77777777" w:rsidR="00836216" w:rsidRPr="00DB391A" w:rsidRDefault="00836216" w:rsidP="00124834">
      <w:pPr>
        <w:spacing w:line="360" w:lineRule="auto"/>
        <w:rPr>
          <w:rFonts w:asciiTheme="majorBidi" w:hAnsiTheme="majorBidi" w:cstheme="majorBidi"/>
          <w:b/>
          <w:bCs/>
          <w:sz w:val="32"/>
          <w:szCs w:val="32"/>
        </w:rPr>
      </w:pPr>
    </w:p>
    <w:p w14:paraId="3745714B" w14:textId="77777777" w:rsidR="00836216" w:rsidRPr="00DB391A" w:rsidRDefault="00836216" w:rsidP="00124834">
      <w:pPr>
        <w:spacing w:line="360" w:lineRule="auto"/>
        <w:rPr>
          <w:rFonts w:asciiTheme="majorBidi" w:hAnsiTheme="majorBidi" w:cstheme="majorBidi"/>
          <w:b/>
          <w:bCs/>
          <w:sz w:val="32"/>
          <w:szCs w:val="32"/>
        </w:rPr>
      </w:pPr>
    </w:p>
    <w:p w14:paraId="7B72DC99" w14:textId="77777777" w:rsidR="00836216" w:rsidRPr="00DB391A" w:rsidRDefault="00836216" w:rsidP="00124834">
      <w:pPr>
        <w:spacing w:line="360" w:lineRule="auto"/>
        <w:rPr>
          <w:rFonts w:asciiTheme="majorBidi" w:hAnsiTheme="majorBidi" w:cstheme="majorBidi"/>
          <w:b/>
          <w:bCs/>
          <w:sz w:val="32"/>
          <w:szCs w:val="32"/>
        </w:rPr>
      </w:pPr>
    </w:p>
    <w:p w14:paraId="2806DC88" w14:textId="77777777" w:rsidR="00836216" w:rsidRPr="00DB391A" w:rsidRDefault="00836216" w:rsidP="00124834">
      <w:pPr>
        <w:spacing w:line="360" w:lineRule="auto"/>
        <w:rPr>
          <w:rFonts w:asciiTheme="majorBidi" w:hAnsiTheme="majorBidi" w:cstheme="majorBidi"/>
          <w:b/>
          <w:bCs/>
          <w:sz w:val="32"/>
          <w:szCs w:val="32"/>
        </w:rPr>
      </w:pPr>
    </w:p>
    <w:p w14:paraId="0169D63C" w14:textId="77777777" w:rsidR="00836216" w:rsidRPr="00DB391A" w:rsidRDefault="00836216" w:rsidP="00124834">
      <w:pPr>
        <w:spacing w:line="360" w:lineRule="auto"/>
        <w:rPr>
          <w:rFonts w:asciiTheme="majorBidi" w:hAnsiTheme="majorBidi" w:cstheme="majorBidi"/>
          <w:b/>
          <w:bCs/>
          <w:sz w:val="32"/>
          <w:szCs w:val="32"/>
        </w:rPr>
      </w:pPr>
    </w:p>
    <w:p w14:paraId="145F8625" w14:textId="77777777" w:rsidR="00836216" w:rsidRPr="00DB391A" w:rsidRDefault="00836216" w:rsidP="00124834">
      <w:pPr>
        <w:spacing w:line="360" w:lineRule="auto"/>
        <w:rPr>
          <w:rFonts w:asciiTheme="majorBidi" w:hAnsiTheme="majorBidi" w:cstheme="majorBidi"/>
          <w:b/>
          <w:bCs/>
          <w:sz w:val="32"/>
          <w:szCs w:val="32"/>
        </w:rPr>
      </w:pPr>
    </w:p>
    <w:p w14:paraId="24184EE0" w14:textId="54785A61" w:rsidR="00836216" w:rsidRPr="00DB391A" w:rsidRDefault="00836216" w:rsidP="00124834">
      <w:pPr>
        <w:spacing w:line="360" w:lineRule="auto"/>
        <w:rPr>
          <w:rFonts w:asciiTheme="majorBidi" w:hAnsiTheme="majorBidi" w:cstheme="majorBidi"/>
          <w:b/>
          <w:bCs/>
          <w:sz w:val="32"/>
          <w:szCs w:val="32"/>
        </w:rPr>
      </w:pPr>
    </w:p>
    <w:p w14:paraId="283024BD" w14:textId="59FE36E8" w:rsidR="006E3CAA" w:rsidRPr="00DB391A" w:rsidRDefault="006E3CAA" w:rsidP="00124834">
      <w:pPr>
        <w:spacing w:line="360" w:lineRule="auto"/>
        <w:rPr>
          <w:rFonts w:asciiTheme="majorBidi" w:hAnsiTheme="majorBidi" w:cstheme="majorBidi"/>
          <w:b/>
          <w:bCs/>
          <w:sz w:val="32"/>
          <w:szCs w:val="32"/>
        </w:rPr>
      </w:pPr>
    </w:p>
    <w:p w14:paraId="088D50BB" w14:textId="305EBF5F" w:rsidR="006E3CAA" w:rsidRPr="00DB391A" w:rsidRDefault="006E3CAA" w:rsidP="00124834">
      <w:pPr>
        <w:spacing w:line="360" w:lineRule="auto"/>
        <w:rPr>
          <w:rFonts w:asciiTheme="majorBidi" w:hAnsiTheme="majorBidi" w:cstheme="majorBidi"/>
          <w:b/>
          <w:bCs/>
          <w:sz w:val="32"/>
          <w:szCs w:val="32"/>
        </w:rPr>
      </w:pPr>
    </w:p>
    <w:p w14:paraId="3DE06426" w14:textId="646EC7F7" w:rsidR="006E3CAA" w:rsidRPr="00DB391A" w:rsidRDefault="006E3CAA" w:rsidP="00124834">
      <w:pPr>
        <w:spacing w:line="360" w:lineRule="auto"/>
        <w:rPr>
          <w:rFonts w:asciiTheme="majorBidi" w:hAnsiTheme="majorBidi" w:cstheme="majorBidi"/>
          <w:b/>
          <w:bCs/>
          <w:sz w:val="32"/>
          <w:szCs w:val="32"/>
        </w:rPr>
      </w:pPr>
    </w:p>
    <w:p w14:paraId="08FA377C" w14:textId="022F40FB" w:rsidR="006E3CAA" w:rsidRPr="00DB391A" w:rsidRDefault="006E3CAA" w:rsidP="00124834">
      <w:pPr>
        <w:spacing w:line="360" w:lineRule="auto"/>
        <w:rPr>
          <w:rFonts w:asciiTheme="majorBidi" w:hAnsiTheme="majorBidi" w:cstheme="majorBidi"/>
          <w:b/>
          <w:bCs/>
          <w:sz w:val="32"/>
          <w:szCs w:val="32"/>
        </w:rPr>
      </w:pPr>
    </w:p>
    <w:p w14:paraId="69DC81BF" w14:textId="4B6A6ECE" w:rsidR="006E3CAA" w:rsidRPr="00DB391A" w:rsidRDefault="006E3CAA" w:rsidP="00124834">
      <w:pPr>
        <w:spacing w:line="360" w:lineRule="auto"/>
        <w:rPr>
          <w:rFonts w:asciiTheme="majorBidi" w:hAnsiTheme="majorBidi" w:cstheme="majorBidi"/>
          <w:b/>
          <w:bCs/>
          <w:sz w:val="32"/>
          <w:szCs w:val="32"/>
        </w:rPr>
      </w:pPr>
    </w:p>
    <w:p w14:paraId="4D29AD53" w14:textId="52EB36D9" w:rsidR="006E3CAA" w:rsidRPr="00DB391A" w:rsidRDefault="006E3CAA" w:rsidP="00124834">
      <w:pPr>
        <w:spacing w:line="360" w:lineRule="auto"/>
        <w:rPr>
          <w:rFonts w:asciiTheme="majorBidi" w:hAnsiTheme="majorBidi" w:cstheme="majorBidi"/>
          <w:b/>
          <w:bCs/>
          <w:sz w:val="32"/>
          <w:szCs w:val="32"/>
        </w:rPr>
      </w:pPr>
    </w:p>
    <w:p w14:paraId="13C01DFC" w14:textId="4C4B009F" w:rsidR="006E3CAA" w:rsidRPr="00DB391A" w:rsidRDefault="006E3CAA" w:rsidP="00124834">
      <w:pPr>
        <w:spacing w:line="360" w:lineRule="auto"/>
        <w:rPr>
          <w:rFonts w:asciiTheme="majorBidi" w:hAnsiTheme="majorBidi" w:cstheme="majorBidi"/>
          <w:b/>
          <w:bCs/>
          <w:sz w:val="32"/>
          <w:szCs w:val="32"/>
        </w:rPr>
      </w:pPr>
    </w:p>
    <w:p w14:paraId="2193CA34" w14:textId="77777777" w:rsidR="0083516A" w:rsidRPr="0083516A" w:rsidRDefault="0083516A" w:rsidP="0083516A">
      <w:pPr>
        <w:pStyle w:val="Heading1"/>
        <w:spacing w:line="360" w:lineRule="auto"/>
        <w:jc w:val="left"/>
        <w:rPr>
          <w:sz w:val="12"/>
          <w:szCs w:val="12"/>
        </w:rPr>
      </w:pPr>
      <w:bookmarkStart w:id="14" w:name="_Toc131811187"/>
    </w:p>
    <w:p w14:paraId="69762DFD" w14:textId="027D723A" w:rsidR="005B5F65" w:rsidRDefault="005B5F65" w:rsidP="0083516A">
      <w:pPr>
        <w:pStyle w:val="Heading1"/>
        <w:spacing w:line="360" w:lineRule="auto"/>
        <w:rPr>
          <w:sz w:val="36"/>
          <w:szCs w:val="36"/>
        </w:rPr>
      </w:pPr>
      <w:r w:rsidRPr="00DB391A">
        <w:rPr>
          <w:sz w:val="36"/>
          <w:szCs w:val="36"/>
        </w:rPr>
        <w:t>Section Four</w:t>
      </w:r>
      <w:bookmarkEnd w:id="14"/>
    </w:p>
    <w:p w14:paraId="53CDD9F5" w14:textId="05E043E3" w:rsidR="0083516A" w:rsidRPr="0083516A" w:rsidRDefault="0083516A" w:rsidP="0083516A">
      <w:pPr>
        <w:spacing w:line="600" w:lineRule="auto"/>
        <w:jc w:val="center"/>
        <w:rPr>
          <w:rFonts w:asciiTheme="majorBidi" w:hAnsiTheme="majorBidi" w:cstheme="majorBidi"/>
          <w:b/>
          <w:bCs/>
          <w:sz w:val="32"/>
          <w:szCs w:val="32"/>
        </w:rPr>
      </w:pPr>
      <w:r w:rsidRPr="0083516A">
        <w:rPr>
          <w:rFonts w:asciiTheme="majorBidi" w:hAnsiTheme="majorBidi" w:cstheme="majorBidi"/>
          <w:b/>
          <w:bCs/>
          <w:sz w:val="32"/>
          <w:szCs w:val="32"/>
        </w:rPr>
        <w:t>Conclusion</w:t>
      </w:r>
    </w:p>
    <w:p w14:paraId="55DD5520" w14:textId="77777777" w:rsidR="00EC2BA8" w:rsidRPr="00DB391A" w:rsidRDefault="00243373" w:rsidP="0083516A">
      <w:pPr>
        <w:pStyle w:val="Heading2"/>
        <w:spacing w:before="0"/>
      </w:pPr>
      <w:bookmarkStart w:id="15" w:name="_Toc131811188"/>
      <w:r w:rsidRPr="00DB391A">
        <w:t xml:space="preserve">4.0 </w:t>
      </w:r>
      <w:r w:rsidR="00B7569F" w:rsidRPr="00DB391A">
        <w:t>Conclusion</w:t>
      </w:r>
      <w:bookmarkEnd w:id="15"/>
      <w:r w:rsidR="00B7569F" w:rsidRPr="00DB391A">
        <w:t xml:space="preserve"> </w:t>
      </w:r>
    </w:p>
    <w:p w14:paraId="00029F4A" w14:textId="2E6E2302" w:rsidR="00B7569F" w:rsidRPr="00DB391A" w:rsidRDefault="005B5F65" w:rsidP="00124834">
      <w:pPr>
        <w:spacing w:line="360" w:lineRule="auto"/>
        <w:jc w:val="both"/>
        <w:rPr>
          <w:rFonts w:asciiTheme="majorBidi" w:hAnsiTheme="majorBidi" w:cstheme="majorBidi"/>
          <w:b/>
          <w:bCs/>
          <w:sz w:val="32"/>
          <w:szCs w:val="32"/>
        </w:rPr>
      </w:pPr>
      <w:r w:rsidRPr="00DB391A">
        <w:rPr>
          <w:rFonts w:asciiTheme="majorBidi" w:hAnsiTheme="majorBidi" w:cstheme="majorBidi"/>
          <w:sz w:val="24"/>
          <w:szCs w:val="24"/>
        </w:rPr>
        <w:t xml:space="preserve"> </w:t>
      </w:r>
      <w:r w:rsidR="0083516A">
        <w:rPr>
          <w:rFonts w:asciiTheme="majorBidi" w:hAnsiTheme="majorBidi" w:cstheme="majorBidi"/>
          <w:sz w:val="24"/>
          <w:szCs w:val="24"/>
        </w:rPr>
        <w:tab/>
      </w:r>
      <w:r w:rsidR="00B7569F" w:rsidRPr="00DB391A">
        <w:rPr>
          <w:rFonts w:asciiTheme="majorBidi" w:hAnsiTheme="majorBidi" w:cstheme="majorBidi"/>
          <w:sz w:val="24"/>
          <w:szCs w:val="24"/>
        </w:rPr>
        <w:t>In this study</w:t>
      </w:r>
      <w:r w:rsidR="0083516A">
        <w:rPr>
          <w:rFonts w:asciiTheme="majorBidi" w:hAnsiTheme="majorBidi" w:cstheme="majorBidi"/>
          <w:sz w:val="24"/>
          <w:szCs w:val="24"/>
        </w:rPr>
        <w:t>,</w:t>
      </w:r>
      <w:r w:rsidR="00B7569F" w:rsidRPr="00DB391A">
        <w:rPr>
          <w:rFonts w:asciiTheme="majorBidi" w:hAnsiTheme="majorBidi" w:cstheme="majorBidi"/>
          <w:sz w:val="24"/>
          <w:szCs w:val="24"/>
        </w:rPr>
        <w:t xml:space="preserve"> we have examined issues relating to establishing peace culture in educational settings. We have looked at ways in which teacher and learner expectations may vary across culture and have examined the effects of different linguistic and sociolinguistic backgrounds in the classroom. We considered how differences in communication style can be important and how they are viewed in different ways by teachers of school-age children attempting to connect with parents of different cultural backgrounds. We then looked at helping international students adapt to life on a university campus and finally at issues relating to culture in the language classroom.</w:t>
      </w:r>
      <w:r w:rsidR="0065330C" w:rsidRPr="00DB391A">
        <w:rPr>
          <w:rFonts w:asciiTheme="majorBidi" w:hAnsiTheme="majorBidi" w:cstheme="majorBidi"/>
          <w:sz w:val="24"/>
          <w:szCs w:val="24"/>
        </w:rPr>
        <w:t xml:space="preserve"> </w:t>
      </w:r>
      <w:r w:rsidR="008B6346" w:rsidRPr="00DB391A">
        <w:rPr>
          <w:rFonts w:asciiTheme="majorBidi" w:hAnsiTheme="majorBidi" w:cstheme="majorBidi"/>
          <w:sz w:val="24"/>
          <w:szCs w:val="24"/>
        </w:rPr>
        <w:t>Thus, p</w:t>
      </w:r>
      <w:r w:rsidR="0065330C" w:rsidRPr="00DB391A">
        <w:rPr>
          <w:rFonts w:asciiTheme="majorBidi" w:hAnsiTheme="majorBidi" w:cstheme="majorBidi"/>
          <w:sz w:val="24"/>
          <w:szCs w:val="24"/>
        </w:rPr>
        <w:t>eace and peace research are pertinent needs in our society. As teachers, we must promote peace education and a culture of peace from various angles. However, this is not an exclusive duty of teachers, but also requires the enthusiastic collaboration of institutions, students, parents, families, and communities. In this process, it is important to reflect on the contributions to peace that we can make in our everyday practice. Then, let us promote collaboration, dialogue, respect, active listening, and inclusion, using a cultural vision and living example of our behavior, thereby creating a culture of peace based on values and love in our daily lives as teachers or researchers.</w:t>
      </w:r>
    </w:p>
    <w:p w14:paraId="7FA596DF" w14:textId="77777777" w:rsidR="00B7569F" w:rsidRPr="00DB391A" w:rsidRDefault="00B7569F" w:rsidP="00124834">
      <w:pPr>
        <w:spacing w:line="360" w:lineRule="auto"/>
        <w:jc w:val="both"/>
        <w:rPr>
          <w:rFonts w:asciiTheme="majorBidi" w:hAnsiTheme="majorBidi" w:cstheme="majorBidi"/>
          <w:sz w:val="24"/>
          <w:szCs w:val="24"/>
        </w:rPr>
      </w:pPr>
    </w:p>
    <w:p w14:paraId="29B908E1" w14:textId="3A966499" w:rsidR="00903FCC" w:rsidRPr="00DB391A" w:rsidRDefault="00903FCC" w:rsidP="00124834">
      <w:pPr>
        <w:spacing w:line="360" w:lineRule="auto"/>
        <w:jc w:val="both"/>
        <w:rPr>
          <w:rFonts w:asciiTheme="majorBidi" w:hAnsiTheme="majorBidi" w:cstheme="majorBidi"/>
          <w:sz w:val="24"/>
          <w:szCs w:val="24"/>
        </w:rPr>
      </w:pPr>
    </w:p>
    <w:p w14:paraId="369E18A6" w14:textId="6A2474B0" w:rsidR="00903FCC" w:rsidRPr="00DB391A" w:rsidRDefault="00903FCC" w:rsidP="00124834">
      <w:pPr>
        <w:spacing w:line="360" w:lineRule="auto"/>
        <w:jc w:val="both"/>
        <w:rPr>
          <w:rFonts w:asciiTheme="majorBidi" w:hAnsiTheme="majorBidi" w:cstheme="majorBidi"/>
          <w:b/>
          <w:bCs/>
          <w:sz w:val="28"/>
          <w:szCs w:val="28"/>
        </w:rPr>
      </w:pPr>
    </w:p>
    <w:p w14:paraId="22B20538" w14:textId="227EFC74" w:rsidR="00903FCC" w:rsidRPr="00DB391A" w:rsidRDefault="00903FCC" w:rsidP="00124834">
      <w:pPr>
        <w:spacing w:line="360" w:lineRule="auto"/>
        <w:jc w:val="both"/>
        <w:rPr>
          <w:rFonts w:asciiTheme="majorBidi" w:hAnsiTheme="majorBidi" w:cstheme="majorBidi"/>
        </w:rPr>
      </w:pPr>
    </w:p>
    <w:p w14:paraId="0D34FDB3" w14:textId="77777777" w:rsidR="00566B30" w:rsidRPr="00DB391A" w:rsidRDefault="00566B30" w:rsidP="00124834">
      <w:pPr>
        <w:spacing w:line="360" w:lineRule="auto"/>
        <w:jc w:val="both"/>
        <w:rPr>
          <w:rFonts w:asciiTheme="majorBidi" w:hAnsiTheme="majorBidi" w:cstheme="majorBidi"/>
        </w:rPr>
      </w:pPr>
    </w:p>
    <w:p w14:paraId="19D4363B" w14:textId="77777777" w:rsidR="00566B30" w:rsidRPr="00DB391A" w:rsidRDefault="00566B30" w:rsidP="00124834">
      <w:pPr>
        <w:spacing w:line="360" w:lineRule="auto"/>
        <w:jc w:val="both"/>
        <w:rPr>
          <w:rFonts w:asciiTheme="majorBidi" w:hAnsiTheme="majorBidi" w:cstheme="majorBidi"/>
        </w:rPr>
      </w:pPr>
    </w:p>
    <w:p w14:paraId="65C9B879" w14:textId="77777777" w:rsidR="00566B30" w:rsidRPr="00DB391A" w:rsidRDefault="00566B30" w:rsidP="00124834">
      <w:pPr>
        <w:spacing w:line="360" w:lineRule="auto"/>
        <w:jc w:val="both"/>
        <w:rPr>
          <w:rFonts w:asciiTheme="majorBidi" w:hAnsiTheme="majorBidi" w:cstheme="majorBidi"/>
          <w:b/>
          <w:bCs/>
          <w:sz w:val="28"/>
          <w:szCs w:val="28"/>
          <w:rtl/>
          <w:lang w:bidi="ku-Arab-IQ"/>
        </w:rPr>
      </w:pPr>
    </w:p>
    <w:p w14:paraId="7CA7B013" w14:textId="481AC31C" w:rsidR="00903FCC" w:rsidRPr="00DB391A" w:rsidRDefault="00903FCC" w:rsidP="00124834">
      <w:pPr>
        <w:spacing w:line="360" w:lineRule="auto"/>
        <w:jc w:val="both"/>
        <w:rPr>
          <w:rFonts w:asciiTheme="majorBidi" w:hAnsiTheme="majorBidi" w:cstheme="majorBidi"/>
          <w:b/>
          <w:bCs/>
          <w:sz w:val="28"/>
          <w:szCs w:val="28"/>
        </w:rPr>
      </w:pPr>
    </w:p>
    <w:p w14:paraId="16C947B8" w14:textId="77777777" w:rsidR="00D85914" w:rsidRPr="00DB391A" w:rsidRDefault="00D85914" w:rsidP="00124834">
      <w:pPr>
        <w:spacing w:line="360" w:lineRule="auto"/>
        <w:jc w:val="both"/>
        <w:rPr>
          <w:rFonts w:asciiTheme="majorBidi" w:hAnsiTheme="majorBidi" w:cstheme="majorBidi"/>
          <w:b/>
          <w:bCs/>
          <w:sz w:val="28"/>
          <w:szCs w:val="28"/>
        </w:rPr>
      </w:pPr>
    </w:p>
    <w:p w14:paraId="68B4F26B" w14:textId="77777777" w:rsidR="00D85914" w:rsidRPr="00DB391A" w:rsidRDefault="00D85914" w:rsidP="00124834">
      <w:pPr>
        <w:spacing w:line="360" w:lineRule="auto"/>
        <w:jc w:val="both"/>
        <w:rPr>
          <w:rFonts w:asciiTheme="majorBidi" w:hAnsiTheme="majorBidi" w:cstheme="majorBidi"/>
          <w:b/>
          <w:bCs/>
          <w:sz w:val="28"/>
          <w:szCs w:val="28"/>
        </w:rPr>
      </w:pPr>
    </w:p>
    <w:p w14:paraId="1A6C8297" w14:textId="77777777" w:rsidR="00D85914" w:rsidRPr="00DB391A" w:rsidRDefault="00D85914" w:rsidP="00124834">
      <w:pPr>
        <w:spacing w:line="360" w:lineRule="auto"/>
        <w:jc w:val="both"/>
        <w:rPr>
          <w:rFonts w:asciiTheme="majorBidi" w:hAnsiTheme="majorBidi" w:cstheme="majorBidi"/>
          <w:b/>
          <w:bCs/>
          <w:sz w:val="28"/>
          <w:szCs w:val="28"/>
        </w:rPr>
      </w:pPr>
    </w:p>
    <w:p w14:paraId="45BBECE7" w14:textId="557C2AB1" w:rsidR="00903FCC" w:rsidRPr="00DB391A" w:rsidRDefault="00903FCC" w:rsidP="00124834">
      <w:pPr>
        <w:spacing w:line="360" w:lineRule="auto"/>
        <w:jc w:val="both"/>
        <w:rPr>
          <w:rFonts w:asciiTheme="majorBidi" w:hAnsiTheme="majorBidi" w:cstheme="majorBidi"/>
          <w:b/>
          <w:bCs/>
          <w:sz w:val="28"/>
          <w:szCs w:val="28"/>
        </w:rPr>
      </w:pPr>
    </w:p>
    <w:p w14:paraId="3BDDE5DB" w14:textId="4AC7D282" w:rsidR="00903FCC" w:rsidRPr="00DB391A" w:rsidRDefault="00903FCC" w:rsidP="00124834">
      <w:pPr>
        <w:spacing w:line="360" w:lineRule="auto"/>
        <w:jc w:val="both"/>
        <w:rPr>
          <w:rFonts w:asciiTheme="majorBidi" w:hAnsiTheme="majorBidi" w:cstheme="majorBidi"/>
          <w:b/>
          <w:bCs/>
          <w:sz w:val="28"/>
          <w:szCs w:val="28"/>
        </w:rPr>
      </w:pPr>
    </w:p>
    <w:p w14:paraId="4F22AC67" w14:textId="003CC76F" w:rsidR="00903FCC" w:rsidRPr="00DB391A" w:rsidRDefault="00903FCC" w:rsidP="00124834">
      <w:pPr>
        <w:spacing w:line="360" w:lineRule="auto"/>
        <w:jc w:val="both"/>
        <w:rPr>
          <w:rFonts w:asciiTheme="majorBidi" w:hAnsiTheme="majorBidi" w:cstheme="majorBidi"/>
          <w:b/>
          <w:bCs/>
          <w:sz w:val="28"/>
          <w:szCs w:val="28"/>
        </w:rPr>
      </w:pPr>
    </w:p>
    <w:p w14:paraId="1E268FD3" w14:textId="77777777" w:rsidR="0083516A" w:rsidRPr="0083516A" w:rsidRDefault="0083516A" w:rsidP="0083516A">
      <w:pPr>
        <w:pStyle w:val="Heading2"/>
        <w:spacing w:before="0"/>
        <w:jc w:val="center"/>
        <w:rPr>
          <w:sz w:val="16"/>
          <w:szCs w:val="16"/>
        </w:rPr>
      </w:pPr>
      <w:bookmarkStart w:id="16" w:name="_Toc131811189"/>
    </w:p>
    <w:p w14:paraId="2CFAAA6A" w14:textId="53166B7E" w:rsidR="00EA39DA" w:rsidRPr="00DB391A" w:rsidRDefault="00685AB8" w:rsidP="0083516A">
      <w:pPr>
        <w:pStyle w:val="Heading2"/>
        <w:spacing w:before="0" w:line="480" w:lineRule="auto"/>
        <w:jc w:val="center"/>
      </w:pPr>
      <w:r w:rsidRPr="00DB391A">
        <w:t>R</w:t>
      </w:r>
      <w:r w:rsidR="00EA39DA" w:rsidRPr="00DB391A">
        <w:t>eference</w:t>
      </w:r>
      <w:bookmarkEnd w:id="16"/>
      <w:r w:rsidR="0083516A">
        <w:t>s</w:t>
      </w:r>
    </w:p>
    <w:p w14:paraId="22085D8E"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Abu-Nimer, M. (1999). Dialogue, conflict resolution, and change: Arab-Jewish encounters in Israel. State University of New York Press.</w:t>
      </w:r>
    </w:p>
    <w:p w14:paraId="35F9CDE1"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Adams, D. (2005) </w:t>
      </w:r>
      <w:r w:rsidRPr="0083516A">
        <w:rPr>
          <w:rFonts w:asciiTheme="majorBidi" w:eastAsia="Times New Roman" w:hAnsiTheme="majorBidi" w:cstheme="majorBidi"/>
          <w:i/>
          <w:iCs/>
          <w:sz w:val="24"/>
          <w:szCs w:val="24"/>
          <w:lang w:eastAsia="en-US"/>
        </w:rPr>
        <w:t>Global Movement for a Culture of Peace</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Definition of culture of peace</w:t>
      </w:r>
      <w:r w:rsidRPr="0083516A">
        <w:rPr>
          <w:rFonts w:asciiTheme="majorBidi" w:eastAsia="Times New Roman" w:hAnsiTheme="majorBidi" w:cstheme="majorBidi"/>
          <w:sz w:val="24"/>
          <w:szCs w:val="24"/>
          <w:lang w:eastAsia="en-US"/>
        </w:rPr>
        <w:t xml:space="preserve">. Available at: https://www.culture-of-peace.info/copoj/definition.html (Accessed: November 27, 2022). </w:t>
      </w:r>
    </w:p>
    <w:p w14:paraId="22A77D1E"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Amnesty International. (2016). The state of the world's human rights. London: Amnesty International.</w:t>
      </w:r>
    </w:p>
    <w:p w14:paraId="0E779A7A"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BENES, S.A.R.A.H. and ALPERIN, H.O.L.L.Y. (no date) </w:t>
      </w:r>
      <w:r w:rsidRPr="0083516A">
        <w:rPr>
          <w:rFonts w:asciiTheme="majorBidi" w:eastAsia="Times New Roman" w:hAnsiTheme="majorBidi" w:cstheme="majorBidi"/>
          <w:i/>
          <w:iCs/>
          <w:sz w:val="24"/>
          <w:szCs w:val="24"/>
          <w:lang w:eastAsia="en-US"/>
        </w:rPr>
        <w:t>Characteristics of a positive learning environment</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Human Kinetics</w:t>
      </w:r>
      <w:r w:rsidRPr="0083516A">
        <w:rPr>
          <w:rFonts w:asciiTheme="majorBidi" w:eastAsia="Times New Roman" w:hAnsiTheme="majorBidi" w:cstheme="majorBidi"/>
          <w:sz w:val="24"/>
          <w:szCs w:val="24"/>
          <w:lang w:eastAsia="en-US"/>
        </w:rPr>
        <w:t xml:space="preserve">. https://us.humankinetics.com. Available at: https://us.humankinetics.com/blogs/excerpt/characteristics-of-a-positive-learning-environment (Accessed: April 6, 2023). </w:t>
      </w:r>
    </w:p>
    <w:p w14:paraId="20C67490"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 xml:space="preserve">Boulding, E. (1998) </w:t>
      </w:r>
      <w:r w:rsidRPr="0083516A">
        <w:rPr>
          <w:rFonts w:asciiTheme="majorBidi" w:hAnsiTheme="majorBidi" w:cstheme="majorBidi"/>
          <w:i/>
          <w:iCs/>
        </w:rPr>
        <w:t>PEACE CULTURE: THE PROBLEM OF MANAGING HUMAN DIFFERENCE</w:t>
      </w:r>
      <w:r w:rsidRPr="0083516A">
        <w:rPr>
          <w:rFonts w:asciiTheme="majorBidi" w:hAnsiTheme="majorBidi" w:cstheme="majorBidi"/>
        </w:rPr>
        <w:t xml:space="preserve">, </w:t>
      </w:r>
      <w:r w:rsidRPr="0083516A">
        <w:rPr>
          <w:rFonts w:asciiTheme="majorBidi" w:hAnsiTheme="majorBidi" w:cstheme="majorBidi"/>
          <w:i/>
          <w:iCs/>
        </w:rPr>
        <w:t>Peace culture</w:t>
      </w:r>
      <w:r w:rsidRPr="0083516A">
        <w:rPr>
          <w:rFonts w:asciiTheme="majorBidi" w:hAnsiTheme="majorBidi" w:cstheme="majorBidi"/>
        </w:rPr>
        <w:t xml:space="preserve">. cross currents. Available at: http://www.crosscurrents.org/boulding.htm (Accessed: November 19, 2022). </w:t>
      </w:r>
    </w:p>
    <w:p w14:paraId="7872820A"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Boulding, E. (2000). Cultures of Peace: The Hidden Side of History. Syracuse University Press.</w:t>
      </w:r>
    </w:p>
    <w:p w14:paraId="5BF3AFA5"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i/>
          <w:iCs/>
          <w:sz w:val="24"/>
          <w:szCs w:val="24"/>
          <w:lang w:eastAsia="en-US"/>
        </w:rPr>
        <w:t>Building culture of peace</w:t>
      </w:r>
      <w:r w:rsidRPr="0083516A">
        <w:rPr>
          <w:rFonts w:asciiTheme="majorBidi" w:eastAsia="Times New Roman" w:hAnsiTheme="majorBidi" w:cstheme="majorBidi"/>
          <w:sz w:val="24"/>
          <w:szCs w:val="24"/>
          <w:lang w:eastAsia="en-US"/>
        </w:rPr>
        <w:t xml:space="preserve"> (no date) </w:t>
      </w:r>
      <w:r w:rsidRPr="0083516A">
        <w:rPr>
          <w:rFonts w:asciiTheme="majorBidi" w:eastAsia="Times New Roman" w:hAnsiTheme="majorBidi" w:cstheme="majorBidi"/>
          <w:i/>
          <w:iCs/>
          <w:sz w:val="24"/>
          <w:szCs w:val="24"/>
          <w:lang w:eastAsia="en-US"/>
        </w:rPr>
        <w:t>Building culture of peace | Global Strategies &amp; Solutions | The Encyclopedia of World Problems</w:t>
      </w:r>
      <w:r w:rsidRPr="0083516A">
        <w:rPr>
          <w:rFonts w:asciiTheme="majorBidi" w:eastAsia="Times New Roman" w:hAnsiTheme="majorBidi" w:cstheme="majorBidi"/>
          <w:sz w:val="24"/>
          <w:szCs w:val="24"/>
          <w:lang w:eastAsia="en-US"/>
        </w:rPr>
        <w:t>. Available at: http://encyclopedia.uia.org/en/strategy/198395 (Accessed: April 7, 2023).</w:t>
      </w:r>
    </w:p>
    <w:p w14:paraId="2EA62A14"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Chang, K., &amp; Brooks, J. (2019). Building peace from the ground up: community-based peacebuilding. Global Governance: A Review of Multilateralism and International Organizations, 25(3), 393-410.</w:t>
      </w:r>
    </w:p>
    <w:p w14:paraId="37A912A3"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Chowdhury, A. (2015) </w:t>
      </w:r>
      <w:r w:rsidRPr="0083516A">
        <w:rPr>
          <w:rFonts w:asciiTheme="majorBidi" w:eastAsia="Times New Roman" w:hAnsiTheme="majorBidi" w:cstheme="majorBidi"/>
          <w:i/>
          <w:iCs/>
          <w:sz w:val="24"/>
          <w:szCs w:val="24"/>
          <w:lang w:eastAsia="en-US"/>
        </w:rPr>
        <w:t>Promoting the culture of peace is through Peace Education</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Global Campaign for Peace Education</w:t>
      </w:r>
      <w:r w:rsidRPr="0083516A">
        <w:rPr>
          <w:rFonts w:asciiTheme="majorBidi" w:eastAsia="Times New Roman" w:hAnsiTheme="majorBidi" w:cstheme="majorBidi"/>
          <w:sz w:val="24"/>
          <w:szCs w:val="24"/>
          <w:lang w:eastAsia="en-US"/>
        </w:rPr>
        <w:t xml:space="preserve">. Available at: https://www.peace-ed-campaign.org/promoting-the-culture-of-peace-is-through-peace-education/ (Accessed: April 7, 2023). </w:t>
      </w:r>
    </w:p>
    <w:p w14:paraId="6C3CDB18"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Collier, M. J., Van Arsdale, A. C., &amp; Webber, K. L. (2018). Intercultural exchange programs for undergraduate students: A systematic review. Journal of College Student Development, 59(5), 539-555.</w:t>
      </w:r>
    </w:p>
    <w:p w14:paraId="75AE066D"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Duffy, C. (no date) </w:t>
      </w:r>
      <w:r w:rsidRPr="0083516A">
        <w:rPr>
          <w:rFonts w:asciiTheme="majorBidi" w:eastAsia="Times New Roman" w:hAnsiTheme="majorBidi" w:cstheme="majorBidi"/>
          <w:i/>
          <w:iCs/>
          <w:sz w:val="24"/>
          <w:szCs w:val="24"/>
          <w:lang w:eastAsia="en-US"/>
        </w:rPr>
        <w:t>Expand Language and Civil Society E-Journal: Peace Education</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americanenglish.state.gov</w:t>
      </w:r>
      <w:r w:rsidRPr="0083516A">
        <w:rPr>
          <w:rFonts w:asciiTheme="majorBidi" w:eastAsia="Times New Roman" w:hAnsiTheme="majorBidi" w:cstheme="majorBidi"/>
          <w:sz w:val="24"/>
          <w:szCs w:val="24"/>
          <w:lang w:eastAsia="en-US"/>
        </w:rPr>
        <w:t xml:space="preserve">. americanenglish.state.gov. Available at: https://americanenglish.state.gov/files/ae/resource_files/peace-education-ch5.pdf (Accessed: April 4, 2023). </w:t>
      </w:r>
    </w:p>
    <w:p w14:paraId="30397437"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color w:val="000000" w:themeColor="text1"/>
        </w:rPr>
      </w:pPr>
      <w:r w:rsidRPr="0083516A">
        <w:rPr>
          <w:rFonts w:asciiTheme="majorBidi" w:hAnsiTheme="majorBidi" w:cstheme="majorBidi"/>
        </w:rPr>
        <w:lastRenderedPageBreak/>
        <w:t xml:space="preserve">Enaigbe, P. and Igbinoghene, N. (2016) </w:t>
      </w:r>
      <w:r w:rsidRPr="0083516A">
        <w:rPr>
          <w:rFonts w:asciiTheme="majorBidi" w:hAnsiTheme="majorBidi" w:cstheme="majorBidi"/>
          <w:i/>
          <w:iCs/>
        </w:rPr>
        <w:t>Challenges of Managing and Planning Peace Education and Peace Culture in Nigeria | African Research Review</w:t>
      </w:r>
      <w:r w:rsidRPr="0083516A">
        <w:rPr>
          <w:rFonts w:asciiTheme="majorBidi" w:hAnsiTheme="majorBidi" w:cstheme="majorBidi"/>
        </w:rPr>
        <w:t xml:space="preserve">. [Online] Challenges of Managing and Planning Peace Education and Peace Culture in Nigeria | African Research Review. Available from: </w:t>
      </w:r>
      <w:hyperlink r:id="rId12" w:history="1">
        <w:r w:rsidRPr="0083516A">
          <w:rPr>
            <w:rStyle w:val="Hyperlink"/>
            <w:rFonts w:asciiTheme="majorBidi" w:hAnsiTheme="majorBidi" w:cstheme="majorBidi"/>
            <w:color w:val="000000" w:themeColor="text1"/>
          </w:rPr>
          <w:t>https://www.ajol.info/index.php/afrrev/article/view/145244</w:t>
        </w:r>
      </w:hyperlink>
      <w:r w:rsidRPr="0083516A">
        <w:rPr>
          <w:rFonts w:asciiTheme="majorBidi" w:hAnsiTheme="majorBidi" w:cstheme="majorBidi"/>
          <w:color w:val="000000" w:themeColor="text1"/>
        </w:rPr>
        <w:t>.</w:t>
      </w:r>
    </w:p>
    <w:p w14:paraId="272C3C1F"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Englund, M. (2020) </w:t>
      </w:r>
      <w:r w:rsidRPr="0083516A">
        <w:rPr>
          <w:rFonts w:asciiTheme="majorBidi" w:eastAsia="Times New Roman" w:hAnsiTheme="majorBidi" w:cstheme="majorBidi"/>
          <w:i/>
          <w:iCs/>
          <w:sz w:val="24"/>
          <w:szCs w:val="24"/>
          <w:lang w:eastAsia="en-US"/>
        </w:rPr>
        <w:t>The Essentials of Peace</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Goucher Magazine</w:t>
      </w:r>
      <w:r w:rsidRPr="0083516A">
        <w:rPr>
          <w:rFonts w:asciiTheme="majorBidi" w:eastAsia="Times New Roman" w:hAnsiTheme="majorBidi" w:cstheme="majorBidi"/>
          <w:sz w:val="24"/>
          <w:szCs w:val="24"/>
          <w:lang w:eastAsia="en-US"/>
        </w:rPr>
        <w:t xml:space="preserve">. Available at: https://blogs.goucher.edu/magazine/the-essentials-of-peace/#:~:text=Most%20people%20learn%20about%20peace,an%20understanding%20of%20the%20cosmos (Accessed: April 7, 2023). </w:t>
      </w:r>
    </w:p>
    <w:p w14:paraId="34813652"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Galtung, J. (1996). Peace by Peaceful Means: Peace and Conflict, Development and Civilization. Sage Publications.</w:t>
      </w:r>
    </w:p>
    <w:p w14:paraId="5C0DB783"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Gandhi, M. K. (1965). Non-violent resistance (Satyagraha). Ahmedabad: Navajivan Publishing House.</w:t>
      </w:r>
    </w:p>
    <w:p w14:paraId="1546009F"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Hayashi, Y., Hagiwara, S., &amp; Miyamoto, H. (2019). A school-based violence prevention program in Japan: An effectiveness evaluation. Journal of Interpersonal Violence, 34(6), 1246-1265.</w:t>
      </w:r>
    </w:p>
    <w:p w14:paraId="482C805F"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bCs/>
        </w:rPr>
      </w:pPr>
      <w:r w:rsidRPr="0083516A">
        <w:rPr>
          <w:rFonts w:asciiTheme="majorBidi" w:hAnsiTheme="majorBidi" w:cstheme="majorBidi"/>
          <w:bCs/>
        </w:rPr>
        <w:t>Higher Education and a Culture of Peace (2008) YouTube. YouTube. Available at: https://www.youtube.com/watch?v=WE8I3KZt9Rc&amp;amp;feature=youtu.be&amp;amp;ab_channel=UniversityofCaliforniaTelevision%28UCTV%29 (Accessed: November 25, 2022).</w:t>
      </w:r>
    </w:p>
    <w:p w14:paraId="6E459753" w14:textId="77777777" w:rsidR="0083516A" w:rsidRPr="0083516A" w:rsidRDefault="0083516A" w:rsidP="0083516A">
      <w:pPr>
        <w:spacing w:line="360" w:lineRule="auto"/>
        <w:ind w:left="720" w:right="36" w:hanging="720"/>
        <w:jc w:val="both"/>
        <w:rPr>
          <w:rFonts w:asciiTheme="majorBidi" w:hAnsiTheme="majorBidi" w:cstheme="majorBidi"/>
          <w:b/>
          <w:bCs/>
          <w:sz w:val="24"/>
          <w:szCs w:val="24"/>
        </w:rPr>
      </w:pPr>
      <w:r w:rsidRPr="0083516A">
        <w:rPr>
          <w:rFonts w:asciiTheme="majorBidi" w:eastAsia="Times New Roman" w:hAnsiTheme="majorBidi" w:cstheme="majorBidi"/>
          <w:sz w:val="24"/>
          <w:szCs w:val="24"/>
          <w:lang w:eastAsia="en-US"/>
        </w:rPr>
        <w:t>Kim, E., &amp; Bringle, R. G. (2014). The effects of student engagement in community service on personal and social responsibility: A constructivist perspective. Journal of College Student Development, 55(6), 599-615.</w:t>
      </w:r>
    </w:p>
    <w:p w14:paraId="7ECB2AAF"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Klein, D. C. (2015). Tolerance as a Peace Building Tool: The Influence of Culture, Education, and Religion. Global Change, Peace &amp; Security, 27(1), 33-47.</w:t>
      </w:r>
    </w:p>
    <w:p w14:paraId="2A106DF1" w14:textId="6012B051" w:rsidR="0083516A" w:rsidRPr="0083516A" w:rsidRDefault="0083516A" w:rsidP="00AC3068">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 xml:space="preserve">Kramsch, C. (1998) </w:t>
      </w:r>
      <w:r w:rsidRPr="0083516A">
        <w:rPr>
          <w:rFonts w:asciiTheme="majorBidi" w:hAnsiTheme="majorBidi" w:cstheme="majorBidi"/>
          <w:i/>
          <w:iCs/>
        </w:rPr>
        <w:t>Language and culture</w:t>
      </w:r>
      <w:r w:rsidRPr="0083516A">
        <w:rPr>
          <w:rFonts w:asciiTheme="majorBidi" w:hAnsiTheme="majorBidi" w:cstheme="majorBidi"/>
        </w:rPr>
        <w:t>. New York: Oxford University Press.</w:t>
      </w:r>
    </w:p>
    <w:p w14:paraId="53567DBB"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Kriesberg, L. (2007). Constructive conflicts: from escalation to resolution. Rowman &amp; Littlefield.</w:t>
      </w:r>
    </w:p>
    <w:p w14:paraId="38225E34" w14:textId="77777777"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 xml:space="preserve">Leeper, S. (2019) </w:t>
      </w:r>
      <w:r w:rsidRPr="0083516A">
        <w:rPr>
          <w:rFonts w:asciiTheme="majorBidi" w:hAnsiTheme="majorBidi" w:cstheme="majorBidi"/>
          <w:i/>
          <w:iCs/>
        </w:rPr>
        <w:t>Peace culture</w:t>
      </w:r>
      <w:r w:rsidRPr="0083516A">
        <w:rPr>
          <w:rFonts w:asciiTheme="majorBidi" w:hAnsiTheme="majorBidi" w:cstheme="majorBidi"/>
        </w:rPr>
        <w:t xml:space="preserve">, </w:t>
      </w:r>
      <w:r w:rsidRPr="0083516A">
        <w:rPr>
          <w:rFonts w:asciiTheme="majorBidi" w:hAnsiTheme="majorBidi" w:cstheme="majorBidi"/>
          <w:i/>
          <w:iCs/>
        </w:rPr>
        <w:t>Charter for Compassion</w:t>
      </w:r>
      <w:r w:rsidRPr="0083516A">
        <w:rPr>
          <w:rFonts w:asciiTheme="majorBidi" w:hAnsiTheme="majorBidi" w:cstheme="majorBidi"/>
        </w:rPr>
        <w:t xml:space="preserve">. Available at: https://charterforcompassion.org/peace-building/peace-culture (Accessed: November 19, 2022). </w:t>
      </w:r>
    </w:p>
    <w:p w14:paraId="14DE2B11"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Mahallesi, Ş.M. (2016) </w:t>
      </w:r>
      <w:r w:rsidRPr="0083516A">
        <w:rPr>
          <w:rFonts w:asciiTheme="majorBidi" w:eastAsia="Times New Roman" w:hAnsiTheme="majorBidi" w:cstheme="majorBidi"/>
          <w:i/>
          <w:iCs/>
          <w:sz w:val="24"/>
          <w:szCs w:val="24"/>
          <w:lang w:eastAsia="en-US"/>
        </w:rPr>
        <w:t>What is peace language?</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peacelanguagecenter</w:t>
      </w:r>
      <w:r w:rsidRPr="0083516A">
        <w:rPr>
          <w:rFonts w:asciiTheme="majorBidi" w:eastAsia="Times New Roman" w:hAnsiTheme="majorBidi" w:cstheme="majorBidi"/>
          <w:sz w:val="24"/>
          <w:szCs w:val="24"/>
          <w:lang w:eastAsia="en-US"/>
        </w:rPr>
        <w:t xml:space="preserve">. Available at: https://www.peacelanguagecenter.com/what-is-peace-language (Accessed: April 7, 2023). </w:t>
      </w:r>
    </w:p>
    <w:p w14:paraId="3309FDE1" w14:textId="55D90FAD" w:rsidR="0083516A" w:rsidRPr="00AC3068" w:rsidRDefault="0083516A" w:rsidP="00AC3068">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Mitalova, G. (2018) </w:t>
      </w:r>
      <w:r w:rsidRPr="0083516A">
        <w:rPr>
          <w:rFonts w:asciiTheme="majorBidi" w:eastAsia="Times New Roman" w:hAnsiTheme="majorBidi" w:cstheme="majorBidi"/>
          <w:i/>
          <w:iCs/>
          <w:sz w:val="24"/>
          <w:szCs w:val="24"/>
          <w:lang w:eastAsia="en-US"/>
        </w:rPr>
        <w:t>Why is culture of peace important?</w:t>
      </w:r>
      <w:r w:rsidRPr="0083516A">
        <w:rPr>
          <w:rFonts w:asciiTheme="majorBidi" w:eastAsia="Times New Roman" w:hAnsiTheme="majorBidi" w:cstheme="majorBidi"/>
          <w:sz w:val="24"/>
          <w:szCs w:val="24"/>
          <w:lang w:eastAsia="en-US"/>
        </w:rPr>
        <w:t xml:space="preserve">, </w:t>
      </w:r>
      <w:r w:rsidRPr="0083516A">
        <w:rPr>
          <w:rFonts w:asciiTheme="majorBidi" w:eastAsia="Times New Roman" w:hAnsiTheme="majorBidi" w:cstheme="majorBidi"/>
          <w:i/>
          <w:iCs/>
          <w:sz w:val="24"/>
          <w:szCs w:val="24"/>
          <w:lang w:eastAsia="en-US"/>
        </w:rPr>
        <w:t>Medium</w:t>
      </w:r>
      <w:r w:rsidRPr="0083516A">
        <w:rPr>
          <w:rFonts w:asciiTheme="majorBidi" w:eastAsia="Times New Roman" w:hAnsiTheme="majorBidi" w:cstheme="majorBidi"/>
          <w:sz w:val="24"/>
          <w:szCs w:val="24"/>
          <w:lang w:eastAsia="en-US"/>
        </w:rPr>
        <w:t xml:space="preserve">. nonviolenceny. Available at: https://medium.com/nonviolenceny/why-is-culture-of-peace-important-47a1c97b877f (Accessed: April 7, 2023). </w:t>
      </w:r>
    </w:p>
    <w:p w14:paraId="215D7B8E" w14:textId="77777777" w:rsidR="0083516A" w:rsidRPr="0083516A" w:rsidRDefault="0083516A" w:rsidP="0083516A">
      <w:pPr>
        <w:pStyle w:val="NormalWeb"/>
        <w:spacing w:before="0" w:beforeAutospacing="0" w:after="0" w:afterAutospacing="0" w:line="360" w:lineRule="auto"/>
        <w:ind w:left="720" w:right="36" w:hanging="720"/>
        <w:jc w:val="both"/>
        <w:rPr>
          <w:rStyle w:val="Hyperlink"/>
          <w:rFonts w:asciiTheme="majorBidi" w:hAnsiTheme="majorBidi" w:cstheme="majorBidi"/>
        </w:rPr>
      </w:pPr>
      <w:r w:rsidRPr="0083516A">
        <w:rPr>
          <w:rFonts w:asciiTheme="majorBidi" w:hAnsiTheme="majorBidi" w:cstheme="majorBidi"/>
        </w:rPr>
        <w:t xml:space="preserve">Nonviolence NY. (2021, April 12). Why Is Culture of Peace Important? Medium. Retrieved from </w:t>
      </w:r>
      <w:hyperlink r:id="rId13" w:tgtFrame="_new" w:history="1">
        <w:r w:rsidRPr="0083516A">
          <w:rPr>
            <w:rStyle w:val="Hyperlink"/>
            <w:rFonts w:asciiTheme="majorBidi" w:hAnsiTheme="majorBidi" w:cstheme="majorBidi"/>
          </w:rPr>
          <w:t>https://medium.com/nonviolenceny/why-is-culture-of-peace-important-47a1c97b877f</w:t>
        </w:r>
      </w:hyperlink>
    </w:p>
    <w:p w14:paraId="1A59AFC2"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Nussbaum, M. C. (2011). Creating Capabilities: The Human Development Approach. Cambridge, MA: Harvard University Press.</w:t>
      </w:r>
    </w:p>
    <w:p w14:paraId="7DB86FA7"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lastRenderedPageBreak/>
        <w:t xml:space="preserve">Roque-Hernández, R.V. (2022) “Building a culture of peace in everyday life with inter- and Transdisciplinary Perspectives,” </w:t>
      </w:r>
      <w:r w:rsidRPr="0083516A">
        <w:rPr>
          <w:rFonts w:asciiTheme="majorBidi" w:eastAsia="Times New Roman" w:hAnsiTheme="majorBidi" w:cstheme="majorBidi"/>
          <w:i/>
          <w:iCs/>
          <w:sz w:val="24"/>
          <w:szCs w:val="24"/>
          <w:lang w:eastAsia="en-US"/>
        </w:rPr>
        <w:t>Frontiers in Education</w:t>
      </w:r>
      <w:r w:rsidRPr="0083516A">
        <w:rPr>
          <w:rFonts w:asciiTheme="majorBidi" w:eastAsia="Times New Roman" w:hAnsiTheme="majorBidi" w:cstheme="majorBidi"/>
          <w:sz w:val="24"/>
          <w:szCs w:val="24"/>
          <w:lang w:eastAsia="en-US"/>
        </w:rPr>
        <w:t xml:space="preserve">, 7. Available at: https://doi.org/10.3389/feduc.2022.847968. </w:t>
      </w:r>
    </w:p>
    <w:p w14:paraId="27A05321" w14:textId="3AFC594F"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Sogutlu, E. (2014). How can language learning contribute to peace.</w:t>
      </w:r>
      <w:r w:rsidR="00A47750">
        <w:rPr>
          <w:rFonts w:asciiTheme="majorBidi" w:eastAsia="Times New Roman" w:hAnsiTheme="majorBidi" w:cstheme="majorBidi"/>
          <w:sz w:val="24"/>
          <w:szCs w:val="24"/>
          <w:lang w:eastAsia="en-US"/>
        </w:rPr>
        <w:t xml:space="preserve"> Oxford Publishers, London. UK.</w:t>
      </w:r>
    </w:p>
    <w:p w14:paraId="4CA1DD66" w14:textId="176381AA"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 xml:space="preserve">ubogu, rowell (2016) “Peace Education in Secondary Schools: A Strategic Tool for Peace Building and Peace Culture in Nigeria,” </w:t>
      </w:r>
      <w:r w:rsidRPr="0083516A">
        <w:rPr>
          <w:rFonts w:asciiTheme="majorBidi" w:hAnsiTheme="majorBidi" w:cstheme="majorBidi"/>
          <w:i/>
          <w:iCs/>
        </w:rPr>
        <w:t>Journal of Education and Practice</w:t>
      </w:r>
      <w:r w:rsidRPr="0083516A">
        <w:rPr>
          <w:rFonts w:asciiTheme="majorBidi" w:hAnsiTheme="majorBidi" w:cstheme="majorBidi"/>
        </w:rPr>
        <w:t xml:space="preserve">, 7(14), pp. 88–92. Available at: https://doi.org/10.7176/7-29-2016-9384. </w:t>
      </w:r>
      <w:r w:rsidR="00DC3771">
        <w:rPr>
          <w:rFonts w:asciiTheme="majorBidi" w:hAnsiTheme="majorBidi" w:cstheme="majorBidi"/>
        </w:rPr>
        <w:t xml:space="preserve"> </w:t>
      </w:r>
    </w:p>
    <w:p w14:paraId="2EC46C99"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UIA (Union of International Associations). (n.d.). General systems theory. In Encyclopedia of World Problems and Human Potential. Retrieved April 7, 2023, from </w:t>
      </w:r>
      <w:hyperlink r:id="rId14" w:tgtFrame="_new" w:history="1">
        <w:r w:rsidRPr="0083516A">
          <w:rPr>
            <w:rStyle w:val="Hyperlink"/>
            <w:rFonts w:asciiTheme="majorBidi" w:eastAsia="Times New Roman" w:hAnsiTheme="majorBidi" w:cstheme="majorBidi"/>
            <w:sz w:val="24"/>
            <w:szCs w:val="24"/>
            <w:lang w:eastAsia="en-US"/>
          </w:rPr>
          <w:t>http://encyclopedia.uia.org/en/strategy/198395</w:t>
        </w:r>
      </w:hyperlink>
    </w:p>
    <w:p w14:paraId="4086FFD3" w14:textId="77777777" w:rsidR="0083516A" w:rsidRPr="0083516A" w:rsidRDefault="0083516A" w:rsidP="0083516A">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UNESCO. (2015). Global citizenship education: Topics and learning objectives. Paris: UNESCO.</w:t>
      </w:r>
    </w:p>
    <w:p w14:paraId="16111E1E" w14:textId="1CA41021"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UNESCO. (2017). Global Citizenship Education: Topics and Learning Objectives. United Nations Educational, Scientific and Cultural Organization.</w:t>
      </w:r>
    </w:p>
    <w:p w14:paraId="29BD1DEC" w14:textId="74285CD6" w:rsidR="0083516A" w:rsidRPr="0083516A" w:rsidRDefault="0083516A" w:rsidP="00076D6F">
      <w:pPr>
        <w:pStyle w:val="NormalWeb"/>
        <w:spacing w:before="0" w:beforeAutospacing="0" w:after="0" w:afterAutospacing="0" w:line="360" w:lineRule="auto"/>
        <w:ind w:left="720" w:right="36" w:hanging="720"/>
        <w:jc w:val="both"/>
        <w:rPr>
          <w:rFonts w:asciiTheme="majorBidi" w:hAnsiTheme="majorBidi" w:cstheme="majorBidi"/>
        </w:rPr>
      </w:pPr>
      <w:r w:rsidRPr="0083516A">
        <w:rPr>
          <w:rFonts w:asciiTheme="majorBidi" w:hAnsiTheme="majorBidi" w:cstheme="majorBidi"/>
        </w:rPr>
        <w:t xml:space="preserve">United Nations. (2015). Transforming Our World: The 2030 Agenda for Sustainable Development. </w:t>
      </w:r>
      <w:r w:rsidR="00076D6F" w:rsidRPr="0083516A">
        <w:rPr>
          <w:rFonts w:asciiTheme="majorBidi" w:hAnsiTheme="majorBidi" w:cstheme="majorBidi"/>
        </w:rPr>
        <w:t>New York: United Nations.</w:t>
      </w:r>
      <w:r w:rsidRPr="0083516A">
        <w:rPr>
          <w:rFonts w:asciiTheme="majorBidi" w:hAnsiTheme="majorBidi" w:cstheme="majorBidi"/>
        </w:rPr>
        <w:t>.</w:t>
      </w:r>
    </w:p>
    <w:p w14:paraId="4ED81BDB" w14:textId="77777777" w:rsidR="00076D6F" w:rsidRDefault="0083516A" w:rsidP="00076D6F">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eastAsia="Times New Roman" w:hAnsiTheme="majorBidi" w:cstheme="majorBidi"/>
          <w:sz w:val="24"/>
          <w:szCs w:val="24"/>
          <w:lang w:eastAsia="en-US"/>
        </w:rPr>
        <w:t xml:space="preserve">United Nations. (2015). Transforming our world: the 2030 Agenda for Sustainable Development. </w:t>
      </w:r>
    </w:p>
    <w:p w14:paraId="26462C29" w14:textId="3D610A62" w:rsidR="0083516A" w:rsidRPr="00076D6F" w:rsidRDefault="0083516A" w:rsidP="00076D6F">
      <w:pPr>
        <w:spacing w:line="360" w:lineRule="auto"/>
        <w:ind w:left="720" w:right="36" w:hanging="720"/>
        <w:jc w:val="both"/>
        <w:rPr>
          <w:rFonts w:asciiTheme="majorBidi" w:eastAsia="Times New Roman" w:hAnsiTheme="majorBidi" w:cstheme="majorBidi"/>
          <w:sz w:val="24"/>
          <w:szCs w:val="24"/>
          <w:lang w:eastAsia="en-US"/>
        </w:rPr>
      </w:pPr>
      <w:r w:rsidRPr="0083516A">
        <w:rPr>
          <w:rFonts w:asciiTheme="majorBidi" w:hAnsiTheme="majorBidi" w:cstheme="majorBidi"/>
          <w:sz w:val="24"/>
          <w:szCs w:val="24"/>
        </w:rPr>
        <w:t xml:space="preserve">Wintergerst, A.C. and McVeigh, J. (2011) </w:t>
      </w:r>
      <w:r w:rsidRPr="0083516A">
        <w:rPr>
          <w:rFonts w:asciiTheme="majorBidi" w:hAnsiTheme="majorBidi" w:cstheme="majorBidi"/>
          <w:i/>
          <w:iCs/>
          <w:sz w:val="24"/>
          <w:szCs w:val="24"/>
        </w:rPr>
        <w:t>Tips for teaching culture practical approaches to Intercultural Communication.</w:t>
      </w:r>
      <w:r w:rsidRPr="0083516A">
        <w:rPr>
          <w:rFonts w:asciiTheme="majorBidi" w:hAnsiTheme="majorBidi" w:cstheme="majorBidi"/>
          <w:sz w:val="24"/>
          <w:szCs w:val="24"/>
        </w:rPr>
        <w:t xml:space="preserve"> White Plains NY: Pearson Education.</w:t>
      </w:r>
    </w:p>
    <w:p w14:paraId="6D18E47A" w14:textId="04A0C340" w:rsidR="0083516A" w:rsidRPr="0083516A" w:rsidRDefault="0083516A" w:rsidP="0083516A">
      <w:pPr>
        <w:pStyle w:val="NormalWeb"/>
        <w:spacing w:before="0" w:beforeAutospacing="0" w:after="0" w:afterAutospacing="0" w:line="360" w:lineRule="auto"/>
        <w:ind w:left="720" w:right="36" w:hanging="720"/>
        <w:jc w:val="both"/>
        <w:rPr>
          <w:rFonts w:asciiTheme="majorBidi" w:hAnsiTheme="majorBidi" w:cstheme="majorBidi"/>
        </w:rPr>
      </w:pPr>
    </w:p>
    <w:sectPr w:rsidR="0083516A" w:rsidRPr="0083516A" w:rsidSect="0083516A">
      <w:pgSz w:w="12240" w:h="15840"/>
      <w:pgMar w:top="851" w:right="1080"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36BF" w14:textId="77777777" w:rsidR="00B82F94" w:rsidRDefault="00B82F94" w:rsidP="00AD2132">
      <w:r>
        <w:separator/>
      </w:r>
    </w:p>
  </w:endnote>
  <w:endnote w:type="continuationSeparator" w:id="0">
    <w:p w14:paraId="69BFC0D9" w14:textId="77777777" w:rsidR="00B82F94" w:rsidRDefault="00B82F94" w:rsidP="00AD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34225261"/>
      <w:docPartObj>
        <w:docPartGallery w:val="Page Numbers (Bottom of Page)"/>
        <w:docPartUnique/>
      </w:docPartObj>
    </w:sdtPr>
    <w:sdtEndPr>
      <w:rPr>
        <w:rStyle w:val="PageNumber"/>
      </w:rPr>
    </w:sdtEndPr>
    <w:sdtContent>
      <w:p w14:paraId="758BA973" w14:textId="6758ABFB" w:rsidR="0075175E" w:rsidRDefault="0075175E" w:rsidP="001708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05713">
          <w:rPr>
            <w:rStyle w:val="PageNumber"/>
            <w:noProof/>
          </w:rPr>
          <w:t>10</w:t>
        </w:r>
        <w:r>
          <w:rPr>
            <w:rStyle w:val="PageNumber"/>
          </w:rPr>
          <w:fldChar w:fldCharType="end"/>
        </w:r>
      </w:p>
    </w:sdtContent>
  </w:sdt>
  <w:p w14:paraId="05F71A2A" w14:textId="77777777" w:rsidR="0075175E" w:rsidRDefault="007517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600C" w14:textId="2170135F" w:rsidR="0075175E" w:rsidRDefault="0075175E" w:rsidP="0017081A">
    <w:pPr>
      <w:pStyle w:val="Footer"/>
      <w:framePr w:wrap="none" w:vAnchor="text" w:hAnchor="margin" w:xAlign="center" w:y="1"/>
      <w:rPr>
        <w:rStyle w:val="PageNumber"/>
      </w:rPr>
    </w:pPr>
  </w:p>
  <w:p w14:paraId="46C7A4A8" w14:textId="77777777" w:rsidR="0075175E" w:rsidRDefault="007517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3419422"/>
      <w:docPartObj>
        <w:docPartGallery w:val="Page Numbers (Bottom of Page)"/>
        <w:docPartUnique/>
      </w:docPartObj>
    </w:sdtPr>
    <w:sdtEndPr>
      <w:rPr>
        <w:rStyle w:val="PageNumber"/>
      </w:rPr>
    </w:sdtEndPr>
    <w:sdtContent>
      <w:p w14:paraId="29203214" w14:textId="5818150A" w:rsidR="003A1496" w:rsidRDefault="003A1496" w:rsidP="001708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10BA">
          <w:rPr>
            <w:rStyle w:val="PageNumber"/>
            <w:noProof/>
          </w:rPr>
          <w:t>10</w:t>
        </w:r>
        <w:r>
          <w:rPr>
            <w:rStyle w:val="PageNumber"/>
          </w:rPr>
          <w:fldChar w:fldCharType="end"/>
        </w:r>
      </w:p>
    </w:sdtContent>
  </w:sdt>
  <w:p w14:paraId="532DF2C5" w14:textId="77777777" w:rsidR="003A1496" w:rsidRDefault="003A14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45957" w14:textId="77777777" w:rsidR="00B82F94" w:rsidRDefault="00B82F94" w:rsidP="00AD2132">
      <w:r>
        <w:separator/>
      </w:r>
    </w:p>
  </w:footnote>
  <w:footnote w:type="continuationSeparator" w:id="0">
    <w:p w14:paraId="12E53187" w14:textId="77777777" w:rsidR="00B82F94" w:rsidRDefault="00B82F94" w:rsidP="00AD21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272"/>
    <w:multiLevelType w:val="hybridMultilevel"/>
    <w:tmpl w:val="D3C0E71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5F07E64"/>
    <w:multiLevelType w:val="hybridMultilevel"/>
    <w:tmpl w:val="38D2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23ADB"/>
    <w:multiLevelType w:val="hybridMultilevel"/>
    <w:tmpl w:val="3712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2CD"/>
    <w:multiLevelType w:val="hybridMultilevel"/>
    <w:tmpl w:val="1E6EC676"/>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00242"/>
    <w:multiLevelType w:val="multilevel"/>
    <w:tmpl w:val="FFFFFFFF"/>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ECE61F2"/>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7946410"/>
    <w:multiLevelType w:val="multilevel"/>
    <w:tmpl w:val="FFFFFFFF"/>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C5F5A4C"/>
    <w:multiLevelType w:val="multilevel"/>
    <w:tmpl w:val="9EB8A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6C3C62"/>
    <w:multiLevelType w:val="hybridMultilevel"/>
    <w:tmpl w:val="EF8E9DC2"/>
    <w:lvl w:ilvl="0" w:tplc="A4EA21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46CB5"/>
    <w:multiLevelType w:val="multilevel"/>
    <w:tmpl w:val="5BD6AF6E"/>
    <w:lvl w:ilvl="0">
      <w:start w:val="1"/>
      <w:numFmt w:val="decimal"/>
      <w:lvlText w:val="%1."/>
      <w:lvlJc w:val="left"/>
      <w:pPr>
        <w:ind w:left="720" w:hanging="360"/>
      </w:pPr>
      <w:rPr>
        <w:rFonts w:hint="default"/>
        <w:b/>
        <w:bCs/>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1"/>
  </w:num>
  <w:num w:numId="4">
    <w:abstractNumId w:val="4"/>
  </w:num>
  <w:num w:numId="5">
    <w:abstractNumId w:val="6"/>
  </w:num>
  <w:num w:numId="6">
    <w:abstractNumId w:val="5"/>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70"/>
    <w:rsid w:val="00005A3F"/>
    <w:rsid w:val="000078FA"/>
    <w:rsid w:val="00023386"/>
    <w:rsid w:val="0002375C"/>
    <w:rsid w:val="0002657B"/>
    <w:rsid w:val="0003105D"/>
    <w:rsid w:val="00034E82"/>
    <w:rsid w:val="000356D1"/>
    <w:rsid w:val="0004256B"/>
    <w:rsid w:val="00046777"/>
    <w:rsid w:val="00054AEE"/>
    <w:rsid w:val="000553EA"/>
    <w:rsid w:val="00060C95"/>
    <w:rsid w:val="0006566A"/>
    <w:rsid w:val="00071B02"/>
    <w:rsid w:val="0007285F"/>
    <w:rsid w:val="000733AB"/>
    <w:rsid w:val="00076D6F"/>
    <w:rsid w:val="000772A4"/>
    <w:rsid w:val="00080F0A"/>
    <w:rsid w:val="000904AF"/>
    <w:rsid w:val="00092261"/>
    <w:rsid w:val="000935EB"/>
    <w:rsid w:val="00096AF9"/>
    <w:rsid w:val="000A28A4"/>
    <w:rsid w:val="000A2940"/>
    <w:rsid w:val="000A3717"/>
    <w:rsid w:val="000A4D3D"/>
    <w:rsid w:val="000D3B1E"/>
    <w:rsid w:val="000D3E41"/>
    <w:rsid w:val="000D3FEC"/>
    <w:rsid w:val="000E3317"/>
    <w:rsid w:val="000E62DC"/>
    <w:rsid w:val="000F12E0"/>
    <w:rsid w:val="000F47AF"/>
    <w:rsid w:val="000F7407"/>
    <w:rsid w:val="0010022B"/>
    <w:rsid w:val="00105919"/>
    <w:rsid w:val="0010717E"/>
    <w:rsid w:val="00124834"/>
    <w:rsid w:val="0012777F"/>
    <w:rsid w:val="00137101"/>
    <w:rsid w:val="00140B4D"/>
    <w:rsid w:val="00141DA9"/>
    <w:rsid w:val="0014221F"/>
    <w:rsid w:val="001437F6"/>
    <w:rsid w:val="00153FFB"/>
    <w:rsid w:val="001565B4"/>
    <w:rsid w:val="0016436C"/>
    <w:rsid w:val="001724D9"/>
    <w:rsid w:val="0017698B"/>
    <w:rsid w:val="00181867"/>
    <w:rsid w:val="00184335"/>
    <w:rsid w:val="00187495"/>
    <w:rsid w:val="001967A4"/>
    <w:rsid w:val="001A2CCE"/>
    <w:rsid w:val="001A4008"/>
    <w:rsid w:val="001A7855"/>
    <w:rsid w:val="001C028D"/>
    <w:rsid w:val="001C059E"/>
    <w:rsid w:val="001C05F5"/>
    <w:rsid w:val="001C1D01"/>
    <w:rsid w:val="001C27A8"/>
    <w:rsid w:val="001D13EE"/>
    <w:rsid w:val="001D6DBD"/>
    <w:rsid w:val="001E32A7"/>
    <w:rsid w:val="00203A5A"/>
    <w:rsid w:val="00205604"/>
    <w:rsid w:val="00207037"/>
    <w:rsid w:val="002154DC"/>
    <w:rsid w:val="00216470"/>
    <w:rsid w:val="00220919"/>
    <w:rsid w:val="002240A1"/>
    <w:rsid w:val="00225357"/>
    <w:rsid w:val="00235B60"/>
    <w:rsid w:val="00235D26"/>
    <w:rsid w:val="00242101"/>
    <w:rsid w:val="00243373"/>
    <w:rsid w:val="00246D21"/>
    <w:rsid w:val="00254296"/>
    <w:rsid w:val="00256C09"/>
    <w:rsid w:val="00262489"/>
    <w:rsid w:val="00264069"/>
    <w:rsid w:val="00264728"/>
    <w:rsid w:val="00273D85"/>
    <w:rsid w:val="00274A27"/>
    <w:rsid w:val="00275F90"/>
    <w:rsid w:val="002774B2"/>
    <w:rsid w:val="00281717"/>
    <w:rsid w:val="00285E99"/>
    <w:rsid w:val="002952C3"/>
    <w:rsid w:val="002A2446"/>
    <w:rsid w:val="002A2F20"/>
    <w:rsid w:val="002B1FCA"/>
    <w:rsid w:val="002B31F6"/>
    <w:rsid w:val="002B7679"/>
    <w:rsid w:val="002C3288"/>
    <w:rsid w:val="002C6033"/>
    <w:rsid w:val="002C682D"/>
    <w:rsid w:val="002D4449"/>
    <w:rsid w:val="002E3758"/>
    <w:rsid w:val="002E4109"/>
    <w:rsid w:val="002F3249"/>
    <w:rsid w:val="002F7097"/>
    <w:rsid w:val="00304178"/>
    <w:rsid w:val="00304B98"/>
    <w:rsid w:val="0031054B"/>
    <w:rsid w:val="00311AD7"/>
    <w:rsid w:val="0031583D"/>
    <w:rsid w:val="0031776B"/>
    <w:rsid w:val="003177CD"/>
    <w:rsid w:val="0032096D"/>
    <w:rsid w:val="003213FA"/>
    <w:rsid w:val="00326EF0"/>
    <w:rsid w:val="0032726D"/>
    <w:rsid w:val="00331991"/>
    <w:rsid w:val="00332718"/>
    <w:rsid w:val="00334407"/>
    <w:rsid w:val="00337A90"/>
    <w:rsid w:val="003446D7"/>
    <w:rsid w:val="00345093"/>
    <w:rsid w:val="00346246"/>
    <w:rsid w:val="003510A8"/>
    <w:rsid w:val="0036014C"/>
    <w:rsid w:val="003635B5"/>
    <w:rsid w:val="00366630"/>
    <w:rsid w:val="00366DE4"/>
    <w:rsid w:val="00370075"/>
    <w:rsid w:val="003734EB"/>
    <w:rsid w:val="003737D2"/>
    <w:rsid w:val="00375387"/>
    <w:rsid w:val="00376B1D"/>
    <w:rsid w:val="0037772A"/>
    <w:rsid w:val="00384248"/>
    <w:rsid w:val="00385520"/>
    <w:rsid w:val="00385F14"/>
    <w:rsid w:val="00386651"/>
    <w:rsid w:val="00397B07"/>
    <w:rsid w:val="00397DED"/>
    <w:rsid w:val="003A0116"/>
    <w:rsid w:val="003A1496"/>
    <w:rsid w:val="003A20D6"/>
    <w:rsid w:val="003A410A"/>
    <w:rsid w:val="003A4CA3"/>
    <w:rsid w:val="003A7724"/>
    <w:rsid w:val="003B0C81"/>
    <w:rsid w:val="003C3A6C"/>
    <w:rsid w:val="003C4507"/>
    <w:rsid w:val="003D3CC6"/>
    <w:rsid w:val="003D7ACD"/>
    <w:rsid w:val="003E6E69"/>
    <w:rsid w:val="00401666"/>
    <w:rsid w:val="004074F6"/>
    <w:rsid w:val="00420BC3"/>
    <w:rsid w:val="004261E9"/>
    <w:rsid w:val="00426D24"/>
    <w:rsid w:val="0043186B"/>
    <w:rsid w:val="00435A3C"/>
    <w:rsid w:val="004366BE"/>
    <w:rsid w:val="00440848"/>
    <w:rsid w:val="0045364F"/>
    <w:rsid w:val="00454486"/>
    <w:rsid w:val="0045789E"/>
    <w:rsid w:val="004617B1"/>
    <w:rsid w:val="00463152"/>
    <w:rsid w:val="004705CD"/>
    <w:rsid w:val="00470E4D"/>
    <w:rsid w:val="00474896"/>
    <w:rsid w:val="00477633"/>
    <w:rsid w:val="004817D1"/>
    <w:rsid w:val="00481D1C"/>
    <w:rsid w:val="00482344"/>
    <w:rsid w:val="004861F1"/>
    <w:rsid w:val="0049364C"/>
    <w:rsid w:val="0049388D"/>
    <w:rsid w:val="00493BAD"/>
    <w:rsid w:val="0049781B"/>
    <w:rsid w:val="00497B46"/>
    <w:rsid w:val="004A0654"/>
    <w:rsid w:val="004A1123"/>
    <w:rsid w:val="004B0746"/>
    <w:rsid w:val="004B3023"/>
    <w:rsid w:val="004B3D61"/>
    <w:rsid w:val="004B4D1F"/>
    <w:rsid w:val="004C0A56"/>
    <w:rsid w:val="004C5E0E"/>
    <w:rsid w:val="004D6D75"/>
    <w:rsid w:val="004E1117"/>
    <w:rsid w:val="004F5288"/>
    <w:rsid w:val="00500C1B"/>
    <w:rsid w:val="00503E8B"/>
    <w:rsid w:val="00504FBE"/>
    <w:rsid w:val="00505969"/>
    <w:rsid w:val="0051359B"/>
    <w:rsid w:val="005157D5"/>
    <w:rsid w:val="0052167B"/>
    <w:rsid w:val="005227A4"/>
    <w:rsid w:val="005262C6"/>
    <w:rsid w:val="00530B4D"/>
    <w:rsid w:val="00534F4B"/>
    <w:rsid w:val="00535505"/>
    <w:rsid w:val="005376FE"/>
    <w:rsid w:val="00541938"/>
    <w:rsid w:val="005553A8"/>
    <w:rsid w:val="00566B30"/>
    <w:rsid w:val="00570143"/>
    <w:rsid w:val="0057031E"/>
    <w:rsid w:val="00572ADB"/>
    <w:rsid w:val="00577065"/>
    <w:rsid w:val="0058115F"/>
    <w:rsid w:val="00582F07"/>
    <w:rsid w:val="00585ED3"/>
    <w:rsid w:val="0059130B"/>
    <w:rsid w:val="0059273C"/>
    <w:rsid w:val="00592928"/>
    <w:rsid w:val="0059402E"/>
    <w:rsid w:val="005A017F"/>
    <w:rsid w:val="005A1691"/>
    <w:rsid w:val="005A2F95"/>
    <w:rsid w:val="005A3774"/>
    <w:rsid w:val="005B366F"/>
    <w:rsid w:val="005B4FE2"/>
    <w:rsid w:val="005B5F65"/>
    <w:rsid w:val="005B79C1"/>
    <w:rsid w:val="005C1730"/>
    <w:rsid w:val="005C31E2"/>
    <w:rsid w:val="005C5A92"/>
    <w:rsid w:val="005D0751"/>
    <w:rsid w:val="005D3BFC"/>
    <w:rsid w:val="005D71B1"/>
    <w:rsid w:val="005E3FCE"/>
    <w:rsid w:val="005E4C08"/>
    <w:rsid w:val="005E5251"/>
    <w:rsid w:val="005E5745"/>
    <w:rsid w:val="005F4CAA"/>
    <w:rsid w:val="005F5BEC"/>
    <w:rsid w:val="00601BF7"/>
    <w:rsid w:val="0060233C"/>
    <w:rsid w:val="00603000"/>
    <w:rsid w:val="00603166"/>
    <w:rsid w:val="00604288"/>
    <w:rsid w:val="00604562"/>
    <w:rsid w:val="00610306"/>
    <w:rsid w:val="006110BA"/>
    <w:rsid w:val="006139B6"/>
    <w:rsid w:val="006219C9"/>
    <w:rsid w:val="0062263F"/>
    <w:rsid w:val="006312F3"/>
    <w:rsid w:val="006318BF"/>
    <w:rsid w:val="00632566"/>
    <w:rsid w:val="0063408B"/>
    <w:rsid w:val="0065003F"/>
    <w:rsid w:val="0065330C"/>
    <w:rsid w:val="00660BD9"/>
    <w:rsid w:val="00663502"/>
    <w:rsid w:val="00663CB4"/>
    <w:rsid w:val="00664372"/>
    <w:rsid w:val="006749BE"/>
    <w:rsid w:val="006837BC"/>
    <w:rsid w:val="00685AB8"/>
    <w:rsid w:val="00685FB8"/>
    <w:rsid w:val="00686308"/>
    <w:rsid w:val="00690892"/>
    <w:rsid w:val="00693676"/>
    <w:rsid w:val="00694382"/>
    <w:rsid w:val="00696D27"/>
    <w:rsid w:val="00697FF1"/>
    <w:rsid w:val="006A3E56"/>
    <w:rsid w:val="006A638E"/>
    <w:rsid w:val="006A6CDD"/>
    <w:rsid w:val="006B15B6"/>
    <w:rsid w:val="006B376F"/>
    <w:rsid w:val="006B5677"/>
    <w:rsid w:val="006C325F"/>
    <w:rsid w:val="006D128E"/>
    <w:rsid w:val="006E3409"/>
    <w:rsid w:val="006E391B"/>
    <w:rsid w:val="006E3CAA"/>
    <w:rsid w:val="006E7290"/>
    <w:rsid w:val="006E77DB"/>
    <w:rsid w:val="00700BD5"/>
    <w:rsid w:val="00701361"/>
    <w:rsid w:val="00702583"/>
    <w:rsid w:val="00710DA7"/>
    <w:rsid w:val="00712C70"/>
    <w:rsid w:val="00715DF6"/>
    <w:rsid w:val="00720D29"/>
    <w:rsid w:val="00725F15"/>
    <w:rsid w:val="00727254"/>
    <w:rsid w:val="00732005"/>
    <w:rsid w:val="00732332"/>
    <w:rsid w:val="00734A97"/>
    <w:rsid w:val="00745E24"/>
    <w:rsid w:val="0074641B"/>
    <w:rsid w:val="0075175E"/>
    <w:rsid w:val="00754274"/>
    <w:rsid w:val="00755182"/>
    <w:rsid w:val="0076242A"/>
    <w:rsid w:val="00763E1D"/>
    <w:rsid w:val="00766567"/>
    <w:rsid w:val="00766827"/>
    <w:rsid w:val="00767F59"/>
    <w:rsid w:val="007751A6"/>
    <w:rsid w:val="00775A5D"/>
    <w:rsid w:val="00775E3C"/>
    <w:rsid w:val="00777218"/>
    <w:rsid w:val="00793D1D"/>
    <w:rsid w:val="007A0476"/>
    <w:rsid w:val="007A2418"/>
    <w:rsid w:val="007B21C0"/>
    <w:rsid w:val="007B36C9"/>
    <w:rsid w:val="007B4720"/>
    <w:rsid w:val="007B7BB9"/>
    <w:rsid w:val="007C0693"/>
    <w:rsid w:val="007C29AE"/>
    <w:rsid w:val="007C3F1F"/>
    <w:rsid w:val="007C7B27"/>
    <w:rsid w:val="007D6A90"/>
    <w:rsid w:val="007E3624"/>
    <w:rsid w:val="007E71F8"/>
    <w:rsid w:val="007F0270"/>
    <w:rsid w:val="007F291E"/>
    <w:rsid w:val="007F2C0A"/>
    <w:rsid w:val="007F6D68"/>
    <w:rsid w:val="007F7AD3"/>
    <w:rsid w:val="007F7B74"/>
    <w:rsid w:val="0080754D"/>
    <w:rsid w:val="00813314"/>
    <w:rsid w:val="00813E79"/>
    <w:rsid w:val="008173D5"/>
    <w:rsid w:val="008200E7"/>
    <w:rsid w:val="008238CF"/>
    <w:rsid w:val="0082696F"/>
    <w:rsid w:val="00830D42"/>
    <w:rsid w:val="0083516A"/>
    <w:rsid w:val="00836216"/>
    <w:rsid w:val="00843E1E"/>
    <w:rsid w:val="0084423D"/>
    <w:rsid w:val="008465FE"/>
    <w:rsid w:val="00850173"/>
    <w:rsid w:val="00855873"/>
    <w:rsid w:val="0085711C"/>
    <w:rsid w:val="00857D11"/>
    <w:rsid w:val="008606F2"/>
    <w:rsid w:val="00862322"/>
    <w:rsid w:val="00866BEA"/>
    <w:rsid w:val="00866C65"/>
    <w:rsid w:val="00867E67"/>
    <w:rsid w:val="0087370B"/>
    <w:rsid w:val="008762E2"/>
    <w:rsid w:val="00884E9A"/>
    <w:rsid w:val="00893F09"/>
    <w:rsid w:val="008943A5"/>
    <w:rsid w:val="008959D4"/>
    <w:rsid w:val="00896495"/>
    <w:rsid w:val="008A3E8C"/>
    <w:rsid w:val="008A4DA7"/>
    <w:rsid w:val="008B5952"/>
    <w:rsid w:val="008B62B2"/>
    <w:rsid w:val="008B62EE"/>
    <w:rsid w:val="008B6346"/>
    <w:rsid w:val="008B7456"/>
    <w:rsid w:val="008B7ED6"/>
    <w:rsid w:val="008C6482"/>
    <w:rsid w:val="008C6763"/>
    <w:rsid w:val="008D197C"/>
    <w:rsid w:val="008D4414"/>
    <w:rsid w:val="008F1939"/>
    <w:rsid w:val="008F2901"/>
    <w:rsid w:val="009008B4"/>
    <w:rsid w:val="00901E13"/>
    <w:rsid w:val="0090299E"/>
    <w:rsid w:val="00903FCC"/>
    <w:rsid w:val="00905713"/>
    <w:rsid w:val="00907011"/>
    <w:rsid w:val="009124B2"/>
    <w:rsid w:val="0091450B"/>
    <w:rsid w:val="00917AED"/>
    <w:rsid w:val="00922228"/>
    <w:rsid w:val="00932F75"/>
    <w:rsid w:val="009336B6"/>
    <w:rsid w:val="009354A7"/>
    <w:rsid w:val="00937710"/>
    <w:rsid w:val="00937871"/>
    <w:rsid w:val="00940121"/>
    <w:rsid w:val="0094244F"/>
    <w:rsid w:val="009533DA"/>
    <w:rsid w:val="0096551A"/>
    <w:rsid w:val="009752D3"/>
    <w:rsid w:val="00977500"/>
    <w:rsid w:val="00986AF3"/>
    <w:rsid w:val="00992507"/>
    <w:rsid w:val="00997BE8"/>
    <w:rsid w:val="009A0260"/>
    <w:rsid w:val="009A16C0"/>
    <w:rsid w:val="009A274B"/>
    <w:rsid w:val="009A7530"/>
    <w:rsid w:val="009C1C2E"/>
    <w:rsid w:val="009C1D99"/>
    <w:rsid w:val="009C76ED"/>
    <w:rsid w:val="009D3EB8"/>
    <w:rsid w:val="009D6128"/>
    <w:rsid w:val="009D6F1F"/>
    <w:rsid w:val="009E369E"/>
    <w:rsid w:val="009F042E"/>
    <w:rsid w:val="009F2ECF"/>
    <w:rsid w:val="009F3596"/>
    <w:rsid w:val="009F5C6B"/>
    <w:rsid w:val="00A01C65"/>
    <w:rsid w:val="00A062F3"/>
    <w:rsid w:val="00A0718C"/>
    <w:rsid w:val="00A072D2"/>
    <w:rsid w:val="00A12995"/>
    <w:rsid w:val="00A20537"/>
    <w:rsid w:val="00A21CAD"/>
    <w:rsid w:val="00A227A5"/>
    <w:rsid w:val="00A233AA"/>
    <w:rsid w:val="00A343CF"/>
    <w:rsid w:val="00A404D4"/>
    <w:rsid w:val="00A41D84"/>
    <w:rsid w:val="00A4414F"/>
    <w:rsid w:val="00A47750"/>
    <w:rsid w:val="00A47C15"/>
    <w:rsid w:val="00A51F87"/>
    <w:rsid w:val="00A56006"/>
    <w:rsid w:val="00A645DA"/>
    <w:rsid w:val="00A74B55"/>
    <w:rsid w:val="00A75D40"/>
    <w:rsid w:val="00A769F3"/>
    <w:rsid w:val="00A8332F"/>
    <w:rsid w:val="00A84420"/>
    <w:rsid w:val="00A84F6E"/>
    <w:rsid w:val="00A87914"/>
    <w:rsid w:val="00A94B6A"/>
    <w:rsid w:val="00AA089D"/>
    <w:rsid w:val="00AA4DEB"/>
    <w:rsid w:val="00AA6FA3"/>
    <w:rsid w:val="00AB006E"/>
    <w:rsid w:val="00AB1612"/>
    <w:rsid w:val="00AB587C"/>
    <w:rsid w:val="00AC1880"/>
    <w:rsid w:val="00AC3068"/>
    <w:rsid w:val="00AD038F"/>
    <w:rsid w:val="00AD0C85"/>
    <w:rsid w:val="00AD2132"/>
    <w:rsid w:val="00AE0281"/>
    <w:rsid w:val="00AE1B0A"/>
    <w:rsid w:val="00AE2F21"/>
    <w:rsid w:val="00AE742D"/>
    <w:rsid w:val="00AF168A"/>
    <w:rsid w:val="00AF40CA"/>
    <w:rsid w:val="00AF50D5"/>
    <w:rsid w:val="00B04BA1"/>
    <w:rsid w:val="00B0530C"/>
    <w:rsid w:val="00B117E0"/>
    <w:rsid w:val="00B130CE"/>
    <w:rsid w:val="00B131AD"/>
    <w:rsid w:val="00B20DDD"/>
    <w:rsid w:val="00B2528E"/>
    <w:rsid w:val="00B33CBA"/>
    <w:rsid w:val="00B35912"/>
    <w:rsid w:val="00B370BC"/>
    <w:rsid w:val="00B37914"/>
    <w:rsid w:val="00B42FB7"/>
    <w:rsid w:val="00B442B4"/>
    <w:rsid w:val="00B564F6"/>
    <w:rsid w:val="00B56CD2"/>
    <w:rsid w:val="00B61E46"/>
    <w:rsid w:val="00B7569F"/>
    <w:rsid w:val="00B82F94"/>
    <w:rsid w:val="00B8370E"/>
    <w:rsid w:val="00B84BD7"/>
    <w:rsid w:val="00B85F05"/>
    <w:rsid w:val="00B9728A"/>
    <w:rsid w:val="00BA024D"/>
    <w:rsid w:val="00BA3E2F"/>
    <w:rsid w:val="00BA4B72"/>
    <w:rsid w:val="00BA70EB"/>
    <w:rsid w:val="00BB1618"/>
    <w:rsid w:val="00BB4DBD"/>
    <w:rsid w:val="00BB5827"/>
    <w:rsid w:val="00BB5EC4"/>
    <w:rsid w:val="00BC53AD"/>
    <w:rsid w:val="00BC5F03"/>
    <w:rsid w:val="00BD0265"/>
    <w:rsid w:val="00BD286C"/>
    <w:rsid w:val="00BD33B1"/>
    <w:rsid w:val="00BE3467"/>
    <w:rsid w:val="00BE6FE6"/>
    <w:rsid w:val="00C05C2D"/>
    <w:rsid w:val="00C14463"/>
    <w:rsid w:val="00C16E6B"/>
    <w:rsid w:val="00C21B63"/>
    <w:rsid w:val="00C24F23"/>
    <w:rsid w:val="00C30758"/>
    <w:rsid w:val="00C32283"/>
    <w:rsid w:val="00C354E5"/>
    <w:rsid w:val="00C358EF"/>
    <w:rsid w:val="00C4157E"/>
    <w:rsid w:val="00C474FA"/>
    <w:rsid w:val="00C57938"/>
    <w:rsid w:val="00C57FAF"/>
    <w:rsid w:val="00C6426E"/>
    <w:rsid w:val="00C72EA7"/>
    <w:rsid w:val="00C77C77"/>
    <w:rsid w:val="00C820B2"/>
    <w:rsid w:val="00C87B12"/>
    <w:rsid w:val="00C93D1C"/>
    <w:rsid w:val="00C94127"/>
    <w:rsid w:val="00CA03D6"/>
    <w:rsid w:val="00CA28AE"/>
    <w:rsid w:val="00CA7D70"/>
    <w:rsid w:val="00CB35C1"/>
    <w:rsid w:val="00CB5849"/>
    <w:rsid w:val="00CC2D73"/>
    <w:rsid w:val="00CD1AC4"/>
    <w:rsid w:val="00CD1B77"/>
    <w:rsid w:val="00CD2AAD"/>
    <w:rsid w:val="00CD3287"/>
    <w:rsid w:val="00CD3880"/>
    <w:rsid w:val="00CF06ED"/>
    <w:rsid w:val="00CF0DCC"/>
    <w:rsid w:val="00CF1B26"/>
    <w:rsid w:val="00CF1E4C"/>
    <w:rsid w:val="00CF1FEF"/>
    <w:rsid w:val="00CF5541"/>
    <w:rsid w:val="00CF7021"/>
    <w:rsid w:val="00CF7A69"/>
    <w:rsid w:val="00D00DC0"/>
    <w:rsid w:val="00D01E53"/>
    <w:rsid w:val="00D0201B"/>
    <w:rsid w:val="00D11E72"/>
    <w:rsid w:val="00D20777"/>
    <w:rsid w:val="00D233C7"/>
    <w:rsid w:val="00D25CAC"/>
    <w:rsid w:val="00D25D1D"/>
    <w:rsid w:val="00D337C5"/>
    <w:rsid w:val="00D33B04"/>
    <w:rsid w:val="00D40C11"/>
    <w:rsid w:val="00D55152"/>
    <w:rsid w:val="00D62C3E"/>
    <w:rsid w:val="00D63F1F"/>
    <w:rsid w:val="00D66714"/>
    <w:rsid w:val="00D74FD5"/>
    <w:rsid w:val="00D77C06"/>
    <w:rsid w:val="00D81A3F"/>
    <w:rsid w:val="00D85694"/>
    <w:rsid w:val="00D85914"/>
    <w:rsid w:val="00D86F36"/>
    <w:rsid w:val="00D86F4E"/>
    <w:rsid w:val="00D92941"/>
    <w:rsid w:val="00D93DF0"/>
    <w:rsid w:val="00D95E9A"/>
    <w:rsid w:val="00D96D34"/>
    <w:rsid w:val="00DA2DCD"/>
    <w:rsid w:val="00DA2ECD"/>
    <w:rsid w:val="00DB391A"/>
    <w:rsid w:val="00DB519F"/>
    <w:rsid w:val="00DC05CD"/>
    <w:rsid w:val="00DC35CF"/>
    <w:rsid w:val="00DC3771"/>
    <w:rsid w:val="00DC3F38"/>
    <w:rsid w:val="00DE6FB9"/>
    <w:rsid w:val="00DE7765"/>
    <w:rsid w:val="00DF57EA"/>
    <w:rsid w:val="00E019F2"/>
    <w:rsid w:val="00E0269A"/>
    <w:rsid w:val="00E15DD6"/>
    <w:rsid w:val="00E20477"/>
    <w:rsid w:val="00E20AB0"/>
    <w:rsid w:val="00E20F3F"/>
    <w:rsid w:val="00E26AAA"/>
    <w:rsid w:val="00E33DFD"/>
    <w:rsid w:val="00E378C5"/>
    <w:rsid w:val="00E40449"/>
    <w:rsid w:val="00E4280E"/>
    <w:rsid w:val="00E462C2"/>
    <w:rsid w:val="00E47BD6"/>
    <w:rsid w:val="00E57554"/>
    <w:rsid w:val="00E6101A"/>
    <w:rsid w:val="00E6569F"/>
    <w:rsid w:val="00E67BD4"/>
    <w:rsid w:val="00E71E7C"/>
    <w:rsid w:val="00E73DB8"/>
    <w:rsid w:val="00E740EB"/>
    <w:rsid w:val="00E75AC5"/>
    <w:rsid w:val="00E77BDF"/>
    <w:rsid w:val="00E82153"/>
    <w:rsid w:val="00E92433"/>
    <w:rsid w:val="00E9386B"/>
    <w:rsid w:val="00E97218"/>
    <w:rsid w:val="00EA39DA"/>
    <w:rsid w:val="00EA3B53"/>
    <w:rsid w:val="00EB02FA"/>
    <w:rsid w:val="00EB5754"/>
    <w:rsid w:val="00EC2BA8"/>
    <w:rsid w:val="00EC3253"/>
    <w:rsid w:val="00EC49B5"/>
    <w:rsid w:val="00ED5E60"/>
    <w:rsid w:val="00EE29A0"/>
    <w:rsid w:val="00EE2AC3"/>
    <w:rsid w:val="00EE6125"/>
    <w:rsid w:val="00EF0AB7"/>
    <w:rsid w:val="00EF53EE"/>
    <w:rsid w:val="00F11B1A"/>
    <w:rsid w:val="00F318F9"/>
    <w:rsid w:val="00F40368"/>
    <w:rsid w:val="00F46429"/>
    <w:rsid w:val="00F6531F"/>
    <w:rsid w:val="00F65FCB"/>
    <w:rsid w:val="00F673F6"/>
    <w:rsid w:val="00F74667"/>
    <w:rsid w:val="00F7562B"/>
    <w:rsid w:val="00F8029D"/>
    <w:rsid w:val="00F8410B"/>
    <w:rsid w:val="00F846CD"/>
    <w:rsid w:val="00F84F15"/>
    <w:rsid w:val="00F9101C"/>
    <w:rsid w:val="00F93976"/>
    <w:rsid w:val="00F943F4"/>
    <w:rsid w:val="00F97AC1"/>
    <w:rsid w:val="00F97E58"/>
    <w:rsid w:val="00FA118E"/>
    <w:rsid w:val="00FA1804"/>
    <w:rsid w:val="00FA2EC8"/>
    <w:rsid w:val="00FA6A9E"/>
    <w:rsid w:val="00FA6C2A"/>
    <w:rsid w:val="00FB1E83"/>
    <w:rsid w:val="00FB3194"/>
    <w:rsid w:val="00FC347D"/>
    <w:rsid w:val="00FD220C"/>
    <w:rsid w:val="00FD2357"/>
    <w:rsid w:val="00FD45C3"/>
    <w:rsid w:val="00FD69D7"/>
    <w:rsid w:val="00FD70E4"/>
    <w:rsid w:val="00FE4E2D"/>
    <w:rsid w:val="00FE6CDC"/>
    <w:rsid w:val="00FF2637"/>
    <w:rsid w:val="00FF3B8C"/>
    <w:rsid w:val="00FF59F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51E50"/>
  <w15:chartTrackingRefBased/>
  <w15:docId w15:val="{B764BBE4-A7E1-B04E-BF40-9B23C7024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BA1"/>
    <w:pPr>
      <w:keepNext/>
      <w:keepLines/>
      <w:jc w:val="center"/>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C21B63"/>
    <w:pPr>
      <w:keepNext/>
      <w:keepLines/>
      <w:spacing w:before="120" w:line="360" w:lineRule="auto"/>
      <w:outlineLvl w:val="1"/>
    </w:pPr>
    <w:rPr>
      <w:rFonts w:asciiTheme="majorBidi" w:eastAsiaTheme="majorEastAsia" w:hAnsiTheme="majorBidi"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CF"/>
    <w:pPr>
      <w:ind w:left="720"/>
      <w:contextualSpacing/>
    </w:pPr>
  </w:style>
  <w:style w:type="paragraph" w:styleId="Header">
    <w:name w:val="header"/>
    <w:basedOn w:val="Normal"/>
    <w:link w:val="HeaderChar"/>
    <w:uiPriority w:val="99"/>
    <w:unhideWhenUsed/>
    <w:rsid w:val="00AD2132"/>
    <w:pPr>
      <w:tabs>
        <w:tab w:val="center" w:pos="4680"/>
        <w:tab w:val="right" w:pos="9360"/>
      </w:tabs>
    </w:pPr>
  </w:style>
  <w:style w:type="character" w:customStyle="1" w:styleId="HeaderChar">
    <w:name w:val="Header Char"/>
    <w:basedOn w:val="DefaultParagraphFont"/>
    <w:link w:val="Header"/>
    <w:uiPriority w:val="99"/>
    <w:rsid w:val="00AD2132"/>
  </w:style>
  <w:style w:type="paragraph" w:styleId="Footer">
    <w:name w:val="footer"/>
    <w:basedOn w:val="Normal"/>
    <w:link w:val="FooterChar"/>
    <w:uiPriority w:val="99"/>
    <w:unhideWhenUsed/>
    <w:rsid w:val="00AD2132"/>
    <w:pPr>
      <w:tabs>
        <w:tab w:val="center" w:pos="4680"/>
        <w:tab w:val="right" w:pos="9360"/>
      </w:tabs>
    </w:pPr>
  </w:style>
  <w:style w:type="character" w:customStyle="1" w:styleId="FooterChar">
    <w:name w:val="Footer Char"/>
    <w:basedOn w:val="DefaultParagraphFont"/>
    <w:link w:val="Footer"/>
    <w:uiPriority w:val="99"/>
    <w:rsid w:val="00AD2132"/>
  </w:style>
  <w:style w:type="paragraph" w:styleId="NormalWeb">
    <w:name w:val="Normal (Web)"/>
    <w:basedOn w:val="Normal"/>
    <w:uiPriority w:val="99"/>
    <w:unhideWhenUsed/>
    <w:rsid w:val="002C328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fontstyle01">
    <w:name w:val="fontstyle01"/>
    <w:basedOn w:val="DefaultParagraphFont"/>
    <w:rsid w:val="007F7AD3"/>
    <w:rPr>
      <w:rFonts w:ascii="TimesNewRoman" w:hAnsi="TimesNewRoman" w:hint="default"/>
      <w:b w:val="0"/>
      <w:bCs w:val="0"/>
      <w:i w:val="0"/>
      <w:iCs w:val="0"/>
      <w:color w:val="000000"/>
      <w:sz w:val="20"/>
      <w:szCs w:val="20"/>
    </w:rPr>
  </w:style>
  <w:style w:type="paragraph" w:customStyle="1" w:styleId="p1">
    <w:name w:val="p1"/>
    <w:basedOn w:val="Normal"/>
    <w:rsid w:val="00304B98"/>
    <w:rPr>
      <w:rFonts w:ascii=".AppleSystemUIFont" w:hAnsi=".AppleSystemUIFont" w:cs="Times New Roman"/>
      <w:sz w:val="26"/>
      <w:szCs w:val="26"/>
    </w:rPr>
  </w:style>
  <w:style w:type="character" w:customStyle="1" w:styleId="s1">
    <w:name w:val="s1"/>
    <w:basedOn w:val="DefaultParagraphFont"/>
    <w:rsid w:val="00304B98"/>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E20F3F"/>
  </w:style>
  <w:style w:type="paragraph" w:customStyle="1" w:styleId="s11">
    <w:name w:val="s11"/>
    <w:basedOn w:val="Normal"/>
    <w:rsid w:val="00AF168A"/>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F168A"/>
  </w:style>
  <w:style w:type="character" w:customStyle="1" w:styleId="s2">
    <w:name w:val="s2"/>
    <w:basedOn w:val="DefaultParagraphFont"/>
    <w:rsid w:val="00346246"/>
    <w:rPr>
      <w:rFonts w:ascii="UICTFontTextStyleBody" w:hAnsi="UICTFontTextStyleBody" w:hint="default"/>
      <w:b w:val="0"/>
      <w:bCs w:val="0"/>
      <w:i w:val="0"/>
      <w:iCs w:val="0"/>
      <w:sz w:val="26"/>
      <w:szCs w:val="26"/>
    </w:rPr>
  </w:style>
  <w:style w:type="paragraph" w:customStyle="1" w:styleId="s23">
    <w:name w:val="s23"/>
    <w:basedOn w:val="Normal"/>
    <w:rsid w:val="0037772A"/>
    <w:pPr>
      <w:spacing w:before="100" w:beforeAutospacing="1" w:after="100" w:afterAutospacing="1"/>
    </w:pPr>
    <w:rPr>
      <w:rFonts w:ascii="Times New Roman" w:hAnsi="Times New Roman" w:cs="Times New Roman"/>
      <w:sz w:val="24"/>
      <w:szCs w:val="24"/>
    </w:rPr>
  </w:style>
  <w:style w:type="character" w:styleId="PageNumber">
    <w:name w:val="page number"/>
    <w:basedOn w:val="DefaultParagraphFont"/>
    <w:uiPriority w:val="99"/>
    <w:semiHidden/>
    <w:unhideWhenUsed/>
    <w:rsid w:val="0075175E"/>
  </w:style>
  <w:style w:type="character" w:customStyle="1" w:styleId="Heading2Char">
    <w:name w:val="Heading 2 Char"/>
    <w:basedOn w:val="DefaultParagraphFont"/>
    <w:link w:val="Heading2"/>
    <w:uiPriority w:val="9"/>
    <w:rsid w:val="00C21B63"/>
    <w:rPr>
      <w:rFonts w:asciiTheme="majorBidi" w:eastAsiaTheme="majorEastAsia" w:hAnsiTheme="majorBidi" w:cstheme="majorBidi"/>
      <w:b/>
      <w:bCs/>
      <w:color w:val="000000" w:themeColor="text1"/>
      <w:sz w:val="28"/>
      <w:szCs w:val="26"/>
    </w:rPr>
  </w:style>
  <w:style w:type="paragraph" w:customStyle="1" w:styleId="mb0">
    <w:name w:val="mb0"/>
    <w:basedOn w:val="Normal"/>
    <w:rsid w:val="00A75D4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6139B6"/>
    <w:rPr>
      <w:color w:val="0563C1" w:themeColor="hyperlink"/>
      <w:u w:val="single"/>
    </w:rPr>
  </w:style>
  <w:style w:type="character" w:customStyle="1" w:styleId="UnresolvedMention">
    <w:name w:val="Unresolved Mention"/>
    <w:basedOn w:val="DefaultParagraphFont"/>
    <w:uiPriority w:val="99"/>
    <w:semiHidden/>
    <w:unhideWhenUsed/>
    <w:rsid w:val="006139B6"/>
    <w:rPr>
      <w:color w:val="605E5C"/>
      <w:shd w:val="clear" w:color="auto" w:fill="E1DFDD"/>
    </w:rPr>
  </w:style>
  <w:style w:type="paragraph" w:customStyle="1" w:styleId="mb15">
    <w:name w:val="mb15"/>
    <w:basedOn w:val="Normal"/>
    <w:rsid w:val="0059273C"/>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B62EE"/>
    <w:rPr>
      <w:b/>
      <w:bCs/>
    </w:rPr>
  </w:style>
  <w:style w:type="character" w:customStyle="1" w:styleId="Heading1Char">
    <w:name w:val="Heading 1 Char"/>
    <w:basedOn w:val="DefaultParagraphFont"/>
    <w:link w:val="Heading1"/>
    <w:uiPriority w:val="9"/>
    <w:rsid w:val="00B04BA1"/>
    <w:rPr>
      <w:rFonts w:asciiTheme="majorBidi" w:eastAsiaTheme="majorEastAsia" w:hAnsiTheme="majorBidi" w:cstheme="majorBidi"/>
      <w:b/>
      <w:sz w:val="32"/>
      <w:szCs w:val="32"/>
    </w:rPr>
  </w:style>
  <w:style w:type="paragraph" w:styleId="TOCHeading">
    <w:name w:val="TOC Heading"/>
    <w:basedOn w:val="Heading1"/>
    <w:next w:val="Normal"/>
    <w:uiPriority w:val="39"/>
    <w:unhideWhenUsed/>
    <w:qFormat/>
    <w:rsid w:val="00DB391A"/>
    <w:pPr>
      <w:spacing w:before="240" w:line="259" w:lineRule="auto"/>
      <w:jc w:val="left"/>
      <w:outlineLvl w:val="9"/>
    </w:pPr>
    <w:rPr>
      <w:rFonts w:asciiTheme="majorHAnsi" w:hAnsiTheme="majorHAnsi"/>
      <w:b w:val="0"/>
      <w:color w:val="2F5496" w:themeColor="accent1" w:themeShade="BF"/>
      <w:lang w:eastAsia="en-US"/>
    </w:rPr>
  </w:style>
  <w:style w:type="paragraph" w:styleId="TOC2">
    <w:name w:val="toc 2"/>
    <w:basedOn w:val="Normal"/>
    <w:next w:val="Normal"/>
    <w:autoRedefine/>
    <w:uiPriority w:val="39"/>
    <w:unhideWhenUsed/>
    <w:rsid w:val="000F47AF"/>
    <w:pPr>
      <w:tabs>
        <w:tab w:val="right" w:leader="dot" w:pos="10245"/>
      </w:tabs>
      <w:spacing w:after="100" w:line="360" w:lineRule="auto"/>
      <w:ind w:left="220"/>
    </w:pPr>
    <w:rPr>
      <w:rFonts w:asciiTheme="majorBidi" w:hAnsiTheme="majorBidi" w:cstheme="majorBidi"/>
      <w:noProof/>
      <w:color w:val="000000" w:themeColor="text1"/>
      <w:sz w:val="24"/>
      <w:szCs w:val="24"/>
      <w:lang w:eastAsia="en-US"/>
    </w:rPr>
  </w:style>
  <w:style w:type="paragraph" w:styleId="TOC1">
    <w:name w:val="toc 1"/>
    <w:basedOn w:val="Normal"/>
    <w:next w:val="Normal"/>
    <w:autoRedefine/>
    <w:uiPriority w:val="39"/>
    <w:unhideWhenUsed/>
    <w:rsid w:val="005A017F"/>
    <w:pPr>
      <w:tabs>
        <w:tab w:val="right" w:leader="dot" w:pos="10245"/>
      </w:tabs>
      <w:spacing w:after="100" w:line="360" w:lineRule="auto"/>
      <w:jc w:val="center"/>
    </w:pPr>
    <w:rPr>
      <w:rFonts w:cs="Times New Roman"/>
      <w:lang w:eastAsia="en-US"/>
    </w:rPr>
  </w:style>
  <w:style w:type="paragraph" w:styleId="TOC3">
    <w:name w:val="toc 3"/>
    <w:basedOn w:val="Normal"/>
    <w:next w:val="Normal"/>
    <w:autoRedefine/>
    <w:uiPriority w:val="39"/>
    <w:unhideWhenUsed/>
    <w:rsid w:val="00DB391A"/>
    <w:pPr>
      <w:spacing w:after="100" w:line="259" w:lineRule="auto"/>
      <w:ind w:left="44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070">
      <w:bodyDiv w:val="1"/>
      <w:marLeft w:val="0"/>
      <w:marRight w:val="0"/>
      <w:marTop w:val="0"/>
      <w:marBottom w:val="0"/>
      <w:divBdr>
        <w:top w:val="none" w:sz="0" w:space="0" w:color="auto"/>
        <w:left w:val="none" w:sz="0" w:space="0" w:color="auto"/>
        <w:bottom w:val="none" w:sz="0" w:space="0" w:color="auto"/>
        <w:right w:val="none" w:sz="0" w:space="0" w:color="auto"/>
      </w:divBdr>
    </w:div>
    <w:div w:id="128323907">
      <w:bodyDiv w:val="1"/>
      <w:marLeft w:val="0"/>
      <w:marRight w:val="0"/>
      <w:marTop w:val="0"/>
      <w:marBottom w:val="0"/>
      <w:divBdr>
        <w:top w:val="none" w:sz="0" w:space="0" w:color="auto"/>
        <w:left w:val="none" w:sz="0" w:space="0" w:color="auto"/>
        <w:bottom w:val="none" w:sz="0" w:space="0" w:color="auto"/>
        <w:right w:val="none" w:sz="0" w:space="0" w:color="auto"/>
      </w:divBdr>
      <w:divsChild>
        <w:div w:id="1603142940">
          <w:marLeft w:val="0"/>
          <w:marRight w:val="0"/>
          <w:marTop w:val="0"/>
          <w:marBottom w:val="0"/>
          <w:divBdr>
            <w:top w:val="single" w:sz="2" w:space="0" w:color="auto"/>
            <w:left w:val="single" w:sz="2" w:space="0" w:color="auto"/>
            <w:bottom w:val="single" w:sz="6" w:space="0" w:color="auto"/>
            <w:right w:val="single" w:sz="2" w:space="0" w:color="auto"/>
          </w:divBdr>
          <w:divsChild>
            <w:div w:id="1663703948">
              <w:marLeft w:val="0"/>
              <w:marRight w:val="0"/>
              <w:marTop w:val="100"/>
              <w:marBottom w:val="100"/>
              <w:divBdr>
                <w:top w:val="single" w:sz="2" w:space="0" w:color="D9D9E3"/>
                <w:left w:val="single" w:sz="2" w:space="0" w:color="D9D9E3"/>
                <w:bottom w:val="single" w:sz="2" w:space="0" w:color="D9D9E3"/>
                <w:right w:val="single" w:sz="2" w:space="0" w:color="D9D9E3"/>
              </w:divBdr>
              <w:divsChild>
                <w:div w:id="794299465">
                  <w:marLeft w:val="0"/>
                  <w:marRight w:val="0"/>
                  <w:marTop w:val="0"/>
                  <w:marBottom w:val="0"/>
                  <w:divBdr>
                    <w:top w:val="single" w:sz="2" w:space="0" w:color="D9D9E3"/>
                    <w:left w:val="single" w:sz="2" w:space="0" w:color="D9D9E3"/>
                    <w:bottom w:val="single" w:sz="2" w:space="0" w:color="D9D9E3"/>
                    <w:right w:val="single" w:sz="2" w:space="0" w:color="D9D9E3"/>
                  </w:divBdr>
                  <w:divsChild>
                    <w:div w:id="1747727945">
                      <w:marLeft w:val="0"/>
                      <w:marRight w:val="0"/>
                      <w:marTop w:val="0"/>
                      <w:marBottom w:val="0"/>
                      <w:divBdr>
                        <w:top w:val="single" w:sz="2" w:space="0" w:color="D9D9E3"/>
                        <w:left w:val="single" w:sz="2" w:space="0" w:color="D9D9E3"/>
                        <w:bottom w:val="single" w:sz="2" w:space="0" w:color="D9D9E3"/>
                        <w:right w:val="single" w:sz="2" w:space="0" w:color="D9D9E3"/>
                      </w:divBdr>
                      <w:divsChild>
                        <w:div w:id="780031602">
                          <w:marLeft w:val="0"/>
                          <w:marRight w:val="0"/>
                          <w:marTop w:val="0"/>
                          <w:marBottom w:val="0"/>
                          <w:divBdr>
                            <w:top w:val="single" w:sz="2" w:space="0" w:color="D9D9E3"/>
                            <w:left w:val="single" w:sz="2" w:space="0" w:color="D9D9E3"/>
                            <w:bottom w:val="single" w:sz="2" w:space="0" w:color="D9D9E3"/>
                            <w:right w:val="single" w:sz="2" w:space="0" w:color="D9D9E3"/>
                          </w:divBdr>
                          <w:divsChild>
                            <w:div w:id="746390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532494">
      <w:bodyDiv w:val="1"/>
      <w:marLeft w:val="0"/>
      <w:marRight w:val="0"/>
      <w:marTop w:val="0"/>
      <w:marBottom w:val="0"/>
      <w:divBdr>
        <w:top w:val="none" w:sz="0" w:space="0" w:color="auto"/>
        <w:left w:val="none" w:sz="0" w:space="0" w:color="auto"/>
        <w:bottom w:val="none" w:sz="0" w:space="0" w:color="auto"/>
        <w:right w:val="none" w:sz="0" w:space="0" w:color="auto"/>
      </w:divBdr>
    </w:div>
    <w:div w:id="136916326">
      <w:bodyDiv w:val="1"/>
      <w:marLeft w:val="0"/>
      <w:marRight w:val="0"/>
      <w:marTop w:val="0"/>
      <w:marBottom w:val="0"/>
      <w:divBdr>
        <w:top w:val="none" w:sz="0" w:space="0" w:color="auto"/>
        <w:left w:val="none" w:sz="0" w:space="0" w:color="auto"/>
        <w:bottom w:val="none" w:sz="0" w:space="0" w:color="auto"/>
        <w:right w:val="none" w:sz="0" w:space="0" w:color="auto"/>
      </w:divBdr>
      <w:divsChild>
        <w:div w:id="656373708">
          <w:marLeft w:val="0"/>
          <w:marRight w:val="0"/>
          <w:marTop w:val="0"/>
          <w:marBottom w:val="0"/>
          <w:divBdr>
            <w:top w:val="single" w:sz="2" w:space="0" w:color="auto"/>
            <w:left w:val="single" w:sz="2" w:space="0" w:color="auto"/>
            <w:bottom w:val="single" w:sz="6" w:space="0" w:color="auto"/>
            <w:right w:val="single" w:sz="2" w:space="0" w:color="auto"/>
          </w:divBdr>
          <w:divsChild>
            <w:div w:id="102582595">
              <w:marLeft w:val="0"/>
              <w:marRight w:val="0"/>
              <w:marTop w:val="100"/>
              <w:marBottom w:val="100"/>
              <w:divBdr>
                <w:top w:val="single" w:sz="2" w:space="0" w:color="D9D9E3"/>
                <w:left w:val="single" w:sz="2" w:space="0" w:color="D9D9E3"/>
                <w:bottom w:val="single" w:sz="2" w:space="0" w:color="D9D9E3"/>
                <w:right w:val="single" w:sz="2" w:space="0" w:color="D9D9E3"/>
              </w:divBdr>
              <w:divsChild>
                <w:div w:id="1773621040">
                  <w:marLeft w:val="0"/>
                  <w:marRight w:val="0"/>
                  <w:marTop w:val="0"/>
                  <w:marBottom w:val="0"/>
                  <w:divBdr>
                    <w:top w:val="single" w:sz="2" w:space="0" w:color="D9D9E3"/>
                    <w:left w:val="single" w:sz="2" w:space="0" w:color="D9D9E3"/>
                    <w:bottom w:val="single" w:sz="2" w:space="0" w:color="D9D9E3"/>
                    <w:right w:val="single" w:sz="2" w:space="0" w:color="D9D9E3"/>
                  </w:divBdr>
                  <w:divsChild>
                    <w:div w:id="941184652">
                      <w:marLeft w:val="0"/>
                      <w:marRight w:val="0"/>
                      <w:marTop w:val="0"/>
                      <w:marBottom w:val="0"/>
                      <w:divBdr>
                        <w:top w:val="single" w:sz="2" w:space="0" w:color="D9D9E3"/>
                        <w:left w:val="single" w:sz="2" w:space="0" w:color="D9D9E3"/>
                        <w:bottom w:val="single" w:sz="2" w:space="0" w:color="D9D9E3"/>
                        <w:right w:val="single" w:sz="2" w:space="0" w:color="D9D9E3"/>
                      </w:divBdr>
                      <w:divsChild>
                        <w:div w:id="2110419043">
                          <w:marLeft w:val="0"/>
                          <w:marRight w:val="0"/>
                          <w:marTop w:val="0"/>
                          <w:marBottom w:val="0"/>
                          <w:divBdr>
                            <w:top w:val="single" w:sz="2" w:space="0" w:color="D9D9E3"/>
                            <w:left w:val="single" w:sz="2" w:space="0" w:color="D9D9E3"/>
                            <w:bottom w:val="single" w:sz="2" w:space="0" w:color="D9D9E3"/>
                            <w:right w:val="single" w:sz="2" w:space="0" w:color="D9D9E3"/>
                          </w:divBdr>
                          <w:divsChild>
                            <w:div w:id="6834401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056856">
      <w:bodyDiv w:val="1"/>
      <w:marLeft w:val="0"/>
      <w:marRight w:val="0"/>
      <w:marTop w:val="0"/>
      <w:marBottom w:val="0"/>
      <w:divBdr>
        <w:top w:val="none" w:sz="0" w:space="0" w:color="auto"/>
        <w:left w:val="none" w:sz="0" w:space="0" w:color="auto"/>
        <w:bottom w:val="none" w:sz="0" w:space="0" w:color="auto"/>
        <w:right w:val="none" w:sz="0" w:space="0" w:color="auto"/>
      </w:divBdr>
    </w:div>
    <w:div w:id="204294783">
      <w:bodyDiv w:val="1"/>
      <w:marLeft w:val="0"/>
      <w:marRight w:val="0"/>
      <w:marTop w:val="0"/>
      <w:marBottom w:val="0"/>
      <w:divBdr>
        <w:top w:val="none" w:sz="0" w:space="0" w:color="auto"/>
        <w:left w:val="none" w:sz="0" w:space="0" w:color="auto"/>
        <w:bottom w:val="none" w:sz="0" w:space="0" w:color="auto"/>
        <w:right w:val="none" w:sz="0" w:space="0" w:color="auto"/>
      </w:divBdr>
    </w:div>
    <w:div w:id="218589733">
      <w:bodyDiv w:val="1"/>
      <w:marLeft w:val="0"/>
      <w:marRight w:val="0"/>
      <w:marTop w:val="0"/>
      <w:marBottom w:val="0"/>
      <w:divBdr>
        <w:top w:val="none" w:sz="0" w:space="0" w:color="auto"/>
        <w:left w:val="none" w:sz="0" w:space="0" w:color="auto"/>
        <w:bottom w:val="none" w:sz="0" w:space="0" w:color="auto"/>
        <w:right w:val="none" w:sz="0" w:space="0" w:color="auto"/>
      </w:divBdr>
    </w:div>
    <w:div w:id="228804462">
      <w:bodyDiv w:val="1"/>
      <w:marLeft w:val="0"/>
      <w:marRight w:val="0"/>
      <w:marTop w:val="0"/>
      <w:marBottom w:val="0"/>
      <w:divBdr>
        <w:top w:val="none" w:sz="0" w:space="0" w:color="auto"/>
        <w:left w:val="none" w:sz="0" w:space="0" w:color="auto"/>
        <w:bottom w:val="none" w:sz="0" w:space="0" w:color="auto"/>
        <w:right w:val="none" w:sz="0" w:space="0" w:color="auto"/>
      </w:divBdr>
    </w:div>
    <w:div w:id="302541617">
      <w:bodyDiv w:val="1"/>
      <w:marLeft w:val="0"/>
      <w:marRight w:val="0"/>
      <w:marTop w:val="0"/>
      <w:marBottom w:val="0"/>
      <w:divBdr>
        <w:top w:val="none" w:sz="0" w:space="0" w:color="auto"/>
        <w:left w:val="none" w:sz="0" w:space="0" w:color="auto"/>
        <w:bottom w:val="none" w:sz="0" w:space="0" w:color="auto"/>
        <w:right w:val="none" w:sz="0" w:space="0" w:color="auto"/>
      </w:divBdr>
    </w:div>
    <w:div w:id="344333465">
      <w:bodyDiv w:val="1"/>
      <w:marLeft w:val="0"/>
      <w:marRight w:val="0"/>
      <w:marTop w:val="0"/>
      <w:marBottom w:val="0"/>
      <w:divBdr>
        <w:top w:val="none" w:sz="0" w:space="0" w:color="auto"/>
        <w:left w:val="none" w:sz="0" w:space="0" w:color="auto"/>
        <w:bottom w:val="none" w:sz="0" w:space="0" w:color="auto"/>
        <w:right w:val="none" w:sz="0" w:space="0" w:color="auto"/>
      </w:divBdr>
    </w:div>
    <w:div w:id="358286234">
      <w:bodyDiv w:val="1"/>
      <w:marLeft w:val="0"/>
      <w:marRight w:val="0"/>
      <w:marTop w:val="0"/>
      <w:marBottom w:val="0"/>
      <w:divBdr>
        <w:top w:val="none" w:sz="0" w:space="0" w:color="auto"/>
        <w:left w:val="none" w:sz="0" w:space="0" w:color="auto"/>
        <w:bottom w:val="none" w:sz="0" w:space="0" w:color="auto"/>
        <w:right w:val="none" w:sz="0" w:space="0" w:color="auto"/>
      </w:divBdr>
    </w:div>
    <w:div w:id="387846227">
      <w:bodyDiv w:val="1"/>
      <w:marLeft w:val="0"/>
      <w:marRight w:val="0"/>
      <w:marTop w:val="0"/>
      <w:marBottom w:val="0"/>
      <w:divBdr>
        <w:top w:val="none" w:sz="0" w:space="0" w:color="auto"/>
        <w:left w:val="none" w:sz="0" w:space="0" w:color="auto"/>
        <w:bottom w:val="none" w:sz="0" w:space="0" w:color="auto"/>
        <w:right w:val="none" w:sz="0" w:space="0" w:color="auto"/>
      </w:divBdr>
    </w:div>
    <w:div w:id="399863256">
      <w:bodyDiv w:val="1"/>
      <w:marLeft w:val="0"/>
      <w:marRight w:val="0"/>
      <w:marTop w:val="0"/>
      <w:marBottom w:val="0"/>
      <w:divBdr>
        <w:top w:val="none" w:sz="0" w:space="0" w:color="auto"/>
        <w:left w:val="none" w:sz="0" w:space="0" w:color="auto"/>
        <w:bottom w:val="none" w:sz="0" w:space="0" w:color="auto"/>
        <w:right w:val="none" w:sz="0" w:space="0" w:color="auto"/>
      </w:divBdr>
    </w:div>
    <w:div w:id="426468205">
      <w:bodyDiv w:val="1"/>
      <w:marLeft w:val="0"/>
      <w:marRight w:val="0"/>
      <w:marTop w:val="0"/>
      <w:marBottom w:val="0"/>
      <w:divBdr>
        <w:top w:val="none" w:sz="0" w:space="0" w:color="auto"/>
        <w:left w:val="none" w:sz="0" w:space="0" w:color="auto"/>
        <w:bottom w:val="none" w:sz="0" w:space="0" w:color="auto"/>
        <w:right w:val="none" w:sz="0" w:space="0" w:color="auto"/>
      </w:divBdr>
    </w:div>
    <w:div w:id="46766866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88">
          <w:marLeft w:val="0"/>
          <w:marRight w:val="0"/>
          <w:marTop w:val="0"/>
          <w:marBottom w:val="0"/>
          <w:divBdr>
            <w:top w:val="single" w:sz="2" w:space="0" w:color="auto"/>
            <w:left w:val="single" w:sz="2" w:space="0" w:color="auto"/>
            <w:bottom w:val="single" w:sz="6" w:space="0" w:color="auto"/>
            <w:right w:val="single" w:sz="2" w:space="0" w:color="auto"/>
          </w:divBdr>
          <w:divsChild>
            <w:div w:id="1198545616">
              <w:marLeft w:val="0"/>
              <w:marRight w:val="0"/>
              <w:marTop w:val="100"/>
              <w:marBottom w:val="100"/>
              <w:divBdr>
                <w:top w:val="single" w:sz="2" w:space="0" w:color="D9D9E3"/>
                <w:left w:val="single" w:sz="2" w:space="0" w:color="D9D9E3"/>
                <w:bottom w:val="single" w:sz="2" w:space="0" w:color="D9D9E3"/>
                <w:right w:val="single" w:sz="2" w:space="0" w:color="D9D9E3"/>
              </w:divBdr>
              <w:divsChild>
                <w:div w:id="1329602277">
                  <w:marLeft w:val="0"/>
                  <w:marRight w:val="0"/>
                  <w:marTop w:val="0"/>
                  <w:marBottom w:val="0"/>
                  <w:divBdr>
                    <w:top w:val="single" w:sz="2" w:space="0" w:color="D9D9E3"/>
                    <w:left w:val="single" w:sz="2" w:space="0" w:color="D9D9E3"/>
                    <w:bottom w:val="single" w:sz="2" w:space="0" w:color="D9D9E3"/>
                    <w:right w:val="single" w:sz="2" w:space="0" w:color="D9D9E3"/>
                  </w:divBdr>
                  <w:divsChild>
                    <w:div w:id="2077511544">
                      <w:marLeft w:val="0"/>
                      <w:marRight w:val="0"/>
                      <w:marTop w:val="0"/>
                      <w:marBottom w:val="0"/>
                      <w:divBdr>
                        <w:top w:val="single" w:sz="2" w:space="0" w:color="D9D9E3"/>
                        <w:left w:val="single" w:sz="2" w:space="0" w:color="D9D9E3"/>
                        <w:bottom w:val="single" w:sz="2" w:space="0" w:color="D9D9E3"/>
                        <w:right w:val="single" w:sz="2" w:space="0" w:color="D9D9E3"/>
                      </w:divBdr>
                      <w:divsChild>
                        <w:div w:id="83961278">
                          <w:marLeft w:val="0"/>
                          <w:marRight w:val="0"/>
                          <w:marTop w:val="0"/>
                          <w:marBottom w:val="0"/>
                          <w:divBdr>
                            <w:top w:val="single" w:sz="2" w:space="0" w:color="D9D9E3"/>
                            <w:left w:val="single" w:sz="2" w:space="0" w:color="D9D9E3"/>
                            <w:bottom w:val="single" w:sz="2" w:space="0" w:color="D9D9E3"/>
                            <w:right w:val="single" w:sz="2" w:space="0" w:color="D9D9E3"/>
                          </w:divBdr>
                          <w:divsChild>
                            <w:div w:id="13407413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86552151">
      <w:bodyDiv w:val="1"/>
      <w:marLeft w:val="0"/>
      <w:marRight w:val="0"/>
      <w:marTop w:val="0"/>
      <w:marBottom w:val="0"/>
      <w:divBdr>
        <w:top w:val="none" w:sz="0" w:space="0" w:color="auto"/>
        <w:left w:val="none" w:sz="0" w:space="0" w:color="auto"/>
        <w:bottom w:val="none" w:sz="0" w:space="0" w:color="auto"/>
        <w:right w:val="none" w:sz="0" w:space="0" w:color="auto"/>
      </w:divBdr>
    </w:div>
    <w:div w:id="670648302">
      <w:bodyDiv w:val="1"/>
      <w:marLeft w:val="0"/>
      <w:marRight w:val="0"/>
      <w:marTop w:val="0"/>
      <w:marBottom w:val="0"/>
      <w:divBdr>
        <w:top w:val="none" w:sz="0" w:space="0" w:color="auto"/>
        <w:left w:val="none" w:sz="0" w:space="0" w:color="auto"/>
        <w:bottom w:val="none" w:sz="0" w:space="0" w:color="auto"/>
        <w:right w:val="none" w:sz="0" w:space="0" w:color="auto"/>
      </w:divBdr>
    </w:div>
    <w:div w:id="723679757">
      <w:bodyDiv w:val="1"/>
      <w:marLeft w:val="0"/>
      <w:marRight w:val="0"/>
      <w:marTop w:val="0"/>
      <w:marBottom w:val="0"/>
      <w:divBdr>
        <w:top w:val="none" w:sz="0" w:space="0" w:color="auto"/>
        <w:left w:val="none" w:sz="0" w:space="0" w:color="auto"/>
        <w:bottom w:val="none" w:sz="0" w:space="0" w:color="auto"/>
        <w:right w:val="none" w:sz="0" w:space="0" w:color="auto"/>
      </w:divBdr>
      <w:divsChild>
        <w:div w:id="764227609">
          <w:marLeft w:val="540"/>
          <w:marRight w:val="0"/>
          <w:marTop w:val="0"/>
          <w:marBottom w:val="0"/>
          <w:divBdr>
            <w:top w:val="none" w:sz="0" w:space="0" w:color="auto"/>
            <w:left w:val="none" w:sz="0" w:space="0" w:color="auto"/>
            <w:bottom w:val="none" w:sz="0" w:space="0" w:color="auto"/>
            <w:right w:val="none" w:sz="0" w:space="0" w:color="auto"/>
          </w:divBdr>
        </w:div>
        <w:div w:id="988442238">
          <w:marLeft w:val="540"/>
          <w:marRight w:val="0"/>
          <w:marTop w:val="0"/>
          <w:marBottom w:val="0"/>
          <w:divBdr>
            <w:top w:val="none" w:sz="0" w:space="0" w:color="auto"/>
            <w:left w:val="none" w:sz="0" w:space="0" w:color="auto"/>
            <w:bottom w:val="none" w:sz="0" w:space="0" w:color="auto"/>
            <w:right w:val="none" w:sz="0" w:space="0" w:color="auto"/>
          </w:divBdr>
        </w:div>
        <w:div w:id="43795844">
          <w:marLeft w:val="540"/>
          <w:marRight w:val="0"/>
          <w:marTop w:val="0"/>
          <w:marBottom w:val="0"/>
          <w:divBdr>
            <w:top w:val="none" w:sz="0" w:space="0" w:color="auto"/>
            <w:left w:val="none" w:sz="0" w:space="0" w:color="auto"/>
            <w:bottom w:val="none" w:sz="0" w:space="0" w:color="auto"/>
            <w:right w:val="none" w:sz="0" w:space="0" w:color="auto"/>
          </w:divBdr>
        </w:div>
        <w:div w:id="59716044">
          <w:marLeft w:val="540"/>
          <w:marRight w:val="0"/>
          <w:marTop w:val="0"/>
          <w:marBottom w:val="0"/>
          <w:divBdr>
            <w:top w:val="none" w:sz="0" w:space="0" w:color="auto"/>
            <w:left w:val="none" w:sz="0" w:space="0" w:color="auto"/>
            <w:bottom w:val="none" w:sz="0" w:space="0" w:color="auto"/>
            <w:right w:val="none" w:sz="0" w:space="0" w:color="auto"/>
          </w:divBdr>
        </w:div>
        <w:div w:id="136071031">
          <w:marLeft w:val="540"/>
          <w:marRight w:val="0"/>
          <w:marTop w:val="0"/>
          <w:marBottom w:val="0"/>
          <w:divBdr>
            <w:top w:val="none" w:sz="0" w:space="0" w:color="auto"/>
            <w:left w:val="none" w:sz="0" w:space="0" w:color="auto"/>
            <w:bottom w:val="none" w:sz="0" w:space="0" w:color="auto"/>
            <w:right w:val="none" w:sz="0" w:space="0" w:color="auto"/>
          </w:divBdr>
        </w:div>
        <w:div w:id="1324550540">
          <w:marLeft w:val="540"/>
          <w:marRight w:val="0"/>
          <w:marTop w:val="0"/>
          <w:marBottom w:val="0"/>
          <w:divBdr>
            <w:top w:val="none" w:sz="0" w:space="0" w:color="auto"/>
            <w:left w:val="none" w:sz="0" w:space="0" w:color="auto"/>
            <w:bottom w:val="none" w:sz="0" w:space="0" w:color="auto"/>
            <w:right w:val="none" w:sz="0" w:space="0" w:color="auto"/>
          </w:divBdr>
        </w:div>
        <w:div w:id="976298235">
          <w:marLeft w:val="540"/>
          <w:marRight w:val="0"/>
          <w:marTop w:val="0"/>
          <w:marBottom w:val="0"/>
          <w:divBdr>
            <w:top w:val="none" w:sz="0" w:space="0" w:color="auto"/>
            <w:left w:val="none" w:sz="0" w:space="0" w:color="auto"/>
            <w:bottom w:val="none" w:sz="0" w:space="0" w:color="auto"/>
            <w:right w:val="none" w:sz="0" w:space="0" w:color="auto"/>
          </w:divBdr>
        </w:div>
        <w:div w:id="1502234101">
          <w:marLeft w:val="540"/>
          <w:marRight w:val="0"/>
          <w:marTop w:val="0"/>
          <w:marBottom w:val="0"/>
          <w:divBdr>
            <w:top w:val="none" w:sz="0" w:space="0" w:color="auto"/>
            <w:left w:val="none" w:sz="0" w:space="0" w:color="auto"/>
            <w:bottom w:val="none" w:sz="0" w:space="0" w:color="auto"/>
            <w:right w:val="none" w:sz="0" w:space="0" w:color="auto"/>
          </w:divBdr>
        </w:div>
        <w:div w:id="1559509834">
          <w:marLeft w:val="540"/>
          <w:marRight w:val="0"/>
          <w:marTop w:val="0"/>
          <w:marBottom w:val="0"/>
          <w:divBdr>
            <w:top w:val="none" w:sz="0" w:space="0" w:color="auto"/>
            <w:left w:val="none" w:sz="0" w:space="0" w:color="auto"/>
            <w:bottom w:val="none" w:sz="0" w:space="0" w:color="auto"/>
            <w:right w:val="none" w:sz="0" w:space="0" w:color="auto"/>
          </w:divBdr>
        </w:div>
      </w:divsChild>
    </w:div>
    <w:div w:id="804389674">
      <w:bodyDiv w:val="1"/>
      <w:marLeft w:val="0"/>
      <w:marRight w:val="0"/>
      <w:marTop w:val="0"/>
      <w:marBottom w:val="0"/>
      <w:divBdr>
        <w:top w:val="none" w:sz="0" w:space="0" w:color="auto"/>
        <w:left w:val="none" w:sz="0" w:space="0" w:color="auto"/>
        <w:bottom w:val="none" w:sz="0" w:space="0" w:color="auto"/>
        <w:right w:val="none" w:sz="0" w:space="0" w:color="auto"/>
      </w:divBdr>
    </w:div>
    <w:div w:id="869879465">
      <w:bodyDiv w:val="1"/>
      <w:marLeft w:val="0"/>
      <w:marRight w:val="0"/>
      <w:marTop w:val="0"/>
      <w:marBottom w:val="0"/>
      <w:divBdr>
        <w:top w:val="none" w:sz="0" w:space="0" w:color="auto"/>
        <w:left w:val="none" w:sz="0" w:space="0" w:color="auto"/>
        <w:bottom w:val="none" w:sz="0" w:space="0" w:color="auto"/>
        <w:right w:val="none" w:sz="0" w:space="0" w:color="auto"/>
      </w:divBdr>
      <w:divsChild>
        <w:div w:id="4327669">
          <w:marLeft w:val="0"/>
          <w:marRight w:val="0"/>
          <w:marTop w:val="0"/>
          <w:marBottom w:val="0"/>
          <w:divBdr>
            <w:top w:val="single" w:sz="2" w:space="0" w:color="auto"/>
            <w:left w:val="single" w:sz="2" w:space="0" w:color="auto"/>
            <w:bottom w:val="single" w:sz="6" w:space="0" w:color="auto"/>
            <w:right w:val="single" w:sz="2" w:space="0" w:color="auto"/>
          </w:divBdr>
          <w:divsChild>
            <w:div w:id="924801917">
              <w:marLeft w:val="0"/>
              <w:marRight w:val="0"/>
              <w:marTop w:val="100"/>
              <w:marBottom w:val="100"/>
              <w:divBdr>
                <w:top w:val="single" w:sz="2" w:space="0" w:color="D9D9E3"/>
                <w:left w:val="single" w:sz="2" w:space="0" w:color="D9D9E3"/>
                <w:bottom w:val="single" w:sz="2" w:space="0" w:color="D9D9E3"/>
                <w:right w:val="single" w:sz="2" w:space="0" w:color="D9D9E3"/>
              </w:divBdr>
              <w:divsChild>
                <w:div w:id="729154758">
                  <w:marLeft w:val="0"/>
                  <w:marRight w:val="0"/>
                  <w:marTop w:val="0"/>
                  <w:marBottom w:val="0"/>
                  <w:divBdr>
                    <w:top w:val="single" w:sz="2" w:space="0" w:color="D9D9E3"/>
                    <w:left w:val="single" w:sz="2" w:space="0" w:color="D9D9E3"/>
                    <w:bottom w:val="single" w:sz="2" w:space="0" w:color="D9D9E3"/>
                    <w:right w:val="single" w:sz="2" w:space="0" w:color="D9D9E3"/>
                  </w:divBdr>
                  <w:divsChild>
                    <w:div w:id="1694651823">
                      <w:marLeft w:val="0"/>
                      <w:marRight w:val="0"/>
                      <w:marTop w:val="0"/>
                      <w:marBottom w:val="0"/>
                      <w:divBdr>
                        <w:top w:val="single" w:sz="2" w:space="0" w:color="D9D9E3"/>
                        <w:left w:val="single" w:sz="2" w:space="0" w:color="D9D9E3"/>
                        <w:bottom w:val="single" w:sz="2" w:space="0" w:color="D9D9E3"/>
                        <w:right w:val="single" w:sz="2" w:space="0" w:color="D9D9E3"/>
                      </w:divBdr>
                      <w:divsChild>
                        <w:div w:id="641545192">
                          <w:marLeft w:val="0"/>
                          <w:marRight w:val="0"/>
                          <w:marTop w:val="0"/>
                          <w:marBottom w:val="0"/>
                          <w:divBdr>
                            <w:top w:val="single" w:sz="2" w:space="0" w:color="D9D9E3"/>
                            <w:left w:val="single" w:sz="2" w:space="0" w:color="D9D9E3"/>
                            <w:bottom w:val="single" w:sz="2" w:space="0" w:color="D9D9E3"/>
                            <w:right w:val="single" w:sz="2" w:space="0" w:color="D9D9E3"/>
                          </w:divBdr>
                          <w:divsChild>
                            <w:div w:id="18960399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70342914">
      <w:bodyDiv w:val="1"/>
      <w:marLeft w:val="0"/>
      <w:marRight w:val="0"/>
      <w:marTop w:val="0"/>
      <w:marBottom w:val="0"/>
      <w:divBdr>
        <w:top w:val="none" w:sz="0" w:space="0" w:color="auto"/>
        <w:left w:val="none" w:sz="0" w:space="0" w:color="auto"/>
        <w:bottom w:val="none" w:sz="0" w:space="0" w:color="auto"/>
        <w:right w:val="none" w:sz="0" w:space="0" w:color="auto"/>
      </w:divBdr>
    </w:div>
    <w:div w:id="1045377014">
      <w:bodyDiv w:val="1"/>
      <w:marLeft w:val="0"/>
      <w:marRight w:val="0"/>
      <w:marTop w:val="0"/>
      <w:marBottom w:val="0"/>
      <w:divBdr>
        <w:top w:val="none" w:sz="0" w:space="0" w:color="auto"/>
        <w:left w:val="none" w:sz="0" w:space="0" w:color="auto"/>
        <w:bottom w:val="none" w:sz="0" w:space="0" w:color="auto"/>
        <w:right w:val="none" w:sz="0" w:space="0" w:color="auto"/>
      </w:divBdr>
    </w:div>
    <w:div w:id="1143693090">
      <w:bodyDiv w:val="1"/>
      <w:marLeft w:val="0"/>
      <w:marRight w:val="0"/>
      <w:marTop w:val="0"/>
      <w:marBottom w:val="0"/>
      <w:divBdr>
        <w:top w:val="none" w:sz="0" w:space="0" w:color="auto"/>
        <w:left w:val="none" w:sz="0" w:space="0" w:color="auto"/>
        <w:bottom w:val="none" w:sz="0" w:space="0" w:color="auto"/>
        <w:right w:val="none" w:sz="0" w:space="0" w:color="auto"/>
      </w:divBdr>
      <w:divsChild>
        <w:div w:id="1570919026">
          <w:marLeft w:val="540"/>
          <w:marRight w:val="0"/>
          <w:marTop w:val="0"/>
          <w:marBottom w:val="0"/>
          <w:divBdr>
            <w:top w:val="none" w:sz="0" w:space="0" w:color="auto"/>
            <w:left w:val="none" w:sz="0" w:space="0" w:color="auto"/>
            <w:bottom w:val="none" w:sz="0" w:space="0" w:color="auto"/>
            <w:right w:val="none" w:sz="0" w:space="0" w:color="auto"/>
          </w:divBdr>
        </w:div>
        <w:div w:id="2089425161">
          <w:marLeft w:val="540"/>
          <w:marRight w:val="0"/>
          <w:marTop w:val="0"/>
          <w:marBottom w:val="0"/>
          <w:divBdr>
            <w:top w:val="none" w:sz="0" w:space="0" w:color="auto"/>
            <w:left w:val="none" w:sz="0" w:space="0" w:color="auto"/>
            <w:bottom w:val="none" w:sz="0" w:space="0" w:color="auto"/>
            <w:right w:val="none" w:sz="0" w:space="0" w:color="auto"/>
          </w:divBdr>
        </w:div>
        <w:div w:id="273220188">
          <w:marLeft w:val="540"/>
          <w:marRight w:val="0"/>
          <w:marTop w:val="0"/>
          <w:marBottom w:val="0"/>
          <w:divBdr>
            <w:top w:val="none" w:sz="0" w:space="0" w:color="auto"/>
            <w:left w:val="none" w:sz="0" w:space="0" w:color="auto"/>
            <w:bottom w:val="none" w:sz="0" w:space="0" w:color="auto"/>
            <w:right w:val="none" w:sz="0" w:space="0" w:color="auto"/>
          </w:divBdr>
        </w:div>
        <w:div w:id="2123300990">
          <w:marLeft w:val="540"/>
          <w:marRight w:val="0"/>
          <w:marTop w:val="0"/>
          <w:marBottom w:val="0"/>
          <w:divBdr>
            <w:top w:val="none" w:sz="0" w:space="0" w:color="auto"/>
            <w:left w:val="none" w:sz="0" w:space="0" w:color="auto"/>
            <w:bottom w:val="none" w:sz="0" w:space="0" w:color="auto"/>
            <w:right w:val="none" w:sz="0" w:space="0" w:color="auto"/>
          </w:divBdr>
        </w:div>
        <w:div w:id="1623003164">
          <w:marLeft w:val="540"/>
          <w:marRight w:val="0"/>
          <w:marTop w:val="0"/>
          <w:marBottom w:val="0"/>
          <w:divBdr>
            <w:top w:val="none" w:sz="0" w:space="0" w:color="auto"/>
            <w:left w:val="none" w:sz="0" w:space="0" w:color="auto"/>
            <w:bottom w:val="none" w:sz="0" w:space="0" w:color="auto"/>
            <w:right w:val="none" w:sz="0" w:space="0" w:color="auto"/>
          </w:divBdr>
        </w:div>
        <w:div w:id="28115898">
          <w:marLeft w:val="540"/>
          <w:marRight w:val="0"/>
          <w:marTop w:val="0"/>
          <w:marBottom w:val="0"/>
          <w:divBdr>
            <w:top w:val="none" w:sz="0" w:space="0" w:color="auto"/>
            <w:left w:val="none" w:sz="0" w:space="0" w:color="auto"/>
            <w:bottom w:val="none" w:sz="0" w:space="0" w:color="auto"/>
            <w:right w:val="none" w:sz="0" w:space="0" w:color="auto"/>
          </w:divBdr>
        </w:div>
        <w:div w:id="2005357445">
          <w:marLeft w:val="540"/>
          <w:marRight w:val="0"/>
          <w:marTop w:val="0"/>
          <w:marBottom w:val="0"/>
          <w:divBdr>
            <w:top w:val="none" w:sz="0" w:space="0" w:color="auto"/>
            <w:left w:val="none" w:sz="0" w:space="0" w:color="auto"/>
            <w:bottom w:val="none" w:sz="0" w:space="0" w:color="auto"/>
            <w:right w:val="none" w:sz="0" w:space="0" w:color="auto"/>
          </w:divBdr>
        </w:div>
        <w:div w:id="1125387668">
          <w:marLeft w:val="540"/>
          <w:marRight w:val="0"/>
          <w:marTop w:val="0"/>
          <w:marBottom w:val="0"/>
          <w:divBdr>
            <w:top w:val="none" w:sz="0" w:space="0" w:color="auto"/>
            <w:left w:val="none" w:sz="0" w:space="0" w:color="auto"/>
            <w:bottom w:val="none" w:sz="0" w:space="0" w:color="auto"/>
            <w:right w:val="none" w:sz="0" w:space="0" w:color="auto"/>
          </w:divBdr>
        </w:div>
        <w:div w:id="77948693">
          <w:marLeft w:val="540"/>
          <w:marRight w:val="0"/>
          <w:marTop w:val="0"/>
          <w:marBottom w:val="0"/>
          <w:divBdr>
            <w:top w:val="none" w:sz="0" w:space="0" w:color="auto"/>
            <w:left w:val="none" w:sz="0" w:space="0" w:color="auto"/>
            <w:bottom w:val="none" w:sz="0" w:space="0" w:color="auto"/>
            <w:right w:val="none" w:sz="0" w:space="0" w:color="auto"/>
          </w:divBdr>
        </w:div>
      </w:divsChild>
    </w:div>
    <w:div w:id="1243489894">
      <w:bodyDiv w:val="1"/>
      <w:marLeft w:val="0"/>
      <w:marRight w:val="0"/>
      <w:marTop w:val="0"/>
      <w:marBottom w:val="0"/>
      <w:divBdr>
        <w:top w:val="none" w:sz="0" w:space="0" w:color="auto"/>
        <w:left w:val="none" w:sz="0" w:space="0" w:color="auto"/>
        <w:bottom w:val="none" w:sz="0" w:space="0" w:color="auto"/>
        <w:right w:val="none" w:sz="0" w:space="0" w:color="auto"/>
      </w:divBdr>
    </w:div>
    <w:div w:id="1258708453">
      <w:bodyDiv w:val="1"/>
      <w:marLeft w:val="0"/>
      <w:marRight w:val="0"/>
      <w:marTop w:val="0"/>
      <w:marBottom w:val="0"/>
      <w:divBdr>
        <w:top w:val="none" w:sz="0" w:space="0" w:color="auto"/>
        <w:left w:val="none" w:sz="0" w:space="0" w:color="auto"/>
        <w:bottom w:val="none" w:sz="0" w:space="0" w:color="auto"/>
        <w:right w:val="none" w:sz="0" w:space="0" w:color="auto"/>
      </w:divBdr>
    </w:div>
    <w:div w:id="1269510530">
      <w:bodyDiv w:val="1"/>
      <w:marLeft w:val="0"/>
      <w:marRight w:val="0"/>
      <w:marTop w:val="0"/>
      <w:marBottom w:val="0"/>
      <w:divBdr>
        <w:top w:val="none" w:sz="0" w:space="0" w:color="auto"/>
        <w:left w:val="none" w:sz="0" w:space="0" w:color="auto"/>
        <w:bottom w:val="none" w:sz="0" w:space="0" w:color="auto"/>
        <w:right w:val="none" w:sz="0" w:space="0" w:color="auto"/>
      </w:divBdr>
    </w:div>
    <w:div w:id="1373576853">
      <w:bodyDiv w:val="1"/>
      <w:marLeft w:val="0"/>
      <w:marRight w:val="0"/>
      <w:marTop w:val="0"/>
      <w:marBottom w:val="0"/>
      <w:divBdr>
        <w:top w:val="none" w:sz="0" w:space="0" w:color="auto"/>
        <w:left w:val="none" w:sz="0" w:space="0" w:color="auto"/>
        <w:bottom w:val="none" w:sz="0" w:space="0" w:color="auto"/>
        <w:right w:val="none" w:sz="0" w:space="0" w:color="auto"/>
      </w:divBdr>
    </w:div>
    <w:div w:id="1446582322">
      <w:bodyDiv w:val="1"/>
      <w:marLeft w:val="0"/>
      <w:marRight w:val="0"/>
      <w:marTop w:val="0"/>
      <w:marBottom w:val="0"/>
      <w:divBdr>
        <w:top w:val="none" w:sz="0" w:space="0" w:color="auto"/>
        <w:left w:val="none" w:sz="0" w:space="0" w:color="auto"/>
        <w:bottom w:val="none" w:sz="0" w:space="0" w:color="auto"/>
        <w:right w:val="none" w:sz="0" w:space="0" w:color="auto"/>
      </w:divBdr>
    </w:div>
    <w:div w:id="1486700592">
      <w:bodyDiv w:val="1"/>
      <w:marLeft w:val="0"/>
      <w:marRight w:val="0"/>
      <w:marTop w:val="0"/>
      <w:marBottom w:val="0"/>
      <w:divBdr>
        <w:top w:val="none" w:sz="0" w:space="0" w:color="auto"/>
        <w:left w:val="none" w:sz="0" w:space="0" w:color="auto"/>
        <w:bottom w:val="none" w:sz="0" w:space="0" w:color="auto"/>
        <w:right w:val="none" w:sz="0" w:space="0" w:color="auto"/>
      </w:divBdr>
    </w:div>
    <w:div w:id="1492989353">
      <w:bodyDiv w:val="1"/>
      <w:marLeft w:val="0"/>
      <w:marRight w:val="0"/>
      <w:marTop w:val="0"/>
      <w:marBottom w:val="0"/>
      <w:divBdr>
        <w:top w:val="none" w:sz="0" w:space="0" w:color="auto"/>
        <w:left w:val="none" w:sz="0" w:space="0" w:color="auto"/>
        <w:bottom w:val="none" w:sz="0" w:space="0" w:color="auto"/>
        <w:right w:val="none" w:sz="0" w:space="0" w:color="auto"/>
      </w:divBdr>
      <w:divsChild>
        <w:div w:id="395861506">
          <w:marLeft w:val="0"/>
          <w:marRight w:val="0"/>
          <w:marTop w:val="0"/>
          <w:marBottom w:val="0"/>
          <w:divBdr>
            <w:top w:val="none" w:sz="0" w:space="0" w:color="auto"/>
            <w:left w:val="none" w:sz="0" w:space="0" w:color="auto"/>
            <w:bottom w:val="none" w:sz="0" w:space="0" w:color="auto"/>
            <w:right w:val="none" w:sz="0" w:space="0" w:color="auto"/>
          </w:divBdr>
        </w:div>
      </w:divsChild>
    </w:div>
    <w:div w:id="1544294538">
      <w:bodyDiv w:val="1"/>
      <w:marLeft w:val="0"/>
      <w:marRight w:val="0"/>
      <w:marTop w:val="0"/>
      <w:marBottom w:val="0"/>
      <w:divBdr>
        <w:top w:val="none" w:sz="0" w:space="0" w:color="auto"/>
        <w:left w:val="none" w:sz="0" w:space="0" w:color="auto"/>
        <w:bottom w:val="none" w:sz="0" w:space="0" w:color="auto"/>
        <w:right w:val="none" w:sz="0" w:space="0" w:color="auto"/>
      </w:divBdr>
      <w:divsChild>
        <w:div w:id="713233038">
          <w:marLeft w:val="0"/>
          <w:marRight w:val="0"/>
          <w:marTop w:val="0"/>
          <w:marBottom w:val="0"/>
          <w:divBdr>
            <w:top w:val="none" w:sz="0" w:space="0" w:color="auto"/>
            <w:left w:val="none" w:sz="0" w:space="0" w:color="auto"/>
            <w:bottom w:val="none" w:sz="0" w:space="0" w:color="auto"/>
            <w:right w:val="none" w:sz="0" w:space="0" w:color="auto"/>
          </w:divBdr>
        </w:div>
      </w:divsChild>
    </w:div>
    <w:div w:id="1733500318">
      <w:bodyDiv w:val="1"/>
      <w:marLeft w:val="0"/>
      <w:marRight w:val="0"/>
      <w:marTop w:val="0"/>
      <w:marBottom w:val="0"/>
      <w:divBdr>
        <w:top w:val="none" w:sz="0" w:space="0" w:color="auto"/>
        <w:left w:val="none" w:sz="0" w:space="0" w:color="auto"/>
        <w:bottom w:val="none" w:sz="0" w:space="0" w:color="auto"/>
        <w:right w:val="none" w:sz="0" w:space="0" w:color="auto"/>
      </w:divBdr>
    </w:div>
    <w:div w:id="1746106704">
      <w:bodyDiv w:val="1"/>
      <w:marLeft w:val="0"/>
      <w:marRight w:val="0"/>
      <w:marTop w:val="0"/>
      <w:marBottom w:val="0"/>
      <w:divBdr>
        <w:top w:val="none" w:sz="0" w:space="0" w:color="auto"/>
        <w:left w:val="none" w:sz="0" w:space="0" w:color="auto"/>
        <w:bottom w:val="none" w:sz="0" w:space="0" w:color="auto"/>
        <w:right w:val="none" w:sz="0" w:space="0" w:color="auto"/>
      </w:divBdr>
    </w:div>
    <w:div w:id="1824659503">
      <w:bodyDiv w:val="1"/>
      <w:marLeft w:val="0"/>
      <w:marRight w:val="0"/>
      <w:marTop w:val="0"/>
      <w:marBottom w:val="0"/>
      <w:divBdr>
        <w:top w:val="none" w:sz="0" w:space="0" w:color="auto"/>
        <w:left w:val="none" w:sz="0" w:space="0" w:color="auto"/>
        <w:bottom w:val="none" w:sz="0" w:space="0" w:color="auto"/>
        <w:right w:val="none" w:sz="0" w:space="0" w:color="auto"/>
      </w:divBdr>
    </w:div>
    <w:div w:id="1865092876">
      <w:bodyDiv w:val="1"/>
      <w:marLeft w:val="0"/>
      <w:marRight w:val="0"/>
      <w:marTop w:val="0"/>
      <w:marBottom w:val="0"/>
      <w:divBdr>
        <w:top w:val="none" w:sz="0" w:space="0" w:color="auto"/>
        <w:left w:val="none" w:sz="0" w:space="0" w:color="auto"/>
        <w:bottom w:val="none" w:sz="0" w:space="0" w:color="auto"/>
        <w:right w:val="none" w:sz="0" w:space="0" w:color="auto"/>
      </w:divBdr>
      <w:divsChild>
        <w:div w:id="354163245">
          <w:marLeft w:val="0"/>
          <w:marRight w:val="0"/>
          <w:marTop w:val="0"/>
          <w:marBottom w:val="0"/>
          <w:divBdr>
            <w:top w:val="none" w:sz="0" w:space="0" w:color="auto"/>
            <w:left w:val="none" w:sz="0" w:space="0" w:color="auto"/>
            <w:bottom w:val="none" w:sz="0" w:space="0" w:color="auto"/>
            <w:right w:val="none" w:sz="0" w:space="0" w:color="auto"/>
          </w:divBdr>
          <w:divsChild>
            <w:div w:id="12284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935">
      <w:bodyDiv w:val="1"/>
      <w:marLeft w:val="0"/>
      <w:marRight w:val="0"/>
      <w:marTop w:val="0"/>
      <w:marBottom w:val="0"/>
      <w:divBdr>
        <w:top w:val="none" w:sz="0" w:space="0" w:color="auto"/>
        <w:left w:val="none" w:sz="0" w:space="0" w:color="auto"/>
        <w:bottom w:val="none" w:sz="0" w:space="0" w:color="auto"/>
        <w:right w:val="none" w:sz="0" w:space="0" w:color="auto"/>
      </w:divBdr>
    </w:div>
    <w:div w:id="2109613680">
      <w:bodyDiv w:val="1"/>
      <w:marLeft w:val="0"/>
      <w:marRight w:val="0"/>
      <w:marTop w:val="0"/>
      <w:marBottom w:val="0"/>
      <w:divBdr>
        <w:top w:val="none" w:sz="0" w:space="0" w:color="auto"/>
        <w:left w:val="none" w:sz="0" w:space="0" w:color="auto"/>
        <w:bottom w:val="none" w:sz="0" w:space="0" w:color="auto"/>
        <w:right w:val="none" w:sz="0" w:space="0" w:color="auto"/>
      </w:divBdr>
    </w:div>
    <w:div w:id="21301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um.com/nonviolenceny/why-is-culture-of-peace-important-47a1c97b877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jol.info/index.php/afrrev/article/view/14524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ncyclopedia.uia.org/en/strategy/198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5F49B40-3E04-408A-BDF4-7D9E8B16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5306</Words>
  <Characters>30247</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wafakamran20@gmail.com</dc:creator>
  <cp:keywords/>
  <dc:description/>
  <cp:lastModifiedBy>HP</cp:lastModifiedBy>
  <cp:revision>2</cp:revision>
  <dcterms:created xsi:type="dcterms:W3CDTF">2023-05-31T20:34:00Z</dcterms:created>
  <dcterms:modified xsi:type="dcterms:W3CDTF">2023-05-31T20:34:00Z</dcterms:modified>
</cp:coreProperties>
</file>