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A43E" w14:textId="77777777" w:rsidR="008D46A4" w:rsidRPr="00BD2C4A" w:rsidRDefault="0080086A" w:rsidP="004051E4">
      <w:pPr>
        <w:jc w:val="center"/>
        <w:rPr>
          <w:lang w:bidi="ar-KW"/>
        </w:rPr>
      </w:pPr>
      <w:r w:rsidRPr="00BD2C4A">
        <w:rPr>
          <w:noProof/>
          <w:lang w:eastAsia="en-GB"/>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1EBD260" w14:textId="0BBF5ED5" w:rsidR="004051E4" w:rsidRDefault="00DD16F4" w:rsidP="00BB23A3">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 xml:space="preserve">منهاج مادة </w:t>
      </w:r>
      <w:r w:rsidR="00B7779B">
        <w:rPr>
          <w:rFonts w:ascii="Times New Roman" w:eastAsia="Times New Roman" w:hAnsi="Times New Roman" w:cs="Ali-A-Sulaimania"/>
          <w:sz w:val="44"/>
          <w:szCs w:val="44"/>
          <w:lang w:val="en-US" w:bidi="ar-IQ"/>
        </w:rPr>
        <w:t xml:space="preserve">     </w:t>
      </w:r>
      <w:r w:rsidR="00B7779B">
        <w:rPr>
          <w:rFonts w:ascii="Times New Roman" w:eastAsia="Times New Roman" w:hAnsi="Times New Roman" w:cs="Ali-A-Sulaimania" w:hint="cs"/>
          <w:sz w:val="44"/>
          <w:szCs w:val="44"/>
          <w:rtl/>
          <w:lang w:val="en-US" w:bidi="ar-IQ"/>
        </w:rPr>
        <w:t xml:space="preserve">  </w:t>
      </w:r>
      <w:r w:rsidR="00B7779B">
        <w:rPr>
          <w:rFonts w:ascii="Times New Roman" w:eastAsia="Times New Roman" w:hAnsi="Times New Roman" w:cs="Ali-A-Sulaimania"/>
          <w:sz w:val="44"/>
          <w:szCs w:val="44"/>
          <w:lang w:val="en-US" w:bidi="ar-IQ"/>
        </w:rPr>
        <w:t xml:space="preserve">   </w:t>
      </w:r>
      <w:r w:rsidRPr="00DD16F4">
        <w:rPr>
          <w:rFonts w:ascii="Times New Roman" w:eastAsia="Times New Roman" w:hAnsi="Times New Roman" w:cs="Ali-A-Sulaimania" w:hint="cs"/>
          <w:sz w:val="44"/>
          <w:szCs w:val="44"/>
          <w:rtl/>
          <w:lang w:val="en-US" w:bidi="ar-IQ"/>
        </w:rPr>
        <w:t xml:space="preserve">لمرحلة </w:t>
      </w:r>
      <w:r w:rsidR="00B7779B">
        <w:rPr>
          <w:rFonts w:ascii="Times New Roman" w:eastAsia="Times New Roman" w:hAnsi="Times New Roman" w:cs="Ali-A-Sulaimania" w:hint="cs"/>
          <w:sz w:val="44"/>
          <w:szCs w:val="44"/>
          <w:rtl/>
          <w:lang w:val="en-US" w:bidi="ar-IQ"/>
        </w:rPr>
        <w:t xml:space="preserve">         </w:t>
      </w:r>
      <w:r w:rsidRPr="00DD16F4">
        <w:rPr>
          <w:rFonts w:ascii="Times New Roman" w:eastAsia="Times New Roman" w:hAnsi="Times New Roman" w:cs="Ali-A-Sulaimania" w:hint="cs"/>
          <w:sz w:val="44"/>
          <w:szCs w:val="44"/>
          <w:rtl/>
          <w:lang w:val="en-US" w:bidi="ar-IQ"/>
        </w:rPr>
        <w:t xml:space="preserve"> لسنة الدراسية</w:t>
      </w:r>
    </w:p>
    <w:p w14:paraId="59BA9FC9" w14:textId="1D26E78E" w:rsidR="00DD16F4" w:rsidRPr="00DD16F4" w:rsidRDefault="004051E4" w:rsidP="00F72FAC">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hint="cs"/>
          <w:sz w:val="44"/>
          <w:szCs w:val="44"/>
          <w:rtl/>
          <w:lang w:val="en-US" w:bidi="ar-IQ"/>
        </w:rPr>
        <w:t>202</w:t>
      </w:r>
      <w:r w:rsidR="00F72FAC">
        <w:rPr>
          <w:rFonts w:ascii="Times New Roman" w:eastAsia="Times New Roman" w:hAnsi="Times New Roman" w:cs="Ali-A-Sulaimania" w:hint="cs"/>
          <w:sz w:val="44"/>
          <w:szCs w:val="44"/>
          <w:rtl/>
          <w:lang w:val="en-US" w:bidi="ar-IQ"/>
        </w:rPr>
        <w:t>2</w:t>
      </w:r>
      <w:r>
        <w:rPr>
          <w:rFonts w:ascii="Times New Roman" w:eastAsia="Times New Roman" w:hAnsi="Times New Roman" w:cs="Ali-A-Sulaimania" w:hint="cs"/>
          <w:sz w:val="44"/>
          <w:szCs w:val="44"/>
          <w:rtl/>
          <w:lang w:val="en-US" w:bidi="ar-IQ"/>
        </w:rPr>
        <w:t xml:space="preserve"> - 202</w:t>
      </w:r>
      <w:r w:rsidR="00F72FAC">
        <w:rPr>
          <w:rFonts w:ascii="Times New Roman" w:eastAsia="Times New Roman" w:hAnsi="Times New Roman" w:cs="Ali-A-Sulaimania" w:hint="cs"/>
          <w:sz w:val="44"/>
          <w:szCs w:val="44"/>
          <w:rtl/>
          <w:lang w:val="en-US" w:bidi="ar-IQ"/>
        </w:rPr>
        <w:t>3</w:t>
      </w:r>
    </w:p>
    <w:p w14:paraId="6790C3E0" w14:textId="77777777" w:rsidR="00DD16F4" w:rsidRPr="00DD16F4" w:rsidRDefault="00DD16F4" w:rsidP="00DD16F4">
      <w:pPr>
        <w:bidi/>
        <w:spacing w:after="0" w:line="240" w:lineRule="auto"/>
        <w:jc w:val="center"/>
        <w:rPr>
          <w:rFonts w:ascii="Times New Roman" w:eastAsia="Times New Roman" w:hAnsi="Times New Roman" w:cs="Ali-A-Samik"/>
          <w:sz w:val="32"/>
          <w:szCs w:val="32"/>
          <w:rtl/>
          <w:lang w:val="en-US" w:bidi="ar-IQ"/>
        </w:rPr>
      </w:pPr>
    </w:p>
    <w:p w14:paraId="0DBBBAEA" w14:textId="77777777" w:rsidR="00DD16F4" w:rsidRPr="00DD16F4" w:rsidRDefault="00DD16F4" w:rsidP="00DD16F4">
      <w:pPr>
        <w:bidi/>
        <w:spacing w:after="0" w:line="240" w:lineRule="auto"/>
        <w:rPr>
          <w:rFonts w:ascii="Times New Roman" w:eastAsia="Times New Roman" w:hAnsi="Times New Roman" w:cs="Ali-A-Samik"/>
          <w:sz w:val="32"/>
          <w:szCs w:val="32"/>
          <w:rtl/>
          <w:lang w:val="en-US" w:bidi="ar-IQ"/>
        </w:rPr>
      </w:pPr>
    </w:p>
    <w:p w14:paraId="75FE4C97" w14:textId="6FE58876"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sidR="00BC3CA2">
        <w:rPr>
          <w:rFonts w:ascii="Times New Roman" w:hAnsi="Times New Roman" w:cs="Ali_K_Alwand" w:hint="cs"/>
          <w:b/>
          <w:bCs/>
          <w:sz w:val="44"/>
          <w:szCs w:val="44"/>
          <w:rtl/>
          <w:lang w:bidi="ar-IQ"/>
        </w:rPr>
        <w:t>لقي ياريية تيمييةكان</w:t>
      </w:r>
    </w:p>
    <w:p w14:paraId="37CD35CA" w14:textId="2083B5BC"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كؤليَذ: ثةروةردةى </w:t>
      </w:r>
      <w:r w:rsidR="008266BA" w:rsidRPr="004051E4">
        <w:rPr>
          <w:rFonts w:ascii="Times New Roman" w:hAnsi="Times New Roman" w:cs="Ali_K_Alwand" w:hint="cs"/>
          <w:b/>
          <w:bCs/>
          <w:sz w:val="44"/>
          <w:szCs w:val="44"/>
          <w:rtl/>
          <w:lang w:bidi="ar-IQ"/>
        </w:rPr>
        <w:t xml:space="preserve">جةستةيي و زانستة </w:t>
      </w:r>
      <w:r w:rsidRPr="004051E4">
        <w:rPr>
          <w:rFonts w:ascii="Times New Roman" w:hAnsi="Times New Roman" w:cs="Ali_K_Alwand" w:hint="cs"/>
          <w:b/>
          <w:bCs/>
          <w:sz w:val="44"/>
          <w:szCs w:val="44"/>
          <w:rtl/>
          <w:lang w:bidi="ar-IQ"/>
        </w:rPr>
        <w:t>وةرزش</w:t>
      </w:r>
      <w:r w:rsidR="008266BA" w:rsidRPr="004051E4">
        <w:rPr>
          <w:rFonts w:ascii="Times New Roman" w:hAnsi="Times New Roman" w:cs="Ali_K_Alwand" w:hint="cs"/>
          <w:b/>
          <w:bCs/>
          <w:sz w:val="44"/>
          <w:szCs w:val="44"/>
          <w:rtl/>
          <w:lang w:bidi="ar-IQ"/>
        </w:rPr>
        <w:t xml:space="preserve">ةكان </w:t>
      </w:r>
      <w:r w:rsidRPr="004051E4">
        <w:rPr>
          <w:rFonts w:ascii="Times New Roman" w:hAnsi="Times New Roman" w:cs="Ali_K_Alwand" w:hint="cs"/>
          <w:b/>
          <w:bCs/>
          <w:sz w:val="44"/>
          <w:szCs w:val="44"/>
          <w:rtl/>
          <w:lang w:bidi="ar-IQ"/>
        </w:rPr>
        <w:t xml:space="preserve"> </w:t>
      </w:r>
    </w:p>
    <w:p w14:paraId="569566D1" w14:textId="2BACAEA9"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زانكؤ: سةلاَحةددين</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 xml:space="preserve">هةوليَر </w:t>
      </w:r>
    </w:p>
    <w:p w14:paraId="3C963100" w14:textId="53B0FFD8"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بابةت:</w:t>
      </w:r>
      <w:r w:rsidRPr="004051E4">
        <w:rPr>
          <w:rFonts w:ascii="Times New Roman" w:hAnsi="Times New Roman" w:cs="Ali_K_Alwand"/>
          <w:b/>
          <w:bCs/>
          <w:sz w:val="44"/>
          <w:szCs w:val="44"/>
          <w:rtl/>
          <w:lang w:bidi="ar-IQ"/>
        </w:rPr>
        <w:t xml:space="preserve"> </w:t>
      </w:r>
      <w:r w:rsidR="00BC3CA2">
        <w:rPr>
          <w:rFonts w:ascii="Times New Roman" w:hAnsi="Times New Roman" w:cs="Ali_K_Alwand" w:hint="cs"/>
          <w:b/>
          <w:bCs/>
          <w:sz w:val="44"/>
          <w:szCs w:val="44"/>
          <w:rtl/>
          <w:lang w:bidi="ar-IQ"/>
        </w:rPr>
        <w:t>توَثي دةست</w:t>
      </w:r>
    </w:p>
    <w:p w14:paraId="68E29501" w14:textId="4853D2EA"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r w:rsidRPr="004051E4">
        <w:rPr>
          <w:rFonts w:ascii="Times New Roman" w:hAnsi="Times New Roman" w:cs="Ali_K_Alwand"/>
          <w:b/>
          <w:bCs/>
          <w:sz w:val="44"/>
          <w:szCs w:val="44"/>
          <w:rtl/>
          <w:lang w:bidi="ar-IQ"/>
        </w:rPr>
        <w:t xml:space="preserve"> </w:t>
      </w:r>
      <w:r w:rsidR="00BC3CA2">
        <w:rPr>
          <w:rFonts w:ascii="Times New Roman" w:hAnsi="Times New Roman" w:cs="Ali_K_Alwand" w:hint="cs"/>
          <w:b/>
          <w:bCs/>
          <w:sz w:val="44"/>
          <w:szCs w:val="44"/>
          <w:rtl/>
          <w:lang w:bidi="ar-IQ"/>
        </w:rPr>
        <w:t xml:space="preserve"> قوَناقي ضوار</w:t>
      </w:r>
    </w:p>
    <w:p w14:paraId="577B368E" w14:textId="6A94D926" w:rsidR="00DD16F4" w:rsidRPr="004051E4" w:rsidRDefault="00DD16F4" w:rsidP="00916FD1">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009777B5" w:rsidRPr="004051E4">
        <w:rPr>
          <w:rFonts w:ascii="Times New Roman" w:hAnsi="Times New Roman" w:cs="Ali_K_Alwand" w:hint="cs"/>
          <w:b/>
          <w:bCs/>
          <w:sz w:val="42"/>
          <w:szCs w:val="42"/>
          <w:rtl/>
          <w:lang w:bidi="ar-IQ"/>
        </w:rPr>
        <w:t xml:space="preserve"> </w:t>
      </w:r>
      <w:r w:rsidR="00BC3CA2">
        <w:rPr>
          <w:rFonts w:ascii="Times New Roman" w:hAnsi="Times New Roman" w:cs="Ali_K_Alwand" w:hint="cs"/>
          <w:b/>
          <w:bCs/>
          <w:sz w:val="42"/>
          <w:szCs w:val="42"/>
          <w:rtl/>
          <w:lang w:bidi="ar-IQ"/>
        </w:rPr>
        <w:t>ث.د.سعيد نزار سعيد</w:t>
      </w:r>
      <w:r w:rsidR="00AE5122">
        <w:rPr>
          <w:rFonts w:ascii="Times New Roman" w:hAnsi="Times New Roman" w:cs="Ali_K_Alwand"/>
          <w:b/>
          <w:bCs/>
          <w:sz w:val="42"/>
          <w:szCs w:val="42"/>
          <w:lang w:bidi="ar-IQ"/>
        </w:rPr>
        <w:t xml:space="preserve">   </w:t>
      </w:r>
      <w:r w:rsidR="00AE5122">
        <w:rPr>
          <w:rFonts w:ascii="Times New Roman" w:hAnsi="Times New Roman" w:cs="Ali_K_Alwand" w:hint="cs"/>
          <w:b/>
          <w:bCs/>
          <w:sz w:val="42"/>
          <w:szCs w:val="42"/>
          <w:rtl/>
          <w:lang w:bidi="ar-IQ"/>
        </w:rPr>
        <w:t>- ث.ي.</w:t>
      </w:r>
      <w:r w:rsidR="00AE5122">
        <w:rPr>
          <w:rFonts w:ascii="Times New Roman" w:hAnsi="Times New Roman" w:cs="Ali-A-Sahifa" w:hint="cs"/>
          <w:b/>
          <w:bCs/>
          <w:sz w:val="42"/>
          <w:szCs w:val="42"/>
          <w:rtl/>
          <w:lang w:bidi="ar-IQ"/>
        </w:rPr>
        <w:t xml:space="preserve">مظفر انور </w:t>
      </w:r>
      <w:r w:rsidR="00AE5122" w:rsidRPr="00230FCB">
        <w:rPr>
          <w:rFonts w:ascii="Times New Roman" w:hAnsi="Times New Roman" w:cs="Ali_K_Samik" w:hint="cs"/>
          <w:sz w:val="42"/>
          <w:szCs w:val="42"/>
          <w:rtl/>
          <w:lang w:bidi="ar-IQ"/>
        </w:rPr>
        <w:t>دزة</w:t>
      </w:r>
      <w:r w:rsidR="00916FD1" w:rsidRPr="00230FCB">
        <w:rPr>
          <w:rFonts w:ascii="Times New Roman" w:hAnsi="Times New Roman" w:cs="Ali_K_Samik" w:hint="cs"/>
          <w:sz w:val="42"/>
          <w:szCs w:val="42"/>
          <w:rtl/>
          <w:lang w:bidi="ar-IQ"/>
        </w:rPr>
        <w:t>ي</w:t>
      </w:r>
      <w:r w:rsidR="00AE5122" w:rsidRPr="00230FCB">
        <w:rPr>
          <w:rFonts w:ascii="Times New Roman" w:hAnsi="Times New Roman" w:cs="Ali_K_Samik" w:hint="cs"/>
          <w:sz w:val="42"/>
          <w:szCs w:val="42"/>
          <w:rtl/>
          <w:lang w:bidi="ar-IQ"/>
        </w:rPr>
        <w:t>ي</w:t>
      </w:r>
    </w:p>
    <w:p w14:paraId="66F3E682" w14:textId="611E82C2" w:rsidR="00A12581" w:rsidRPr="00A12581" w:rsidRDefault="00DD16F4" w:rsidP="007D2AE9">
      <w:pPr>
        <w:tabs>
          <w:tab w:val="left" w:pos="1200"/>
        </w:tabs>
        <w:bidi/>
        <w:rPr>
          <w:rFonts w:ascii="Times New Roman" w:hAnsi="Times New Roman" w:cs="Times New Roman"/>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sidR="004051E4">
        <w:rPr>
          <w:rFonts w:ascii="Times New Roman" w:hAnsi="Times New Roman" w:cs="Ali_K_Alwand" w:hint="cs"/>
          <w:b/>
          <w:bCs/>
          <w:sz w:val="44"/>
          <w:szCs w:val="44"/>
          <w:rtl/>
          <w:lang w:bidi="ar-IQ"/>
        </w:rPr>
        <w:t>202</w:t>
      </w:r>
      <w:r w:rsidR="007D2AE9">
        <w:rPr>
          <w:rFonts w:ascii="Times New Roman" w:hAnsi="Times New Roman" w:cs="Ali_K_Alwand" w:hint="cs"/>
          <w:b/>
          <w:bCs/>
          <w:sz w:val="44"/>
          <w:szCs w:val="44"/>
          <w:rtl/>
          <w:lang w:bidi="ar-IQ"/>
        </w:rPr>
        <w:t>2</w:t>
      </w:r>
      <w:r w:rsidR="004051E4">
        <w:rPr>
          <w:rFonts w:ascii="Times New Roman" w:hAnsi="Times New Roman" w:cs="Ali_K_Alwand" w:hint="cs"/>
          <w:b/>
          <w:bCs/>
          <w:sz w:val="44"/>
          <w:szCs w:val="44"/>
          <w:rtl/>
          <w:lang w:bidi="ar-IQ"/>
        </w:rPr>
        <w:t xml:space="preserve"> - 202</w:t>
      </w:r>
      <w:r w:rsidR="007D2AE9">
        <w:rPr>
          <w:rFonts w:ascii="Times New Roman" w:hAnsi="Times New Roman" w:cs="Ali_K_Alwand" w:hint="cs"/>
          <w:b/>
          <w:bCs/>
          <w:sz w:val="44"/>
          <w:szCs w:val="44"/>
          <w:rtl/>
          <w:lang w:bidi="ar-IQ"/>
        </w:rPr>
        <w:t>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9A0083" w:rsidRPr="00DD16F4" w14:paraId="337F98E2" w14:textId="77777777" w:rsidTr="00D967EA">
        <w:tc>
          <w:tcPr>
            <w:tcW w:w="6002" w:type="dxa"/>
            <w:gridSpan w:val="3"/>
          </w:tcPr>
          <w:p w14:paraId="15CCF7C5" w14:textId="25EB67C6" w:rsidR="009A0083" w:rsidRPr="00DD16F4" w:rsidRDefault="00A62865" w:rsidP="00A62865">
            <w:pPr>
              <w:spacing w:after="0" w:line="240" w:lineRule="auto"/>
              <w:jc w:val="center"/>
              <w:rPr>
                <w:rFonts w:ascii="Times New Roman" w:hAnsi="Times New Roman" w:cs="Ali_K_Samik"/>
                <w:b/>
                <w:bCs/>
                <w:sz w:val="24"/>
                <w:szCs w:val="24"/>
                <w:rtl/>
                <w:lang w:bidi="ar-KW"/>
              </w:rPr>
            </w:pPr>
            <w:r>
              <w:rPr>
                <w:rFonts w:ascii="Times New Roman" w:hAnsi="Times New Roman" w:cs="Ali_K_Samik" w:hint="cs"/>
                <w:b/>
                <w:bCs/>
                <w:sz w:val="24"/>
                <w:szCs w:val="24"/>
                <w:rtl/>
                <w:lang w:bidi="ar-KW"/>
              </w:rPr>
              <w:lastRenderedPageBreak/>
              <w:t>كؤرسي دووةم</w:t>
            </w:r>
          </w:p>
        </w:tc>
        <w:tc>
          <w:tcPr>
            <w:tcW w:w="568"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2"/>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D967EA">
        <w:tc>
          <w:tcPr>
            <w:tcW w:w="6002" w:type="dxa"/>
            <w:gridSpan w:val="3"/>
          </w:tcPr>
          <w:p w14:paraId="4118E381" w14:textId="7B1CE720" w:rsidR="009A0083" w:rsidRPr="00196333" w:rsidRDefault="00BC3CA2" w:rsidP="00BC3CA2">
            <w:pPr>
              <w:spacing w:after="0" w:line="240" w:lineRule="auto"/>
              <w:jc w:val="center"/>
              <w:rPr>
                <w:rFonts w:ascii="Times New Roman" w:hAnsi="Times New Roman" w:cs="Ali_K_Samik"/>
                <w:b/>
                <w:bCs/>
                <w:sz w:val="24"/>
                <w:szCs w:val="24"/>
                <w:rtl/>
                <w:lang w:bidi="ar-KW"/>
              </w:rPr>
            </w:pPr>
            <w:r w:rsidRPr="00BC3CA2">
              <w:rPr>
                <w:rFonts w:ascii="Times New Roman" w:hAnsi="Times New Roman" w:cs="Ali_K_Samik" w:hint="cs"/>
                <w:b/>
                <w:bCs/>
                <w:sz w:val="24"/>
                <w:szCs w:val="24"/>
                <w:rtl/>
                <w:lang w:bidi="ar-KW"/>
              </w:rPr>
              <w:t>ث.د.سعيد نزار سعيد</w:t>
            </w:r>
            <w:r w:rsidR="00196333">
              <w:rPr>
                <w:rFonts w:ascii="Times New Roman" w:hAnsi="Times New Roman" w:cs="Ali_K_Samik" w:hint="cs"/>
                <w:b/>
                <w:bCs/>
                <w:sz w:val="24"/>
                <w:szCs w:val="24"/>
                <w:rtl/>
                <w:lang w:bidi="ar-KW"/>
              </w:rPr>
              <w:t xml:space="preserve"> -</w:t>
            </w:r>
            <w:r w:rsidR="00196333" w:rsidRPr="00196333">
              <w:rPr>
                <w:rFonts w:ascii="Times New Roman" w:hAnsi="Times New Roman" w:cs="Ali_K_Samik" w:hint="cs"/>
                <w:b/>
                <w:bCs/>
                <w:sz w:val="24"/>
                <w:szCs w:val="24"/>
                <w:rtl/>
                <w:lang w:bidi="ar-KW"/>
              </w:rPr>
              <w:t xml:space="preserve"> ث.ي.</w:t>
            </w:r>
            <w:r w:rsidR="00196333" w:rsidRPr="00196333">
              <w:rPr>
                <w:rFonts w:ascii="Times New Roman" w:hAnsi="Times New Roman" w:cs="Ali-A-Samik" w:hint="cs"/>
                <w:b/>
                <w:bCs/>
                <w:sz w:val="24"/>
                <w:szCs w:val="24"/>
                <w:rtl/>
                <w:lang w:bidi="ar-KW"/>
              </w:rPr>
              <w:t>مظفر</w:t>
            </w:r>
            <w:r w:rsidR="00196333" w:rsidRPr="00196333">
              <w:rPr>
                <w:rFonts w:ascii="Times New Roman" w:hAnsi="Times New Roman" w:cs="Ali_K_Samik" w:hint="cs"/>
                <w:b/>
                <w:bCs/>
                <w:sz w:val="24"/>
                <w:szCs w:val="24"/>
                <w:rtl/>
                <w:lang w:bidi="ar-KW"/>
              </w:rPr>
              <w:t xml:space="preserve"> انور دزةيي</w:t>
            </w:r>
          </w:p>
        </w:tc>
        <w:tc>
          <w:tcPr>
            <w:tcW w:w="568"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D967EA">
        <w:tc>
          <w:tcPr>
            <w:tcW w:w="6002" w:type="dxa"/>
            <w:gridSpan w:val="3"/>
          </w:tcPr>
          <w:p w14:paraId="10916213" w14:textId="5EF1471C" w:rsidR="009A0083" w:rsidRPr="00BC3CA2" w:rsidRDefault="00BC3CA2" w:rsidP="00BC3CA2">
            <w:pPr>
              <w:spacing w:after="0" w:line="240" w:lineRule="auto"/>
              <w:jc w:val="center"/>
              <w:rPr>
                <w:rFonts w:ascii="Times New Roman" w:hAnsi="Times New Roman" w:cs="Ali_K_Samik"/>
                <w:b/>
                <w:bCs/>
                <w:sz w:val="24"/>
                <w:szCs w:val="24"/>
                <w:lang w:bidi="ar-KW"/>
              </w:rPr>
            </w:pPr>
            <w:r w:rsidRPr="00BC3CA2">
              <w:rPr>
                <w:rFonts w:ascii="Times New Roman" w:hAnsi="Times New Roman" w:cs="Ali_K_Samik" w:hint="cs"/>
                <w:b/>
                <w:bCs/>
                <w:sz w:val="24"/>
                <w:szCs w:val="24"/>
                <w:rtl/>
                <w:lang w:bidi="ar-KW"/>
              </w:rPr>
              <w:t xml:space="preserve">كوَليَذي ثةروةردةى حةستةيي و زانستة وةرزشييةكان </w:t>
            </w:r>
            <w:r w:rsidRPr="00BC3CA2">
              <w:rPr>
                <w:rFonts w:ascii="Times New Roman" w:hAnsi="Times New Roman" w:cs="Ali_K_Samik"/>
                <w:b/>
                <w:bCs/>
                <w:sz w:val="24"/>
                <w:szCs w:val="24"/>
                <w:rtl/>
                <w:lang w:bidi="ar-KW"/>
              </w:rPr>
              <w:t>–</w:t>
            </w:r>
            <w:r w:rsidRPr="00BC3CA2">
              <w:rPr>
                <w:rFonts w:ascii="Times New Roman" w:hAnsi="Times New Roman" w:cs="Ali_K_Samik" w:hint="cs"/>
                <w:b/>
                <w:bCs/>
                <w:sz w:val="24"/>
                <w:szCs w:val="24"/>
                <w:rtl/>
                <w:lang w:bidi="ar-KW"/>
              </w:rPr>
              <w:t xml:space="preserve"> لقي ياريية تيميةكان</w:t>
            </w:r>
          </w:p>
        </w:tc>
        <w:tc>
          <w:tcPr>
            <w:tcW w:w="568"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D967EA">
        <w:trPr>
          <w:trHeight w:val="352"/>
        </w:trPr>
        <w:tc>
          <w:tcPr>
            <w:tcW w:w="6002" w:type="dxa"/>
            <w:gridSpan w:val="3"/>
          </w:tcPr>
          <w:p w14:paraId="61EFECD6" w14:textId="6AAFD113" w:rsidR="009A0083" w:rsidRPr="00DD16F4" w:rsidRDefault="009A0083" w:rsidP="00C123E3">
            <w:pPr>
              <w:bidi/>
              <w:spacing w:after="0" w:line="240" w:lineRule="auto"/>
              <w:jc w:val="center"/>
              <w:rPr>
                <w:rFonts w:ascii="Times New Roman" w:hAnsi="Times New Roman" w:cs="Times New Roman"/>
                <w:b/>
                <w:bCs/>
                <w:sz w:val="24"/>
                <w:szCs w:val="24"/>
                <w:rtl/>
                <w:lang w:bidi="ar-IQ"/>
              </w:rPr>
            </w:pPr>
            <w:r w:rsidRPr="00DD16F4">
              <w:rPr>
                <w:rFonts w:ascii="Times New Roman" w:hAnsi="Times New Roman" w:cs="Times New Roman" w:hint="cs"/>
                <w:b/>
                <w:bCs/>
                <w:sz w:val="24"/>
                <w:szCs w:val="24"/>
                <w:rtl/>
                <w:lang w:bidi="ar-IQ"/>
              </w:rPr>
              <w:t>ئیمێل</w:t>
            </w:r>
          </w:p>
          <w:p w14:paraId="065CF7EF" w14:textId="013F0BAE" w:rsidR="009A0083" w:rsidRPr="00DD16F4" w:rsidRDefault="00A12581" w:rsidP="00C123E3">
            <w:pPr>
              <w:tabs>
                <w:tab w:val="center" w:pos="2992"/>
                <w:tab w:val="right" w:pos="5984"/>
              </w:tabs>
              <w:bidi/>
              <w:spacing w:after="0" w:line="240" w:lineRule="auto"/>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ab/>
            </w:r>
            <w:r w:rsidR="00BC3CA2">
              <w:rPr>
                <w:rFonts w:ascii="Times New Roman" w:hAnsi="Times New Roman" w:cs="Times New Roman"/>
                <w:b/>
                <w:bCs/>
                <w:sz w:val="24"/>
                <w:szCs w:val="24"/>
                <w:lang w:val="en-US" w:bidi="ar-IQ"/>
              </w:rPr>
              <w:t>Said.said@su.edu.krd</w:t>
            </w:r>
          </w:p>
          <w:p w14:paraId="5ED58F20" w14:textId="61F44027" w:rsidR="009A0083" w:rsidRPr="00DD16F4" w:rsidRDefault="00D2307E" w:rsidP="004051E4">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Mudhafar.amen@su.edu.krd</w:t>
            </w:r>
          </w:p>
        </w:tc>
        <w:tc>
          <w:tcPr>
            <w:tcW w:w="568" w:type="dxa"/>
          </w:tcPr>
          <w:p w14:paraId="708D7233" w14:textId="77777777" w:rsidR="009A0083" w:rsidRPr="00C123E3" w:rsidRDefault="009A0083" w:rsidP="00C123E3">
            <w:pPr>
              <w:bidi/>
              <w:rPr>
                <w:rFonts w:ascii="Times New Roman" w:hAnsi="Times New Roman" w:cs="Times New Roman"/>
                <w:sz w:val="24"/>
                <w:szCs w:val="24"/>
                <w:rtl/>
                <w:lang w:val="en-US" w:bidi="ar-IQ"/>
              </w:rPr>
            </w:pPr>
          </w:p>
        </w:tc>
        <w:tc>
          <w:tcPr>
            <w:tcW w:w="4202" w:type="dxa"/>
            <w:gridSpan w:val="2"/>
          </w:tcPr>
          <w:p w14:paraId="2D6F8FB0" w14:textId="2BE81374" w:rsidR="009A0083" w:rsidRPr="00C123E3" w:rsidRDefault="009A0083" w:rsidP="00C123E3">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tc>
      </w:tr>
      <w:tr w:rsidR="009A0083" w:rsidRPr="00DD16F4" w14:paraId="04E52636" w14:textId="77777777" w:rsidTr="00D967EA">
        <w:trPr>
          <w:trHeight w:val="593"/>
        </w:trPr>
        <w:tc>
          <w:tcPr>
            <w:tcW w:w="6002" w:type="dxa"/>
            <w:gridSpan w:val="3"/>
          </w:tcPr>
          <w:p w14:paraId="0A26BA4A" w14:textId="31836256" w:rsidR="009A0083" w:rsidRPr="00DD16F4" w:rsidRDefault="00196333" w:rsidP="00680EAB">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4</w:t>
            </w:r>
            <w:r w:rsidR="009A0083">
              <w:rPr>
                <w:rFonts w:ascii="Times New Roman" w:hAnsi="Times New Roman" w:cs="Times New Roman" w:hint="cs"/>
                <w:b/>
                <w:bCs/>
                <w:sz w:val="24"/>
                <w:szCs w:val="24"/>
                <w:rtl/>
                <w:lang w:bidi="ar-IQ"/>
              </w:rPr>
              <w:t xml:space="preserve">  </w:t>
            </w:r>
            <w:r w:rsidR="009A0083" w:rsidRPr="00DD16F4">
              <w:rPr>
                <w:rFonts w:ascii="Times New Roman" w:hAnsi="Times New Roman" w:cs="Times New Roman" w:hint="cs"/>
                <w:b/>
                <w:bCs/>
                <w:sz w:val="24"/>
                <w:szCs w:val="24"/>
                <w:rtl/>
                <w:lang w:bidi="ar-IQ"/>
              </w:rPr>
              <w:t>كات</w:t>
            </w:r>
            <w:r w:rsidR="009A0083" w:rsidRPr="00DD16F4">
              <w:rPr>
                <w:rFonts w:ascii="Times New Roman" w:hAnsi="Times New Roman" w:cs="Times New Roman" w:hint="cs"/>
                <w:b/>
                <w:bCs/>
                <w:sz w:val="24"/>
                <w:szCs w:val="24"/>
                <w:rtl/>
                <w:lang w:bidi="ar-AE"/>
              </w:rPr>
              <w:t>ژمير</w:t>
            </w:r>
          </w:p>
          <w:p w14:paraId="0AC56CEC" w14:textId="77777777"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tc>
        <w:tc>
          <w:tcPr>
            <w:tcW w:w="568"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D967EA">
        <w:trPr>
          <w:trHeight w:val="512"/>
        </w:trPr>
        <w:tc>
          <w:tcPr>
            <w:tcW w:w="6002" w:type="dxa"/>
            <w:gridSpan w:val="3"/>
          </w:tcPr>
          <w:p w14:paraId="65F7A65A" w14:textId="3E5667B6" w:rsidR="009A0083" w:rsidRPr="00DD16F4" w:rsidRDefault="00196333" w:rsidP="00680EAB">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16</w:t>
            </w:r>
            <w:r w:rsidR="009A0083">
              <w:rPr>
                <w:rFonts w:ascii="Times New Roman" w:hAnsi="Times New Roman" w:cs="Times New Roman" w:hint="cs"/>
                <w:b/>
                <w:bCs/>
                <w:sz w:val="24"/>
                <w:szCs w:val="24"/>
                <w:rtl/>
                <w:lang w:val="en-US" w:bidi="ar-IQ"/>
              </w:rPr>
              <w:t xml:space="preserve">  </w:t>
            </w:r>
            <w:r w:rsidR="009A0083" w:rsidRPr="00DD16F4">
              <w:rPr>
                <w:rFonts w:ascii="Times New Roman" w:hAnsi="Times New Roman" w:cs="Times New Roman" w:hint="cs"/>
                <w:b/>
                <w:bCs/>
                <w:sz w:val="24"/>
                <w:szCs w:val="24"/>
                <w:rtl/>
                <w:lang w:val="en-US" w:bidi="ar-IQ"/>
              </w:rPr>
              <w:t xml:space="preserve"> كاتژمير</w:t>
            </w:r>
          </w:p>
        </w:tc>
        <w:tc>
          <w:tcPr>
            <w:tcW w:w="568"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D967EA">
        <w:tc>
          <w:tcPr>
            <w:tcW w:w="6002" w:type="dxa"/>
            <w:gridSpan w:val="3"/>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D967EA">
        <w:tc>
          <w:tcPr>
            <w:tcW w:w="6002" w:type="dxa"/>
            <w:gridSpan w:val="3"/>
          </w:tcPr>
          <w:p w14:paraId="5AE6C967" w14:textId="161BCF17" w:rsidR="00BC3CA2" w:rsidRPr="00485B01" w:rsidRDefault="009A0083" w:rsidP="00BC3CA2">
            <w:pPr>
              <w:pStyle w:val="ListParagraph"/>
              <w:numPr>
                <w:ilvl w:val="0"/>
                <w:numId w:val="21"/>
              </w:numPr>
              <w:bidi/>
              <w:spacing w:after="0" w:line="240" w:lineRule="auto"/>
              <w:rPr>
                <w:rFonts w:asciiTheme="majorBidi" w:hAnsiTheme="majorBidi" w:cstheme="majorBidi"/>
                <w:sz w:val="24"/>
                <w:szCs w:val="24"/>
                <w:lang w:bidi="ar-EG"/>
              </w:rPr>
            </w:pPr>
            <w:r w:rsidRPr="001A2813">
              <w:rPr>
                <w:rFonts w:ascii="Times New Roman" w:hAnsi="Times New Roman" w:cs="Ali_K_Alwand" w:hint="cs"/>
                <w:sz w:val="24"/>
                <w:szCs w:val="24"/>
                <w:rtl/>
                <w:lang w:val="en-US" w:bidi="ar-IQ"/>
              </w:rPr>
              <w:t xml:space="preserve"> </w:t>
            </w:r>
            <w:r w:rsidR="00BC3CA2" w:rsidRPr="00485B01">
              <w:rPr>
                <w:rFonts w:asciiTheme="majorBidi" w:hAnsiTheme="majorBidi" w:cstheme="majorBidi" w:hint="cs"/>
                <w:sz w:val="24"/>
                <w:szCs w:val="24"/>
                <w:rtl/>
                <w:lang w:bidi="ar-EG"/>
              </w:rPr>
              <w:t xml:space="preserve"> عملت تدريسي في كلية التربية الرياضية جامعة السليمانية 1998-2003</w:t>
            </w:r>
          </w:p>
          <w:p w14:paraId="62C94869"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اعمل كتدريسي في كلية التربية الرياضية جامعة صلاح الدين من 2003 ومستمر.</w:t>
            </w:r>
          </w:p>
          <w:p w14:paraId="5EEBD5BC"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 xml:space="preserve">محاضر في قسم التربية الرياضية  جامعة سوران في (2005-2006)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(2007- 2008)</w:t>
            </w:r>
          </w:p>
          <w:p w14:paraId="1873753A"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 xml:space="preserve">محاضر في كلية التربية ( جامعة صلاح الدين) في قسم (انكليزي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رياضيات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فيزيا) في 2015-2016</w:t>
            </w:r>
          </w:p>
          <w:p w14:paraId="2064E313"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فرنسا (باريس)2011.</w:t>
            </w:r>
          </w:p>
          <w:p w14:paraId="596821CC"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التحليل الحركي.</w:t>
            </w:r>
          </w:p>
          <w:p w14:paraId="0AE57D68"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المدرب الفعال في التنمية البشرية.(</w:t>
            </w:r>
            <w:r w:rsidRPr="00485B01">
              <w:rPr>
                <w:rFonts w:asciiTheme="majorBidi" w:hAnsiTheme="majorBidi" w:cstheme="majorBidi"/>
                <w:sz w:val="24"/>
                <w:szCs w:val="24"/>
                <w:lang w:bidi="ar-EG"/>
              </w:rPr>
              <w:t>G.A.T.C</w:t>
            </w:r>
            <w:r w:rsidRPr="00485B01">
              <w:rPr>
                <w:rFonts w:asciiTheme="majorBidi" w:hAnsiTheme="majorBidi" w:cstheme="majorBidi" w:hint="cs"/>
                <w:sz w:val="24"/>
                <w:szCs w:val="24"/>
                <w:rtl/>
                <w:lang w:bidi="ar-EG"/>
              </w:rPr>
              <w:t>)</w:t>
            </w:r>
          </w:p>
          <w:p w14:paraId="2108C0A5"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دبلوم في دورة البرمجة اللغوية العصبية (الكندية).</w:t>
            </w:r>
          </w:p>
          <w:p w14:paraId="67D346D1"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مساعد ممارس في دورة البرمجة اللغوية العصبية (الكندية).</w:t>
            </w:r>
          </w:p>
          <w:p w14:paraId="2F50A7B4"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التخطيط الاستراتيجي للشخصية(الاكاديمية الدولية-للتدريب الشخصي و التطويرالقيادي).</w:t>
            </w:r>
          </w:p>
          <w:p w14:paraId="443E6DD2"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قانون الجذب (الاكاديمية الدولية- لتدريب الشخصي و التطويرالقيادي).</w:t>
            </w:r>
          </w:p>
          <w:p w14:paraId="2A07EB6E"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الذكاءات المتعددة.</w:t>
            </w:r>
          </w:p>
          <w:p w14:paraId="0CDFA225"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تركيا (انتاليا) 2013.</w:t>
            </w:r>
          </w:p>
          <w:p w14:paraId="7A5C2E58"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فرنسا (باريس)2015.</w:t>
            </w:r>
          </w:p>
          <w:p w14:paraId="3D6ADC0E"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 xml:space="preserve">عضو اللجنة التحضيرية لمؤتمرحلبجة الدولي الاول 2016۔ </w:t>
            </w:r>
          </w:p>
          <w:p w14:paraId="4788E91D" w14:textId="77777777"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الاشراف على (4) طلاب ماجستير، واشراف (2) دكتوراه و مستمر۔</w:t>
            </w:r>
          </w:p>
          <w:p w14:paraId="6A63EA2E" w14:textId="62F7D82B" w:rsidR="00BC3CA2" w:rsidRPr="00485B01" w:rsidRDefault="00BC3CA2" w:rsidP="00BC3CA2">
            <w:pPr>
              <w:pStyle w:val="ListParagraph"/>
              <w:numPr>
                <w:ilvl w:val="0"/>
                <w:numId w:val="21"/>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 xml:space="preserve">عضو في لجان المناقشة لطلاب الماجستير و الدكتوراه في جامعات (صلاح الدين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موصل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بابل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بغداد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كوية </w:t>
            </w:r>
            <w:r>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حلبجة</w:t>
            </w:r>
            <w:r>
              <w:rPr>
                <w:rFonts w:asciiTheme="majorBidi" w:hAnsiTheme="majorBidi" w:cstheme="majorBidi" w:hint="cs"/>
                <w:sz w:val="24"/>
                <w:szCs w:val="24"/>
                <w:rtl/>
                <w:lang w:bidi="ar-IQ"/>
              </w:rPr>
              <w:t>-سوران</w:t>
            </w:r>
            <w:r w:rsidRPr="00485B01">
              <w:rPr>
                <w:rFonts w:asciiTheme="majorBidi" w:hAnsiTheme="majorBidi" w:cstheme="majorBidi" w:hint="cs"/>
                <w:sz w:val="24"/>
                <w:szCs w:val="24"/>
                <w:rtl/>
                <w:lang w:bidi="ar-EG"/>
              </w:rPr>
              <w:t>)</w:t>
            </w:r>
          </w:p>
          <w:p w14:paraId="425BB1FA" w14:textId="2CD9146E" w:rsidR="009A0083" w:rsidRPr="001A2813" w:rsidRDefault="009A0083" w:rsidP="00680EAB">
            <w:pPr>
              <w:bidi/>
              <w:spacing w:after="240" w:line="240" w:lineRule="auto"/>
              <w:rPr>
                <w:rFonts w:ascii="Times New Roman" w:hAnsi="Times New Roman" w:cs="Ali_K_Alwand"/>
                <w:sz w:val="24"/>
                <w:szCs w:val="24"/>
                <w:rtl/>
                <w:lang w:val="en-US" w:bidi="ar-EG"/>
              </w:rPr>
            </w:pPr>
          </w:p>
        </w:tc>
        <w:tc>
          <w:tcPr>
            <w:tcW w:w="568" w:type="dxa"/>
          </w:tcPr>
          <w:p w14:paraId="52C7962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14:paraId="7A83E467" w14:textId="77777777" w:rsidTr="00D967EA">
        <w:tc>
          <w:tcPr>
            <w:tcW w:w="6002" w:type="dxa"/>
            <w:gridSpan w:val="3"/>
          </w:tcPr>
          <w:p w14:paraId="305F1035" w14:textId="198F73F3" w:rsidR="009A0083" w:rsidRPr="0027074E" w:rsidRDefault="0027074E" w:rsidP="0027074E">
            <w:pPr>
              <w:spacing w:after="0" w:line="240" w:lineRule="auto"/>
              <w:jc w:val="center"/>
              <w:rPr>
                <w:rFonts w:ascii="Times New Roman" w:hAnsi="Times New Roman" w:cs="Ali_K_Samik"/>
                <w:b/>
                <w:bCs/>
                <w:sz w:val="24"/>
                <w:szCs w:val="24"/>
                <w:lang w:bidi="ar-KW"/>
              </w:rPr>
            </w:pPr>
            <w:r w:rsidRPr="0027074E">
              <w:rPr>
                <w:rFonts w:ascii="Times New Roman" w:hAnsi="Times New Roman" w:cs="Ali_K_Samik" w:hint="cs"/>
                <w:b/>
                <w:bCs/>
                <w:sz w:val="24"/>
                <w:szCs w:val="24"/>
                <w:rtl/>
                <w:lang w:bidi="ar-KW"/>
              </w:rPr>
              <w:t>ياساي توثي دةست و ثلان داناني بةرطرى و هيرش بردن</w:t>
            </w:r>
          </w:p>
        </w:tc>
        <w:tc>
          <w:tcPr>
            <w:tcW w:w="568" w:type="dxa"/>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D967EA">
        <w:trPr>
          <w:trHeight w:val="70"/>
        </w:trPr>
        <w:tc>
          <w:tcPr>
            <w:tcW w:w="2628" w:type="dxa"/>
            <w:gridSpan w:val="2"/>
          </w:tcPr>
          <w:p w14:paraId="30DE497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8144" w:type="dxa"/>
            <w:gridSpan w:val="4"/>
          </w:tcPr>
          <w:p w14:paraId="26AC6B91" w14:textId="4AF708F6" w:rsidR="009A0083" w:rsidRPr="00DD16F4" w:rsidRDefault="009A0083" w:rsidP="00FF0562">
            <w:pPr>
              <w:bidi/>
              <w:spacing w:after="0" w:line="240" w:lineRule="auto"/>
              <w:jc w:val="both"/>
              <w:rPr>
                <w:rFonts w:ascii="Times New Roman" w:hAnsi="Times New Roman" w:cs="Times New Roman"/>
                <w:sz w:val="28"/>
                <w:szCs w:val="28"/>
                <w:rtl/>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r w:rsidR="00DB03AF">
              <w:rPr>
                <w:rFonts w:asciiTheme="majorBidi" w:hAnsiTheme="majorBidi" w:cstheme="majorBidi" w:hint="cs"/>
                <w:sz w:val="24"/>
                <w:szCs w:val="24"/>
                <w:rtl/>
                <w:lang w:bidi="ar-EG"/>
              </w:rPr>
              <w:t xml:space="preserve"> </w:t>
            </w:r>
            <w:r w:rsidR="00DB03AF" w:rsidRPr="00FF0562">
              <w:rPr>
                <w:rFonts w:ascii="Times New Roman" w:hAnsi="Times New Roman" w:cs="Ali_K_Sharif bold" w:hint="cs"/>
                <w:b/>
                <w:bCs/>
                <w:sz w:val="28"/>
                <w:szCs w:val="28"/>
                <w:rtl/>
                <w:lang w:val="en-US" w:bidi="ar-IQ"/>
              </w:rPr>
              <w:t xml:space="preserve">بابةتي توثي دةست يةكيكة لةو بابةتة طرنطانةى لة كوليذةكاني ثةروةردةى جةستةيي و زانستة وةرزشيةكان دةخويندريت </w:t>
            </w:r>
            <w:r w:rsidR="00C30948" w:rsidRPr="00FF0562">
              <w:rPr>
                <w:rFonts w:ascii="Times New Roman" w:hAnsi="Times New Roman" w:cs="Ali_K_Sharif bold" w:hint="cs"/>
                <w:b/>
                <w:bCs/>
                <w:sz w:val="28"/>
                <w:szCs w:val="28"/>
                <w:rtl/>
                <w:lang w:val="en-US" w:bidi="ar-IQ"/>
              </w:rPr>
              <w:t xml:space="preserve">وة كاريطةرى هةية لةسةر ثيطةياندني ماموستايانى وةرزش وةهروةها ئامادةكردني قوتابي تا بتوانيت ئةم ياريية بكات هةروةهابتوانيت </w:t>
            </w:r>
            <w:r w:rsidR="00C30948" w:rsidRPr="00FF0562">
              <w:rPr>
                <w:rFonts w:ascii="Times New Roman" w:hAnsi="Times New Roman" w:cs="Ali_K_Sharif bold" w:hint="cs"/>
                <w:b/>
                <w:bCs/>
                <w:sz w:val="28"/>
                <w:szCs w:val="28"/>
                <w:rtl/>
                <w:lang w:val="en-US" w:bidi="ar-IQ"/>
              </w:rPr>
              <w:lastRenderedPageBreak/>
              <w:t>ثالةوانيتي بكاتةوةو وةكو راهينةريش بتوانيت تيم بةريوةببات لة ريطةى فيركردني ثلاني بةرطرى و هيرش بردن وة بة شيوةى ثراكتيكي و تيورى فيريان دةكةين .</w:t>
            </w:r>
            <w:r w:rsidRPr="00DD16F4">
              <w:rPr>
                <w:rFonts w:eastAsia="Times New Roman" w:cs="Ali_K_Samik" w:hint="cs"/>
                <w:sz w:val="28"/>
                <w:szCs w:val="28"/>
                <w:rtl/>
                <w:lang w:val="en-US" w:bidi="ar-IQ"/>
              </w:rPr>
              <w:t xml:space="preserve">  </w:t>
            </w:r>
          </w:p>
        </w:tc>
      </w:tr>
      <w:tr w:rsidR="009A0083" w:rsidRPr="00DD16F4" w14:paraId="569C3719" w14:textId="77777777" w:rsidTr="00D967EA">
        <w:trPr>
          <w:trHeight w:val="850"/>
        </w:trPr>
        <w:tc>
          <w:tcPr>
            <w:tcW w:w="2628" w:type="dxa"/>
            <w:gridSpan w:val="2"/>
          </w:tcPr>
          <w:p w14:paraId="15130B9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8144" w:type="dxa"/>
            <w:gridSpan w:val="4"/>
          </w:tcPr>
          <w:p w14:paraId="16B18AD0" w14:textId="2595B498" w:rsidR="009A0083" w:rsidRPr="00DD16F4" w:rsidRDefault="009A0083" w:rsidP="00FF0562">
            <w:pPr>
              <w:bidi/>
              <w:spacing w:after="0" w:line="240" w:lineRule="auto"/>
              <w:jc w:val="both"/>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r w:rsidR="00FF0562">
              <w:rPr>
                <w:rFonts w:ascii="Times New Roman" w:hAnsi="Times New Roman" w:cs="Times New Roman" w:hint="cs"/>
                <w:b/>
                <w:bCs/>
                <w:sz w:val="24"/>
                <w:szCs w:val="24"/>
                <w:rtl/>
                <w:lang w:val="en-US" w:bidi="ar-IQ"/>
              </w:rPr>
              <w:t xml:space="preserve"> </w:t>
            </w:r>
            <w:r w:rsidR="00FF0562" w:rsidRPr="00FF0562">
              <w:rPr>
                <w:rFonts w:ascii="Times New Roman" w:hAnsi="Times New Roman" w:cs="Ali_K_Sharif bold" w:hint="cs"/>
                <w:b/>
                <w:bCs/>
                <w:sz w:val="28"/>
                <w:szCs w:val="28"/>
                <w:rtl/>
                <w:lang w:val="en-US" w:bidi="ar-IQ"/>
              </w:rPr>
              <w:t>ئامانج لةم ببابةتة ثيداني زؤرترين زانيارى بة قوتابي بو زانيني ثلانةكاني بةرطرى و هيرش بردن و ياساى تايبةت بة توثي دةست لة ريطةى ئةنجامداني بة شيوةى ثراكتيكى تيوري لة ماوةى ئةم سالةدا بو ئةوةى قوتابي بطاتة باشترين ئاست بو ئةوةى بتواني تلة قوتابخانةكان ئةم ياريية فيرى قوتابيان بكات و ئةم ياريية بلاوبكريتةوة بة شيوةيةكى زانستى.</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786C21">
        <w:trPr>
          <w:trHeight w:val="1553"/>
        </w:trPr>
        <w:tc>
          <w:tcPr>
            <w:tcW w:w="2628" w:type="dxa"/>
            <w:gridSpan w:val="2"/>
          </w:tcPr>
          <w:p w14:paraId="41FA9F29"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Pr>
          <w:p w14:paraId="625E76FB" w14:textId="78D0D005" w:rsidR="00056928" w:rsidRDefault="009A0083" w:rsidP="002F6387">
            <w:pPr>
              <w:bidi/>
              <w:spacing w:after="0" w:line="240" w:lineRule="auto"/>
              <w:jc w:val="both"/>
              <w:rPr>
                <w:b/>
                <w:bCs/>
                <w:sz w:val="24"/>
                <w:szCs w:val="24"/>
                <w:rtl/>
                <w:lang w:bidi="ar-EG"/>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r w:rsidR="002427E3">
              <w:rPr>
                <w:rFonts w:ascii="Times New Roman" w:hAnsi="Times New Roman" w:cs="Times New Roman" w:hint="cs"/>
                <w:b/>
                <w:bCs/>
                <w:sz w:val="24"/>
                <w:szCs w:val="24"/>
                <w:rtl/>
                <w:lang w:bidi="ar-IQ"/>
              </w:rPr>
              <w:t xml:space="preserve">:- </w:t>
            </w:r>
            <w:r w:rsidR="00EE423A" w:rsidRPr="00EE423A">
              <w:rPr>
                <w:rFonts w:ascii="Times New Roman" w:hAnsi="Times New Roman" w:cs="Ali_K_Sharif bold" w:hint="cs"/>
                <w:b/>
                <w:bCs/>
                <w:sz w:val="28"/>
                <w:szCs w:val="28"/>
                <w:rtl/>
                <w:lang w:val="en-US" w:bidi="ar-IQ"/>
              </w:rPr>
              <w:t>هةول دةدةين قوتابيان ئامادةى وانةكان بن وة ثابةندى خويندن بن وة بةشدارى كردن لة وانةي ثراكتيكي و تيورى بةبي جياوازي وة ئةنجامداني تاقي كردنةوةى تيورى و ثراكتيكي لةسةريان بو زانيني ئاستيان وة ثيداني نمرةى شايستة.</w:t>
            </w:r>
            <w:r w:rsidR="00056928" w:rsidRPr="00EE423A">
              <w:rPr>
                <w:rFonts w:ascii="Times New Roman" w:hAnsi="Times New Roman" w:cs="Ali_K_Sharif bold" w:hint="cs"/>
                <w:b/>
                <w:bCs/>
                <w:sz w:val="28"/>
                <w:szCs w:val="28"/>
                <w:rtl/>
                <w:lang w:val="en-US" w:bidi="ar-IQ"/>
              </w:rPr>
              <w:t xml:space="preserve"> </w:t>
            </w:r>
          </w:p>
          <w:p w14:paraId="20EB9186" w14:textId="6AC9A994" w:rsidR="009A0083" w:rsidRPr="00786C21" w:rsidRDefault="009A0083" w:rsidP="00786C21">
            <w:pPr>
              <w:bidi/>
              <w:spacing w:after="0" w:line="240" w:lineRule="auto"/>
              <w:rPr>
                <w:rFonts w:ascii="Times New Roman" w:hAnsi="Times New Roman" w:cs="Times New Roman"/>
                <w:b/>
                <w:bCs/>
                <w:sz w:val="24"/>
                <w:szCs w:val="24"/>
                <w:rtl/>
                <w:lang w:bidi="ar-EG"/>
              </w:rPr>
            </w:pPr>
          </w:p>
        </w:tc>
      </w:tr>
      <w:tr w:rsidR="009A0083" w:rsidRPr="00DD16F4" w14:paraId="1B67A8D4" w14:textId="77777777" w:rsidTr="00D967EA">
        <w:trPr>
          <w:trHeight w:val="704"/>
        </w:trPr>
        <w:tc>
          <w:tcPr>
            <w:tcW w:w="2628" w:type="dxa"/>
            <w:gridSpan w:val="2"/>
          </w:tcPr>
          <w:p w14:paraId="4709218E"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tc>
        <w:tc>
          <w:tcPr>
            <w:tcW w:w="8144" w:type="dxa"/>
            <w:gridSpan w:val="4"/>
          </w:tcPr>
          <w:p w14:paraId="074EBD55" w14:textId="155C1FDC" w:rsidR="009A0083" w:rsidRPr="00EE423A" w:rsidRDefault="009A0083" w:rsidP="00EE423A">
            <w:pPr>
              <w:bidi/>
              <w:spacing w:after="0" w:line="240" w:lineRule="auto"/>
              <w:rPr>
                <w:rFonts w:ascii="Times New Roman" w:hAnsi="Times New Roman" w:cs="Ali_K_Sharif bold"/>
                <w:b/>
                <w:bCs/>
                <w:sz w:val="28"/>
                <w:szCs w:val="28"/>
                <w:rtl/>
                <w:lang w:val="en-US" w:bidi="ar-IQ"/>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r w:rsidR="00EE423A" w:rsidRPr="00EE423A">
              <w:rPr>
                <w:rFonts w:ascii="Times New Roman" w:hAnsi="Times New Roman" w:cs="Ali_K_Sharif bold" w:hint="cs"/>
                <w:b/>
                <w:bCs/>
                <w:sz w:val="28"/>
                <w:szCs w:val="28"/>
                <w:rtl/>
                <w:lang w:val="en-US" w:bidi="ar-IQ"/>
              </w:rPr>
              <w:t xml:space="preserve">لة كاتي وانة وتنةوةدا وايت بورد بةكاردينين بو شيكردنةوةى وانةكةو هةروةها بةكارهيناني داتاشو و بة شيوةى ثراكتيكي لة هولي وةرزشي ئةنجام دةدةين .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tc>
      </w:tr>
      <w:tr w:rsidR="009A0083" w:rsidRPr="00DD16F4" w14:paraId="411C4A50" w14:textId="77777777" w:rsidTr="00D967EA">
        <w:trPr>
          <w:trHeight w:val="704"/>
        </w:trPr>
        <w:tc>
          <w:tcPr>
            <w:tcW w:w="2628" w:type="dxa"/>
            <w:gridSpan w:val="2"/>
          </w:tcPr>
          <w:p w14:paraId="72C489A1" w14:textId="77777777" w:rsidR="009A0083" w:rsidRPr="00DD16F4"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4"/>
          </w:tcPr>
          <w:p w14:paraId="7D5BAD82" w14:textId="30331DE1" w:rsidR="009A0083" w:rsidRPr="00DD16F4" w:rsidRDefault="009A0083" w:rsidP="00EE423A">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r w:rsidR="00EE423A" w:rsidRPr="00EE423A">
              <w:rPr>
                <w:rFonts w:ascii="Times New Roman" w:hAnsi="Times New Roman" w:cs="Ali_K_Sharif bold" w:hint="cs"/>
                <w:b/>
                <w:bCs/>
                <w:sz w:val="28"/>
                <w:szCs w:val="28"/>
                <w:rtl/>
                <w:lang w:val="en-US" w:bidi="ar-IQ"/>
              </w:rPr>
              <w:t xml:space="preserve">هةلسةنطاندني قوتابي لة ريطةى تاقيكردنةوة بة شيوةى ثراكتيكي و وةتيورى بو هةر وةرزيك 20 نمرة واتة 15 نمرة بو تاقي كردنةوةى ثراكتيكي وة 5 نمرة بو وانةى تيورى. </w:t>
            </w:r>
          </w:p>
        </w:tc>
      </w:tr>
      <w:tr w:rsidR="009A0083" w:rsidRPr="00DD16F4" w14:paraId="498F8A84" w14:textId="77777777" w:rsidTr="00D967EA">
        <w:trPr>
          <w:trHeight w:val="704"/>
        </w:trPr>
        <w:tc>
          <w:tcPr>
            <w:tcW w:w="2628" w:type="dxa"/>
            <w:gridSpan w:val="2"/>
          </w:tcPr>
          <w:p w14:paraId="755BC317" w14:textId="77777777" w:rsidR="009A0083" w:rsidRPr="00DD16F4"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4"/>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42CBE4BD" w14:textId="77777777" w:rsidR="009A0083" w:rsidRDefault="009A0083" w:rsidP="00680EAB">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ئەمە لە ١٠٠ وشە کەمتر نەبێت</w:t>
            </w:r>
            <w:r w:rsidR="00D14512">
              <w:rPr>
                <w:rFonts w:ascii="Times New Roman" w:hAnsi="Times New Roman" w:cs="Times New Roman" w:hint="cs"/>
                <w:b/>
                <w:bCs/>
                <w:sz w:val="24"/>
                <w:szCs w:val="24"/>
                <w:rtl/>
                <w:lang w:bidi="ar-AE"/>
              </w:rPr>
              <w:t>:-</w:t>
            </w:r>
          </w:p>
          <w:p w14:paraId="2CEBF3B1" w14:textId="43985819" w:rsidR="00D14512" w:rsidRPr="002F6387" w:rsidRDefault="00D14512" w:rsidP="002F6387">
            <w:pPr>
              <w:bidi/>
              <w:spacing w:after="0" w:line="240" w:lineRule="auto"/>
              <w:jc w:val="both"/>
              <w:rPr>
                <w:rFonts w:ascii="Times New Roman" w:hAnsi="Times New Roman" w:cs="Ali_K_Sharif bold"/>
                <w:b/>
                <w:bCs/>
                <w:sz w:val="28"/>
                <w:szCs w:val="28"/>
                <w:rtl/>
                <w:lang w:val="en-US" w:bidi="ar-IQ"/>
              </w:rPr>
            </w:pPr>
            <w:r w:rsidRPr="002F6387">
              <w:rPr>
                <w:rFonts w:ascii="Times New Roman" w:hAnsi="Times New Roman" w:cs="Ali_K_Sharif bold" w:hint="cs"/>
                <w:b/>
                <w:bCs/>
                <w:sz w:val="28"/>
                <w:szCs w:val="28"/>
                <w:rtl/>
                <w:lang w:val="en-US" w:bidi="ar-IQ"/>
              </w:rPr>
              <w:t xml:space="preserve">فيربوونى ئةم بابةتة زور طرنطة لةبةر ئةو هويانةى كة ثيشتر باسم كرد لةبةر ئةوةى زانيارى دةدات بة قوتابي تا سوودى ليوةربطرن </w:t>
            </w:r>
            <w:r w:rsidR="002F6387" w:rsidRPr="002F6387">
              <w:rPr>
                <w:rFonts w:ascii="Times New Roman" w:hAnsi="Times New Roman" w:cs="Ali_K_Sharif bold" w:hint="cs"/>
                <w:b/>
                <w:bCs/>
                <w:sz w:val="28"/>
                <w:szCs w:val="28"/>
                <w:rtl/>
                <w:lang w:val="en-US" w:bidi="ar-IQ"/>
              </w:rPr>
              <w:t>وةكو زانياريكي باش لةسةر يارييةكة تا طاريطةرى باشي هةبيت بو يارييةكة لة رووي ثيشتةوكتني يارييةكة و هةروةها ثرسياركردن لة قوتابيان لةسةر ثلانةكان وة ض جورة ثيلانيك بةكاردينن لة كاتي بةرطرى كردندا يا لة كاتي هيرش بردندا , وة تايبةتمةندي بازاريش بو ئةم بابةتة طرنطة لة ريطةى ئةوزانياريانةى كة وةردةطرن تا بةكارى بينن وةكو راهينةر يا بة ئاراستةى ناوبذيوانيدا يا وةكو ماموستا لة قوتابخانة ناحكوميةكاندا . وة ئةم سال ئةوةى فيردةبن بابةتيكي تازةية لة بوارى توثي دةست ئةويش ثلان داناني بةرطرى و هيرش بردن وة زور طرنطة جونكة تةواو كردنى بابةتي توثي دةستة.</w:t>
            </w:r>
          </w:p>
          <w:p w14:paraId="2C2604B6" w14:textId="77777777" w:rsidR="00D14512" w:rsidRPr="00D14512" w:rsidRDefault="00D14512" w:rsidP="002F6387">
            <w:pPr>
              <w:bidi/>
              <w:spacing w:after="0" w:line="240" w:lineRule="auto"/>
              <w:rPr>
                <w:rFonts w:ascii="Times New Roman" w:hAnsi="Times New Roman" w:cs="Times New Roman"/>
                <w:sz w:val="28"/>
                <w:szCs w:val="28"/>
                <w:rtl/>
                <w:lang w:bidi="ar-KW"/>
              </w:rPr>
            </w:pPr>
          </w:p>
        </w:tc>
      </w:tr>
      <w:tr w:rsidR="009A0083" w:rsidRPr="00DD16F4" w14:paraId="1DA95E07" w14:textId="77777777" w:rsidTr="00D967EA">
        <w:trPr>
          <w:trHeight w:val="980"/>
        </w:trPr>
        <w:tc>
          <w:tcPr>
            <w:tcW w:w="2628" w:type="dxa"/>
            <w:gridSpan w:val="2"/>
          </w:tcPr>
          <w:p w14:paraId="22C1BFF9" w14:textId="23130466"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1B95300B" w14:textId="2ED8A4B7" w:rsidR="00577DA3" w:rsidRPr="00577DA3" w:rsidRDefault="00577DA3" w:rsidP="00577DA3">
            <w:pPr>
              <w:bidi/>
              <w:spacing w:after="0" w:line="240" w:lineRule="auto"/>
              <w:rPr>
                <w:rFonts w:ascii="Times New Roman" w:hAnsi="Times New Roman" w:cs="Times New Roman"/>
                <w:b/>
                <w:bCs/>
                <w:sz w:val="32"/>
                <w:szCs w:val="32"/>
                <w:rtl/>
                <w:lang w:bidi="ar-IQ"/>
              </w:rPr>
            </w:pPr>
            <w:r w:rsidRPr="00577DA3">
              <w:rPr>
                <w:rFonts w:asciiTheme="majorBidi" w:hAnsiTheme="majorBidi" w:cstheme="majorBidi" w:hint="cs"/>
                <w:sz w:val="32"/>
                <w:szCs w:val="32"/>
                <w:rtl/>
                <w:lang w:bidi="ar-EG"/>
              </w:rPr>
              <w:t>كرة اليد ( خطط الدفاع و الهجوم / د۔ ضياء الخياط ، د۔ نوفل الحيالي)</w:t>
            </w:r>
          </w:p>
          <w:p w14:paraId="23F7ED4B" w14:textId="77777777" w:rsidR="009A0083" w:rsidRPr="00DD16F4" w:rsidRDefault="009A0083" w:rsidP="00680EAB">
            <w:pPr>
              <w:spacing w:after="0" w:line="240" w:lineRule="auto"/>
              <w:rPr>
                <w:rFonts w:ascii="Times New Roman" w:hAnsi="Times New Roman" w:cs="Times New Roman"/>
                <w:b/>
                <w:bCs/>
                <w:sz w:val="28"/>
                <w:szCs w:val="28"/>
                <w:lang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D967EA">
        <w:tc>
          <w:tcPr>
            <w:tcW w:w="2628" w:type="dxa"/>
            <w:gridSpan w:val="2"/>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14:paraId="342D85B0" w14:textId="77777777" w:rsidTr="00C237DC">
        <w:trPr>
          <w:trHeight w:val="100"/>
        </w:trPr>
        <w:tc>
          <w:tcPr>
            <w:tcW w:w="2610" w:type="dxa"/>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960" w:type="dxa"/>
            <w:gridSpan w:val="3"/>
            <w:tcBorders>
              <w:top w:val="single" w:sz="4" w:space="0" w:color="auto"/>
              <w:bottom w:val="single" w:sz="4" w:space="0" w:color="auto"/>
              <w:right w:val="single" w:sz="4" w:space="0" w:color="auto"/>
            </w:tcBorders>
            <w:shd w:val="clear" w:color="auto" w:fill="4BACC6"/>
          </w:tcPr>
          <w:p w14:paraId="4D01EF70"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3586" w:type="dxa"/>
            <w:tcBorders>
              <w:top w:val="single" w:sz="4" w:space="0" w:color="auto"/>
              <w:bottom w:val="single" w:sz="4" w:space="0" w:color="auto"/>
              <w:right w:val="single" w:sz="4" w:space="0" w:color="auto"/>
            </w:tcBorders>
            <w:shd w:val="clear" w:color="auto" w:fill="4BACC6"/>
          </w:tcPr>
          <w:p w14:paraId="0E7E5E03"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C237DC">
        <w:trPr>
          <w:trHeight w:val="1196"/>
        </w:trPr>
        <w:tc>
          <w:tcPr>
            <w:tcW w:w="2610" w:type="dxa"/>
            <w:tcBorders>
              <w:top w:val="single" w:sz="4" w:space="0" w:color="auto"/>
            </w:tcBorders>
          </w:tcPr>
          <w:p w14:paraId="6DDC6F36" w14:textId="5499E8AF" w:rsidR="008D1BF3" w:rsidRDefault="008D1BF3" w:rsidP="008D1BF3">
            <w:pPr>
              <w:bidi/>
              <w:spacing w:after="0" w:line="240" w:lineRule="auto"/>
              <w:jc w:val="both"/>
              <w:rPr>
                <w:rFonts w:ascii="Times New Roman" w:hAnsi="Times New Roman" w:cs="Ali_K_Samik"/>
                <w:b/>
                <w:bCs/>
                <w:sz w:val="28"/>
                <w:szCs w:val="28"/>
                <w:rtl/>
                <w:lang w:val="en-US" w:bidi="ar-IQ"/>
              </w:rPr>
            </w:pPr>
            <w:r w:rsidRPr="008D1BF3">
              <w:rPr>
                <w:rFonts w:ascii="Times New Roman" w:hAnsi="Times New Roman" w:cs="Ali_K_Samik" w:hint="cs"/>
                <w:b/>
                <w:bCs/>
                <w:sz w:val="28"/>
                <w:szCs w:val="28"/>
                <w:rtl/>
                <w:lang w:val="en-US" w:bidi="ar-IQ"/>
              </w:rPr>
              <w:t>ث.د.</w:t>
            </w:r>
            <w:r w:rsidRPr="00196333">
              <w:rPr>
                <w:rFonts w:ascii="Times New Roman" w:hAnsi="Times New Roman" w:cs="Ali_K_Samik" w:hint="cs"/>
                <w:b/>
                <w:bCs/>
                <w:sz w:val="28"/>
                <w:szCs w:val="28"/>
                <w:rtl/>
                <w:lang w:val="en-US" w:bidi="ar-IQ"/>
              </w:rPr>
              <w:t>۔</w:t>
            </w:r>
            <w:r w:rsidRPr="008D1BF3">
              <w:rPr>
                <w:rFonts w:ascii="Times New Roman" w:hAnsi="Times New Roman" w:cs="Ali_K_Samik" w:hint="cs"/>
                <w:b/>
                <w:bCs/>
                <w:sz w:val="28"/>
                <w:szCs w:val="28"/>
                <w:rtl/>
                <w:lang w:val="en-US" w:bidi="ar-IQ"/>
              </w:rPr>
              <w:t>سعيد نزار سعيد</w:t>
            </w:r>
          </w:p>
          <w:p w14:paraId="13D59885" w14:textId="0448F346" w:rsidR="00196333" w:rsidRPr="008D1BF3" w:rsidRDefault="00196333" w:rsidP="00196333">
            <w:pPr>
              <w:bidi/>
              <w:spacing w:after="0" w:line="240" w:lineRule="auto"/>
              <w:jc w:val="both"/>
              <w:rPr>
                <w:rFonts w:ascii="Times New Roman" w:hAnsi="Times New Roman" w:cs="Ali_K_Samik"/>
                <w:b/>
                <w:bCs/>
                <w:sz w:val="28"/>
                <w:szCs w:val="28"/>
                <w:rtl/>
                <w:lang w:val="en-US" w:bidi="ar-IQ"/>
              </w:rPr>
            </w:pPr>
            <w:r w:rsidRPr="00196333">
              <w:rPr>
                <w:rFonts w:ascii="Times New Roman" w:hAnsi="Times New Roman" w:cs="Ali_K_Samik" w:hint="cs"/>
                <w:b/>
                <w:bCs/>
                <w:sz w:val="28"/>
                <w:szCs w:val="28"/>
                <w:rtl/>
                <w:lang w:val="en-US" w:bidi="ar-IQ"/>
              </w:rPr>
              <w:t>ث.ي.</w:t>
            </w:r>
            <w:r w:rsidRPr="00196333">
              <w:rPr>
                <w:rFonts w:ascii="Times New Roman" w:hAnsi="Times New Roman" w:cs="Ali-A-Samik" w:hint="cs"/>
                <w:b/>
                <w:bCs/>
                <w:sz w:val="28"/>
                <w:szCs w:val="28"/>
                <w:rtl/>
                <w:lang w:val="en-US" w:bidi="ar-IQ"/>
              </w:rPr>
              <w:t>مظفر</w:t>
            </w:r>
            <w:r w:rsidRPr="00196333">
              <w:rPr>
                <w:rFonts w:ascii="Times New Roman" w:hAnsi="Times New Roman" w:cs="Ali_K_Samik" w:hint="cs"/>
                <w:b/>
                <w:bCs/>
                <w:sz w:val="28"/>
                <w:szCs w:val="28"/>
                <w:rtl/>
                <w:lang w:val="en-US" w:bidi="ar-IQ"/>
              </w:rPr>
              <w:t xml:space="preserve"> انور دزةيي</w:t>
            </w:r>
          </w:p>
          <w:p w14:paraId="3CA34EF2" w14:textId="191B9546" w:rsidR="008D1BF3" w:rsidRPr="008D1BF3" w:rsidRDefault="008D1BF3" w:rsidP="00876349">
            <w:pPr>
              <w:bidi/>
              <w:spacing w:after="0" w:line="240" w:lineRule="auto"/>
              <w:jc w:val="both"/>
              <w:rPr>
                <w:rFonts w:ascii="Times New Roman" w:hAnsi="Times New Roman" w:cs="Ali_K_Samik"/>
                <w:b/>
                <w:bCs/>
                <w:sz w:val="28"/>
                <w:szCs w:val="28"/>
                <w:rtl/>
                <w:lang w:val="en-US" w:bidi="ar-IQ"/>
              </w:rPr>
            </w:pPr>
            <w:r w:rsidRPr="008D1BF3">
              <w:rPr>
                <w:rFonts w:ascii="Times New Roman" w:hAnsi="Times New Roman" w:cs="Ali_K_Samik" w:hint="cs"/>
                <w:b/>
                <w:bCs/>
                <w:sz w:val="28"/>
                <w:szCs w:val="28"/>
                <w:rtl/>
                <w:lang w:val="en-US" w:bidi="ar-IQ"/>
              </w:rPr>
              <w:t>نموونة (</w:t>
            </w:r>
            <w:r w:rsidR="00876349">
              <w:rPr>
                <w:rFonts w:ascii="Times New Roman" w:hAnsi="Times New Roman" w:cs="Ali_K_Samik" w:hint="cs"/>
                <w:b/>
                <w:bCs/>
                <w:sz w:val="28"/>
                <w:szCs w:val="28"/>
                <w:rtl/>
                <w:lang w:val="en-US" w:bidi="ar-IQ"/>
              </w:rPr>
              <w:t>4</w:t>
            </w:r>
            <w:r w:rsidRPr="008D1BF3">
              <w:rPr>
                <w:rFonts w:ascii="Times New Roman" w:hAnsi="Times New Roman" w:cs="Ali_K_Samik" w:hint="cs"/>
                <w:b/>
                <w:bCs/>
                <w:sz w:val="28"/>
                <w:szCs w:val="28"/>
                <w:rtl/>
                <w:lang w:val="en-US" w:bidi="ar-IQ"/>
              </w:rPr>
              <w:t xml:space="preserve"> كاتذمير)</w:t>
            </w:r>
          </w:p>
          <w:p w14:paraId="19F3F8C7" w14:textId="75F4AEF3" w:rsidR="00D967EA" w:rsidRPr="00196333" w:rsidRDefault="00876349" w:rsidP="00C123E3">
            <w:pPr>
              <w:bidi/>
              <w:spacing w:after="0" w:line="240" w:lineRule="auto"/>
              <w:jc w:val="both"/>
              <w:rPr>
                <w:rFonts w:ascii="Times New Roman" w:hAnsi="Times New Roman" w:cs="Ali_K_Samik"/>
                <w:b/>
                <w:bCs/>
                <w:sz w:val="28"/>
                <w:szCs w:val="28"/>
                <w:rtl/>
                <w:lang w:val="en-US" w:bidi="ar-IQ"/>
              </w:rPr>
            </w:pPr>
            <w:r>
              <w:rPr>
                <w:rFonts w:ascii="Times New Roman" w:hAnsi="Times New Roman" w:cs="Ali_K_Samik" w:hint="cs"/>
                <w:b/>
                <w:bCs/>
                <w:sz w:val="28"/>
                <w:szCs w:val="28"/>
                <w:rtl/>
                <w:lang w:val="en-US" w:bidi="ar-IQ"/>
              </w:rPr>
              <w:t>8</w:t>
            </w:r>
            <w:r w:rsidR="008D1BF3" w:rsidRPr="008D1BF3">
              <w:rPr>
                <w:rFonts w:ascii="Times New Roman" w:hAnsi="Times New Roman" w:cs="Ali_K_Samik" w:hint="cs"/>
                <w:b/>
                <w:bCs/>
                <w:sz w:val="28"/>
                <w:szCs w:val="28"/>
                <w:rtl/>
                <w:lang w:val="en-US" w:bidi="ar-IQ"/>
              </w:rPr>
              <w:t>/1/202</w:t>
            </w:r>
            <w:r>
              <w:rPr>
                <w:rFonts w:ascii="Times New Roman" w:hAnsi="Times New Roman" w:cs="Ali_K_Samik" w:hint="cs"/>
                <w:b/>
                <w:bCs/>
                <w:sz w:val="28"/>
                <w:szCs w:val="28"/>
                <w:rtl/>
                <w:lang w:val="en-US" w:bidi="ar-IQ"/>
              </w:rPr>
              <w:t>3</w:t>
            </w:r>
          </w:p>
        </w:tc>
        <w:tc>
          <w:tcPr>
            <w:tcW w:w="3960" w:type="dxa"/>
            <w:gridSpan w:val="3"/>
            <w:tcBorders>
              <w:top w:val="single" w:sz="4" w:space="0" w:color="auto"/>
              <w:right w:val="single" w:sz="4" w:space="0" w:color="auto"/>
            </w:tcBorders>
          </w:tcPr>
          <w:p w14:paraId="502E5E2B" w14:textId="29D0234E" w:rsidR="00D967EA" w:rsidRPr="00C237DC" w:rsidRDefault="00A9236E" w:rsidP="00C237DC">
            <w:pPr>
              <w:tabs>
                <w:tab w:val="left" w:pos="962"/>
              </w:tabs>
              <w:jc w:val="center"/>
              <w:rPr>
                <w:rFonts w:asciiTheme="majorBidi" w:hAnsiTheme="majorBidi" w:cs="Ali-A-Samik"/>
                <w:sz w:val="28"/>
                <w:szCs w:val="28"/>
                <w:rtl/>
                <w:lang w:bidi="ar-EG"/>
              </w:rPr>
            </w:pPr>
            <w:r w:rsidRPr="00C237DC">
              <w:rPr>
                <w:rFonts w:asciiTheme="majorBidi" w:hAnsiTheme="majorBidi" w:cs="Ali-A-Samik" w:hint="cs"/>
                <w:sz w:val="28"/>
                <w:szCs w:val="28"/>
                <w:rtl/>
                <w:lang w:bidi="ar-EG"/>
              </w:rPr>
              <w:t>التشكيلات  الدفاعية 6-0</w:t>
            </w:r>
          </w:p>
        </w:tc>
        <w:tc>
          <w:tcPr>
            <w:tcW w:w="3586" w:type="dxa"/>
            <w:tcBorders>
              <w:top w:val="single" w:sz="4" w:space="0" w:color="auto"/>
              <w:right w:val="single" w:sz="4" w:space="0" w:color="auto"/>
            </w:tcBorders>
          </w:tcPr>
          <w:p w14:paraId="5BACC25E" w14:textId="77777777" w:rsidR="00D967EA" w:rsidRDefault="00D967EA" w:rsidP="00680EAB">
            <w:pPr>
              <w:bidi/>
              <w:spacing w:after="0" w:line="240" w:lineRule="auto"/>
              <w:jc w:val="center"/>
              <w:rPr>
                <w:sz w:val="28"/>
                <w:szCs w:val="28"/>
              </w:rPr>
            </w:pPr>
          </w:p>
          <w:p w14:paraId="2807D570" w14:textId="16EEDA5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14:paraId="4F93DEE3" w14:textId="716A842F" w:rsidR="00D967EA" w:rsidRPr="00DD16F4" w:rsidRDefault="00786C21" w:rsidP="00680EAB">
            <w:pPr>
              <w:spacing w:after="0" w:line="240" w:lineRule="auto"/>
              <w:rPr>
                <w:sz w:val="28"/>
                <w:szCs w:val="28"/>
              </w:rPr>
            </w:pPr>
            <w:r>
              <w:rPr>
                <w:sz w:val="28"/>
                <w:szCs w:val="28"/>
              </w:rPr>
              <w:t>1</w:t>
            </w:r>
          </w:p>
        </w:tc>
      </w:tr>
      <w:tr w:rsidR="00D967EA" w:rsidRPr="00DD16F4" w14:paraId="6FEA4DE5" w14:textId="77777777" w:rsidTr="00C237DC">
        <w:trPr>
          <w:trHeight w:val="1196"/>
        </w:trPr>
        <w:tc>
          <w:tcPr>
            <w:tcW w:w="2610" w:type="dxa"/>
            <w:tcBorders>
              <w:top w:val="single" w:sz="4" w:space="0" w:color="auto"/>
            </w:tcBorders>
          </w:tcPr>
          <w:p w14:paraId="40ACD1CB"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54F166EF" w14:textId="26A4B606" w:rsidR="00D967EA" w:rsidRPr="00DD16F4" w:rsidRDefault="00D967EA" w:rsidP="00680EAB">
            <w:pPr>
              <w:bidi/>
              <w:spacing w:after="0" w:line="240" w:lineRule="auto"/>
              <w:jc w:val="center"/>
              <w:rPr>
                <w:rFonts w:ascii="Times New Roman" w:hAnsi="Times New Roman" w:cs="Times New Roman"/>
                <w:sz w:val="24"/>
                <w:szCs w:val="24"/>
                <w:rtl/>
                <w:lang w:val="en-US" w:bidi="ar-AE"/>
              </w:rPr>
            </w:pPr>
          </w:p>
        </w:tc>
        <w:tc>
          <w:tcPr>
            <w:tcW w:w="3960" w:type="dxa"/>
            <w:gridSpan w:val="3"/>
            <w:tcBorders>
              <w:top w:val="single" w:sz="4" w:space="0" w:color="auto"/>
              <w:right w:val="single" w:sz="4" w:space="0" w:color="auto"/>
            </w:tcBorders>
          </w:tcPr>
          <w:p w14:paraId="4C06BC42" w14:textId="6BAB6824" w:rsidR="00D967EA" w:rsidRPr="00C237DC" w:rsidRDefault="00A9236E" w:rsidP="00C237DC">
            <w:pPr>
              <w:tabs>
                <w:tab w:val="left" w:pos="962"/>
              </w:tabs>
              <w:jc w:val="center"/>
              <w:rPr>
                <w:rFonts w:asciiTheme="majorBidi" w:hAnsiTheme="majorBidi" w:cs="Ali-A-Samik"/>
                <w:sz w:val="28"/>
                <w:szCs w:val="28"/>
                <w:lang w:bidi="ar-EG"/>
              </w:rPr>
            </w:pPr>
            <w:r w:rsidRPr="00C237DC">
              <w:rPr>
                <w:rFonts w:asciiTheme="majorBidi" w:hAnsiTheme="majorBidi" w:cs="Ali-A-Samik" w:hint="cs"/>
                <w:sz w:val="28"/>
                <w:szCs w:val="28"/>
                <w:rtl/>
                <w:lang w:bidi="ar-EG"/>
              </w:rPr>
              <w:t>التشكيلات  الدفاعية 5-1</w:t>
            </w:r>
          </w:p>
        </w:tc>
        <w:tc>
          <w:tcPr>
            <w:tcW w:w="3586" w:type="dxa"/>
            <w:tcBorders>
              <w:top w:val="single" w:sz="4" w:space="0" w:color="auto"/>
              <w:right w:val="single" w:sz="4" w:space="0" w:color="auto"/>
            </w:tcBorders>
          </w:tcPr>
          <w:p w14:paraId="3684BB09" w14:textId="77777777" w:rsidR="00D967EA" w:rsidRDefault="00D967EA" w:rsidP="00680EAB">
            <w:pPr>
              <w:bidi/>
              <w:spacing w:after="0" w:line="240" w:lineRule="auto"/>
              <w:jc w:val="center"/>
              <w:rPr>
                <w:sz w:val="28"/>
                <w:szCs w:val="28"/>
              </w:rPr>
            </w:pPr>
          </w:p>
          <w:p w14:paraId="5D00B0A7" w14:textId="5911B70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2</w:t>
            </w:r>
          </w:p>
        </w:tc>
        <w:tc>
          <w:tcPr>
            <w:tcW w:w="616" w:type="dxa"/>
            <w:tcBorders>
              <w:top w:val="single" w:sz="4" w:space="0" w:color="auto"/>
              <w:left w:val="single" w:sz="4" w:space="0" w:color="auto"/>
            </w:tcBorders>
          </w:tcPr>
          <w:p w14:paraId="7E85D932" w14:textId="06D48EF0" w:rsidR="00D967EA" w:rsidRPr="00DD16F4" w:rsidRDefault="00786C21" w:rsidP="00680EAB">
            <w:pPr>
              <w:spacing w:after="0" w:line="240" w:lineRule="auto"/>
              <w:rPr>
                <w:sz w:val="28"/>
                <w:szCs w:val="28"/>
              </w:rPr>
            </w:pPr>
            <w:r>
              <w:rPr>
                <w:sz w:val="28"/>
                <w:szCs w:val="28"/>
              </w:rPr>
              <w:t>2</w:t>
            </w:r>
          </w:p>
        </w:tc>
      </w:tr>
      <w:tr w:rsidR="00D967EA" w:rsidRPr="00DD16F4" w14:paraId="6F4A2935" w14:textId="77777777" w:rsidTr="00C237DC">
        <w:trPr>
          <w:trHeight w:val="1140"/>
        </w:trPr>
        <w:tc>
          <w:tcPr>
            <w:tcW w:w="2610" w:type="dxa"/>
            <w:tcBorders>
              <w:top w:val="single" w:sz="4" w:space="0" w:color="auto"/>
            </w:tcBorders>
          </w:tcPr>
          <w:p w14:paraId="67132E5B"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03252C4F" w14:textId="0CF17867" w:rsidR="00D967EA" w:rsidRPr="00DD16F4" w:rsidRDefault="00D967EA" w:rsidP="00680EAB">
            <w:pPr>
              <w:bidi/>
              <w:spacing w:after="0" w:line="240" w:lineRule="auto"/>
              <w:jc w:val="center"/>
              <w:rPr>
                <w:rFonts w:ascii="Times New Roman" w:hAnsi="Times New Roman" w:cs="Times New Roman"/>
                <w:sz w:val="28"/>
                <w:szCs w:val="28"/>
                <w:rtl/>
                <w:lang w:bidi="ar-IQ"/>
              </w:rPr>
            </w:pPr>
          </w:p>
        </w:tc>
        <w:tc>
          <w:tcPr>
            <w:tcW w:w="3960" w:type="dxa"/>
            <w:gridSpan w:val="3"/>
            <w:tcBorders>
              <w:top w:val="single" w:sz="4" w:space="0" w:color="auto"/>
              <w:right w:val="single" w:sz="4" w:space="0" w:color="auto"/>
            </w:tcBorders>
          </w:tcPr>
          <w:p w14:paraId="44217BAF" w14:textId="62D47941" w:rsidR="00D967EA" w:rsidRPr="00C237DC" w:rsidRDefault="00A9236E" w:rsidP="00C237DC">
            <w:pPr>
              <w:tabs>
                <w:tab w:val="left" w:pos="962"/>
              </w:tabs>
              <w:jc w:val="center"/>
              <w:rPr>
                <w:rFonts w:asciiTheme="majorBidi" w:hAnsiTheme="majorBidi" w:cs="Ali-A-Samik"/>
                <w:sz w:val="28"/>
                <w:szCs w:val="28"/>
                <w:lang w:bidi="ar-EG"/>
              </w:rPr>
            </w:pPr>
            <w:r w:rsidRPr="00C237DC">
              <w:rPr>
                <w:rFonts w:asciiTheme="majorBidi" w:hAnsiTheme="majorBidi" w:cs="Ali-A-Samik" w:hint="cs"/>
                <w:sz w:val="28"/>
                <w:szCs w:val="28"/>
                <w:rtl/>
                <w:lang w:bidi="ar-EG"/>
              </w:rPr>
              <w:t>التشكيلات  الدفاعية (4-2)</w:t>
            </w:r>
          </w:p>
        </w:tc>
        <w:tc>
          <w:tcPr>
            <w:tcW w:w="3586" w:type="dxa"/>
            <w:tcBorders>
              <w:top w:val="single" w:sz="4" w:space="0" w:color="auto"/>
              <w:right w:val="single" w:sz="4" w:space="0" w:color="auto"/>
            </w:tcBorders>
          </w:tcPr>
          <w:p w14:paraId="1BA7ECCE" w14:textId="77777777" w:rsidR="00D967EA" w:rsidRDefault="00D967EA" w:rsidP="00680EAB">
            <w:pPr>
              <w:bidi/>
              <w:spacing w:after="0" w:line="240" w:lineRule="auto"/>
              <w:jc w:val="center"/>
              <w:rPr>
                <w:sz w:val="28"/>
                <w:szCs w:val="28"/>
              </w:rPr>
            </w:pPr>
          </w:p>
          <w:p w14:paraId="42474D84" w14:textId="1C249C6B"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3</w:t>
            </w:r>
          </w:p>
        </w:tc>
        <w:tc>
          <w:tcPr>
            <w:tcW w:w="616" w:type="dxa"/>
            <w:tcBorders>
              <w:top w:val="single" w:sz="4" w:space="0" w:color="auto"/>
              <w:left w:val="single" w:sz="4" w:space="0" w:color="auto"/>
            </w:tcBorders>
          </w:tcPr>
          <w:p w14:paraId="44759E64" w14:textId="237A658B" w:rsidR="00D967EA" w:rsidRPr="00DD16F4" w:rsidRDefault="00786C21" w:rsidP="00680EAB">
            <w:pPr>
              <w:spacing w:after="0" w:line="240" w:lineRule="auto"/>
              <w:rPr>
                <w:sz w:val="28"/>
                <w:szCs w:val="28"/>
              </w:rPr>
            </w:pPr>
            <w:r>
              <w:rPr>
                <w:sz w:val="28"/>
                <w:szCs w:val="28"/>
              </w:rPr>
              <w:t>3</w:t>
            </w:r>
          </w:p>
        </w:tc>
      </w:tr>
      <w:tr w:rsidR="00D967EA" w:rsidRPr="00DD16F4" w14:paraId="57A73593" w14:textId="77777777" w:rsidTr="00C237DC">
        <w:trPr>
          <w:trHeight w:val="1196"/>
        </w:trPr>
        <w:tc>
          <w:tcPr>
            <w:tcW w:w="2610" w:type="dxa"/>
            <w:tcBorders>
              <w:top w:val="single" w:sz="4" w:space="0" w:color="auto"/>
            </w:tcBorders>
          </w:tcPr>
          <w:p w14:paraId="4E2F7137"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15B788C6" w14:textId="20919AEF" w:rsidR="00D967EA" w:rsidRPr="00DD16F4" w:rsidRDefault="00D967EA" w:rsidP="00680EAB">
            <w:pPr>
              <w:jc w:val="center"/>
            </w:pPr>
          </w:p>
        </w:tc>
        <w:tc>
          <w:tcPr>
            <w:tcW w:w="3960" w:type="dxa"/>
            <w:gridSpan w:val="3"/>
            <w:tcBorders>
              <w:top w:val="single" w:sz="4" w:space="0" w:color="auto"/>
              <w:right w:val="single" w:sz="4" w:space="0" w:color="auto"/>
            </w:tcBorders>
          </w:tcPr>
          <w:p w14:paraId="3D06D664" w14:textId="0C3CA0D6" w:rsidR="00D967EA" w:rsidRPr="00C237DC" w:rsidRDefault="00A9236E" w:rsidP="00C237DC">
            <w:pPr>
              <w:tabs>
                <w:tab w:val="left" w:pos="962"/>
              </w:tabs>
              <w:jc w:val="center"/>
              <w:rPr>
                <w:rFonts w:asciiTheme="majorBidi" w:hAnsiTheme="majorBidi" w:cs="Ali-A-Samik"/>
                <w:sz w:val="28"/>
                <w:szCs w:val="28"/>
                <w:lang w:bidi="ar-EG"/>
              </w:rPr>
            </w:pPr>
            <w:r w:rsidRPr="00C237DC">
              <w:rPr>
                <w:rFonts w:asciiTheme="majorBidi" w:hAnsiTheme="majorBidi" w:cs="Ali-A-Samik" w:hint="cs"/>
                <w:sz w:val="28"/>
                <w:szCs w:val="28"/>
                <w:rtl/>
                <w:lang w:bidi="ar-EG"/>
              </w:rPr>
              <w:t>التشكيلات  الدفاعية (3-3)</w:t>
            </w:r>
          </w:p>
        </w:tc>
        <w:tc>
          <w:tcPr>
            <w:tcW w:w="3586" w:type="dxa"/>
            <w:tcBorders>
              <w:top w:val="single" w:sz="4" w:space="0" w:color="auto"/>
              <w:right w:val="single" w:sz="4" w:space="0" w:color="auto"/>
            </w:tcBorders>
          </w:tcPr>
          <w:p w14:paraId="79860960" w14:textId="77777777" w:rsidR="00D967EA" w:rsidRDefault="00D967EA" w:rsidP="00680EAB">
            <w:pPr>
              <w:bidi/>
              <w:spacing w:after="0" w:line="240" w:lineRule="auto"/>
              <w:jc w:val="center"/>
              <w:rPr>
                <w:sz w:val="28"/>
                <w:szCs w:val="28"/>
              </w:rPr>
            </w:pPr>
          </w:p>
          <w:p w14:paraId="216F0930" w14:textId="3C265276"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4</w:t>
            </w:r>
          </w:p>
        </w:tc>
        <w:tc>
          <w:tcPr>
            <w:tcW w:w="616" w:type="dxa"/>
            <w:tcBorders>
              <w:top w:val="single" w:sz="4" w:space="0" w:color="auto"/>
              <w:left w:val="single" w:sz="4" w:space="0" w:color="auto"/>
            </w:tcBorders>
          </w:tcPr>
          <w:p w14:paraId="3BC03467" w14:textId="548D5733" w:rsidR="00D967EA" w:rsidRPr="00DD16F4" w:rsidRDefault="00786C21" w:rsidP="00680EAB">
            <w:pPr>
              <w:spacing w:after="0" w:line="240" w:lineRule="auto"/>
              <w:rPr>
                <w:sz w:val="28"/>
                <w:szCs w:val="28"/>
              </w:rPr>
            </w:pPr>
            <w:r>
              <w:rPr>
                <w:sz w:val="28"/>
                <w:szCs w:val="28"/>
              </w:rPr>
              <w:t>4</w:t>
            </w:r>
          </w:p>
        </w:tc>
      </w:tr>
      <w:tr w:rsidR="00D967EA" w:rsidRPr="00DD16F4" w14:paraId="7084B623" w14:textId="77777777" w:rsidTr="00C237DC">
        <w:trPr>
          <w:trHeight w:val="1173"/>
        </w:trPr>
        <w:tc>
          <w:tcPr>
            <w:tcW w:w="2610" w:type="dxa"/>
            <w:tcBorders>
              <w:top w:val="single" w:sz="4" w:space="0" w:color="auto"/>
            </w:tcBorders>
          </w:tcPr>
          <w:p w14:paraId="595C5CD1"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7346B98E" w14:textId="5E6695E7" w:rsidR="00D967EA" w:rsidRPr="00DD16F4" w:rsidRDefault="00D967EA" w:rsidP="00680EAB">
            <w:pPr>
              <w:bidi/>
              <w:spacing w:after="0" w:line="240" w:lineRule="auto"/>
              <w:jc w:val="center"/>
              <w:rPr>
                <w:rFonts w:ascii="Times New Roman" w:hAnsi="Times New Roman" w:cs="Times New Roman"/>
                <w:sz w:val="28"/>
                <w:szCs w:val="28"/>
                <w:rtl/>
                <w:lang w:bidi="ar-IQ"/>
              </w:rPr>
            </w:pPr>
          </w:p>
        </w:tc>
        <w:tc>
          <w:tcPr>
            <w:tcW w:w="3960" w:type="dxa"/>
            <w:gridSpan w:val="3"/>
            <w:tcBorders>
              <w:top w:val="single" w:sz="4" w:space="0" w:color="auto"/>
              <w:right w:val="single" w:sz="4" w:space="0" w:color="auto"/>
            </w:tcBorders>
          </w:tcPr>
          <w:p w14:paraId="7B497465" w14:textId="5E6CFA36" w:rsidR="00D967EA" w:rsidRPr="00C237DC" w:rsidRDefault="00A9236E" w:rsidP="00C237DC">
            <w:pPr>
              <w:tabs>
                <w:tab w:val="left" w:pos="962"/>
              </w:tabs>
              <w:jc w:val="center"/>
              <w:rPr>
                <w:rFonts w:asciiTheme="majorBidi" w:hAnsiTheme="majorBidi" w:cs="Ali-A-Samik"/>
                <w:sz w:val="28"/>
                <w:szCs w:val="28"/>
                <w:rtl/>
                <w:lang w:bidi="ar-EG"/>
              </w:rPr>
            </w:pPr>
            <w:r w:rsidRPr="00C237DC">
              <w:rPr>
                <w:rFonts w:asciiTheme="majorBidi" w:hAnsiTheme="majorBidi" w:cs="Ali-A-Samik" w:hint="cs"/>
                <w:sz w:val="28"/>
                <w:szCs w:val="28"/>
                <w:rtl/>
                <w:lang w:bidi="ar-EG"/>
              </w:rPr>
              <w:t>التشكيلات  الدفاعية (3-2-1)</w:t>
            </w:r>
          </w:p>
        </w:tc>
        <w:tc>
          <w:tcPr>
            <w:tcW w:w="3586" w:type="dxa"/>
            <w:tcBorders>
              <w:top w:val="single" w:sz="4" w:space="0" w:color="auto"/>
              <w:right w:val="single" w:sz="4" w:space="0" w:color="auto"/>
            </w:tcBorders>
          </w:tcPr>
          <w:p w14:paraId="709809BE" w14:textId="77777777" w:rsidR="00D967EA" w:rsidRDefault="00D967EA" w:rsidP="00680EAB">
            <w:pPr>
              <w:bidi/>
              <w:spacing w:after="0" w:line="240" w:lineRule="auto"/>
              <w:jc w:val="center"/>
              <w:rPr>
                <w:sz w:val="28"/>
                <w:szCs w:val="28"/>
              </w:rPr>
            </w:pPr>
          </w:p>
          <w:p w14:paraId="777EAE98" w14:textId="303AD97D"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5</w:t>
            </w:r>
          </w:p>
        </w:tc>
        <w:tc>
          <w:tcPr>
            <w:tcW w:w="616" w:type="dxa"/>
            <w:tcBorders>
              <w:top w:val="single" w:sz="4" w:space="0" w:color="auto"/>
              <w:left w:val="single" w:sz="4" w:space="0" w:color="auto"/>
            </w:tcBorders>
          </w:tcPr>
          <w:p w14:paraId="51FCF661" w14:textId="3B9042F4" w:rsidR="00D967EA" w:rsidRPr="00DD16F4" w:rsidRDefault="00786C21" w:rsidP="00680EAB">
            <w:pPr>
              <w:spacing w:after="0" w:line="240" w:lineRule="auto"/>
              <w:rPr>
                <w:sz w:val="28"/>
                <w:szCs w:val="28"/>
              </w:rPr>
            </w:pPr>
            <w:r>
              <w:rPr>
                <w:sz w:val="28"/>
                <w:szCs w:val="28"/>
              </w:rPr>
              <w:t>5</w:t>
            </w:r>
          </w:p>
        </w:tc>
      </w:tr>
      <w:tr w:rsidR="00D967EA" w:rsidRPr="00DD16F4" w14:paraId="09E8DD9F" w14:textId="77777777" w:rsidTr="00C237DC">
        <w:trPr>
          <w:trHeight w:val="1173"/>
        </w:trPr>
        <w:tc>
          <w:tcPr>
            <w:tcW w:w="2610" w:type="dxa"/>
            <w:tcBorders>
              <w:top w:val="single" w:sz="4" w:space="0" w:color="auto"/>
            </w:tcBorders>
          </w:tcPr>
          <w:p w14:paraId="2C807799"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5EB653B8" w14:textId="5AE6AC23" w:rsidR="00D967EA" w:rsidRPr="00DD16F4" w:rsidRDefault="00D967EA" w:rsidP="00680EAB">
            <w:pPr>
              <w:bidi/>
              <w:spacing w:after="0" w:line="240" w:lineRule="auto"/>
              <w:jc w:val="center"/>
              <w:rPr>
                <w:rFonts w:ascii="Times New Roman" w:hAnsi="Times New Roman" w:cs="Times New Roman"/>
                <w:sz w:val="28"/>
                <w:szCs w:val="28"/>
                <w:rtl/>
                <w:lang w:bidi="ar-IQ"/>
              </w:rPr>
            </w:pPr>
          </w:p>
        </w:tc>
        <w:tc>
          <w:tcPr>
            <w:tcW w:w="3960" w:type="dxa"/>
            <w:gridSpan w:val="3"/>
            <w:tcBorders>
              <w:top w:val="single" w:sz="4" w:space="0" w:color="auto"/>
              <w:right w:val="single" w:sz="4" w:space="0" w:color="auto"/>
            </w:tcBorders>
          </w:tcPr>
          <w:p w14:paraId="13B6B567" w14:textId="000E42F4" w:rsidR="00D967EA" w:rsidRPr="00C237DC" w:rsidRDefault="00A9236E" w:rsidP="00C237DC">
            <w:pPr>
              <w:tabs>
                <w:tab w:val="left" w:pos="962"/>
              </w:tabs>
              <w:jc w:val="center"/>
              <w:rPr>
                <w:rFonts w:asciiTheme="majorBidi" w:hAnsiTheme="majorBidi" w:cs="Ali-A-Samik"/>
                <w:sz w:val="28"/>
                <w:szCs w:val="28"/>
                <w:rtl/>
                <w:lang w:bidi="ar-EG"/>
              </w:rPr>
            </w:pPr>
            <w:r w:rsidRPr="00C237DC">
              <w:rPr>
                <w:rFonts w:asciiTheme="majorBidi" w:hAnsiTheme="majorBidi" w:cs="Ali-A-Samik" w:hint="cs"/>
                <w:sz w:val="28"/>
                <w:szCs w:val="28"/>
                <w:rtl/>
                <w:lang w:bidi="ar-EG"/>
              </w:rPr>
              <w:t>الدفاع رجل لرجل</w:t>
            </w:r>
          </w:p>
        </w:tc>
        <w:tc>
          <w:tcPr>
            <w:tcW w:w="3586" w:type="dxa"/>
            <w:tcBorders>
              <w:top w:val="single" w:sz="4" w:space="0" w:color="auto"/>
              <w:right w:val="single" w:sz="4" w:space="0" w:color="auto"/>
            </w:tcBorders>
          </w:tcPr>
          <w:p w14:paraId="19FFB0A1" w14:textId="77777777" w:rsidR="00D967EA" w:rsidRDefault="00D967EA" w:rsidP="00680EAB">
            <w:pPr>
              <w:bidi/>
              <w:spacing w:after="0" w:line="240" w:lineRule="auto"/>
              <w:jc w:val="center"/>
              <w:rPr>
                <w:sz w:val="28"/>
                <w:szCs w:val="28"/>
              </w:rPr>
            </w:pPr>
          </w:p>
          <w:p w14:paraId="0D8DD714" w14:textId="5C3FE34C"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14:paraId="1580D144" w14:textId="77777777" w:rsidR="00D967EA" w:rsidRPr="00DD16F4" w:rsidRDefault="00D967EA" w:rsidP="00680EAB">
            <w:pPr>
              <w:spacing w:after="0" w:line="240" w:lineRule="auto"/>
              <w:rPr>
                <w:sz w:val="28"/>
                <w:szCs w:val="28"/>
              </w:rPr>
            </w:pPr>
            <w:r>
              <w:rPr>
                <w:rFonts w:hint="cs"/>
                <w:sz w:val="28"/>
                <w:szCs w:val="28"/>
                <w:rtl/>
              </w:rPr>
              <w:t>6</w:t>
            </w:r>
          </w:p>
        </w:tc>
      </w:tr>
      <w:tr w:rsidR="00D967EA" w:rsidRPr="00DD16F4" w14:paraId="4CFDCF0C" w14:textId="77777777" w:rsidTr="00C237DC">
        <w:trPr>
          <w:trHeight w:val="1196"/>
        </w:trPr>
        <w:tc>
          <w:tcPr>
            <w:tcW w:w="2610" w:type="dxa"/>
            <w:tcBorders>
              <w:top w:val="single" w:sz="4" w:space="0" w:color="auto"/>
            </w:tcBorders>
          </w:tcPr>
          <w:p w14:paraId="55AFB9D0"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3E71D388" w14:textId="6D72745B" w:rsidR="00D967EA" w:rsidRPr="00DD16F4" w:rsidRDefault="00D967EA" w:rsidP="00680EAB">
            <w:pPr>
              <w:jc w:val="center"/>
            </w:pPr>
          </w:p>
        </w:tc>
        <w:tc>
          <w:tcPr>
            <w:tcW w:w="3960" w:type="dxa"/>
            <w:gridSpan w:val="3"/>
            <w:tcBorders>
              <w:top w:val="single" w:sz="4" w:space="0" w:color="auto"/>
              <w:right w:val="single" w:sz="4" w:space="0" w:color="auto"/>
            </w:tcBorders>
          </w:tcPr>
          <w:p w14:paraId="2FCCE4DE" w14:textId="79A93005" w:rsidR="00D967EA" w:rsidRPr="00C237DC" w:rsidRDefault="00A9236E" w:rsidP="00C237DC">
            <w:pPr>
              <w:tabs>
                <w:tab w:val="left" w:pos="962"/>
              </w:tabs>
              <w:jc w:val="center"/>
              <w:rPr>
                <w:rFonts w:asciiTheme="majorBidi" w:hAnsiTheme="majorBidi" w:cs="Ali-A-Samik"/>
                <w:sz w:val="28"/>
                <w:szCs w:val="28"/>
                <w:lang w:bidi="ar-EG"/>
              </w:rPr>
            </w:pPr>
            <w:r w:rsidRPr="00C237DC">
              <w:rPr>
                <w:rFonts w:asciiTheme="majorBidi" w:hAnsiTheme="majorBidi" w:cs="Ali-A-Samik"/>
                <w:sz w:val="28"/>
                <w:szCs w:val="28"/>
                <w:rtl/>
                <w:lang w:bidi="ar-EG"/>
              </w:rPr>
              <w:t>الدفاع عن بعد</w:t>
            </w:r>
            <w:r w:rsidRPr="00C237DC">
              <w:rPr>
                <w:rFonts w:asciiTheme="majorBidi" w:hAnsiTheme="majorBidi" w:cs="Ali-A-Samik" w:hint="cs"/>
                <w:sz w:val="28"/>
                <w:szCs w:val="28"/>
                <w:rtl/>
                <w:lang w:bidi="ar-EG"/>
              </w:rPr>
              <w:t>،</w:t>
            </w:r>
            <w:r w:rsidRPr="00C237DC">
              <w:rPr>
                <w:rFonts w:asciiTheme="majorBidi" w:hAnsiTheme="majorBidi" w:cs="Ali-A-Samik"/>
                <w:sz w:val="28"/>
                <w:szCs w:val="28"/>
                <w:rtl/>
                <w:lang w:bidi="ar-EG"/>
              </w:rPr>
              <w:t xml:space="preserve"> الدفاع عن قرب في نصف الملعب الخاص</w:t>
            </w:r>
            <w:r w:rsidRPr="00C237DC">
              <w:rPr>
                <w:rFonts w:asciiTheme="majorBidi" w:hAnsiTheme="majorBidi" w:cs="Ali-A-Samik" w:hint="cs"/>
                <w:sz w:val="28"/>
                <w:szCs w:val="28"/>
                <w:rtl/>
                <w:lang w:bidi="ar-EG"/>
              </w:rPr>
              <w:t>،</w:t>
            </w:r>
            <w:r w:rsidRPr="00C237DC">
              <w:rPr>
                <w:rFonts w:asciiTheme="majorBidi" w:hAnsiTheme="majorBidi" w:cs="Ali-A-Samik"/>
                <w:sz w:val="28"/>
                <w:szCs w:val="28"/>
                <w:rtl/>
                <w:lang w:bidi="ar-EG"/>
              </w:rPr>
              <w:t xml:space="preserve"> الدفاع الضاغط</w:t>
            </w:r>
          </w:p>
        </w:tc>
        <w:tc>
          <w:tcPr>
            <w:tcW w:w="3586" w:type="dxa"/>
            <w:tcBorders>
              <w:top w:val="single" w:sz="4" w:space="0" w:color="auto"/>
              <w:right w:val="single" w:sz="4" w:space="0" w:color="auto"/>
            </w:tcBorders>
          </w:tcPr>
          <w:p w14:paraId="2B57A41E" w14:textId="77777777" w:rsidR="00D967EA" w:rsidRDefault="00D967EA" w:rsidP="00680EAB">
            <w:pPr>
              <w:bidi/>
              <w:spacing w:after="0" w:line="240" w:lineRule="auto"/>
              <w:jc w:val="center"/>
              <w:rPr>
                <w:sz w:val="28"/>
                <w:szCs w:val="28"/>
              </w:rPr>
            </w:pPr>
          </w:p>
          <w:p w14:paraId="3C5C2D83" w14:textId="1FD0E115"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14:paraId="374AD5EE" w14:textId="77777777" w:rsidR="00D967EA" w:rsidRPr="00DD16F4" w:rsidRDefault="00D967EA" w:rsidP="00680EAB">
            <w:pPr>
              <w:spacing w:after="0" w:line="240" w:lineRule="auto"/>
              <w:rPr>
                <w:sz w:val="28"/>
                <w:szCs w:val="28"/>
              </w:rPr>
            </w:pPr>
            <w:r>
              <w:rPr>
                <w:rFonts w:hint="cs"/>
                <w:sz w:val="28"/>
                <w:szCs w:val="28"/>
                <w:rtl/>
              </w:rPr>
              <w:t>7</w:t>
            </w:r>
          </w:p>
        </w:tc>
      </w:tr>
      <w:tr w:rsidR="00D967EA" w:rsidRPr="00DD16F4" w14:paraId="117D0D64" w14:textId="77777777" w:rsidTr="00C237DC">
        <w:trPr>
          <w:trHeight w:val="1173"/>
        </w:trPr>
        <w:tc>
          <w:tcPr>
            <w:tcW w:w="2610" w:type="dxa"/>
            <w:tcBorders>
              <w:top w:val="single" w:sz="4" w:space="0" w:color="auto"/>
            </w:tcBorders>
          </w:tcPr>
          <w:p w14:paraId="1033C740"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4F0E6DB1" w14:textId="3F13961C" w:rsidR="00D967EA" w:rsidRPr="00DD16F4" w:rsidRDefault="00D967EA" w:rsidP="00680EAB">
            <w:pPr>
              <w:jc w:val="center"/>
            </w:pPr>
          </w:p>
        </w:tc>
        <w:tc>
          <w:tcPr>
            <w:tcW w:w="3960" w:type="dxa"/>
            <w:gridSpan w:val="3"/>
            <w:tcBorders>
              <w:top w:val="single" w:sz="4" w:space="0" w:color="auto"/>
              <w:right w:val="single" w:sz="4" w:space="0" w:color="auto"/>
            </w:tcBorders>
          </w:tcPr>
          <w:p w14:paraId="77930533" w14:textId="6AA43317" w:rsidR="00D967EA" w:rsidRPr="00C237DC" w:rsidRDefault="00A9236E" w:rsidP="00C237DC">
            <w:pPr>
              <w:tabs>
                <w:tab w:val="left" w:pos="962"/>
              </w:tabs>
              <w:jc w:val="center"/>
              <w:rPr>
                <w:rFonts w:asciiTheme="majorBidi" w:hAnsiTheme="majorBidi" w:cs="Ali-A-Samik"/>
                <w:sz w:val="28"/>
                <w:szCs w:val="28"/>
                <w:rtl/>
                <w:lang w:bidi="ar-EG"/>
              </w:rPr>
            </w:pPr>
            <w:r w:rsidRPr="00C237DC">
              <w:rPr>
                <w:rFonts w:asciiTheme="majorBidi" w:hAnsiTheme="majorBidi" w:cs="Ali-A-Samik" w:hint="cs"/>
                <w:sz w:val="28"/>
                <w:szCs w:val="28"/>
                <w:rtl/>
                <w:lang w:bidi="ar-EG"/>
              </w:rPr>
              <w:t>الامتحان</w:t>
            </w:r>
          </w:p>
        </w:tc>
        <w:tc>
          <w:tcPr>
            <w:tcW w:w="3586" w:type="dxa"/>
            <w:tcBorders>
              <w:top w:val="single" w:sz="4" w:space="0" w:color="auto"/>
              <w:right w:val="single" w:sz="4" w:space="0" w:color="auto"/>
            </w:tcBorders>
          </w:tcPr>
          <w:p w14:paraId="15F62AB3" w14:textId="77777777" w:rsidR="00D967EA" w:rsidRDefault="00D967EA" w:rsidP="00680EAB">
            <w:pPr>
              <w:bidi/>
              <w:spacing w:after="0" w:line="240" w:lineRule="auto"/>
              <w:jc w:val="center"/>
              <w:rPr>
                <w:sz w:val="28"/>
                <w:szCs w:val="28"/>
              </w:rPr>
            </w:pPr>
          </w:p>
          <w:p w14:paraId="2A4E569D" w14:textId="242AB889"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14:paraId="1A5D89D2" w14:textId="77777777" w:rsidR="00D967EA" w:rsidRPr="00DD16F4" w:rsidRDefault="00D967EA" w:rsidP="00680EAB">
            <w:pPr>
              <w:spacing w:after="0" w:line="240" w:lineRule="auto"/>
              <w:rPr>
                <w:sz w:val="28"/>
                <w:szCs w:val="28"/>
              </w:rPr>
            </w:pPr>
            <w:r>
              <w:rPr>
                <w:rFonts w:hint="cs"/>
                <w:sz w:val="28"/>
                <w:szCs w:val="28"/>
                <w:rtl/>
              </w:rPr>
              <w:t>8</w:t>
            </w:r>
          </w:p>
        </w:tc>
      </w:tr>
      <w:tr w:rsidR="00D967EA" w:rsidRPr="00DD16F4" w14:paraId="1937651D" w14:textId="77777777" w:rsidTr="00C237DC">
        <w:trPr>
          <w:trHeight w:val="1173"/>
        </w:trPr>
        <w:tc>
          <w:tcPr>
            <w:tcW w:w="2610" w:type="dxa"/>
            <w:tcBorders>
              <w:top w:val="single" w:sz="4" w:space="0" w:color="auto"/>
            </w:tcBorders>
          </w:tcPr>
          <w:p w14:paraId="301A0C5A"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23867676" w14:textId="69215700" w:rsidR="00D967EA" w:rsidRPr="00DD16F4" w:rsidRDefault="00D967EA" w:rsidP="00680EAB">
            <w:pPr>
              <w:bidi/>
              <w:spacing w:after="0" w:line="240" w:lineRule="auto"/>
              <w:jc w:val="center"/>
              <w:rPr>
                <w:rFonts w:ascii="Times New Roman" w:hAnsi="Times New Roman" w:cs="Times New Roman"/>
                <w:sz w:val="28"/>
                <w:szCs w:val="28"/>
                <w:rtl/>
                <w:lang w:bidi="ar-IQ"/>
              </w:rPr>
            </w:pPr>
          </w:p>
        </w:tc>
        <w:tc>
          <w:tcPr>
            <w:tcW w:w="3960" w:type="dxa"/>
            <w:gridSpan w:val="3"/>
            <w:tcBorders>
              <w:top w:val="single" w:sz="4" w:space="0" w:color="auto"/>
              <w:right w:val="single" w:sz="4" w:space="0" w:color="auto"/>
            </w:tcBorders>
          </w:tcPr>
          <w:p w14:paraId="787B61FC" w14:textId="083DEC04" w:rsidR="00D967EA" w:rsidRPr="00C237DC" w:rsidRDefault="00A9236E" w:rsidP="00680EAB">
            <w:pPr>
              <w:tabs>
                <w:tab w:val="left" w:pos="962"/>
              </w:tabs>
              <w:jc w:val="center"/>
              <w:rPr>
                <w:rFonts w:cs="Ali-A-Samik"/>
                <w:b/>
                <w:bCs/>
                <w:sz w:val="28"/>
                <w:szCs w:val="28"/>
                <w:rtl/>
              </w:rPr>
            </w:pPr>
            <w:r w:rsidRPr="00C237DC">
              <w:rPr>
                <w:rFonts w:asciiTheme="majorBidi" w:hAnsiTheme="majorBidi" w:cs="Ali-A-Samik"/>
                <w:sz w:val="28"/>
                <w:szCs w:val="28"/>
                <w:rtl/>
                <w:lang w:bidi="ar-EG"/>
              </w:rPr>
              <w:t>طريقة الدفاع المرك</w:t>
            </w:r>
            <w:bookmarkStart w:id="0" w:name="_GoBack"/>
            <w:bookmarkEnd w:id="0"/>
            <w:r w:rsidRPr="00C237DC">
              <w:rPr>
                <w:rFonts w:asciiTheme="majorBidi" w:hAnsiTheme="majorBidi" w:cs="Ali-A-Samik"/>
                <w:sz w:val="28"/>
                <w:szCs w:val="28"/>
                <w:rtl/>
                <w:lang w:bidi="ar-EG"/>
              </w:rPr>
              <w:t>ب (المختلط )</w:t>
            </w:r>
          </w:p>
        </w:tc>
        <w:tc>
          <w:tcPr>
            <w:tcW w:w="3586" w:type="dxa"/>
            <w:tcBorders>
              <w:top w:val="single" w:sz="4" w:space="0" w:color="auto"/>
              <w:right w:val="single" w:sz="4" w:space="0" w:color="auto"/>
            </w:tcBorders>
          </w:tcPr>
          <w:p w14:paraId="3B179DA9" w14:textId="77777777" w:rsidR="00D967EA" w:rsidRDefault="00D967EA" w:rsidP="00680EAB">
            <w:pPr>
              <w:bidi/>
              <w:spacing w:after="0" w:line="240" w:lineRule="auto"/>
              <w:jc w:val="center"/>
              <w:rPr>
                <w:sz w:val="28"/>
                <w:szCs w:val="28"/>
              </w:rPr>
            </w:pPr>
          </w:p>
          <w:p w14:paraId="1042C2F4" w14:textId="3801E0BE"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14:paraId="6C3DC83B" w14:textId="77777777" w:rsidR="00D967EA" w:rsidRPr="00DD16F4" w:rsidRDefault="00D967EA" w:rsidP="00680EAB">
            <w:pPr>
              <w:spacing w:after="0" w:line="240" w:lineRule="auto"/>
              <w:rPr>
                <w:sz w:val="28"/>
                <w:szCs w:val="28"/>
              </w:rPr>
            </w:pPr>
            <w:r>
              <w:rPr>
                <w:rFonts w:hint="cs"/>
                <w:sz w:val="28"/>
                <w:szCs w:val="28"/>
                <w:rtl/>
              </w:rPr>
              <w:t>9</w:t>
            </w:r>
          </w:p>
        </w:tc>
      </w:tr>
      <w:tr w:rsidR="00D967EA" w:rsidRPr="00DD16F4" w14:paraId="4F7E2F27" w14:textId="77777777" w:rsidTr="00C237DC">
        <w:trPr>
          <w:trHeight w:val="1173"/>
        </w:trPr>
        <w:tc>
          <w:tcPr>
            <w:tcW w:w="2610" w:type="dxa"/>
            <w:tcBorders>
              <w:top w:val="single" w:sz="4" w:space="0" w:color="auto"/>
              <w:left w:val="single" w:sz="4" w:space="0" w:color="auto"/>
              <w:bottom w:val="single" w:sz="4" w:space="0" w:color="auto"/>
            </w:tcBorders>
          </w:tcPr>
          <w:p w14:paraId="4CFA43A5"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432EE452" w14:textId="2B4AA179" w:rsidR="00D967EA" w:rsidRPr="00DD16F4" w:rsidRDefault="00D967EA" w:rsidP="00680EAB">
            <w:pPr>
              <w:bidi/>
              <w:spacing w:after="0" w:line="240" w:lineRule="auto"/>
              <w:jc w:val="center"/>
              <w:rPr>
                <w:rFonts w:ascii="Times New Roman" w:hAnsi="Times New Roman" w:cs="Times New Roman"/>
                <w:sz w:val="28"/>
                <w:szCs w:val="28"/>
                <w:rtl/>
                <w:lang w:bidi="ar-IQ"/>
              </w:rPr>
            </w:pPr>
          </w:p>
        </w:tc>
        <w:tc>
          <w:tcPr>
            <w:tcW w:w="3960" w:type="dxa"/>
            <w:gridSpan w:val="3"/>
            <w:tcBorders>
              <w:top w:val="single" w:sz="4" w:space="0" w:color="auto"/>
              <w:right w:val="single" w:sz="4" w:space="0" w:color="auto"/>
            </w:tcBorders>
          </w:tcPr>
          <w:p w14:paraId="78F9E4F8" w14:textId="21CB8F12" w:rsidR="00D967EA" w:rsidRPr="00C237DC" w:rsidRDefault="00A9236E" w:rsidP="00680EAB">
            <w:pPr>
              <w:jc w:val="center"/>
              <w:rPr>
                <w:rFonts w:cs="Ali-A-Samik"/>
                <w:b/>
                <w:bCs/>
                <w:sz w:val="28"/>
                <w:szCs w:val="28"/>
                <w:rtl/>
                <w:lang w:bidi="ar-AE"/>
              </w:rPr>
            </w:pPr>
            <w:r w:rsidRPr="00C237DC">
              <w:rPr>
                <w:rFonts w:asciiTheme="majorBidi" w:hAnsiTheme="majorBidi" w:cs="Ali-A-Samik"/>
                <w:sz w:val="28"/>
                <w:szCs w:val="28"/>
                <w:rtl/>
                <w:lang w:bidi="ar-EG"/>
              </w:rPr>
              <w:t>مراحل الهجوم:</w:t>
            </w:r>
          </w:p>
        </w:tc>
        <w:tc>
          <w:tcPr>
            <w:tcW w:w="3586" w:type="dxa"/>
            <w:tcBorders>
              <w:top w:val="single" w:sz="4" w:space="0" w:color="auto"/>
              <w:bottom w:val="single" w:sz="4" w:space="0" w:color="auto"/>
              <w:right w:val="single" w:sz="4" w:space="0" w:color="auto"/>
            </w:tcBorders>
          </w:tcPr>
          <w:p w14:paraId="16891657" w14:textId="77777777" w:rsidR="00D967EA" w:rsidRDefault="00D967EA" w:rsidP="00680EAB">
            <w:pPr>
              <w:bidi/>
              <w:spacing w:after="0" w:line="240" w:lineRule="auto"/>
              <w:jc w:val="center"/>
              <w:rPr>
                <w:sz w:val="28"/>
                <w:szCs w:val="28"/>
              </w:rPr>
            </w:pPr>
          </w:p>
          <w:p w14:paraId="018BD897" w14:textId="14081E8F"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967EA" w:rsidRPr="00DD16F4" w:rsidRDefault="00D967EA" w:rsidP="00680EAB">
            <w:pPr>
              <w:spacing w:after="0" w:line="240" w:lineRule="auto"/>
              <w:rPr>
                <w:sz w:val="28"/>
                <w:szCs w:val="28"/>
              </w:rPr>
            </w:pPr>
            <w:r>
              <w:rPr>
                <w:rFonts w:hint="cs"/>
                <w:sz w:val="28"/>
                <w:szCs w:val="28"/>
                <w:rtl/>
              </w:rPr>
              <w:t>10</w:t>
            </w:r>
          </w:p>
        </w:tc>
      </w:tr>
      <w:tr w:rsidR="00D967EA" w:rsidRPr="00DD16F4" w14:paraId="6F08AC0C" w14:textId="77777777" w:rsidTr="00C237DC">
        <w:trPr>
          <w:trHeight w:val="322"/>
        </w:trPr>
        <w:tc>
          <w:tcPr>
            <w:tcW w:w="2610" w:type="dxa"/>
            <w:tcBorders>
              <w:top w:val="single" w:sz="4" w:space="0" w:color="auto"/>
              <w:bottom w:val="single" w:sz="4" w:space="0" w:color="auto"/>
            </w:tcBorders>
          </w:tcPr>
          <w:p w14:paraId="6BA54530" w14:textId="77777777" w:rsidR="00D967EA" w:rsidRPr="00DD16F4" w:rsidRDefault="00D967EA" w:rsidP="00680EAB">
            <w:pPr>
              <w:bidi/>
              <w:spacing w:after="0" w:line="240" w:lineRule="auto"/>
              <w:jc w:val="center"/>
              <w:rPr>
                <w:rFonts w:ascii="Times New Roman" w:hAnsi="Times New Roman" w:cs="Times New Roman"/>
                <w:sz w:val="28"/>
                <w:szCs w:val="28"/>
                <w:rtl/>
                <w:lang w:val="en-US" w:bidi="ar-IQ"/>
              </w:rPr>
            </w:pPr>
          </w:p>
        </w:tc>
        <w:tc>
          <w:tcPr>
            <w:tcW w:w="3960" w:type="dxa"/>
            <w:gridSpan w:val="3"/>
            <w:tcBorders>
              <w:top w:val="single" w:sz="4" w:space="0" w:color="auto"/>
              <w:bottom w:val="single" w:sz="4" w:space="0" w:color="auto"/>
              <w:right w:val="single" w:sz="4" w:space="0" w:color="auto"/>
            </w:tcBorders>
          </w:tcPr>
          <w:p w14:paraId="3E5C2D96" w14:textId="50C0FD23" w:rsidR="00D967EA" w:rsidRPr="00C237DC" w:rsidRDefault="00A9236E" w:rsidP="00A9236E">
            <w:pPr>
              <w:bidi/>
              <w:rPr>
                <w:rFonts w:asciiTheme="majorBidi" w:hAnsiTheme="majorBidi" w:cs="Ali-A-Samik"/>
                <w:sz w:val="28"/>
                <w:szCs w:val="28"/>
                <w:lang w:bidi="ar-EG"/>
              </w:rPr>
            </w:pPr>
            <w:r w:rsidRPr="00C237DC">
              <w:rPr>
                <w:rFonts w:asciiTheme="majorBidi" w:hAnsiTheme="majorBidi" w:cs="Ali-A-Samik"/>
                <w:sz w:val="28"/>
                <w:szCs w:val="28"/>
                <w:rtl/>
                <w:lang w:bidi="ar-EG"/>
              </w:rPr>
              <w:t>الهجوم السريع الفردي :</w:t>
            </w:r>
            <w:r w:rsidRPr="00C237DC">
              <w:rPr>
                <w:rFonts w:asciiTheme="majorBidi" w:hAnsiTheme="majorBidi" w:cs="Ali-A-Samik" w:hint="cs"/>
                <w:sz w:val="28"/>
                <w:szCs w:val="28"/>
                <w:rtl/>
                <w:lang w:bidi="ar-EG"/>
              </w:rPr>
              <w:t>الاهمية ،كيفية الاداء</w:t>
            </w:r>
            <w:r w:rsidRPr="00C237DC">
              <w:rPr>
                <w:rFonts w:asciiTheme="majorBidi" w:hAnsiTheme="majorBidi" w:cs="Ali-A-Samik"/>
                <w:sz w:val="28"/>
                <w:szCs w:val="28"/>
                <w:rtl/>
                <w:lang w:bidi="ar-EG"/>
              </w:rPr>
              <w:t xml:space="preserve"> </w:t>
            </w:r>
          </w:p>
        </w:tc>
        <w:tc>
          <w:tcPr>
            <w:tcW w:w="3586" w:type="dxa"/>
            <w:tcBorders>
              <w:top w:val="single" w:sz="4" w:space="0" w:color="auto"/>
              <w:bottom w:val="single" w:sz="4" w:space="0" w:color="auto"/>
              <w:right w:val="single" w:sz="4" w:space="0" w:color="auto"/>
            </w:tcBorders>
          </w:tcPr>
          <w:p w14:paraId="4A8F781B" w14:textId="3F388104"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14:paraId="7CFF73C1" w14:textId="1AD04E63" w:rsidR="00D967EA" w:rsidRDefault="00D967EA" w:rsidP="00680EAB">
            <w:pPr>
              <w:spacing w:after="0" w:line="240" w:lineRule="auto"/>
              <w:rPr>
                <w:sz w:val="28"/>
                <w:szCs w:val="28"/>
                <w:rtl/>
              </w:rPr>
            </w:pPr>
            <w:r>
              <w:rPr>
                <w:sz w:val="28"/>
                <w:szCs w:val="28"/>
              </w:rPr>
              <w:t>11</w:t>
            </w:r>
          </w:p>
        </w:tc>
      </w:tr>
      <w:tr w:rsidR="00D967EA" w:rsidRPr="00DD16F4" w14:paraId="0806F92F" w14:textId="77777777" w:rsidTr="00C237DC">
        <w:trPr>
          <w:trHeight w:val="322"/>
        </w:trPr>
        <w:tc>
          <w:tcPr>
            <w:tcW w:w="2610" w:type="dxa"/>
            <w:tcBorders>
              <w:top w:val="single" w:sz="4" w:space="0" w:color="auto"/>
              <w:bottom w:val="single" w:sz="4" w:space="0" w:color="auto"/>
            </w:tcBorders>
          </w:tcPr>
          <w:p w14:paraId="1738E7BF" w14:textId="77777777" w:rsidR="00D967EA" w:rsidRPr="00DD16F4" w:rsidRDefault="00D967EA" w:rsidP="00680EAB">
            <w:pPr>
              <w:bidi/>
              <w:spacing w:after="0" w:line="240" w:lineRule="auto"/>
              <w:jc w:val="center"/>
              <w:rPr>
                <w:rFonts w:ascii="Times New Roman" w:hAnsi="Times New Roman" w:cs="Times New Roman"/>
                <w:sz w:val="28"/>
                <w:szCs w:val="28"/>
                <w:rtl/>
                <w:lang w:val="en-US" w:bidi="ar-IQ"/>
              </w:rPr>
            </w:pPr>
          </w:p>
        </w:tc>
        <w:tc>
          <w:tcPr>
            <w:tcW w:w="3960" w:type="dxa"/>
            <w:gridSpan w:val="3"/>
            <w:tcBorders>
              <w:top w:val="single" w:sz="4" w:space="0" w:color="auto"/>
              <w:bottom w:val="single" w:sz="4" w:space="0" w:color="auto"/>
              <w:right w:val="single" w:sz="4" w:space="0" w:color="auto"/>
            </w:tcBorders>
          </w:tcPr>
          <w:p w14:paraId="2DE77D09" w14:textId="77777777" w:rsidR="00A9236E" w:rsidRPr="00C237DC" w:rsidRDefault="00A9236E" w:rsidP="00C237DC">
            <w:pPr>
              <w:tabs>
                <w:tab w:val="left" w:pos="386"/>
              </w:tabs>
              <w:jc w:val="center"/>
              <w:rPr>
                <w:rFonts w:asciiTheme="majorBidi" w:hAnsiTheme="majorBidi" w:cs="Ali-A-Samik"/>
                <w:sz w:val="28"/>
                <w:szCs w:val="28"/>
                <w:rtl/>
                <w:lang w:bidi="ar-EG"/>
              </w:rPr>
            </w:pPr>
            <w:r w:rsidRPr="00C237DC">
              <w:rPr>
                <w:rFonts w:asciiTheme="majorBidi" w:hAnsiTheme="majorBidi" w:cs="Ali-A-Samik"/>
                <w:sz w:val="28"/>
                <w:szCs w:val="28"/>
                <w:rtl/>
                <w:lang w:bidi="ar-EG"/>
              </w:rPr>
              <w:t>وتشمل التشكيلات الأساسية الهجومية:</w:t>
            </w:r>
          </w:p>
          <w:p w14:paraId="7D1F52FD" w14:textId="3E79DF7E" w:rsidR="00D967EA" w:rsidRPr="00C237DC" w:rsidRDefault="00A9236E" w:rsidP="00C237DC">
            <w:pPr>
              <w:tabs>
                <w:tab w:val="left" w:pos="386"/>
              </w:tabs>
              <w:bidi/>
              <w:jc w:val="center"/>
              <w:rPr>
                <w:rFonts w:asciiTheme="majorBidi" w:hAnsiTheme="majorBidi" w:cs="Ali-A-Samik"/>
                <w:sz w:val="28"/>
                <w:szCs w:val="28"/>
                <w:lang w:bidi="ar-EG"/>
              </w:rPr>
            </w:pPr>
            <w:r w:rsidRPr="00C237DC">
              <w:rPr>
                <w:rFonts w:asciiTheme="majorBidi" w:hAnsiTheme="majorBidi" w:cs="Ali-A-Samik"/>
                <w:sz w:val="28"/>
                <w:szCs w:val="28"/>
                <w:rtl/>
                <w:lang w:bidi="ar-EG"/>
              </w:rPr>
              <w:t>إحداث التفوق العددي</w:t>
            </w:r>
          </w:p>
        </w:tc>
        <w:tc>
          <w:tcPr>
            <w:tcW w:w="3586" w:type="dxa"/>
            <w:tcBorders>
              <w:top w:val="single" w:sz="4" w:space="0" w:color="auto"/>
              <w:bottom w:val="single" w:sz="4" w:space="0" w:color="auto"/>
              <w:right w:val="single" w:sz="4" w:space="0" w:color="auto"/>
            </w:tcBorders>
          </w:tcPr>
          <w:p w14:paraId="167BED90" w14:textId="4B4AAEA9"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14:paraId="2B557219" w14:textId="3AF47D37" w:rsidR="00D967EA" w:rsidRDefault="00D967EA" w:rsidP="00680EAB">
            <w:pPr>
              <w:spacing w:after="0" w:line="240" w:lineRule="auto"/>
              <w:rPr>
                <w:sz w:val="28"/>
                <w:szCs w:val="28"/>
                <w:rtl/>
              </w:rPr>
            </w:pPr>
            <w:r>
              <w:rPr>
                <w:sz w:val="28"/>
                <w:szCs w:val="28"/>
              </w:rPr>
              <w:t>12</w:t>
            </w:r>
          </w:p>
        </w:tc>
      </w:tr>
      <w:tr w:rsidR="00D967EA" w:rsidRPr="00DD16F4" w14:paraId="13AB11FA" w14:textId="77777777" w:rsidTr="00C237DC">
        <w:trPr>
          <w:trHeight w:val="322"/>
        </w:trPr>
        <w:tc>
          <w:tcPr>
            <w:tcW w:w="2610" w:type="dxa"/>
            <w:tcBorders>
              <w:top w:val="single" w:sz="4" w:space="0" w:color="auto"/>
              <w:bottom w:val="single" w:sz="4" w:space="0" w:color="auto"/>
            </w:tcBorders>
          </w:tcPr>
          <w:p w14:paraId="6B3FAECA" w14:textId="77777777" w:rsidR="00D967EA" w:rsidRPr="00DD16F4" w:rsidRDefault="00D967EA" w:rsidP="00680EAB">
            <w:pPr>
              <w:bidi/>
              <w:spacing w:after="0" w:line="240" w:lineRule="auto"/>
              <w:jc w:val="center"/>
              <w:rPr>
                <w:rFonts w:ascii="Times New Roman" w:hAnsi="Times New Roman" w:cs="Times New Roman"/>
                <w:sz w:val="28"/>
                <w:szCs w:val="28"/>
                <w:rtl/>
                <w:lang w:val="en-US" w:bidi="ar-IQ"/>
              </w:rPr>
            </w:pPr>
          </w:p>
        </w:tc>
        <w:tc>
          <w:tcPr>
            <w:tcW w:w="3960" w:type="dxa"/>
            <w:gridSpan w:val="3"/>
            <w:tcBorders>
              <w:top w:val="single" w:sz="4" w:space="0" w:color="auto"/>
              <w:bottom w:val="single" w:sz="4" w:space="0" w:color="auto"/>
              <w:right w:val="single" w:sz="4" w:space="0" w:color="auto"/>
            </w:tcBorders>
          </w:tcPr>
          <w:p w14:paraId="0521645C" w14:textId="13AC3F9E" w:rsidR="00D967EA" w:rsidRPr="00C237DC" w:rsidRDefault="00A9236E" w:rsidP="00680EAB">
            <w:pPr>
              <w:jc w:val="center"/>
              <w:rPr>
                <w:rFonts w:cs="Ali-A-Samik"/>
                <w:b/>
                <w:bCs/>
                <w:sz w:val="28"/>
                <w:szCs w:val="28"/>
              </w:rPr>
            </w:pPr>
            <w:r w:rsidRPr="00C237DC">
              <w:rPr>
                <w:rFonts w:asciiTheme="majorBidi" w:hAnsiTheme="majorBidi" w:cs="Ali-A-Samik"/>
                <w:sz w:val="28"/>
                <w:szCs w:val="28"/>
                <w:rtl/>
                <w:lang w:bidi="ar-EG"/>
              </w:rPr>
              <w:t>تغيير المراكز</w:t>
            </w:r>
          </w:p>
        </w:tc>
        <w:tc>
          <w:tcPr>
            <w:tcW w:w="3586" w:type="dxa"/>
            <w:tcBorders>
              <w:top w:val="single" w:sz="4" w:space="0" w:color="auto"/>
              <w:bottom w:val="single" w:sz="4" w:space="0" w:color="auto"/>
              <w:right w:val="single" w:sz="4" w:space="0" w:color="auto"/>
            </w:tcBorders>
          </w:tcPr>
          <w:p w14:paraId="2F04F96A" w14:textId="5315CD77"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14:paraId="6CE1208F" w14:textId="1DCA0921" w:rsidR="00D967EA" w:rsidRDefault="00D967EA" w:rsidP="00680EAB">
            <w:pPr>
              <w:spacing w:after="0" w:line="240" w:lineRule="auto"/>
              <w:rPr>
                <w:sz w:val="28"/>
                <w:szCs w:val="28"/>
                <w:rtl/>
              </w:rPr>
            </w:pPr>
            <w:r>
              <w:rPr>
                <w:sz w:val="28"/>
                <w:szCs w:val="28"/>
              </w:rPr>
              <w:t>13</w:t>
            </w:r>
          </w:p>
        </w:tc>
      </w:tr>
      <w:tr w:rsidR="00D967EA" w:rsidRPr="00DD16F4" w14:paraId="5763CCFE" w14:textId="77777777" w:rsidTr="00C237DC">
        <w:trPr>
          <w:trHeight w:val="322"/>
        </w:trPr>
        <w:tc>
          <w:tcPr>
            <w:tcW w:w="2610" w:type="dxa"/>
            <w:tcBorders>
              <w:top w:val="single" w:sz="4" w:space="0" w:color="auto"/>
              <w:bottom w:val="single" w:sz="4" w:space="0" w:color="auto"/>
            </w:tcBorders>
          </w:tcPr>
          <w:p w14:paraId="7478B8BB" w14:textId="77777777" w:rsidR="00D967EA" w:rsidRPr="00DD16F4" w:rsidRDefault="00D967EA" w:rsidP="00680EAB">
            <w:pPr>
              <w:bidi/>
              <w:spacing w:after="0" w:line="240" w:lineRule="auto"/>
              <w:jc w:val="center"/>
              <w:rPr>
                <w:rFonts w:ascii="Times New Roman" w:hAnsi="Times New Roman" w:cs="Times New Roman"/>
                <w:sz w:val="28"/>
                <w:szCs w:val="28"/>
                <w:rtl/>
                <w:lang w:val="en-US" w:bidi="ar-IQ"/>
              </w:rPr>
            </w:pPr>
          </w:p>
        </w:tc>
        <w:tc>
          <w:tcPr>
            <w:tcW w:w="3960" w:type="dxa"/>
            <w:gridSpan w:val="3"/>
            <w:tcBorders>
              <w:top w:val="single" w:sz="4" w:space="0" w:color="auto"/>
              <w:bottom w:val="single" w:sz="4" w:space="0" w:color="auto"/>
              <w:right w:val="single" w:sz="4" w:space="0" w:color="auto"/>
            </w:tcBorders>
          </w:tcPr>
          <w:p w14:paraId="5653C0D7" w14:textId="3E0A344B" w:rsidR="00D967EA" w:rsidRPr="00C237DC" w:rsidRDefault="00A9236E" w:rsidP="00680EAB">
            <w:pPr>
              <w:jc w:val="center"/>
              <w:rPr>
                <w:rFonts w:cs="Ali-A-Samik"/>
                <w:b/>
                <w:bCs/>
                <w:sz w:val="28"/>
                <w:szCs w:val="28"/>
              </w:rPr>
            </w:pPr>
            <w:r w:rsidRPr="00C237DC">
              <w:rPr>
                <w:rFonts w:asciiTheme="majorBidi" w:hAnsiTheme="majorBidi" w:cs="Ali-A-Samik" w:hint="cs"/>
                <w:sz w:val="28"/>
                <w:szCs w:val="28"/>
                <w:rtl/>
                <w:lang w:bidi="ar-EG"/>
              </w:rPr>
              <w:t>التحكيم اعادة</w:t>
            </w:r>
          </w:p>
        </w:tc>
        <w:tc>
          <w:tcPr>
            <w:tcW w:w="3586" w:type="dxa"/>
            <w:tcBorders>
              <w:top w:val="single" w:sz="4" w:space="0" w:color="auto"/>
              <w:bottom w:val="single" w:sz="4" w:space="0" w:color="auto"/>
              <w:right w:val="single" w:sz="4" w:space="0" w:color="auto"/>
            </w:tcBorders>
          </w:tcPr>
          <w:p w14:paraId="063F121C" w14:textId="58FE2C63"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14:paraId="3CA66B01" w14:textId="57564ED5" w:rsidR="00D967EA" w:rsidRDefault="00D967EA" w:rsidP="00680EAB">
            <w:pPr>
              <w:spacing w:after="0" w:line="240" w:lineRule="auto"/>
              <w:rPr>
                <w:sz w:val="28"/>
                <w:szCs w:val="28"/>
                <w:rtl/>
              </w:rPr>
            </w:pPr>
            <w:r>
              <w:rPr>
                <w:sz w:val="28"/>
                <w:szCs w:val="28"/>
              </w:rPr>
              <w:t>14</w:t>
            </w:r>
          </w:p>
        </w:tc>
      </w:tr>
      <w:tr w:rsidR="00D967EA" w:rsidRPr="00DD16F4" w14:paraId="2F195C0D" w14:textId="77777777" w:rsidTr="00C237DC">
        <w:trPr>
          <w:trHeight w:val="322"/>
        </w:trPr>
        <w:tc>
          <w:tcPr>
            <w:tcW w:w="2610" w:type="dxa"/>
            <w:tcBorders>
              <w:top w:val="single" w:sz="4" w:space="0" w:color="auto"/>
              <w:bottom w:val="single" w:sz="4" w:space="0" w:color="auto"/>
            </w:tcBorders>
          </w:tcPr>
          <w:p w14:paraId="3F04005C" w14:textId="77777777" w:rsidR="00D967EA" w:rsidRPr="00DD16F4" w:rsidRDefault="00D967EA" w:rsidP="00680EAB">
            <w:pPr>
              <w:bidi/>
              <w:spacing w:after="0" w:line="240" w:lineRule="auto"/>
              <w:jc w:val="center"/>
              <w:rPr>
                <w:rFonts w:ascii="Times New Roman" w:hAnsi="Times New Roman" w:cs="Times New Roman"/>
                <w:sz w:val="28"/>
                <w:szCs w:val="28"/>
                <w:rtl/>
                <w:lang w:val="en-US" w:bidi="ar-IQ"/>
              </w:rPr>
            </w:pPr>
          </w:p>
        </w:tc>
        <w:tc>
          <w:tcPr>
            <w:tcW w:w="3960" w:type="dxa"/>
            <w:gridSpan w:val="3"/>
            <w:tcBorders>
              <w:top w:val="single" w:sz="4" w:space="0" w:color="auto"/>
              <w:bottom w:val="single" w:sz="4" w:space="0" w:color="auto"/>
              <w:right w:val="single" w:sz="4" w:space="0" w:color="auto"/>
            </w:tcBorders>
          </w:tcPr>
          <w:p w14:paraId="178E9806" w14:textId="2884E402" w:rsidR="00D967EA" w:rsidRPr="00DD16F4" w:rsidRDefault="00A9236E" w:rsidP="00680EAB">
            <w:pPr>
              <w:jc w:val="center"/>
              <w:rPr>
                <w:b/>
                <w:bCs/>
                <w:sz w:val="28"/>
                <w:szCs w:val="28"/>
              </w:rPr>
            </w:pPr>
            <w:r>
              <w:rPr>
                <w:rFonts w:hint="cs"/>
                <w:b/>
                <w:bCs/>
                <w:sz w:val="28"/>
                <w:szCs w:val="28"/>
                <w:rtl/>
              </w:rPr>
              <w:t>الامتحان</w:t>
            </w:r>
          </w:p>
        </w:tc>
        <w:tc>
          <w:tcPr>
            <w:tcW w:w="3586" w:type="dxa"/>
            <w:tcBorders>
              <w:top w:val="single" w:sz="4" w:space="0" w:color="auto"/>
              <w:bottom w:val="single" w:sz="4" w:space="0" w:color="auto"/>
              <w:right w:val="single" w:sz="4" w:space="0" w:color="auto"/>
            </w:tcBorders>
          </w:tcPr>
          <w:p w14:paraId="241627E2" w14:textId="62F9FF72"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14:paraId="0104C57F" w14:textId="204B52D7" w:rsidR="00D967EA" w:rsidRDefault="00D967EA" w:rsidP="00680EAB">
            <w:pPr>
              <w:spacing w:after="0" w:line="240" w:lineRule="auto"/>
              <w:rPr>
                <w:sz w:val="28"/>
                <w:szCs w:val="28"/>
                <w:rtl/>
              </w:rPr>
            </w:pPr>
            <w:r>
              <w:rPr>
                <w:sz w:val="28"/>
                <w:szCs w:val="28"/>
              </w:rPr>
              <w:t>15</w:t>
            </w:r>
          </w:p>
        </w:tc>
      </w:tr>
      <w:tr w:rsidR="009A0083" w:rsidRPr="00DD16F4" w14:paraId="0D1F2B5D" w14:textId="77777777" w:rsidTr="00D967EA">
        <w:trPr>
          <w:trHeight w:val="732"/>
        </w:trPr>
        <w:tc>
          <w:tcPr>
            <w:tcW w:w="2628" w:type="dxa"/>
            <w:gridSpan w:val="2"/>
          </w:tcPr>
          <w:p w14:paraId="135E4D0A" w14:textId="77777777" w:rsidR="009A0083" w:rsidRPr="00DD16F4" w:rsidRDefault="009A0083" w:rsidP="00680EAB">
            <w:pPr>
              <w:bidi/>
              <w:spacing w:after="0" w:line="240" w:lineRule="auto"/>
              <w:rPr>
                <w:rFonts w:ascii="Times New Roman" w:hAnsi="Times New Roman" w:cs="Times New Roman"/>
                <w:b/>
                <w:bCs/>
                <w:sz w:val="24"/>
                <w:szCs w:val="24"/>
                <w:lang w:bidi="ar-IQ"/>
              </w:rPr>
            </w:pPr>
          </w:p>
        </w:tc>
        <w:tc>
          <w:tcPr>
            <w:tcW w:w="8144" w:type="dxa"/>
            <w:gridSpan w:val="4"/>
          </w:tcPr>
          <w:p w14:paraId="23BE3AB9" w14:textId="6BAC186B" w:rsidR="009A0083" w:rsidRPr="007D2FD5" w:rsidRDefault="009A0083" w:rsidP="00680EAB">
            <w:pPr>
              <w:bidi/>
              <w:spacing w:after="0" w:line="240" w:lineRule="auto"/>
              <w:rPr>
                <w:rFonts w:ascii="Times New Roman" w:hAnsi="Times New Roman" w:cs="Ali_K_Samik"/>
                <w:b/>
                <w:bCs/>
                <w:sz w:val="24"/>
                <w:szCs w:val="24"/>
                <w:rtl/>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بابةتي ثراكتيك :</w:t>
            </w:r>
            <w:r w:rsidR="00BC585A">
              <w:rPr>
                <w:rFonts w:ascii="Times New Roman" w:hAnsi="Times New Roman" w:cs="Ali_K_Alwand" w:hint="cs"/>
                <w:b/>
                <w:bCs/>
                <w:sz w:val="24"/>
                <w:szCs w:val="24"/>
                <w:rtl/>
                <w:lang w:bidi="ar-IQ"/>
              </w:rPr>
              <w:t xml:space="preserve">  ئةنجامداني تاقي كردنةوةى ثراكتيكي وةكو ناوبذيوانى (تحكيم)</w:t>
            </w:r>
          </w:p>
          <w:p w14:paraId="53DF86A0" w14:textId="77777777" w:rsidR="009A0083" w:rsidRDefault="009A0083" w:rsidP="00680EAB">
            <w:pPr>
              <w:bidi/>
              <w:spacing w:after="0" w:line="240" w:lineRule="auto"/>
              <w:rPr>
                <w:rFonts w:ascii="Times New Roman" w:hAnsi="Times New Roman" w:cs="Times New Roman"/>
                <w:b/>
                <w:bCs/>
                <w:sz w:val="24"/>
                <w:szCs w:val="24"/>
                <w:lang w:bidi="ar-IQ"/>
              </w:rPr>
            </w:pPr>
          </w:p>
          <w:p w14:paraId="413C838A" w14:textId="77777777" w:rsidR="009A0083" w:rsidRDefault="009A0083" w:rsidP="00680EAB">
            <w:pPr>
              <w:bidi/>
              <w:spacing w:after="0" w:line="240" w:lineRule="auto"/>
              <w:rPr>
                <w:rFonts w:ascii="Times New Roman" w:hAnsi="Times New Roman" w:cs="Times New Roman"/>
                <w:b/>
                <w:bCs/>
                <w:sz w:val="24"/>
                <w:szCs w:val="24"/>
                <w:lang w:bidi="ar-IQ"/>
              </w:rPr>
            </w:pPr>
          </w:p>
          <w:p w14:paraId="498F0FB0" w14:textId="77777777" w:rsidR="009A0083" w:rsidRDefault="009A0083" w:rsidP="00680EAB">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284689D3" w14:textId="0AE83CD0" w:rsidR="00BC585A" w:rsidRPr="00EC388C" w:rsidRDefault="00BC585A" w:rsidP="00BC585A">
            <w:pPr>
              <w:bidi/>
              <w:spacing w:after="0" w:line="240" w:lineRule="auto"/>
              <w:rPr>
                <w:rFonts w:asciiTheme="majorBidi" w:hAnsiTheme="majorBidi" w:cstheme="majorBidi"/>
                <w:sz w:val="24"/>
                <w:szCs w:val="24"/>
                <w:rtl/>
                <w:lang w:bidi="ar-EG"/>
              </w:rPr>
            </w:pPr>
            <w:r w:rsidRPr="00EC388C">
              <w:rPr>
                <w:rFonts w:asciiTheme="majorBidi" w:hAnsiTheme="majorBidi" w:cstheme="majorBidi"/>
                <w:b/>
                <w:bCs/>
                <w:sz w:val="24"/>
                <w:szCs w:val="24"/>
                <w:rtl/>
                <w:lang w:bidi="ar-IQ"/>
              </w:rPr>
              <w:t xml:space="preserve">١. انشائي: </w:t>
            </w:r>
            <w:r w:rsidRPr="00BC585A">
              <w:rPr>
                <w:rFonts w:ascii="Times New Roman" w:hAnsi="Times New Roman" w:cs="Ali_K_Alwand" w:hint="cs"/>
                <w:b/>
                <w:bCs/>
                <w:sz w:val="24"/>
                <w:szCs w:val="24"/>
                <w:rtl/>
                <w:lang w:bidi="ar-IQ"/>
              </w:rPr>
              <w:t>باسكردني تيروتةسةل لة سةر ثلاني بةرطرى (4-2) وة لايةني باش و خراثى بة وينة؟</w:t>
            </w:r>
          </w:p>
          <w:p w14:paraId="08AA6CDE" w14:textId="3FB2A8B2" w:rsidR="00786C21" w:rsidRPr="00BC585A" w:rsidRDefault="00BC585A" w:rsidP="00FA12D6">
            <w:pPr>
              <w:bidi/>
              <w:spacing w:after="0" w:line="240" w:lineRule="auto"/>
              <w:rPr>
                <w:rFonts w:asciiTheme="majorBidi" w:hAnsiTheme="majorBidi" w:cstheme="majorBidi"/>
                <w:sz w:val="24"/>
                <w:szCs w:val="24"/>
                <w:lang w:bidi="ar-IQ"/>
              </w:rPr>
            </w:pPr>
            <w:r w:rsidRPr="00EC388C">
              <w:rPr>
                <w:rFonts w:asciiTheme="majorBidi" w:hAnsiTheme="majorBidi" w:cstheme="majorBidi"/>
                <w:b/>
                <w:bCs/>
                <w:sz w:val="24"/>
                <w:szCs w:val="24"/>
                <w:rtl/>
                <w:lang w:bidi="ar-IQ"/>
              </w:rPr>
              <w:t xml:space="preserve">٢. صح أو خطأ: </w:t>
            </w:r>
            <w:r w:rsidR="00FA12D6" w:rsidRPr="00FA12D6">
              <w:rPr>
                <w:rFonts w:ascii="Times New Roman" w:hAnsi="Times New Roman" w:cs="Ali_K_Alwand" w:hint="cs"/>
                <w:b/>
                <w:bCs/>
                <w:sz w:val="24"/>
                <w:szCs w:val="24"/>
                <w:rtl/>
                <w:lang w:bidi="ar-IQ"/>
              </w:rPr>
              <w:t>ثلاني بةرطرى تيكةلاو</w:t>
            </w:r>
            <w:r w:rsidRPr="00FA12D6">
              <w:rPr>
                <w:rFonts w:ascii="Times New Roman" w:hAnsi="Times New Roman" w:cs="Ali_K_Alwand" w:hint="cs"/>
                <w:b/>
                <w:bCs/>
                <w:sz w:val="24"/>
                <w:szCs w:val="24"/>
                <w:rtl/>
                <w:lang w:bidi="ar-IQ"/>
              </w:rPr>
              <w:t xml:space="preserve"> (5-1) و (1-5)</w:t>
            </w:r>
            <w:r w:rsidR="00FA12D6" w:rsidRPr="00FA12D6">
              <w:rPr>
                <w:rFonts w:ascii="Times New Roman" w:hAnsi="Times New Roman" w:cs="Ali_K_Alwand" w:hint="cs"/>
                <w:b/>
                <w:bCs/>
                <w:sz w:val="24"/>
                <w:szCs w:val="24"/>
                <w:rtl/>
                <w:lang w:bidi="ar-IQ"/>
              </w:rPr>
              <w:t xml:space="preserve"> هةية</w:t>
            </w:r>
            <w:r w:rsidRPr="00FA12D6">
              <w:rPr>
                <w:rFonts w:ascii="Times New Roman" w:hAnsi="Times New Roman" w:cs="Ali_K_Alwand" w:hint="cs"/>
                <w:b/>
                <w:bCs/>
                <w:sz w:val="24"/>
                <w:szCs w:val="24"/>
                <w:rtl/>
                <w:lang w:bidi="ar-IQ"/>
              </w:rPr>
              <w:t xml:space="preserve"> ؟</w:t>
            </w:r>
            <w:r w:rsidRPr="00EC388C">
              <w:rPr>
                <w:rFonts w:asciiTheme="majorBidi" w:hAnsiTheme="majorBidi" w:cstheme="majorBidi"/>
                <w:b/>
                <w:bCs/>
                <w:sz w:val="24"/>
                <w:szCs w:val="24"/>
                <w:rtl/>
                <w:lang w:val="en-US" w:bidi="ar-IQ"/>
              </w:rPr>
              <w:t xml:space="preserve"> </w:t>
            </w:r>
          </w:p>
        </w:tc>
      </w:tr>
      <w:tr w:rsidR="009A0083" w:rsidRPr="00DD16F4" w14:paraId="151E7AAA" w14:textId="77777777" w:rsidTr="00D967EA">
        <w:trPr>
          <w:trHeight w:val="732"/>
        </w:trPr>
        <w:tc>
          <w:tcPr>
            <w:tcW w:w="2628" w:type="dxa"/>
            <w:gridSpan w:val="2"/>
          </w:tcPr>
          <w:p w14:paraId="7FCF3BED" w14:textId="77777777" w:rsidR="009A0083"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Pr>
          <w:p w14:paraId="7123E476" w14:textId="77777777" w:rsidR="00B26D5E" w:rsidRDefault="009A0083" w:rsidP="00680EAB">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r w:rsidR="00BE7B03">
              <w:rPr>
                <w:rFonts w:ascii="Times New Roman" w:hAnsi="Times New Roman" w:cs="Times New Roman" w:hint="cs"/>
                <w:b/>
                <w:bCs/>
                <w:sz w:val="24"/>
                <w:szCs w:val="24"/>
                <w:rtl/>
                <w:lang w:bidi="ar-IQ"/>
              </w:rPr>
              <w:t xml:space="preserve">: - </w:t>
            </w:r>
          </w:p>
          <w:p w14:paraId="4C3AF0F0" w14:textId="09006B79" w:rsidR="009A0083" w:rsidRDefault="00B26D5E" w:rsidP="00B26D5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w:t>
            </w:r>
            <w:r w:rsidRPr="00B26D5E">
              <w:rPr>
                <w:rFonts w:ascii="Times New Roman" w:hAnsi="Times New Roman" w:cs="Ali_K_Alwand" w:hint="cs"/>
                <w:b/>
                <w:bCs/>
                <w:sz w:val="24"/>
                <w:szCs w:val="24"/>
                <w:rtl/>
                <w:lang w:bidi="ar-IQ"/>
              </w:rPr>
              <w:t>دابراني قوتابيان لة خويندن بة هوي ئةنجامداني راهينان</w:t>
            </w:r>
            <w:r>
              <w:rPr>
                <w:rFonts w:ascii="Times New Roman" w:hAnsi="Times New Roman" w:cs="Times New Roman" w:hint="cs"/>
                <w:b/>
                <w:bCs/>
                <w:sz w:val="24"/>
                <w:szCs w:val="24"/>
                <w:rtl/>
                <w:lang w:bidi="ar-IQ"/>
              </w:rPr>
              <w:t xml:space="preserve"> (تطبيق) </w:t>
            </w:r>
            <w:r w:rsidRPr="00B26D5E">
              <w:rPr>
                <w:rFonts w:ascii="Times New Roman" w:hAnsi="Times New Roman" w:cs="Ali_K_Alwand" w:hint="cs"/>
                <w:b/>
                <w:bCs/>
                <w:sz w:val="24"/>
                <w:szCs w:val="24"/>
                <w:rtl/>
                <w:lang w:bidi="ar-IQ"/>
              </w:rPr>
              <w:t>كاريطةرى هةية لةسةر خويندن.</w:t>
            </w:r>
          </w:p>
          <w:p w14:paraId="2B87D5B6" w14:textId="77777777" w:rsidR="009A0083" w:rsidRPr="00DD16F4" w:rsidRDefault="009A0083" w:rsidP="00B26D5E">
            <w:pPr>
              <w:bidi/>
              <w:spacing w:after="0" w:line="240" w:lineRule="auto"/>
              <w:rPr>
                <w:rFonts w:ascii="Times New Roman" w:hAnsi="Times New Roman" w:cs="Times New Roman"/>
                <w:sz w:val="24"/>
                <w:szCs w:val="24"/>
                <w:lang w:val="en-US" w:bidi="ar-KW"/>
              </w:rPr>
            </w:pPr>
          </w:p>
        </w:tc>
      </w:tr>
      <w:tr w:rsidR="009A0083" w:rsidRPr="00DD16F4" w14:paraId="5D0EA332" w14:textId="77777777" w:rsidTr="00D967EA">
        <w:trPr>
          <w:trHeight w:val="732"/>
        </w:trPr>
        <w:tc>
          <w:tcPr>
            <w:tcW w:w="2628" w:type="dxa"/>
            <w:gridSpan w:val="2"/>
          </w:tcPr>
          <w:p w14:paraId="4D54938A" w14:textId="77777777" w:rsidR="009A0083"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4"/>
          </w:tcPr>
          <w:p w14:paraId="40ACEF6C"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77777777" w:rsidR="009A0083" w:rsidRPr="00DD16F4" w:rsidRDefault="009A0083" w:rsidP="00786C21">
            <w:pPr>
              <w:spacing w:after="0" w:line="240" w:lineRule="auto"/>
              <w:jc w:val="right"/>
              <w:rPr>
                <w:rFonts w:ascii="Times New Roman" w:hAnsi="Times New Roman" w:cs="Times New Roman"/>
                <w:sz w:val="24"/>
                <w:szCs w:val="24"/>
                <w:rtl/>
                <w:lang w:val="en-US" w:bidi="ar-KW"/>
              </w:rPr>
            </w:pPr>
          </w:p>
        </w:tc>
      </w:tr>
    </w:tbl>
    <w:p w14:paraId="7B34E58A" w14:textId="77777777" w:rsidR="00DD16F4" w:rsidRPr="00DD16F4" w:rsidRDefault="00DD16F4" w:rsidP="00DD16F4">
      <w:pPr>
        <w:tabs>
          <w:tab w:val="left" w:pos="1200"/>
        </w:tabs>
        <w:bidi/>
        <w:rPr>
          <w:rFonts w:ascii="Times New Roman" w:hAnsi="Times New Roman" w:cs="Times New Roman"/>
          <w:b/>
          <w:bCs/>
          <w:sz w:val="44"/>
          <w:szCs w:val="44"/>
          <w:rtl/>
          <w:lang w:bidi="ar-IQ"/>
        </w:rPr>
      </w:pPr>
    </w:p>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17C61A64" w14:textId="77777777" w:rsidR="00DD16F4" w:rsidRPr="00DD16F4" w:rsidRDefault="00DD16F4" w:rsidP="00DD16F4">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14:paraId="266511BC" w14:textId="77777777" w:rsidR="008D46A4" w:rsidRPr="00BD2C4A" w:rsidRDefault="008D46A4" w:rsidP="00D403D9">
      <w:pPr>
        <w:tabs>
          <w:tab w:val="left" w:pos="1200"/>
        </w:tabs>
        <w:jc w:val="right"/>
        <w:rPr>
          <w:rFonts w:asciiTheme="majorBidi" w:hAnsiTheme="majorBidi" w:cstheme="majorBidi"/>
          <w:b/>
          <w:bCs/>
          <w:sz w:val="44"/>
          <w:szCs w:val="44"/>
          <w:lang w:bidi="ar-KW"/>
        </w:rPr>
      </w:pPr>
    </w:p>
    <w:sectPr w:rsidR="008D46A4" w:rsidRPr="00BD2C4A" w:rsidSect="00786C21">
      <w:headerReference w:type="default" r:id="rId10"/>
      <w:footerReference w:type="default" r:id="rId11"/>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1B35" w14:textId="77777777" w:rsidR="009627F9" w:rsidRDefault="009627F9" w:rsidP="00483DD0">
      <w:pPr>
        <w:spacing w:after="0" w:line="240" w:lineRule="auto"/>
      </w:pPr>
      <w:r>
        <w:separator/>
      </w:r>
    </w:p>
  </w:endnote>
  <w:endnote w:type="continuationSeparator" w:id="0">
    <w:p w14:paraId="57CB8C2B" w14:textId="77777777" w:rsidR="009627F9" w:rsidRDefault="009627F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ulaimania">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0D4"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C05F72" w:rsidRDefault="00C05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C32B" w14:textId="77777777" w:rsidR="009627F9" w:rsidRDefault="009627F9" w:rsidP="00483DD0">
      <w:pPr>
        <w:spacing w:after="0" w:line="240" w:lineRule="auto"/>
      </w:pPr>
      <w:r>
        <w:separator/>
      </w:r>
    </w:p>
  </w:footnote>
  <w:footnote w:type="continuationSeparator" w:id="0">
    <w:p w14:paraId="32C1E8F5" w14:textId="77777777" w:rsidR="009627F9" w:rsidRDefault="009627F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A1A3" w14:textId="77777777" w:rsidR="00C05F72" w:rsidRPr="00441BF4" w:rsidRDefault="00C05F7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23FF0"/>
    <w:multiLevelType w:val="hybridMultilevel"/>
    <w:tmpl w:val="305A41E0"/>
    <w:lvl w:ilvl="0" w:tplc="BACC92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10"/>
  </w:num>
  <w:num w:numId="7">
    <w:abstractNumId w:val="3"/>
  </w:num>
  <w:num w:numId="8">
    <w:abstractNumId w:val="13"/>
  </w:num>
  <w:num w:numId="9">
    <w:abstractNumId w:val="2"/>
  </w:num>
  <w:num w:numId="10">
    <w:abstractNumId w:val="14"/>
  </w:num>
  <w:num w:numId="11">
    <w:abstractNumId w:val="4"/>
  </w:num>
  <w:num w:numId="12">
    <w:abstractNumId w:val="9"/>
  </w:num>
  <w:num w:numId="13">
    <w:abstractNumId w:val="12"/>
  </w:num>
  <w:num w:numId="14">
    <w:abstractNumId w:val="17"/>
  </w:num>
  <w:num w:numId="15">
    <w:abstractNumId w:val="5"/>
  </w:num>
  <w:num w:numId="16">
    <w:abstractNumId w:val="8"/>
  </w:num>
  <w:num w:numId="17">
    <w:abstractNumId w:val="20"/>
  </w:num>
  <w:num w:numId="18">
    <w:abstractNumId w:val="19"/>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3F70"/>
    <w:rsid w:val="000357A0"/>
    <w:rsid w:val="000360E5"/>
    <w:rsid w:val="00051580"/>
    <w:rsid w:val="00056928"/>
    <w:rsid w:val="00061167"/>
    <w:rsid w:val="00065BD1"/>
    <w:rsid w:val="000A4FB4"/>
    <w:rsid w:val="000B2B97"/>
    <w:rsid w:val="000D5BCB"/>
    <w:rsid w:val="000E6EBD"/>
    <w:rsid w:val="000F2337"/>
    <w:rsid w:val="001013BB"/>
    <w:rsid w:val="00145DA8"/>
    <w:rsid w:val="00153341"/>
    <w:rsid w:val="00163498"/>
    <w:rsid w:val="001647A7"/>
    <w:rsid w:val="0017478B"/>
    <w:rsid w:val="00194301"/>
    <w:rsid w:val="00196333"/>
    <w:rsid w:val="001A2813"/>
    <w:rsid w:val="001A41CC"/>
    <w:rsid w:val="001A66D4"/>
    <w:rsid w:val="001D2C45"/>
    <w:rsid w:val="001F0889"/>
    <w:rsid w:val="001F44D3"/>
    <w:rsid w:val="001F688A"/>
    <w:rsid w:val="00221C52"/>
    <w:rsid w:val="00222D3F"/>
    <w:rsid w:val="00230FCB"/>
    <w:rsid w:val="002427E3"/>
    <w:rsid w:val="0025284B"/>
    <w:rsid w:val="0027074E"/>
    <w:rsid w:val="00271A92"/>
    <w:rsid w:val="002A0951"/>
    <w:rsid w:val="002A69DB"/>
    <w:rsid w:val="002B0962"/>
    <w:rsid w:val="002D77C6"/>
    <w:rsid w:val="002E0168"/>
    <w:rsid w:val="002F44B8"/>
    <w:rsid w:val="002F6387"/>
    <w:rsid w:val="00307365"/>
    <w:rsid w:val="00337806"/>
    <w:rsid w:val="00355603"/>
    <w:rsid w:val="003577AD"/>
    <w:rsid w:val="003608CA"/>
    <w:rsid w:val="0036135D"/>
    <w:rsid w:val="00365AD8"/>
    <w:rsid w:val="0036724B"/>
    <w:rsid w:val="00371FE8"/>
    <w:rsid w:val="00393058"/>
    <w:rsid w:val="003A37EB"/>
    <w:rsid w:val="003B2B70"/>
    <w:rsid w:val="003B6CD8"/>
    <w:rsid w:val="003C0EC5"/>
    <w:rsid w:val="003C1009"/>
    <w:rsid w:val="003C6E66"/>
    <w:rsid w:val="003D6863"/>
    <w:rsid w:val="003D742F"/>
    <w:rsid w:val="003F4581"/>
    <w:rsid w:val="004051E4"/>
    <w:rsid w:val="00410601"/>
    <w:rsid w:val="004404DE"/>
    <w:rsid w:val="00441BF4"/>
    <w:rsid w:val="0044336F"/>
    <w:rsid w:val="00467B80"/>
    <w:rsid w:val="0048021D"/>
    <w:rsid w:val="004805BA"/>
    <w:rsid w:val="00483DD0"/>
    <w:rsid w:val="00491145"/>
    <w:rsid w:val="00495585"/>
    <w:rsid w:val="004A776B"/>
    <w:rsid w:val="004B6A70"/>
    <w:rsid w:val="004C1B8F"/>
    <w:rsid w:val="004C6579"/>
    <w:rsid w:val="004E1842"/>
    <w:rsid w:val="004F4547"/>
    <w:rsid w:val="004F77C5"/>
    <w:rsid w:val="005024E8"/>
    <w:rsid w:val="00506579"/>
    <w:rsid w:val="00513A62"/>
    <w:rsid w:val="00517CF3"/>
    <w:rsid w:val="005229BB"/>
    <w:rsid w:val="00525134"/>
    <w:rsid w:val="00540186"/>
    <w:rsid w:val="00577DA3"/>
    <w:rsid w:val="005A3E88"/>
    <w:rsid w:val="005A760A"/>
    <w:rsid w:val="005C54D9"/>
    <w:rsid w:val="005C7302"/>
    <w:rsid w:val="005D2B1F"/>
    <w:rsid w:val="005F06DF"/>
    <w:rsid w:val="00600351"/>
    <w:rsid w:val="00616D0F"/>
    <w:rsid w:val="006222E6"/>
    <w:rsid w:val="0063181C"/>
    <w:rsid w:val="00634F2B"/>
    <w:rsid w:val="00641038"/>
    <w:rsid w:val="0064350C"/>
    <w:rsid w:val="00663873"/>
    <w:rsid w:val="0067283F"/>
    <w:rsid w:val="00672CA7"/>
    <w:rsid w:val="006745BB"/>
    <w:rsid w:val="006766CD"/>
    <w:rsid w:val="00677E0C"/>
    <w:rsid w:val="00680EAB"/>
    <w:rsid w:val="00685500"/>
    <w:rsid w:val="00693203"/>
    <w:rsid w:val="00695467"/>
    <w:rsid w:val="006A57BA"/>
    <w:rsid w:val="006B29F4"/>
    <w:rsid w:val="006B381C"/>
    <w:rsid w:val="006C3B09"/>
    <w:rsid w:val="006C46FE"/>
    <w:rsid w:val="006C4A7E"/>
    <w:rsid w:val="006D6C35"/>
    <w:rsid w:val="006F4683"/>
    <w:rsid w:val="006F7CE1"/>
    <w:rsid w:val="007275C2"/>
    <w:rsid w:val="00741D0F"/>
    <w:rsid w:val="00756BE1"/>
    <w:rsid w:val="00762579"/>
    <w:rsid w:val="007661C4"/>
    <w:rsid w:val="00773044"/>
    <w:rsid w:val="00780254"/>
    <w:rsid w:val="00786C21"/>
    <w:rsid w:val="007B7E60"/>
    <w:rsid w:val="007C0BC6"/>
    <w:rsid w:val="007C349F"/>
    <w:rsid w:val="007D2AE9"/>
    <w:rsid w:val="007D2FD5"/>
    <w:rsid w:val="007D54D1"/>
    <w:rsid w:val="007D7892"/>
    <w:rsid w:val="007E2274"/>
    <w:rsid w:val="007E40E4"/>
    <w:rsid w:val="007E4B79"/>
    <w:rsid w:val="007F0899"/>
    <w:rsid w:val="0080086A"/>
    <w:rsid w:val="00802B27"/>
    <w:rsid w:val="008266BA"/>
    <w:rsid w:val="00830E83"/>
    <w:rsid w:val="00830EE6"/>
    <w:rsid w:val="00832502"/>
    <w:rsid w:val="00835F6D"/>
    <w:rsid w:val="008375F8"/>
    <w:rsid w:val="00855D04"/>
    <w:rsid w:val="00862F36"/>
    <w:rsid w:val="008640D8"/>
    <w:rsid w:val="00876349"/>
    <w:rsid w:val="00884DEC"/>
    <w:rsid w:val="008C1FE2"/>
    <w:rsid w:val="008C746D"/>
    <w:rsid w:val="008D1BF3"/>
    <w:rsid w:val="008D46A4"/>
    <w:rsid w:val="008E0D66"/>
    <w:rsid w:val="008E274B"/>
    <w:rsid w:val="008E66DB"/>
    <w:rsid w:val="00906CA0"/>
    <w:rsid w:val="009074AB"/>
    <w:rsid w:val="00914683"/>
    <w:rsid w:val="00916FD1"/>
    <w:rsid w:val="00917283"/>
    <w:rsid w:val="00920F64"/>
    <w:rsid w:val="0093416E"/>
    <w:rsid w:val="00936855"/>
    <w:rsid w:val="00960E27"/>
    <w:rsid w:val="00961D90"/>
    <w:rsid w:val="009627F9"/>
    <w:rsid w:val="0097370A"/>
    <w:rsid w:val="009777B5"/>
    <w:rsid w:val="009A0083"/>
    <w:rsid w:val="009C0A8B"/>
    <w:rsid w:val="009C46A3"/>
    <w:rsid w:val="009E5354"/>
    <w:rsid w:val="009E64E8"/>
    <w:rsid w:val="009F7BEC"/>
    <w:rsid w:val="009F7F80"/>
    <w:rsid w:val="00A0095C"/>
    <w:rsid w:val="00A02787"/>
    <w:rsid w:val="00A07592"/>
    <w:rsid w:val="00A12581"/>
    <w:rsid w:val="00A43062"/>
    <w:rsid w:val="00A52D58"/>
    <w:rsid w:val="00A53B17"/>
    <w:rsid w:val="00A62865"/>
    <w:rsid w:val="00A7094A"/>
    <w:rsid w:val="00A76109"/>
    <w:rsid w:val="00A9236E"/>
    <w:rsid w:val="00A94A0C"/>
    <w:rsid w:val="00AC6E81"/>
    <w:rsid w:val="00AD68F9"/>
    <w:rsid w:val="00AE5122"/>
    <w:rsid w:val="00B062D6"/>
    <w:rsid w:val="00B13C10"/>
    <w:rsid w:val="00B1455D"/>
    <w:rsid w:val="00B176CF"/>
    <w:rsid w:val="00B2422B"/>
    <w:rsid w:val="00B26D5E"/>
    <w:rsid w:val="00B341B9"/>
    <w:rsid w:val="00B45135"/>
    <w:rsid w:val="00B45D60"/>
    <w:rsid w:val="00B64D93"/>
    <w:rsid w:val="00B7779B"/>
    <w:rsid w:val="00B87075"/>
    <w:rsid w:val="00B916A8"/>
    <w:rsid w:val="00B976C6"/>
    <w:rsid w:val="00BA0A01"/>
    <w:rsid w:val="00BA60E4"/>
    <w:rsid w:val="00BA7F42"/>
    <w:rsid w:val="00BB23A3"/>
    <w:rsid w:val="00BC3CA2"/>
    <w:rsid w:val="00BC585A"/>
    <w:rsid w:val="00BC732D"/>
    <w:rsid w:val="00BD2C4A"/>
    <w:rsid w:val="00BD407D"/>
    <w:rsid w:val="00BE50D1"/>
    <w:rsid w:val="00BE7B03"/>
    <w:rsid w:val="00C05F72"/>
    <w:rsid w:val="00C123E3"/>
    <w:rsid w:val="00C237DC"/>
    <w:rsid w:val="00C2622B"/>
    <w:rsid w:val="00C30948"/>
    <w:rsid w:val="00C46D58"/>
    <w:rsid w:val="00C525DA"/>
    <w:rsid w:val="00C66FB4"/>
    <w:rsid w:val="00C857AF"/>
    <w:rsid w:val="00CA3A49"/>
    <w:rsid w:val="00CA3EA8"/>
    <w:rsid w:val="00CB1FF4"/>
    <w:rsid w:val="00CC5CD1"/>
    <w:rsid w:val="00CE21D3"/>
    <w:rsid w:val="00CF510D"/>
    <w:rsid w:val="00CF5475"/>
    <w:rsid w:val="00D06C92"/>
    <w:rsid w:val="00D10D2E"/>
    <w:rsid w:val="00D14512"/>
    <w:rsid w:val="00D17411"/>
    <w:rsid w:val="00D2307E"/>
    <w:rsid w:val="00D35231"/>
    <w:rsid w:val="00D403D9"/>
    <w:rsid w:val="00D70421"/>
    <w:rsid w:val="00D71BC8"/>
    <w:rsid w:val="00D7244D"/>
    <w:rsid w:val="00D77AE7"/>
    <w:rsid w:val="00D919E8"/>
    <w:rsid w:val="00D967EA"/>
    <w:rsid w:val="00DA4382"/>
    <w:rsid w:val="00DB03AF"/>
    <w:rsid w:val="00DD16F4"/>
    <w:rsid w:val="00DD1C94"/>
    <w:rsid w:val="00DE5118"/>
    <w:rsid w:val="00DE6A74"/>
    <w:rsid w:val="00DF2899"/>
    <w:rsid w:val="00DF3DBA"/>
    <w:rsid w:val="00E36CBC"/>
    <w:rsid w:val="00E46112"/>
    <w:rsid w:val="00E60065"/>
    <w:rsid w:val="00E61AD2"/>
    <w:rsid w:val="00E62B3A"/>
    <w:rsid w:val="00E6761F"/>
    <w:rsid w:val="00E704D5"/>
    <w:rsid w:val="00E873BC"/>
    <w:rsid w:val="00E95307"/>
    <w:rsid w:val="00EA06FC"/>
    <w:rsid w:val="00EA0BB5"/>
    <w:rsid w:val="00ED3387"/>
    <w:rsid w:val="00ED3CE9"/>
    <w:rsid w:val="00EE423A"/>
    <w:rsid w:val="00EE60FC"/>
    <w:rsid w:val="00F049F0"/>
    <w:rsid w:val="00F06EF0"/>
    <w:rsid w:val="00F13807"/>
    <w:rsid w:val="00F25AEF"/>
    <w:rsid w:val="00F25E6D"/>
    <w:rsid w:val="00F3523A"/>
    <w:rsid w:val="00F72FAC"/>
    <w:rsid w:val="00F80190"/>
    <w:rsid w:val="00F965AA"/>
    <w:rsid w:val="00FA12D6"/>
    <w:rsid w:val="00FA1451"/>
    <w:rsid w:val="00FB334E"/>
    <w:rsid w:val="00FB4B1F"/>
    <w:rsid w:val="00FB7AFF"/>
    <w:rsid w:val="00FB7C7A"/>
    <w:rsid w:val="00FC6C03"/>
    <w:rsid w:val="00FD0EAD"/>
    <w:rsid w:val="00FD437F"/>
    <w:rsid w:val="00FD50C1"/>
    <w:rsid w:val="00FE0F0A"/>
    <w:rsid w:val="00FE1252"/>
    <w:rsid w:val="00FE7929"/>
    <w:rsid w:val="00FF0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 w:type="table" w:styleId="TableGrid">
    <w:name w:val="Table Grid"/>
    <w:basedOn w:val="TableNormal"/>
    <w:uiPriority w:val="59"/>
    <w:rsid w:val="00A9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 w:type="table" w:styleId="TableGrid">
    <w:name w:val="Table Grid"/>
    <w:basedOn w:val="TableNormal"/>
    <w:uiPriority w:val="59"/>
    <w:rsid w:val="00A9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C936-1B20-42B1-8B3D-0CAAB0E5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12</cp:revision>
  <cp:lastPrinted>2019-11-16T20:57:00Z</cp:lastPrinted>
  <dcterms:created xsi:type="dcterms:W3CDTF">2023-01-09T19:32:00Z</dcterms:created>
  <dcterms:modified xsi:type="dcterms:W3CDTF">2023-04-28T06:44:00Z</dcterms:modified>
</cp:coreProperties>
</file>