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F678B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</w:t>
      </w:r>
      <w:proofErr w:type="gramStart"/>
      <w:r>
        <w:rPr>
          <w:b/>
          <w:bCs/>
          <w:sz w:val="44"/>
          <w:szCs w:val="44"/>
          <w:lang w:bidi="ar-KW"/>
        </w:rPr>
        <w:t xml:space="preserve">of </w:t>
      </w:r>
      <w:r w:rsidR="00F678BB">
        <w:rPr>
          <w:b/>
          <w:bCs/>
          <w:sz w:val="44"/>
          <w:szCs w:val="44"/>
          <w:lang w:bidi="ar-KW"/>
        </w:rPr>
        <w:t xml:space="preserve"> Plant</w:t>
      </w:r>
      <w:proofErr w:type="gramEnd"/>
      <w:r w:rsidR="00F678BB">
        <w:rPr>
          <w:b/>
          <w:bCs/>
          <w:sz w:val="44"/>
          <w:szCs w:val="44"/>
          <w:lang w:bidi="ar-KW"/>
        </w:rPr>
        <w:t xml:space="preserve"> protection </w:t>
      </w:r>
    </w:p>
    <w:p w:rsidR="008D46A4" w:rsidRDefault="008D46A4" w:rsidP="00542F2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542F2F">
        <w:rPr>
          <w:b/>
          <w:bCs/>
          <w:sz w:val="44"/>
          <w:szCs w:val="44"/>
          <w:lang w:bidi="ar-KW"/>
        </w:rPr>
        <w:t>Agriculture</w:t>
      </w:r>
    </w:p>
    <w:p w:rsidR="008D46A4" w:rsidRDefault="00F678BB" w:rsidP="00542F2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>
        <w:rPr>
          <w:b/>
          <w:bCs/>
          <w:sz w:val="44"/>
          <w:szCs w:val="44"/>
          <w:lang w:bidi="ar-KW"/>
        </w:rPr>
        <w:t xml:space="preserve"> University-Erbil</w:t>
      </w:r>
    </w:p>
    <w:p w:rsidR="008D46A4" w:rsidRDefault="008D46A4" w:rsidP="00E576B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E57F36">
        <w:rPr>
          <w:b/>
          <w:bCs/>
          <w:sz w:val="44"/>
          <w:szCs w:val="44"/>
          <w:lang w:bidi="ar-KW"/>
        </w:rPr>
        <w:t>Surveying</w:t>
      </w:r>
      <w:r w:rsidR="00023C63">
        <w:rPr>
          <w:b/>
          <w:bCs/>
          <w:sz w:val="44"/>
          <w:szCs w:val="44"/>
          <w:lang w:bidi="ar-KW"/>
        </w:rPr>
        <w:t xml:space="preserve"> practical </w:t>
      </w:r>
      <w:r w:rsidR="00E57F36">
        <w:rPr>
          <w:b/>
          <w:bCs/>
          <w:sz w:val="44"/>
          <w:szCs w:val="44"/>
          <w:lang w:bidi="ar-KW"/>
        </w:rPr>
        <w:t xml:space="preserve">       </w:t>
      </w:r>
    </w:p>
    <w:p w:rsidR="008D46A4" w:rsidRDefault="00BC5CB7" w:rsidP="00403E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Book: </w:t>
      </w:r>
      <w:r w:rsidR="00403EFF">
        <w:rPr>
          <w:b/>
          <w:bCs/>
          <w:sz w:val="44"/>
          <w:szCs w:val="44"/>
          <w:lang w:bidi="ar-KW"/>
        </w:rPr>
        <w:t>2</w:t>
      </w:r>
      <w:bookmarkStart w:id="0" w:name="_GoBack"/>
      <w:bookmarkEnd w:id="0"/>
    </w:p>
    <w:p w:rsidR="00BC5CB7" w:rsidRDefault="008D46A4" w:rsidP="00E576B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BC5CB7">
        <w:rPr>
          <w:b/>
          <w:bCs/>
          <w:lang w:bidi="ar-KW"/>
        </w:rPr>
        <w:t xml:space="preserve">: </w:t>
      </w:r>
      <w:r w:rsidRPr="00F16A41">
        <w:rPr>
          <w:b/>
          <w:bCs/>
          <w:lang w:bidi="ar-KW"/>
        </w:rPr>
        <w:t xml:space="preserve"> </w:t>
      </w:r>
      <w:r w:rsidR="00E57F36">
        <w:rPr>
          <w:b/>
          <w:bCs/>
          <w:sz w:val="44"/>
          <w:szCs w:val="44"/>
          <w:lang w:bidi="ar-KW"/>
        </w:rPr>
        <w:t xml:space="preserve">MSc. </w:t>
      </w:r>
      <w:r w:rsidR="00E576BC">
        <w:rPr>
          <w:b/>
          <w:bCs/>
          <w:sz w:val="44"/>
          <w:szCs w:val="44"/>
          <w:lang w:bidi="ar-KW"/>
        </w:rPr>
        <w:t>Mohsin Ali Ahmad</w:t>
      </w:r>
    </w:p>
    <w:p w:rsidR="008D46A4" w:rsidRDefault="008D46A4" w:rsidP="00E576B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E576BC">
        <w:rPr>
          <w:b/>
          <w:bCs/>
          <w:sz w:val="44"/>
          <w:szCs w:val="44"/>
          <w:lang w:bidi="ar-KW"/>
        </w:rPr>
        <w:t>8</w:t>
      </w:r>
      <w:r>
        <w:rPr>
          <w:b/>
          <w:bCs/>
          <w:sz w:val="44"/>
          <w:szCs w:val="44"/>
          <w:lang w:bidi="ar-KW"/>
        </w:rPr>
        <w:t>/201</w:t>
      </w:r>
      <w:r w:rsidR="00E576BC">
        <w:rPr>
          <w:b/>
          <w:bCs/>
          <w:sz w:val="44"/>
          <w:szCs w:val="44"/>
          <w:lang w:bidi="ar-KW"/>
        </w:rPr>
        <w:t>9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124CD0" w:rsidRDefault="00124CD0" w:rsidP="00212F5F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124CD0" w:rsidRDefault="00124CD0" w:rsidP="00212F5F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212F5F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2761"/>
        <w:gridCol w:w="3885"/>
        <w:gridCol w:w="3076"/>
      </w:tblGrid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961" w:type="dxa"/>
            <w:gridSpan w:val="2"/>
          </w:tcPr>
          <w:p w:rsidR="008D46A4" w:rsidRPr="006766CD" w:rsidRDefault="00124CD0" w:rsidP="00124CD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Year </w:t>
            </w:r>
            <w:r w:rsidR="00CA4F2D" w:rsidRPr="00CA4F2D">
              <w:rPr>
                <w:b/>
                <w:bCs/>
                <w:sz w:val="24"/>
                <w:szCs w:val="24"/>
                <w:lang w:bidi="ar-KW"/>
              </w:rPr>
              <w:t xml:space="preserve">Course 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961" w:type="dxa"/>
            <w:gridSpan w:val="2"/>
          </w:tcPr>
          <w:p w:rsidR="008D46A4" w:rsidRPr="006766CD" w:rsidRDefault="008349EC" w:rsidP="00BC5CB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Mohsin Ali Ahmad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="00CF5475"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961" w:type="dxa"/>
            <w:gridSpan w:val="2"/>
          </w:tcPr>
          <w:p w:rsidR="008D46A4" w:rsidRPr="006766CD" w:rsidRDefault="00BC5CB7" w:rsidP="00E576B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BC5CB7">
              <w:rPr>
                <w:b/>
                <w:bCs/>
                <w:sz w:val="24"/>
                <w:szCs w:val="24"/>
                <w:lang w:bidi="ar-KW"/>
              </w:rPr>
              <w:t xml:space="preserve">Department of </w:t>
            </w:r>
            <w:r w:rsidR="00E576BC">
              <w:rPr>
                <w:b/>
                <w:bCs/>
                <w:sz w:val="24"/>
                <w:szCs w:val="24"/>
                <w:lang w:bidi="ar-KW"/>
              </w:rPr>
              <w:t>Plant Protection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BC5CB7">
              <w:rPr>
                <w:b/>
                <w:bCs/>
                <w:sz w:val="24"/>
                <w:szCs w:val="24"/>
                <w:lang w:bidi="ar-KW"/>
              </w:rPr>
              <w:t>College of Agriculture</w:t>
            </w:r>
          </w:p>
        </w:tc>
      </w:tr>
      <w:tr w:rsidR="008D46A4" w:rsidRPr="00747A9A" w:rsidTr="00FC7FA3">
        <w:trPr>
          <w:trHeight w:val="352"/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961" w:type="dxa"/>
            <w:gridSpan w:val="2"/>
          </w:tcPr>
          <w:p w:rsidR="008D46A4" w:rsidRPr="006766CD" w:rsidRDefault="008D46A4" w:rsidP="00E576B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E576BC">
              <w:rPr>
                <w:rStyle w:val="Hyperlink"/>
              </w:rPr>
              <w:t>agronomist80@gmail.com</w:t>
            </w:r>
          </w:p>
          <w:p w:rsidR="008D46A4" w:rsidRPr="006766CD" w:rsidRDefault="008D46A4" w:rsidP="00E576B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E47833">
              <w:rPr>
                <w:b/>
                <w:bCs/>
                <w:sz w:val="24"/>
                <w:szCs w:val="24"/>
                <w:lang w:val="en-US" w:bidi="ar-KW"/>
              </w:rPr>
              <w:t>0750</w:t>
            </w:r>
            <w:r w:rsidR="00E576BC">
              <w:rPr>
                <w:b/>
                <w:bCs/>
                <w:sz w:val="24"/>
                <w:szCs w:val="24"/>
                <w:lang w:val="en-US" w:bidi="ar-KW"/>
              </w:rPr>
              <w:t>4935099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961" w:type="dxa"/>
            <w:gridSpan w:val="2"/>
          </w:tcPr>
          <w:p w:rsidR="008D46A4" w:rsidRPr="006766CD" w:rsidRDefault="008D46A4" w:rsidP="00E57F3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E57F36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961" w:type="dxa"/>
            <w:gridSpan w:val="2"/>
          </w:tcPr>
          <w:p w:rsidR="008D46A4" w:rsidRPr="006766CD" w:rsidRDefault="00E57F36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BC5CB7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C5CB7" w:rsidRPr="006766CD">
              <w:rPr>
                <w:b/>
                <w:bCs/>
                <w:sz w:val="24"/>
                <w:szCs w:val="24"/>
                <w:lang w:val="en-US" w:bidi="ar-KW"/>
              </w:rPr>
              <w:t>hours</w:t>
            </w:r>
          </w:p>
        </w:tc>
      </w:tr>
      <w:tr w:rsidR="008D46A4" w:rsidRPr="00747A9A" w:rsidTr="00FC7FA3">
        <w:trPr>
          <w:trHeight w:val="1125"/>
          <w:jc w:val="center"/>
        </w:trPr>
        <w:tc>
          <w:tcPr>
            <w:tcW w:w="10652" w:type="dxa"/>
            <w:gridSpan w:val="4"/>
          </w:tcPr>
          <w:p w:rsidR="008D46A4" w:rsidRPr="006766CD" w:rsidRDefault="008D46A4" w:rsidP="00A034D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E57F36" w:rsidRPr="00E57F36" w:rsidRDefault="006766CD" w:rsidP="00E57F36">
            <w:pPr>
              <w:pStyle w:val="NormalWeb"/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52525"/>
                <w:sz w:val="21"/>
                <w:szCs w:val="21"/>
                <w:lang w:val="en-US"/>
              </w:rPr>
            </w:pPr>
            <w:r>
              <w:rPr>
                <w:sz w:val="28"/>
                <w:szCs w:val="28"/>
                <w:lang w:val="en-US" w:bidi="ar-KW"/>
              </w:rPr>
              <w:t xml:space="preserve"> </w:t>
            </w:r>
            <w:r w:rsidR="00E57F36" w:rsidRPr="00E57F36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val="en-US"/>
              </w:rPr>
              <w:t>Surveying</w:t>
            </w:r>
            <w:r w:rsidR="00E57F36" w:rsidRPr="00E57F36">
              <w:rPr>
                <w:rFonts w:ascii="Arial" w:eastAsia="Times New Roman" w:hAnsi="Arial" w:cs="Arial"/>
                <w:color w:val="252525"/>
                <w:sz w:val="21"/>
                <w:szCs w:val="21"/>
                <w:lang w:val="en-US"/>
              </w:rPr>
              <w:t> or </w:t>
            </w:r>
            <w:r w:rsidR="00E57F36" w:rsidRPr="00E57F36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val="en-US"/>
              </w:rPr>
              <w:t>land surveying</w:t>
            </w:r>
            <w:r w:rsidR="00E57F36" w:rsidRPr="00E57F36">
              <w:rPr>
                <w:rFonts w:ascii="Arial" w:eastAsia="Times New Roman" w:hAnsi="Arial" w:cs="Arial"/>
                <w:color w:val="252525"/>
                <w:sz w:val="21"/>
                <w:szCs w:val="21"/>
                <w:lang w:val="en-US"/>
              </w:rPr>
              <w:t> is the technique, profession, and science of determining the terrestrial or three-dimensional position of points and the distances and angles between them. A land surveying professional is called a </w:t>
            </w:r>
            <w:r w:rsidR="00E57F36" w:rsidRPr="00E57F36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val="en-US"/>
              </w:rPr>
              <w:t>land surveyor</w:t>
            </w:r>
            <w:r w:rsidR="00E57F36" w:rsidRPr="00E57F36">
              <w:rPr>
                <w:rFonts w:ascii="Arial" w:eastAsia="Times New Roman" w:hAnsi="Arial" w:cs="Arial"/>
                <w:color w:val="252525"/>
                <w:sz w:val="21"/>
                <w:szCs w:val="21"/>
                <w:lang w:val="en-US"/>
              </w:rPr>
              <w:t>. These points are usually on the surface of the Earth, and they are often used to establish land </w:t>
            </w:r>
            <w:hyperlink r:id="rId8" w:tooltip="Maps" w:history="1">
              <w:r w:rsidR="00E57F36" w:rsidRPr="00E57F36">
                <w:rPr>
                  <w:rFonts w:ascii="Arial" w:eastAsia="Times New Roman" w:hAnsi="Arial" w:cs="Arial"/>
                  <w:color w:val="252525"/>
                  <w:sz w:val="21"/>
                  <w:szCs w:val="21"/>
                  <w:lang w:val="en-US"/>
                </w:rPr>
                <w:t>maps</w:t>
              </w:r>
            </w:hyperlink>
            <w:r w:rsidR="00E57F36" w:rsidRPr="00E57F36">
              <w:rPr>
                <w:rFonts w:ascii="Arial" w:eastAsia="Times New Roman" w:hAnsi="Arial" w:cs="Arial"/>
                <w:color w:val="252525"/>
                <w:sz w:val="21"/>
                <w:szCs w:val="21"/>
                <w:lang w:val="en-US"/>
              </w:rPr>
              <w:t> and boundaries for </w:t>
            </w:r>
            <w:hyperlink r:id="rId9" w:tooltip="Ownership" w:history="1">
              <w:r w:rsidR="00E57F36" w:rsidRPr="00E57F36">
                <w:rPr>
                  <w:rFonts w:ascii="Arial" w:eastAsia="Times New Roman" w:hAnsi="Arial" w:cs="Arial"/>
                  <w:color w:val="252525"/>
                  <w:sz w:val="21"/>
                  <w:szCs w:val="21"/>
                  <w:lang w:val="en-US"/>
                </w:rPr>
                <w:t>ownership</w:t>
              </w:r>
            </w:hyperlink>
            <w:r w:rsidR="00E57F36" w:rsidRPr="00E57F36">
              <w:rPr>
                <w:rFonts w:ascii="Arial" w:eastAsia="Times New Roman" w:hAnsi="Arial" w:cs="Arial"/>
                <w:color w:val="252525"/>
                <w:sz w:val="21"/>
                <w:szCs w:val="21"/>
                <w:lang w:val="en-US"/>
              </w:rPr>
              <w:t>, locations like building corners or the surface location of subsurface features, or other purposes required by government or civil law, such as property sales.</w:t>
            </w:r>
          </w:p>
          <w:p w:rsidR="00E57F36" w:rsidRPr="00E57F36" w:rsidRDefault="00E57F36" w:rsidP="00E57F36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</w:pPr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Surveyors work with elements of </w:t>
            </w:r>
            <w:hyperlink r:id="rId10" w:tooltip="Geometry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geometry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 </w:t>
            </w:r>
            <w:hyperlink r:id="rId11" w:tooltip="Trigonometry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trigonometry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 </w:t>
            </w:r>
            <w:hyperlink r:id="rId12" w:tooltip="Regression analysis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regression analysis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 </w:t>
            </w:r>
            <w:hyperlink r:id="rId13" w:tooltip="Physics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physics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 </w:t>
            </w:r>
            <w:hyperlink r:id="rId14" w:tooltip="Engineering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engineering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 </w:t>
            </w:r>
            <w:hyperlink r:id="rId15" w:tooltip="Metrology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metrology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 </w:t>
            </w:r>
            <w:hyperlink r:id="rId16" w:tooltip="Programming language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programming languages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 and the </w:t>
            </w:r>
            <w:hyperlink r:id="rId17" w:tooltip="Law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law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. They use equipment like </w:t>
            </w:r>
            <w:hyperlink r:id="rId18" w:tooltip="Total station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total stations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 robotic total stations, GPS receivers, </w:t>
            </w:r>
            <w:hyperlink r:id="rId19" w:tooltip="Retroreflector" w:history="1">
              <w:r w:rsidR="00023C63"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retro reflectors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 </w:t>
            </w:r>
            <w:hyperlink r:id="rId20" w:tooltip="3D scanner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3D scanners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, radios, handheld tablets, digital levels, drones, </w:t>
            </w:r>
            <w:hyperlink r:id="rId21" w:tooltip="Geographic information system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GIS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 and </w:t>
            </w:r>
            <w:hyperlink r:id="rId22" w:tooltip="Land surveying software" w:history="1">
              <w:r w:rsidRPr="00E57F36">
                <w:rPr>
                  <w:rFonts w:ascii="Arial" w:eastAsia="Times New Roman" w:hAnsi="Arial"/>
                  <w:color w:val="252525"/>
                  <w:sz w:val="21"/>
                  <w:szCs w:val="21"/>
                  <w:lang w:val="en-US"/>
                </w:rPr>
                <w:t>surveying software</w:t>
              </w:r>
            </w:hyperlink>
            <w:r w:rsidRPr="00E57F36">
              <w:rPr>
                <w:rFonts w:ascii="Arial" w:eastAsia="Times New Roman" w:hAnsi="Arial"/>
                <w:color w:val="252525"/>
                <w:sz w:val="21"/>
                <w:szCs w:val="21"/>
                <w:lang w:val="en-US"/>
              </w:rPr>
              <w:t>.</w:t>
            </w:r>
          </w:p>
          <w:p w:rsidR="008D46A4" w:rsidRPr="006766CD" w:rsidRDefault="008D46A4" w:rsidP="00E57F36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:rsidTr="00FC7FA3">
        <w:trPr>
          <w:trHeight w:val="850"/>
          <w:jc w:val="center"/>
        </w:trPr>
        <w:tc>
          <w:tcPr>
            <w:tcW w:w="10652" w:type="dxa"/>
            <w:gridSpan w:val="4"/>
          </w:tcPr>
          <w:p w:rsidR="00FD437F" w:rsidRPr="006766CD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023C63" w:rsidRDefault="009E4BB5" w:rsidP="00023C63">
            <w:pPr>
              <w:spacing w:line="360" w:lineRule="auto"/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</w:pPr>
            <w:r w:rsidRPr="00212F5F"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  <w:t xml:space="preserve">After the student can complete the </w:t>
            </w:r>
            <w:r w:rsidRPr="00212F5F">
              <w:rPr>
                <w:rFonts w:asciiTheme="minorBidi" w:eastAsiaTheme="minorHAnsi" w:hAnsiTheme="minorBidi" w:cstheme="minorBidi"/>
                <w:sz w:val="24"/>
                <w:szCs w:val="24"/>
                <w:lang w:val="en-US" w:bidi="ar-IQ"/>
              </w:rPr>
              <w:t>subject</w:t>
            </w:r>
            <w:r w:rsidRPr="00212F5F"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  <w:t xml:space="preserve"> with the following understanding:</w:t>
            </w:r>
          </w:p>
          <w:p w:rsidR="00023C63" w:rsidRDefault="009E4BB5" w:rsidP="00023C63">
            <w:pPr>
              <w:spacing w:line="360" w:lineRule="auto"/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</w:pPr>
            <w:r w:rsidRPr="00212F5F"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  <w:t xml:space="preserve">See what types of </w:t>
            </w:r>
            <w:r w:rsidR="00023C63"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  <w:t xml:space="preserve">Surveying </w:t>
            </w:r>
            <w:r w:rsidRPr="00212F5F"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  <w:t xml:space="preserve">and ways to divide, as well as </w:t>
            </w:r>
            <w:proofErr w:type="gramStart"/>
            <w:r w:rsidRPr="00212F5F"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  <w:t xml:space="preserve">knowledge </w:t>
            </w:r>
            <w:r w:rsidR="00023C63"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  <w:t>.</w:t>
            </w:r>
            <w:proofErr w:type="gramEnd"/>
          </w:p>
          <w:p w:rsidR="00FD437F" w:rsidRPr="00212F5F" w:rsidRDefault="00FD437F" w:rsidP="00023C63">
            <w:pPr>
              <w:spacing w:line="360" w:lineRule="auto"/>
              <w:rPr>
                <w:rFonts w:asciiTheme="minorBidi" w:eastAsiaTheme="minorHAnsi" w:hAnsiTheme="minorBidi" w:cstheme="minorBidi"/>
                <w:sz w:val="32"/>
                <w:szCs w:val="32"/>
                <w:lang w:val="en-US"/>
              </w:rPr>
            </w:pP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F678BB" w:rsidRDefault="00F678BB" w:rsidP="00F678BB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916A8" w:rsidRPr="00F678BB" w:rsidRDefault="00F678BB" w:rsidP="00F678B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E22D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students should be obligated attendance and completion of all tests, exams, quizzes, assignments</w:t>
            </w: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8D46A4" w:rsidRPr="00634F2B" w:rsidRDefault="008D46A4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F678BB" w:rsidRPr="00941A99" w:rsidRDefault="00F678BB" w:rsidP="00F678B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1A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 subject somewhat new and complex for our students, we try make our students full understanding by using of power point Data show, white board, video even practice testing.</w:t>
            </w:r>
          </w:p>
          <w:p w:rsidR="007F0899" w:rsidRPr="00F678BB" w:rsidRDefault="007F0899" w:rsidP="00C0275B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8D46A4" w:rsidRPr="00634F2B" w:rsidRDefault="008D46A4" w:rsidP="00A034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F678BB" w:rsidRPr="00021919" w:rsidRDefault="00F678BB" w:rsidP="00F678BB">
            <w:pPr>
              <w:numPr>
                <w:ilvl w:val="0"/>
                <w:numId w:val="15"/>
              </w:numPr>
              <w:ind w:left="720" w:firstLine="0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Pr="00021919"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Examinations:-</w:t>
            </w:r>
          </w:p>
          <w:p w:rsidR="00F678BB" w:rsidRPr="00021919" w:rsidRDefault="00F678BB" w:rsidP="00F678BB">
            <w:pPr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021919">
              <w:rPr>
                <w:rFonts w:ascii="Times New Roman" w:hAnsi="Times New Roman" w:cs="Times New Roman"/>
                <w:lang w:bidi="ar-IQ"/>
              </w:rPr>
              <w:t>1</w:t>
            </w:r>
            <w:r w:rsidRPr="00021919">
              <w:rPr>
                <w:rFonts w:ascii="Times New Roman" w:hAnsi="Times New Roman" w:cs="Times New Roman"/>
                <w:vertAlign w:val="superscript"/>
                <w:lang w:bidi="ar-IQ"/>
              </w:rPr>
              <w:t>st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exam. After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4  </w:t>
            </w:r>
            <w:r w:rsidRPr="00021919">
              <w:rPr>
                <w:rFonts w:ascii="Times New Roman" w:hAnsi="Times New Roman" w:cs="Times New Roman"/>
                <w:lang w:bidi="ar-IQ"/>
              </w:rPr>
              <w:t>lectures</w:t>
            </w:r>
          </w:p>
          <w:p w:rsidR="00F678BB" w:rsidRPr="00021919" w:rsidRDefault="00F678BB" w:rsidP="00F678BB">
            <w:pPr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021919">
              <w:rPr>
                <w:rFonts w:ascii="Times New Roman" w:hAnsi="Times New Roman" w:cs="Times New Roman"/>
                <w:lang w:bidi="ar-IQ"/>
              </w:rPr>
              <w:t>2</w:t>
            </w:r>
            <w:r w:rsidRPr="00021919">
              <w:rPr>
                <w:rFonts w:ascii="Times New Roman" w:hAnsi="Times New Roman" w:cs="Times New Roman"/>
                <w:vertAlign w:val="superscript"/>
                <w:lang w:bidi="ar-IQ"/>
              </w:rPr>
              <w:t>nd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exam. After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>7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lectures</w:t>
            </w:r>
          </w:p>
          <w:p w:rsidR="00F678BB" w:rsidRPr="00021919" w:rsidRDefault="00F678BB" w:rsidP="00F678BB">
            <w:pPr>
              <w:ind w:left="720"/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</w:pPr>
            <w:r w:rsidRPr="00021919"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  <w:t>Mark Distribution</w:t>
            </w:r>
          </w:p>
          <w:p w:rsidR="00F678BB" w:rsidRPr="00021919" w:rsidRDefault="00F678BB" w:rsidP="00F678BB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Monthly Exam 40 %( Theoretical 25% (5% quiz) + Practical 15%) + </w:t>
            </w:r>
          </w:p>
          <w:p w:rsidR="00F678BB" w:rsidRPr="00021919" w:rsidRDefault="00F678BB" w:rsidP="00F678BB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t xml:space="preserve">  Final Exam 60% (Theoretical 40% + Practical 20%) = Final</w:t>
            </w:r>
          </w:p>
          <w:p w:rsidR="00F678BB" w:rsidRPr="00021919" w:rsidRDefault="00F678BB" w:rsidP="00F678BB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t xml:space="preserve">  Mark 100%. </w:t>
            </w:r>
          </w:p>
          <w:p w:rsidR="000F2337" w:rsidRPr="00B916A8" w:rsidRDefault="000F2337" w:rsidP="00023C63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FD437F" w:rsidRDefault="00001B33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Student learning outcome:</w:t>
            </w:r>
          </w:p>
          <w:p w:rsidR="00F678BB" w:rsidRDefault="006F4F27" w:rsidP="00F67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How to taping in field </w:t>
            </w:r>
          </w:p>
          <w:p w:rsidR="006F4F27" w:rsidRDefault="006F4F27" w:rsidP="00F67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>How to use the level instrument</w:t>
            </w:r>
          </w:p>
          <w:p w:rsidR="006F4F27" w:rsidRDefault="006F4F27" w:rsidP="00F67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>Calculation of elevation</w:t>
            </w:r>
          </w:p>
          <w:p w:rsidR="006F4F27" w:rsidRDefault="006F4F27" w:rsidP="00F67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Benchmark transferring </w:t>
            </w:r>
          </w:p>
          <w:p w:rsidR="006F4F27" w:rsidRPr="006F4F27" w:rsidRDefault="006F4F27" w:rsidP="006F4F27">
            <w:pPr>
              <w:pStyle w:val="ListParagraph"/>
              <w:numPr>
                <w:ilvl w:val="0"/>
                <w:numId w:val="16"/>
              </w:numPr>
              <w:rPr>
                <w:rFonts w:cs="Ali_K_Sahifa"/>
                <w:sz w:val="28"/>
                <w:szCs w:val="28"/>
                <w:lang w:val="en-US" w:bidi="fa-IR"/>
              </w:rPr>
            </w:pPr>
            <w:r w:rsidRPr="006F4F27">
              <w:rPr>
                <w:rFonts w:cs="Ali_K_Sahifa"/>
                <w:sz w:val="28"/>
                <w:szCs w:val="28"/>
                <w:lang w:val="en-US" w:bidi="fa-IR"/>
              </w:rPr>
              <w:t xml:space="preserve">How to use the level </w:t>
            </w: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theodolite </w:t>
            </w:r>
          </w:p>
          <w:p w:rsidR="006F4F27" w:rsidRPr="00F678BB" w:rsidRDefault="006F4F27" w:rsidP="00F67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How to  Cut and filled of  irregular area </w:t>
            </w:r>
          </w:p>
        </w:tc>
      </w:tr>
      <w:tr w:rsidR="008D46A4" w:rsidRPr="00747A9A" w:rsidTr="00FC7FA3">
        <w:trPr>
          <w:jc w:val="center"/>
        </w:trPr>
        <w:tc>
          <w:tcPr>
            <w:tcW w:w="10652" w:type="dxa"/>
            <w:gridSpan w:val="4"/>
          </w:tcPr>
          <w:p w:rsidR="00001B33" w:rsidRPr="006766CD" w:rsidRDefault="008D46A4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9209EE" w:rsidRPr="009209EE" w:rsidRDefault="00AB3EFD" w:rsidP="009209E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8" w:line="240" w:lineRule="auto"/>
              <w:rPr>
                <w:rFonts w:ascii="Arial" w:eastAsia="Times New Roman" w:hAnsi="Arial"/>
                <w:color w:val="777777"/>
                <w:sz w:val="20"/>
                <w:szCs w:val="20"/>
                <w:lang w:val="en-US"/>
              </w:rPr>
            </w:pPr>
            <w:r w:rsidRPr="009209EE">
              <w:rPr>
                <w:rFonts w:asciiTheme="minorBidi" w:hAnsiTheme="minorBidi"/>
                <w:sz w:val="24"/>
                <w:szCs w:val="24"/>
              </w:rPr>
              <w:t>Internet.</w:t>
            </w:r>
          </w:p>
          <w:p w:rsidR="009209EE" w:rsidRPr="009209EE" w:rsidRDefault="00AB3EFD" w:rsidP="009209E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8" w:line="240" w:lineRule="auto"/>
              <w:rPr>
                <w:rFonts w:ascii="Arial" w:eastAsia="Times New Roman" w:hAnsi="Arial"/>
                <w:color w:val="777777"/>
                <w:sz w:val="20"/>
                <w:szCs w:val="20"/>
                <w:lang w:val="en-US"/>
              </w:rPr>
            </w:pPr>
            <w:r w:rsidRPr="009209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209EE" w:rsidRPr="009209EE">
              <w:rPr>
                <w:rFonts w:asciiTheme="minorBidi" w:hAnsiTheme="minorBidi"/>
              </w:rPr>
              <w:t xml:space="preserve">Surveying, Volume </w:t>
            </w:r>
            <w:hyperlink r:id="rId23" w:history="1">
              <w:r w:rsidR="009209EE" w:rsidRPr="009209EE">
                <w:rPr>
                  <w:rFonts w:asciiTheme="minorBidi" w:hAnsiTheme="minorBidi"/>
                </w:rPr>
                <w:t xml:space="preserve">B. C. </w:t>
              </w:r>
              <w:proofErr w:type="spellStart"/>
              <w:r w:rsidR="009209EE" w:rsidRPr="009209EE">
                <w:rPr>
                  <w:rFonts w:asciiTheme="minorBidi" w:hAnsiTheme="minorBidi"/>
                </w:rPr>
                <w:t>Punmia</w:t>
              </w:r>
              <w:proofErr w:type="spellEnd"/>
            </w:hyperlink>
            <w:r w:rsidR="009209EE" w:rsidRPr="009209EE">
              <w:rPr>
                <w:rFonts w:asciiTheme="minorBidi" w:hAnsiTheme="minorBidi"/>
              </w:rPr>
              <w:t xml:space="preserve"> Firewall Media, Jan 1, 2005 - </w:t>
            </w:r>
            <w:hyperlink r:id="rId24" w:history="1">
              <w:r w:rsidR="009209EE" w:rsidRPr="009209EE">
                <w:rPr>
                  <w:rFonts w:asciiTheme="minorBidi" w:hAnsiTheme="minorBidi"/>
                </w:rPr>
                <w:t>Linear Measurements</w:t>
              </w:r>
            </w:hyperlink>
            <w:r w:rsidR="009209EE" w:rsidRPr="009209EE">
              <w:rPr>
                <w:rFonts w:asciiTheme="minorBidi" w:hAnsiTheme="minorBidi"/>
              </w:rPr>
              <w:t> - 536 pages</w:t>
            </w:r>
            <w:r w:rsidRPr="009209E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9209EE" w:rsidRPr="009209EE" w:rsidRDefault="009209EE" w:rsidP="009209E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15" w:line="240" w:lineRule="auto"/>
              <w:outlineLvl w:val="0"/>
              <w:rPr>
                <w:rFonts w:asciiTheme="minorBidi" w:hAnsiTheme="minorBidi"/>
              </w:rPr>
            </w:pPr>
            <w:r w:rsidRPr="009209EE">
              <w:rPr>
                <w:rFonts w:asciiTheme="minorBidi" w:hAnsiTheme="minorBidi"/>
              </w:rPr>
              <w:t>Surveying</w:t>
            </w:r>
            <w:r>
              <w:rPr>
                <w:rFonts w:asciiTheme="minorBidi" w:hAnsiTheme="minorBidi"/>
              </w:rPr>
              <w:t xml:space="preserve"> </w:t>
            </w:r>
            <w:r w:rsidRPr="009209EE">
              <w:rPr>
                <w:rFonts w:asciiTheme="minorBidi" w:hAnsiTheme="minorBidi"/>
              </w:rPr>
              <w:t xml:space="preserve">Mimi Das </w:t>
            </w:r>
            <w:proofErr w:type="spellStart"/>
            <w:r w:rsidRPr="009209EE">
              <w:rPr>
                <w:rFonts w:asciiTheme="minorBidi" w:hAnsiTheme="minorBidi"/>
              </w:rPr>
              <w:t>Saikia</w:t>
            </w:r>
            <w:proofErr w:type="spellEnd"/>
            <w:r w:rsidRPr="009209EE">
              <w:rPr>
                <w:rFonts w:asciiTheme="minorBidi" w:hAnsiTheme="minorBidi"/>
              </w:rPr>
              <w:t xml:space="preserve"> PHI Learning </w:t>
            </w:r>
            <w:proofErr w:type="spellStart"/>
            <w:r w:rsidRPr="009209EE">
              <w:rPr>
                <w:rFonts w:asciiTheme="minorBidi" w:hAnsiTheme="minorBidi"/>
              </w:rPr>
              <w:t>Pvt.</w:t>
            </w:r>
            <w:proofErr w:type="spellEnd"/>
            <w:r w:rsidRPr="009209EE">
              <w:rPr>
                <w:rFonts w:asciiTheme="minorBidi" w:hAnsiTheme="minorBidi"/>
              </w:rPr>
              <w:t xml:space="preserve"> Ltd., 2010 - Surveying - 464 pages</w:t>
            </w:r>
          </w:p>
          <w:p w:rsidR="00CC5CD1" w:rsidRPr="00747A9A" w:rsidRDefault="00CC5CD1" w:rsidP="009209E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FC7FA3">
        <w:trPr>
          <w:jc w:val="center"/>
        </w:trPr>
        <w:tc>
          <w:tcPr>
            <w:tcW w:w="7576" w:type="dxa"/>
            <w:gridSpan w:val="3"/>
            <w:tcBorders>
              <w:top w:val="single" w:sz="8" w:space="0" w:color="auto"/>
            </w:tcBorders>
          </w:tcPr>
          <w:p w:rsidR="008D46A4" w:rsidRPr="00001B33" w:rsidRDefault="008D46A4" w:rsidP="0053026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3076" w:type="dxa"/>
            <w:tcBorders>
              <w:top w:val="single" w:sz="8" w:space="0" w:color="auto"/>
            </w:tcBorders>
          </w:tcPr>
          <w:p w:rsidR="008D46A4" w:rsidRPr="0053026A" w:rsidRDefault="0053026A" w:rsidP="005302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3026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E47833" w:rsidRPr="00747A9A" w:rsidTr="00E47833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47833" w:rsidRPr="00FC7FA3" w:rsidRDefault="00E47833" w:rsidP="00E4783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1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124CD0" w:rsidRPr="00124CD0" w:rsidRDefault="00124CD0" w:rsidP="00124CD0">
            <w:pPr>
              <w:rPr>
                <w:rFonts w:asciiTheme="majorBidi" w:eastAsiaTheme="minorHAnsi" w:hAnsiTheme="majorBidi" w:cstheme="majorBidi"/>
              </w:rPr>
            </w:pPr>
            <w:r w:rsidRPr="00124CD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</w:rPr>
              <w:t xml:space="preserve">Protocol (1) :                      </w:t>
            </w:r>
            <w:r w:rsidRPr="00124CD0">
              <w:rPr>
                <w:rFonts w:asciiTheme="majorBidi" w:eastAsiaTheme="minorHAnsi" w:hAnsiTheme="majorBidi" w:cstheme="majorBidi"/>
                <w:b/>
                <w:bCs/>
              </w:rPr>
              <w:t>Distance Measurements:</w:t>
            </w:r>
          </w:p>
          <w:p w:rsidR="00124CD0" w:rsidRPr="00124CD0" w:rsidRDefault="00124CD0" w:rsidP="00124CD0">
            <w:pPr>
              <w:rPr>
                <w:rFonts w:asciiTheme="majorBidi" w:eastAsiaTheme="minorHAnsi" w:hAnsiTheme="majorBidi" w:cstheme="majorBidi"/>
              </w:rPr>
            </w:pPr>
            <w:r w:rsidRPr="00124CD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</w:rPr>
              <w:t>Aim:</w:t>
            </w:r>
            <w:r w:rsidRPr="00124CD0">
              <w:rPr>
                <w:rFonts w:asciiTheme="majorBidi" w:eastAsiaTheme="minorHAnsi" w:hAnsiTheme="majorBidi" w:cstheme="majorBidi"/>
              </w:rPr>
              <w:t xml:space="preserve"> Measuring of distance between two horizontal points.</w:t>
            </w:r>
          </w:p>
          <w:p w:rsidR="00E47833" w:rsidRPr="00124CD0" w:rsidRDefault="00E47833" w:rsidP="00124CD0">
            <w:pPr>
              <w:spacing w:before="100" w:beforeAutospacing="1" w:after="100" w:afterAutospacing="1" w:line="240" w:lineRule="auto"/>
              <w:jc w:val="both"/>
              <w:rPr>
                <w:lang w:bidi="ar-IQ"/>
              </w:rPr>
            </w:pPr>
          </w:p>
        </w:tc>
        <w:tc>
          <w:tcPr>
            <w:tcW w:w="3076" w:type="dxa"/>
            <w:vAlign w:val="center"/>
          </w:tcPr>
          <w:p w:rsidR="00E47833" w:rsidRPr="00E47833" w:rsidRDefault="00E47833" w:rsidP="00E576BC">
            <w:pPr>
              <w:jc w:val="center"/>
              <w:rPr>
                <w:sz w:val="26"/>
                <w:szCs w:val="26"/>
              </w:rPr>
            </w:pPr>
            <w:r w:rsidRPr="00E47833">
              <w:rPr>
                <w:sz w:val="26"/>
                <w:szCs w:val="26"/>
                <w:lang w:bidi="ar-KW"/>
              </w:rPr>
              <w:t xml:space="preserve">MSc. </w:t>
            </w:r>
            <w:r w:rsidR="00E576BC">
              <w:rPr>
                <w:sz w:val="26"/>
                <w:szCs w:val="26"/>
                <w:lang w:bidi="ar-KW"/>
              </w:rPr>
              <w:t>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124CD0" w:rsidRDefault="00E576BC" w:rsidP="00E576BC">
            <w:pP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</w:rPr>
            </w:pPr>
            <w:r w:rsidRPr="00124CD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</w:rPr>
              <w:t>PROTOCOL (2):</w:t>
            </w:r>
            <w:r w:rsidRPr="00124CD0">
              <w:rPr>
                <w:rFonts w:asciiTheme="majorBidi" w:eastAsiaTheme="minorHAnsi" w:hAnsiTheme="majorBidi" w:cstheme="majorBidi"/>
                <w:sz w:val="26"/>
                <w:szCs w:val="26"/>
              </w:rPr>
              <w:t xml:space="preserve">          </w:t>
            </w:r>
            <w:r w:rsidRPr="00124CD0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Setting out Right Angles </w:t>
            </w:r>
          </w:p>
          <w:p w:rsidR="00E576BC" w:rsidRPr="00124CD0" w:rsidRDefault="00E576BC" w:rsidP="00E576BC">
            <w:pP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</w:pPr>
            <w:r w:rsidRPr="00124CD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</w:rPr>
              <w:t>Aim:</w:t>
            </w:r>
            <w:r w:rsidRPr="00124CD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124CD0">
              <w:rPr>
                <w:rFonts w:asciiTheme="majorBidi" w:eastAsiaTheme="minorHAnsi" w:hAnsiTheme="majorBidi" w:cstheme="majorBidi"/>
                <w:sz w:val="26"/>
                <w:szCs w:val="26"/>
              </w:rPr>
              <w:t>To create right angles in the field to measuring of irregular shaped field.</w:t>
            </w:r>
          </w:p>
        </w:tc>
        <w:tc>
          <w:tcPr>
            <w:tcW w:w="3076" w:type="dxa"/>
            <w:vAlign w:val="center"/>
          </w:tcPr>
          <w:p w:rsidR="00E576BC" w:rsidRDefault="00E576BC" w:rsidP="00E576BC">
            <w:pPr>
              <w:jc w:val="center"/>
            </w:pPr>
            <w:r w:rsidRPr="008D5630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3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124CD0" w:rsidRDefault="00E576BC" w:rsidP="00E576BC">
            <w:pPr>
              <w:pStyle w:val="Heading1"/>
              <w:rPr>
                <w:rFonts w:asciiTheme="majorBidi" w:eastAsiaTheme="minorHAnsi" w:hAnsiTheme="majorBidi"/>
                <w:b w:val="0"/>
                <w:bCs w:val="0"/>
                <w:color w:val="auto"/>
              </w:rPr>
            </w:pPr>
            <w:r w:rsidRPr="00F753FC">
              <w:rPr>
                <w:rFonts w:asciiTheme="majorBidi" w:eastAsiaTheme="minorHAnsi" w:hAnsiTheme="majorBidi"/>
                <w:color w:val="auto"/>
              </w:rPr>
              <w:t>PROTOCOL (3):</w:t>
            </w:r>
            <w:r w:rsidRPr="00F753FC">
              <w:rPr>
                <w:rFonts w:asciiTheme="majorBidi" w:eastAsiaTheme="minorHAnsi" w:hAnsiTheme="majorBidi"/>
                <w:b w:val="0"/>
                <w:bCs w:val="0"/>
                <w:color w:val="auto"/>
              </w:rPr>
              <w:t xml:space="preserve">   </w:t>
            </w:r>
            <w:proofErr w:type="gramStart"/>
            <w:r w:rsidRPr="00F753FC">
              <w:rPr>
                <w:rFonts w:asciiTheme="majorBidi" w:hAnsiTheme="majorBidi"/>
                <w:color w:val="auto"/>
              </w:rPr>
              <w:t>Calculating  Surface</w:t>
            </w:r>
            <w:proofErr w:type="gramEnd"/>
            <w:r w:rsidRPr="00F753FC">
              <w:rPr>
                <w:rFonts w:asciiTheme="majorBidi" w:hAnsiTheme="majorBidi"/>
                <w:color w:val="auto"/>
              </w:rPr>
              <w:t xml:space="preserve">  Areas  of  Irregular  Shaped Field</w:t>
            </w:r>
          </w:p>
          <w:p w:rsidR="00E576BC" w:rsidRPr="00F753FC" w:rsidRDefault="00E576BC" w:rsidP="00E57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1A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Aim:</w:t>
            </w:r>
            <w:r w:rsidRPr="00F753FC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F753FC">
              <w:rPr>
                <w:rFonts w:asciiTheme="majorBidi" w:hAnsiTheme="majorBidi" w:cstheme="majorBidi"/>
                <w:sz w:val="24"/>
                <w:szCs w:val="24"/>
              </w:rPr>
              <w:t>surveying  or</w:t>
            </w:r>
            <w:proofErr w:type="gramEnd"/>
            <w:r w:rsidRPr="00F753FC">
              <w:rPr>
                <w:rFonts w:asciiTheme="majorBidi" w:hAnsiTheme="majorBidi" w:cstheme="majorBidi"/>
                <w:sz w:val="24"/>
                <w:szCs w:val="24"/>
              </w:rPr>
              <w:t xml:space="preserve"> measuring of irregular  shaped field by simple tools.</w:t>
            </w:r>
          </w:p>
          <w:p w:rsidR="00E576BC" w:rsidRPr="00FC7FA3" w:rsidRDefault="00E576BC" w:rsidP="00E576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3076" w:type="dxa"/>
            <w:vAlign w:val="center"/>
          </w:tcPr>
          <w:p w:rsidR="00E576BC" w:rsidRDefault="00E576BC" w:rsidP="00E576BC">
            <w:pPr>
              <w:jc w:val="center"/>
            </w:pPr>
            <w:r w:rsidRPr="008D5630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4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124CD0" w:rsidRDefault="00E576BC" w:rsidP="00E576BC">
            <w:pPr>
              <w:pStyle w:val="Heading1"/>
              <w:jc w:val="center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 xml:space="preserve">Taping Around Obstacles </w:t>
            </w:r>
          </w:p>
          <w:p w:rsidR="00E576BC" w:rsidRPr="00840973" w:rsidRDefault="00E576BC" w:rsidP="00E576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A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Aim:</w:t>
            </w:r>
            <w:r w:rsidRPr="00F753FC">
              <w:rPr>
                <w:rFonts w:asciiTheme="majorBidi" w:hAnsiTheme="majorBidi" w:cstheme="majorBidi"/>
              </w:rPr>
              <w:t xml:space="preserve"> </w:t>
            </w:r>
            <w:r w:rsidRPr="00840973">
              <w:rPr>
                <w:rFonts w:ascii="Times New Roman" w:hAnsi="Times New Roman" w:cs="Times New Roman"/>
                <w:sz w:val="23"/>
                <w:szCs w:val="23"/>
              </w:rPr>
              <w:t xml:space="preserve">Overcoming obstacles during taping of horizontal line </w:t>
            </w:r>
          </w:p>
          <w:p w:rsidR="00E576BC" w:rsidRPr="00124CD0" w:rsidRDefault="00E576BC" w:rsidP="00E576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3076" w:type="dxa"/>
            <w:vAlign w:val="center"/>
          </w:tcPr>
          <w:p w:rsidR="00E576BC" w:rsidRDefault="00E576BC" w:rsidP="00E576BC">
            <w:pPr>
              <w:jc w:val="center"/>
            </w:pPr>
            <w:r w:rsidRPr="00413904">
              <w:rPr>
                <w:sz w:val="26"/>
                <w:szCs w:val="26"/>
                <w:lang w:bidi="ar-KW"/>
              </w:rPr>
              <w:lastRenderedPageBreak/>
              <w:t>MSc. 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lastRenderedPageBreak/>
              <w:t>5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D21DD8" w:rsidRDefault="00E576BC" w:rsidP="00E576B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21DD8"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</w:rPr>
              <w:t>Setting up an Optical Level:</w:t>
            </w:r>
          </w:p>
          <w:p w:rsidR="00E576BC" w:rsidRPr="00D21DD8" w:rsidRDefault="00E576BC" w:rsidP="00E576BC">
            <w:pPr>
              <w:rPr>
                <w:rFonts w:asciiTheme="majorBidi" w:hAnsiTheme="majorBidi" w:cstheme="majorBidi"/>
              </w:rPr>
            </w:pPr>
            <w:r w:rsidRPr="00D21DD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Aim:</w:t>
            </w:r>
            <w:r w:rsidRPr="00D21DD8">
              <w:rPr>
                <w:rFonts w:asciiTheme="majorBidi" w:hAnsiTheme="majorBidi" w:cstheme="majorBidi"/>
              </w:rPr>
              <w:t xml:space="preserve"> </w:t>
            </w:r>
          </w:p>
          <w:p w:rsidR="00E576BC" w:rsidRPr="00D21DD8" w:rsidRDefault="00E576BC" w:rsidP="00E576BC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D21DD8">
              <w:rPr>
                <w:rFonts w:asciiTheme="majorBidi" w:hAnsiTheme="majorBidi" w:cstheme="majorBidi"/>
              </w:rPr>
              <w:t xml:space="preserve">         </w:t>
            </w:r>
            <w:r w:rsidRPr="00D21DD8">
              <w:rPr>
                <w:rFonts w:asciiTheme="majorBidi" w:hAnsiTheme="majorBidi" w:cstheme="majorBidi"/>
                <w:sz w:val="23"/>
                <w:szCs w:val="23"/>
              </w:rPr>
              <w:t>Introducing optical level and function of its parts and installing it on tripods and reading of staff numbers.</w:t>
            </w:r>
          </w:p>
          <w:p w:rsidR="00E576BC" w:rsidRPr="00FC7FA3" w:rsidRDefault="00E576BC" w:rsidP="00E576BC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3076" w:type="dxa"/>
            <w:vAlign w:val="center"/>
          </w:tcPr>
          <w:p w:rsidR="00E576BC" w:rsidRDefault="00E576BC" w:rsidP="00E576BC">
            <w:pPr>
              <w:jc w:val="center"/>
            </w:pPr>
            <w:r w:rsidRPr="00413904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D21DD8" w:rsidRDefault="00E576BC" w:rsidP="00E576BC">
            <w:pPr>
              <w:jc w:val="center"/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3076" w:type="dxa"/>
            <w:vAlign w:val="center"/>
          </w:tcPr>
          <w:p w:rsidR="00E576BC" w:rsidRPr="00413904" w:rsidRDefault="00E576BC" w:rsidP="00E576BC">
            <w:pPr>
              <w:jc w:val="center"/>
              <w:rPr>
                <w:sz w:val="26"/>
                <w:szCs w:val="26"/>
                <w:lang w:bidi="ar-KW"/>
              </w:rPr>
            </w:pP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6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124CD0" w:rsidRDefault="00E576BC" w:rsidP="00E576BC">
            <w:pPr>
              <w:pStyle w:val="Heading1"/>
              <w:rPr>
                <w:rFonts w:asciiTheme="majorBidi" w:eastAsiaTheme="minorHAnsi" w:hAnsiTheme="majorBidi"/>
                <w:b w:val="0"/>
                <w:bCs w:val="0"/>
                <w:color w:val="auto"/>
                <w:sz w:val="30"/>
                <w:szCs w:val="30"/>
              </w:rPr>
            </w:pPr>
            <w:r w:rsidRPr="00D21DD8">
              <w:rPr>
                <w:rFonts w:asciiTheme="majorBidi" w:eastAsiaTheme="minorHAnsi" w:hAnsiTheme="majorBidi"/>
                <w:color w:val="auto"/>
              </w:rPr>
              <w:t>PROTOCOL (</w:t>
            </w:r>
            <w:r>
              <w:rPr>
                <w:rFonts w:asciiTheme="majorBidi" w:eastAsiaTheme="minorHAnsi" w:hAnsiTheme="majorBidi"/>
                <w:color w:val="auto"/>
              </w:rPr>
              <w:t>6</w:t>
            </w:r>
            <w:r w:rsidRPr="00D21DD8">
              <w:rPr>
                <w:rFonts w:asciiTheme="majorBidi" w:eastAsiaTheme="minorHAnsi" w:hAnsiTheme="majorBidi"/>
                <w:color w:val="auto"/>
              </w:rPr>
              <w:t>):</w:t>
            </w:r>
            <w:r w:rsidRPr="00D21DD8">
              <w:rPr>
                <w:rFonts w:asciiTheme="majorBidi" w:eastAsiaTheme="minorHAnsi" w:hAnsiTheme="majorBidi"/>
                <w:b w:val="0"/>
                <w:bCs w:val="0"/>
                <w:color w:val="auto"/>
              </w:rPr>
              <w:t xml:space="preserve">   </w:t>
            </w:r>
          </w:p>
          <w:p w:rsidR="00E576BC" w:rsidRPr="00D21DD8" w:rsidRDefault="00E576BC" w:rsidP="00E576B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A78D4"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</w:rPr>
              <w:t xml:space="preserve">Differential </w:t>
            </w:r>
            <w:proofErr w:type="spellStart"/>
            <w:r w:rsidRPr="00DA78D4"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</w:rPr>
              <w:t>Leveling</w:t>
            </w:r>
            <w:proofErr w:type="spellEnd"/>
            <w:r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</w:rPr>
              <w:t xml:space="preserve"> (Elevations)</w:t>
            </w:r>
            <w:r w:rsidRPr="00D21DD8"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E576BC" w:rsidRPr="00D21DD8" w:rsidRDefault="00E576BC" w:rsidP="00E576BC">
            <w:pPr>
              <w:rPr>
                <w:rFonts w:asciiTheme="majorBidi" w:hAnsiTheme="majorBidi" w:cstheme="majorBidi"/>
              </w:rPr>
            </w:pPr>
            <w:r w:rsidRPr="00C50664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Aim:</w:t>
            </w:r>
            <w:r w:rsidRPr="00D21DD8">
              <w:rPr>
                <w:rFonts w:asciiTheme="majorBidi" w:hAnsiTheme="majorBidi" w:cstheme="majorBidi"/>
              </w:rPr>
              <w:t xml:space="preserve"> </w:t>
            </w:r>
          </w:p>
          <w:p w:rsidR="00E576BC" w:rsidRPr="00D21DD8" w:rsidRDefault="00E576BC" w:rsidP="00E576BC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D21DD8">
              <w:rPr>
                <w:rFonts w:asciiTheme="majorBidi" w:hAnsiTheme="majorBidi" w:cstheme="majorBidi"/>
              </w:rPr>
              <w:t xml:space="preserve">         </w:t>
            </w:r>
            <w:proofErr w:type="gramStart"/>
            <w:r>
              <w:rPr>
                <w:rFonts w:asciiTheme="majorBidi" w:hAnsiTheme="majorBidi" w:cstheme="majorBidi"/>
                <w:sz w:val="23"/>
                <w:szCs w:val="23"/>
              </w:rPr>
              <w:t xml:space="preserve">To </w:t>
            </w:r>
            <w:r w:rsidRPr="000361C8">
              <w:rPr>
                <w:rFonts w:asciiTheme="majorBidi" w:hAnsiTheme="majorBidi" w:cstheme="majorBidi"/>
                <w:sz w:val="23"/>
                <w:szCs w:val="23"/>
              </w:rPr>
              <w:t xml:space="preserve"> measurement</w:t>
            </w:r>
            <w:proofErr w:type="gramEnd"/>
            <w:r w:rsidRPr="000361C8">
              <w:rPr>
                <w:rFonts w:asciiTheme="majorBidi" w:hAnsiTheme="majorBidi" w:cstheme="majorBidi"/>
                <w:sz w:val="23"/>
                <w:szCs w:val="23"/>
              </w:rPr>
              <w:t xml:space="preserve"> of geodetic height</w:t>
            </w:r>
            <w:r>
              <w:rPr>
                <w:rFonts w:asciiTheme="majorBidi" w:hAnsiTheme="majorBidi" w:cstheme="majorBidi"/>
                <w:sz w:val="23"/>
                <w:szCs w:val="23"/>
              </w:rPr>
              <w:t xml:space="preserve"> by </w:t>
            </w:r>
            <w:r w:rsidRPr="000361C8">
              <w:rPr>
                <w:rFonts w:asciiTheme="majorBidi" w:hAnsiTheme="majorBidi" w:cstheme="majorBidi"/>
                <w:sz w:val="23"/>
                <w:szCs w:val="23"/>
              </w:rPr>
              <w:t xml:space="preserve"> using an optical levelling instrument and a level staff or rod having a numbered scale.</w:t>
            </w:r>
          </w:p>
          <w:p w:rsidR="00E576BC" w:rsidRPr="00124CD0" w:rsidRDefault="00E576BC" w:rsidP="00E576BC">
            <w:pPr>
              <w:spacing w:line="360" w:lineRule="auto"/>
              <w:rPr>
                <w:rFonts w:asciiTheme="minorBidi" w:hAnsiTheme="minorBidi"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Align w:val="center"/>
          </w:tcPr>
          <w:p w:rsidR="00E576BC" w:rsidRDefault="00E576BC" w:rsidP="00E576BC">
            <w:pPr>
              <w:jc w:val="center"/>
            </w:pPr>
            <w:r w:rsidRPr="00413904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7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124CD0" w:rsidRDefault="00E576BC" w:rsidP="00E576BC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/>
                <w:sz w:val="27"/>
                <w:szCs w:val="27"/>
              </w:rPr>
              <w:t>PROTOCOL(7)</w:t>
            </w:r>
          </w:p>
          <w:p w:rsidR="00E576BC" w:rsidRPr="0091400E" w:rsidRDefault="00E576BC" w:rsidP="00E576BC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/>
                <w:sz w:val="27"/>
                <w:szCs w:val="27"/>
              </w:rPr>
              <w:t>Procedure (1):</w:t>
            </w:r>
          </w:p>
          <w:p w:rsidR="00E576BC" w:rsidRPr="00D01FB4" w:rsidRDefault="00E576BC" w:rsidP="00E576B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218E">
              <w:rPr>
                <w:rFonts w:asciiTheme="majorBidi" w:eastAsia="Times New Roman" w:hAnsiTheme="majorBidi" w:cstheme="majorBidi"/>
                <w:b/>
                <w:bCs/>
                <w:sz w:val="27"/>
                <w:szCs w:val="27"/>
              </w:rPr>
              <w:t xml:space="preserve"> Error correction</w:t>
            </w:r>
            <w:r w:rsidRPr="00D01FB4">
              <w:rPr>
                <w:rStyle w:val="ps16"/>
                <w:rFonts w:asciiTheme="majorBidi" w:hAnsiTheme="majorBidi" w:cstheme="majorBidi"/>
              </w:rPr>
              <w:t xml:space="preserve"> </w:t>
            </w:r>
            <w:r w:rsidRPr="00D01F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 Closed loop level traverse Elevation:</w:t>
            </w:r>
          </w:p>
          <w:p w:rsidR="00E576BC" w:rsidRPr="00FC7FA3" w:rsidRDefault="00E576BC" w:rsidP="00E576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3076" w:type="dxa"/>
            <w:vAlign w:val="center"/>
          </w:tcPr>
          <w:p w:rsidR="00E576BC" w:rsidRDefault="00E576BC" w:rsidP="00E576BC">
            <w:pPr>
              <w:jc w:val="center"/>
            </w:pPr>
            <w:r w:rsidRPr="00413904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 w:rsidRPr="00FC7FA3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Default="00E576BC" w:rsidP="00E57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Protocol (8)</w:t>
            </w:r>
          </w:p>
          <w:p w:rsidR="00E576BC" w:rsidRPr="00E62595" w:rsidRDefault="00E576BC" w:rsidP="00E576BC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9A011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595">
              <w:rPr>
                <w:rFonts w:asciiTheme="majorBidi" w:hAnsiTheme="majorBidi" w:cstheme="majorBidi"/>
                <w:sz w:val="36"/>
                <w:szCs w:val="36"/>
              </w:rPr>
              <w:t>Topographic Survey (contouring)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Pr="00E62595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E576BC" w:rsidRPr="00FC7FA3" w:rsidRDefault="00E576BC" w:rsidP="00E576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Align w:val="center"/>
          </w:tcPr>
          <w:p w:rsidR="00E576BC" w:rsidRDefault="00E576BC" w:rsidP="00E576BC">
            <w:pPr>
              <w:jc w:val="center"/>
            </w:pPr>
            <w:r w:rsidRPr="00413904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 w:rsidRPr="00FC7FA3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9C7638" w:rsidRDefault="00E576BC" w:rsidP="00E576BC">
            <w:pPr>
              <w:rPr>
                <w:rFonts w:asciiTheme="majorBidi" w:hAnsiTheme="majorBidi" w:cstheme="majorBidi"/>
                <w:b/>
                <w:bCs/>
              </w:rPr>
            </w:pPr>
            <w:r w:rsidRPr="009C7638">
              <w:rPr>
                <w:rFonts w:asciiTheme="majorBidi" w:hAnsiTheme="majorBidi" w:cstheme="majorBidi"/>
                <w:b/>
                <w:bCs/>
              </w:rPr>
              <w:t>Protocol (9)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Pr="009C763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576BC" w:rsidRDefault="00E576BC" w:rsidP="00E576B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The </w:t>
            </w:r>
            <w:r w:rsidRPr="00D921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Using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of </w:t>
            </w:r>
            <w:r w:rsidRPr="00D921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Theodolite</w:t>
            </w:r>
          </w:p>
          <w:p w:rsidR="00E576BC" w:rsidRDefault="00E576BC" w:rsidP="00E576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Aim: </w:t>
            </w:r>
          </w:p>
          <w:p w:rsidR="00E576BC" w:rsidRDefault="00E576BC" w:rsidP="00E576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Setting up a</w:t>
            </w:r>
            <w:r w:rsidRPr="009C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theodolite instrument and </w:t>
            </w:r>
            <w:r w:rsidRPr="009C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Measurement of horizontal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C7638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vertical </w:t>
            </w:r>
            <w:r w:rsidRPr="009C7638">
              <w:rPr>
                <w:rFonts w:ascii="Times New Roman" w:eastAsia="Times New Roman" w:hAnsi="Times New Roman" w:cs="Times New Roman"/>
                <w:sz w:val="24"/>
                <w:szCs w:val="24"/>
              </w:rPr>
              <w:t>angles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76BC" w:rsidRPr="00FC7FA3" w:rsidRDefault="00E576BC" w:rsidP="00E576BC">
            <w:pPr>
              <w:spacing w:before="100" w:beforeAutospacing="1" w:after="100" w:afterAutospacing="1" w:line="240" w:lineRule="auto"/>
              <w:outlineLvl w:val="2"/>
              <w:rPr>
                <w:rFonts w:asciiTheme="minorBidi" w:hAnsiTheme="minorBidi"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Align w:val="center"/>
          </w:tcPr>
          <w:p w:rsidR="00E576BC" w:rsidRDefault="00E576BC" w:rsidP="00E576BC">
            <w:pPr>
              <w:jc w:val="center"/>
            </w:pPr>
            <w:r w:rsidRPr="00413904">
              <w:rPr>
                <w:sz w:val="26"/>
                <w:szCs w:val="26"/>
                <w:lang w:bidi="ar-KW"/>
              </w:rPr>
              <w:lastRenderedPageBreak/>
              <w:t>MSc. Mohsin Ali Ahmad</w:t>
            </w:r>
          </w:p>
        </w:tc>
      </w:tr>
      <w:tr w:rsidR="00E576BC" w:rsidRPr="00747A9A" w:rsidTr="00E576B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576BC" w:rsidRPr="00FC7FA3" w:rsidRDefault="00E576BC" w:rsidP="00E576B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646" w:type="dxa"/>
            <w:gridSpan w:val="2"/>
            <w:tcBorders>
              <w:left w:val="single" w:sz="4" w:space="0" w:color="auto"/>
            </w:tcBorders>
          </w:tcPr>
          <w:p w:rsidR="00E576BC" w:rsidRPr="009C7638" w:rsidRDefault="00E576BC" w:rsidP="00E57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Examination</w:t>
            </w:r>
          </w:p>
        </w:tc>
        <w:tc>
          <w:tcPr>
            <w:tcW w:w="3076" w:type="dxa"/>
            <w:vAlign w:val="center"/>
          </w:tcPr>
          <w:p w:rsidR="00E576BC" w:rsidRPr="00413904" w:rsidRDefault="00E576BC" w:rsidP="00E576BC">
            <w:pPr>
              <w:jc w:val="center"/>
              <w:rPr>
                <w:sz w:val="26"/>
                <w:szCs w:val="26"/>
                <w:lang w:bidi="ar-KW"/>
              </w:rPr>
            </w:pPr>
          </w:p>
        </w:tc>
      </w:tr>
      <w:tr w:rsidR="008D46A4" w:rsidRPr="00747A9A" w:rsidTr="00F678BB">
        <w:trPr>
          <w:trHeight w:val="1288"/>
          <w:jc w:val="center"/>
        </w:trPr>
        <w:tc>
          <w:tcPr>
            <w:tcW w:w="10652" w:type="dxa"/>
            <w:gridSpan w:val="4"/>
          </w:tcPr>
          <w:p w:rsidR="008D46A4" w:rsidRPr="001647A7" w:rsidRDefault="008D46A4" w:rsidP="00A034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F678BB" w:rsidRDefault="00E576BC" w:rsidP="00667DCF">
            <w:p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Orally </w:t>
            </w:r>
          </w:p>
          <w:p w:rsidR="00537159" w:rsidRPr="00F678BB" w:rsidRDefault="00537159" w:rsidP="00F678BB">
            <w:pPr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FC7FA3">
        <w:trPr>
          <w:trHeight w:val="732"/>
          <w:jc w:val="center"/>
        </w:trPr>
        <w:tc>
          <w:tcPr>
            <w:tcW w:w="10652" w:type="dxa"/>
            <w:gridSpan w:val="4"/>
          </w:tcPr>
          <w:p w:rsidR="00961D90" w:rsidRDefault="00E61AD2" w:rsidP="00F31B12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Peer review</w:t>
            </w:r>
            <w:r w:rsidR="00537159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  <w:r w:rsidR="00537159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</w:t>
            </w:r>
            <w:r w:rsidR="00F31B12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F31B12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</w:t>
            </w:r>
          </w:p>
          <w:p w:rsidR="003D4976" w:rsidRDefault="003D4976" w:rsidP="00F31B12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3D4976" w:rsidRDefault="003D4976" w:rsidP="00F31B12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3D4976" w:rsidRPr="00961D90" w:rsidRDefault="003D4976" w:rsidP="00F31B12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F678BB" w:rsidRDefault="00E95307" w:rsidP="00F678BB">
      <w:pPr>
        <w:rPr>
          <w:sz w:val="18"/>
          <w:szCs w:val="18"/>
        </w:rPr>
      </w:pPr>
    </w:p>
    <w:sectPr w:rsidR="00E95307" w:rsidRPr="00F678BB" w:rsidSect="008008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FC" w:rsidRDefault="00D403FC" w:rsidP="00483DD0">
      <w:pPr>
        <w:spacing w:after="0" w:line="240" w:lineRule="auto"/>
      </w:pPr>
      <w:r>
        <w:separator/>
      </w:r>
    </w:p>
  </w:endnote>
  <w:endnote w:type="continuationSeparator" w:id="0">
    <w:p w:rsidR="00D403FC" w:rsidRDefault="00D403F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FC" w:rsidRDefault="00D403FC" w:rsidP="00483DD0">
      <w:pPr>
        <w:spacing w:after="0" w:line="240" w:lineRule="auto"/>
      </w:pPr>
      <w:r>
        <w:separator/>
      </w:r>
    </w:p>
  </w:footnote>
  <w:footnote w:type="continuationSeparator" w:id="0">
    <w:p w:rsidR="00D403FC" w:rsidRDefault="00D403F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1322"/>
    <w:multiLevelType w:val="hybridMultilevel"/>
    <w:tmpl w:val="C3CE3F66"/>
    <w:lvl w:ilvl="0" w:tplc="94AC1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="Calibri" w:hAnsiTheme="minorBidi" w:hint="default"/>
        <w:color w:val="auto"/>
        <w:sz w:val="24"/>
      </w:rPr>
    </w:lvl>
    <w:lvl w:ilvl="1" w:tplc="DCC04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2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2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1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8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1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F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4B416E"/>
    <w:multiLevelType w:val="hybridMultilevel"/>
    <w:tmpl w:val="A0A0A376"/>
    <w:lvl w:ilvl="0" w:tplc="94AC1AEE">
      <w:start w:val="1"/>
      <w:numFmt w:val="decimal"/>
      <w:lvlText w:val="%1-"/>
      <w:lvlJc w:val="left"/>
      <w:pPr>
        <w:ind w:left="720" w:hanging="360"/>
      </w:pPr>
      <w:rPr>
        <w:rFonts w:asciiTheme="minorBidi" w:eastAsia="Calibri" w:hAnsi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E1FB8"/>
    <w:multiLevelType w:val="hybridMultilevel"/>
    <w:tmpl w:val="60B2F39A"/>
    <w:lvl w:ilvl="0" w:tplc="8A82359E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6661F"/>
    <w:multiLevelType w:val="hybridMultilevel"/>
    <w:tmpl w:val="1180C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2A09D0"/>
    <w:multiLevelType w:val="hybridMultilevel"/>
    <w:tmpl w:val="FCFA9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3C63"/>
    <w:rsid w:val="000D4ADD"/>
    <w:rsid w:val="000F0683"/>
    <w:rsid w:val="000F2337"/>
    <w:rsid w:val="00103FC0"/>
    <w:rsid w:val="00124CD0"/>
    <w:rsid w:val="001647A7"/>
    <w:rsid w:val="001C7654"/>
    <w:rsid w:val="001D75D5"/>
    <w:rsid w:val="00212F5F"/>
    <w:rsid w:val="0025284B"/>
    <w:rsid w:val="002573E9"/>
    <w:rsid w:val="00273225"/>
    <w:rsid w:val="002925E1"/>
    <w:rsid w:val="002B7CC7"/>
    <w:rsid w:val="002F44B8"/>
    <w:rsid w:val="00315F27"/>
    <w:rsid w:val="003B36B1"/>
    <w:rsid w:val="003D4976"/>
    <w:rsid w:val="00403EFF"/>
    <w:rsid w:val="004307BA"/>
    <w:rsid w:val="00441BF4"/>
    <w:rsid w:val="00483DD0"/>
    <w:rsid w:val="004850A5"/>
    <w:rsid w:val="004C112A"/>
    <w:rsid w:val="0053026A"/>
    <w:rsid w:val="00537159"/>
    <w:rsid w:val="00542F2F"/>
    <w:rsid w:val="00561229"/>
    <w:rsid w:val="00565E8B"/>
    <w:rsid w:val="00634F2B"/>
    <w:rsid w:val="006528FC"/>
    <w:rsid w:val="00652D70"/>
    <w:rsid w:val="00667DCF"/>
    <w:rsid w:val="006766CD"/>
    <w:rsid w:val="00695467"/>
    <w:rsid w:val="006A57BA"/>
    <w:rsid w:val="006C3B09"/>
    <w:rsid w:val="006F4F27"/>
    <w:rsid w:val="006F5726"/>
    <w:rsid w:val="00705D9F"/>
    <w:rsid w:val="0072521C"/>
    <w:rsid w:val="007F0899"/>
    <w:rsid w:val="0080086A"/>
    <w:rsid w:val="00830EE6"/>
    <w:rsid w:val="008349EC"/>
    <w:rsid w:val="00881962"/>
    <w:rsid w:val="008B4275"/>
    <w:rsid w:val="008D46A4"/>
    <w:rsid w:val="009209EE"/>
    <w:rsid w:val="00961D90"/>
    <w:rsid w:val="009636F4"/>
    <w:rsid w:val="009E4BB5"/>
    <w:rsid w:val="009E6020"/>
    <w:rsid w:val="009F7BEC"/>
    <w:rsid w:val="00A034DE"/>
    <w:rsid w:val="00AB3EFD"/>
    <w:rsid w:val="00AD68F9"/>
    <w:rsid w:val="00B0742F"/>
    <w:rsid w:val="00B341B9"/>
    <w:rsid w:val="00B3707D"/>
    <w:rsid w:val="00B643ED"/>
    <w:rsid w:val="00B75AB6"/>
    <w:rsid w:val="00B916A8"/>
    <w:rsid w:val="00B92529"/>
    <w:rsid w:val="00BB40CD"/>
    <w:rsid w:val="00BC5CB7"/>
    <w:rsid w:val="00C0275B"/>
    <w:rsid w:val="00C200F1"/>
    <w:rsid w:val="00C26D96"/>
    <w:rsid w:val="00C46D58"/>
    <w:rsid w:val="00C525DA"/>
    <w:rsid w:val="00C54A2D"/>
    <w:rsid w:val="00C857AF"/>
    <w:rsid w:val="00CA4F2D"/>
    <w:rsid w:val="00CC5CD1"/>
    <w:rsid w:val="00CE0E68"/>
    <w:rsid w:val="00CF5475"/>
    <w:rsid w:val="00CF6039"/>
    <w:rsid w:val="00D121BC"/>
    <w:rsid w:val="00D403FC"/>
    <w:rsid w:val="00DE5251"/>
    <w:rsid w:val="00DF1FBB"/>
    <w:rsid w:val="00E47833"/>
    <w:rsid w:val="00E576BC"/>
    <w:rsid w:val="00E57F36"/>
    <w:rsid w:val="00E61AD2"/>
    <w:rsid w:val="00E710E8"/>
    <w:rsid w:val="00E873BC"/>
    <w:rsid w:val="00E95307"/>
    <w:rsid w:val="00ED3387"/>
    <w:rsid w:val="00EE60FC"/>
    <w:rsid w:val="00F06E53"/>
    <w:rsid w:val="00F31B12"/>
    <w:rsid w:val="00F36D60"/>
    <w:rsid w:val="00F454CD"/>
    <w:rsid w:val="00F678BB"/>
    <w:rsid w:val="00F85C22"/>
    <w:rsid w:val="00FB7AFF"/>
    <w:rsid w:val="00FB7C7A"/>
    <w:rsid w:val="00FC0E3E"/>
    <w:rsid w:val="00FC7FA3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261F6-6C22-4A41-AD07-1E0CF9FD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5302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7F3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ps16">
    <w:name w:val="ps16"/>
    <w:basedOn w:val="DefaultParagraphFont"/>
    <w:rsid w:val="0012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65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1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ps" TargetMode="External"/><Relationship Id="rId13" Type="http://schemas.openxmlformats.org/officeDocument/2006/relationships/hyperlink" Target="https://en.wikipedia.org/wiki/Physics" TargetMode="External"/><Relationship Id="rId18" Type="http://schemas.openxmlformats.org/officeDocument/2006/relationships/hyperlink" Target="https://en.wikipedia.org/wiki/Total_station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eographic_information_syste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en.wikipedia.org/wiki/Regression_analysis" TargetMode="External"/><Relationship Id="rId17" Type="http://schemas.openxmlformats.org/officeDocument/2006/relationships/hyperlink" Target="https://en.wikipedia.org/wiki/Law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rogramming_language" TargetMode="External"/><Relationship Id="rId20" Type="http://schemas.openxmlformats.org/officeDocument/2006/relationships/hyperlink" Target="https://en.wikipedia.org/wiki/3D_scanner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Trigonometry" TargetMode="External"/><Relationship Id="rId24" Type="http://schemas.openxmlformats.org/officeDocument/2006/relationships/hyperlink" Target="https://www.google.iq/search?tbo=p&amp;tbm=bks&amp;q=subject:%22Linear+Measurements%22&amp;source=gbs_ge_summary_r&amp;cad=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Metrology" TargetMode="External"/><Relationship Id="rId23" Type="http://schemas.openxmlformats.org/officeDocument/2006/relationships/hyperlink" Target="https://www.google.iq/search?tbo=p&amp;tbm=bks&amp;q=inauthor:%22B.+C.+Punmia%2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n.wikipedia.org/wiki/Geometry" TargetMode="External"/><Relationship Id="rId19" Type="http://schemas.openxmlformats.org/officeDocument/2006/relationships/hyperlink" Target="https://en.wikipedia.org/wiki/Retroreflecto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wnership" TargetMode="External"/><Relationship Id="rId14" Type="http://schemas.openxmlformats.org/officeDocument/2006/relationships/hyperlink" Target="https://en.wikipedia.org/wiki/Engineering" TargetMode="External"/><Relationship Id="rId22" Type="http://schemas.openxmlformats.org/officeDocument/2006/relationships/hyperlink" Target="https://en.wikipedia.org/wiki/Land_surveying_softwar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mohsin ahmad</cp:lastModifiedBy>
  <cp:revision>10</cp:revision>
  <cp:lastPrinted>2016-09-04T21:07:00Z</cp:lastPrinted>
  <dcterms:created xsi:type="dcterms:W3CDTF">2017-02-19T19:42:00Z</dcterms:created>
  <dcterms:modified xsi:type="dcterms:W3CDTF">2019-05-22T23:42:00Z</dcterms:modified>
</cp:coreProperties>
</file>