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607E1" w14:textId="586652FA" w:rsidR="002B7AFF" w:rsidRPr="00EB3463" w:rsidRDefault="00EB3463" w:rsidP="00EB3463">
      <w:pPr>
        <w:pStyle w:val="Title"/>
        <w:jc w:val="center"/>
        <w:rPr>
          <w:rStyle w:val="BookTitle"/>
          <w:smallCaps w:val="0"/>
          <w:color w:val="52AEA3"/>
          <w:spacing w:val="0"/>
          <w:sz w:val="96"/>
          <w:szCs w:val="9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stylisticSets>
            <w14:styleSet w14:id="1"/>
          </w14:stylisticSets>
        </w:rPr>
      </w:pPr>
      <w:r w:rsidRPr="00EB3463">
        <w:rPr>
          <w:rFonts w:asciiTheme="majorBidi" w:eastAsia="Times New Roman" w:hAnsiTheme="majorBidi"/>
          <w:b/>
          <w:bCs/>
          <w:noProof/>
          <w:color w:val="52AEA3"/>
          <w:spacing w:val="0"/>
          <w:sz w:val="56"/>
          <w:szCs w:val="5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stylisticSets>
            <w14:styleSet w14:id="1"/>
          </w14:stylisticSets>
        </w:rPr>
        <w:t>Blotting Techniques</w:t>
      </w:r>
    </w:p>
    <w:p w14:paraId="621780AA" w14:textId="2DE2BC64" w:rsidR="008706EB" w:rsidRPr="008706EB" w:rsidRDefault="00CE6BB2" w:rsidP="00B30C80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D1BD0">
        <w:rPr>
          <w:rFonts w:asciiTheme="majorBidi" w:hAnsiTheme="majorBidi" w:cstheme="majorBidi"/>
          <w:b/>
          <w:bCs/>
          <w:color w:val="4DB37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Blotting </w:t>
      </w:r>
      <w:r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is a technique by which a macromolecule such as DNA, RNA, or protein is resolved in a gel matrix</w:t>
      </w:r>
      <w:r w:rsidR="006163DC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(</w:t>
      </w:r>
      <w:r w:rsidR="006163DC" w:rsidRPr="006163DC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gel electrophoresis</w:t>
      </w:r>
      <w:r w:rsidR="006163DC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)</w:t>
      </w:r>
      <w:r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transferred to a solid </w:t>
      </w:r>
      <w:r w:rsidR="00B12E18"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suppo</w:t>
      </w:r>
      <w:r w:rsidR="00B12E18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rt (a </w:t>
      </w:r>
      <w:r w:rsidR="00B12E18" w:rsidRPr="00B12E18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carrier</w:t>
      </w:r>
      <w:r w:rsidR="00B12E18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)</w:t>
      </w:r>
      <w:r w:rsidR="00B12E18" w:rsidRPr="00B12E18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(for example, a nitrocellulose, polyvinylidene fluoride </w:t>
      </w:r>
      <w:r w:rsidR="00DD5B1B" w:rsidRP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or polyvinylidene difluoride (PVDF)</w:t>
      </w:r>
      <w:r w:rsid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B12E18" w:rsidRPr="00B12E18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or nylon membrane)</w:t>
      </w:r>
      <w:r w:rsid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DD5B1B" w:rsidRP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After the blotting, the transferred proteins, DNA or RNA are then visualized by colorant staining (for example, silver staining of proteins), autoradiographic visualization of </w:t>
      </w:r>
      <w:r w:rsidR="00DD5B1B" w:rsidRP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radiolabeled</w:t>
      </w:r>
      <w:r w:rsidR="00DD5B1B" w:rsidRP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molecules, or specific labelling of some proteins or nucleic acids</w:t>
      </w:r>
      <w:r w:rsid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DD5B1B" w:rsidRPr="00D27600">
        <w:rPr>
          <w:rFonts w:asciiTheme="majorBidi" w:hAnsiTheme="majorBidi" w:cstheme="majorBidi"/>
          <w:i/>
          <w:i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i.e.</w:t>
      </w:r>
      <w:r w:rsid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detect</w:t>
      </w:r>
      <w:r w:rsidR="00DD5B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ing</w:t>
      </w:r>
      <w:r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with a </w:t>
      </w:r>
      <w:r w:rsidR="00B30C80"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specific </w:t>
      </w:r>
      <w:r w:rsidR="00B30C80" w:rsidRPr="00D2760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hybridization probe (Separation, Transfer and Hybridization)</w:t>
      </w:r>
      <w:r w:rsidR="00B12E18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2615B79A" w14:textId="045C4EE7" w:rsidR="000A1A9C" w:rsidRDefault="00CE6BB2" w:rsidP="00B30C80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CA4FD5" w:rsidRPr="007F05A7">
        <w:rPr>
          <w:rFonts w:asciiTheme="majorBidi" w:hAnsiTheme="majorBidi" w:cstheme="majorBidi"/>
          <w:b/>
          <w:bCs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(Purpose)</w:t>
      </w:r>
      <w:r w:rsidR="00CA4FD5" w:rsidRPr="007F05A7">
        <w:rPr>
          <w:rFonts w:asciiTheme="majorBidi" w:hAnsiTheme="majorBidi" w:cstheme="majorBidi"/>
          <w:b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CE6BB2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These powerful techniques allow the researcher to identify and characterize specific molecules in a complex mixture of related molecules</w:t>
      </w:r>
      <w:r w:rsidR="000A1A9C" w:rsidRPr="000A1A9C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4CB316F0" w14:textId="77777777" w:rsidR="00CA4FD5" w:rsidRDefault="00CA4FD5" w:rsidP="00B30C80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C521A9">
        <w:rPr>
          <w:rFonts w:asciiTheme="majorBidi" w:hAnsiTheme="majorBidi" w:cstheme="majorBidi"/>
          <w:b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For example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, i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dentifying and measuring specific </w:t>
      </w:r>
      <w:r w:rsidRPr="00C521A9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proteins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in complex biological mixtures,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such as blood, have long been important goals in scientific and 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diagnostic 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practice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. More recently the identification of </w:t>
      </w:r>
      <w:r w:rsidRPr="00C521A9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abnormal genes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in </w:t>
      </w:r>
      <w:r w:rsidRPr="00C521A9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genomic DNA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has become increasingly important in clinical research and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genetic counseling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</w:p>
    <w:p w14:paraId="5FC5A283" w14:textId="3E82125A" w:rsidR="00CA4FD5" w:rsidRPr="00CA4FD5" w:rsidRDefault="00CA4FD5" w:rsidP="00B30C80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They have been developed to be highly specific and sensitive and have become important tools in both </w:t>
      </w:r>
      <w:r w:rsidR="00682A1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biotechnology</w:t>
      </w:r>
      <w:r w:rsidRPr="00CA4FD5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and clinical research.</w:t>
      </w:r>
    </w:p>
    <w:p w14:paraId="224AB928" w14:textId="20F32B7F" w:rsidR="008706EB" w:rsidRPr="00F571AE" w:rsidRDefault="008706EB" w:rsidP="00B30C80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706E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Some of the more common techniques include </w:t>
      </w:r>
      <w:r w:rsidRPr="00431DF7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Southern (DNA) blotting</w:t>
      </w:r>
      <w:r w:rsidR="00B15596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</w:t>
      </w:r>
      <w:r w:rsidR="00B15596" w:rsidRPr="00B15596">
        <w:rPr>
          <w:rFonts w:asciiTheme="majorBidi" w:hAnsiTheme="majorBidi" w:cstheme="majorBidi"/>
          <w:b/>
          <w:bCs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It is used to detect DNA</w:t>
      </w:r>
      <w:r w:rsidR="00B15596" w:rsidRPr="00B15596">
        <w:rPr>
          <w:rFonts w:asciiTheme="majorBidi" w:hAnsiTheme="majorBidi" w:cstheme="majorBidi"/>
          <w:b/>
          <w:bCs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 w:rsidRPr="00B15596">
        <w:rPr>
          <w:rFonts w:asciiTheme="majorBidi" w:hAnsiTheme="majorBidi" w:cstheme="majorBidi"/>
          <w:color w:val="0070C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431DF7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northern (RNA) blotting</w:t>
      </w:r>
      <w:r w:rsidR="00B15596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</w:t>
      </w:r>
      <w:r w:rsidR="00B15596" w:rsidRPr="00B15596">
        <w:rPr>
          <w:rFonts w:asciiTheme="majorBidi" w:hAnsiTheme="majorBidi" w:cstheme="majorBidi"/>
          <w:b/>
          <w:bCs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It is used to detect RNA</w:t>
      </w:r>
      <w:r w:rsidR="00B15596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  <w:r w:rsidRPr="008706E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431DF7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immunoblotting</w:t>
      </w:r>
      <w:r w:rsidRPr="00431DF7">
        <w:rPr>
          <w:rFonts w:asciiTheme="majorBidi" w:hAnsiTheme="majorBidi" w:cstheme="majorBidi"/>
          <w:b/>
          <w:bCs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8706E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(</w:t>
      </w:r>
      <w:r w:rsidRPr="00B15596">
        <w:rPr>
          <w:rFonts w:asciiTheme="majorBidi" w:hAnsiTheme="majorBidi" w:cstheme="majorBidi"/>
          <w:b/>
          <w:bCs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for protein</w:t>
      </w:r>
      <w:r w:rsidRPr="008706E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; also known as </w:t>
      </w:r>
      <w:r w:rsidRPr="00431DF7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western blotting</w:t>
      </w:r>
      <w:r w:rsidRPr="008706E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)</w:t>
      </w:r>
      <w:r w:rsidR="004F243D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4F243D" w:rsidRPr="008706EB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and</w:t>
      </w:r>
      <w:r w:rsidR="004F243D" w:rsidRPr="004F243D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4F243D" w:rsidRPr="004F243D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eastern blotting</w:t>
      </w:r>
      <w:r w:rsidR="00104AE8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(? Homework)</w:t>
      </w:r>
      <w:r w:rsidR="004F243D">
        <w:rPr>
          <w:rFonts w:asciiTheme="majorBidi" w:hAnsiTheme="majorBidi" w:cstheme="majorBidi"/>
          <w:b/>
          <w:bCs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14:paraId="222AA034" w14:textId="77777777" w:rsidR="00F571AE" w:rsidRPr="009407A9" w:rsidRDefault="00F571AE" w:rsidP="00B30C80">
      <w:pPr>
        <w:pStyle w:val="ListParagraph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066E17E0" w14:textId="6D469386" w:rsidR="009407A9" w:rsidRPr="00365EF6" w:rsidRDefault="00F571AE" w:rsidP="00365EF6">
      <w:pPr>
        <w:pStyle w:val="ListParagraph"/>
        <w:jc w:val="center"/>
        <w:rPr>
          <w:rFonts w:asciiTheme="majorBidi" w:hAnsiTheme="majorBidi" w:cstheme="majorBidi"/>
          <w:b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65EF6">
        <w:rPr>
          <w:rFonts w:asciiTheme="majorBidi" w:hAnsiTheme="majorBidi" w:cstheme="majorBidi"/>
          <w:b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SOUTHERN BLOTTING</w:t>
      </w:r>
      <w:r w:rsidRPr="00365EF6">
        <w:rPr>
          <w:rFonts w:asciiTheme="majorBidi" w:hAnsiTheme="majorBidi" w:cstheme="majorBidi"/>
          <w:b/>
          <w:color w:val="92D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</w:t>
      </w:r>
    </w:p>
    <w:p w14:paraId="4AF44CA7" w14:textId="03DB8A2B" w:rsidR="00F571AE" w:rsidRDefault="00F571AE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F571A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technique was developed by </w:t>
      </w:r>
      <w:r w:rsidR="00B30C80" w:rsidRPr="00E847A3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Edwin Mellor Southern</w:t>
      </w:r>
      <w:r w:rsid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790A93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after publishing a paper describing this technique </w:t>
      </w:r>
      <w:r w:rsidRPr="00F571A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in 1975.</w:t>
      </w:r>
    </w:p>
    <w:p w14:paraId="7DDE01FB" w14:textId="77777777" w:rsidR="00F571AE" w:rsidRDefault="00F571AE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F571A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The Southern blot is used to detect the presence of a particular piece of DNA in a sample.</w:t>
      </w:r>
    </w:p>
    <w:p w14:paraId="47968001" w14:textId="03018C8D" w:rsidR="00F571AE" w:rsidRDefault="00F571AE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F571A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The DNA detected can be a single gene, or it can be part of a larger piece of DNA such as a viral genome.</w:t>
      </w:r>
    </w:p>
    <w:p w14:paraId="663BDE11" w14:textId="77777777" w:rsidR="00B30C80" w:rsidRPr="00B30C80" w:rsidRDefault="00B30C80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lastRenderedPageBreak/>
        <w:t xml:space="preserve">Southern blotting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combines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agarose gel electrophoresis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for size separation of DNA with methods to transfer the size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separated DNA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to a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filter membrane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for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probe hybridization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21C3227F" w14:textId="77777777" w:rsidR="00B30C80" w:rsidRPr="00B30C80" w:rsidRDefault="00B30C80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key to this method is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Hybridization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560F2054" w14:textId="77777777" w:rsidR="00B30C80" w:rsidRPr="00B30C80" w:rsidRDefault="00B30C80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Hybridization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- Process of forming a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double-stranded DNA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molecule between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 single-stranded DNA probe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and 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 single-stranded target       patient DNA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6C58C103" w14:textId="1AEB0B71" w:rsidR="00B30C80" w:rsidRPr="00B30C80" w:rsidRDefault="00B30C80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0C80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Probe</w:t>
      </w:r>
      <w:r w:rsidRPr="00B30C8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is a nucleic acid that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can be labeled with a marker which allows identification and quantitation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will hybridize to another nucleic acid on the basis of base complementarity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6D79A814" w14:textId="04DA2E4D" w:rsidR="008706EB" w:rsidRDefault="00B30C80" w:rsidP="00B30C80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30C80">
        <w:rPr>
          <w:rFonts w:asciiTheme="majorBidi" w:hAnsiTheme="majorBidi" w:cstheme="majorBidi"/>
          <w:b/>
          <w:bCs/>
          <w:color w:val="C2D69B" w:themeColor="accent3" w:themeTint="9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Types of labels</w:t>
      </w:r>
      <w:r w:rsidRPr="000C54B2">
        <w:rPr>
          <w:rFonts w:asciiTheme="majorBidi" w:hAnsiTheme="majorBidi" w:cstheme="majorBidi"/>
          <w:b/>
          <w:bCs/>
          <w:color w:val="C2D69B" w:themeColor="accent3" w:themeTint="9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  <w:r w:rsidRPr="000C54B2">
        <w:rPr>
          <w:rFonts w:asciiTheme="majorBidi" w:hAnsiTheme="majorBidi" w:cstheme="majorBidi"/>
          <w:color w:val="C2D69B" w:themeColor="accent3" w:themeTint="99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Radioactive (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32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P,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35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S,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14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C,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:vertAlign w:val="superscript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3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H)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Fluorescent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FISH: fluorescent </w:t>
      </w:r>
      <w:r w:rsidRPr="00281A8D">
        <w:rPr>
          <w:rFonts w:asciiTheme="majorBidi" w:hAnsiTheme="majorBidi" w:cstheme="majorBidi"/>
          <w:i/>
          <w:i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in situ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hybridization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chromosomes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and </w:t>
      </w:r>
      <w:r w:rsidRPr="00B30C8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Biotinylated (avidin-streptavidin)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412EE1D7" w14:textId="77777777" w:rsidR="00545E9A" w:rsidRDefault="00545E9A" w:rsidP="00545E9A">
      <w:pPr>
        <w:pStyle w:val="ListParagraph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184DB37C" w14:textId="2AA74794" w:rsidR="00365EF6" w:rsidRPr="00FC23C6" w:rsidRDefault="00365EF6" w:rsidP="00E847A3">
      <w:pPr>
        <w:pStyle w:val="ListParagraph"/>
        <w:spacing w:line="240" w:lineRule="auto"/>
        <w:ind w:left="360"/>
        <w:jc w:val="center"/>
        <w:rPr>
          <w:rFonts w:asciiTheme="majorBidi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C23C6">
        <w:rPr>
          <w:rFonts w:asciiTheme="majorBidi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PRINCIPLE</w:t>
      </w:r>
      <w:r w:rsidRPr="00FC23C6">
        <w:rPr>
          <w:rFonts w:asciiTheme="majorBidi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bookmarkStart w:id="0" w:name="_Hlk102935955"/>
      <w:r w:rsidRPr="00FC23C6">
        <w:rPr>
          <w:rFonts w:asciiTheme="majorBidi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OF</w:t>
      </w:r>
      <w:r w:rsidRPr="00FC23C6">
        <w:rPr>
          <w:b/>
          <w:color w:val="984806" w:themeColor="accent6" w:themeShade="8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FC23C6">
        <w:rPr>
          <w:rFonts w:asciiTheme="majorBidi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SOUTHERN BLOTTING</w:t>
      </w:r>
      <w:bookmarkEnd w:id="0"/>
    </w:p>
    <w:p w14:paraId="4C6D3CF5" w14:textId="77777777" w:rsidR="00545E9A" w:rsidRPr="00545E9A" w:rsidRDefault="00545E9A" w:rsidP="00E847A3">
      <w:pPr>
        <w:numPr>
          <w:ilvl w:val="1"/>
          <w:numId w:val="21"/>
        </w:numPr>
        <w:tabs>
          <w:tab w:val="num" w:pos="1440"/>
        </w:tabs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45E9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The mixture of molecules is separated.</w:t>
      </w:r>
    </w:p>
    <w:p w14:paraId="15C8538E" w14:textId="77777777" w:rsidR="00545E9A" w:rsidRPr="00545E9A" w:rsidRDefault="00545E9A" w:rsidP="00E847A3">
      <w:pPr>
        <w:numPr>
          <w:ilvl w:val="1"/>
          <w:numId w:val="21"/>
        </w:numPr>
        <w:tabs>
          <w:tab w:val="num" w:pos="1440"/>
        </w:tabs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45E9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The molecules are immobilized on a matrix.</w:t>
      </w:r>
    </w:p>
    <w:p w14:paraId="413A2C2D" w14:textId="77777777" w:rsidR="00545E9A" w:rsidRPr="00545E9A" w:rsidRDefault="00545E9A" w:rsidP="00E847A3">
      <w:pPr>
        <w:numPr>
          <w:ilvl w:val="1"/>
          <w:numId w:val="21"/>
        </w:numPr>
        <w:tabs>
          <w:tab w:val="num" w:pos="1440"/>
        </w:tabs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45E9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The probe is added to the matrix to bind to the molecules.</w:t>
      </w:r>
    </w:p>
    <w:p w14:paraId="6FBDA006" w14:textId="77777777" w:rsidR="00545E9A" w:rsidRPr="00545E9A" w:rsidRDefault="00545E9A" w:rsidP="00E847A3">
      <w:pPr>
        <w:numPr>
          <w:ilvl w:val="1"/>
          <w:numId w:val="21"/>
        </w:numPr>
        <w:tabs>
          <w:tab w:val="num" w:pos="1440"/>
        </w:tabs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45E9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Any unbound probes are then removed.</w:t>
      </w:r>
    </w:p>
    <w:p w14:paraId="58B0F2AD" w14:textId="682A43D3" w:rsidR="00545E9A" w:rsidRPr="00545E9A" w:rsidRDefault="00545E9A" w:rsidP="00E847A3">
      <w:pPr>
        <w:numPr>
          <w:ilvl w:val="1"/>
          <w:numId w:val="21"/>
        </w:numPr>
        <w:tabs>
          <w:tab w:val="num" w:pos="1440"/>
        </w:tabs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545E9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</w:t>
      </w:r>
      <w:r w:rsidRPr="00545E9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place where</w:t>
      </w:r>
      <w:r w:rsidRPr="00545E9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the probe is connected corresponds to the location of the immobilized target molecule.</w:t>
      </w:r>
    </w:p>
    <w:p w14:paraId="597D9B9E" w14:textId="73F50F4D" w:rsidR="008706EB" w:rsidRPr="00565D9B" w:rsidRDefault="00565D9B" w:rsidP="00565D9B">
      <w:pPr>
        <w:jc w:val="center"/>
        <w:rPr>
          <w:rFonts w:asciiTheme="majorBidi" w:eastAsia="Times New Roman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65D9B">
        <w:rPr>
          <w:rFonts w:asciiTheme="majorBidi" w:eastAsia="Times New Roman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STEPS IN SOUTHERN BLOTTING</w:t>
      </w:r>
    </w:p>
    <w:p w14:paraId="7697E6FD" w14:textId="77777777" w:rsidR="00E9667A" w:rsidRDefault="00E9667A" w:rsidP="00E9667A">
      <w:pPr>
        <w:pStyle w:val="ListParagraph"/>
        <w:numPr>
          <w:ilvl w:val="0"/>
          <w:numId w:val="22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9667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Digest the DNA with an appropriate </w:t>
      </w:r>
      <w:r w:rsidRPr="007F5A8B">
        <w:rPr>
          <w:rFonts w:asciiTheme="majorBidi" w:hAnsiTheme="majorBidi" w:cstheme="majorBidi"/>
          <w:b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restriction enzyme</w:t>
      </w:r>
      <w:r w:rsidRPr="00E9667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725E41C3" w14:textId="673288A0" w:rsidR="0084368E" w:rsidRDefault="00E9667A" w:rsidP="0084368E">
      <w:pPr>
        <w:pStyle w:val="ListParagraph"/>
        <w:numPr>
          <w:ilvl w:val="0"/>
          <w:numId w:val="22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9667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complex mixture of fragments is subjected to </w:t>
      </w:r>
      <w:r w:rsidRPr="007F5A8B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gel electrophoresis</w:t>
      </w:r>
      <w:r w:rsidRPr="00E9667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 separate the fragments according to size.</w:t>
      </w:r>
    </w:p>
    <w:p w14:paraId="18B05328" w14:textId="7C1C09CE" w:rsidR="00804459" w:rsidRDefault="0084368E" w:rsidP="0084368E">
      <w:pPr>
        <w:pStyle w:val="ListParagraph"/>
        <w:numPr>
          <w:ilvl w:val="0"/>
          <w:numId w:val="22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</w:t>
      </w:r>
      <w:r w:rsidRPr="0084368E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restriction fragments</w:t>
      </w: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present in the gel are denatured with alkali and transferred onto a </w:t>
      </w:r>
      <w:r w:rsidRPr="0084368E">
        <w:rPr>
          <w:rFonts w:asciiTheme="majorBidi" w:hAnsiTheme="majorBidi" w:cstheme="majorBidi"/>
          <w:b/>
          <w:color w:val="E36C0A" w:themeColor="accent6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nitrocellulose filter </w:t>
      </w: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or </w:t>
      </w:r>
      <w:r w:rsidRPr="0084368E">
        <w:rPr>
          <w:rFonts w:asciiTheme="majorBidi" w:hAnsiTheme="majorBidi" w:cstheme="majorBidi"/>
          <w:b/>
          <w:color w:val="E36C0A" w:themeColor="accent6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nylon membrane</w:t>
      </w: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or </w:t>
      </w:r>
      <w:r w:rsidRPr="0084368E">
        <w:rPr>
          <w:rFonts w:asciiTheme="majorBidi" w:hAnsiTheme="majorBidi" w:cstheme="majorBidi"/>
          <w:b/>
          <w:color w:val="E36C0A" w:themeColor="accent6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polyvinylidene fluoride (PVDF) membrane</w:t>
      </w: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by blotting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. </w:t>
      </w: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This procedure preserves the distribution of the fragments in the gel, creating a replica of the gel on the filter.</w:t>
      </w:r>
    </w:p>
    <w:p w14:paraId="6DE07F86" w14:textId="77777777" w:rsidR="0084368E" w:rsidRPr="0084368E" w:rsidRDefault="0084368E" w:rsidP="0084368E">
      <w:pPr>
        <w:pStyle w:val="ListParagraph"/>
        <w:numPr>
          <w:ilvl w:val="0"/>
          <w:numId w:val="22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filter is incubated under </w:t>
      </w:r>
      <w:r w:rsidRPr="0084368E">
        <w:rPr>
          <w:rFonts w:asciiTheme="majorBidi" w:hAnsiTheme="majorBidi" w:cstheme="majorBidi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hybridization conditions </w:t>
      </w: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with a specific </w:t>
      </w:r>
      <w:r w:rsidRPr="0084368E">
        <w:rPr>
          <w:rFonts w:asciiTheme="majorBidi" w:hAnsiTheme="majorBidi" w:cstheme="majorBidi"/>
          <w:b/>
          <w:color w:val="943634" w:themeColor="accent2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radiolabeled DNA probe</w:t>
      </w:r>
      <w:r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. </w:t>
      </w:r>
    </w:p>
    <w:p w14:paraId="5AB115F3" w14:textId="776E9CD1" w:rsidR="0084368E" w:rsidRDefault="00462944" w:rsidP="0084368E">
      <w:pPr>
        <w:pStyle w:val="ListParagraph"/>
        <w:numPr>
          <w:ilvl w:val="0"/>
          <w:numId w:val="22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Theme="majorBidi" w:hAnsiTheme="majorBidi" w:cstheme="majorBidi"/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C6C28C" wp14:editId="53AC40E6">
                <wp:simplePos x="0" y="0"/>
                <wp:positionH relativeFrom="margin">
                  <wp:posOffset>-19685</wp:posOffset>
                </wp:positionH>
                <wp:positionV relativeFrom="paragraph">
                  <wp:posOffset>1076960</wp:posOffset>
                </wp:positionV>
                <wp:extent cx="5918200" cy="3276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F14C0" w14:textId="44FD2C8D" w:rsidR="007F5A8B" w:rsidRDefault="007F5A8B" w:rsidP="007F5A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2B24B" wp14:editId="021068E4">
                                  <wp:extent cx="5670550" cy="3053373"/>
                                  <wp:effectExtent l="19050" t="19050" r="25400" b="1397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31" t="6076" r="15775" b="129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4160" cy="3060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3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6C28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.55pt;margin-top:84.8pt;width:466pt;height:25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" filled="f" stroked="f" strokeweight=".5pt">
                <v:textbox>
                  <w:txbxContent>
                    <w:p w14:paraId="4E7F14C0" w14:textId="44FD2C8D" w:rsidR="007F5A8B" w:rsidRDefault="007F5A8B" w:rsidP="007F5A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E2B24B" wp14:editId="021068E4">
                            <wp:extent cx="5670550" cy="3053373"/>
                            <wp:effectExtent l="19050" t="19050" r="25400" b="1397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31" t="6076" r="15775" b="129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84160" cy="3060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3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68E" w:rsidRPr="0084368E">
        <w:rPr>
          <w:rFonts w:asciiTheme="majorBidi" w:hAnsiTheme="majorBidi" w:cstheme="majorBidi"/>
          <w:color w:val="C0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Excess probe </w:t>
      </w:r>
      <w:r w:rsidR="0084368E"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is washed away and the probe bound to the filter is detected by </w:t>
      </w:r>
      <w:r w:rsidR="0084368E" w:rsidRPr="007F5A8B">
        <w:rPr>
          <w:rFonts w:asciiTheme="majorBidi" w:hAnsiTheme="majorBidi" w:cstheme="majorBidi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autoradiography</w:t>
      </w:r>
      <w:r w:rsidR="0084368E"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which reveals the </w:t>
      </w:r>
      <w:r w:rsidR="0084368E" w:rsidRPr="007F5A8B">
        <w:rPr>
          <w:rFonts w:asciiTheme="majorBidi" w:hAnsiTheme="majorBidi" w:cstheme="majorBidi"/>
          <w:b/>
          <w:bCs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DNA fragment</w:t>
      </w:r>
      <w:r w:rsidR="0084368E" w:rsidRPr="007F5A8B">
        <w:rPr>
          <w:rFonts w:asciiTheme="majorBidi" w:hAnsiTheme="majorBidi" w:cstheme="majorBidi"/>
          <w:b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84368E"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to which the probe hybridized.</w:t>
      </w:r>
      <w:r w:rsid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84368E"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</w:t>
      </w:r>
      <w:r w:rsidR="0084368E" w:rsidRPr="0084368E">
        <w:rPr>
          <w:rFonts w:asciiTheme="majorBidi" w:hAnsiTheme="majorBidi" w:cstheme="majorBidi"/>
          <w:b/>
          <w:color w:val="C0000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probe </w:t>
      </w:r>
      <w:r w:rsidR="0084368E"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hybridizes to the complementary </w:t>
      </w:r>
      <w:r w:rsidR="0084368E" w:rsidRPr="0084368E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DNA restriction fragment</w:t>
      </w:r>
      <w:r w:rsidR="0084368E" w:rsidRPr="0084368E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 </w:t>
      </w:r>
      <w:bookmarkStart w:id="1" w:name="_Hlk102935758"/>
      <w:r w:rsidR="00FB5C38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Figure 1</w:t>
      </w:r>
      <w:bookmarkEnd w:id="1"/>
    </w:p>
    <w:p w14:paraId="1EECD5E2" w14:textId="6D803B41" w:rsidR="007F5A8B" w:rsidRDefault="007F5A8B" w:rsidP="007F5A8B">
      <w:pPr>
        <w:pStyle w:val="ListParagraph"/>
        <w:ind w:left="360"/>
        <w:jc w:val="both"/>
        <w:rPr>
          <w:rFonts w:asciiTheme="majorBidi" w:hAnsiTheme="majorBidi" w:cstheme="majorBidi"/>
          <w:color w:val="C00000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72E4511F" w14:textId="77777777" w:rsidR="007F5A8B" w:rsidRPr="0084368E" w:rsidRDefault="007F5A8B" w:rsidP="007F5A8B">
      <w:pPr>
        <w:pStyle w:val="ListParagraph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5B7D60FC" w14:textId="73FE7AD6" w:rsidR="008706EB" w:rsidRDefault="008706EB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04BB550A" w14:textId="21BA0653" w:rsidR="008706EB" w:rsidRDefault="008706EB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78915FA3" w14:textId="7C0EE6F9" w:rsidR="008706EB" w:rsidRDefault="008706EB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62BFDAE9" w14:textId="753E119B" w:rsidR="008706EB" w:rsidRDefault="008706EB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693655E7" w14:textId="648A5CA7" w:rsidR="008706EB" w:rsidRDefault="008706EB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2B11556D" w14:textId="33F26AC7" w:rsidR="008706EB" w:rsidRDefault="00FB5C38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F72A28" wp14:editId="257D166B">
                <wp:simplePos x="0" y="0"/>
                <wp:positionH relativeFrom="column">
                  <wp:posOffset>100965</wp:posOffset>
                </wp:positionH>
                <wp:positionV relativeFrom="paragraph">
                  <wp:posOffset>139700</wp:posOffset>
                </wp:positionV>
                <wp:extent cx="1003300" cy="292100"/>
                <wp:effectExtent l="0" t="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F47F764" w14:textId="57C3FE83" w:rsidR="00FB5C38" w:rsidRPr="00FB5C38" w:rsidRDefault="00FB5C38">
                            <w:pPr>
                              <w:rPr>
                                <w:b/>
                                <w:color w:val="8064A2" w:themeColor="accent4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B5C38">
                              <w:rPr>
                                <w:rFonts w:asciiTheme="majorBidi" w:hAnsiTheme="majorBidi" w:cstheme="majorBidi"/>
                                <w:b/>
                                <w:color w:val="8064A2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72A28" id="Text Box 6" o:spid="_x0000_s1027" type="#_x0000_t202" style="position:absolute;left:0;text-align:left;margin-left:7.95pt;margin-top:11pt;width:79pt;height:2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" filled="f" strokecolor="#d6e3bc [1302]" strokeweight=".5pt">
                <v:textbox>
                  <w:txbxContent>
                    <w:p w14:paraId="2F47F764" w14:textId="57C3FE83" w:rsidR="00FB5C38" w:rsidRPr="00FB5C38" w:rsidRDefault="00FB5C38">
                      <w:pPr>
                        <w:rPr>
                          <w:b/>
                          <w:color w:val="8064A2" w:themeColor="accent4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B5C38">
                        <w:rPr>
                          <w:rFonts w:asciiTheme="majorBidi" w:hAnsiTheme="majorBidi" w:cstheme="majorBidi"/>
                          <w:b/>
                          <w:color w:val="8064A2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14:paraId="2302DE1A" w14:textId="75ECC231" w:rsidR="00426170" w:rsidRDefault="00426170" w:rsidP="00426170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4D9ED1EF" w14:textId="0143CFD1" w:rsidR="008706EB" w:rsidRDefault="00B679AB" w:rsidP="00426170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Theme="majorBidi" w:hAnsiTheme="majorBidi" w:cstheme="majorBidi"/>
          <w:b/>
          <w:noProof/>
          <w:color w:val="9BBB59" w:themeColor="accent3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88381B" wp14:editId="637A5E1E">
                <wp:simplePos x="0" y="0"/>
                <wp:positionH relativeFrom="column">
                  <wp:posOffset>4196715</wp:posOffset>
                </wp:positionH>
                <wp:positionV relativeFrom="paragraph">
                  <wp:posOffset>490220</wp:posOffset>
                </wp:positionV>
                <wp:extent cx="2127250" cy="88265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882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F53C8F4" w14:textId="02F4605B" w:rsidR="00B679AB" w:rsidRDefault="00B679AB" w:rsidP="00B679AB">
                            <w:r w:rsidRPr="00B679AB">
                              <w:drawing>
                                <wp:inline distT="0" distB="0" distL="0" distR="0" wp14:anchorId="74213675" wp14:editId="5C896FED">
                                  <wp:extent cx="1942788" cy="728345"/>
                                  <wp:effectExtent l="0" t="0" r="635" b="0"/>
                                  <wp:docPr id="8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CB94505-22AF-4176-B547-1A526DA6D2C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CB94505-22AF-4176-B547-1A526DA6D2C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376" cy="730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381B" id="Text Box 7" o:spid="_x0000_s1028" type="#_x0000_t202" style="position:absolute;left:0;text-align:left;margin-left:330.45pt;margin-top:38.6pt;width:167.5pt;height:6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" filled="f" strokecolor="#d6e3bc [1302]" strokeweight=".5pt">
                <v:textbox>
                  <w:txbxContent>
                    <w:p w14:paraId="2F53C8F4" w14:textId="02F4605B" w:rsidR="00B679AB" w:rsidRDefault="00B679AB" w:rsidP="00B679AB">
                      <w:r w:rsidRPr="00B679AB">
                        <w:drawing>
                          <wp:inline distT="0" distB="0" distL="0" distR="0" wp14:anchorId="74213675" wp14:editId="5C896FED">
                            <wp:extent cx="1942788" cy="728345"/>
                            <wp:effectExtent l="0" t="0" r="635" b="0"/>
                            <wp:docPr id="8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CB94505-22AF-4176-B547-1A526DA6D2C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CCB94505-22AF-4176-B547-1A526DA6D2C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376" cy="730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170" w:rsidRPr="007E7104">
        <w:rPr>
          <w:rFonts w:asciiTheme="majorBidi" w:hAnsiTheme="majorBidi" w:cstheme="majorBidi"/>
          <w:b/>
          <w:color w:val="9BBB59" w:themeColor="accent3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Note:</w:t>
      </w:r>
      <w:r w:rsidR="00426170" w:rsidRPr="00426170">
        <w:rPr>
          <w:rFonts w:asciiTheme="majorBidi" w:hAnsiTheme="majorBidi" w:cstheme="majorBidi"/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426170" w:rsidRPr="00426170">
        <w:rPr>
          <w:rFonts w:asciiTheme="majorBidi" w:hAnsiTheme="majorBidi" w:cstheme="majorBidi"/>
          <w:b/>
          <w:color w:val="4DB37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Autoradiography</w:t>
      </w:r>
      <w:r w:rsidR="0042617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is a</w:t>
      </w:r>
      <w:r w:rsidR="00426170" w:rsidRPr="0042617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technique using </w:t>
      </w:r>
      <w:r w:rsidR="00426170" w:rsidRPr="0042617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X- ray film</w:t>
      </w:r>
      <w:r w:rsidR="00426170" w:rsidRPr="0042617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 visualize molecules or fragments of molecules that have been radioactively labeled. </w:t>
      </w:r>
      <w:r w:rsidR="00426170" w:rsidRPr="00426170">
        <w:rPr>
          <w:rFonts w:asciiTheme="majorBidi" w:hAnsiTheme="majorBidi" w:cstheme="majorBidi"/>
          <w:b/>
          <w:color w:val="4DB37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Autoradiography </w:t>
      </w:r>
      <w:r w:rsidR="00426170" w:rsidRPr="0042617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has many applications in the laboratory.</w:t>
      </w:r>
    </w:p>
    <w:p w14:paraId="55402FBD" w14:textId="1A745B3A" w:rsidR="008706EB" w:rsidRDefault="008706EB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7CDC7351" w14:textId="4D5222D5" w:rsidR="008706EB" w:rsidRPr="0077034A" w:rsidRDefault="0077034A" w:rsidP="0077034A">
      <w:pPr>
        <w:jc w:val="center"/>
        <w:rPr>
          <w:rFonts w:asciiTheme="majorBidi" w:eastAsia="Times New Roman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7034A">
        <w:rPr>
          <w:rFonts w:asciiTheme="majorBidi" w:eastAsia="Times New Roman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APPLICATIONS</w:t>
      </w:r>
      <w:r w:rsidRPr="0077034A">
        <w:rPr>
          <w:rFonts w:asciiTheme="majorBidi" w:eastAsia="Times New Roman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OF</w:t>
      </w:r>
      <w:r w:rsidRPr="0077034A">
        <w:rPr>
          <w:rFonts w:asciiTheme="majorBidi" w:eastAsia="Times New Roman" w:hAnsiTheme="majorBidi" w:cstheme="majorBidi"/>
          <w:b/>
          <w:color w:val="984806" w:themeColor="accent6" w:themeShade="8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SOUTHERN BLOTTING</w:t>
      </w:r>
    </w:p>
    <w:p w14:paraId="03DAFE5F" w14:textId="257CF30A" w:rsidR="0077034A" w:rsidRPr="0077034A" w:rsidRDefault="0077034A" w:rsidP="0077034A">
      <w:pPr>
        <w:numPr>
          <w:ilvl w:val="0"/>
          <w:numId w:val="24"/>
        </w:numPr>
        <w:tabs>
          <w:tab w:val="num" w:pos="720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Southern blots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are used in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gene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discovery,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mapping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evolution and development studies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diagnostics and forensics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(It is used for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DNA fingerprinting, preparation of RFLP maps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).</w:t>
      </w:r>
    </w:p>
    <w:p w14:paraId="64525A5D" w14:textId="77777777" w:rsidR="0077034A" w:rsidRDefault="0077034A" w:rsidP="0077034A">
      <w:pPr>
        <w:numPr>
          <w:ilvl w:val="0"/>
          <w:numId w:val="24"/>
        </w:numPr>
        <w:tabs>
          <w:tab w:val="num" w:pos="720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In regards to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genetically modified organisms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,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Southern blotting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is used for testing to ensure that a particular section of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DNA of known genetic sequence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has been successfully incorporated into the genome of the host organism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46DA6433" w14:textId="7799DA23" w:rsidR="008706EB" w:rsidRPr="0077034A" w:rsidRDefault="0077034A" w:rsidP="0077034A">
      <w:pPr>
        <w:numPr>
          <w:ilvl w:val="0"/>
          <w:numId w:val="24"/>
        </w:numPr>
        <w:tabs>
          <w:tab w:val="num" w:pos="720"/>
        </w:tabs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Identification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of the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transferred genes in transgenic individuals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, etc.</w:t>
      </w:r>
    </w:p>
    <w:p w14:paraId="14E84F85" w14:textId="77777777" w:rsidR="0077034A" w:rsidRDefault="0077034A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14:paraId="2EE65BEA" w14:textId="77777777" w:rsidR="0077034A" w:rsidRDefault="0077034A" w:rsidP="0077034A">
      <w:pPr>
        <w:jc w:val="both"/>
        <w:rPr>
          <w:rFonts w:asciiTheme="majorBidi" w:hAnsiTheme="majorBidi" w:cstheme="majorBidi"/>
          <w:b/>
          <w:bCs/>
          <w:color w:val="943634" w:themeColor="accent2" w:themeShade="BF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CF32CC" w14:textId="2F3F6A86" w:rsidR="0077034A" w:rsidRPr="0057356E" w:rsidRDefault="0077034A" w:rsidP="0077034A">
      <w:pPr>
        <w:jc w:val="center"/>
        <w:rPr>
          <w:rFonts w:asciiTheme="majorBidi" w:eastAsia="Times New Roman" w:hAnsiTheme="majorBidi" w:cstheme="majorBidi"/>
          <w:b/>
          <w:color w:val="943634" w:themeColor="accent2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7356E">
        <w:rPr>
          <w:rFonts w:asciiTheme="majorBidi" w:eastAsia="Times New Roman" w:hAnsiTheme="majorBidi" w:cstheme="majorBidi"/>
          <w:b/>
          <w:color w:val="943634" w:themeColor="accent2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Northern Blotting</w:t>
      </w:r>
    </w:p>
    <w:p w14:paraId="15231FA3" w14:textId="77777777" w:rsidR="0077034A" w:rsidRPr="0077034A" w:rsidRDefault="0077034A" w:rsidP="0077034A">
      <w:pPr>
        <w:numPr>
          <w:ilvl w:val="0"/>
          <w:numId w:val="25"/>
        </w:numPr>
        <w:tabs>
          <w:tab w:val="num" w:pos="720"/>
        </w:tabs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Northern blotting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is a technique for detection of specific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RNA sequences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7F817944" w14:textId="059470D1" w:rsidR="0077034A" w:rsidRPr="0077034A" w:rsidRDefault="0077034A" w:rsidP="0077034A">
      <w:pPr>
        <w:numPr>
          <w:ilvl w:val="0"/>
          <w:numId w:val="25"/>
        </w:numPr>
        <w:tabs>
          <w:tab w:val="num" w:pos="720"/>
        </w:tabs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Northern blotting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was developed by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James </w:t>
      </w:r>
      <w:proofErr w:type="spellStart"/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Alwine</w:t>
      </w:r>
      <w:proofErr w:type="spellEnd"/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and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George Stark 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at Stanford University (1979) and was named such by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analogy</w:t>
      </w:r>
      <w:r w:rsidRPr="0077034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 </w:t>
      </w:r>
      <w:r w:rsidRPr="0077034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Southern blotting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2AB8A30C" w14:textId="64AE2D51" w:rsidR="0077034A" w:rsidRPr="0077034A" w:rsidRDefault="0057356E" w:rsidP="0057356E">
      <w:pPr>
        <w:spacing w:line="240" w:lineRule="auto"/>
        <w:ind w:left="360"/>
        <w:jc w:val="center"/>
        <w:rPr>
          <w:rFonts w:asciiTheme="majorBidi" w:hAnsiTheme="majorBidi" w:cstheme="majorBidi"/>
          <w:b/>
          <w:bCs/>
          <w:color w:val="943634" w:themeColor="accent2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356E">
        <w:rPr>
          <w:rFonts w:asciiTheme="majorBidi" w:hAnsiTheme="majorBidi" w:cstheme="majorBidi"/>
          <w:b/>
          <w:bCs/>
          <w:color w:val="943634" w:themeColor="accent2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Steps involved in Northern blotting</w:t>
      </w:r>
    </w:p>
    <w:p w14:paraId="285AA7D3" w14:textId="1FE8E25B" w:rsidR="008706EB" w:rsidRPr="0007715A" w:rsidRDefault="002A3F83" w:rsidP="00330090">
      <w:pPr>
        <w:pStyle w:val="ListParagraph"/>
        <w:numPr>
          <w:ilvl w:val="0"/>
          <w:numId w:val="2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Theme="majorBidi" w:eastAsiaTheme="minorEastAsia" w:hAnsiTheme="majorBidi" w:cs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40934D" wp14:editId="7BDAB8AA">
                <wp:simplePos x="0" y="0"/>
                <wp:positionH relativeFrom="column">
                  <wp:posOffset>4571365</wp:posOffset>
                </wp:positionH>
                <wp:positionV relativeFrom="paragraph">
                  <wp:posOffset>345440</wp:posOffset>
                </wp:positionV>
                <wp:extent cx="692150" cy="596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8FAB6" w14:textId="43E8D2AC" w:rsidR="002A3F83" w:rsidRDefault="002A3F83" w:rsidP="002A3F83">
                            <w:r w:rsidRPr="002A3F83">
                              <w:drawing>
                                <wp:inline distT="0" distB="0" distL="0" distR="0" wp14:anchorId="55E6EDC5" wp14:editId="41417677">
                                  <wp:extent cx="450850" cy="438930"/>
                                  <wp:effectExtent l="0" t="0" r="6350" b="0"/>
                                  <wp:docPr id="4" name="Picture 10" descr="rna 3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0" descr="rna 3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142" cy="443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0934D" id="Text Box 9" o:spid="_x0000_s1029" type="#_x0000_t202" style="position:absolute;left:0;text-align:left;margin-left:359.95pt;margin-top:27.2pt;width:54.5pt;height:4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" filled="f" stroked="f" strokeweight=".5pt">
                <v:textbox>
                  <w:txbxContent>
                    <w:p w14:paraId="0258FAB6" w14:textId="43E8D2AC" w:rsidR="002A3F83" w:rsidRDefault="002A3F83" w:rsidP="002A3F83">
                      <w:r w:rsidRPr="002A3F83">
                        <w:drawing>
                          <wp:inline distT="0" distB="0" distL="0" distR="0" wp14:anchorId="55E6EDC5" wp14:editId="41417677">
                            <wp:extent cx="450850" cy="438930"/>
                            <wp:effectExtent l="0" t="0" r="6350" b="0"/>
                            <wp:docPr id="4" name="Picture 10" descr="rna 3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rna 3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142" cy="443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2653" w:rsidRPr="002F2653"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RNA </w:t>
      </w:r>
      <w:r w:rsidR="002F2653" w:rsidRPr="002F2653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is isolated from several biological samples (</w:t>
      </w:r>
      <w:r w:rsidR="002F2653" w:rsidRPr="002F2653">
        <w:rPr>
          <w:rFonts w:asciiTheme="majorBidi" w:eastAsiaTheme="minorEastAsia" w:hAnsiTheme="majorBidi" w:cstheme="majorBidi"/>
          <w:i/>
          <w:i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e.g.,</w:t>
      </w:r>
      <w:r w:rsidR="002F2653" w:rsidRPr="002F2653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various tissues, various developmental stages of same tissue) </w:t>
      </w:r>
      <w:r w:rsidR="002F2653" w:rsidRPr="002F2653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="002F2653" w:rsidRPr="002F2653"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*</w:t>
      </w:r>
      <w:r w:rsidR="002F2653" w:rsidRPr="002F2653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2F2653" w:rsidRPr="002F2653"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RNA</w:t>
      </w:r>
      <w:r w:rsidR="002F2653" w:rsidRPr="002F2653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is more </w:t>
      </w:r>
      <w:r w:rsidR="002F2653" w:rsidRPr="002F2653"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susceptible</w:t>
      </w:r>
      <w:r w:rsidR="002F2653" w:rsidRPr="002F2653">
        <w:rPr>
          <w:rFonts w:asciiTheme="majorBidi" w:eastAsiaTheme="minorEastAsia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to degradation than DNA.</w:t>
      </w:r>
    </w:p>
    <w:p w14:paraId="4B25F7C4" w14:textId="63CB79C8" w:rsidR="0007715A" w:rsidRPr="0007715A" w:rsidRDefault="0007715A" w:rsidP="00330090">
      <w:pPr>
        <w:pStyle w:val="ListParagraph"/>
        <w:numPr>
          <w:ilvl w:val="0"/>
          <w:numId w:val="2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Samples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are loaded on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gel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and the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RNA samples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are separated according to their size on an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agarose gel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.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resulting gel following after the electrophoresis run.  </w:t>
      </w:r>
    </w:p>
    <w:p w14:paraId="27F1AA75" w14:textId="34C115CE" w:rsidR="0007715A" w:rsidRPr="0007715A" w:rsidRDefault="0007715A" w:rsidP="00330090">
      <w:pPr>
        <w:pStyle w:val="ListParagraph"/>
        <w:numPr>
          <w:ilvl w:val="0"/>
          <w:numId w:val="2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gel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is then blotted on a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nylon membrane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or a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nitrocellulose filter paper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/ </w:t>
      </w:r>
      <w:r w:rsidR="005634DA"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diazo benzyloxymethyl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papers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by creating the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sandwich arrangement.</w:t>
      </w:r>
    </w:p>
    <w:p w14:paraId="58827904" w14:textId="77777777" w:rsidR="0007715A" w:rsidRDefault="0007715A" w:rsidP="00330090">
      <w:pPr>
        <w:pStyle w:val="ListParagraph"/>
        <w:numPr>
          <w:ilvl w:val="0"/>
          <w:numId w:val="2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membrane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is placed in a dish containing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hybridization buffer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with a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labeled probe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Thus, it will hybridize to the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RNA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on the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blot 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that corresponds to the sequence of interest. </w:t>
      </w:r>
    </w:p>
    <w:p w14:paraId="7F3E3BF8" w14:textId="62EDD147" w:rsidR="0007715A" w:rsidRPr="0007715A" w:rsidRDefault="0007715A" w:rsidP="00330090">
      <w:pPr>
        <w:pStyle w:val="ListParagraph"/>
        <w:numPr>
          <w:ilvl w:val="0"/>
          <w:numId w:val="2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membrane</w:t>
      </w:r>
      <w:r w:rsidRPr="0007715A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is washed to remove </w:t>
      </w:r>
      <w:r w:rsidRPr="0007715A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unbound probe.  </w:t>
      </w:r>
    </w:p>
    <w:p w14:paraId="659E1C51" w14:textId="10E5109B" w:rsidR="00217E90" w:rsidRDefault="00330090" w:rsidP="00330090">
      <w:pPr>
        <w:pStyle w:val="ListParagraph"/>
        <w:numPr>
          <w:ilvl w:val="0"/>
          <w:numId w:val="26"/>
        </w:num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The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labeled probe 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is detected via </w:t>
      </w:r>
      <w:r w:rsidRPr="00330090">
        <w:rPr>
          <w:rFonts w:asciiTheme="majorBidi" w:hAnsiTheme="majorBidi" w:cstheme="majorBidi"/>
          <w:b/>
          <w:bCs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autoradiography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or via a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chemiluminescence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reaction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(if a chemically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labeled probe 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is used).</w:t>
      </w:r>
      <w:r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In both cases this results in the formation of a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dark band 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on an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X-ray film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 w:rsidR="00404027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="00404027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Figure </w:t>
      </w:r>
      <w:r w:rsidR="00404027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2</w:t>
      </w:r>
    </w:p>
    <w:p w14:paraId="7EBE1551" w14:textId="003F2BFE" w:rsidR="0007715A" w:rsidRPr="00330090" w:rsidRDefault="00330090" w:rsidP="00217E90">
      <w:pPr>
        <w:pStyle w:val="ListParagraph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F2653">
        <w:rPr>
          <w:rFonts w:asciiTheme="majorBidi" w:eastAsiaTheme="minorEastAsia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*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Now the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expression patterns 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of the 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sequence of interest </w:t>
      </w:r>
      <w:r w:rsidRPr="00330090"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in the different samples can be compared</w:t>
      </w:r>
      <w:r w:rsidRPr="00330090">
        <w:rPr>
          <w:rFonts w:asciiTheme="majorBidi" w:hAnsiTheme="majorBidi" w:cstheme="majorBidi"/>
          <w:b/>
          <w:bCs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14:paraId="47D79E3B" w14:textId="4D548B1D" w:rsidR="008706EB" w:rsidRDefault="00870746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D79A1F" wp14:editId="6A4D2957">
                <wp:simplePos x="0" y="0"/>
                <wp:positionH relativeFrom="column">
                  <wp:posOffset>2063115</wp:posOffset>
                </wp:positionH>
                <wp:positionV relativeFrom="paragraph">
                  <wp:posOffset>15875</wp:posOffset>
                </wp:positionV>
                <wp:extent cx="3556000" cy="1066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BA9DF" w14:textId="469FA6A3" w:rsidR="00870746" w:rsidRDefault="00870746" w:rsidP="00870746">
                            <w:r w:rsidRPr="00870746">
                              <w:drawing>
                                <wp:inline distT="0" distB="0" distL="0" distR="0" wp14:anchorId="30F92CDA" wp14:editId="572E0709">
                                  <wp:extent cx="1727200" cy="950191"/>
                                  <wp:effectExtent l="0" t="0" r="6350" b="2540"/>
                                  <wp:docPr id="20" name="Picture 7" descr="Northern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7" descr="Northern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571" cy="96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0746">
                              <w:drawing>
                                <wp:inline distT="0" distB="0" distL="0" distR="0" wp14:anchorId="75C888C3" wp14:editId="78B1E0E4">
                                  <wp:extent cx="1574800" cy="885371"/>
                                  <wp:effectExtent l="0" t="0" r="6350" b="0"/>
                                  <wp:docPr id="27" name="Picture 8" descr="Northern4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8" descr="Northern4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/>
                                          <a:srcRect l="9152" t="11596" r="4496" b="51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94" cy="888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9A1F" id="Text Box 16" o:spid="_x0000_s1030" type="#_x0000_t202" style="position:absolute;left:0;text-align:left;margin-left:162.45pt;margin-top:1.25pt;width:280pt;height:8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PYGwIAADQ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" filled="f" stroked="f" strokeweight=".5pt">
                <v:textbox>
                  <w:txbxContent>
                    <w:p w14:paraId="3ADBA9DF" w14:textId="469FA6A3" w:rsidR="00870746" w:rsidRDefault="00870746" w:rsidP="00870746">
                      <w:r w:rsidRPr="00870746">
                        <w:drawing>
                          <wp:inline distT="0" distB="0" distL="0" distR="0" wp14:anchorId="30F92CDA" wp14:editId="572E0709">
                            <wp:extent cx="1727200" cy="950191"/>
                            <wp:effectExtent l="0" t="0" r="6350" b="2540"/>
                            <wp:docPr id="20" name="Picture 7" descr="Northern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7" descr="Northern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571" cy="960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0746">
                        <w:drawing>
                          <wp:inline distT="0" distB="0" distL="0" distR="0" wp14:anchorId="75C888C3" wp14:editId="78B1E0E4">
                            <wp:extent cx="1574800" cy="885371"/>
                            <wp:effectExtent l="0" t="0" r="6350" b="0"/>
                            <wp:docPr id="27" name="Picture 8" descr="Northern4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8" descr="Northern4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/>
                                    <a:srcRect l="9152" t="11596" r="4496" b="51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0594" cy="88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76C4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BC8697" wp14:editId="09E79584">
                <wp:simplePos x="0" y="0"/>
                <wp:positionH relativeFrom="column">
                  <wp:posOffset>-997585</wp:posOffset>
                </wp:positionH>
                <wp:positionV relativeFrom="paragraph">
                  <wp:posOffset>149225</wp:posOffset>
                </wp:positionV>
                <wp:extent cx="2393950" cy="749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FCC3A" w14:textId="267533E9" w:rsidR="00BA76C4" w:rsidRDefault="00BA76C4" w:rsidP="00870746">
                            <w:r w:rsidRPr="00BA76C4">
                              <w:drawing>
                                <wp:inline distT="0" distB="0" distL="0" distR="0" wp14:anchorId="62FF3842" wp14:editId="6B0E2B2F">
                                  <wp:extent cx="1282700" cy="685800"/>
                                  <wp:effectExtent l="0" t="0" r="0" b="0"/>
                                  <wp:docPr id="14" name="Picture 8" descr="Northern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8" descr="Northern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/>
                                          <a:srcRect l="-2257" t="5757" r="11060" b="165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746" w:rsidRPr="00870746">
                              <w:drawing>
                                <wp:inline distT="0" distB="0" distL="0" distR="0" wp14:anchorId="79554723" wp14:editId="19461D17">
                                  <wp:extent cx="908050" cy="622097"/>
                                  <wp:effectExtent l="0" t="0" r="6350" b="6985"/>
                                  <wp:docPr id="15" name="Picture 9" descr="http://teachline.ls.huji.ac.il/72320/methods-tutorial/Norther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9" descr="http://teachline.ls.huji.ac.il/72320/methods-tutorial/Norther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472" cy="629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8697" id="Text Box 10" o:spid="_x0000_s1031" type="#_x0000_t202" style="position:absolute;left:0;text-align:left;margin-left:-78.55pt;margin-top:11.75pt;width:188.5pt;height:5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" filled="f" stroked="f" strokeweight=".5pt">
                <v:textbox>
                  <w:txbxContent>
                    <w:p w14:paraId="61CFCC3A" w14:textId="267533E9" w:rsidR="00BA76C4" w:rsidRDefault="00BA76C4" w:rsidP="00870746">
                      <w:r w:rsidRPr="00BA76C4">
                        <w:drawing>
                          <wp:inline distT="0" distB="0" distL="0" distR="0" wp14:anchorId="62FF3842" wp14:editId="6B0E2B2F">
                            <wp:extent cx="1282700" cy="685800"/>
                            <wp:effectExtent l="0" t="0" r="0" b="0"/>
                            <wp:docPr id="14" name="Picture 8" descr="Northern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8" descr="Northern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/>
                                    <a:srcRect l="-2257" t="5757" r="11060" b="165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746" w:rsidRPr="00870746">
                        <w:drawing>
                          <wp:inline distT="0" distB="0" distL="0" distR="0" wp14:anchorId="79554723" wp14:editId="19461D17">
                            <wp:extent cx="908050" cy="622097"/>
                            <wp:effectExtent l="0" t="0" r="6350" b="6985"/>
                            <wp:docPr id="15" name="Picture 9" descr="http://teachline.ls.huji.ac.il/72320/methods-tutorial/Norther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9" descr="http://teachline.ls.huji.ac.il/72320/methods-tutorial/Norther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r:link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472" cy="629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9F6E0A" w14:textId="4CE4DD54" w:rsidR="008706EB" w:rsidRDefault="002E0251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D3E91F" wp14:editId="01A17D45">
                <wp:simplePos x="0" y="0"/>
                <wp:positionH relativeFrom="column">
                  <wp:posOffset>5420042</wp:posOffset>
                </wp:positionH>
                <wp:positionV relativeFrom="paragraph">
                  <wp:posOffset>399732</wp:posOffset>
                </wp:positionV>
                <wp:extent cx="798830" cy="301625"/>
                <wp:effectExtent l="58102" t="56198" r="59373" b="78422"/>
                <wp:wrapNone/>
                <wp:docPr id="44" name="Arrow: U-Tur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8830" cy="301625"/>
                        </a:xfrm>
                        <a:prstGeom prst="utur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B715" id="Arrow: U-Turn 44" o:spid="_x0000_s1026" style="position:absolute;margin-left:426.75pt;margin-top:31.45pt;width:62.9pt;height:23.7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8830,30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" path="m,301625l,131961c,59081,59081,,131961,l629166,v72880,,131961,59081,131961,131961l761127,150813r37703,l723424,226219,648018,150813r37703,l685721,131961v,-31234,-25321,-56555,-56555,-56555l131961,75406v-31234,,-56555,25321,-56555,56555l75406,301625,,301625xe" fillcolor="#fabf8f [1945]" strokecolor="#e36c0a [2409]" strokeweight="2pt">
                <v:path arrowok="t" o:connecttype="custom" o:connectlocs="0,301625;0,131961;131961,0;629166,0;761127,131961;761127,150813;798830,150813;723424,226219;648018,150813;685721,150813;685721,131961;629166,75406;131961,75406;75406,131961;75406,301625;0,301625" o:connectangles="0,0,0,0,0,0,0,0,0,0,0,0,0,0,0,0"/>
              </v:shape>
            </w:pict>
          </mc:Fallback>
        </mc:AlternateContent>
      </w:r>
      <w:r w:rsidR="00C67894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6D4467" wp14:editId="01D57161">
                <wp:simplePos x="0" y="0"/>
                <wp:positionH relativeFrom="column">
                  <wp:posOffset>1383665</wp:posOffset>
                </wp:positionH>
                <wp:positionV relativeFrom="paragraph">
                  <wp:posOffset>111760</wp:posOffset>
                </wp:positionV>
                <wp:extent cx="539750" cy="139700"/>
                <wp:effectExtent l="57150" t="76200" r="0" b="69850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397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06C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2" o:spid="_x0000_s1026" type="#_x0000_t13" style="position:absolute;margin-left:108.95pt;margin-top:8.8pt;width:42.5pt;height:1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" adj="18805" fillcolor="#fabf8f [1945]" strokecolor="#e36c0a [2409]" strokeweight="2pt"/>
            </w:pict>
          </mc:Fallback>
        </mc:AlternateContent>
      </w:r>
    </w:p>
    <w:p w14:paraId="28145BF8" w14:textId="246E62AE" w:rsidR="008706EB" w:rsidRDefault="002E0251" w:rsidP="008706EB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438048" wp14:editId="255CA11A">
                <wp:simplePos x="0" y="0"/>
                <wp:positionH relativeFrom="column">
                  <wp:posOffset>-1149985</wp:posOffset>
                </wp:positionH>
                <wp:positionV relativeFrom="paragraph">
                  <wp:posOffset>718820</wp:posOffset>
                </wp:positionV>
                <wp:extent cx="775970" cy="288723"/>
                <wp:effectExtent l="53340" t="60960" r="58420" b="77470"/>
                <wp:wrapNone/>
                <wp:docPr id="51" name="Arrow: U-Tur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775970" cy="288723"/>
                        </a:xfrm>
                        <a:prstGeom prst="utur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C411" id="Arrow: U-Turn 51" o:spid="_x0000_s1026" style="position:absolute;margin-left:-90.55pt;margin-top:56.6pt;width:61.1pt;height:22.75pt;rotation:-9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5970,288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" path="m,288723l,126316c,56554,56554,,126316,l613563,v69762,,126316,56554,126316,126316c739879,132331,739880,138347,739880,144362r36090,l703789,216542,631609,144362r36090,l667699,126316v,-29898,-24238,-54136,-54136,-54136l126316,72181v-29898,,-54136,24238,-54136,54136c72180,180452,72181,234588,72181,288723l,288723xe" fillcolor="#fabf8f [1945]" strokecolor="#e36c0a [2409]" strokeweight="2pt">
                <v:path arrowok="t" o:connecttype="custom" o:connectlocs="0,288723;0,126316;126316,0;613563,0;739879,126316;739880,144362;775970,144362;703789,216542;631609,144362;667699,144362;667699,126316;613563,72180;126316,72181;72180,126317;72181,288723;0,288723" o:connectangles="0,0,0,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0AD2A1" wp14:editId="7AD5E563">
                <wp:simplePos x="0" y="0"/>
                <wp:positionH relativeFrom="column">
                  <wp:posOffset>-400050</wp:posOffset>
                </wp:positionH>
                <wp:positionV relativeFrom="paragraph">
                  <wp:posOffset>1079500</wp:posOffset>
                </wp:positionV>
                <wp:extent cx="539750" cy="158750"/>
                <wp:effectExtent l="57150" t="76200" r="0" b="69850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587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8B44" id="Arrow: Right 45" o:spid="_x0000_s1026" type="#_x0000_t13" style="position:absolute;margin-left:-31.5pt;margin-top:85pt;width:42.5pt;height: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" adj="18424" fillcolor="#fabf8f [1945]" strokecolor="#e36c0a [2409]" strokeweight="2pt"/>
            </w:pict>
          </mc:Fallback>
        </mc:AlternateContent>
      </w:r>
      <w:r w:rsidR="00B41507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F2A1B2" wp14:editId="286E800C">
                <wp:simplePos x="0" y="0"/>
                <wp:positionH relativeFrom="column">
                  <wp:posOffset>583565</wp:posOffset>
                </wp:positionH>
                <wp:positionV relativeFrom="paragraph">
                  <wp:posOffset>1675130</wp:posOffset>
                </wp:positionV>
                <wp:extent cx="901700" cy="292100"/>
                <wp:effectExtent l="38100" t="57150" r="50800" b="508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09362F3" w14:textId="4DBD9C28" w:rsidR="00B41507" w:rsidRPr="005B5650" w:rsidRDefault="00B41507" w:rsidP="00B4150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5B5650"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  <w:t xml:space="preserve">Step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  <w:t>4 &amp;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A1B2" id="Text Box 48" o:spid="_x0000_s1032" type="#_x0000_t202" style="position:absolute;left:0;text-align:left;margin-left:45.95pt;margin-top:131.9pt;width:71pt;height:2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" fillcolor="#f2dbdb [661]" stroked="f" strokeweight=".5pt">
                <v:textbox>
                  <w:txbxContent>
                    <w:p w14:paraId="709362F3" w14:textId="4DBD9C28" w:rsidR="00B41507" w:rsidRPr="005B5650" w:rsidRDefault="00B41507" w:rsidP="00B41507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</w:pPr>
                      <w:r w:rsidRPr="005B5650"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  <w:t xml:space="preserve">Step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  <w:t>4 &amp; 5</w:t>
                      </w:r>
                    </w:p>
                  </w:txbxContent>
                </v:textbox>
              </v:shape>
            </w:pict>
          </mc:Fallback>
        </mc:AlternateContent>
      </w:r>
      <w:r w:rsidR="00B41507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460741" wp14:editId="74B19460">
                <wp:simplePos x="0" y="0"/>
                <wp:positionH relativeFrom="column">
                  <wp:posOffset>-324485</wp:posOffset>
                </wp:positionH>
                <wp:positionV relativeFrom="paragraph">
                  <wp:posOffset>500380</wp:posOffset>
                </wp:positionV>
                <wp:extent cx="5803900" cy="19050"/>
                <wp:effectExtent l="0" t="0" r="2540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39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1208A" id="Straight Connector 50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55pt,39.4pt" to="431.4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" strokecolor="#e36c0a [2409]"/>
            </w:pict>
          </mc:Fallback>
        </mc:AlternateContent>
      </w:r>
      <w:r w:rsidR="00B41507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36C321" wp14:editId="46856CD7">
                <wp:simplePos x="0" y="0"/>
                <wp:positionH relativeFrom="column">
                  <wp:posOffset>3707765</wp:posOffset>
                </wp:positionH>
                <wp:positionV relativeFrom="paragraph">
                  <wp:posOffset>1624330</wp:posOffset>
                </wp:positionV>
                <wp:extent cx="901700" cy="292100"/>
                <wp:effectExtent l="38100" t="57150" r="50800" b="508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889DBFF" w14:textId="376D1C29" w:rsidR="00B41507" w:rsidRPr="005B5650" w:rsidRDefault="00B41507" w:rsidP="00B4150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5B5650"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  <w:t xml:space="preserve">Step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C321" id="Text Box 49" o:spid="_x0000_s1033" type="#_x0000_t202" style="position:absolute;left:0;text-align:left;margin-left:291.95pt;margin-top:127.9pt;width:71pt;height:2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" fillcolor="#f2dbdb [661]" stroked="f" strokeweight=".5pt">
                <v:textbox>
                  <w:txbxContent>
                    <w:p w14:paraId="4889DBFF" w14:textId="376D1C29" w:rsidR="00B41507" w:rsidRPr="005B5650" w:rsidRDefault="00B41507" w:rsidP="00B41507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</w:pPr>
                      <w:r w:rsidRPr="005B5650"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  <w:t xml:space="preserve">Step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B5650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A2E3BF" wp14:editId="33902735">
                <wp:simplePos x="0" y="0"/>
                <wp:positionH relativeFrom="column">
                  <wp:posOffset>3885565</wp:posOffset>
                </wp:positionH>
                <wp:positionV relativeFrom="paragraph">
                  <wp:posOffset>157480</wp:posOffset>
                </wp:positionV>
                <wp:extent cx="901700" cy="292100"/>
                <wp:effectExtent l="38100" t="57150" r="50800" b="508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879B723" w14:textId="76D4B64B" w:rsidR="005B5650" w:rsidRPr="005B5650" w:rsidRDefault="005B5650" w:rsidP="005B56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5B5650"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  <w:t xml:space="preserve">Step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E3BF" id="Text Box 47" o:spid="_x0000_s1034" type="#_x0000_t202" style="position:absolute;left:0;text-align:left;margin-left:305.95pt;margin-top:12.4pt;width:71pt;height:2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" fillcolor="#f2dbdb [661]" stroked="f" strokeweight=".5pt">
                <v:textbox>
                  <w:txbxContent>
                    <w:p w14:paraId="5879B723" w14:textId="76D4B64B" w:rsidR="005B5650" w:rsidRPr="005B5650" w:rsidRDefault="005B5650" w:rsidP="005B5650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</w:pPr>
                      <w:r w:rsidRPr="005B5650"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  <w:t xml:space="preserve">Step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B5650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E5D7F8" wp14:editId="65E23E8A">
                <wp:simplePos x="0" y="0"/>
                <wp:positionH relativeFrom="column">
                  <wp:posOffset>-70485</wp:posOffset>
                </wp:positionH>
                <wp:positionV relativeFrom="paragraph">
                  <wp:posOffset>125730</wp:posOffset>
                </wp:positionV>
                <wp:extent cx="901700" cy="292100"/>
                <wp:effectExtent l="38100" t="57150" r="50800" b="508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8BA90A9" w14:textId="6E2B6F65" w:rsidR="005B5650" w:rsidRPr="005B5650" w:rsidRDefault="005B5650" w:rsidP="005B56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5B5650">
                              <w:rPr>
                                <w:rFonts w:asciiTheme="majorHAnsi" w:hAnsiTheme="majorHAnsi"/>
                                <w:b/>
                                <w:bCs/>
                                <w:color w:val="943634" w:themeColor="accent2" w:themeShade="BF"/>
                              </w:rPr>
                              <w:t>Step 1 &amp;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D7F8" id="Text Box 46" o:spid="_x0000_s1035" type="#_x0000_t202" style="position:absolute;left:0;text-align:left;margin-left:-5.55pt;margin-top:9.9pt;width:71pt;height:2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" fillcolor="#f2dbdb [661]" stroked="f" strokeweight=".5pt">
                <v:textbox>
                  <w:txbxContent>
                    <w:p w14:paraId="78BA90A9" w14:textId="6E2B6F65" w:rsidR="005B5650" w:rsidRPr="005B5650" w:rsidRDefault="005B5650" w:rsidP="005B5650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</w:pPr>
                      <w:r w:rsidRPr="005B5650">
                        <w:rPr>
                          <w:rFonts w:asciiTheme="majorHAnsi" w:hAnsiTheme="majorHAnsi"/>
                          <w:b/>
                          <w:bCs/>
                          <w:color w:val="943634" w:themeColor="accent2" w:themeShade="BF"/>
                        </w:rPr>
                        <w:t>Step 1 &amp; 2</w:t>
                      </w:r>
                    </w:p>
                  </w:txbxContent>
                </v:textbox>
              </v:shape>
            </w:pict>
          </mc:Fallback>
        </mc:AlternateContent>
      </w:r>
      <w:r w:rsidR="00C67894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5002D3" wp14:editId="18165659">
                <wp:simplePos x="0" y="0"/>
                <wp:positionH relativeFrom="column">
                  <wp:posOffset>196215</wp:posOffset>
                </wp:positionH>
                <wp:positionV relativeFrom="paragraph">
                  <wp:posOffset>601980</wp:posOffset>
                </wp:positionV>
                <wp:extent cx="3028950" cy="1066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50024" w14:textId="52D7E564" w:rsidR="00870746" w:rsidRDefault="00870746" w:rsidP="00870746">
                            <w:r w:rsidRPr="00870746">
                              <w:drawing>
                                <wp:inline distT="0" distB="0" distL="0" distR="0" wp14:anchorId="4B5F2A84" wp14:editId="366590D7">
                                  <wp:extent cx="1409700" cy="735705"/>
                                  <wp:effectExtent l="0" t="0" r="0" b="7620"/>
                                  <wp:docPr id="36" name="Picture 7" descr="Northern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7" descr="Northern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print"/>
                                          <a:srcRect l="10913" t="17548" r="6288" b="1157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062" cy="743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0746">
                              <w:drawing>
                                <wp:inline distT="0" distB="0" distL="0" distR="0" wp14:anchorId="3F880931" wp14:editId="4675525F">
                                  <wp:extent cx="1428750" cy="965591"/>
                                  <wp:effectExtent l="0" t="0" r="0" b="6350"/>
                                  <wp:docPr id="37" name="Picture 10" descr="http://teachline.ls.huji.ac.il/72320/methods-tutorial/Northern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10" descr="http://teachline.ls.huji.ac.il/72320/methods-tutorial/Northern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r:link="rId19" cstate="print"/>
                                          <a:srcRect l="8240" t="8834" r="3834" b="5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329" cy="967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02D3" id="Text Box 33" o:spid="_x0000_s1036" type="#_x0000_t202" style="position:absolute;left:0;text-align:left;margin-left:15.45pt;margin-top:47.4pt;width:238.5pt;height:8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" filled="f" stroked="f" strokeweight=".5pt">
                <v:textbox>
                  <w:txbxContent>
                    <w:p w14:paraId="32B50024" w14:textId="52D7E564" w:rsidR="00870746" w:rsidRDefault="00870746" w:rsidP="00870746">
                      <w:r w:rsidRPr="00870746">
                        <w:drawing>
                          <wp:inline distT="0" distB="0" distL="0" distR="0" wp14:anchorId="4B5F2A84" wp14:editId="366590D7">
                            <wp:extent cx="1409700" cy="735705"/>
                            <wp:effectExtent l="0" t="0" r="0" b="7620"/>
                            <wp:docPr id="36" name="Picture 7" descr="Northern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7" descr="Northern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 cstate="print"/>
                                    <a:srcRect l="10913" t="17548" r="6288" b="1157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425062" cy="743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0746">
                        <w:drawing>
                          <wp:inline distT="0" distB="0" distL="0" distR="0" wp14:anchorId="3F880931" wp14:editId="4675525F">
                            <wp:extent cx="1428750" cy="965591"/>
                            <wp:effectExtent l="0" t="0" r="0" b="6350"/>
                            <wp:docPr id="37" name="Picture 10" descr="http://teachline.ls.huji.ac.il/72320/methods-tutorial/Northern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10" descr="http://teachline.ls.huji.ac.il/72320/methods-tutorial/Northern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r:link="rId19" cstate="print"/>
                                    <a:srcRect l="8240" t="8834" r="3834" b="5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1329" cy="967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7894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D1CD6D" wp14:editId="0D4C0003">
                <wp:simplePos x="0" y="0"/>
                <wp:positionH relativeFrom="column">
                  <wp:posOffset>3307715</wp:posOffset>
                </wp:positionH>
                <wp:positionV relativeFrom="paragraph">
                  <wp:posOffset>1065530</wp:posOffset>
                </wp:positionV>
                <wp:extent cx="539750" cy="158750"/>
                <wp:effectExtent l="57150" t="76200" r="0" b="69850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587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9CA8" id="Arrow: Right 43" o:spid="_x0000_s1026" type="#_x0000_t13" style="position:absolute;margin-left:260.45pt;margin-top:83.9pt;width:42.5pt;height:1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" adj="18424" fillcolor="#fabf8f [1945]" strokecolor="#e36c0a [2409]" strokeweight="2pt"/>
            </w:pict>
          </mc:Fallback>
        </mc:AlternateContent>
      </w:r>
      <w:r w:rsidR="00C67894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942419" wp14:editId="0CE330F4">
                <wp:simplePos x="0" y="0"/>
                <wp:positionH relativeFrom="column">
                  <wp:posOffset>4044315</wp:posOffset>
                </wp:positionH>
                <wp:positionV relativeFrom="paragraph">
                  <wp:posOffset>462280</wp:posOffset>
                </wp:positionV>
                <wp:extent cx="1517650" cy="1409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BE27" w14:textId="0B10AB39" w:rsidR="00870746" w:rsidRDefault="00870746" w:rsidP="00870746">
                            <w:r w:rsidRPr="00870746">
                              <w:drawing>
                                <wp:inline distT="0" distB="0" distL="0" distR="0" wp14:anchorId="198553BF" wp14:editId="5898AB44">
                                  <wp:extent cx="1092200" cy="1268415"/>
                                  <wp:effectExtent l="0" t="0" r="0" b="8255"/>
                                  <wp:docPr id="41" name="Picture 38" descr="http://teachline.ls.huji.ac.il/72320/methods-tutorial/Northern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8" descr="http://teachline.ls.huji.ac.il/72320/methods-tutorial/Northern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r:link="rId21" cstate="print"/>
                                          <a:srcRect l="2712" t="4420" r="4445" b="53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901" cy="127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2419" id="Text Box 38" o:spid="_x0000_s1037" type="#_x0000_t202" style="position:absolute;left:0;text-align:left;margin-left:318.45pt;margin-top:36.4pt;width:119.5pt;height:11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" filled="f" stroked="f" strokeweight=".5pt">
                <v:textbox>
                  <w:txbxContent>
                    <w:p w14:paraId="5BC0BE27" w14:textId="0B10AB39" w:rsidR="00870746" w:rsidRDefault="00870746" w:rsidP="00870746">
                      <w:r w:rsidRPr="00870746">
                        <w:drawing>
                          <wp:inline distT="0" distB="0" distL="0" distR="0" wp14:anchorId="198553BF" wp14:editId="5898AB44">
                            <wp:extent cx="1092200" cy="1268415"/>
                            <wp:effectExtent l="0" t="0" r="0" b="8255"/>
                            <wp:docPr id="41" name="Picture 38" descr="http://teachline.ls.huji.ac.il/72320/methods-tutorial/Northern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8" descr="http://teachline.ls.huji.ac.il/72320/methods-tutorial/Northern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r:link="rId21" cstate="print"/>
                                    <a:srcRect l="2712" t="4420" r="4445" b="53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901" cy="127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CC6A94" w14:textId="471DF9E1" w:rsidR="003B6E09" w:rsidRPr="003B6E09" w:rsidRDefault="003B6E09" w:rsidP="003B6E09">
      <w:pPr>
        <w:rPr>
          <w:rFonts w:asciiTheme="majorBidi" w:hAnsiTheme="majorBidi" w:cstheme="majorBidi"/>
          <w:sz w:val="28"/>
          <w:szCs w:val="28"/>
        </w:rPr>
      </w:pPr>
    </w:p>
    <w:p w14:paraId="6407FAF6" w14:textId="2133A17C" w:rsidR="003B6E09" w:rsidRPr="003B6E09" w:rsidRDefault="003B6E09" w:rsidP="003B6E09">
      <w:pPr>
        <w:rPr>
          <w:rFonts w:asciiTheme="majorBidi" w:hAnsiTheme="majorBidi" w:cstheme="majorBidi"/>
          <w:sz w:val="28"/>
          <w:szCs w:val="28"/>
        </w:rPr>
      </w:pPr>
    </w:p>
    <w:p w14:paraId="54C6DE06" w14:textId="2923EABF" w:rsidR="003B6E09" w:rsidRDefault="00404027" w:rsidP="003B6E0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F15FBA" wp14:editId="64ACA80E">
                <wp:simplePos x="0" y="0"/>
                <wp:positionH relativeFrom="page">
                  <wp:align>center</wp:align>
                </wp:positionH>
                <wp:positionV relativeFrom="paragraph">
                  <wp:posOffset>824865</wp:posOffset>
                </wp:positionV>
                <wp:extent cx="1003300" cy="292100"/>
                <wp:effectExtent l="0" t="0" r="2540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A41CC7D" w14:textId="03F9BE13" w:rsidR="00404027" w:rsidRPr="00FB5C38" w:rsidRDefault="00404027" w:rsidP="00404027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B5C38">
                              <w:rPr>
                                <w:rFonts w:asciiTheme="majorBidi" w:hAnsiTheme="majorBidi" w:cstheme="majorBidi"/>
                                <w:b/>
                                <w:color w:val="8064A2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Figure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color w:val="8064A2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15FBA" id="Text Box 55" o:spid="_x0000_s1038" type="#_x0000_t202" style="position:absolute;margin-left:0;margin-top:64.95pt;width:79pt;height:23pt;z-index:2517319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" filled="f" strokecolor="#d6e3bc [1302]" strokeweight=".5pt">
                <v:textbox>
                  <w:txbxContent>
                    <w:p w14:paraId="3A41CC7D" w14:textId="03F9BE13" w:rsidR="00404027" w:rsidRPr="00FB5C38" w:rsidRDefault="00404027" w:rsidP="00404027">
                      <w:pPr>
                        <w:jc w:val="center"/>
                        <w:rPr>
                          <w:b/>
                          <w:color w:val="8064A2" w:themeColor="accent4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B5C38">
                        <w:rPr>
                          <w:rFonts w:asciiTheme="majorBidi" w:hAnsiTheme="majorBidi" w:cstheme="majorBidi"/>
                          <w:b/>
                          <w:color w:val="8064A2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Figure </w:t>
                      </w:r>
                      <w:r>
                        <w:rPr>
                          <w:rFonts w:asciiTheme="majorBidi" w:hAnsiTheme="majorBidi" w:cstheme="majorBidi"/>
                          <w:b/>
                          <w:color w:val="8064A2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6266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6FE775" wp14:editId="41438BD6">
                <wp:simplePos x="0" y="0"/>
                <wp:positionH relativeFrom="column">
                  <wp:posOffset>2717165</wp:posOffset>
                </wp:positionH>
                <wp:positionV relativeFrom="paragraph">
                  <wp:posOffset>621030</wp:posOffset>
                </wp:positionV>
                <wp:extent cx="323850" cy="1905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C4428" w14:textId="77777777" w:rsidR="00D16266" w:rsidRDefault="00D16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FE775" id="Text Box 52" o:spid="_x0000_s1039" type="#_x0000_t202" style="position:absolute;margin-left:213.95pt;margin-top:48.9pt;width:25.5pt;height: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QkMAIAAFs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" fillcolor="white [3212]" stroked="f" strokeweight=".5pt">
                <v:textbox>
                  <w:txbxContent>
                    <w:p w14:paraId="427C4428" w14:textId="77777777" w:rsidR="00D16266" w:rsidRDefault="00D16266"/>
                  </w:txbxContent>
                </v:textbox>
              </v:shape>
            </w:pict>
          </mc:Fallback>
        </mc:AlternateContent>
      </w:r>
    </w:p>
    <w:p w14:paraId="7EA4D354" w14:textId="47CD1132" w:rsidR="003B6E09" w:rsidRDefault="000262F5" w:rsidP="000262F5">
      <w:pPr>
        <w:jc w:val="center"/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  <w:r w:rsidRPr="000262F5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lastRenderedPageBreak/>
        <w:t xml:space="preserve">Application of Northern </w:t>
      </w:r>
      <w:r w:rsidR="009D40E4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B</w:t>
      </w:r>
      <w:r w:rsidRPr="000262F5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lotting</w:t>
      </w:r>
    </w:p>
    <w:p w14:paraId="647CEDE7" w14:textId="77777777" w:rsidR="000262F5" w:rsidRPr="000262F5" w:rsidRDefault="000262F5" w:rsidP="000262F5">
      <w:pPr>
        <w:numPr>
          <w:ilvl w:val="0"/>
          <w:numId w:val="30"/>
        </w:numPr>
        <w:tabs>
          <w:tab w:val="num" w:pos="720"/>
        </w:tabs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0262F5">
        <w:rPr>
          <w:rFonts w:asciiTheme="majorBidi" w:hAnsiTheme="majorBidi" w:cstheme="majorBidi"/>
          <w:sz w:val="28"/>
          <w:szCs w:val="28"/>
        </w:rPr>
        <w:t xml:space="preserve">A standard for </w:t>
      </w:r>
      <w:r w:rsidRPr="000262F5">
        <w:rPr>
          <w:rFonts w:asciiTheme="majorBidi" w:hAnsiTheme="majorBidi" w:cstheme="majorBidi"/>
          <w:b/>
          <w:bCs/>
          <w:sz w:val="28"/>
          <w:szCs w:val="28"/>
        </w:rPr>
        <w:t xml:space="preserve">the study of gene expression </w:t>
      </w:r>
      <w:r w:rsidRPr="000262F5">
        <w:rPr>
          <w:rFonts w:asciiTheme="majorBidi" w:hAnsiTheme="majorBidi" w:cstheme="majorBidi"/>
          <w:sz w:val="28"/>
          <w:szCs w:val="28"/>
        </w:rPr>
        <w:t xml:space="preserve">at the level of </w:t>
      </w:r>
      <w:r w:rsidRPr="000262F5">
        <w:rPr>
          <w:rFonts w:asciiTheme="majorBidi" w:hAnsiTheme="majorBidi" w:cstheme="majorBidi"/>
          <w:b/>
          <w:bCs/>
          <w:sz w:val="28"/>
          <w:szCs w:val="28"/>
        </w:rPr>
        <w:t>mRNA</w:t>
      </w:r>
      <w:r w:rsidRPr="000262F5">
        <w:rPr>
          <w:rFonts w:asciiTheme="majorBidi" w:hAnsiTheme="majorBidi" w:cstheme="majorBidi"/>
          <w:sz w:val="28"/>
          <w:szCs w:val="28"/>
        </w:rPr>
        <w:t xml:space="preserve"> (messenger RNA transcripts).</w:t>
      </w:r>
    </w:p>
    <w:p w14:paraId="27BFA8E3" w14:textId="77777777" w:rsidR="000262F5" w:rsidRPr="000262F5" w:rsidRDefault="000262F5" w:rsidP="000262F5">
      <w:pPr>
        <w:numPr>
          <w:ilvl w:val="0"/>
          <w:numId w:val="30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262F5">
        <w:rPr>
          <w:rFonts w:asciiTheme="majorBidi" w:hAnsiTheme="majorBidi" w:cstheme="majorBidi"/>
          <w:sz w:val="28"/>
          <w:szCs w:val="28"/>
        </w:rPr>
        <w:t xml:space="preserve">Detection of </w:t>
      </w:r>
      <w:r w:rsidRPr="000262F5">
        <w:rPr>
          <w:rFonts w:asciiTheme="majorBidi" w:hAnsiTheme="majorBidi" w:cstheme="majorBidi"/>
          <w:b/>
          <w:bCs/>
          <w:sz w:val="28"/>
          <w:szCs w:val="28"/>
        </w:rPr>
        <w:t xml:space="preserve">mRNA transcript </w:t>
      </w:r>
      <w:r w:rsidRPr="000262F5">
        <w:rPr>
          <w:rFonts w:asciiTheme="majorBidi" w:hAnsiTheme="majorBidi" w:cstheme="majorBidi"/>
          <w:sz w:val="28"/>
          <w:szCs w:val="28"/>
        </w:rPr>
        <w:t>size.</w:t>
      </w:r>
    </w:p>
    <w:p w14:paraId="7EBECA81" w14:textId="77777777" w:rsidR="000262F5" w:rsidRPr="000262F5" w:rsidRDefault="000262F5" w:rsidP="000262F5">
      <w:pPr>
        <w:numPr>
          <w:ilvl w:val="0"/>
          <w:numId w:val="30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262F5">
        <w:rPr>
          <w:rFonts w:asciiTheme="majorBidi" w:hAnsiTheme="majorBidi" w:cstheme="majorBidi"/>
          <w:sz w:val="28"/>
          <w:szCs w:val="28"/>
        </w:rPr>
        <w:t xml:space="preserve">Study </w:t>
      </w:r>
      <w:r w:rsidRPr="000262F5">
        <w:rPr>
          <w:rFonts w:asciiTheme="majorBidi" w:hAnsiTheme="majorBidi" w:cstheme="majorBidi"/>
          <w:b/>
          <w:bCs/>
          <w:sz w:val="28"/>
          <w:szCs w:val="28"/>
        </w:rPr>
        <w:t>RNA degradation</w:t>
      </w:r>
      <w:r w:rsidRPr="000262F5">
        <w:rPr>
          <w:rFonts w:asciiTheme="majorBidi" w:hAnsiTheme="majorBidi" w:cstheme="majorBidi"/>
          <w:sz w:val="28"/>
          <w:szCs w:val="28"/>
        </w:rPr>
        <w:t>.</w:t>
      </w:r>
    </w:p>
    <w:p w14:paraId="786B9FFC" w14:textId="77777777" w:rsidR="000262F5" w:rsidRPr="000262F5" w:rsidRDefault="000262F5" w:rsidP="000262F5">
      <w:pPr>
        <w:numPr>
          <w:ilvl w:val="0"/>
          <w:numId w:val="30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262F5">
        <w:rPr>
          <w:rFonts w:asciiTheme="majorBidi" w:hAnsiTheme="majorBidi" w:cstheme="majorBidi"/>
          <w:sz w:val="28"/>
          <w:szCs w:val="28"/>
        </w:rPr>
        <w:t xml:space="preserve">Study </w:t>
      </w:r>
      <w:r w:rsidRPr="000262F5">
        <w:rPr>
          <w:rFonts w:asciiTheme="majorBidi" w:hAnsiTheme="majorBidi" w:cstheme="majorBidi"/>
          <w:b/>
          <w:bCs/>
          <w:sz w:val="28"/>
          <w:szCs w:val="28"/>
        </w:rPr>
        <w:t>RNA splicing</w:t>
      </w:r>
      <w:r w:rsidRPr="000262F5">
        <w:rPr>
          <w:rFonts w:asciiTheme="majorBidi" w:hAnsiTheme="majorBidi" w:cstheme="majorBidi"/>
          <w:sz w:val="28"/>
          <w:szCs w:val="28"/>
        </w:rPr>
        <w:t>.</w:t>
      </w:r>
    </w:p>
    <w:p w14:paraId="53E580C1" w14:textId="77777777" w:rsidR="000262F5" w:rsidRPr="000262F5" w:rsidRDefault="000262F5" w:rsidP="000262F5">
      <w:pPr>
        <w:numPr>
          <w:ilvl w:val="0"/>
          <w:numId w:val="30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262F5">
        <w:rPr>
          <w:rFonts w:asciiTheme="majorBidi" w:hAnsiTheme="majorBidi" w:cstheme="majorBidi"/>
          <w:sz w:val="28"/>
          <w:szCs w:val="28"/>
        </w:rPr>
        <w:t xml:space="preserve">Study </w:t>
      </w:r>
      <w:r w:rsidRPr="000262F5">
        <w:rPr>
          <w:rFonts w:asciiTheme="majorBidi" w:hAnsiTheme="majorBidi" w:cstheme="majorBidi"/>
          <w:b/>
          <w:bCs/>
          <w:sz w:val="28"/>
          <w:szCs w:val="28"/>
        </w:rPr>
        <w:t>RNA half-life</w:t>
      </w:r>
      <w:r w:rsidRPr="000262F5">
        <w:rPr>
          <w:rFonts w:asciiTheme="majorBidi" w:hAnsiTheme="majorBidi" w:cstheme="majorBidi"/>
          <w:sz w:val="28"/>
          <w:szCs w:val="28"/>
        </w:rPr>
        <w:t>.</w:t>
      </w:r>
    </w:p>
    <w:p w14:paraId="26894FD8" w14:textId="77777777" w:rsidR="000262F5" w:rsidRPr="000262F5" w:rsidRDefault="000262F5" w:rsidP="000262F5">
      <w:pPr>
        <w:numPr>
          <w:ilvl w:val="0"/>
          <w:numId w:val="30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262F5">
        <w:rPr>
          <w:rFonts w:asciiTheme="majorBidi" w:hAnsiTheme="majorBidi" w:cstheme="majorBidi"/>
          <w:sz w:val="28"/>
          <w:szCs w:val="28"/>
        </w:rPr>
        <w:t xml:space="preserve">Often used to confirm and check </w:t>
      </w:r>
      <w:r w:rsidRPr="000262F5">
        <w:rPr>
          <w:rFonts w:asciiTheme="majorBidi" w:hAnsiTheme="majorBidi" w:cstheme="majorBidi"/>
          <w:b/>
          <w:bCs/>
          <w:sz w:val="28"/>
          <w:szCs w:val="28"/>
        </w:rPr>
        <w:t>transgenic / knockout mice (animals).</w:t>
      </w:r>
    </w:p>
    <w:p w14:paraId="0EF9DEA3" w14:textId="77777777" w:rsidR="009D40E4" w:rsidRPr="009D40E4" w:rsidRDefault="009D40E4" w:rsidP="00175710">
      <w:pPr>
        <w:spacing w:line="240" w:lineRule="auto"/>
        <w:ind w:left="360"/>
        <w:jc w:val="center"/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</w:pPr>
      <w:r w:rsidRPr="009D40E4">
        <w:rPr>
          <w:rFonts w:asciiTheme="majorBidi" w:hAnsiTheme="majorBidi" w:cstheme="majorBidi"/>
          <w:b/>
          <w:bCs/>
          <w:color w:val="943634" w:themeColor="accent2" w:themeShade="BF"/>
          <w:sz w:val="32"/>
          <w:szCs w:val="32"/>
        </w:rPr>
        <w:t>Disadvantage of Northern Blotting</w:t>
      </w:r>
    </w:p>
    <w:p w14:paraId="15FCAFB3" w14:textId="77777777" w:rsidR="00175710" w:rsidRPr="00175710" w:rsidRDefault="00175710" w:rsidP="00175710">
      <w:pPr>
        <w:numPr>
          <w:ilvl w:val="0"/>
          <w:numId w:val="31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175710">
        <w:rPr>
          <w:rFonts w:asciiTheme="majorBidi" w:hAnsiTheme="majorBidi" w:cstheme="majorBidi"/>
          <w:sz w:val="28"/>
          <w:szCs w:val="28"/>
        </w:rPr>
        <w:t xml:space="preserve">The standard </w:t>
      </w:r>
      <w:r w:rsidRPr="00175710">
        <w:rPr>
          <w:rFonts w:asciiTheme="majorBidi" w:hAnsiTheme="majorBidi" w:cstheme="majorBidi"/>
          <w:b/>
          <w:bCs/>
          <w:sz w:val="28"/>
          <w:szCs w:val="28"/>
        </w:rPr>
        <w:t xml:space="preserve">northern blot method </w:t>
      </w:r>
      <w:r w:rsidRPr="00175710">
        <w:rPr>
          <w:rFonts w:asciiTheme="majorBidi" w:hAnsiTheme="majorBidi" w:cstheme="majorBidi"/>
          <w:sz w:val="28"/>
          <w:szCs w:val="28"/>
        </w:rPr>
        <w:t xml:space="preserve">is relatively less </w:t>
      </w:r>
      <w:r w:rsidRPr="00175710">
        <w:rPr>
          <w:rFonts w:asciiTheme="majorBidi" w:hAnsiTheme="majorBidi" w:cstheme="majorBidi"/>
          <w:b/>
          <w:bCs/>
          <w:sz w:val="28"/>
          <w:szCs w:val="28"/>
        </w:rPr>
        <w:t>sensitive.</w:t>
      </w:r>
    </w:p>
    <w:p w14:paraId="19ED1456" w14:textId="77777777" w:rsidR="00175710" w:rsidRPr="00175710" w:rsidRDefault="00175710" w:rsidP="00175710">
      <w:pPr>
        <w:numPr>
          <w:ilvl w:val="0"/>
          <w:numId w:val="31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175710">
        <w:rPr>
          <w:rFonts w:asciiTheme="majorBidi" w:hAnsiTheme="majorBidi" w:cstheme="majorBidi"/>
          <w:b/>
          <w:bCs/>
          <w:sz w:val="28"/>
          <w:szCs w:val="28"/>
        </w:rPr>
        <w:t>Often radioactivity is used.</w:t>
      </w:r>
    </w:p>
    <w:p w14:paraId="3731E476" w14:textId="7674F039" w:rsidR="00175710" w:rsidRPr="00175710" w:rsidRDefault="00175710" w:rsidP="00175710">
      <w:pPr>
        <w:numPr>
          <w:ilvl w:val="0"/>
          <w:numId w:val="31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175710">
        <w:rPr>
          <w:rFonts w:asciiTheme="majorBidi" w:hAnsiTheme="majorBidi" w:cstheme="majorBidi"/>
          <w:b/>
          <w:bCs/>
          <w:sz w:val="28"/>
          <w:szCs w:val="28"/>
        </w:rPr>
        <w:t xml:space="preserve">The whole process of northern blotting takes </w:t>
      </w:r>
      <w:r w:rsidRPr="00175710">
        <w:rPr>
          <w:rFonts w:asciiTheme="majorBidi" w:hAnsiTheme="majorBidi" w:cstheme="majorBidi"/>
          <w:b/>
          <w:bCs/>
          <w:sz w:val="28"/>
          <w:szCs w:val="28"/>
        </w:rPr>
        <w:t>a long</w:t>
      </w:r>
      <w:r w:rsidRPr="00175710">
        <w:rPr>
          <w:rFonts w:asciiTheme="majorBidi" w:hAnsiTheme="majorBidi" w:cstheme="majorBidi"/>
          <w:b/>
          <w:bCs/>
          <w:sz w:val="28"/>
          <w:szCs w:val="28"/>
        </w:rPr>
        <w:t xml:space="preserve"> time usually, from sample preparation through to detection.</w:t>
      </w:r>
    </w:p>
    <w:p w14:paraId="101645B5" w14:textId="77777777" w:rsidR="00175710" w:rsidRPr="00175710" w:rsidRDefault="00175710" w:rsidP="00175710">
      <w:pPr>
        <w:numPr>
          <w:ilvl w:val="0"/>
          <w:numId w:val="31"/>
        </w:numPr>
        <w:tabs>
          <w:tab w:val="num" w:pos="720"/>
        </w:tabs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175710">
        <w:rPr>
          <w:rFonts w:asciiTheme="majorBidi" w:hAnsiTheme="majorBidi" w:cstheme="majorBidi"/>
          <w:sz w:val="28"/>
          <w:szCs w:val="28"/>
        </w:rPr>
        <w:t xml:space="preserve">Detection with </w:t>
      </w:r>
      <w:r w:rsidRPr="00175710">
        <w:rPr>
          <w:rFonts w:asciiTheme="majorBidi" w:hAnsiTheme="majorBidi" w:cstheme="majorBidi"/>
          <w:b/>
          <w:bCs/>
          <w:sz w:val="28"/>
          <w:szCs w:val="28"/>
        </w:rPr>
        <w:t xml:space="preserve">multiple probes </w:t>
      </w:r>
      <w:r w:rsidRPr="00175710">
        <w:rPr>
          <w:rFonts w:asciiTheme="majorBidi" w:hAnsiTheme="majorBidi" w:cstheme="majorBidi"/>
          <w:sz w:val="28"/>
          <w:szCs w:val="28"/>
        </w:rPr>
        <w:t>is a problem.</w:t>
      </w:r>
    </w:p>
    <w:p w14:paraId="417CE521" w14:textId="232AAC8C" w:rsidR="00175710" w:rsidRDefault="00C35F74" w:rsidP="00175710">
      <w:pPr>
        <w:numPr>
          <w:ilvl w:val="0"/>
          <w:numId w:val="31"/>
        </w:numPr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2A3D11" wp14:editId="28F273D1">
                <wp:simplePos x="0" y="0"/>
                <wp:positionH relativeFrom="column">
                  <wp:posOffset>4869815</wp:posOffset>
                </wp:positionH>
                <wp:positionV relativeFrom="paragraph">
                  <wp:posOffset>337185</wp:posOffset>
                </wp:positionV>
                <wp:extent cx="1492250" cy="996950"/>
                <wp:effectExtent l="0" t="0" r="1270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07B91FA" w14:textId="5D5B9974" w:rsidR="00C35F74" w:rsidRDefault="00C35F74" w:rsidP="00C35F74">
                            <w:pPr>
                              <w:jc w:val="center"/>
                            </w:pPr>
                            <w:r w:rsidRPr="00C35F74">
                              <w:drawing>
                                <wp:inline distT="0" distB="0" distL="0" distR="0" wp14:anchorId="1E1AEFA1" wp14:editId="5E8F7966">
                                  <wp:extent cx="1346835" cy="917185"/>
                                  <wp:effectExtent l="0" t="0" r="5715" b="0"/>
                                  <wp:docPr id="17" name="Picture 1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410971D-3E44-47F5-8741-AB86DB37003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410971D-3E44-47F5-8741-AB86DB37003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428" cy="919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3D11" id="Text Box 54" o:spid="_x0000_s1040" type="#_x0000_t202" style="position:absolute;left:0;text-align:left;margin-left:383.45pt;margin-top:26.55pt;width:117.5pt;height:7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" filled="f" strokecolor="#ccc0d9 [1303]" strokeweight=".5pt">
                <v:textbox>
                  <w:txbxContent>
                    <w:p w14:paraId="007B91FA" w14:textId="5D5B9974" w:rsidR="00C35F74" w:rsidRDefault="00C35F74" w:rsidP="00C35F74">
                      <w:pPr>
                        <w:jc w:val="center"/>
                      </w:pPr>
                      <w:r w:rsidRPr="00C35F74">
                        <w:drawing>
                          <wp:inline distT="0" distB="0" distL="0" distR="0" wp14:anchorId="1E1AEFA1" wp14:editId="5E8F7966">
                            <wp:extent cx="1346835" cy="917185"/>
                            <wp:effectExtent l="0" t="0" r="5715" b="0"/>
                            <wp:docPr id="17" name="Picture 1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410971D-3E44-47F5-8741-AB86DB37003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>
                                      <a:extLst>
                                        <a:ext uri="{FF2B5EF4-FFF2-40B4-BE49-F238E27FC236}">
                                          <a16:creationId xmlns:a16="http://schemas.microsoft.com/office/drawing/2014/main" id="{6410971D-3E44-47F5-8741-AB86DB37003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428" cy="919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6995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280C5A" wp14:editId="3DB317E4">
                <wp:simplePos x="0" y="0"/>
                <wp:positionH relativeFrom="column">
                  <wp:posOffset>-445135</wp:posOffset>
                </wp:positionH>
                <wp:positionV relativeFrom="paragraph">
                  <wp:posOffset>362585</wp:posOffset>
                </wp:positionV>
                <wp:extent cx="1524000" cy="952500"/>
                <wp:effectExtent l="0" t="0" r="1905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2E508616" w14:textId="774C172B" w:rsidR="00136995" w:rsidRDefault="00136995" w:rsidP="00136995">
                            <w:pPr>
                              <w:jc w:val="center"/>
                            </w:pPr>
                            <w:r w:rsidRPr="00136995">
                              <w:drawing>
                                <wp:inline distT="0" distB="0" distL="0" distR="0" wp14:anchorId="3D21C7F4" wp14:editId="36035E2A">
                                  <wp:extent cx="1313757" cy="876300"/>
                                  <wp:effectExtent l="0" t="0" r="1270" b="0"/>
                                  <wp:docPr id="12290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F92F626-E867-4817-9EC2-69544E33FC4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0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F92F626-E867-4817-9EC2-69544E33FC4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014" cy="88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0C5A" id="Text Box 53" o:spid="_x0000_s1041" type="#_x0000_t202" style="position:absolute;left:0;text-align:left;margin-left:-35.05pt;margin-top:28.55pt;width:120pt;height: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" filled="f" strokecolor="#ccc0d9 [1303]" strokeweight=".5pt">
                <v:textbox>
                  <w:txbxContent>
                    <w:p w14:paraId="2E508616" w14:textId="774C172B" w:rsidR="00136995" w:rsidRDefault="00136995" w:rsidP="00136995">
                      <w:pPr>
                        <w:jc w:val="center"/>
                      </w:pPr>
                      <w:r w:rsidRPr="00136995">
                        <w:drawing>
                          <wp:inline distT="0" distB="0" distL="0" distR="0" wp14:anchorId="3D21C7F4" wp14:editId="36035E2A">
                            <wp:extent cx="1313757" cy="876300"/>
                            <wp:effectExtent l="0" t="0" r="1270" b="0"/>
                            <wp:docPr id="12290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F92F626-E867-4817-9EC2-69544E33FC4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0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7F92F626-E867-4817-9EC2-69544E33FC4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014" cy="88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5710" w:rsidRPr="00175710">
        <w:rPr>
          <w:rFonts w:asciiTheme="majorBidi" w:hAnsiTheme="majorBidi" w:cstheme="majorBidi"/>
          <w:sz w:val="28"/>
          <w:szCs w:val="28"/>
        </w:rPr>
        <w:t xml:space="preserve">If </w:t>
      </w:r>
      <w:r w:rsidR="00175710" w:rsidRPr="00175710">
        <w:rPr>
          <w:rFonts w:asciiTheme="majorBidi" w:hAnsiTheme="majorBidi" w:cstheme="majorBidi"/>
          <w:b/>
          <w:bCs/>
          <w:sz w:val="28"/>
          <w:szCs w:val="28"/>
        </w:rPr>
        <w:t xml:space="preserve">RNA samples </w:t>
      </w:r>
      <w:r w:rsidR="00175710" w:rsidRPr="00175710">
        <w:rPr>
          <w:rFonts w:asciiTheme="majorBidi" w:hAnsiTheme="majorBidi" w:cstheme="majorBidi"/>
          <w:sz w:val="28"/>
          <w:szCs w:val="28"/>
        </w:rPr>
        <w:t xml:space="preserve">are even slightly degraded by </w:t>
      </w:r>
      <w:r w:rsidR="00175710" w:rsidRPr="0017571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RNases, </w:t>
      </w:r>
      <w:r w:rsidR="00175710" w:rsidRPr="00175710">
        <w:rPr>
          <w:rFonts w:asciiTheme="majorBidi" w:hAnsiTheme="majorBidi" w:cstheme="majorBidi"/>
          <w:sz w:val="28"/>
          <w:szCs w:val="28"/>
        </w:rPr>
        <w:t>the quality of the data and quantitation of expression is quite negatively affected.</w:t>
      </w:r>
    </w:p>
    <w:p w14:paraId="5DD8C5CF" w14:textId="77777777" w:rsidR="00175710" w:rsidRPr="00175710" w:rsidRDefault="00175710" w:rsidP="00136995">
      <w:pPr>
        <w:spacing w:line="240" w:lineRule="auto"/>
        <w:ind w:left="720"/>
        <w:jc w:val="center"/>
        <w:rPr>
          <w:rFonts w:asciiTheme="majorBidi" w:hAnsiTheme="majorBidi" w:cstheme="majorBidi"/>
          <w:sz w:val="28"/>
          <w:szCs w:val="28"/>
        </w:rPr>
      </w:pPr>
    </w:p>
    <w:p w14:paraId="55466A75" w14:textId="77777777" w:rsidR="00D841F2" w:rsidRDefault="00D841F2" w:rsidP="00D841F2">
      <w:pPr>
        <w:ind w:firstLine="720"/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841F2"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Western Blotting</w:t>
      </w:r>
      <w:r w:rsidRPr="00D841F2"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</w:t>
      </w:r>
      <w:r w:rsidRPr="00D841F2"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Protein Immunoblot</w:t>
      </w:r>
      <w:r w:rsidRPr="00D841F2"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)</w:t>
      </w:r>
    </w:p>
    <w:p w14:paraId="772026FC" w14:textId="5CCB4502" w:rsidR="003624A1" w:rsidRPr="003624A1" w:rsidRDefault="00D841F2" w:rsidP="003624A1">
      <w:pPr>
        <w:pStyle w:val="ListParagraph"/>
        <w:numPr>
          <w:ilvl w:val="0"/>
          <w:numId w:val="33"/>
        </w:numPr>
        <w:jc w:val="both"/>
        <w:rPr>
          <w:rFonts w:asciiTheme="majorBidi" w:hAnsiTheme="majorBidi" w:cstheme="majorBidi"/>
          <w:sz w:val="28"/>
          <w:szCs w:val="28"/>
        </w:rPr>
      </w:pPr>
      <w:r w:rsidRPr="003624A1">
        <w:rPr>
          <w:rFonts w:asciiTheme="majorBidi" w:hAnsiTheme="majorBidi" w:cstheme="majorBidi"/>
          <w:sz w:val="28"/>
          <w:szCs w:val="28"/>
        </w:rPr>
        <w:t>It is a widely used analytical</w:t>
      </w:r>
      <w:r w:rsidR="003624A1">
        <w:rPr>
          <w:rFonts w:asciiTheme="majorBidi" w:hAnsiTheme="majorBidi" w:cstheme="majorBidi"/>
          <w:sz w:val="28"/>
          <w:szCs w:val="28"/>
        </w:rPr>
        <w:t xml:space="preserve"> </w:t>
      </w:r>
      <w:r w:rsidRPr="003624A1">
        <w:rPr>
          <w:rFonts w:asciiTheme="majorBidi" w:hAnsiTheme="majorBidi" w:cstheme="majorBidi"/>
          <w:sz w:val="28"/>
          <w:szCs w:val="28"/>
        </w:rPr>
        <w:t>technique in molecular</w:t>
      </w:r>
      <w:r w:rsidRPr="003624A1">
        <w:rPr>
          <w:rFonts w:asciiTheme="majorBidi" w:hAnsiTheme="majorBidi" w:cstheme="majorBidi"/>
          <w:sz w:val="28"/>
          <w:szCs w:val="28"/>
        </w:rPr>
        <w:t xml:space="preserve"> </w:t>
      </w:r>
      <w:r w:rsidRPr="003624A1">
        <w:rPr>
          <w:rFonts w:asciiTheme="majorBidi" w:hAnsiTheme="majorBidi" w:cstheme="majorBidi"/>
          <w:sz w:val="28"/>
          <w:szCs w:val="28"/>
        </w:rPr>
        <w:t>biology and immunogenetics to detect specific proteins in a sample of tissue homogenate or extract</w:t>
      </w:r>
      <w:r w:rsidR="003624A1" w:rsidRPr="003624A1">
        <w:rPr>
          <w:rFonts w:asciiTheme="majorBidi" w:hAnsiTheme="majorBidi" w:cstheme="majorBidi"/>
          <w:sz w:val="28"/>
          <w:szCs w:val="28"/>
        </w:rPr>
        <w:t>.</w:t>
      </w:r>
    </w:p>
    <w:p w14:paraId="420AC301" w14:textId="77777777" w:rsidR="003624A1" w:rsidRPr="003624A1" w:rsidRDefault="003624A1" w:rsidP="003624A1">
      <w:pPr>
        <w:numPr>
          <w:ilvl w:val="0"/>
          <w:numId w:val="33"/>
        </w:numPr>
        <w:tabs>
          <w:tab w:val="num" w:pos="720"/>
        </w:tabs>
        <w:jc w:val="both"/>
        <w:rPr>
          <w:rFonts w:asciiTheme="majorBidi" w:hAnsiTheme="majorBidi" w:cstheme="majorBidi"/>
          <w:sz w:val="28"/>
          <w:szCs w:val="28"/>
        </w:rPr>
      </w:pPr>
      <w:r w:rsidRPr="003624A1">
        <w:rPr>
          <w:rFonts w:asciiTheme="majorBidi" w:hAnsiTheme="majorBidi" w:cstheme="majorBidi"/>
          <w:b/>
          <w:bCs/>
          <w:sz w:val="28"/>
          <w:szCs w:val="28"/>
        </w:rPr>
        <w:t xml:space="preserve">Western blotting </w:t>
      </w:r>
      <w:r w:rsidRPr="003624A1">
        <w:rPr>
          <w:rFonts w:asciiTheme="majorBidi" w:hAnsiTheme="majorBidi" w:cstheme="majorBidi"/>
          <w:sz w:val="28"/>
          <w:szCs w:val="28"/>
        </w:rPr>
        <w:t xml:space="preserve">(1981) is an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 xml:space="preserve">Immunoblotting technique </w:t>
      </w:r>
      <w:r w:rsidRPr="003624A1">
        <w:rPr>
          <w:rFonts w:asciiTheme="majorBidi" w:hAnsiTheme="majorBidi" w:cstheme="majorBidi"/>
          <w:sz w:val="28"/>
          <w:szCs w:val="28"/>
        </w:rPr>
        <w:t xml:space="preserve">which rely on the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>specificity</w:t>
      </w:r>
      <w:r w:rsidRPr="003624A1">
        <w:rPr>
          <w:rFonts w:asciiTheme="majorBidi" w:hAnsiTheme="majorBidi" w:cstheme="majorBidi"/>
          <w:sz w:val="28"/>
          <w:szCs w:val="28"/>
        </w:rPr>
        <w:t xml:space="preserve"> of binding between a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>protein</w:t>
      </w:r>
      <w:r w:rsidRPr="003624A1">
        <w:rPr>
          <w:rFonts w:asciiTheme="majorBidi" w:hAnsiTheme="majorBidi" w:cstheme="majorBidi"/>
          <w:sz w:val="28"/>
          <w:szCs w:val="28"/>
        </w:rPr>
        <w:t xml:space="preserve"> of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>interest</w:t>
      </w:r>
      <w:r w:rsidRPr="003624A1">
        <w:rPr>
          <w:rFonts w:asciiTheme="majorBidi" w:hAnsiTheme="majorBidi" w:cstheme="majorBidi"/>
          <w:sz w:val="28"/>
          <w:szCs w:val="28"/>
        </w:rPr>
        <w:t xml:space="preserve"> and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 xml:space="preserve">a probe </w:t>
      </w:r>
      <w:r w:rsidRPr="003624A1">
        <w:rPr>
          <w:rFonts w:asciiTheme="majorBidi" w:hAnsiTheme="majorBidi" w:cstheme="majorBidi"/>
          <w:sz w:val="28"/>
          <w:szCs w:val="28"/>
        </w:rPr>
        <w:t xml:space="preserve">(antibody raised against that particular protein) to allow detection of the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 xml:space="preserve">protein of interest </w:t>
      </w:r>
      <w:r w:rsidRPr="003624A1">
        <w:rPr>
          <w:rFonts w:asciiTheme="majorBidi" w:hAnsiTheme="majorBidi" w:cstheme="majorBidi"/>
          <w:sz w:val="28"/>
          <w:szCs w:val="28"/>
        </w:rPr>
        <w:t>in a mixture of many other similar molecules.</w:t>
      </w:r>
    </w:p>
    <w:p w14:paraId="21825F66" w14:textId="42700E34" w:rsidR="003624A1" w:rsidRPr="00136995" w:rsidRDefault="003624A1" w:rsidP="003624A1">
      <w:pPr>
        <w:numPr>
          <w:ilvl w:val="0"/>
          <w:numId w:val="33"/>
        </w:numPr>
        <w:tabs>
          <w:tab w:val="num" w:pos="720"/>
        </w:tabs>
        <w:jc w:val="both"/>
        <w:rPr>
          <w:rFonts w:asciiTheme="majorBidi" w:hAnsiTheme="majorBidi" w:cstheme="majorBidi"/>
          <w:sz w:val="28"/>
          <w:szCs w:val="28"/>
        </w:rPr>
      </w:pPr>
      <w:r w:rsidRPr="003624A1">
        <w:rPr>
          <w:rFonts w:asciiTheme="majorBidi" w:hAnsiTheme="majorBidi" w:cstheme="majorBidi"/>
          <w:sz w:val="28"/>
          <w:szCs w:val="28"/>
        </w:rPr>
        <w:t xml:space="preserve">The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 xml:space="preserve">SDS PAGE technique </w:t>
      </w:r>
      <w:r w:rsidRPr="003624A1">
        <w:rPr>
          <w:rFonts w:asciiTheme="majorBidi" w:hAnsiTheme="majorBidi" w:cstheme="majorBidi"/>
          <w:sz w:val="28"/>
          <w:szCs w:val="28"/>
        </w:rPr>
        <w:t xml:space="preserve">is a prerequisite for </w:t>
      </w:r>
      <w:r w:rsidRPr="003624A1">
        <w:rPr>
          <w:rFonts w:asciiTheme="majorBidi" w:hAnsiTheme="majorBidi" w:cstheme="majorBidi"/>
          <w:b/>
          <w:bCs/>
          <w:sz w:val="28"/>
          <w:szCs w:val="28"/>
        </w:rPr>
        <w:t>Western blotting</w:t>
      </w:r>
      <w:r w:rsidR="00136995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3EDC9E8A" w14:textId="77777777" w:rsidR="00103C9A" w:rsidRDefault="00103C9A" w:rsidP="00103C9A">
      <w:pPr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C5F911E" w14:textId="77777777" w:rsidR="00103C9A" w:rsidRDefault="00103C9A" w:rsidP="00103C9A">
      <w:pPr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34C26FE" w14:textId="77777777" w:rsidR="00103C9A" w:rsidRDefault="00103C9A" w:rsidP="00103C9A">
      <w:pPr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FDDBA5A" w14:textId="04913C99" w:rsidR="00136995" w:rsidRDefault="00103C9A" w:rsidP="00103C9A">
      <w:pPr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03C9A"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Steps in Western Blotting</w:t>
      </w:r>
    </w:p>
    <w:p w14:paraId="2CD4DB2D" w14:textId="77777777" w:rsidR="00103C9A" w:rsidRPr="00103C9A" w:rsidRDefault="00103C9A" w:rsidP="00103C9A">
      <w:pPr>
        <w:numPr>
          <w:ilvl w:val="0"/>
          <w:numId w:val="34"/>
        </w:numPr>
        <w:tabs>
          <w:tab w:val="num" w:pos="720"/>
        </w:tabs>
        <w:jc w:val="both"/>
        <w:rPr>
          <w:rFonts w:asciiTheme="majorBidi" w:hAnsiTheme="majorBidi" w:cstheme="majorBidi"/>
          <w:sz w:val="28"/>
          <w:szCs w:val="28"/>
        </w:rPr>
      </w:pPr>
      <w:r w:rsidRPr="00103C9A">
        <w:rPr>
          <w:rFonts w:asciiTheme="majorBidi" w:hAnsiTheme="majorBidi" w:cstheme="majorBidi"/>
          <w:sz w:val="28"/>
          <w:szCs w:val="28"/>
        </w:rPr>
        <w:t xml:space="preserve">A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protein sample </w:t>
      </w:r>
      <w:r w:rsidRPr="00103C9A">
        <w:rPr>
          <w:rFonts w:asciiTheme="majorBidi" w:hAnsiTheme="majorBidi" w:cstheme="majorBidi"/>
          <w:sz w:val="28"/>
          <w:szCs w:val="28"/>
        </w:rPr>
        <w:t xml:space="preserve">is subjected to electrophoresis on an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SDS-polyacrylamide gel.</w:t>
      </w:r>
      <w:r w:rsidRPr="00103C9A">
        <w:rPr>
          <w:rFonts w:asciiTheme="majorBidi" w:hAnsiTheme="majorBidi" w:cstheme="majorBidi"/>
          <w:sz w:val="28"/>
          <w:szCs w:val="28"/>
        </w:rPr>
        <w:t xml:space="preserve"> </w:t>
      </w:r>
    </w:p>
    <w:p w14:paraId="7CE90CF5" w14:textId="1CB90338" w:rsidR="00103C9A" w:rsidRDefault="00103C9A" w:rsidP="00103C9A">
      <w:pPr>
        <w:numPr>
          <w:ilvl w:val="0"/>
          <w:numId w:val="34"/>
        </w:numPr>
        <w:tabs>
          <w:tab w:val="num" w:pos="720"/>
        </w:tabs>
        <w:jc w:val="both"/>
        <w:rPr>
          <w:rFonts w:asciiTheme="majorBidi" w:hAnsiTheme="majorBidi" w:cstheme="majorBidi"/>
          <w:sz w:val="28"/>
          <w:szCs w:val="28"/>
        </w:rPr>
      </w:pPr>
      <w:r w:rsidRPr="00103C9A">
        <w:rPr>
          <w:rFonts w:asciiTheme="majorBidi" w:hAnsiTheme="majorBidi" w:cstheme="majorBidi"/>
          <w:b/>
          <w:bCs/>
          <w:sz w:val="28"/>
          <w:szCs w:val="28"/>
        </w:rPr>
        <w:t>Electroblotting</w:t>
      </w:r>
      <w:r w:rsidRPr="00103C9A">
        <w:rPr>
          <w:rFonts w:asciiTheme="majorBidi" w:hAnsiTheme="majorBidi" w:cstheme="majorBidi"/>
          <w:sz w:val="28"/>
          <w:szCs w:val="28"/>
        </w:rPr>
        <w:t xml:space="preserve"> transfers the separated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proteins</w:t>
      </w:r>
      <w:r w:rsidRPr="00103C9A">
        <w:rPr>
          <w:rFonts w:asciiTheme="majorBidi" w:hAnsiTheme="majorBidi" w:cstheme="majorBidi"/>
          <w:sz w:val="28"/>
          <w:szCs w:val="28"/>
        </w:rPr>
        <w:t xml:space="preserve"> from the gel to the surface of a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nitrocellulose membrane</w:t>
      </w:r>
      <w:r w:rsidRPr="00103C9A">
        <w:rPr>
          <w:rFonts w:asciiTheme="majorBidi" w:hAnsiTheme="majorBidi" w:cstheme="majorBidi"/>
          <w:sz w:val="28"/>
          <w:szCs w:val="28"/>
        </w:rPr>
        <w:t>.</w:t>
      </w:r>
    </w:p>
    <w:p w14:paraId="42E00163" w14:textId="77777777" w:rsidR="00103C9A" w:rsidRPr="00103C9A" w:rsidRDefault="00103C9A" w:rsidP="00103C9A">
      <w:pPr>
        <w:numPr>
          <w:ilvl w:val="0"/>
          <w:numId w:val="34"/>
        </w:numPr>
        <w:tabs>
          <w:tab w:val="num" w:pos="720"/>
        </w:tabs>
        <w:jc w:val="both"/>
        <w:rPr>
          <w:rFonts w:asciiTheme="majorBidi" w:hAnsiTheme="majorBidi" w:cstheme="majorBidi"/>
          <w:sz w:val="28"/>
          <w:szCs w:val="28"/>
        </w:rPr>
      </w:pP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The blot </w:t>
      </w:r>
      <w:r w:rsidRPr="00103C9A">
        <w:rPr>
          <w:rFonts w:asciiTheme="majorBidi" w:hAnsiTheme="majorBidi" w:cstheme="majorBidi"/>
          <w:sz w:val="28"/>
          <w:szCs w:val="28"/>
        </w:rPr>
        <w:t xml:space="preserve">is incubated with a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generic protein </w:t>
      </w:r>
      <w:r w:rsidRPr="00103C9A">
        <w:rPr>
          <w:rFonts w:asciiTheme="majorBidi" w:hAnsiTheme="majorBidi" w:cstheme="majorBidi"/>
          <w:sz w:val="28"/>
          <w:szCs w:val="28"/>
        </w:rPr>
        <w:t xml:space="preserve">(such as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milk proteins </w:t>
      </w:r>
      <w:r w:rsidRPr="00103C9A">
        <w:rPr>
          <w:rFonts w:asciiTheme="majorBidi" w:hAnsiTheme="majorBidi" w:cstheme="majorBidi"/>
          <w:sz w:val="28"/>
          <w:szCs w:val="28"/>
        </w:rPr>
        <w:t xml:space="preserve">or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BSA</w:t>
      </w:r>
      <w:r w:rsidRPr="00103C9A">
        <w:rPr>
          <w:rFonts w:asciiTheme="majorBidi" w:hAnsiTheme="majorBidi" w:cstheme="majorBidi"/>
          <w:sz w:val="28"/>
          <w:szCs w:val="28"/>
        </w:rPr>
        <w:t xml:space="preserve">) which binds to any remaining sticky places on the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nitrocellulose</w:t>
      </w:r>
      <w:r w:rsidRPr="00103C9A">
        <w:rPr>
          <w:rFonts w:asciiTheme="majorBidi" w:hAnsiTheme="majorBidi" w:cstheme="majorBidi"/>
          <w:sz w:val="28"/>
          <w:szCs w:val="28"/>
        </w:rPr>
        <w:t xml:space="preserve">. </w:t>
      </w:r>
    </w:p>
    <w:p w14:paraId="00BD4022" w14:textId="223A5365" w:rsidR="00103C9A" w:rsidRPr="00103C9A" w:rsidRDefault="00103C9A" w:rsidP="00103C9A">
      <w:pPr>
        <w:numPr>
          <w:ilvl w:val="0"/>
          <w:numId w:val="34"/>
        </w:numPr>
        <w:tabs>
          <w:tab w:val="num" w:pos="720"/>
        </w:tabs>
        <w:jc w:val="both"/>
        <w:rPr>
          <w:rFonts w:asciiTheme="majorBidi" w:hAnsiTheme="majorBidi" w:cstheme="majorBidi"/>
          <w:sz w:val="28"/>
          <w:szCs w:val="28"/>
        </w:rPr>
      </w:pPr>
      <w:r w:rsidRPr="00103C9A">
        <w:rPr>
          <w:rFonts w:asciiTheme="majorBidi" w:hAnsiTheme="majorBidi" w:cstheme="majorBidi"/>
          <w:sz w:val="28"/>
          <w:szCs w:val="28"/>
        </w:rPr>
        <w:t xml:space="preserve">An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antibody</w:t>
      </w:r>
      <w:r w:rsidRPr="00103C9A">
        <w:rPr>
          <w:rFonts w:asciiTheme="majorBidi" w:hAnsiTheme="majorBidi" w:cstheme="majorBidi"/>
          <w:sz w:val="28"/>
          <w:szCs w:val="28"/>
        </w:rPr>
        <w:t xml:space="preserve"> that is specific for the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protein of interest </w:t>
      </w:r>
      <w:r w:rsidRPr="00103C9A">
        <w:rPr>
          <w:rFonts w:asciiTheme="majorBidi" w:hAnsiTheme="majorBidi" w:cstheme="majorBidi"/>
          <w:sz w:val="28"/>
          <w:szCs w:val="28"/>
        </w:rPr>
        <w:t>(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the primary antibody - Ab1</w:t>
      </w:r>
      <w:r w:rsidRPr="00103C9A">
        <w:rPr>
          <w:rFonts w:asciiTheme="majorBidi" w:hAnsiTheme="majorBidi" w:cstheme="majorBidi"/>
          <w:sz w:val="28"/>
          <w:szCs w:val="28"/>
        </w:rPr>
        <w:t xml:space="preserve">) is added to the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nitrocellulose sheet </w:t>
      </w:r>
      <w:r w:rsidRPr="00103C9A">
        <w:rPr>
          <w:rFonts w:asciiTheme="majorBidi" w:hAnsiTheme="majorBidi" w:cstheme="majorBidi"/>
          <w:sz w:val="28"/>
          <w:szCs w:val="28"/>
        </w:rPr>
        <w:t>and reacts with the antigen.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03C9A">
        <w:rPr>
          <w:rFonts w:asciiTheme="majorBidi" w:hAnsiTheme="majorBidi" w:cstheme="majorBidi"/>
          <w:sz w:val="28"/>
          <w:szCs w:val="28"/>
        </w:rPr>
        <w:t xml:space="preserve">Only the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band</w:t>
      </w:r>
      <w:r w:rsidRPr="00103C9A">
        <w:rPr>
          <w:rFonts w:asciiTheme="majorBidi" w:hAnsiTheme="majorBidi" w:cstheme="majorBidi"/>
          <w:sz w:val="28"/>
          <w:szCs w:val="28"/>
        </w:rPr>
        <w:t xml:space="preserve"> containing the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protein of interest </w:t>
      </w:r>
      <w:r w:rsidRPr="00103C9A">
        <w:rPr>
          <w:rFonts w:asciiTheme="majorBidi" w:hAnsiTheme="majorBidi" w:cstheme="majorBidi"/>
          <w:sz w:val="28"/>
          <w:szCs w:val="28"/>
        </w:rPr>
        <w:t>binds the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 antibody</w:t>
      </w:r>
      <w:r w:rsidRPr="00103C9A">
        <w:rPr>
          <w:rFonts w:asciiTheme="majorBidi" w:hAnsiTheme="majorBidi" w:cstheme="majorBidi"/>
          <w:sz w:val="28"/>
          <w:szCs w:val="28"/>
        </w:rPr>
        <w:t xml:space="preserve">, forming a layer of </w:t>
      </w:r>
      <w:r w:rsidRPr="00103C9A">
        <w:rPr>
          <w:rFonts w:asciiTheme="majorBidi" w:hAnsiTheme="majorBidi" w:cstheme="majorBidi"/>
          <w:b/>
          <w:bCs/>
          <w:sz w:val="28"/>
          <w:szCs w:val="28"/>
        </w:rPr>
        <w:t>antibody molecules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426D0ACD" w14:textId="14250447" w:rsidR="00103C9A" w:rsidRPr="00103C9A" w:rsidRDefault="00DE4D24" w:rsidP="00103C9A">
      <w:pPr>
        <w:numPr>
          <w:ilvl w:val="0"/>
          <w:numId w:val="34"/>
        </w:numPr>
        <w:tabs>
          <w:tab w:val="num" w:pos="720"/>
        </w:tabs>
        <w:jc w:val="both"/>
        <w:rPr>
          <w:rFonts w:asciiTheme="majorBidi" w:hAnsiTheme="majorBidi" w:cstheme="majorBidi"/>
          <w:sz w:val="28"/>
          <w:szCs w:val="28"/>
        </w:rPr>
      </w:pPr>
      <w:r w:rsidRPr="00DE4D24">
        <w:rPr>
          <w:rFonts w:asciiTheme="majorBidi" w:hAnsiTheme="majorBidi" w:cstheme="majorBidi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432CB623" wp14:editId="31E5447B">
            <wp:simplePos x="0" y="0"/>
            <wp:positionH relativeFrom="column">
              <wp:posOffset>-83185</wp:posOffset>
            </wp:positionH>
            <wp:positionV relativeFrom="paragraph">
              <wp:posOffset>956310</wp:posOffset>
            </wp:positionV>
            <wp:extent cx="1879600" cy="1774825"/>
            <wp:effectExtent l="0" t="0" r="6350" b="0"/>
            <wp:wrapNone/>
            <wp:docPr id="57" name="Picture 9" descr="newwester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newwestern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774825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After washing for removal of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>non-specifically bound Ab1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,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second antibody (Ab2) 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is added, which specifically </w:t>
      </w:r>
      <w:r w:rsidR="00103C9A" w:rsidRPr="00103C9A">
        <w:rPr>
          <w:rFonts w:asciiTheme="majorBidi" w:hAnsiTheme="majorBidi" w:cstheme="majorBidi"/>
          <w:sz w:val="28"/>
          <w:szCs w:val="28"/>
        </w:rPr>
        <w:t>recognizes the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Fc domain 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of the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 xml:space="preserve">primary antibody 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and binds it.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>Ab2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 is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>radioactively labeled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, or is covalently linked to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>a reporter enzyme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, which allows to visualize the </w:t>
      </w:r>
      <w:r w:rsidR="00103C9A" w:rsidRPr="00103C9A">
        <w:rPr>
          <w:rFonts w:asciiTheme="majorBidi" w:hAnsiTheme="majorBidi" w:cstheme="majorBidi"/>
          <w:b/>
          <w:bCs/>
          <w:sz w:val="28"/>
          <w:szCs w:val="28"/>
        </w:rPr>
        <w:t>protein-Ab1-Ab2 complex</w:t>
      </w:r>
      <w:r w:rsidR="00103C9A" w:rsidRPr="00103C9A">
        <w:rPr>
          <w:rFonts w:asciiTheme="majorBidi" w:hAnsiTheme="majorBidi" w:cstheme="majorBidi"/>
          <w:sz w:val="28"/>
          <w:szCs w:val="28"/>
        </w:rPr>
        <w:t xml:space="preserve">. </w:t>
      </w:r>
    </w:p>
    <w:p w14:paraId="329E0556" w14:textId="06555EDD" w:rsidR="00103C9A" w:rsidRDefault="00DE4D24" w:rsidP="00DE4D24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4A2FF8" wp14:editId="3F4AE2F0">
                <wp:simplePos x="0" y="0"/>
                <wp:positionH relativeFrom="column">
                  <wp:posOffset>4304665</wp:posOffset>
                </wp:positionH>
                <wp:positionV relativeFrom="paragraph">
                  <wp:posOffset>5715</wp:posOffset>
                </wp:positionV>
                <wp:extent cx="1168400" cy="14795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D12FA" w14:textId="2D07EC35" w:rsidR="00DE4D24" w:rsidRDefault="00DE4D24">
                            <w:r w:rsidRPr="00DE4D2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FD8167" wp14:editId="4F59FF38">
                                  <wp:extent cx="918514" cy="1491794"/>
                                  <wp:effectExtent l="0" t="0" r="0" b="0"/>
                                  <wp:docPr id="59" name="Picture 15" descr="western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5" descr="western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/>
                                          <a:srcRect l="10095" t="12298" r="1674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465" cy="1507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A2FF8" id="Text Box 60" o:spid="_x0000_s1042" type="#_x0000_t202" style="position:absolute;left:0;text-align:left;margin-left:338.95pt;margin-top:.45pt;width:92pt;height:1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k6GwIAADUEAAAOAAAAZHJzL2Uyb0RvYy54bWysU01vGyEQvVfqf0Dc6/W6tpO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" filled="f" stroked="f" strokeweight=".5pt">
                <v:textbox>
                  <w:txbxContent>
                    <w:p w14:paraId="56DD12FA" w14:textId="2D07EC35" w:rsidR="00DE4D24" w:rsidRDefault="00DE4D24">
                      <w:r w:rsidRPr="00DE4D2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drawing>
                          <wp:inline distT="0" distB="0" distL="0" distR="0" wp14:anchorId="23FD8167" wp14:editId="4F59FF38">
                            <wp:extent cx="918514" cy="1491794"/>
                            <wp:effectExtent l="0" t="0" r="0" b="0"/>
                            <wp:docPr id="59" name="Picture 15" descr="western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5" descr="western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 cstate="print"/>
                                    <a:srcRect l="10095" t="12298" r="1674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28465" cy="1507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28C718" w14:textId="606AB863" w:rsidR="00103C9A" w:rsidRDefault="00103C9A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7930918B" w14:textId="574C6AB2" w:rsidR="00103C9A" w:rsidRDefault="00103C9A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29A60967" w14:textId="216A4344" w:rsidR="00103C9A" w:rsidRDefault="00103C9A" w:rsidP="00DE4D24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26046DD9" w14:textId="11695EE5" w:rsidR="00103C9A" w:rsidRDefault="00DE4D24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DE4D24">
        <w:rPr>
          <w:rFonts w:asciiTheme="majorBidi" w:hAnsiTheme="majorBidi" w:cstheme="majorBidi"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2A421CD2" wp14:editId="4374C31A">
            <wp:simplePos x="0" y="0"/>
            <wp:positionH relativeFrom="column">
              <wp:posOffset>-6985</wp:posOffset>
            </wp:positionH>
            <wp:positionV relativeFrom="paragraph">
              <wp:posOffset>151130</wp:posOffset>
            </wp:positionV>
            <wp:extent cx="1802130" cy="1795780"/>
            <wp:effectExtent l="0" t="0" r="7620" b="0"/>
            <wp:wrapNone/>
            <wp:docPr id="58" name="Picture 10" descr="wester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western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817C98" wp14:editId="5C189496">
                <wp:simplePos x="0" y="0"/>
                <wp:positionH relativeFrom="column">
                  <wp:posOffset>4355465</wp:posOffset>
                </wp:positionH>
                <wp:positionV relativeFrom="paragraph">
                  <wp:posOffset>214630</wp:posOffset>
                </wp:positionV>
                <wp:extent cx="1193800" cy="15811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0350F" w14:textId="56CA6679" w:rsidR="00DE4D24" w:rsidRDefault="00DE4D24">
                            <w:r w:rsidRPr="00DE4D24">
                              <w:rPr>
                                <w:rFonts w:asciiTheme="majorBidi" w:hAnsiTheme="majorBidi" w:cstheme="maj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CA1962" wp14:editId="4A3EBC10">
                                  <wp:extent cx="1004570" cy="1249587"/>
                                  <wp:effectExtent l="0" t="0" r="5080" b="8255"/>
                                  <wp:docPr id="62" name="Picture 8" descr="testwester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8" descr="testwester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4570" cy="1249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7C98" id="Text Box 61" o:spid="_x0000_s1043" type="#_x0000_t202" style="position:absolute;left:0;text-align:left;margin-left:342.95pt;margin-top:16.9pt;width:94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" filled="f" stroked="f" strokeweight=".5pt">
                <v:textbox>
                  <w:txbxContent>
                    <w:p w14:paraId="45B0350F" w14:textId="56CA6679" w:rsidR="00DE4D24" w:rsidRDefault="00DE4D24">
                      <w:r w:rsidRPr="00DE4D24">
                        <w:rPr>
                          <w:rFonts w:asciiTheme="majorBidi" w:hAnsiTheme="majorBidi" w:cstheme="majorBid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CA1962" wp14:editId="4A3EBC10">
                            <wp:extent cx="1004570" cy="1249587"/>
                            <wp:effectExtent l="0" t="0" r="5080" b="8255"/>
                            <wp:docPr id="62" name="Picture 8" descr="testwester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8" descr="testwester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4570" cy="1249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773F72" w14:textId="27F231B3" w:rsidR="00103C9A" w:rsidRDefault="00103C9A" w:rsidP="00DE4D24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1FF0AEB3" w14:textId="50A1B7F5" w:rsidR="00103C9A" w:rsidRDefault="00103C9A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6ED6BB20" w14:textId="79A7EB4C" w:rsidR="00103C9A" w:rsidRDefault="00103C9A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25D246C5" w14:textId="39FAC489" w:rsidR="00103C9A" w:rsidRDefault="00DE4D24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BB8862" wp14:editId="3C7DA74D">
                <wp:simplePos x="0" y="0"/>
                <wp:positionH relativeFrom="margin">
                  <wp:posOffset>1542415</wp:posOffset>
                </wp:positionH>
                <wp:positionV relativeFrom="paragraph">
                  <wp:posOffset>4445</wp:posOffset>
                </wp:positionV>
                <wp:extent cx="3149600" cy="2419350"/>
                <wp:effectExtent l="0" t="0" r="0" b="0"/>
                <wp:wrapNone/>
                <wp:docPr id="7170" name="Text Box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C05EF" w14:textId="39DAFE80" w:rsidR="00DE4D24" w:rsidRDefault="00DE4D24" w:rsidP="00DE4D24">
                            <w:r w:rsidRPr="00DE4D24">
                              <w:drawing>
                                <wp:inline distT="0" distB="0" distL="0" distR="0" wp14:anchorId="2C5F5EAC" wp14:editId="15C1BE0C">
                                  <wp:extent cx="2991983" cy="2315695"/>
                                  <wp:effectExtent l="0" t="0" r="0" b="8890"/>
                                  <wp:docPr id="7173" name="Picture 7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6276" cy="2326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8862" id="Text Box 7170" o:spid="_x0000_s1044" type="#_x0000_t202" style="position:absolute;left:0;text-align:left;margin-left:121.45pt;margin-top:.35pt;width:248pt;height:190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" filled="f" stroked="f" strokeweight=".5pt">
                <v:textbox>
                  <w:txbxContent>
                    <w:p w14:paraId="2B3C05EF" w14:textId="39DAFE80" w:rsidR="00DE4D24" w:rsidRDefault="00DE4D24" w:rsidP="00DE4D24">
                      <w:r w:rsidRPr="00DE4D24">
                        <w:drawing>
                          <wp:inline distT="0" distB="0" distL="0" distR="0" wp14:anchorId="2C5F5EAC" wp14:editId="15C1BE0C">
                            <wp:extent cx="2991983" cy="2315695"/>
                            <wp:effectExtent l="0" t="0" r="0" b="8890"/>
                            <wp:docPr id="7173" name="Picture 7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6276" cy="2326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93C96" w14:textId="716D8460" w:rsidR="00103C9A" w:rsidRDefault="00DE4D24" w:rsidP="00DE4D24">
      <w:pPr>
        <w:tabs>
          <w:tab w:val="left" w:pos="5810"/>
        </w:tabs>
        <w:ind w:left="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14:paraId="3879D059" w14:textId="343AA606" w:rsidR="00103C9A" w:rsidRDefault="00103C9A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48FFF6CA" w14:textId="4858E7FE" w:rsidR="00103C9A" w:rsidRDefault="00103C9A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14:paraId="36B005B2" w14:textId="15C8D86A" w:rsidR="00103C9A" w:rsidRDefault="00404027" w:rsidP="00404027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00E866" wp14:editId="18EE80DC">
                <wp:simplePos x="0" y="0"/>
                <wp:positionH relativeFrom="margin">
                  <wp:posOffset>2469515</wp:posOffset>
                </wp:positionH>
                <wp:positionV relativeFrom="paragraph">
                  <wp:posOffset>854710</wp:posOffset>
                </wp:positionV>
                <wp:extent cx="1003300" cy="393700"/>
                <wp:effectExtent l="0" t="0" r="25400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1EFD8FC2" w14:textId="5F67931A" w:rsidR="00404027" w:rsidRPr="00FB5C38" w:rsidRDefault="00404027" w:rsidP="00404027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B5C38">
                              <w:rPr>
                                <w:rFonts w:asciiTheme="majorBidi" w:hAnsiTheme="majorBidi" w:cstheme="majorBidi"/>
                                <w:b/>
                                <w:color w:val="8064A2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Figure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color w:val="8064A2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E866" id="Text Box 56" o:spid="_x0000_s1045" type="#_x0000_t202" style="position:absolute;left:0;text-align:left;margin-left:194.45pt;margin-top:67.3pt;width:79pt;height:31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" fillcolor="white [3212]" strokecolor="#d6e3bc [1302]" strokeweight=".5pt">
                <v:textbox>
                  <w:txbxContent>
                    <w:p w14:paraId="1EFD8FC2" w14:textId="5F67931A" w:rsidR="00404027" w:rsidRPr="00FB5C38" w:rsidRDefault="00404027" w:rsidP="00404027">
                      <w:pPr>
                        <w:jc w:val="center"/>
                        <w:rPr>
                          <w:b/>
                          <w:color w:val="8064A2" w:themeColor="accent4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B5C38">
                        <w:rPr>
                          <w:rFonts w:asciiTheme="majorBidi" w:hAnsiTheme="majorBidi" w:cstheme="majorBidi"/>
                          <w:b/>
                          <w:color w:val="8064A2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Figure </w:t>
                      </w:r>
                      <w:r>
                        <w:rPr>
                          <w:rFonts w:asciiTheme="majorBidi" w:hAnsiTheme="majorBidi" w:cstheme="majorBidi"/>
                          <w:b/>
                          <w:color w:val="8064A2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EF763" w14:textId="48C201FC" w:rsidR="00103C9A" w:rsidRPr="00103C9A" w:rsidRDefault="00404027" w:rsidP="00404027">
      <w:pPr>
        <w:ind w:left="360"/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4027">
        <w:rPr>
          <w:rFonts w:asciiTheme="majorBidi" w:hAnsiTheme="majorBidi" w:cstheme="majorBidi"/>
          <w:b/>
          <w:bCs/>
          <w:color w:val="7030A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Application of Western Blotting</w:t>
      </w:r>
    </w:p>
    <w:p w14:paraId="437473F9" w14:textId="77777777" w:rsidR="00404027" w:rsidRPr="00404027" w:rsidRDefault="00404027" w:rsidP="00404027">
      <w:pPr>
        <w:numPr>
          <w:ilvl w:val="0"/>
          <w:numId w:val="35"/>
        </w:numPr>
        <w:tabs>
          <w:tab w:val="num" w:pos="720"/>
        </w:tabs>
        <w:jc w:val="both"/>
        <w:rPr>
          <w:rFonts w:asciiTheme="majorBidi" w:hAnsiTheme="majorBidi" w:cstheme="majorBidi"/>
          <w:sz w:val="32"/>
          <w:szCs w:val="32"/>
        </w:rPr>
      </w:pPr>
      <w:r w:rsidRPr="00404027">
        <w:rPr>
          <w:rFonts w:asciiTheme="majorBidi" w:hAnsiTheme="majorBidi" w:cstheme="majorBidi"/>
          <w:sz w:val="32"/>
          <w:szCs w:val="32"/>
          <w:lang w:bidi="ar-IQ"/>
        </w:rPr>
        <w:t>The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confirmatory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HIV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test</w:t>
      </w:r>
      <w:r w:rsidRPr="00404027">
        <w:rPr>
          <w:rFonts w:asciiTheme="majorBidi" w:hAnsiTheme="majorBidi" w:cstheme="majorBidi"/>
          <w:sz w:val="32"/>
          <w:szCs w:val="32"/>
        </w:rPr>
        <w:t xml:space="preserve"> employs a Western blot to detect </w:t>
      </w:r>
      <w:r w:rsidRPr="00404027">
        <w:rPr>
          <w:rFonts w:asciiTheme="majorBidi" w:hAnsiTheme="majorBidi" w:cstheme="majorBidi"/>
          <w:b/>
          <w:bCs/>
          <w:sz w:val="32"/>
          <w:szCs w:val="32"/>
        </w:rPr>
        <w:t xml:space="preserve">anti-HIV antibody </w:t>
      </w:r>
      <w:r w:rsidRPr="00404027">
        <w:rPr>
          <w:rFonts w:asciiTheme="majorBidi" w:hAnsiTheme="majorBidi" w:cstheme="majorBidi"/>
          <w:sz w:val="32"/>
          <w:szCs w:val="32"/>
        </w:rPr>
        <w:t xml:space="preserve">in a human serum sample. </w:t>
      </w:r>
    </w:p>
    <w:p w14:paraId="06C9BA29" w14:textId="4978B676" w:rsidR="00404027" w:rsidRDefault="00404027" w:rsidP="00404027">
      <w:pPr>
        <w:numPr>
          <w:ilvl w:val="0"/>
          <w:numId w:val="35"/>
        </w:numPr>
        <w:tabs>
          <w:tab w:val="num" w:pos="720"/>
        </w:tabs>
        <w:jc w:val="both"/>
        <w:rPr>
          <w:rFonts w:asciiTheme="majorBidi" w:hAnsiTheme="majorBidi" w:cstheme="majorBidi"/>
          <w:sz w:val="32"/>
          <w:szCs w:val="32"/>
        </w:rPr>
      </w:pP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Western</w:t>
      </w:r>
      <w:r w:rsidRPr="0040402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blot</w:t>
      </w:r>
      <w:r w:rsidRPr="0040402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is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also used as the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definitive test</w:t>
      </w:r>
      <w:r w:rsidRPr="0040402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for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Bovine</w:t>
      </w:r>
      <w:r w:rsidRPr="0040402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spongiform</w:t>
      </w:r>
      <w:r w:rsidRPr="0040402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encephalopathy</w:t>
      </w:r>
      <w:r w:rsidRPr="00404027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BSE</w:t>
      </w:r>
      <w:r w:rsidRPr="00404027">
        <w:rPr>
          <w:rFonts w:asciiTheme="majorBidi" w:hAnsiTheme="majorBidi" w:cstheme="majorBidi"/>
          <w:sz w:val="32"/>
          <w:szCs w:val="32"/>
        </w:rPr>
        <w:t>) and s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ome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forms of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Lyme</w:t>
      </w:r>
      <w:r w:rsidRPr="0040402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b/>
          <w:bCs/>
          <w:sz w:val="32"/>
          <w:szCs w:val="32"/>
          <w:lang w:bidi="ar-IQ"/>
        </w:rPr>
        <w:t>disease</w:t>
      </w:r>
      <w:r w:rsidRPr="0040402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testing</w:t>
      </w:r>
      <w:r w:rsidRPr="00404027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r w:rsidRPr="00404027">
        <w:rPr>
          <w:rFonts w:asciiTheme="majorBidi" w:hAnsiTheme="majorBidi" w:cstheme="majorBidi"/>
          <w:sz w:val="32"/>
          <w:szCs w:val="32"/>
          <w:lang w:bidi="ar-IQ"/>
        </w:rPr>
        <w:t>employ Western blotting</w:t>
      </w:r>
      <w:r>
        <w:rPr>
          <w:rFonts w:asciiTheme="majorBidi" w:hAnsiTheme="majorBidi" w:cstheme="majorBidi"/>
          <w:sz w:val="32"/>
          <w:szCs w:val="32"/>
        </w:rPr>
        <w:t>.</w:t>
      </w:r>
    </w:p>
    <w:p w14:paraId="52CE6DF5" w14:textId="68D00BBE" w:rsidR="00103C9A" w:rsidRDefault="00404027" w:rsidP="00404027">
      <w:pPr>
        <w:numPr>
          <w:ilvl w:val="0"/>
          <w:numId w:val="35"/>
        </w:numPr>
        <w:tabs>
          <w:tab w:val="num" w:pos="720"/>
        </w:tabs>
        <w:jc w:val="both"/>
        <w:rPr>
          <w:rFonts w:asciiTheme="majorBidi" w:hAnsiTheme="majorBidi" w:cstheme="majorBidi"/>
          <w:sz w:val="32"/>
          <w:szCs w:val="32"/>
        </w:rPr>
      </w:pPr>
      <w:r w:rsidRPr="00404027">
        <w:rPr>
          <w:rFonts w:asciiTheme="majorBidi" w:hAnsiTheme="majorBidi" w:cstheme="majorBidi"/>
          <w:sz w:val="32"/>
          <w:szCs w:val="32"/>
        </w:rPr>
        <w:t xml:space="preserve">Oncoprotein </w:t>
      </w:r>
      <w:r>
        <w:rPr>
          <w:rFonts w:asciiTheme="majorBidi" w:hAnsiTheme="majorBidi" w:cstheme="majorBidi"/>
          <w:sz w:val="32"/>
          <w:szCs w:val="32"/>
        </w:rPr>
        <w:t xml:space="preserve">and Apoptotic protein </w:t>
      </w:r>
      <w:r w:rsidRPr="00404027">
        <w:rPr>
          <w:rFonts w:asciiTheme="majorBidi" w:hAnsiTheme="majorBidi" w:cstheme="majorBidi"/>
          <w:sz w:val="32"/>
          <w:szCs w:val="32"/>
        </w:rPr>
        <w:t>Detection in Cancer Sample</w:t>
      </w:r>
      <w:r>
        <w:rPr>
          <w:rFonts w:asciiTheme="majorBidi" w:hAnsiTheme="majorBidi" w:cstheme="majorBidi"/>
          <w:sz w:val="32"/>
          <w:szCs w:val="32"/>
        </w:rPr>
        <w:t xml:space="preserve"> for example triple negative of breast cancer cell lines as shown in following figure 4:</w:t>
      </w:r>
    </w:p>
    <w:p w14:paraId="5B3376AE" w14:textId="646F79C0" w:rsidR="00404027" w:rsidRDefault="00404027" w:rsidP="00404027">
      <w:pPr>
        <w:tabs>
          <w:tab w:val="num" w:pos="720"/>
        </w:tabs>
        <w:ind w:left="360"/>
        <w:jc w:val="center"/>
        <w:rPr>
          <w:rFonts w:asciiTheme="majorBidi" w:hAnsiTheme="majorBidi" w:cstheme="majorBidi"/>
          <w:sz w:val="32"/>
          <w:szCs w:val="32"/>
        </w:rPr>
      </w:pPr>
      <w:r w:rsidRPr="00404027">
        <w:rPr>
          <w:rFonts w:asciiTheme="majorBidi" w:hAnsiTheme="majorBidi" w:cstheme="majorBidi"/>
          <w:sz w:val="32"/>
          <w:szCs w:val="32"/>
        </w:rPr>
        <w:drawing>
          <wp:inline distT="0" distB="0" distL="0" distR="0" wp14:anchorId="239E9FE8" wp14:editId="7F106CE2">
            <wp:extent cx="4236085" cy="3105150"/>
            <wp:effectExtent l="76200" t="76200" r="69215" b="76200"/>
            <wp:docPr id="2" name="Picture 1" descr="E:\Western Blot Results Repaired data\New folder\Western GraphPad Data\Bax MF MDA MB 468 (R2) - Beta actin new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:\Western Blot Results Repaired data\New folder\Western GraphPad Data\Bax MF MDA MB 468 (R2) - Beta actin new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lumMod val="20000"/>
                          <a:lumOff val="8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E119CDD" w14:textId="65545395" w:rsidR="00404027" w:rsidRPr="00404027" w:rsidRDefault="00404027" w:rsidP="00404027">
      <w:pPr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404027">
        <w:rPr>
          <w:rFonts w:asciiTheme="majorBidi" w:hAnsiTheme="majorBidi" w:cstheme="majorBidi"/>
          <w:b/>
          <w:bCs/>
          <w:color w:val="7030A0"/>
          <w:sz w:val="26"/>
          <w:szCs w:val="26"/>
        </w:rPr>
        <w:t xml:space="preserve">Figure </w:t>
      </w:r>
      <w:r w:rsidRPr="00A22D2F">
        <w:rPr>
          <w:rFonts w:asciiTheme="majorBidi" w:hAnsiTheme="majorBidi" w:cstheme="majorBidi"/>
          <w:b/>
          <w:bCs/>
          <w:color w:val="7030A0"/>
          <w:sz w:val="26"/>
          <w:szCs w:val="26"/>
        </w:rPr>
        <w:t>4</w:t>
      </w:r>
      <w:r w:rsidRPr="00404027">
        <w:rPr>
          <w:rFonts w:asciiTheme="majorBidi" w:hAnsiTheme="majorBidi" w:cstheme="majorBidi"/>
          <w:b/>
          <w:bCs/>
          <w:sz w:val="26"/>
          <w:szCs w:val="26"/>
        </w:rPr>
        <w:t xml:space="preserve">. Western blot analysis </w:t>
      </w:r>
      <w:r w:rsidRPr="00404027">
        <w:rPr>
          <w:rFonts w:asciiTheme="majorBidi" w:hAnsiTheme="majorBidi" w:cstheme="majorBidi"/>
          <w:sz w:val="26"/>
          <w:szCs w:val="26"/>
        </w:rPr>
        <w:t xml:space="preserve">of </w:t>
      </w:r>
      <w:r w:rsidRPr="00404027">
        <w:rPr>
          <w:rFonts w:asciiTheme="majorBidi" w:hAnsiTheme="majorBidi" w:cstheme="majorBidi"/>
          <w:b/>
          <w:bCs/>
          <w:sz w:val="26"/>
          <w:szCs w:val="26"/>
        </w:rPr>
        <w:t xml:space="preserve">pro-apoptotic </w:t>
      </w:r>
      <w:proofErr w:type="spellStart"/>
      <w:r w:rsidRPr="00404027">
        <w:rPr>
          <w:rFonts w:asciiTheme="majorBidi" w:hAnsiTheme="majorBidi" w:cstheme="majorBidi"/>
          <w:b/>
          <w:bCs/>
          <w:sz w:val="26"/>
          <w:szCs w:val="26"/>
        </w:rPr>
        <w:t>Bax</w:t>
      </w:r>
      <w:proofErr w:type="spellEnd"/>
      <w:r w:rsidRPr="00404027">
        <w:rPr>
          <w:rFonts w:asciiTheme="majorBidi" w:hAnsiTheme="majorBidi" w:cstheme="majorBidi"/>
          <w:b/>
          <w:bCs/>
          <w:sz w:val="26"/>
          <w:szCs w:val="26"/>
        </w:rPr>
        <w:t xml:space="preserve"> protein </w:t>
      </w:r>
      <w:r w:rsidRPr="00404027">
        <w:rPr>
          <w:rFonts w:asciiTheme="majorBidi" w:hAnsiTheme="majorBidi" w:cstheme="majorBidi"/>
          <w:sz w:val="26"/>
          <w:szCs w:val="26"/>
        </w:rPr>
        <w:t xml:space="preserve">in </w:t>
      </w:r>
      <w:r w:rsidRPr="00404027">
        <w:rPr>
          <w:rFonts w:asciiTheme="majorBidi" w:hAnsiTheme="majorBidi" w:cstheme="majorBidi"/>
          <w:b/>
          <w:bCs/>
          <w:sz w:val="26"/>
          <w:szCs w:val="26"/>
        </w:rPr>
        <w:t>MDA-MB-468</w:t>
      </w:r>
      <w:r w:rsidRPr="00404027">
        <w:rPr>
          <w:rFonts w:asciiTheme="majorBidi" w:hAnsiTheme="majorBidi" w:cstheme="majorBidi"/>
          <w:sz w:val="26"/>
          <w:szCs w:val="26"/>
        </w:rPr>
        <w:t xml:space="preserve"> cells. </w:t>
      </w:r>
      <w:r w:rsidRPr="00404027">
        <w:rPr>
          <w:rFonts w:asciiTheme="majorBidi" w:hAnsiTheme="majorBidi" w:cstheme="majorBidi"/>
          <w:b/>
          <w:bCs/>
          <w:sz w:val="26"/>
          <w:szCs w:val="26"/>
        </w:rPr>
        <w:t>MDA-MB-468</w:t>
      </w:r>
      <w:r w:rsidRPr="00404027">
        <w:rPr>
          <w:rFonts w:asciiTheme="majorBidi" w:hAnsiTheme="majorBidi" w:cstheme="majorBidi"/>
          <w:sz w:val="26"/>
          <w:szCs w:val="26"/>
        </w:rPr>
        <w:t xml:space="preserve"> cells were treated with IC</w:t>
      </w:r>
      <w:r w:rsidRPr="00404027">
        <w:rPr>
          <w:rFonts w:asciiTheme="majorBidi" w:hAnsiTheme="majorBidi" w:cstheme="majorBidi"/>
          <w:sz w:val="26"/>
          <w:szCs w:val="26"/>
          <w:vertAlign w:val="subscript"/>
        </w:rPr>
        <w:t>50</w:t>
      </w:r>
      <w:r w:rsidRPr="00404027">
        <w:rPr>
          <w:rFonts w:asciiTheme="majorBidi" w:hAnsiTheme="majorBidi" w:cstheme="majorBidi"/>
          <w:sz w:val="26"/>
          <w:szCs w:val="26"/>
        </w:rPr>
        <w:t xml:space="preserve"> concentration of </w:t>
      </w:r>
      <w:r w:rsidRPr="00404027">
        <w:rPr>
          <w:rFonts w:asciiTheme="majorBidi" w:hAnsiTheme="majorBidi" w:cstheme="majorBidi"/>
          <w:i/>
          <w:iCs/>
          <w:sz w:val="26"/>
          <w:szCs w:val="26"/>
        </w:rPr>
        <w:t xml:space="preserve">F. </w:t>
      </w:r>
      <w:proofErr w:type="spellStart"/>
      <w:r w:rsidRPr="00404027">
        <w:rPr>
          <w:rFonts w:asciiTheme="majorBidi" w:hAnsiTheme="majorBidi" w:cstheme="majorBidi"/>
          <w:i/>
          <w:iCs/>
          <w:sz w:val="26"/>
          <w:szCs w:val="26"/>
        </w:rPr>
        <w:t>zagrica</w:t>
      </w:r>
      <w:proofErr w:type="spellEnd"/>
      <w:r w:rsidRPr="00404027">
        <w:rPr>
          <w:rFonts w:asciiTheme="majorBidi" w:hAnsiTheme="majorBidi" w:cstheme="majorBidi"/>
          <w:i/>
          <w:iCs/>
          <w:sz w:val="26"/>
          <w:szCs w:val="26"/>
        </w:rPr>
        <w:t xml:space="preserve"> </w:t>
      </w:r>
      <w:r w:rsidRPr="00404027">
        <w:rPr>
          <w:rFonts w:asciiTheme="majorBidi" w:hAnsiTheme="majorBidi" w:cstheme="majorBidi"/>
          <w:sz w:val="26"/>
          <w:szCs w:val="26"/>
        </w:rPr>
        <w:t xml:space="preserve">methanol extract and control cells (0.1% DMSO) for indicated times. β-actin was used as loading control. Densitometry analysis </w:t>
      </w:r>
      <w:r w:rsidRPr="00404027">
        <w:rPr>
          <w:rFonts w:asciiTheme="majorBidi" w:hAnsiTheme="majorBidi" w:cstheme="majorBidi"/>
          <w:b/>
          <w:bCs/>
          <w:sz w:val="26"/>
          <w:szCs w:val="26"/>
        </w:rPr>
        <w:t xml:space="preserve">showed time-dependent up-regulation </w:t>
      </w:r>
      <w:r w:rsidRPr="00404027">
        <w:rPr>
          <w:rFonts w:asciiTheme="majorBidi" w:hAnsiTheme="majorBidi" w:cstheme="majorBidi"/>
          <w:sz w:val="26"/>
          <w:szCs w:val="26"/>
        </w:rPr>
        <w:t xml:space="preserve">of </w:t>
      </w:r>
      <w:proofErr w:type="spellStart"/>
      <w:r w:rsidRPr="00404027">
        <w:rPr>
          <w:rFonts w:asciiTheme="majorBidi" w:hAnsiTheme="majorBidi" w:cstheme="majorBidi"/>
          <w:b/>
          <w:bCs/>
          <w:sz w:val="26"/>
          <w:szCs w:val="26"/>
        </w:rPr>
        <w:t>Bax</w:t>
      </w:r>
      <w:proofErr w:type="spellEnd"/>
      <w:r w:rsidRPr="00404027">
        <w:rPr>
          <w:rFonts w:asciiTheme="majorBidi" w:hAnsiTheme="majorBidi" w:cstheme="majorBidi"/>
          <w:b/>
          <w:bCs/>
          <w:sz w:val="26"/>
          <w:szCs w:val="26"/>
        </w:rPr>
        <w:t xml:space="preserve"> protein</w:t>
      </w:r>
      <w:r w:rsidRPr="00404027">
        <w:rPr>
          <w:rFonts w:asciiTheme="majorBidi" w:hAnsiTheme="majorBidi" w:cstheme="majorBidi"/>
          <w:sz w:val="26"/>
          <w:szCs w:val="26"/>
        </w:rPr>
        <w:t xml:space="preserve">. The expression </w:t>
      </w:r>
      <w:r w:rsidRPr="00404027">
        <w:rPr>
          <w:rFonts w:asciiTheme="majorBidi" w:hAnsiTheme="majorBidi" w:cstheme="majorBidi"/>
          <w:b/>
          <w:bCs/>
          <w:sz w:val="26"/>
          <w:szCs w:val="26"/>
        </w:rPr>
        <w:t xml:space="preserve">of </w:t>
      </w:r>
      <w:proofErr w:type="spellStart"/>
      <w:r w:rsidRPr="00404027">
        <w:rPr>
          <w:rFonts w:asciiTheme="majorBidi" w:hAnsiTheme="majorBidi" w:cstheme="majorBidi"/>
          <w:b/>
          <w:bCs/>
          <w:sz w:val="26"/>
          <w:szCs w:val="26"/>
        </w:rPr>
        <w:t>Bax</w:t>
      </w:r>
      <w:proofErr w:type="spellEnd"/>
      <w:r w:rsidRPr="00404027">
        <w:rPr>
          <w:rFonts w:asciiTheme="majorBidi" w:hAnsiTheme="majorBidi" w:cstheme="majorBidi"/>
          <w:b/>
          <w:bCs/>
          <w:sz w:val="26"/>
          <w:szCs w:val="26"/>
        </w:rPr>
        <w:t xml:space="preserve"> protein </w:t>
      </w:r>
      <w:r w:rsidRPr="00404027">
        <w:rPr>
          <w:rFonts w:asciiTheme="majorBidi" w:hAnsiTheme="majorBidi" w:cstheme="majorBidi"/>
          <w:sz w:val="26"/>
          <w:szCs w:val="26"/>
        </w:rPr>
        <w:t>increased as early as 2 hours.</w:t>
      </w:r>
    </w:p>
    <w:p w14:paraId="150EC3C4" w14:textId="77777777" w:rsidR="00404027" w:rsidRPr="00404027" w:rsidRDefault="00404027" w:rsidP="00404027">
      <w:pPr>
        <w:ind w:left="360"/>
        <w:rPr>
          <w:rFonts w:asciiTheme="majorBidi" w:hAnsiTheme="majorBidi" w:cstheme="majorBidi"/>
          <w:sz w:val="32"/>
          <w:szCs w:val="32"/>
        </w:rPr>
      </w:pPr>
    </w:p>
    <w:sectPr w:rsidR="00404027" w:rsidRPr="00404027" w:rsidSect="009E4F65">
      <w:headerReference w:type="default" r:id="rId30"/>
      <w:footerReference w:type="default" r:id="rId31"/>
      <w:pgSz w:w="11906" w:h="16838"/>
      <w:pgMar w:top="1134" w:right="1134" w:bottom="1134" w:left="1701" w:header="283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970B3" w14:textId="77777777" w:rsidR="00D734FF" w:rsidRDefault="00D734FF" w:rsidP="000D5B33">
      <w:pPr>
        <w:spacing w:after="0" w:line="240" w:lineRule="auto"/>
      </w:pPr>
      <w:r>
        <w:separator/>
      </w:r>
    </w:p>
  </w:endnote>
  <w:endnote w:type="continuationSeparator" w:id="0">
    <w:p w14:paraId="338AD542" w14:textId="77777777" w:rsidR="00D734FF" w:rsidRDefault="00D734FF" w:rsidP="000D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7733733"/>
      <w:docPartObj>
        <w:docPartGallery w:val="Page Numbers (Bottom of Page)"/>
        <w:docPartUnique/>
      </w:docPartObj>
    </w:sdtPr>
    <w:sdtEndPr/>
    <w:sdtContent>
      <w:p w14:paraId="6AF1AAAA" w14:textId="77777777" w:rsidR="00063B3D" w:rsidRDefault="00063B3D">
        <w:pPr>
          <w:pStyle w:val="Footer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60DBF451" wp14:editId="7138B51E">
                  <wp:extent cx="418465" cy="221615"/>
                  <wp:effectExtent l="0" t="0" r="635" b="0"/>
                  <wp:docPr id="574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83F700" w14:textId="77777777" w:rsidR="00063B3D" w:rsidRPr="009B596E" w:rsidRDefault="00063B3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0"/>
                                  </w:rPr>
                                </w:pPr>
                                <w:r w:rsidRPr="009B596E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B596E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9B596E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6616CA" w:rsidRPr="006616CA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9B596E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60DBF451" id="Group 62" o:spid="_x0000_s104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4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tL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hNRvA9E46AXHwAAAD//wMAUEsBAi0AFAAGAAgAAAAhANvh9svuAAAAhQEAABMAAAAAAAAAAAAA&#10;AAAAAAAAAFtDb250ZW50X1R5cGVzXS54bWxQSwECLQAUAAYACAAAACEAWvQsW78AAAAVAQAACwAA&#10;AAAAAAAAAAAAAAAfAQAAX3JlbHMvLnJlbHNQSwECLQAUAAYACAAAACEAzDMrS8MAAADcAAAADwAA&#10;AAAAAAAAAAAAAAAHAgAAZHJzL2Rvd25yZXYueG1sUEsFBgAAAAADAAMAtwAAAPcCAAAAAA==&#10;" filled="f" stroked="f">
                    <v:textbox inset="0,0,0,0">
                      <w:txbxContent>
                        <w:p w14:paraId="0083F700" w14:textId="77777777" w:rsidR="00063B3D" w:rsidRPr="009B596E" w:rsidRDefault="00063B3D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0"/>
                            </w:rPr>
                          </w:pPr>
                          <w:r w:rsidRPr="009B596E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B596E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9B596E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616CA" w:rsidRPr="006616CA">
                            <w:rPr>
                              <w:b/>
                              <w:bCs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9B596E">
                            <w:rPr>
                              <w:b/>
                              <w:bCs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4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oval id="Oval 65" o:spid="_x0000_s104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" fillcolor="#84a2c6" stroked="f"/>
                    <v:oval id="Oval 66" o:spid="_x0000_s105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" fillcolor="#84a2c6" stroked="f"/>
                    <v:oval id="Oval 67" o:spid="_x0000_s105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542D372A" w14:textId="77777777" w:rsidR="00063B3D" w:rsidRDefault="00063B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03B77" w14:textId="77777777" w:rsidR="00D734FF" w:rsidRDefault="00D734FF" w:rsidP="000D5B33">
      <w:pPr>
        <w:spacing w:after="0" w:line="240" w:lineRule="auto"/>
      </w:pPr>
      <w:r>
        <w:separator/>
      </w:r>
    </w:p>
  </w:footnote>
  <w:footnote w:type="continuationSeparator" w:id="0">
    <w:p w14:paraId="6E07B808" w14:textId="77777777" w:rsidR="00D734FF" w:rsidRDefault="00D734FF" w:rsidP="000D5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700" w:type="pct"/>
      <w:tblInd w:w="-1303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83"/>
      <w:gridCol w:w="1158"/>
    </w:tblGrid>
    <w:tr w:rsidR="00763C0A" w:rsidRPr="00763C0A" w14:paraId="54FEE246" w14:textId="77777777" w:rsidTr="00414C64">
      <w:trPr>
        <w:trHeight w:val="288"/>
      </w:trPr>
      <w:sdt>
        <w:sdtPr>
          <w:rPr>
            <w:rFonts w:asciiTheme="majorHAnsi" w:eastAsiaTheme="majorEastAsia" w:hAnsiTheme="majorHAnsi" w:cstheme="majorBidi"/>
            <w:b/>
            <w:bCs/>
            <w:color w:val="0070C0"/>
            <w:sz w:val="28"/>
            <w:szCs w:val="28"/>
            <w:lang w:val="en-GB"/>
          </w:rPr>
          <w:alias w:val="Title"/>
          <w:id w:val="77761602"/>
          <w:placeholder>
            <w:docPart w:val="D15FA7ADB08D4E11A04C767874304BC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445" w:type="dxa"/>
            </w:tcPr>
            <w:p w14:paraId="77ED54DB" w14:textId="2FC38E21" w:rsidR="00063B3D" w:rsidRPr="00414C64" w:rsidRDefault="00E31634" w:rsidP="00990898">
              <w:pPr>
                <w:pStyle w:val="Header"/>
                <w:jc w:val="both"/>
                <w:rPr>
                  <w:rFonts w:asciiTheme="majorHAnsi" w:eastAsiaTheme="majorEastAsia" w:hAnsiTheme="majorHAnsi" w:cstheme="majorBidi"/>
                  <w:b/>
                  <w:bCs/>
                  <w:color w:val="548DD4" w:themeColor="text2" w:themeTint="99"/>
                  <w:sz w:val="40"/>
                  <w:szCs w:val="36"/>
                </w:rPr>
              </w:pPr>
              <w:r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>Clinical Lab</w:t>
              </w:r>
              <w:r w:rsidR="00EB3463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 xml:space="preserve">.Techniques </w:t>
              </w:r>
              <w:r w:rsidR="00C91760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>-</w:t>
              </w:r>
              <w:r w:rsidR="00EB3463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 xml:space="preserve"> </w:t>
              </w:r>
              <w:r w:rsidR="00C91760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 xml:space="preserve">Theory    </w:t>
              </w:r>
              <w:r w:rsidR="00EB3463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 xml:space="preserve">          </w:t>
              </w:r>
              <w:r w:rsidR="00C91760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>Lec.</w:t>
              </w:r>
              <w:r w:rsidR="000548AB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>9</w:t>
              </w:r>
              <w:r w:rsidR="00C91760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 xml:space="preserve">     4th Student-Med</w:t>
              </w:r>
              <w:r w:rsidR="00EB3463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>.</w:t>
              </w:r>
              <w:r w:rsidR="00C91760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 xml:space="preserve"> Sci</w:t>
              </w:r>
              <w:r w:rsidR="00EB3463" w:rsidRPr="00EB3463">
                <w:rPr>
                  <w:rFonts w:asciiTheme="majorHAnsi" w:eastAsiaTheme="majorEastAsia" w:hAnsiTheme="majorHAnsi" w:cstheme="majorBidi"/>
                  <w:b/>
                  <w:bCs/>
                  <w:color w:val="0070C0"/>
                  <w:sz w:val="28"/>
                  <w:szCs w:val="28"/>
                  <w:lang w:val="en-GB"/>
                </w:rPr>
                <w:t>.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3DE378"/>
            <w:sz w:val="40"/>
            <w:szCs w:val="40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  <w14:numForm w14:val="oldStyle"/>
          </w:rPr>
          <w:alias w:val="Year"/>
          <w:id w:val="77761609"/>
          <w:placeholder>
            <w:docPart w:val="B51F863DF50345F4B6FF330EA84A6E0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2-04-27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59" w:type="dxa"/>
            </w:tcPr>
            <w:p w14:paraId="66DD5B27" w14:textId="590E1188" w:rsidR="00063B3D" w:rsidRPr="00763C0A" w:rsidRDefault="00EB3463" w:rsidP="002B7AFF">
              <w:pPr>
                <w:pStyle w:val="Header"/>
                <w:jc w:val="both"/>
                <w:rPr>
                  <w:rFonts w:asciiTheme="majorHAnsi" w:eastAsiaTheme="majorEastAsia" w:hAnsiTheme="majorHAnsi" w:cstheme="majorBidi"/>
                  <w:b/>
                  <w:bCs/>
                  <w:color w:val="3DE378"/>
                  <w:sz w:val="40"/>
                  <w:szCs w:val="40"/>
                  <w14:numForm w14:val="oldStyle"/>
                </w:rPr>
              </w:pPr>
              <w:r w:rsidRPr="00763C0A">
                <w:rPr>
                  <w:rFonts w:asciiTheme="majorHAnsi" w:eastAsiaTheme="majorEastAsia" w:hAnsiTheme="majorHAnsi" w:cstheme="majorBidi"/>
                  <w:b/>
                  <w:bCs/>
                  <w:color w:val="3DE378"/>
                  <w:sz w:val="40"/>
                  <w:szCs w:val="40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  <w14:numForm w14:val="oldStyle"/>
                </w:rPr>
                <w:t>2022</w:t>
              </w:r>
            </w:p>
          </w:tc>
        </w:sdtContent>
      </w:sdt>
    </w:tr>
  </w:tbl>
  <w:p w14:paraId="513B81FA" w14:textId="77777777" w:rsidR="00063B3D" w:rsidRPr="00414C64" w:rsidRDefault="00063B3D" w:rsidP="002B7AFF">
    <w:pPr>
      <w:pStyle w:val="Header"/>
      <w:jc w:val="both"/>
      <w:rPr>
        <w:b/>
        <w:bCs/>
        <w:color w:val="548DD4" w:themeColor="text2" w:themeTint="99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AA7"/>
    <w:multiLevelType w:val="hybridMultilevel"/>
    <w:tmpl w:val="8B769B92"/>
    <w:lvl w:ilvl="0" w:tplc="364086B6">
      <w:start w:val="1"/>
      <w:numFmt w:val="bullet"/>
      <w:lvlText w:val="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/>
        <w:caps w:val="0"/>
        <w:smallCaps w:val="0"/>
        <w:color w:val="4DB379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93E"/>
    <w:multiLevelType w:val="hybridMultilevel"/>
    <w:tmpl w:val="2F1007C4"/>
    <w:lvl w:ilvl="0" w:tplc="3294BA8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7030A0"/>
      </w:rPr>
    </w:lvl>
    <w:lvl w:ilvl="1" w:tplc="ECE83A84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53EAA400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0F8CB7E6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78969172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5D76FF54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04FEC2F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049055E4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A69C39B4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E33D76"/>
    <w:multiLevelType w:val="hybridMultilevel"/>
    <w:tmpl w:val="3F4C9162"/>
    <w:lvl w:ilvl="0" w:tplc="DD2A26BC">
      <w:start w:val="1"/>
      <w:numFmt w:val="decimal"/>
      <w:lvlText w:val="%1)"/>
      <w:lvlJc w:val="left"/>
      <w:pPr>
        <w:ind w:left="0" w:hanging="360"/>
      </w:pPr>
      <w:rPr>
        <w:color w:val="00B0F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7FC77D5"/>
    <w:multiLevelType w:val="hybridMultilevel"/>
    <w:tmpl w:val="429E1BC2"/>
    <w:lvl w:ilvl="0" w:tplc="6030793A">
      <w:start w:val="1"/>
      <w:numFmt w:val="decimal"/>
      <w:lvlText w:val="%1)"/>
      <w:lvlJc w:val="left"/>
      <w:pPr>
        <w:ind w:left="360" w:hanging="360"/>
      </w:pPr>
      <w:rPr>
        <w:b/>
        <w:caps w:val="0"/>
        <w:smallCaps w:val="0"/>
        <w:color w:val="E36C0A" w:themeColor="accent6" w:themeShade="BF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49787A"/>
    <w:multiLevelType w:val="hybridMultilevel"/>
    <w:tmpl w:val="7AB4A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810D3"/>
    <w:multiLevelType w:val="hybridMultilevel"/>
    <w:tmpl w:val="CCBCED78"/>
    <w:lvl w:ilvl="0" w:tplc="AB209AF2">
      <w:start w:val="1"/>
      <w:numFmt w:val="bullet"/>
      <w:lvlText w:val="Ѽ"/>
      <w:lvlJc w:val="left"/>
      <w:pPr>
        <w:ind w:left="360" w:hanging="360"/>
      </w:pPr>
      <w:rPr>
        <w:rFonts w:ascii="Courier New" w:hAnsi="Courier New" w:hint="default"/>
        <w:b/>
        <w:bCs w:val="0"/>
        <w:caps w:val="0"/>
        <w:smallCaps w:val="0"/>
        <w:color w:val="7030A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467FDB"/>
    <w:multiLevelType w:val="hybridMultilevel"/>
    <w:tmpl w:val="F40E4008"/>
    <w:lvl w:ilvl="0" w:tplc="D7F20B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color w:val="943634" w:themeColor="accent2" w:themeShade="BF"/>
      </w:rPr>
    </w:lvl>
    <w:lvl w:ilvl="1" w:tplc="262231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AA4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24F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64EF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A4D7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2441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D21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B8CC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477C8"/>
    <w:multiLevelType w:val="hybridMultilevel"/>
    <w:tmpl w:val="289434AA"/>
    <w:lvl w:ilvl="0" w:tplc="CB6C872E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bCs/>
        <w:caps w:val="0"/>
        <w:smallCaps w:val="0"/>
        <w:color w:val="39C7A5"/>
        <w:spacing w:val="0"/>
        <w:sz w:val="32"/>
        <w:szCs w:val="32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665E5"/>
    <w:multiLevelType w:val="hybridMultilevel"/>
    <w:tmpl w:val="E168DC5C"/>
    <w:lvl w:ilvl="0" w:tplc="795C3E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B4051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aps w:val="0"/>
        <w:smallCaps w:val="0"/>
        <w:color w:val="984806" w:themeColor="accent6" w:themeShade="8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2" w:tplc="131A0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A21C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B2A6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83C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86C7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4440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F0A7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C72F5A"/>
    <w:multiLevelType w:val="hybridMultilevel"/>
    <w:tmpl w:val="9DE6EBA8"/>
    <w:lvl w:ilvl="0" w:tplc="EEEA3DB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 w:val="0"/>
        <w:color w:val="CDEF25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4C72D7"/>
    <w:multiLevelType w:val="hybridMultilevel"/>
    <w:tmpl w:val="FC9C8ECE"/>
    <w:lvl w:ilvl="0" w:tplc="16EE0E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C6814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168A6D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4D4E2B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045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0EA59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8C8FD2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0CE40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720944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1" w15:restartNumberingAfterBreak="0">
    <w:nsid w:val="1E7F2981"/>
    <w:multiLevelType w:val="hybridMultilevel"/>
    <w:tmpl w:val="3D926B0A"/>
    <w:lvl w:ilvl="0" w:tplc="01402C6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aps w:val="0"/>
        <w:smallCaps w:val="0"/>
        <w:color w:val="FFC00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30C07AFC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B064CD4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1D67E26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E5499A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C526AF6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2D6BDCE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ECA90E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468814A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532EAD"/>
    <w:multiLevelType w:val="hybridMultilevel"/>
    <w:tmpl w:val="084CC258"/>
    <w:lvl w:ilvl="0" w:tplc="61300832">
      <w:start w:val="1"/>
      <w:numFmt w:val="upperLetter"/>
      <w:lvlText w:val="%1."/>
      <w:lvlJc w:val="left"/>
      <w:pPr>
        <w:ind w:left="360" w:hanging="360"/>
      </w:pPr>
      <w:rPr>
        <w:b/>
        <w:bCs/>
        <w:caps w:val="0"/>
        <w:smallCaps w:val="0"/>
        <w:color w:val="E36C0A" w:themeColor="accent6" w:themeShade="BF"/>
        <w:spacing w:val="0"/>
        <w:sz w:val="32"/>
        <w:szCs w:val="32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93ED1"/>
    <w:multiLevelType w:val="hybridMultilevel"/>
    <w:tmpl w:val="6CEE7266"/>
    <w:lvl w:ilvl="0" w:tplc="2A3E19F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 w:val="0"/>
        <w:color w:val="CDEF25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5A475D"/>
    <w:multiLevelType w:val="hybridMultilevel"/>
    <w:tmpl w:val="B74C706C"/>
    <w:lvl w:ilvl="0" w:tplc="DFC2AD4C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34EC2"/>
    <w:multiLevelType w:val="hybridMultilevel"/>
    <w:tmpl w:val="76BC6754"/>
    <w:lvl w:ilvl="0" w:tplc="ADE0EEC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 w:val="0"/>
        <w:color w:val="CDEF25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B20DD7"/>
    <w:multiLevelType w:val="hybridMultilevel"/>
    <w:tmpl w:val="62D6391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FE169F"/>
    <w:multiLevelType w:val="hybridMultilevel"/>
    <w:tmpl w:val="FC3E5946"/>
    <w:lvl w:ilvl="0" w:tplc="EEEA3DB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 w:val="0"/>
        <w:color w:val="CDEF25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E29EA"/>
    <w:multiLevelType w:val="hybridMultilevel"/>
    <w:tmpl w:val="758E4C2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99176E"/>
    <w:multiLevelType w:val="hybridMultilevel"/>
    <w:tmpl w:val="F88222E4"/>
    <w:lvl w:ilvl="0" w:tplc="0A968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8C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44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AD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669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E9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E1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F83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DE3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0943695"/>
    <w:multiLevelType w:val="hybridMultilevel"/>
    <w:tmpl w:val="D5362564"/>
    <w:lvl w:ilvl="0" w:tplc="C4D23956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bCs/>
        <w:color w:val="7030A0"/>
      </w:rPr>
    </w:lvl>
    <w:lvl w:ilvl="1" w:tplc="FBACB32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1787B1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6AB6302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006ECE6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3E6705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745C863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96AA8C2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974B7B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21" w15:restartNumberingAfterBreak="0">
    <w:nsid w:val="4C7F5FAD"/>
    <w:multiLevelType w:val="hybridMultilevel"/>
    <w:tmpl w:val="CCFC925C"/>
    <w:lvl w:ilvl="0" w:tplc="60C4DB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C146F8"/>
    <w:multiLevelType w:val="hybridMultilevel"/>
    <w:tmpl w:val="930E2044"/>
    <w:lvl w:ilvl="0" w:tplc="12302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EA6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8A4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EF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E4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D27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4D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69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24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24159CD"/>
    <w:multiLevelType w:val="hybridMultilevel"/>
    <w:tmpl w:val="9CBC6D3C"/>
    <w:lvl w:ilvl="0" w:tplc="EEEA3DB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 w:val="0"/>
        <w:color w:val="CDEF25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5534AB"/>
    <w:multiLevelType w:val="hybridMultilevel"/>
    <w:tmpl w:val="63E01E7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FF7FBB"/>
    <w:multiLevelType w:val="hybridMultilevel"/>
    <w:tmpl w:val="7AA461BC"/>
    <w:lvl w:ilvl="0" w:tplc="3FEA6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26731"/>
    <w:multiLevelType w:val="hybridMultilevel"/>
    <w:tmpl w:val="2F8C57D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8430AB"/>
    <w:multiLevelType w:val="multilevel"/>
    <w:tmpl w:val="1D6C389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/>
        <w:color w:val="4F6228" w:themeColor="accent3" w:themeShade="80"/>
        <w:sz w:val="28"/>
        <w:szCs w:val="36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AC1EA9"/>
    <w:multiLevelType w:val="hybridMultilevel"/>
    <w:tmpl w:val="A0C2CE2E"/>
    <w:lvl w:ilvl="0" w:tplc="364086B6">
      <w:start w:val="1"/>
      <w:numFmt w:val="bullet"/>
      <w:lvlText w:val="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/>
        <w:caps w:val="0"/>
        <w:smallCaps w:val="0"/>
        <w:color w:val="4DB379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5F2C7FD4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D8CE3B0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6E86826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64CC296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E007F4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7AB3BA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DA2F13C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9528460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CF5229"/>
    <w:multiLevelType w:val="hybridMultilevel"/>
    <w:tmpl w:val="7D9C5FAC"/>
    <w:lvl w:ilvl="0" w:tplc="E0D86DF6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06402CD8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4BC1D58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7B89290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9460796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3B0965E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ACE8C66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E50E64C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BBACBFA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1D64F2"/>
    <w:multiLevelType w:val="hybridMultilevel"/>
    <w:tmpl w:val="EEB2ACA2"/>
    <w:lvl w:ilvl="0" w:tplc="D7EC27E6">
      <w:start w:val="1"/>
      <w:numFmt w:val="bullet"/>
      <w:lvlText w:val=""/>
      <w:lvlJc w:val="left"/>
      <w:pPr>
        <w:ind w:left="360" w:hanging="360"/>
      </w:pPr>
      <w:rPr>
        <w:rFonts w:ascii="Wingdings" w:hAnsi="Wingdings" w:hint="default"/>
        <w:b/>
        <w:bCs/>
        <w:color w:val="00206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5829A6"/>
    <w:multiLevelType w:val="hybridMultilevel"/>
    <w:tmpl w:val="DBE6C970"/>
    <w:lvl w:ilvl="0" w:tplc="6030793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caps w:val="0"/>
        <w:smallCaps w:val="0"/>
        <w:color w:val="E36C0A" w:themeColor="accent6" w:themeShade="BF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lvl>
    <w:lvl w:ilvl="1" w:tplc="2214C84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77C43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79A9A3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F52FB1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E48FD0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F66AE8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48EDE3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B32ABA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7C0647F5"/>
    <w:multiLevelType w:val="hybridMultilevel"/>
    <w:tmpl w:val="8AA8CD0E"/>
    <w:lvl w:ilvl="0" w:tplc="26CA8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A2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8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4D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AAD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02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16F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EE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321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C7862D2"/>
    <w:multiLevelType w:val="hybridMultilevel"/>
    <w:tmpl w:val="A0DCB3FA"/>
    <w:lvl w:ilvl="0" w:tplc="F1C25A8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 w:val="0"/>
        <w:color w:val="E36C0A" w:themeColor="accent6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2F2088"/>
    <w:multiLevelType w:val="hybridMultilevel"/>
    <w:tmpl w:val="787EF176"/>
    <w:lvl w:ilvl="0" w:tplc="EEEA3DB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 w:val="0"/>
        <w:color w:val="CDEF25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8102652">
    <w:abstractNumId w:val="5"/>
  </w:num>
  <w:num w:numId="2" w16cid:durableId="2141801006">
    <w:abstractNumId w:val="2"/>
  </w:num>
  <w:num w:numId="3" w16cid:durableId="1808206049">
    <w:abstractNumId w:val="12"/>
  </w:num>
  <w:num w:numId="4" w16cid:durableId="298539055">
    <w:abstractNumId w:val="13"/>
  </w:num>
  <w:num w:numId="5" w16cid:durableId="585770742">
    <w:abstractNumId w:val="33"/>
  </w:num>
  <w:num w:numId="6" w16cid:durableId="1187064465">
    <w:abstractNumId w:val="15"/>
  </w:num>
  <w:num w:numId="7" w16cid:durableId="663558237">
    <w:abstractNumId w:val="7"/>
  </w:num>
  <w:num w:numId="8" w16cid:durableId="865562699">
    <w:abstractNumId w:val="27"/>
  </w:num>
  <w:num w:numId="9" w16cid:durableId="1344281604">
    <w:abstractNumId w:val="30"/>
  </w:num>
  <w:num w:numId="10" w16cid:durableId="2006080568">
    <w:abstractNumId w:val="34"/>
  </w:num>
  <w:num w:numId="11" w16cid:durableId="1143279563">
    <w:abstractNumId w:val="17"/>
  </w:num>
  <w:num w:numId="12" w16cid:durableId="301232446">
    <w:abstractNumId w:val="3"/>
  </w:num>
  <w:num w:numId="13" w16cid:durableId="20205194">
    <w:abstractNumId w:val="16"/>
  </w:num>
  <w:num w:numId="14" w16cid:durableId="120880493">
    <w:abstractNumId w:val="18"/>
  </w:num>
  <w:num w:numId="15" w16cid:durableId="951671768">
    <w:abstractNumId w:val="24"/>
  </w:num>
  <w:num w:numId="16" w16cid:durableId="560100538">
    <w:abstractNumId w:val="14"/>
  </w:num>
  <w:num w:numId="17" w16cid:durableId="711229408">
    <w:abstractNumId w:val="4"/>
  </w:num>
  <w:num w:numId="18" w16cid:durableId="2037804287">
    <w:abstractNumId w:val="23"/>
  </w:num>
  <w:num w:numId="19" w16cid:durableId="2098598736">
    <w:abstractNumId w:val="9"/>
  </w:num>
  <w:num w:numId="20" w16cid:durableId="757558929">
    <w:abstractNumId w:val="10"/>
  </w:num>
  <w:num w:numId="21" w16cid:durableId="2041271595">
    <w:abstractNumId w:val="8"/>
  </w:num>
  <w:num w:numId="22" w16cid:durableId="740952973">
    <w:abstractNumId w:val="26"/>
  </w:num>
  <w:num w:numId="23" w16cid:durableId="2127117476">
    <w:abstractNumId w:val="25"/>
  </w:num>
  <w:num w:numId="24" w16cid:durableId="1008017181">
    <w:abstractNumId w:val="28"/>
  </w:num>
  <w:num w:numId="25" w16cid:durableId="1426804529">
    <w:abstractNumId w:val="11"/>
  </w:num>
  <w:num w:numId="26" w16cid:durableId="1943488835">
    <w:abstractNumId w:val="21"/>
  </w:num>
  <w:num w:numId="27" w16cid:durableId="756680387">
    <w:abstractNumId w:val="22"/>
  </w:num>
  <w:num w:numId="28" w16cid:durableId="596526534">
    <w:abstractNumId w:val="19"/>
  </w:num>
  <w:num w:numId="29" w16cid:durableId="912546715">
    <w:abstractNumId w:val="32"/>
  </w:num>
  <w:num w:numId="30" w16cid:durableId="605649256">
    <w:abstractNumId w:val="20"/>
  </w:num>
  <w:num w:numId="31" w16cid:durableId="1752195888">
    <w:abstractNumId w:val="6"/>
  </w:num>
  <w:num w:numId="32" w16cid:durableId="1159345578">
    <w:abstractNumId w:val="0"/>
  </w:num>
  <w:num w:numId="33" w16cid:durableId="684331120">
    <w:abstractNumId w:val="29"/>
  </w:num>
  <w:num w:numId="34" w16cid:durableId="1733963688">
    <w:abstractNumId w:val="31"/>
  </w:num>
  <w:num w:numId="35" w16cid:durableId="95625766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E2MDI0MzA2NzMwNzBS0lEKTi0uzszPAykwrQUAwcdRwiwAAAA="/>
  </w:docVars>
  <w:rsids>
    <w:rsidRoot w:val="00FA1833"/>
    <w:rsid w:val="0000225F"/>
    <w:rsid w:val="00003C80"/>
    <w:rsid w:val="00004B9A"/>
    <w:rsid w:val="000051B8"/>
    <w:rsid w:val="00007240"/>
    <w:rsid w:val="00010037"/>
    <w:rsid w:val="00015AA0"/>
    <w:rsid w:val="000250F2"/>
    <w:rsid w:val="000262F5"/>
    <w:rsid w:val="00027F60"/>
    <w:rsid w:val="00030312"/>
    <w:rsid w:val="00035DE4"/>
    <w:rsid w:val="00035ECD"/>
    <w:rsid w:val="00037C67"/>
    <w:rsid w:val="00040E69"/>
    <w:rsid w:val="00047712"/>
    <w:rsid w:val="00052A4A"/>
    <w:rsid w:val="000548AB"/>
    <w:rsid w:val="0005586F"/>
    <w:rsid w:val="000559B0"/>
    <w:rsid w:val="00056971"/>
    <w:rsid w:val="0005741B"/>
    <w:rsid w:val="00063B3D"/>
    <w:rsid w:val="0006486E"/>
    <w:rsid w:val="00067202"/>
    <w:rsid w:val="00074B8B"/>
    <w:rsid w:val="0007715A"/>
    <w:rsid w:val="00083E91"/>
    <w:rsid w:val="0008494D"/>
    <w:rsid w:val="000874B0"/>
    <w:rsid w:val="000922C8"/>
    <w:rsid w:val="00096494"/>
    <w:rsid w:val="000964CC"/>
    <w:rsid w:val="000A1384"/>
    <w:rsid w:val="000A1A9C"/>
    <w:rsid w:val="000A2725"/>
    <w:rsid w:val="000A49EB"/>
    <w:rsid w:val="000B3C69"/>
    <w:rsid w:val="000B7968"/>
    <w:rsid w:val="000B7FDD"/>
    <w:rsid w:val="000C2C09"/>
    <w:rsid w:val="000C49E1"/>
    <w:rsid w:val="000C54B2"/>
    <w:rsid w:val="000D0DE5"/>
    <w:rsid w:val="000D5B33"/>
    <w:rsid w:val="000D70A5"/>
    <w:rsid w:val="000E1C60"/>
    <w:rsid w:val="000E572B"/>
    <w:rsid w:val="000E7E79"/>
    <w:rsid w:val="000F029F"/>
    <w:rsid w:val="000F5145"/>
    <w:rsid w:val="000F74B3"/>
    <w:rsid w:val="000F7E4E"/>
    <w:rsid w:val="00103060"/>
    <w:rsid w:val="00103C63"/>
    <w:rsid w:val="00103C9A"/>
    <w:rsid w:val="00104395"/>
    <w:rsid w:val="00104AE8"/>
    <w:rsid w:val="00112DB7"/>
    <w:rsid w:val="0011406B"/>
    <w:rsid w:val="00130CEC"/>
    <w:rsid w:val="001359ED"/>
    <w:rsid w:val="00136995"/>
    <w:rsid w:val="00140214"/>
    <w:rsid w:val="00145A8D"/>
    <w:rsid w:val="00156CE5"/>
    <w:rsid w:val="001613AE"/>
    <w:rsid w:val="0016363D"/>
    <w:rsid w:val="00170BA4"/>
    <w:rsid w:val="00175710"/>
    <w:rsid w:val="0018496D"/>
    <w:rsid w:val="00192D6C"/>
    <w:rsid w:val="00196C8A"/>
    <w:rsid w:val="001A21EE"/>
    <w:rsid w:val="001A2B53"/>
    <w:rsid w:val="001A4FC7"/>
    <w:rsid w:val="001C1632"/>
    <w:rsid w:val="001C2033"/>
    <w:rsid w:val="001C238E"/>
    <w:rsid w:val="001C3A09"/>
    <w:rsid w:val="001D143C"/>
    <w:rsid w:val="001D4714"/>
    <w:rsid w:val="001D7F10"/>
    <w:rsid w:val="001E6C97"/>
    <w:rsid w:val="001F2AE6"/>
    <w:rsid w:val="001F3F86"/>
    <w:rsid w:val="001F5610"/>
    <w:rsid w:val="001F6322"/>
    <w:rsid w:val="001F6ABD"/>
    <w:rsid w:val="001F74D7"/>
    <w:rsid w:val="0020196F"/>
    <w:rsid w:val="002030C7"/>
    <w:rsid w:val="002038CE"/>
    <w:rsid w:val="00203A47"/>
    <w:rsid w:val="00203B86"/>
    <w:rsid w:val="00203CF1"/>
    <w:rsid w:val="002043EA"/>
    <w:rsid w:val="00206DDE"/>
    <w:rsid w:val="00206F67"/>
    <w:rsid w:val="002121BA"/>
    <w:rsid w:val="00213FBA"/>
    <w:rsid w:val="0021480C"/>
    <w:rsid w:val="002170BB"/>
    <w:rsid w:val="002177D4"/>
    <w:rsid w:val="00217E90"/>
    <w:rsid w:val="00222102"/>
    <w:rsid w:val="00222C5F"/>
    <w:rsid w:val="00223EAF"/>
    <w:rsid w:val="00226254"/>
    <w:rsid w:val="002336D4"/>
    <w:rsid w:val="00237DEF"/>
    <w:rsid w:val="002419BC"/>
    <w:rsid w:val="00246BC3"/>
    <w:rsid w:val="0025372C"/>
    <w:rsid w:val="00255E31"/>
    <w:rsid w:val="00256BE0"/>
    <w:rsid w:val="00264E97"/>
    <w:rsid w:val="0026677F"/>
    <w:rsid w:val="00272580"/>
    <w:rsid w:val="002767BE"/>
    <w:rsid w:val="00280C1B"/>
    <w:rsid w:val="00281A8D"/>
    <w:rsid w:val="002937A6"/>
    <w:rsid w:val="00293C91"/>
    <w:rsid w:val="002944A6"/>
    <w:rsid w:val="002A0673"/>
    <w:rsid w:val="002A3F83"/>
    <w:rsid w:val="002A4F09"/>
    <w:rsid w:val="002A4FF1"/>
    <w:rsid w:val="002A55DB"/>
    <w:rsid w:val="002A59C3"/>
    <w:rsid w:val="002B3500"/>
    <w:rsid w:val="002B6A13"/>
    <w:rsid w:val="002B75B8"/>
    <w:rsid w:val="002B7AFF"/>
    <w:rsid w:val="002B7B58"/>
    <w:rsid w:val="002B7C46"/>
    <w:rsid w:val="002C1726"/>
    <w:rsid w:val="002C6E2D"/>
    <w:rsid w:val="002D0ADC"/>
    <w:rsid w:val="002D1BD0"/>
    <w:rsid w:val="002D2350"/>
    <w:rsid w:val="002E0251"/>
    <w:rsid w:val="002E5534"/>
    <w:rsid w:val="002E767F"/>
    <w:rsid w:val="002F0082"/>
    <w:rsid w:val="002F2653"/>
    <w:rsid w:val="002F3E8C"/>
    <w:rsid w:val="0030012F"/>
    <w:rsid w:val="00311057"/>
    <w:rsid w:val="00312353"/>
    <w:rsid w:val="00322022"/>
    <w:rsid w:val="00323B06"/>
    <w:rsid w:val="00326074"/>
    <w:rsid w:val="003271F8"/>
    <w:rsid w:val="00330090"/>
    <w:rsid w:val="00330331"/>
    <w:rsid w:val="00333A63"/>
    <w:rsid w:val="00337AE0"/>
    <w:rsid w:val="00337F4D"/>
    <w:rsid w:val="0034037F"/>
    <w:rsid w:val="00341E6C"/>
    <w:rsid w:val="00347724"/>
    <w:rsid w:val="00352429"/>
    <w:rsid w:val="00352AFE"/>
    <w:rsid w:val="00356E33"/>
    <w:rsid w:val="00360F82"/>
    <w:rsid w:val="003611F5"/>
    <w:rsid w:val="003624A1"/>
    <w:rsid w:val="00365624"/>
    <w:rsid w:val="00365EF6"/>
    <w:rsid w:val="00371243"/>
    <w:rsid w:val="00373BB7"/>
    <w:rsid w:val="00375B47"/>
    <w:rsid w:val="00383564"/>
    <w:rsid w:val="00383B3A"/>
    <w:rsid w:val="00383BC5"/>
    <w:rsid w:val="00390233"/>
    <w:rsid w:val="00391A62"/>
    <w:rsid w:val="0039603A"/>
    <w:rsid w:val="00396905"/>
    <w:rsid w:val="0039786F"/>
    <w:rsid w:val="00397A3B"/>
    <w:rsid w:val="003B04FA"/>
    <w:rsid w:val="003B0905"/>
    <w:rsid w:val="003B6D8C"/>
    <w:rsid w:val="003B6E09"/>
    <w:rsid w:val="003C0719"/>
    <w:rsid w:val="003C0EEC"/>
    <w:rsid w:val="003C27A2"/>
    <w:rsid w:val="003C471D"/>
    <w:rsid w:val="003C5791"/>
    <w:rsid w:val="003D0BFC"/>
    <w:rsid w:val="003D1506"/>
    <w:rsid w:val="003D1563"/>
    <w:rsid w:val="003D1E47"/>
    <w:rsid w:val="003D2595"/>
    <w:rsid w:val="003D3796"/>
    <w:rsid w:val="003D4102"/>
    <w:rsid w:val="003D5A0E"/>
    <w:rsid w:val="003D7942"/>
    <w:rsid w:val="003E3700"/>
    <w:rsid w:val="003F1F53"/>
    <w:rsid w:val="003F2CB3"/>
    <w:rsid w:val="003F3605"/>
    <w:rsid w:val="00401E34"/>
    <w:rsid w:val="00404027"/>
    <w:rsid w:val="0040625C"/>
    <w:rsid w:val="00410BDF"/>
    <w:rsid w:val="00414C64"/>
    <w:rsid w:val="00414F4B"/>
    <w:rsid w:val="00423F3D"/>
    <w:rsid w:val="00424C61"/>
    <w:rsid w:val="004258C3"/>
    <w:rsid w:val="00425FCE"/>
    <w:rsid w:val="00426170"/>
    <w:rsid w:val="00426397"/>
    <w:rsid w:val="00431BCB"/>
    <w:rsid w:val="00431DF7"/>
    <w:rsid w:val="0043430B"/>
    <w:rsid w:val="004359EC"/>
    <w:rsid w:val="004367BE"/>
    <w:rsid w:val="00437D93"/>
    <w:rsid w:val="00445ADE"/>
    <w:rsid w:val="0045192A"/>
    <w:rsid w:val="00452146"/>
    <w:rsid w:val="004540BE"/>
    <w:rsid w:val="00454B0F"/>
    <w:rsid w:val="00455B09"/>
    <w:rsid w:val="004561B0"/>
    <w:rsid w:val="0045711D"/>
    <w:rsid w:val="00462944"/>
    <w:rsid w:val="00463809"/>
    <w:rsid w:val="004648AB"/>
    <w:rsid w:val="0047114F"/>
    <w:rsid w:val="004758DD"/>
    <w:rsid w:val="00477AEC"/>
    <w:rsid w:val="00477CBD"/>
    <w:rsid w:val="00480278"/>
    <w:rsid w:val="0048208F"/>
    <w:rsid w:val="00486BEF"/>
    <w:rsid w:val="0048734C"/>
    <w:rsid w:val="00496EDB"/>
    <w:rsid w:val="004A2992"/>
    <w:rsid w:val="004A33EB"/>
    <w:rsid w:val="004A66A3"/>
    <w:rsid w:val="004A7524"/>
    <w:rsid w:val="004B3EEE"/>
    <w:rsid w:val="004B4601"/>
    <w:rsid w:val="004B4E7A"/>
    <w:rsid w:val="004B7ED0"/>
    <w:rsid w:val="004C1203"/>
    <w:rsid w:val="004C1D36"/>
    <w:rsid w:val="004C2531"/>
    <w:rsid w:val="004C32C4"/>
    <w:rsid w:val="004C6DB6"/>
    <w:rsid w:val="004C7500"/>
    <w:rsid w:val="004C7DAC"/>
    <w:rsid w:val="004D2F35"/>
    <w:rsid w:val="004D4EA9"/>
    <w:rsid w:val="004D6514"/>
    <w:rsid w:val="004D7711"/>
    <w:rsid w:val="004E79D9"/>
    <w:rsid w:val="004F0212"/>
    <w:rsid w:val="004F243D"/>
    <w:rsid w:val="004F2D0B"/>
    <w:rsid w:val="004F3E13"/>
    <w:rsid w:val="004F530A"/>
    <w:rsid w:val="00505F45"/>
    <w:rsid w:val="00506F91"/>
    <w:rsid w:val="005077AE"/>
    <w:rsid w:val="00516C8A"/>
    <w:rsid w:val="00517627"/>
    <w:rsid w:val="0051770C"/>
    <w:rsid w:val="005201FD"/>
    <w:rsid w:val="00520290"/>
    <w:rsid w:val="00520E73"/>
    <w:rsid w:val="00524A4B"/>
    <w:rsid w:val="00526151"/>
    <w:rsid w:val="00527FEC"/>
    <w:rsid w:val="005308A2"/>
    <w:rsid w:val="0053256F"/>
    <w:rsid w:val="0053543C"/>
    <w:rsid w:val="00535929"/>
    <w:rsid w:val="00542A22"/>
    <w:rsid w:val="005444E5"/>
    <w:rsid w:val="00545070"/>
    <w:rsid w:val="00545846"/>
    <w:rsid w:val="00545E9A"/>
    <w:rsid w:val="005464FE"/>
    <w:rsid w:val="00550015"/>
    <w:rsid w:val="00552811"/>
    <w:rsid w:val="005546D5"/>
    <w:rsid w:val="005573BD"/>
    <w:rsid w:val="005634DA"/>
    <w:rsid w:val="00563F91"/>
    <w:rsid w:val="005647BA"/>
    <w:rsid w:val="00565D9B"/>
    <w:rsid w:val="0057356E"/>
    <w:rsid w:val="00574000"/>
    <w:rsid w:val="00574D87"/>
    <w:rsid w:val="00595841"/>
    <w:rsid w:val="00597222"/>
    <w:rsid w:val="005A3358"/>
    <w:rsid w:val="005A5A87"/>
    <w:rsid w:val="005A656D"/>
    <w:rsid w:val="005B475D"/>
    <w:rsid w:val="005B5650"/>
    <w:rsid w:val="005B7799"/>
    <w:rsid w:val="005D19BC"/>
    <w:rsid w:val="005D35D0"/>
    <w:rsid w:val="005D4335"/>
    <w:rsid w:val="005D5411"/>
    <w:rsid w:val="005D723E"/>
    <w:rsid w:val="005D7E68"/>
    <w:rsid w:val="005E34B5"/>
    <w:rsid w:val="005E375D"/>
    <w:rsid w:val="005E3976"/>
    <w:rsid w:val="005E405A"/>
    <w:rsid w:val="005F162C"/>
    <w:rsid w:val="005F3806"/>
    <w:rsid w:val="005F6FEF"/>
    <w:rsid w:val="00613B96"/>
    <w:rsid w:val="006155C9"/>
    <w:rsid w:val="006163DC"/>
    <w:rsid w:val="00616D3F"/>
    <w:rsid w:val="0061713B"/>
    <w:rsid w:val="00625629"/>
    <w:rsid w:val="00627997"/>
    <w:rsid w:val="00630FE1"/>
    <w:rsid w:val="006310A4"/>
    <w:rsid w:val="00631FFB"/>
    <w:rsid w:val="00646B7E"/>
    <w:rsid w:val="00647B8F"/>
    <w:rsid w:val="006526AD"/>
    <w:rsid w:val="006616CA"/>
    <w:rsid w:val="00666023"/>
    <w:rsid w:val="0067377E"/>
    <w:rsid w:val="00682A1B"/>
    <w:rsid w:val="006830F8"/>
    <w:rsid w:val="00683826"/>
    <w:rsid w:val="00683CB4"/>
    <w:rsid w:val="006850A5"/>
    <w:rsid w:val="006929AC"/>
    <w:rsid w:val="0069330A"/>
    <w:rsid w:val="006938B5"/>
    <w:rsid w:val="00693929"/>
    <w:rsid w:val="006943DF"/>
    <w:rsid w:val="006946BE"/>
    <w:rsid w:val="006A4B1D"/>
    <w:rsid w:val="006A68C0"/>
    <w:rsid w:val="006B3A3C"/>
    <w:rsid w:val="006D4AA3"/>
    <w:rsid w:val="006D6884"/>
    <w:rsid w:val="006D706F"/>
    <w:rsid w:val="006E2015"/>
    <w:rsid w:val="006E2DFA"/>
    <w:rsid w:val="006E3D4E"/>
    <w:rsid w:val="006E7981"/>
    <w:rsid w:val="006F35F8"/>
    <w:rsid w:val="006F38A1"/>
    <w:rsid w:val="006F43A1"/>
    <w:rsid w:val="00705B54"/>
    <w:rsid w:val="00714770"/>
    <w:rsid w:val="00722960"/>
    <w:rsid w:val="007232A9"/>
    <w:rsid w:val="00727118"/>
    <w:rsid w:val="00727A96"/>
    <w:rsid w:val="00731453"/>
    <w:rsid w:val="007324E1"/>
    <w:rsid w:val="0073410A"/>
    <w:rsid w:val="00743455"/>
    <w:rsid w:val="007459C3"/>
    <w:rsid w:val="00750C8E"/>
    <w:rsid w:val="00762E3E"/>
    <w:rsid w:val="00763C0A"/>
    <w:rsid w:val="00764C3C"/>
    <w:rsid w:val="0076536C"/>
    <w:rsid w:val="00770079"/>
    <w:rsid w:val="0077034A"/>
    <w:rsid w:val="007715A5"/>
    <w:rsid w:val="00771EF0"/>
    <w:rsid w:val="00772780"/>
    <w:rsid w:val="00776523"/>
    <w:rsid w:val="00776D94"/>
    <w:rsid w:val="00777F6C"/>
    <w:rsid w:val="00780E0A"/>
    <w:rsid w:val="00781171"/>
    <w:rsid w:val="0078282C"/>
    <w:rsid w:val="00785F6C"/>
    <w:rsid w:val="00786B57"/>
    <w:rsid w:val="00787AB7"/>
    <w:rsid w:val="00790A93"/>
    <w:rsid w:val="00791CB5"/>
    <w:rsid w:val="00793D0B"/>
    <w:rsid w:val="00795B0A"/>
    <w:rsid w:val="00796F69"/>
    <w:rsid w:val="007978DC"/>
    <w:rsid w:val="00797B14"/>
    <w:rsid w:val="00797F34"/>
    <w:rsid w:val="007A2C7E"/>
    <w:rsid w:val="007A4AC7"/>
    <w:rsid w:val="007A551B"/>
    <w:rsid w:val="007B1FE4"/>
    <w:rsid w:val="007C0A9F"/>
    <w:rsid w:val="007C440E"/>
    <w:rsid w:val="007C721C"/>
    <w:rsid w:val="007D1C83"/>
    <w:rsid w:val="007D21B9"/>
    <w:rsid w:val="007D2B89"/>
    <w:rsid w:val="007D758D"/>
    <w:rsid w:val="007E0545"/>
    <w:rsid w:val="007E1BAE"/>
    <w:rsid w:val="007E7104"/>
    <w:rsid w:val="007F05A7"/>
    <w:rsid w:val="007F44D5"/>
    <w:rsid w:val="007F5A8B"/>
    <w:rsid w:val="0080000D"/>
    <w:rsid w:val="008040BE"/>
    <w:rsid w:val="00804B11"/>
    <w:rsid w:val="0080512D"/>
    <w:rsid w:val="00806B7F"/>
    <w:rsid w:val="00807979"/>
    <w:rsid w:val="00813A39"/>
    <w:rsid w:val="008153D0"/>
    <w:rsid w:val="00816D01"/>
    <w:rsid w:val="008229C0"/>
    <w:rsid w:val="00822F07"/>
    <w:rsid w:val="008257D2"/>
    <w:rsid w:val="0082630E"/>
    <w:rsid w:val="008328D5"/>
    <w:rsid w:val="00836603"/>
    <w:rsid w:val="00837957"/>
    <w:rsid w:val="0084368E"/>
    <w:rsid w:val="00843DCB"/>
    <w:rsid w:val="0084750A"/>
    <w:rsid w:val="00850788"/>
    <w:rsid w:val="00850C3D"/>
    <w:rsid w:val="008513B9"/>
    <w:rsid w:val="00852FCE"/>
    <w:rsid w:val="008543B1"/>
    <w:rsid w:val="008546CC"/>
    <w:rsid w:val="00854D29"/>
    <w:rsid w:val="00863584"/>
    <w:rsid w:val="008648FE"/>
    <w:rsid w:val="00865951"/>
    <w:rsid w:val="00865CF4"/>
    <w:rsid w:val="00865E75"/>
    <w:rsid w:val="008706EB"/>
    <w:rsid w:val="00870746"/>
    <w:rsid w:val="00874D66"/>
    <w:rsid w:val="008776E0"/>
    <w:rsid w:val="0088009A"/>
    <w:rsid w:val="00880C1B"/>
    <w:rsid w:val="00884CD5"/>
    <w:rsid w:val="008856CC"/>
    <w:rsid w:val="00887F92"/>
    <w:rsid w:val="0089344C"/>
    <w:rsid w:val="00894A3F"/>
    <w:rsid w:val="00894F15"/>
    <w:rsid w:val="00895441"/>
    <w:rsid w:val="00896F55"/>
    <w:rsid w:val="008970C2"/>
    <w:rsid w:val="0089735D"/>
    <w:rsid w:val="008A4AAB"/>
    <w:rsid w:val="008B1F0F"/>
    <w:rsid w:val="008B226D"/>
    <w:rsid w:val="008B69B9"/>
    <w:rsid w:val="008C1761"/>
    <w:rsid w:val="008C39C7"/>
    <w:rsid w:val="008D137A"/>
    <w:rsid w:val="008D1701"/>
    <w:rsid w:val="008D32CD"/>
    <w:rsid w:val="008D60A6"/>
    <w:rsid w:val="008E3EC5"/>
    <w:rsid w:val="008E3FDA"/>
    <w:rsid w:val="008E7392"/>
    <w:rsid w:val="008F34E5"/>
    <w:rsid w:val="008F42D8"/>
    <w:rsid w:val="00902877"/>
    <w:rsid w:val="00904BE0"/>
    <w:rsid w:val="00906CE1"/>
    <w:rsid w:val="00907186"/>
    <w:rsid w:val="009157CD"/>
    <w:rsid w:val="00916767"/>
    <w:rsid w:val="00921BF7"/>
    <w:rsid w:val="00924223"/>
    <w:rsid w:val="009301A3"/>
    <w:rsid w:val="009367C0"/>
    <w:rsid w:val="009407A9"/>
    <w:rsid w:val="009413B4"/>
    <w:rsid w:val="00956028"/>
    <w:rsid w:val="009577A1"/>
    <w:rsid w:val="009578E8"/>
    <w:rsid w:val="009613D2"/>
    <w:rsid w:val="009614C7"/>
    <w:rsid w:val="00964858"/>
    <w:rsid w:val="00964991"/>
    <w:rsid w:val="00970965"/>
    <w:rsid w:val="00971E88"/>
    <w:rsid w:val="0097310C"/>
    <w:rsid w:val="00974672"/>
    <w:rsid w:val="009752B3"/>
    <w:rsid w:val="009804D2"/>
    <w:rsid w:val="00985177"/>
    <w:rsid w:val="009904E4"/>
    <w:rsid w:val="00990898"/>
    <w:rsid w:val="00997F8F"/>
    <w:rsid w:val="009A60EB"/>
    <w:rsid w:val="009B2D3A"/>
    <w:rsid w:val="009B596E"/>
    <w:rsid w:val="009B76C9"/>
    <w:rsid w:val="009C493C"/>
    <w:rsid w:val="009D02F9"/>
    <w:rsid w:val="009D40E4"/>
    <w:rsid w:val="009E4F65"/>
    <w:rsid w:val="009E51FC"/>
    <w:rsid w:val="009E7154"/>
    <w:rsid w:val="009F11D3"/>
    <w:rsid w:val="009F37DA"/>
    <w:rsid w:val="00A0109D"/>
    <w:rsid w:val="00A01B07"/>
    <w:rsid w:val="00A03248"/>
    <w:rsid w:val="00A03E1E"/>
    <w:rsid w:val="00A0433F"/>
    <w:rsid w:val="00A063BF"/>
    <w:rsid w:val="00A07F01"/>
    <w:rsid w:val="00A1196C"/>
    <w:rsid w:val="00A13EF4"/>
    <w:rsid w:val="00A22D2F"/>
    <w:rsid w:val="00A2645D"/>
    <w:rsid w:val="00A26530"/>
    <w:rsid w:val="00A37C3B"/>
    <w:rsid w:val="00A44CF9"/>
    <w:rsid w:val="00A46027"/>
    <w:rsid w:val="00A46C75"/>
    <w:rsid w:val="00A521C4"/>
    <w:rsid w:val="00A540AD"/>
    <w:rsid w:val="00A54565"/>
    <w:rsid w:val="00A54AB3"/>
    <w:rsid w:val="00A63331"/>
    <w:rsid w:val="00A671DE"/>
    <w:rsid w:val="00A70C96"/>
    <w:rsid w:val="00A716C0"/>
    <w:rsid w:val="00A71EE3"/>
    <w:rsid w:val="00A74FA5"/>
    <w:rsid w:val="00A75A81"/>
    <w:rsid w:val="00A76C6F"/>
    <w:rsid w:val="00A81BAD"/>
    <w:rsid w:val="00A84A02"/>
    <w:rsid w:val="00A84A41"/>
    <w:rsid w:val="00A85A54"/>
    <w:rsid w:val="00A91338"/>
    <w:rsid w:val="00A91B09"/>
    <w:rsid w:val="00A9359A"/>
    <w:rsid w:val="00A93D4A"/>
    <w:rsid w:val="00AA6D64"/>
    <w:rsid w:val="00AB524F"/>
    <w:rsid w:val="00AB6564"/>
    <w:rsid w:val="00AB719D"/>
    <w:rsid w:val="00AC094E"/>
    <w:rsid w:val="00AC0FA0"/>
    <w:rsid w:val="00AC1515"/>
    <w:rsid w:val="00AC39C1"/>
    <w:rsid w:val="00AC74C3"/>
    <w:rsid w:val="00AD0566"/>
    <w:rsid w:val="00AD2B2D"/>
    <w:rsid w:val="00AD5BE1"/>
    <w:rsid w:val="00AD5CA8"/>
    <w:rsid w:val="00AD64CA"/>
    <w:rsid w:val="00AE0CC7"/>
    <w:rsid w:val="00AF130F"/>
    <w:rsid w:val="00AF3580"/>
    <w:rsid w:val="00AF5819"/>
    <w:rsid w:val="00AF7337"/>
    <w:rsid w:val="00B02654"/>
    <w:rsid w:val="00B0427C"/>
    <w:rsid w:val="00B1061A"/>
    <w:rsid w:val="00B12E18"/>
    <w:rsid w:val="00B15183"/>
    <w:rsid w:val="00B154D4"/>
    <w:rsid w:val="00B15596"/>
    <w:rsid w:val="00B16D8F"/>
    <w:rsid w:val="00B2347A"/>
    <w:rsid w:val="00B23689"/>
    <w:rsid w:val="00B240D2"/>
    <w:rsid w:val="00B24A98"/>
    <w:rsid w:val="00B24DE4"/>
    <w:rsid w:val="00B30C80"/>
    <w:rsid w:val="00B314B5"/>
    <w:rsid w:val="00B362DE"/>
    <w:rsid w:val="00B36820"/>
    <w:rsid w:val="00B369F8"/>
    <w:rsid w:val="00B41507"/>
    <w:rsid w:val="00B45967"/>
    <w:rsid w:val="00B47024"/>
    <w:rsid w:val="00B5289C"/>
    <w:rsid w:val="00B54114"/>
    <w:rsid w:val="00B627F1"/>
    <w:rsid w:val="00B63621"/>
    <w:rsid w:val="00B679AB"/>
    <w:rsid w:val="00B70171"/>
    <w:rsid w:val="00B701BE"/>
    <w:rsid w:val="00B71B47"/>
    <w:rsid w:val="00B72EEA"/>
    <w:rsid w:val="00B75F1A"/>
    <w:rsid w:val="00B81C3A"/>
    <w:rsid w:val="00B84D5F"/>
    <w:rsid w:val="00B85780"/>
    <w:rsid w:val="00B859E6"/>
    <w:rsid w:val="00B94D83"/>
    <w:rsid w:val="00B950D1"/>
    <w:rsid w:val="00B96FF8"/>
    <w:rsid w:val="00B97A8A"/>
    <w:rsid w:val="00BA091A"/>
    <w:rsid w:val="00BA0A08"/>
    <w:rsid w:val="00BA27F3"/>
    <w:rsid w:val="00BA2C63"/>
    <w:rsid w:val="00BA76C4"/>
    <w:rsid w:val="00BB4B1D"/>
    <w:rsid w:val="00BC0B59"/>
    <w:rsid w:val="00BC106F"/>
    <w:rsid w:val="00BC326F"/>
    <w:rsid w:val="00BC717D"/>
    <w:rsid w:val="00BC7EF6"/>
    <w:rsid w:val="00BD02D8"/>
    <w:rsid w:val="00BD1B49"/>
    <w:rsid w:val="00BD1B60"/>
    <w:rsid w:val="00BD2A3C"/>
    <w:rsid w:val="00BE0341"/>
    <w:rsid w:val="00BE24E0"/>
    <w:rsid w:val="00BE52FF"/>
    <w:rsid w:val="00BE60C8"/>
    <w:rsid w:val="00BF0A89"/>
    <w:rsid w:val="00BF1A03"/>
    <w:rsid w:val="00BF26D2"/>
    <w:rsid w:val="00BF6D6F"/>
    <w:rsid w:val="00C06CFC"/>
    <w:rsid w:val="00C07DBB"/>
    <w:rsid w:val="00C123C2"/>
    <w:rsid w:val="00C153A8"/>
    <w:rsid w:val="00C16546"/>
    <w:rsid w:val="00C16DD2"/>
    <w:rsid w:val="00C178F1"/>
    <w:rsid w:val="00C17CB7"/>
    <w:rsid w:val="00C17FFC"/>
    <w:rsid w:val="00C22E65"/>
    <w:rsid w:val="00C240CF"/>
    <w:rsid w:val="00C26944"/>
    <w:rsid w:val="00C321D1"/>
    <w:rsid w:val="00C33985"/>
    <w:rsid w:val="00C358D2"/>
    <w:rsid w:val="00C35B88"/>
    <w:rsid w:val="00C35F74"/>
    <w:rsid w:val="00C41469"/>
    <w:rsid w:val="00C4437D"/>
    <w:rsid w:val="00C468DE"/>
    <w:rsid w:val="00C46F28"/>
    <w:rsid w:val="00C47E44"/>
    <w:rsid w:val="00C5084E"/>
    <w:rsid w:val="00C521A9"/>
    <w:rsid w:val="00C5663F"/>
    <w:rsid w:val="00C57C8D"/>
    <w:rsid w:val="00C6009F"/>
    <w:rsid w:val="00C65F84"/>
    <w:rsid w:val="00C66765"/>
    <w:rsid w:val="00C67894"/>
    <w:rsid w:val="00C71844"/>
    <w:rsid w:val="00C77988"/>
    <w:rsid w:val="00C8143E"/>
    <w:rsid w:val="00C838B7"/>
    <w:rsid w:val="00C84525"/>
    <w:rsid w:val="00C85983"/>
    <w:rsid w:val="00C900B4"/>
    <w:rsid w:val="00C91760"/>
    <w:rsid w:val="00CA2052"/>
    <w:rsid w:val="00CA4D10"/>
    <w:rsid w:val="00CA4FD5"/>
    <w:rsid w:val="00CA5694"/>
    <w:rsid w:val="00CA5D64"/>
    <w:rsid w:val="00CA7349"/>
    <w:rsid w:val="00CB08A7"/>
    <w:rsid w:val="00CB169D"/>
    <w:rsid w:val="00CB3EA1"/>
    <w:rsid w:val="00CB7F94"/>
    <w:rsid w:val="00CC528F"/>
    <w:rsid w:val="00CC78BA"/>
    <w:rsid w:val="00CC7A06"/>
    <w:rsid w:val="00CD064B"/>
    <w:rsid w:val="00CD1F99"/>
    <w:rsid w:val="00CD56FC"/>
    <w:rsid w:val="00CE2B3F"/>
    <w:rsid w:val="00CE595F"/>
    <w:rsid w:val="00CE6BB2"/>
    <w:rsid w:val="00D0388D"/>
    <w:rsid w:val="00D0587C"/>
    <w:rsid w:val="00D11CFE"/>
    <w:rsid w:val="00D15BEB"/>
    <w:rsid w:val="00D16266"/>
    <w:rsid w:val="00D1644A"/>
    <w:rsid w:val="00D16AF7"/>
    <w:rsid w:val="00D21C71"/>
    <w:rsid w:val="00D239B5"/>
    <w:rsid w:val="00D255FF"/>
    <w:rsid w:val="00D270BD"/>
    <w:rsid w:val="00D27600"/>
    <w:rsid w:val="00D344D4"/>
    <w:rsid w:val="00D420BF"/>
    <w:rsid w:val="00D432D3"/>
    <w:rsid w:val="00D47467"/>
    <w:rsid w:val="00D479AB"/>
    <w:rsid w:val="00D52849"/>
    <w:rsid w:val="00D52EBF"/>
    <w:rsid w:val="00D53ECB"/>
    <w:rsid w:val="00D62145"/>
    <w:rsid w:val="00D652E5"/>
    <w:rsid w:val="00D67826"/>
    <w:rsid w:val="00D67EB4"/>
    <w:rsid w:val="00D700B0"/>
    <w:rsid w:val="00D718D3"/>
    <w:rsid w:val="00D72A51"/>
    <w:rsid w:val="00D731A4"/>
    <w:rsid w:val="00D734FF"/>
    <w:rsid w:val="00D75644"/>
    <w:rsid w:val="00D803F2"/>
    <w:rsid w:val="00D841F2"/>
    <w:rsid w:val="00D84876"/>
    <w:rsid w:val="00D84D49"/>
    <w:rsid w:val="00D87B31"/>
    <w:rsid w:val="00D96555"/>
    <w:rsid w:val="00DA1FC9"/>
    <w:rsid w:val="00DA278F"/>
    <w:rsid w:val="00DA281C"/>
    <w:rsid w:val="00DA5DD6"/>
    <w:rsid w:val="00DA69A3"/>
    <w:rsid w:val="00DA7907"/>
    <w:rsid w:val="00DB0D1D"/>
    <w:rsid w:val="00DB14F7"/>
    <w:rsid w:val="00DB202A"/>
    <w:rsid w:val="00DB2F4F"/>
    <w:rsid w:val="00DC0B44"/>
    <w:rsid w:val="00DC12C7"/>
    <w:rsid w:val="00DC1F4B"/>
    <w:rsid w:val="00DC2E14"/>
    <w:rsid w:val="00DC6B93"/>
    <w:rsid w:val="00DD0DF6"/>
    <w:rsid w:val="00DD5B1B"/>
    <w:rsid w:val="00DE0BDC"/>
    <w:rsid w:val="00DE2355"/>
    <w:rsid w:val="00DE3C9B"/>
    <w:rsid w:val="00DE4D24"/>
    <w:rsid w:val="00DF401F"/>
    <w:rsid w:val="00DF655B"/>
    <w:rsid w:val="00E00272"/>
    <w:rsid w:val="00E00A6F"/>
    <w:rsid w:val="00E0415B"/>
    <w:rsid w:val="00E04D1D"/>
    <w:rsid w:val="00E111C0"/>
    <w:rsid w:val="00E26760"/>
    <w:rsid w:val="00E31634"/>
    <w:rsid w:val="00E40F81"/>
    <w:rsid w:val="00E4510A"/>
    <w:rsid w:val="00E50C35"/>
    <w:rsid w:val="00E564CB"/>
    <w:rsid w:val="00E575B7"/>
    <w:rsid w:val="00E607B8"/>
    <w:rsid w:val="00E61F0D"/>
    <w:rsid w:val="00E6218D"/>
    <w:rsid w:val="00E62E49"/>
    <w:rsid w:val="00E62FAC"/>
    <w:rsid w:val="00E71E8E"/>
    <w:rsid w:val="00E8293B"/>
    <w:rsid w:val="00E83364"/>
    <w:rsid w:val="00E847A3"/>
    <w:rsid w:val="00E95ACB"/>
    <w:rsid w:val="00E965A1"/>
    <w:rsid w:val="00E9667A"/>
    <w:rsid w:val="00E96EB7"/>
    <w:rsid w:val="00EA3635"/>
    <w:rsid w:val="00EB2723"/>
    <w:rsid w:val="00EB3463"/>
    <w:rsid w:val="00EB4172"/>
    <w:rsid w:val="00EB7C99"/>
    <w:rsid w:val="00EC025A"/>
    <w:rsid w:val="00EC47C3"/>
    <w:rsid w:val="00EC7CAC"/>
    <w:rsid w:val="00ED39CB"/>
    <w:rsid w:val="00ED3C73"/>
    <w:rsid w:val="00ED503D"/>
    <w:rsid w:val="00ED5432"/>
    <w:rsid w:val="00ED5A97"/>
    <w:rsid w:val="00EE18DA"/>
    <w:rsid w:val="00EE6368"/>
    <w:rsid w:val="00EF03AC"/>
    <w:rsid w:val="00EF0BBE"/>
    <w:rsid w:val="00EF3266"/>
    <w:rsid w:val="00EF3BF4"/>
    <w:rsid w:val="00EF4C0E"/>
    <w:rsid w:val="00F00268"/>
    <w:rsid w:val="00F06676"/>
    <w:rsid w:val="00F12DBA"/>
    <w:rsid w:val="00F16CEA"/>
    <w:rsid w:val="00F179B4"/>
    <w:rsid w:val="00F179C8"/>
    <w:rsid w:val="00F216F0"/>
    <w:rsid w:val="00F232EE"/>
    <w:rsid w:val="00F25362"/>
    <w:rsid w:val="00F33D14"/>
    <w:rsid w:val="00F3783E"/>
    <w:rsid w:val="00F37E93"/>
    <w:rsid w:val="00F43A81"/>
    <w:rsid w:val="00F45099"/>
    <w:rsid w:val="00F45C56"/>
    <w:rsid w:val="00F52FDE"/>
    <w:rsid w:val="00F536E9"/>
    <w:rsid w:val="00F569C8"/>
    <w:rsid w:val="00F571AE"/>
    <w:rsid w:val="00F6288A"/>
    <w:rsid w:val="00F63B20"/>
    <w:rsid w:val="00F70D2D"/>
    <w:rsid w:val="00F76756"/>
    <w:rsid w:val="00F76EBC"/>
    <w:rsid w:val="00F7775E"/>
    <w:rsid w:val="00F82489"/>
    <w:rsid w:val="00F86265"/>
    <w:rsid w:val="00F92880"/>
    <w:rsid w:val="00F9380A"/>
    <w:rsid w:val="00FA06FC"/>
    <w:rsid w:val="00FA13C3"/>
    <w:rsid w:val="00FA1833"/>
    <w:rsid w:val="00FA213C"/>
    <w:rsid w:val="00FA6650"/>
    <w:rsid w:val="00FB0043"/>
    <w:rsid w:val="00FB1190"/>
    <w:rsid w:val="00FB5C38"/>
    <w:rsid w:val="00FC1A60"/>
    <w:rsid w:val="00FC23C6"/>
    <w:rsid w:val="00FC333B"/>
    <w:rsid w:val="00FC44CA"/>
    <w:rsid w:val="00FE03E8"/>
    <w:rsid w:val="00FE17E4"/>
    <w:rsid w:val="00FE31F0"/>
    <w:rsid w:val="00FE59BB"/>
    <w:rsid w:val="00FF082A"/>
    <w:rsid w:val="00FF364F"/>
    <w:rsid w:val="00FF39E1"/>
    <w:rsid w:val="00FF5221"/>
    <w:rsid w:val="00FF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DD41DF"/>
  <w15:docId w15:val="{141D0225-B540-4716-B04D-51507FBB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3B4"/>
    <w:rPr>
      <w:rFonts w:eastAsiaTheme="minorEastAsia"/>
    </w:rPr>
  </w:style>
  <w:style w:type="paragraph" w:styleId="Heading3">
    <w:name w:val="heading 3"/>
    <w:basedOn w:val="Normal"/>
    <w:link w:val="Heading3Char"/>
    <w:uiPriority w:val="9"/>
    <w:qFormat/>
    <w:rsid w:val="00B362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3B4"/>
    <w:pPr>
      <w:ind w:left="720"/>
      <w:contextualSpacing/>
    </w:pPr>
    <w:rPr>
      <w:rFonts w:ascii="Calibri" w:eastAsia="Times New Roman" w:hAnsi="Calibri" w:cs="Arial"/>
    </w:rPr>
  </w:style>
  <w:style w:type="character" w:styleId="Hyperlink">
    <w:name w:val="Hyperlink"/>
    <w:basedOn w:val="DefaultParagraphFont"/>
    <w:uiPriority w:val="99"/>
    <w:unhideWhenUsed/>
    <w:rsid w:val="009413B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5B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B3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D5B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B33"/>
    <w:rPr>
      <w:rFonts w:eastAsiaTheme="minorEastAsia"/>
    </w:rPr>
  </w:style>
  <w:style w:type="paragraph" w:styleId="HTMLPreformatted">
    <w:name w:val="HTML Preformatted"/>
    <w:basedOn w:val="Normal"/>
    <w:link w:val="HTMLPreformattedChar"/>
    <w:rsid w:val="00B02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0265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DE4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359E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B7A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7A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2B7AFF"/>
    <w:rPr>
      <w:b/>
      <w:bCs/>
      <w:smallCaps/>
      <w:spacing w:val="5"/>
    </w:rPr>
  </w:style>
  <w:style w:type="table" w:styleId="LightShading-Accent1">
    <w:name w:val="Light Shading Accent 1"/>
    <w:basedOn w:val="TableNormal"/>
    <w:uiPriority w:val="60"/>
    <w:rsid w:val="002B7AF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B362D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B362DE"/>
  </w:style>
  <w:style w:type="character" w:customStyle="1" w:styleId="mw-editsection">
    <w:name w:val="mw-editsection"/>
    <w:basedOn w:val="DefaultParagraphFont"/>
    <w:rsid w:val="00B362DE"/>
  </w:style>
  <w:style w:type="character" w:customStyle="1" w:styleId="mw-editsection-bracket">
    <w:name w:val="mw-editsection-bracket"/>
    <w:basedOn w:val="DefaultParagraphFont"/>
    <w:rsid w:val="00B362DE"/>
  </w:style>
  <w:style w:type="paragraph" w:styleId="NormalWeb">
    <w:name w:val="Normal (Web)"/>
    <w:basedOn w:val="Normal"/>
    <w:uiPriority w:val="99"/>
    <w:semiHidden/>
    <w:unhideWhenUsed/>
    <w:rsid w:val="00B3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79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6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79929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3164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1588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3709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781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37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676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2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3171">
          <w:marLeft w:val="72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88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0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083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377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79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0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5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0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3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90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179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3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17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7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5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8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402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1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6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47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5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5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2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8806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6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5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853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548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96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7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5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http://teachline.ls.huji.ac.il/72320/methods-tutorial/Northern7.jpg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http://teachline.ls.huji.ac.il/72320/methods-tutorial/Northern2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10" Type="http://schemas.openxmlformats.org/officeDocument/2006/relationships/image" Target="media/image2.png"/><Relationship Id="rId19" Type="http://schemas.openxmlformats.org/officeDocument/2006/relationships/image" Target="http://teachline.ls.huji.ac.il/72320/methods-tutorial/Northern6.jpg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5FA7ADB08D4E11A04C767874304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C16BC-C4E0-419F-A6B5-4741B671F4D2}"/>
      </w:docPartPr>
      <w:docPartBody>
        <w:p w:rsidR="00F11277" w:rsidRDefault="00B61B7C" w:rsidP="00B61B7C">
          <w:pPr>
            <w:pStyle w:val="D15FA7ADB08D4E11A04C767874304BC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B51F863DF50345F4B6FF330EA84A6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C5205-22EF-4A39-80AC-2F05F28DC885}"/>
      </w:docPartPr>
      <w:docPartBody>
        <w:p w:rsidR="00F11277" w:rsidRDefault="00B61B7C" w:rsidP="00B61B7C">
          <w:pPr>
            <w:pStyle w:val="B51F863DF50345F4B6FF330EA84A6E01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B7C"/>
    <w:rsid w:val="00071424"/>
    <w:rsid w:val="000F3B81"/>
    <w:rsid w:val="001128E5"/>
    <w:rsid w:val="0027182F"/>
    <w:rsid w:val="00281D1B"/>
    <w:rsid w:val="002C31D1"/>
    <w:rsid w:val="004653F9"/>
    <w:rsid w:val="004B642B"/>
    <w:rsid w:val="00665B64"/>
    <w:rsid w:val="007207DF"/>
    <w:rsid w:val="00775AC0"/>
    <w:rsid w:val="00850F97"/>
    <w:rsid w:val="008E4B8A"/>
    <w:rsid w:val="009C11A1"/>
    <w:rsid w:val="009D6F2E"/>
    <w:rsid w:val="00AA1DF1"/>
    <w:rsid w:val="00B05E2A"/>
    <w:rsid w:val="00B16787"/>
    <w:rsid w:val="00B20CC8"/>
    <w:rsid w:val="00B4216B"/>
    <w:rsid w:val="00B61B7C"/>
    <w:rsid w:val="00C56414"/>
    <w:rsid w:val="00D27CF1"/>
    <w:rsid w:val="00D460FC"/>
    <w:rsid w:val="00DC472E"/>
    <w:rsid w:val="00E01260"/>
    <w:rsid w:val="00E552EC"/>
    <w:rsid w:val="00EC5AA9"/>
    <w:rsid w:val="00F10A50"/>
    <w:rsid w:val="00F11277"/>
    <w:rsid w:val="00FA57DA"/>
    <w:rsid w:val="00FF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5FA7ADB08D4E11A04C767874304BC0">
    <w:name w:val="D15FA7ADB08D4E11A04C767874304BC0"/>
    <w:rsid w:val="00B61B7C"/>
    <w:pPr>
      <w:bidi/>
    </w:pPr>
  </w:style>
  <w:style w:type="paragraph" w:customStyle="1" w:styleId="B51F863DF50345F4B6FF330EA84A6E01">
    <w:name w:val="B51F863DF50345F4B6FF330EA84A6E01"/>
    <w:rsid w:val="00B61B7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2022-04-27T00:00:00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7ABA1C-903E-49CE-928C-1DAC8125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Clinical Lab.Techniques - Theory              Lec.9     4th Student-Med. Sci.</vt:lpstr>
    </vt:vector>
  </TitlesOfParts>
  <Company/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Clinical Lab.Techniques - Theory              Lec.9     4th Student-Med. Sci.</dc:title>
  <dc:subject/>
  <dc:creator>Biology</dc:creator>
  <cp:keywords/>
  <dc:description/>
  <cp:lastModifiedBy>Mukhlis Aali</cp:lastModifiedBy>
  <cp:revision>2</cp:revision>
  <cp:lastPrinted>2022-05-08T19:11:00Z</cp:lastPrinted>
  <dcterms:created xsi:type="dcterms:W3CDTF">2022-05-08T22:55:00Z</dcterms:created>
  <dcterms:modified xsi:type="dcterms:W3CDTF">2022-05-08T22:55:00Z</dcterms:modified>
</cp:coreProperties>
</file>