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24C68FB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411DD">
        <w:rPr>
          <w:b/>
          <w:bCs/>
          <w:sz w:val="40"/>
          <w:szCs w:val="40"/>
        </w:rPr>
        <w:t xml:space="preserve">              </w:t>
      </w:r>
      <w:r w:rsidR="005411DD">
        <w:rPr>
          <w:noProof/>
        </w:rPr>
        <w:t xml:space="preserve">                                                                  </w:t>
      </w:r>
      <w:r w:rsidR="005411DD">
        <w:rPr>
          <w:noProof/>
        </w:rPr>
        <w:drawing>
          <wp:inline distT="0" distB="0" distL="0" distR="0" wp14:anchorId="0C0BCD77" wp14:editId="4E25A07F">
            <wp:extent cx="1112520" cy="1371600"/>
            <wp:effectExtent l="0" t="0" r="0" b="0"/>
            <wp:docPr id="244675354" name="Picture 1" descr="Profi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1DD">
        <w:rPr>
          <w:b/>
          <w:bCs/>
          <w:sz w:val="40"/>
          <w:szCs w:val="40"/>
        </w:rPr>
        <w:t xml:space="preserve">                                </w:t>
      </w:r>
    </w:p>
    <w:p w14:paraId="47D00F6D" w14:textId="138D00E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</w:t>
      </w:r>
      <w:r w:rsidR="006B626D">
        <w:rPr>
          <w:sz w:val="26"/>
          <w:szCs w:val="26"/>
        </w:rPr>
        <w:t xml:space="preserve"> : Najat </w:t>
      </w:r>
      <w:proofErr w:type="spellStart"/>
      <w:r w:rsidR="006B626D">
        <w:rPr>
          <w:sz w:val="26"/>
          <w:szCs w:val="26"/>
        </w:rPr>
        <w:t>jamal</w:t>
      </w:r>
      <w:proofErr w:type="spellEnd"/>
      <w:r w:rsidR="006B626D">
        <w:rPr>
          <w:sz w:val="26"/>
          <w:szCs w:val="26"/>
        </w:rPr>
        <w:t xml:space="preserve">  </w:t>
      </w:r>
      <w:proofErr w:type="spellStart"/>
      <w:r w:rsidR="006B626D">
        <w:rPr>
          <w:sz w:val="26"/>
          <w:szCs w:val="26"/>
        </w:rPr>
        <w:t>muhamad</w:t>
      </w:r>
      <w:proofErr w:type="spellEnd"/>
    </w:p>
    <w:p w14:paraId="01C50924" w14:textId="165D7AE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B626D">
        <w:rPr>
          <w:sz w:val="26"/>
          <w:szCs w:val="26"/>
        </w:rPr>
        <w:t xml:space="preserve"> lecturer</w:t>
      </w:r>
    </w:p>
    <w:p w14:paraId="3EED2C4F" w14:textId="77777777" w:rsidR="006B626D" w:rsidRPr="00DF2A95" w:rsidRDefault="00142031" w:rsidP="006B626D">
      <w:pPr>
        <w:ind w:right="2127"/>
        <w:rPr>
          <w:sz w:val="32"/>
          <w:szCs w:val="32"/>
          <w:rtl/>
          <w:lang w:bidi="ar-IQ"/>
        </w:rPr>
      </w:pPr>
      <w:r w:rsidRPr="008F39C1">
        <w:rPr>
          <w:sz w:val="26"/>
          <w:szCs w:val="26"/>
        </w:rPr>
        <w:t>Email: (university email)</w:t>
      </w:r>
      <w:r w:rsidR="006B626D">
        <w:rPr>
          <w:sz w:val="26"/>
          <w:szCs w:val="26"/>
        </w:rPr>
        <w:t xml:space="preserve"> : </w:t>
      </w:r>
      <w:r w:rsidR="006B626D" w:rsidRPr="00606F4A">
        <w:rPr>
          <w:sz w:val="32"/>
          <w:szCs w:val="32"/>
        </w:rPr>
        <w:t>najat.muhamad@su.edu.krd</w:t>
      </w:r>
      <w:r w:rsidR="006B626D">
        <w:rPr>
          <w:sz w:val="32"/>
          <w:szCs w:val="32"/>
        </w:rPr>
        <w:t xml:space="preserve"> </w:t>
      </w:r>
    </w:p>
    <w:p w14:paraId="03B22A1F" w14:textId="616AF609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B626D">
        <w:rPr>
          <w:sz w:val="26"/>
          <w:szCs w:val="26"/>
        </w:rPr>
        <w:t xml:space="preserve">07504546669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5EDB934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3202A8E0" w14:textId="77777777" w:rsidR="0016384D" w:rsidRDefault="006B626D" w:rsidP="006B626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1-بكالوريوس </w:t>
      </w:r>
      <w:r w:rsidR="0016384D">
        <w:rPr>
          <w:rFonts w:hint="cs"/>
          <w:sz w:val="26"/>
          <w:szCs w:val="26"/>
          <w:rtl/>
          <w:lang w:bidi="ar-IQ"/>
        </w:rPr>
        <w:t>في الاقتصاد/ كلية  الادارة الاقتصاد/ جامعة صلاح الدين اربيل 1993</w:t>
      </w:r>
    </w:p>
    <w:p w14:paraId="5CAC669F" w14:textId="77777777" w:rsidR="00D60A1A" w:rsidRDefault="0016384D" w:rsidP="0016384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2-ماجستير في الاقتصاد/ كلية الادارة والاقتصاد/ </w:t>
      </w:r>
      <w:r w:rsidR="00D60A1A">
        <w:rPr>
          <w:rFonts w:hint="cs"/>
          <w:sz w:val="26"/>
          <w:szCs w:val="26"/>
          <w:rtl/>
          <w:lang w:bidi="ar-IQ"/>
        </w:rPr>
        <w:t>جامعة صلاح الدين اربيل /1997</w:t>
      </w:r>
    </w:p>
    <w:p w14:paraId="01FBA856" w14:textId="77777777" w:rsidR="00D60A1A" w:rsidRDefault="00D60A1A" w:rsidP="00D60A1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3-دكتوراه في الاقتصاد / كلية الادارة والاقتصاد /جامعة صلاح الدين / 2022</w:t>
      </w:r>
    </w:p>
    <w:p w14:paraId="0DEB1CBB" w14:textId="2A7FC029" w:rsidR="006B626D" w:rsidRDefault="0016384D" w:rsidP="00D60A1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7DF345B0" w14:textId="77777777" w:rsidR="00D60A1A" w:rsidRDefault="00D60A1A" w:rsidP="00D60A1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1-مدرس مساعد منذ عام 1997 </w:t>
      </w:r>
    </w:p>
    <w:p w14:paraId="6E546D2D" w14:textId="35BD5414" w:rsidR="00D60A1A" w:rsidRDefault="00D60A1A" w:rsidP="00D60A1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2-مدرس منذ عام 2018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  <w:rtl/>
        </w:rPr>
      </w:pPr>
    </w:p>
    <w:p w14:paraId="6AEAF210" w14:textId="77777777" w:rsidR="00D60A1A" w:rsidRDefault="00D60A1A" w:rsidP="00137F85">
      <w:pPr>
        <w:spacing w:after="0"/>
        <w:rPr>
          <w:sz w:val="26"/>
          <w:szCs w:val="26"/>
        </w:rPr>
      </w:pPr>
    </w:p>
    <w:p w14:paraId="1AF44964" w14:textId="67E4C161" w:rsidR="00C36DAD" w:rsidRDefault="00875D80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30E2026E" w14:textId="7F540E4D" w:rsidR="00D60A1A" w:rsidRDefault="00D60A1A" w:rsidP="005B1CD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5B1CD1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دورة طرق تدريس </w:t>
      </w:r>
    </w:p>
    <w:p w14:paraId="357978E4" w14:textId="10DD0F60" w:rsidR="00D60A1A" w:rsidRDefault="005B1CD1" w:rsidP="00D60A1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D60A1A">
        <w:rPr>
          <w:rFonts w:hint="cs"/>
          <w:sz w:val="28"/>
          <w:szCs w:val="28"/>
          <w:rtl/>
        </w:rPr>
        <w:t xml:space="preserve">- دورات اللغة الانجليزية  في المركز التابع لجامعة صلاح الدين وفي مركز كامبردج لتعليم اللغة الانجليزية </w:t>
      </w:r>
    </w:p>
    <w:p w14:paraId="2AD470F8" w14:textId="1E71157F" w:rsidR="00D60A1A" w:rsidRDefault="005B1CD1" w:rsidP="00D60A1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</w:t>
      </w:r>
      <w:r w:rsidR="00D60A1A">
        <w:rPr>
          <w:rFonts w:hint="cs"/>
          <w:sz w:val="28"/>
          <w:szCs w:val="28"/>
          <w:rtl/>
        </w:rPr>
        <w:t>-حاصلة على شهادة ئايلس (</w:t>
      </w:r>
      <w:r w:rsidR="00D60A1A">
        <w:rPr>
          <w:sz w:val="26"/>
          <w:szCs w:val="26"/>
        </w:rPr>
        <w:t>IELTS</w:t>
      </w:r>
      <w:r w:rsidR="00D60A1A">
        <w:rPr>
          <w:rFonts w:hint="cs"/>
          <w:sz w:val="28"/>
          <w:szCs w:val="28"/>
          <w:rtl/>
        </w:rPr>
        <w:t xml:space="preserve"> ) بدرجة 4.5 </w:t>
      </w:r>
    </w:p>
    <w:p w14:paraId="3AB79933" w14:textId="23F499F8" w:rsidR="005B1CD1" w:rsidRDefault="005B1CD1" w:rsidP="005B1CD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 دورات الكومبيوتر لتعليم برامج الكومبيوتر (</w:t>
      </w:r>
      <w:r>
        <w:rPr>
          <w:sz w:val="28"/>
          <w:szCs w:val="28"/>
        </w:rPr>
        <w:t>word</w:t>
      </w:r>
      <w:r>
        <w:rPr>
          <w:rFonts w:hint="cs"/>
          <w:sz w:val="28"/>
          <w:szCs w:val="28"/>
          <w:rtl/>
        </w:rPr>
        <w:t xml:space="preserve">، </w:t>
      </w:r>
      <w:r>
        <w:rPr>
          <w:sz w:val="28"/>
          <w:szCs w:val="28"/>
        </w:rPr>
        <w:t xml:space="preserve">, excel </w:t>
      </w:r>
    </w:p>
    <w:p w14:paraId="3FC878B8" w14:textId="1CCBC736" w:rsidR="00D60A1A" w:rsidRPr="00D60A1A" w:rsidRDefault="005B1CD1" w:rsidP="00D60A1A">
      <w:pPr>
        <w:bidi/>
        <w:rPr>
          <w:sz w:val="28"/>
          <w:szCs w:val="28"/>
          <w:rtl/>
          <w:lang w:bidi="ar-IQ"/>
        </w:rPr>
      </w:pPr>
      <w:proofErr w:type="spellStart"/>
      <w:r>
        <w:rPr>
          <w:sz w:val="28"/>
          <w:szCs w:val="28"/>
        </w:rPr>
        <w:t>excces</w:t>
      </w:r>
      <w:proofErr w:type="spellEnd"/>
    </w:p>
    <w:p w14:paraId="54FAA072" w14:textId="2F3C6AEC" w:rsidR="00FB2CD6" w:rsidRDefault="00FB2CD6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CE26BA6" w14:textId="58FE306A" w:rsidR="005B1CD1" w:rsidRDefault="005B1CD1" w:rsidP="005B1CD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قمت بتدريس عدد من المواد خلال مسيرتي التدريسية في قسم الاقتصاد (مبادئ الاقتصاد ، تاريخ الفكر الاقتصادي ، الحسابات القومية ، التنمية والتخطيط الاقتصادي ، مبادئ الاقتصاد باللغة الانجليزية ، المالية العامة ، اقتصاديات النقود ، اقتصاديات البنوك ) </w:t>
      </w:r>
    </w:p>
    <w:p w14:paraId="1050F562" w14:textId="77777777" w:rsidR="005B1CD1" w:rsidRPr="00D47951" w:rsidRDefault="005B1CD1" w:rsidP="00D47951">
      <w:pPr>
        <w:rPr>
          <w:b/>
          <w:bCs/>
          <w:sz w:val="40"/>
          <w:szCs w:val="40"/>
        </w:rPr>
      </w:pPr>
    </w:p>
    <w:p w14:paraId="52E7221D" w14:textId="2064246A" w:rsidR="00842A86" w:rsidRDefault="00842A86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4DF62C0" w14:textId="2A0CA340" w:rsidR="009E0E4D" w:rsidRDefault="009E0E4D" w:rsidP="009E0E4D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التمكين الاقتصادي للمرأة ...آلية اتعزيز الرفاهية الاقتصادية للاسرة العراقية تدريسيات جامعة صلاح الدين -اربيل انموذجا.</w:t>
      </w:r>
    </w:p>
    <w:p w14:paraId="3999EA8D" w14:textId="6DED02FA" w:rsidR="009E0E4D" w:rsidRDefault="009E0E4D" w:rsidP="009E0E4D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تحليل أثر الذكاء الاقتصادي في تعزيز الخدمات المصرفية للمصارف الخاصة في محافظة اربيل (دراسة تطبيقية للعام 2023) </w:t>
      </w:r>
    </w:p>
    <w:p w14:paraId="40EE2CE4" w14:textId="08A5E735" w:rsidR="009E0E4D" w:rsidRPr="009E0E4D" w:rsidRDefault="00000000" w:rsidP="009E0E4D">
      <w:pPr>
        <w:pStyle w:val="ListParagraph"/>
        <w:numPr>
          <w:ilvl w:val="0"/>
          <w:numId w:val="2"/>
        </w:numPr>
        <w:bidi/>
        <w:rPr>
          <w:color w:val="000000" w:themeColor="text1"/>
          <w:sz w:val="28"/>
          <w:szCs w:val="28"/>
        </w:rPr>
      </w:pPr>
      <w:hyperlink r:id="rId9" w:history="1">
        <w:r w:rsidR="009E0E4D" w:rsidRPr="009E0E4D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  <w:rtl/>
          </w:rPr>
          <w:t>تحليل أثر الائتمان المصرفي في تمويل المشاريع الصناعية المتوسطة في الاقتصاد العراقي للمدة (2008-2019</w:t>
        </w:r>
      </w:hyperlink>
    </w:p>
    <w:p w14:paraId="005F745E" w14:textId="4A850D33" w:rsidR="009E0E4D" w:rsidRDefault="009E0E4D" w:rsidP="009E0E4D">
      <w:pPr>
        <w:pStyle w:val="ListParagraph"/>
        <w:numPr>
          <w:ilvl w:val="0"/>
          <w:numId w:val="2"/>
        </w:numPr>
        <w:bidi/>
        <w:rPr>
          <w:color w:val="000000" w:themeColor="text1"/>
          <w:sz w:val="28"/>
          <w:szCs w:val="28"/>
        </w:rPr>
      </w:pPr>
      <w:r w:rsidRPr="009E0E4D">
        <w:rPr>
          <w:rFonts w:hint="cs"/>
          <w:color w:val="000000" w:themeColor="text1"/>
          <w:sz w:val="28"/>
          <w:szCs w:val="28"/>
          <w:rtl/>
        </w:rPr>
        <w:t>د</w:t>
      </w:r>
      <w:r w:rsidR="00506D92">
        <w:rPr>
          <w:rFonts w:hint="cs"/>
          <w:color w:val="000000" w:themeColor="text1"/>
          <w:sz w:val="28"/>
          <w:szCs w:val="28"/>
          <w:rtl/>
        </w:rPr>
        <w:t>و</w:t>
      </w:r>
      <w:hyperlink r:id="rId10" w:history="1">
        <w:r w:rsidRPr="009E0E4D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  <w:rtl/>
          </w:rPr>
          <w:t>ر الجهاز المصرفي في تمويل المشاريع الصناعية الصغيرة في الاقتصاد العراقي للمدة (</w:t>
        </w:r>
      </w:hyperlink>
      <w:r w:rsidRPr="009E0E4D">
        <w:rPr>
          <w:rFonts w:hint="cs"/>
          <w:color w:val="000000" w:themeColor="text1"/>
          <w:sz w:val="28"/>
          <w:szCs w:val="28"/>
          <w:rtl/>
        </w:rPr>
        <w:t>2008-2019)</w:t>
      </w:r>
    </w:p>
    <w:p w14:paraId="4DE3B8B5" w14:textId="41C669C6" w:rsidR="00506D92" w:rsidRDefault="00506D92" w:rsidP="00506D92">
      <w:pPr>
        <w:pStyle w:val="ListParagraph"/>
        <w:numPr>
          <w:ilvl w:val="0"/>
          <w:numId w:val="2"/>
        </w:numPr>
        <w:bidi/>
        <w:rPr>
          <w:color w:val="000000" w:themeColor="text1"/>
          <w:sz w:val="28"/>
          <w:szCs w:val="28"/>
        </w:rPr>
      </w:pPr>
      <w:r w:rsidRPr="00506D9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rtl/>
        </w:rPr>
        <w:t>دور المصرف العقاري في حل مشكلة السكن في محافظة أربيل خلال الفترة 2008</w:t>
      </w:r>
      <w:r>
        <w:rPr>
          <w:rFonts w:ascii="Open Sans" w:eastAsia="Times New Roman" w:hAnsi="Open Sans" w:cs="Times New Roman" w:hint="cs"/>
          <w:b/>
          <w:bCs/>
          <w:color w:val="000000"/>
          <w:kern w:val="36"/>
          <w:sz w:val="32"/>
          <w:szCs w:val="32"/>
          <w:rtl/>
        </w:rPr>
        <w:t>-2013</w:t>
      </w:r>
    </w:p>
    <w:p w14:paraId="58F87F09" w14:textId="77777777" w:rsidR="009E0E4D" w:rsidRPr="008E43CF" w:rsidRDefault="009E0E4D" w:rsidP="008E43CF">
      <w:pPr>
        <w:bidi/>
        <w:ind w:left="360"/>
        <w:rPr>
          <w:color w:val="000000" w:themeColor="text1"/>
          <w:sz w:val="28"/>
          <w:szCs w:val="28"/>
          <w:rtl/>
        </w:rPr>
      </w:pPr>
    </w:p>
    <w:p w14:paraId="12FFF24A" w14:textId="77777777" w:rsidR="00E31502" w:rsidRPr="00D47951" w:rsidRDefault="00E31502" w:rsidP="00D47951">
      <w:pPr>
        <w:rPr>
          <w:b/>
          <w:bCs/>
          <w:sz w:val="40"/>
          <w:szCs w:val="40"/>
        </w:rPr>
      </w:pP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28635B64" w:rsidR="00E617CC" w:rsidRDefault="00000000" w:rsidP="00E617CC">
      <w:pPr>
        <w:spacing w:after="0"/>
        <w:rPr>
          <w:sz w:val="26"/>
          <w:szCs w:val="26"/>
        </w:rPr>
      </w:pPr>
      <w:hyperlink r:id="rId11" w:history="1">
        <w:r w:rsidR="00F30068" w:rsidRPr="000E2EF4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705F38B3" w14:textId="77777777" w:rsidR="00F30068" w:rsidRPr="00E617CC" w:rsidRDefault="00F30068" w:rsidP="00E617CC">
      <w:pPr>
        <w:spacing w:after="0"/>
        <w:rPr>
          <w:sz w:val="26"/>
          <w:szCs w:val="26"/>
        </w:rPr>
      </w:pPr>
    </w:p>
    <w:sectPr w:rsidR="00F30068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8DE7" w14:textId="77777777" w:rsidR="002672A0" w:rsidRDefault="002672A0" w:rsidP="00E617CC">
      <w:pPr>
        <w:spacing w:after="0" w:line="240" w:lineRule="auto"/>
      </w:pPr>
      <w:r>
        <w:separator/>
      </w:r>
    </w:p>
  </w:endnote>
  <w:endnote w:type="continuationSeparator" w:id="0">
    <w:p w14:paraId="210A4B5B" w14:textId="77777777" w:rsidR="002672A0" w:rsidRDefault="002672A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B093" w14:textId="77777777" w:rsidR="002672A0" w:rsidRDefault="002672A0" w:rsidP="00E617CC">
      <w:pPr>
        <w:spacing w:after="0" w:line="240" w:lineRule="auto"/>
      </w:pPr>
      <w:r>
        <w:separator/>
      </w:r>
    </w:p>
  </w:footnote>
  <w:footnote w:type="continuationSeparator" w:id="0">
    <w:p w14:paraId="154A2A4E" w14:textId="77777777" w:rsidR="002672A0" w:rsidRDefault="002672A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0304"/>
    <w:multiLevelType w:val="hybridMultilevel"/>
    <w:tmpl w:val="7D163254"/>
    <w:lvl w:ilvl="0" w:tplc="202C9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76787">
    <w:abstractNumId w:val="1"/>
  </w:num>
  <w:num w:numId="2" w16cid:durableId="10534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C2818"/>
    <w:rsid w:val="00137F85"/>
    <w:rsid w:val="00142031"/>
    <w:rsid w:val="0016384D"/>
    <w:rsid w:val="002672A0"/>
    <w:rsid w:val="00347BFC"/>
    <w:rsid w:val="00355DCF"/>
    <w:rsid w:val="003A6E09"/>
    <w:rsid w:val="003B5DC4"/>
    <w:rsid w:val="00506D92"/>
    <w:rsid w:val="005411DD"/>
    <w:rsid w:val="00577682"/>
    <w:rsid w:val="005B1CD1"/>
    <w:rsid w:val="005E5628"/>
    <w:rsid w:val="00654F0E"/>
    <w:rsid w:val="006B626D"/>
    <w:rsid w:val="006C0FE3"/>
    <w:rsid w:val="00842A86"/>
    <w:rsid w:val="00875D80"/>
    <w:rsid w:val="008E43CF"/>
    <w:rsid w:val="008F39C1"/>
    <w:rsid w:val="009E0364"/>
    <w:rsid w:val="009E0E4D"/>
    <w:rsid w:val="00A336A3"/>
    <w:rsid w:val="00A64079"/>
    <w:rsid w:val="00A64AD1"/>
    <w:rsid w:val="00C36DAD"/>
    <w:rsid w:val="00D47951"/>
    <w:rsid w:val="00D50380"/>
    <w:rsid w:val="00D60A1A"/>
    <w:rsid w:val="00DE00C5"/>
    <w:rsid w:val="00E31502"/>
    <w:rsid w:val="00E617CC"/>
    <w:rsid w:val="00E873F6"/>
    <w:rsid w:val="00F3006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7B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-advice.jobs.ac.uk/cv-and-cover-letter-advice/academic-cover-lette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view_op=view_citation&amp;hl=en&amp;user=g1JsbpYAAAAJ&amp;citation_for_view=g1JsbpYAAAAJ:u-x6o8ySG0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g1JsbpYAAAAJ&amp;citation_for_view=g1JsbpYAAAAJ:d1gkVwhDpl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Shop Tech</cp:lastModifiedBy>
  <cp:revision>7</cp:revision>
  <dcterms:created xsi:type="dcterms:W3CDTF">2023-01-04T19:03:00Z</dcterms:created>
  <dcterms:modified xsi:type="dcterms:W3CDTF">2023-07-13T11:58:00Z</dcterms:modified>
</cp:coreProperties>
</file>