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62E36EB3" w:rsidR="00142031" w:rsidRDefault="00142031" w:rsidP="00142031">
      <w:pPr>
        <w:rPr>
          <w:b/>
          <w:bCs/>
          <w:sz w:val="44"/>
          <w:szCs w:val="44"/>
        </w:rPr>
      </w:pPr>
    </w:p>
    <w:p w14:paraId="5F15D7D8" w14:textId="549E75A0" w:rsidR="008F39C1" w:rsidRPr="00D47951" w:rsidRDefault="003B22FC" w:rsidP="003A5D44">
      <w:pPr>
        <w:tabs>
          <w:tab w:val="left" w:pos="8856"/>
        </w:tabs>
        <w:rPr>
          <w:b/>
          <w:bCs/>
          <w:sz w:val="40"/>
          <w:szCs w:val="40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F4837E" wp14:editId="31E5FAAB">
                <wp:simplePos x="0" y="0"/>
                <wp:positionH relativeFrom="column">
                  <wp:posOffset>5414010</wp:posOffset>
                </wp:positionH>
                <wp:positionV relativeFrom="paragraph">
                  <wp:posOffset>88900</wp:posOffset>
                </wp:positionV>
                <wp:extent cx="979170" cy="1162050"/>
                <wp:effectExtent l="0" t="0" r="1143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17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5B19A" w14:textId="7CDD12A7" w:rsidR="003B22FC" w:rsidRDefault="00BD2D9E">
                            <w:r w:rsidRPr="00BD2D9E">
                              <w:rPr>
                                <w:noProof/>
                              </w:rPr>
                              <w:drawing>
                                <wp:inline distT="0" distB="0" distL="0" distR="0" wp14:anchorId="3BD4CDD6" wp14:editId="4F4387F0">
                                  <wp:extent cx="789940" cy="1073651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9940" cy="10736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426.3pt;margin-top:7pt;width:77.1pt;height:9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" fillcolor="white [3201]" strokeweight=".5pt">
                <v:textbox>
                  <w:txbxContent>
                    <w:p w14:paraId="0045B19A" w14:textId="7CDD12A7" w:rsidR="003B22FC" w:rsidRDefault="00BD2D9E">
                      <w:r w:rsidRPr="00BD2D9E">
                        <w:drawing>
                          <wp:inline distT="0" distB="0" distL="0" distR="0" wp14:anchorId="3BD4CDD6" wp14:editId="4F4387F0">
                            <wp:extent cx="789940" cy="1073651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9940" cy="10736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F39C1" w:rsidRPr="00D47951">
        <w:rPr>
          <w:b/>
          <w:bCs/>
          <w:sz w:val="40"/>
          <w:szCs w:val="40"/>
        </w:rPr>
        <w:t>Personal Information:</w:t>
      </w:r>
      <w:r w:rsidR="003A5D44">
        <w:rPr>
          <w:b/>
          <w:bCs/>
          <w:sz w:val="40"/>
          <w:szCs w:val="40"/>
        </w:rPr>
        <w:tab/>
      </w:r>
    </w:p>
    <w:p w14:paraId="47D00F6D" w14:textId="7D53DF4E" w:rsidR="00142031" w:rsidRPr="008F39C1" w:rsidRDefault="00142031" w:rsidP="00712CB9">
      <w:pPr>
        <w:tabs>
          <w:tab w:val="left" w:pos="8856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8C0F54">
        <w:rPr>
          <w:rFonts w:hint="cs"/>
          <w:sz w:val="26"/>
          <w:szCs w:val="26"/>
          <w:rtl/>
        </w:rPr>
        <w:t xml:space="preserve"> </w:t>
      </w:r>
      <w:proofErr w:type="spellStart"/>
      <w:r w:rsidR="00712CB9">
        <w:rPr>
          <w:sz w:val="26"/>
          <w:szCs w:val="26"/>
        </w:rPr>
        <w:t>Nassih</w:t>
      </w:r>
      <w:proofErr w:type="spellEnd"/>
      <w:r w:rsidR="00712CB9">
        <w:rPr>
          <w:sz w:val="26"/>
          <w:szCs w:val="26"/>
        </w:rPr>
        <w:t xml:space="preserve"> </w:t>
      </w:r>
      <w:proofErr w:type="spellStart"/>
      <w:r w:rsidR="00712CB9">
        <w:rPr>
          <w:sz w:val="26"/>
          <w:szCs w:val="26"/>
        </w:rPr>
        <w:t>Hashim</w:t>
      </w:r>
      <w:proofErr w:type="spellEnd"/>
      <w:r w:rsidR="00712CB9">
        <w:rPr>
          <w:sz w:val="26"/>
          <w:szCs w:val="26"/>
        </w:rPr>
        <w:t xml:space="preserve"> Mohammed</w:t>
      </w:r>
      <w:r w:rsidR="003A5D44">
        <w:rPr>
          <w:sz w:val="26"/>
          <w:szCs w:val="26"/>
        </w:rPr>
        <w:tab/>
      </w:r>
    </w:p>
    <w:p w14:paraId="01C50924" w14:textId="33D5B596" w:rsidR="00142031" w:rsidRPr="008F39C1" w:rsidRDefault="00142031" w:rsidP="003A5D44">
      <w:pPr>
        <w:tabs>
          <w:tab w:val="left" w:pos="9252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8C0F54">
        <w:rPr>
          <w:sz w:val="26"/>
          <w:szCs w:val="26"/>
        </w:rPr>
        <w:t xml:space="preserve"> Lecturer</w:t>
      </w:r>
      <w:r w:rsidR="003A5D44">
        <w:rPr>
          <w:sz w:val="26"/>
          <w:szCs w:val="26"/>
        </w:rPr>
        <w:tab/>
      </w:r>
    </w:p>
    <w:p w14:paraId="608D9FC0" w14:textId="4E15E524" w:rsidR="00142031" w:rsidRPr="008F39C1" w:rsidRDefault="008C0F54" w:rsidP="00712CB9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Email: </w:t>
      </w:r>
      <w:r w:rsidR="00712CB9">
        <w:rPr>
          <w:sz w:val="26"/>
          <w:szCs w:val="26"/>
        </w:rPr>
        <w:t>nasih.mohammed</w:t>
      </w:r>
      <w:r>
        <w:rPr>
          <w:sz w:val="26"/>
          <w:szCs w:val="26"/>
        </w:rPr>
        <w:t>@su.edu.krd</w:t>
      </w:r>
    </w:p>
    <w:p w14:paraId="03B22A1F" w14:textId="7C09A7BC" w:rsidR="00142031" w:rsidRDefault="00142031" w:rsidP="00712CB9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proofErr w:type="gramStart"/>
      <w:r w:rsidR="008F39C1" w:rsidRPr="008F39C1">
        <w:rPr>
          <w:sz w:val="26"/>
          <w:szCs w:val="26"/>
        </w:rPr>
        <w:t>:</w:t>
      </w:r>
      <w:r w:rsidR="008C0F54">
        <w:rPr>
          <w:sz w:val="26"/>
          <w:szCs w:val="26"/>
        </w:rPr>
        <w:t>00964</w:t>
      </w:r>
      <w:proofErr w:type="gramEnd"/>
      <w:r w:rsidR="008C0F54">
        <w:rPr>
          <w:sz w:val="26"/>
          <w:szCs w:val="26"/>
        </w:rPr>
        <w:t xml:space="preserve"> 750 </w:t>
      </w:r>
      <w:r w:rsidR="00712CB9">
        <w:rPr>
          <w:sz w:val="26"/>
          <w:szCs w:val="26"/>
        </w:rPr>
        <w:t>0400700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05B9A8F2" w14:textId="18848150" w:rsidR="004215D8" w:rsidRPr="004215D8" w:rsidRDefault="004215D8" w:rsidP="004215D8">
      <w:pPr>
        <w:rPr>
          <w:sz w:val="26"/>
          <w:szCs w:val="26"/>
        </w:rPr>
      </w:pPr>
      <w:r w:rsidRPr="004215D8">
        <w:rPr>
          <w:b/>
          <w:bCs/>
          <w:sz w:val="26"/>
          <w:szCs w:val="26"/>
        </w:rPr>
        <w:t xml:space="preserve">2007 </w:t>
      </w:r>
      <w:r w:rsidRPr="004215D8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</w:t>
      </w:r>
      <w:r w:rsidRPr="004215D8">
        <w:rPr>
          <w:sz w:val="26"/>
          <w:szCs w:val="26"/>
        </w:rPr>
        <w:t xml:space="preserve">   Bachelor Degree in Economics, Department </w:t>
      </w:r>
      <w:proofErr w:type="gramStart"/>
      <w:r w:rsidRPr="004215D8">
        <w:rPr>
          <w:sz w:val="26"/>
          <w:szCs w:val="26"/>
        </w:rPr>
        <w:t>of  Economics</w:t>
      </w:r>
      <w:proofErr w:type="gramEnd"/>
      <w:r w:rsidRPr="004215D8">
        <w:rPr>
          <w:sz w:val="26"/>
          <w:szCs w:val="26"/>
        </w:rPr>
        <w:t>,</w:t>
      </w:r>
    </w:p>
    <w:p w14:paraId="3E92EFCE" w14:textId="77777777" w:rsidR="004215D8" w:rsidRPr="004215D8" w:rsidRDefault="004215D8" w:rsidP="004215D8">
      <w:pPr>
        <w:rPr>
          <w:sz w:val="26"/>
          <w:szCs w:val="26"/>
        </w:rPr>
      </w:pPr>
      <w:r w:rsidRPr="004215D8">
        <w:rPr>
          <w:sz w:val="26"/>
          <w:szCs w:val="26"/>
        </w:rPr>
        <w:t xml:space="preserve">                              </w:t>
      </w:r>
      <w:proofErr w:type="spellStart"/>
      <w:proofErr w:type="gramStart"/>
      <w:r w:rsidRPr="004215D8">
        <w:rPr>
          <w:sz w:val="26"/>
          <w:szCs w:val="26"/>
        </w:rPr>
        <w:t>Salahaddin</w:t>
      </w:r>
      <w:proofErr w:type="spellEnd"/>
      <w:r w:rsidRPr="004215D8">
        <w:rPr>
          <w:sz w:val="26"/>
          <w:szCs w:val="26"/>
        </w:rPr>
        <w:t xml:space="preserve"> University, </w:t>
      </w:r>
      <w:proofErr w:type="spellStart"/>
      <w:r w:rsidRPr="004215D8">
        <w:rPr>
          <w:sz w:val="26"/>
          <w:szCs w:val="26"/>
        </w:rPr>
        <w:t>Arbil</w:t>
      </w:r>
      <w:proofErr w:type="spellEnd"/>
      <w:r w:rsidRPr="004215D8">
        <w:rPr>
          <w:sz w:val="26"/>
          <w:szCs w:val="26"/>
        </w:rPr>
        <w:t xml:space="preserve"> – Iraq.</w:t>
      </w:r>
      <w:proofErr w:type="gramEnd"/>
    </w:p>
    <w:p w14:paraId="26068BE7" w14:textId="2FD6E607" w:rsidR="004215D8" w:rsidRPr="004215D8" w:rsidRDefault="004215D8" w:rsidP="004215D8">
      <w:pPr>
        <w:rPr>
          <w:sz w:val="26"/>
          <w:szCs w:val="26"/>
        </w:rPr>
      </w:pPr>
      <w:r w:rsidRPr="004215D8">
        <w:rPr>
          <w:b/>
          <w:bCs/>
          <w:sz w:val="26"/>
          <w:szCs w:val="26"/>
        </w:rPr>
        <w:t>2013</w:t>
      </w:r>
      <w:r w:rsidRPr="004215D8">
        <w:rPr>
          <w:sz w:val="26"/>
          <w:szCs w:val="26"/>
        </w:rPr>
        <w:t xml:space="preserve">                      Master in economics, Department of Economics,</w:t>
      </w:r>
    </w:p>
    <w:p w14:paraId="52858641" w14:textId="6431DD21" w:rsidR="009E0364" w:rsidRPr="004215D8" w:rsidRDefault="004215D8" w:rsidP="004215D8">
      <w:pPr>
        <w:spacing w:after="0"/>
        <w:rPr>
          <w:sz w:val="26"/>
          <w:szCs w:val="26"/>
        </w:rPr>
      </w:pPr>
      <w:r w:rsidRPr="004215D8">
        <w:rPr>
          <w:sz w:val="26"/>
          <w:szCs w:val="26"/>
        </w:rPr>
        <w:t xml:space="preserve">                              </w:t>
      </w:r>
      <w:proofErr w:type="spellStart"/>
      <w:proofErr w:type="gramStart"/>
      <w:r w:rsidRPr="004215D8">
        <w:rPr>
          <w:sz w:val="26"/>
          <w:szCs w:val="26"/>
        </w:rPr>
        <w:t>Salahaddin</w:t>
      </w:r>
      <w:proofErr w:type="spellEnd"/>
      <w:r w:rsidRPr="004215D8">
        <w:rPr>
          <w:sz w:val="26"/>
          <w:szCs w:val="26"/>
        </w:rPr>
        <w:t xml:space="preserve"> University, </w:t>
      </w:r>
      <w:proofErr w:type="spellStart"/>
      <w:r w:rsidRPr="004215D8">
        <w:rPr>
          <w:sz w:val="26"/>
          <w:szCs w:val="26"/>
        </w:rPr>
        <w:t>Arbil</w:t>
      </w:r>
      <w:proofErr w:type="spellEnd"/>
      <w:r w:rsidRPr="004215D8">
        <w:rPr>
          <w:sz w:val="26"/>
          <w:szCs w:val="26"/>
        </w:rPr>
        <w:t xml:space="preserve"> – Iraq.</w:t>
      </w:r>
      <w:proofErr w:type="gramEnd"/>
    </w:p>
    <w:p w14:paraId="50EACFD9" w14:textId="77777777" w:rsidR="004215D8" w:rsidRPr="004215D8" w:rsidRDefault="004215D8" w:rsidP="004215D8">
      <w:pPr>
        <w:rPr>
          <w:sz w:val="26"/>
          <w:szCs w:val="26"/>
        </w:rPr>
      </w:pPr>
      <w:r w:rsidRPr="004215D8">
        <w:rPr>
          <w:b/>
          <w:bCs/>
          <w:sz w:val="26"/>
          <w:szCs w:val="26"/>
        </w:rPr>
        <w:t xml:space="preserve">2019  </w:t>
      </w:r>
      <w:r w:rsidRPr="004215D8">
        <w:rPr>
          <w:sz w:val="26"/>
          <w:szCs w:val="26"/>
        </w:rPr>
        <w:t xml:space="preserve">                   PH.D. In economics Department of Economics,</w:t>
      </w:r>
    </w:p>
    <w:p w14:paraId="5B34A394" w14:textId="77777777" w:rsidR="004215D8" w:rsidRPr="004215D8" w:rsidRDefault="004215D8" w:rsidP="004215D8">
      <w:pPr>
        <w:spacing w:after="0"/>
        <w:rPr>
          <w:sz w:val="26"/>
          <w:szCs w:val="26"/>
        </w:rPr>
      </w:pPr>
      <w:r w:rsidRPr="004215D8">
        <w:rPr>
          <w:sz w:val="26"/>
          <w:szCs w:val="26"/>
        </w:rPr>
        <w:t xml:space="preserve">                              </w:t>
      </w:r>
      <w:proofErr w:type="spellStart"/>
      <w:proofErr w:type="gramStart"/>
      <w:r w:rsidRPr="004215D8">
        <w:rPr>
          <w:sz w:val="26"/>
          <w:szCs w:val="26"/>
        </w:rPr>
        <w:t>Salahaddin</w:t>
      </w:r>
      <w:proofErr w:type="spellEnd"/>
      <w:r w:rsidRPr="004215D8">
        <w:rPr>
          <w:sz w:val="26"/>
          <w:szCs w:val="26"/>
        </w:rPr>
        <w:t xml:space="preserve"> University, </w:t>
      </w:r>
      <w:proofErr w:type="spellStart"/>
      <w:r w:rsidRPr="004215D8">
        <w:rPr>
          <w:sz w:val="26"/>
          <w:szCs w:val="26"/>
        </w:rPr>
        <w:t>Arbil</w:t>
      </w:r>
      <w:proofErr w:type="spellEnd"/>
      <w:r w:rsidRPr="004215D8">
        <w:rPr>
          <w:sz w:val="26"/>
          <w:szCs w:val="26"/>
        </w:rPr>
        <w:t xml:space="preserve"> – Iraq.</w:t>
      </w:r>
      <w:proofErr w:type="gramEnd"/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3331332D" w:rsidR="009E0364" w:rsidRDefault="00281F0B" w:rsidP="00712CB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Universty</w:t>
      </w:r>
      <w:proofErr w:type="spellEnd"/>
      <w:r>
        <w:rPr>
          <w:sz w:val="26"/>
          <w:szCs w:val="26"/>
        </w:rPr>
        <w:t xml:space="preserve">  since </w:t>
      </w:r>
      <w:r w:rsidR="00712CB9">
        <w:rPr>
          <w:sz w:val="26"/>
          <w:szCs w:val="26"/>
        </w:rPr>
        <w:t>1998</w:t>
      </w:r>
      <w:r>
        <w:rPr>
          <w:sz w:val="26"/>
          <w:szCs w:val="26"/>
        </w:rPr>
        <w:t xml:space="preserve"> 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BEF7061" w:rsidR="00C36DAD" w:rsidRPr="00C36DAD" w:rsidRDefault="00281F0B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Lecturer at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Uiversity</w:t>
      </w:r>
      <w:proofErr w:type="spellEnd"/>
    </w:p>
    <w:p w14:paraId="0AE69483" w14:textId="19F32925" w:rsidR="00C36DAD" w:rsidRPr="00C36DAD" w:rsidRDefault="00281F0B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Windows system, word, Excel, </w:t>
      </w:r>
      <w:proofErr w:type="spellStart"/>
      <w:r>
        <w:rPr>
          <w:sz w:val="26"/>
          <w:szCs w:val="26"/>
        </w:rPr>
        <w:t>Powerpoint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Eviews</w:t>
      </w:r>
      <w:proofErr w:type="spellEnd"/>
      <w:r>
        <w:rPr>
          <w:sz w:val="26"/>
          <w:szCs w:val="26"/>
        </w:rPr>
        <w:t>.</w:t>
      </w:r>
    </w:p>
    <w:p w14:paraId="4ADC189E" w14:textId="61A153C7" w:rsidR="00C36DAD" w:rsidRPr="00C36DAD" w:rsidRDefault="00C36DAD" w:rsidP="00712CB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</w:t>
      </w:r>
      <w:r w:rsidR="00281F0B">
        <w:rPr>
          <w:sz w:val="26"/>
          <w:szCs w:val="26"/>
        </w:rPr>
        <w:t>anguages</w:t>
      </w:r>
      <w:r w:rsidR="00712CB9">
        <w:rPr>
          <w:sz w:val="26"/>
          <w:szCs w:val="26"/>
        </w:rPr>
        <w:t>/</w:t>
      </w:r>
      <w:r w:rsidR="00281F0B">
        <w:rPr>
          <w:sz w:val="26"/>
          <w:szCs w:val="26"/>
        </w:rPr>
        <w:t xml:space="preserve"> Arabic and English</w:t>
      </w:r>
      <w:r w:rsidR="00E617CC">
        <w:rPr>
          <w:sz w:val="26"/>
          <w:szCs w:val="26"/>
        </w:rPr>
        <w:t xml:space="preserve"> 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0837F3E9" w:rsidR="00FB2CD6" w:rsidRDefault="00281F0B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Undergraduate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75483E02" w14:textId="77777777" w:rsidR="00712CB9" w:rsidRDefault="00712CB9" w:rsidP="00842A86">
      <w:pPr>
        <w:spacing w:after="0"/>
        <w:rPr>
          <w:sz w:val="26"/>
          <w:szCs w:val="26"/>
        </w:rPr>
      </w:pPr>
    </w:p>
    <w:p w14:paraId="52E7221D" w14:textId="4F1C1FC8" w:rsidR="00842A86" w:rsidRDefault="00842A86" w:rsidP="00D47951">
      <w:pPr>
        <w:rPr>
          <w:b/>
          <w:bCs/>
          <w:sz w:val="36"/>
          <w:szCs w:val="36"/>
        </w:rPr>
      </w:pPr>
      <w:r w:rsidRPr="009E62D2">
        <w:rPr>
          <w:b/>
          <w:bCs/>
          <w:sz w:val="36"/>
          <w:szCs w:val="36"/>
        </w:rPr>
        <w:lastRenderedPageBreak/>
        <w:t xml:space="preserve">Research </w:t>
      </w:r>
      <w:r w:rsidR="00654F0E" w:rsidRPr="009E62D2">
        <w:rPr>
          <w:b/>
          <w:bCs/>
          <w:sz w:val="36"/>
          <w:szCs w:val="36"/>
        </w:rPr>
        <w:t>and publications</w:t>
      </w:r>
      <w:r w:rsidR="009E62D2">
        <w:rPr>
          <w:b/>
          <w:bCs/>
          <w:sz w:val="36"/>
          <w:szCs w:val="36"/>
        </w:rPr>
        <w:t>:</w:t>
      </w:r>
    </w:p>
    <w:p w14:paraId="4CA5D51A" w14:textId="2FDE6EC6" w:rsidR="009E62D2" w:rsidRPr="009E62D2" w:rsidRDefault="009E62D2" w:rsidP="00EB718F">
      <w:pPr>
        <w:spacing w:after="0" w:line="240" w:lineRule="auto"/>
        <w:jc w:val="both"/>
        <w:rPr>
          <w:rFonts w:eastAsia="Times New Roman" w:cs="Ali-A-Traditional"/>
          <w:b/>
          <w:bCs/>
          <w:color w:val="000000" w:themeColor="text1"/>
          <w:sz w:val="30"/>
          <w:szCs w:val="30"/>
          <w:lang w:bidi="ar-IQ"/>
        </w:rPr>
      </w:pPr>
      <w:r w:rsidRPr="009E62D2">
        <w:rPr>
          <w:rFonts w:hint="cs"/>
          <w:b/>
          <w:bCs/>
          <w:sz w:val="24"/>
          <w:szCs w:val="24"/>
          <w:rtl/>
          <w:lang w:bidi="ar-IQ"/>
        </w:rPr>
        <w:t>1</w:t>
      </w:r>
      <w:r>
        <w:rPr>
          <w:rFonts w:hint="cs"/>
          <w:b/>
          <w:bCs/>
          <w:sz w:val="36"/>
          <w:szCs w:val="36"/>
          <w:rtl/>
          <w:lang w:bidi="ar-IQ"/>
        </w:rPr>
        <w:t>-</w:t>
      </w:r>
      <w:r w:rsidRPr="009E62D2">
        <w:rPr>
          <w:rFonts w:ascii="Simplified Arabic" w:eastAsia="Times New Roman" w:hAnsi="Simplified Arabic" w:cs="Ali-A-Traditional" w:hint="cs"/>
          <w:b/>
          <w:bCs/>
          <w:color w:val="000000" w:themeColor="text1"/>
          <w:sz w:val="30"/>
          <w:szCs w:val="30"/>
          <w:rtl/>
          <w:lang w:bidi="ar-IQ"/>
        </w:rPr>
        <w:t xml:space="preserve"> </w:t>
      </w:r>
      <w:r w:rsidRPr="004237B8">
        <w:rPr>
          <w:rFonts w:ascii="Simplified Arabic" w:eastAsia="Times New Roman" w:hAnsi="Simplified Arabic" w:cs="Ali-A-Traditional" w:hint="cs"/>
          <w:b/>
          <w:bCs/>
          <w:color w:val="000000" w:themeColor="text1"/>
          <w:sz w:val="30"/>
          <w:szCs w:val="30"/>
          <w:rtl/>
          <w:lang w:bidi="ar-IQ"/>
        </w:rPr>
        <w:t xml:space="preserve">تحليل </w:t>
      </w:r>
      <w:r>
        <w:rPr>
          <w:rFonts w:ascii="Simplified Arabic" w:eastAsia="Times New Roman" w:hAnsi="Simplified Arabic" w:cs="Ali-A-Traditional" w:hint="cs"/>
          <w:b/>
          <w:bCs/>
          <w:color w:val="000000" w:themeColor="text1"/>
          <w:sz w:val="30"/>
          <w:szCs w:val="30"/>
          <w:rtl/>
          <w:lang w:bidi="ar-IQ"/>
        </w:rPr>
        <w:t xml:space="preserve"> اقتصادي ل</w:t>
      </w:r>
      <w:r w:rsidRPr="004237B8">
        <w:rPr>
          <w:rFonts w:ascii="Simplified Arabic" w:eastAsia="Times New Roman" w:hAnsi="Simplified Arabic" w:cs="Ali-A-Traditional" w:hint="cs"/>
          <w:b/>
          <w:bCs/>
          <w:color w:val="000000" w:themeColor="text1"/>
          <w:sz w:val="30"/>
          <w:szCs w:val="30"/>
          <w:rtl/>
          <w:lang w:bidi="ar-IQ"/>
        </w:rPr>
        <w:t xml:space="preserve">مؤشرات الامن الغذائي للحوم </w:t>
      </w:r>
      <w:r>
        <w:rPr>
          <w:rFonts w:ascii="Simplified Arabic" w:eastAsia="Times New Roman" w:hAnsi="Simplified Arabic" w:cs="Ali-A-Traditional" w:hint="cs"/>
          <w:b/>
          <w:bCs/>
          <w:color w:val="000000" w:themeColor="text1"/>
          <w:sz w:val="30"/>
          <w:szCs w:val="30"/>
          <w:rtl/>
          <w:lang w:bidi="ar-IQ"/>
        </w:rPr>
        <w:t xml:space="preserve"> الدجاج</w:t>
      </w:r>
      <w:r w:rsidR="00EB718F">
        <w:rPr>
          <w:rFonts w:ascii="Simplified Arabic" w:eastAsia="Times New Roman" w:hAnsi="Simplified Arabic" w:cs="Ali-A-Traditional" w:hint="cs"/>
          <w:b/>
          <w:bCs/>
          <w:color w:val="000000" w:themeColor="text1"/>
          <w:sz w:val="30"/>
          <w:szCs w:val="30"/>
          <w:rtl/>
          <w:lang w:bidi="ar-IQ"/>
        </w:rPr>
        <w:t xml:space="preserve"> </w:t>
      </w:r>
      <w:r>
        <w:rPr>
          <w:rFonts w:ascii="Simplified Arabic" w:eastAsia="Times New Roman" w:hAnsi="Simplified Arabic" w:cs="Ali-A-Traditional" w:hint="cs"/>
          <w:b/>
          <w:bCs/>
          <w:color w:val="000000" w:themeColor="text1"/>
          <w:sz w:val="30"/>
          <w:szCs w:val="30"/>
          <w:rtl/>
          <w:lang w:bidi="ar-IQ"/>
        </w:rPr>
        <w:t>في ا</w:t>
      </w:r>
      <w:r w:rsidRPr="004237B8">
        <w:rPr>
          <w:rFonts w:ascii="Simplified Arabic" w:eastAsia="Times New Roman" w:hAnsi="Simplified Arabic" w:cs="Ali-A-Traditional" w:hint="cs"/>
          <w:b/>
          <w:bCs/>
          <w:color w:val="000000" w:themeColor="text1"/>
          <w:sz w:val="30"/>
          <w:szCs w:val="30"/>
          <w:rtl/>
          <w:lang w:bidi="ar-IQ"/>
        </w:rPr>
        <w:t>قليم كوردستان–العراق للمد</w:t>
      </w:r>
      <w:r>
        <w:rPr>
          <w:rFonts w:ascii="Simplified Arabic" w:eastAsia="Times New Roman" w:hAnsi="Simplified Arabic" w:cs="Ali-A-Traditional" w:hint="cs"/>
          <w:b/>
          <w:bCs/>
          <w:color w:val="000000" w:themeColor="text1"/>
          <w:sz w:val="30"/>
          <w:szCs w:val="30"/>
          <w:rtl/>
          <w:lang w:bidi="ar-IQ"/>
        </w:rPr>
        <w:t>ة(</w:t>
      </w:r>
      <w:r w:rsidRPr="004237B8">
        <w:rPr>
          <w:rFonts w:ascii="Simplified Arabic" w:eastAsia="Times New Roman" w:hAnsi="Simplified Arabic" w:cs="Ali-A-Traditional" w:hint="cs"/>
          <w:b/>
          <w:bCs/>
          <w:color w:val="000000" w:themeColor="text1"/>
          <w:sz w:val="30"/>
          <w:szCs w:val="30"/>
          <w:rtl/>
          <w:lang w:bidi="ar-IQ"/>
        </w:rPr>
        <w:t>2009-2019</w:t>
      </w:r>
      <w:r>
        <w:rPr>
          <w:rFonts w:ascii="Simplified Arabic" w:eastAsia="Times New Roman" w:hAnsi="Simplified Arabic" w:cs="Ali-A-Traditional" w:hint="cs"/>
          <w:b/>
          <w:bCs/>
          <w:color w:val="000000" w:themeColor="text1"/>
          <w:sz w:val="30"/>
          <w:szCs w:val="30"/>
          <w:rtl/>
          <w:lang w:bidi="ar-IQ"/>
        </w:rPr>
        <w:t>).</w:t>
      </w:r>
    </w:p>
    <w:p w14:paraId="3162C30E" w14:textId="034C79D3" w:rsidR="009E62D2" w:rsidRDefault="009E62D2" w:rsidP="00EB718F">
      <w:pPr>
        <w:bidi/>
        <w:spacing w:after="0" w:line="240" w:lineRule="auto"/>
        <w:jc w:val="both"/>
        <w:rPr>
          <w:rFonts w:eastAsia="Times New Roman" w:cs="Ali-A-Traditional"/>
          <w:b/>
          <w:bCs/>
          <w:sz w:val="30"/>
          <w:szCs w:val="30"/>
          <w:rtl/>
          <w:lang w:bidi="ar-IQ"/>
        </w:rPr>
      </w:pPr>
      <w:r>
        <w:rPr>
          <w:rFonts w:ascii="Simplified Arabic" w:eastAsia="Times New Roman" w:hAnsi="Simplified Arabic" w:cs="Ali-A-Traditional" w:hint="cs"/>
          <w:b/>
          <w:bCs/>
          <w:color w:val="000000" w:themeColor="text1"/>
          <w:sz w:val="30"/>
          <w:szCs w:val="30"/>
          <w:rtl/>
          <w:lang w:bidi="ar-IQ"/>
        </w:rPr>
        <w:t>2-</w:t>
      </w:r>
      <w:r w:rsidRPr="009E62D2">
        <w:rPr>
          <w:rFonts w:ascii="Simplified Arabic" w:eastAsia="Times New Roman" w:hAnsi="Simplified Arabic" w:cs="Ali-A-Traditional" w:hint="cs"/>
          <w:b/>
          <w:bCs/>
          <w:sz w:val="30"/>
          <w:szCs w:val="30"/>
          <w:rtl/>
          <w:lang w:bidi="ar-IQ"/>
        </w:rPr>
        <w:t xml:space="preserve"> </w:t>
      </w:r>
      <w:r w:rsidRPr="0077327B">
        <w:rPr>
          <w:rFonts w:ascii="Simplified Arabic" w:eastAsia="Times New Roman" w:hAnsi="Simplified Arabic" w:cs="Ali-A-Traditional" w:hint="cs"/>
          <w:b/>
          <w:bCs/>
          <w:sz w:val="30"/>
          <w:szCs w:val="30"/>
          <w:rtl/>
          <w:lang w:bidi="ar-IQ"/>
        </w:rPr>
        <w:t xml:space="preserve">تحليل مؤشرات الامن الغذائي في بنود اللحوم الحمراء لاقليم كوردستان–العراق </w:t>
      </w:r>
      <w:r>
        <w:rPr>
          <w:rFonts w:ascii="Simplified Arabic" w:eastAsia="Times New Roman" w:hAnsi="Simplified Arabic" w:cs="Ali-A-Traditional" w:hint="cs"/>
          <w:b/>
          <w:bCs/>
          <w:sz w:val="30"/>
          <w:szCs w:val="30"/>
          <w:rtl/>
          <w:lang w:bidi="ar-IQ"/>
        </w:rPr>
        <w:t>مع</w:t>
      </w:r>
      <w:r w:rsidRPr="0077327B">
        <w:rPr>
          <w:rFonts w:ascii="Simplified Arabic" w:eastAsia="Times New Roman" w:hAnsi="Simplified Arabic" w:cs="Ali-A-Traditional" w:hint="cs"/>
          <w:b/>
          <w:bCs/>
          <w:sz w:val="30"/>
          <w:szCs w:val="30"/>
          <w:rtl/>
          <w:lang w:bidi="ar-IQ"/>
        </w:rPr>
        <w:t xml:space="preserve"> الاستشراف المستقبلي لغاية عام 2030 </w:t>
      </w:r>
      <w:r w:rsidRPr="0077327B">
        <w:rPr>
          <w:rFonts w:ascii="Simplified Arabic" w:eastAsia="Times New Roman" w:hAnsi="Simplified Arabic" w:cs="Ali-A-Traditional"/>
          <w:b/>
          <w:bCs/>
          <w:sz w:val="30"/>
          <w:szCs w:val="30"/>
          <w:lang w:bidi="ar-IQ"/>
        </w:rPr>
        <w:t xml:space="preserve"> </w:t>
      </w:r>
      <w:r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.</w:t>
      </w:r>
    </w:p>
    <w:p w14:paraId="444C1188" w14:textId="47F781D4" w:rsidR="009E62D2" w:rsidRDefault="009E62D2" w:rsidP="0094074D">
      <w:pPr>
        <w:bidi/>
        <w:spacing w:after="0" w:line="240" w:lineRule="auto"/>
        <w:jc w:val="both"/>
        <w:rPr>
          <w:rFonts w:eastAsia="Times New Roman" w:cs="Ali-A-Traditional"/>
          <w:b/>
          <w:bCs/>
          <w:sz w:val="30"/>
          <w:szCs w:val="30"/>
          <w:rtl/>
          <w:lang w:bidi="ar-IQ"/>
        </w:rPr>
      </w:pPr>
      <w:r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3-</w:t>
      </w:r>
      <w:r w:rsidR="0094074D" w:rsidRPr="0094074D">
        <w:rPr>
          <w:rFonts w:hint="cs"/>
          <w:rtl/>
        </w:rPr>
        <w:t xml:space="preserve"> </w:t>
      </w:r>
      <w:r w:rsidR="0094074D" w:rsidRPr="0094074D"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التمكين</w:t>
      </w:r>
      <w:r w:rsidR="0094074D" w:rsidRPr="0094074D">
        <w:rPr>
          <w:rFonts w:eastAsia="Times New Roman" w:cs="Ali-A-Traditional"/>
          <w:b/>
          <w:bCs/>
          <w:sz w:val="30"/>
          <w:szCs w:val="30"/>
          <w:rtl/>
          <w:lang w:bidi="ar-IQ"/>
        </w:rPr>
        <w:t xml:space="preserve"> </w:t>
      </w:r>
      <w:r w:rsidR="0094074D" w:rsidRPr="0094074D"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الاقتصادي</w:t>
      </w:r>
      <w:r w:rsidR="0094074D" w:rsidRPr="0094074D">
        <w:rPr>
          <w:rFonts w:eastAsia="Times New Roman" w:cs="Ali-A-Traditional"/>
          <w:b/>
          <w:bCs/>
          <w:sz w:val="30"/>
          <w:szCs w:val="30"/>
          <w:rtl/>
          <w:lang w:bidi="ar-IQ"/>
        </w:rPr>
        <w:t xml:space="preserve"> </w:t>
      </w:r>
      <w:r w:rsidR="0094074D" w:rsidRPr="0094074D"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للمرأة</w:t>
      </w:r>
      <w:r w:rsidR="0094074D" w:rsidRPr="0094074D">
        <w:rPr>
          <w:rFonts w:eastAsia="Times New Roman" w:cs="Ali-A-Traditional"/>
          <w:b/>
          <w:bCs/>
          <w:sz w:val="30"/>
          <w:szCs w:val="30"/>
          <w:rtl/>
          <w:lang w:bidi="ar-IQ"/>
        </w:rPr>
        <w:t xml:space="preserve">... </w:t>
      </w:r>
      <w:r w:rsidR="0094074D" w:rsidRPr="0094074D"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آلية</w:t>
      </w:r>
      <w:r w:rsidR="0094074D" w:rsidRPr="0094074D">
        <w:rPr>
          <w:rFonts w:eastAsia="Times New Roman" w:cs="Ali-A-Traditional"/>
          <w:b/>
          <w:bCs/>
          <w:sz w:val="30"/>
          <w:szCs w:val="30"/>
          <w:rtl/>
          <w:lang w:bidi="ar-IQ"/>
        </w:rPr>
        <w:t xml:space="preserve"> </w:t>
      </w:r>
      <w:r w:rsidR="0094074D" w:rsidRPr="0094074D"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لتعزيز</w:t>
      </w:r>
      <w:r w:rsidR="0094074D" w:rsidRPr="0094074D">
        <w:rPr>
          <w:rFonts w:eastAsia="Times New Roman" w:cs="Ali-A-Traditional"/>
          <w:b/>
          <w:bCs/>
          <w:sz w:val="30"/>
          <w:szCs w:val="30"/>
          <w:rtl/>
          <w:lang w:bidi="ar-IQ"/>
        </w:rPr>
        <w:t xml:space="preserve"> </w:t>
      </w:r>
      <w:r w:rsidR="0094074D" w:rsidRPr="0094074D"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الرفاهية</w:t>
      </w:r>
      <w:r w:rsidR="0094074D" w:rsidRPr="0094074D">
        <w:rPr>
          <w:rFonts w:eastAsia="Times New Roman" w:cs="Ali-A-Traditional"/>
          <w:b/>
          <w:bCs/>
          <w:sz w:val="30"/>
          <w:szCs w:val="30"/>
          <w:rtl/>
          <w:lang w:bidi="ar-IQ"/>
        </w:rPr>
        <w:t xml:space="preserve"> </w:t>
      </w:r>
      <w:r w:rsidR="0094074D" w:rsidRPr="0094074D"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الاقتصادية</w:t>
      </w:r>
      <w:r w:rsidR="0094074D" w:rsidRPr="0094074D">
        <w:rPr>
          <w:rFonts w:eastAsia="Times New Roman" w:cs="Ali-A-Traditional"/>
          <w:b/>
          <w:bCs/>
          <w:sz w:val="30"/>
          <w:szCs w:val="30"/>
          <w:rtl/>
          <w:lang w:bidi="ar-IQ"/>
        </w:rPr>
        <w:t xml:space="preserve"> </w:t>
      </w:r>
      <w:r w:rsidR="0094074D" w:rsidRPr="0094074D"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للأسرة</w:t>
      </w:r>
      <w:r w:rsidR="0094074D" w:rsidRPr="0094074D">
        <w:rPr>
          <w:rFonts w:eastAsia="Times New Roman" w:cs="Ali-A-Traditional"/>
          <w:b/>
          <w:bCs/>
          <w:sz w:val="30"/>
          <w:szCs w:val="30"/>
          <w:rtl/>
          <w:lang w:bidi="ar-IQ"/>
        </w:rPr>
        <w:t xml:space="preserve"> </w:t>
      </w:r>
      <w:r w:rsidR="0094074D" w:rsidRPr="0094074D"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العراقية</w:t>
      </w:r>
      <w:r w:rsidR="0094074D" w:rsidRPr="0094074D">
        <w:rPr>
          <w:rFonts w:eastAsia="Times New Roman" w:cs="Ali-A-Traditional"/>
          <w:b/>
          <w:bCs/>
          <w:sz w:val="30"/>
          <w:szCs w:val="30"/>
          <w:rtl/>
          <w:lang w:bidi="ar-IQ"/>
        </w:rPr>
        <w:t>(</w:t>
      </w:r>
      <w:r w:rsidR="0094074D" w:rsidRPr="0094074D"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تدريسيات</w:t>
      </w:r>
      <w:r w:rsidR="0094074D" w:rsidRPr="0094074D">
        <w:rPr>
          <w:rFonts w:eastAsia="Times New Roman" w:cs="Ali-A-Traditional"/>
          <w:b/>
          <w:bCs/>
          <w:sz w:val="30"/>
          <w:szCs w:val="30"/>
          <w:rtl/>
          <w:lang w:bidi="ar-IQ"/>
        </w:rPr>
        <w:t xml:space="preserve"> </w:t>
      </w:r>
      <w:r w:rsidR="0094074D" w:rsidRPr="0094074D"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جامعة</w:t>
      </w:r>
      <w:r w:rsidR="0094074D" w:rsidRPr="0094074D">
        <w:rPr>
          <w:rFonts w:eastAsia="Times New Roman" w:cs="Ali-A-Traditional"/>
          <w:b/>
          <w:bCs/>
          <w:sz w:val="30"/>
          <w:szCs w:val="30"/>
          <w:rtl/>
          <w:lang w:bidi="ar-IQ"/>
        </w:rPr>
        <w:t xml:space="preserve"> </w:t>
      </w:r>
      <w:r w:rsidR="0094074D" w:rsidRPr="0094074D"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صلاح</w:t>
      </w:r>
      <w:r w:rsidR="0094074D" w:rsidRPr="0094074D">
        <w:rPr>
          <w:rFonts w:eastAsia="Times New Roman" w:cs="Ali-A-Traditional"/>
          <w:b/>
          <w:bCs/>
          <w:sz w:val="30"/>
          <w:szCs w:val="30"/>
          <w:rtl/>
          <w:lang w:bidi="ar-IQ"/>
        </w:rPr>
        <w:t xml:space="preserve"> </w:t>
      </w:r>
      <w:r w:rsidR="0094074D" w:rsidRPr="0094074D"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الدين</w:t>
      </w:r>
      <w:r w:rsidR="0094074D" w:rsidRPr="0094074D">
        <w:rPr>
          <w:rFonts w:eastAsia="Times New Roman" w:cs="Ali-A-Traditional"/>
          <w:b/>
          <w:bCs/>
          <w:sz w:val="30"/>
          <w:szCs w:val="30"/>
          <w:rtl/>
          <w:lang w:bidi="ar-IQ"/>
        </w:rPr>
        <w:t>-</w:t>
      </w:r>
      <w:r w:rsidR="0094074D" w:rsidRPr="0094074D"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اربيل</w:t>
      </w:r>
      <w:r w:rsidR="0094074D" w:rsidRPr="0094074D">
        <w:rPr>
          <w:rFonts w:eastAsia="Times New Roman" w:cs="Ali-A-Traditional"/>
          <w:b/>
          <w:bCs/>
          <w:sz w:val="30"/>
          <w:szCs w:val="30"/>
          <w:rtl/>
          <w:lang w:bidi="ar-IQ"/>
        </w:rPr>
        <w:t xml:space="preserve">) </w:t>
      </w:r>
      <w:r w:rsidR="0094074D" w:rsidRPr="0094074D"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انموذجا</w:t>
      </w:r>
      <w:r w:rsidR="0094074D"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.</w:t>
      </w:r>
    </w:p>
    <w:p w14:paraId="189C8719" w14:textId="7FB3CBBA" w:rsidR="0094074D" w:rsidRDefault="0094074D" w:rsidP="0094074D">
      <w:pPr>
        <w:bidi/>
        <w:spacing w:after="0" w:line="240" w:lineRule="auto"/>
        <w:jc w:val="both"/>
        <w:rPr>
          <w:rFonts w:eastAsia="Times New Roman" w:cs="Ali-A-Traditional"/>
          <w:b/>
          <w:bCs/>
          <w:sz w:val="30"/>
          <w:szCs w:val="30"/>
          <w:rtl/>
          <w:lang w:bidi="ar-IQ"/>
        </w:rPr>
      </w:pPr>
      <w:r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4-</w:t>
      </w:r>
      <w:r w:rsidRPr="0094074D">
        <w:rPr>
          <w:rFonts w:hint="cs"/>
          <w:rtl/>
        </w:rPr>
        <w:t xml:space="preserve"> </w:t>
      </w:r>
      <w:r w:rsidRPr="0094074D"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تحليل</w:t>
      </w:r>
      <w:r w:rsidRPr="0094074D">
        <w:rPr>
          <w:rFonts w:eastAsia="Times New Roman" w:cs="Ali-A-Traditional"/>
          <w:b/>
          <w:bCs/>
          <w:sz w:val="30"/>
          <w:szCs w:val="30"/>
          <w:rtl/>
          <w:lang w:bidi="ar-IQ"/>
        </w:rPr>
        <w:t xml:space="preserve"> </w:t>
      </w:r>
      <w:r w:rsidRPr="0094074D"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اثر</w:t>
      </w:r>
      <w:r w:rsidRPr="0094074D">
        <w:rPr>
          <w:rFonts w:eastAsia="Times New Roman" w:cs="Ali-A-Traditional"/>
          <w:b/>
          <w:bCs/>
          <w:sz w:val="30"/>
          <w:szCs w:val="30"/>
          <w:rtl/>
          <w:lang w:bidi="ar-IQ"/>
        </w:rPr>
        <w:t xml:space="preserve"> </w:t>
      </w:r>
      <w:r w:rsidRPr="0094074D"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متغيرات</w:t>
      </w:r>
      <w:r w:rsidRPr="0094074D">
        <w:rPr>
          <w:rFonts w:eastAsia="Times New Roman" w:cs="Ali-A-Traditional"/>
          <w:b/>
          <w:bCs/>
          <w:sz w:val="30"/>
          <w:szCs w:val="30"/>
          <w:rtl/>
          <w:lang w:bidi="ar-IQ"/>
        </w:rPr>
        <w:t xml:space="preserve"> </w:t>
      </w:r>
      <w:r w:rsidRPr="0094074D"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ثلاثة</w:t>
      </w:r>
      <w:r w:rsidRPr="0094074D">
        <w:rPr>
          <w:rFonts w:eastAsia="Times New Roman" w:cs="Ali-A-Traditional"/>
          <w:b/>
          <w:bCs/>
          <w:sz w:val="30"/>
          <w:szCs w:val="30"/>
          <w:rtl/>
          <w:lang w:bidi="ar-IQ"/>
        </w:rPr>
        <w:t xml:space="preserve"> </w:t>
      </w:r>
      <w:r w:rsidRPr="0094074D"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الفشل</w:t>
      </w:r>
      <w:r w:rsidRPr="0094074D">
        <w:rPr>
          <w:rFonts w:eastAsia="Times New Roman" w:cs="Ali-A-Traditional"/>
          <w:b/>
          <w:bCs/>
          <w:sz w:val="30"/>
          <w:szCs w:val="30"/>
          <w:rtl/>
          <w:lang w:bidi="ar-IQ"/>
        </w:rPr>
        <w:t xml:space="preserve"> </w:t>
      </w:r>
      <w:r w:rsidRPr="0094074D"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الاقتصادي</w:t>
      </w:r>
      <w:r w:rsidRPr="0094074D">
        <w:rPr>
          <w:rFonts w:eastAsia="Times New Roman" w:cs="Ali-A-Traditional"/>
          <w:b/>
          <w:bCs/>
          <w:sz w:val="30"/>
          <w:szCs w:val="30"/>
          <w:rtl/>
          <w:lang w:bidi="ar-IQ"/>
        </w:rPr>
        <w:t xml:space="preserve"> </w:t>
      </w:r>
      <w:r w:rsidRPr="0094074D"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في</w:t>
      </w:r>
      <w:r w:rsidRPr="0094074D">
        <w:rPr>
          <w:rFonts w:eastAsia="Times New Roman" w:cs="Ali-A-Traditional"/>
          <w:b/>
          <w:bCs/>
          <w:sz w:val="30"/>
          <w:szCs w:val="30"/>
          <w:rtl/>
          <w:lang w:bidi="ar-IQ"/>
        </w:rPr>
        <w:t xml:space="preserve"> </w:t>
      </w:r>
      <w:r w:rsidRPr="0094074D"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درجة</w:t>
      </w:r>
      <w:r w:rsidRPr="0094074D">
        <w:rPr>
          <w:rFonts w:eastAsia="Times New Roman" w:cs="Ali-A-Traditional"/>
          <w:b/>
          <w:bCs/>
          <w:sz w:val="30"/>
          <w:szCs w:val="30"/>
          <w:rtl/>
          <w:lang w:bidi="ar-IQ"/>
        </w:rPr>
        <w:t xml:space="preserve"> </w:t>
      </w:r>
      <w:r w:rsidRPr="0094074D"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السعادة</w:t>
      </w:r>
      <w:r w:rsidRPr="0094074D">
        <w:rPr>
          <w:rFonts w:eastAsia="Times New Roman" w:cs="Ali-A-Traditional"/>
          <w:b/>
          <w:bCs/>
          <w:sz w:val="30"/>
          <w:szCs w:val="30"/>
          <w:rtl/>
          <w:lang w:bidi="ar-IQ"/>
        </w:rPr>
        <w:t xml:space="preserve"> </w:t>
      </w:r>
      <w:r w:rsidRPr="0094074D"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للفرد</w:t>
      </w:r>
      <w:r w:rsidRPr="0094074D">
        <w:rPr>
          <w:rFonts w:eastAsia="Times New Roman" w:cs="Ali-A-Traditional"/>
          <w:b/>
          <w:bCs/>
          <w:sz w:val="30"/>
          <w:szCs w:val="30"/>
          <w:rtl/>
          <w:lang w:bidi="ar-IQ"/>
        </w:rPr>
        <w:t xml:space="preserve"> </w:t>
      </w:r>
      <w:r w:rsidRPr="0094074D"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العراقي</w:t>
      </w:r>
      <w:r w:rsidRPr="0094074D">
        <w:rPr>
          <w:rFonts w:eastAsia="Times New Roman" w:cs="Ali-A-Traditional"/>
          <w:b/>
          <w:bCs/>
          <w:sz w:val="30"/>
          <w:szCs w:val="30"/>
          <w:rtl/>
          <w:lang w:bidi="ar-IQ"/>
        </w:rPr>
        <w:t xml:space="preserve"> </w:t>
      </w:r>
      <w:r w:rsidRPr="0094074D"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للمدة</w:t>
      </w:r>
      <w:r w:rsidRPr="0094074D">
        <w:rPr>
          <w:rFonts w:eastAsia="Times New Roman" w:cs="Ali-A-Traditional"/>
          <w:b/>
          <w:bCs/>
          <w:sz w:val="30"/>
          <w:szCs w:val="30"/>
          <w:rtl/>
          <w:lang w:bidi="ar-IQ"/>
        </w:rPr>
        <w:t xml:space="preserve"> 2010-2020</w:t>
      </w:r>
      <w:r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.</w:t>
      </w:r>
    </w:p>
    <w:p w14:paraId="7E159B4D" w14:textId="77777777" w:rsidR="0094074D" w:rsidRDefault="0094074D" w:rsidP="0094074D">
      <w:pPr>
        <w:bidi/>
        <w:spacing w:after="0" w:line="240" w:lineRule="auto"/>
        <w:jc w:val="both"/>
        <w:rPr>
          <w:rFonts w:eastAsia="Times New Roman" w:cs="Ali-A-Traditional"/>
          <w:b/>
          <w:bCs/>
          <w:sz w:val="30"/>
          <w:szCs w:val="30"/>
          <w:rtl/>
          <w:lang w:bidi="ar-IQ"/>
        </w:rPr>
      </w:pPr>
      <w:r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5-</w:t>
      </w:r>
      <w:r w:rsidRPr="0094074D">
        <w:rPr>
          <w:rFonts w:hint="cs"/>
          <w:rtl/>
        </w:rPr>
        <w:t xml:space="preserve"> </w:t>
      </w:r>
      <w:r w:rsidRPr="0094074D"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تحليل</w:t>
      </w:r>
      <w:r w:rsidRPr="0094074D">
        <w:rPr>
          <w:rFonts w:eastAsia="Times New Roman" w:cs="Ali-A-Traditional"/>
          <w:b/>
          <w:bCs/>
          <w:sz w:val="30"/>
          <w:szCs w:val="30"/>
          <w:rtl/>
          <w:lang w:bidi="ar-IQ"/>
        </w:rPr>
        <w:t xml:space="preserve"> </w:t>
      </w:r>
      <w:r w:rsidRPr="0094074D"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اثر</w:t>
      </w:r>
      <w:r w:rsidRPr="0094074D">
        <w:rPr>
          <w:rFonts w:eastAsia="Times New Roman" w:cs="Ali-A-Traditional"/>
          <w:b/>
          <w:bCs/>
          <w:sz w:val="30"/>
          <w:szCs w:val="30"/>
          <w:rtl/>
          <w:lang w:bidi="ar-IQ"/>
        </w:rPr>
        <w:t xml:space="preserve"> </w:t>
      </w:r>
      <w:r w:rsidRPr="0094074D"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الحرية</w:t>
      </w:r>
      <w:r w:rsidRPr="0094074D">
        <w:rPr>
          <w:rFonts w:eastAsia="Times New Roman" w:cs="Ali-A-Traditional"/>
          <w:b/>
          <w:bCs/>
          <w:sz w:val="30"/>
          <w:szCs w:val="30"/>
          <w:rtl/>
          <w:lang w:bidi="ar-IQ"/>
        </w:rPr>
        <w:t xml:space="preserve"> </w:t>
      </w:r>
      <w:r w:rsidRPr="0094074D"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الاقتصادية</w:t>
      </w:r>
      <w:r w:rsidRPr="0094074D">
        <w:rPr>
          <w:rFonts w:eastAsia="Times New Roman" w:cs="Ali-A-Traditional"/>
          <w:b/>
          <w:bCs/>
          <w:sz w:val="30"/>
          <w:szCs w:val="30"/>
          <w:rtl/>
          <w:lang w:bidi="ar-IQ"/>
        </w:rPr>
        <w:t xml:space="preserve"> </w:t>
      </w:r>
      <w:r w:rsidRPr="0094074D"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في</w:t>
      </w:r>
      <w:r w:rsidRPr="0094074D">
        <w:rPr>
          <w:rFonts w:eastAsia="Times New Roman" w:cs="Ali-A-Traditional"/>
          <w:b/>
          <w:bCs/>
          <w:sz w:val="30"/>
          <w:szCs w:val="30"/>
          <w:rtl/>
          <w:lang w:bidi="ar-IQ"/>
        </w:rPr>
        <w:t xml:space="preserve"> </w:t>
      </w:r>
      <w:r w:rsidRPr="0094074D"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تعزيز</w:t>
      </w:r>
      <w:r w:rsidRPr="0094074D">
        <w:rPr>
          <w:rFonts w:eastAsia="Times New Roman" w:cs="Ali-A-Traditional"/>
          <w:b/>
          <w:bCs/>
          <w:sz w:val="30"/>
          <w:szCs w:val="30"/>
          <w:rtl/>
          <w:lang w:bidi="ar-IQ"/>
        </w:rPr>
        <w:t xml:space="preserve"> </w:t>
      </w:r>
      <w:r w:rsidRPr="0094074D"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الامن</w:t>
      </w:r>
      <w:r w:rsidRPr="0094074D">
        <w:rPr>
          <w:rFonts w:eastAsia="Times New Roman" w:cs="Ali-A-Traditional"/>
          <w:b/>
          <w:bCs/>
          <w:sz w:val="30"/>
          <w:szCs w:val="30"/>
          <w:rtl/>
          <w:lang w:bidi="ar-IQ"/>
        </w:rPr>
        <w:t xml:space="preserve"> </w:t>
      </w:r>
      <w:r w:rsidRPr="0094074D"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الغذائي</w:t>
      </w:r>
      <w:r w:rsidRPr="0094074D">
        <w:rPr>
          <w:rFonts w:eastAsia="Times New Roman" w:cs="Ali-A-Traditional"/>
          <w:b/>
          <w:bCs/>
          <w:sz w:val="30"/>
          <w:szCs w:val="30"/>
          <w:rtl/>
          <w:lang w:bidi="ar-IQ"/>
        </w:rPr>
        <w:t xml:space="preserve"> </w:t>
      </w:r>
      <w:r w:rsidRPr="0094074D"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لعدد</w:t>
      </w:r>
      <w:r w:rsidRPr="0094074D">
        <w:rPr>
          <w:rFonts w:eastAsia="Times New Roman" w:cs="Ali-A-Traditional"/>
          <w:b/>
          <w:bCs/>
          <w:sz w:val="30"/>
          <w:szCs w:val="30"/>
          <w:rtl/>
          <w:lang w:bidi="ar-IQ"/>
        </w:rPr>
        <w:t xml:space="preserve"> </w:t>
      </w:r>
      <w:r w:rsidRPr="0094074D"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من</w:t>
      </w:r>
      <w:r w:rsidRPr="0094074D">
        <w:rPr>
          <w:rFonts w:eastAsia="Times New Roman" w:cs="Ali-A-Traditional"/>
          <w:b/>
          <w:bCs/>
          <w:sz w:val="30"/>
          <w:szCs w:val="30"/>
          <w:rtl/>
          <w:lang w:bidi="ar-IQ"/>
        </w:rPr>
        <w:t xml:space="preserve"> </w:t>
      </w:r>
      <w:r w:rsidRPr="0094074D"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دول</w:t>
      </w:r>
      <w:r w:rsidRPr="0094074D">
        <w:rPr>
          <w:rFonts w:eastAsia="Times New Roman" w:cs="Ali-A-Traditional"/>
          <w:b/>
          <w:bCs/>
          <w:sz w:val="30"/>
          <w:szCs w:val="30"/>
          <w:rtl/>
          <w:lang w:bidi="ar-IQ"/>
        </w:rPr>
        <w:t xml:space="preserve"> </w:t>
      </w:r>
      <w:r w:rsidRPr="0094074D"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تكتل</w:t>
      </w:r>
      <w:r w:rsidRPr="0094074D">
        <w:rPr>
          <w:rFonts w:eastAsia="Times New Roman" w:cs="Ali-A-Traditional"/>
          <w:b/>
          <w:bCs/>
          <w:sz w:val="30"/>
          <w:szCs w:val="30"/>
          <w:rtl/>
          <w:lang w:bidi="ar-IQ"/>
        </w:rPr>
        <w:t xml:space="preserve"> </w:t>
      </w:r>
      <w:r w:rsidRPr="0094074D"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اسيان</w:t>
      </w:r>
      <w:r w:rsidRPr="0094074D">
        <w:rPr>
          <w:rFonts w:eastAsia="Times New Roman" w:cs="Ali-A-Traditional"/>
          <w:b/>
          <w:bCs/>
          <w:sz w:val="30"/>
          <w:szCs w:val="30"/>
          <w:rtl/>
          <w:lang w:bidi="ar-IQ"/>
        </w:rPr>
        <w:t xml:space="preserve"> </w:t>
      </w:r>
      <w:r w:rsidRPr="0094074D"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للمدة</w:t>
      </w:r>
      <w:r w:rsidRPr="0094074D">
        <w:rPr>
          <w:rFonts w:eastAsia="Times New Roman" w:cs="Ali-A-Traditional"/>
          <w:b/>
          <w:bCs/>
          <w:sz w:val="30"/>
          <w:szCs w:val="30"/>
          <w:rtl/>
          <w:lang w:bidi="ar-IQ"/>
        </w:rPr>
        <w:t xml:space="preserve"> (2015-2020)</w:t>
      </w:r>
      <w:r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.</w:t>
      </w:r>
    </w:p>
    <w:p w14:paraId="53F01CBE" w14:textId="77777777" w:rsidR="00EB718F" w:rsidRDefault="0094074D" w:rsidP="0094074D">
      <w:pPr>
        <w:bidi/>
        <w:spacing w:after="0" w:line="240" w:lineRule="auto"/>
        <w:ind w:right="-284"/>
        <w:rPr>
          <w:rFonts w:eastAsia="Times New Roman" w:cs="Ali-A-Traditional"/>
          <w:b/>
          <w:bCs/>
          <w:sz w:val="30"/>
          <w:szCs w:val="30"/>
          <w:rtl/>
          <w:lang w:bidi="ar-IQ"/>
        </w:rPr>
      </w:pPr>
      <w:r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6-</w:t>
      </w:r>
      <w:r w:rsidRPr="0094074D">
        <w:rPr>
          <w:rFonts w:hint="cs"/>
          <w:rtl/>
        </w:rPr>
        <w:t xml:space="preserve"> </w:t>
      </w:r>
      <w:r w:rsidRPr="0094074D"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تحليل</w:t>
      </w:r>
      <w:r w:rsidRPr="0094074D">
        <w:rPr>
          <w:rFonts w:eastAsia="Times New Roman" w:cs="Ali-A-Traditional"/>
          <w:b/>
          <w:bCs/>
          <w:sz w:val="30"/>
          <w:szCs w:val="30"/>
          <w:rtl/>
          <w:lang w:bidi="ar-IQ"/>
        </w:rPr>
        <w:t xml:space="preserve"> </w:t>
      </w:r>
      <w:r w:rsidRPr="0094074D"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اثر</w:t>
      </w:r>
      <w:r w:rsidRPr="0094074D">
        <w:rPr>
          <w:rFonts w:eastAsia="Times New Roman" w:cs="Ali-A-Traditional"/>
          <w:b/>
          <w:bCs/>
          <w:sz w:val="30"/>
          <w:szCs w:val="30"/>
          <w:rtl/>
          <w:lang w:bidi="ar-IQ"/>
        </w:rPr>
        <w:t xml:space="preserve"> </w:t>
      </w:r>
      <w:r w:rsidRPr="0094074D"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الذكاء</w:t>
      </w:r>
      <w:r w:rsidRPr="0094074D">
        <w:rPr>
          <w:rFonts w:eastAsia="Times New Roman" w:cs="Ali-A-Traditional"/>
          <w:b/>
          <w:bCs/>
          <w:sz w:val="30"/>
          <w:szCs w:val="30"/>
          <w:rtl/>
          <w:lang w:bidi="ar-IQ"/>
        </w:rPr>
        <w:t xml:space="preserve"> </w:t>
      </w:r>
      <w:r w:rsidRPr="0094074D"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الاقتصادي</w:t>
      </w:r>
      <w:r w:rsidRPr="0094074D">
        <w:rPr>
          <w:rFonts w:eastAsia="Times New Roman" w:cs="Ali-A-Traditional"/>
          <w:b/>
          <w:bCs/>
          <w:sz w:val="30"/>
          <w:szCs w:val="30"/>
          <w:rtl/>
          <w:lang w:bidi="ar-IQ"/>
        </w:rPr>
        <w:t xml:space="preserve"> </w:t>
      </w:r>
      <w:r w:rsidRPr="0094074D"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في</w:t>
      </w:r>
      <w:r w:rsidRPr="0094074D">
        <w:rPr>
          <w:rFonts w:eastAsia="Times New Roman" w:cs="Ali-A-Traditional"/>
          <w:b/>
          <w:bCs/>
          <w:sz w:val="30"/>
          <w:szCs w:val="30"/>
          <w:rtl/>
          <w:lang w:bidi="ar-IQ"/>
        </w:rPr>
        <w:t xml:space="preserve"> </w:t>
      </w:r>
      <w:r w:rsidRPr="0094074D"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تعزيز</w:t>
      </w:r>
      <w:r w:rsidRPr="0094074D">
        <w:rPr>
          <w:rFonts w:eastAsia="Times New Roman" w:cs="Ali-A-Traditional"/>
          <w:b/>
          <w:bCs/>
          <w:sz w:val="30"/>
          <w:szCs w:val="30"/>
          <w:rtl/>
          <w:lang w:bidi="ar-IQ"/>
        </w:rPr>
        <w:t xml:space="preserve"> </w:t>
      </w:r>
      <w:r w:rsidRPr="0094074D"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الخدمات</w:t>
      </w:r>
      <w:r w:rsidRPr="0094074D">
        <w:rPr>
          <w:rFonts w:eastAsia="Times New Roman" w:cs="Ali-A-Traditional"/>
          <w:b/>
          <w:bCs/>
          <w:sz w:val="30"/>
          <w:szCs w:val="30"/>
          <w:rtl/>
          <w:lang w:bidi="ar-IQ"/>
        </w:rPr>
        <w:t xml:space="preserve"> </w:t>
      </w:r>
      <w:r w:rsidRPr="0094074D"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المصرفية</w:t>
      </w:r>
      <w:r w:rsidRPr="0094074D">
        <w:rPr>
          <w:rFonts w:eastAsia="Times New Roman" w:cs="Ali-A-Traditional"/>
          <w:b/>
          <w:bCs/>
          <w:sz w:val="30"/>
          <w:szCs w:val="30"/>
          <w:rtl/>
          <w:lang w:bidi="ar-IQ"/>
        </w:rPr>
        <w:t xml:space="preserve"> </w:t>
      </w:r>
      <w:r w:rsidRPr="0094074D"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للمصارف</w:t>
      </w:r>
      <w:r w:rsidRPr="0094074D">
        <w:rPr>
          <w:rFonts w:eastAsia="Times New Roman" w:cs="Ali-A-Traditional"/>
          <w:b/>
          <w:bCs/>
          <w:sz w:val="30"/>
          <w:szCs w:val="30"/>
          <w:rtl/>
          <w:lang w:bidi="ar-IQ"/>
        </w:rPr>
        <w:t xml:space="preserve"> </w:t>
      </w:r>
      <w:r w:rsidRPr="0094074D"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الخاصة</w:t>
      </w:r>
      <w:r w:rsidRPr="0094074D">
        <w:rPr>
          <w:rFonts w:eastAsia="Times New Roman" w:cs="Ali-A-Traditional"/>
          <w:b/>
          <w:bCs/>
          <w:sz w:val="30"/>
          <w:szCs w:val="30"/>
          <w:rtl/>
          <w:lang w:bidi="ar-IQ"/>
        </w:rPr>
        <w:t xml:space="preserve"> </w:t>
      </w:r>
      <w:r w:rsidRPr="0094074D"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في</w:t>
      </w:r>
      <w:r w:rsidRPr="0094074D">
        <w:rPr>
          <w:rFonts w:eastAsia="Times New Roman" w:cs="Ali-A-Traditional"/>
          <w:b/>
          <w:bCs/>
          <w:sz w:val="30"/>
          <w:szCs w:val="30"/>
          <w:rtl/>
          <w:lang w:bidi="ar-IQ"/>
        </w:rPr>
        <w:t xml:space="preserve"> </w:t>
      </w:r>
      <w:r w:rsidRPr="0094074D"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محافظة</w:t>
      </w:r>
      <w:r w:rsidRPr="0094074D">
        <w:rPr>
          <w:rFonts w:eastAsia="Times New Roman" w:cs="Ali-A-Traditional"/>
          <w:b/>
          <w:bCs/>
          <w:sz w:val="30"/>
          <w:szCs w:val="30"/>
          <w:rtl/>
          <w:lang w:bidi="ar-IQ"/>
        </w:rPr>
        <w:t xml:space="preserve"> </w:t>
      </w:r>
      <w:r w:rsidRPr="0094074D"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اربيل</w:t>
      </w:r>
      <w:r w:rsidRPr="0094074D">
        <w:rPr>
          <w:rFonts w:eastAsia="Times New Roman" w:cs="Ali-A-Traditional"/>
          <w:b/>
          <w:bCs/>
          <w:sz w:val="30"/>
          <w:szCs w:val="30"/>
          <w:rtl/>
          <w:lang w:bidi="ar-IQ"/>
        </w:rPr>
        <w:t xml:space="preserve"> (</w:t>
      </w:r>
      <w:r w:rsidRPr="0094074D"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دراسة</w:t>
      </w:r>
      <w:r w:rsidRPr="0094074D">
        <w:rPr>
          <w:rFonts w:eastAsia="Times New Roman" w:cs="Ali-A-Traditional"/>
          <w:b/>
          <w:bCs/>
          <w:sz w:val="30"/>
          <w:szCs w:val="30"/>
          <w:rtl/>
          <w:lang w:bidi="ar-IQ"/>
        </w:rPr>
        <w:t xml:space="preserve"> </w:t>
      </w:r>
      <w:r w:rsidRPr="0094074D"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تطبيقية</w:t>
      </w:r>
      <w:r w:rsidRPr="0094074D">
        <w:rPr>
          <w:rFonts w:eastAsia="Times New Roman" w:cs="Ali-A-Traditional"/>
          <w:b/>
          <w:bCs/>
          <w:sz w:val="30"/>
          <w:szCs w:val="30"/>
          <w:rtl/>
          <w:lang w:bidi="ar-IQ"/>
        </w:rPr>
        <w:t xml:space="preserve"> </w:t>
      </w:r>
      <w:r w:rsidRPr="0094074D"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للعام</w:t>
      </w:r>
      <w:r w:rsidRPr="0094074D">
        <w:rPr>
          <w:rFonts w:eastAsia="Times New Roman" w:cs="Ali-A-Traditional"/>
          <w:b/>
          <w:bCs/>
          <w:sz w:val="30"/>
          <w:szCs w:val="30"/>
          <w:rtl/>
          <w:lang w:bidi="ar-IQ"/>
        </w:rPr>
        <w:t xml:space="preserve"> </w:t>
      </w:r>
      <w:r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2</w:t>
      </w:r>
      <w:r w:rsidRPr="0094074D">
        <w:rPr>
          <w:rFonts w:eastAsia="Times New Roman" w:cs="Ali-A-Traditional"/>
          <w:b/>
          <w:bCs/>
          <w:sz w:val="30"/>
          <w:szCs w:val="30"/>
          <w:rtl/>
          <w:lang w:bidi="ar-IQ"/>
        </w:rPr>
        <w:t>023)</w:t>
      </w:r>
      <w:r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.</w:t>
      </w:r>
    </w:p>
    <w:p w14:paraId="60B57CC5" w14:textId="77777777" w:rsidR="00EB718F" w:rsidRDefault="00EB718F" w:rsidP="00EB718F">
      <w:pPr>
        <w:bidi/>
        <w:spacing w:after="0" w:line="240" w:lineRule="auto"/>
        <w:ind w:right="-284"/>
        <w:rPr>
          <w:rFonts w:eastAsia="Times New Roman" w:cs="Ali-A-Traditional"/>
          <w:b/>
          <w:bCs/>
          <w:sz w:val="30"/>
          <w:szCs w:val="30"/>
          <w:rtl/>
          <w:lang w:bidi="ar-IQ"/>
        </w:rPr>
      </w:pPr>
      <w:r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7-</w:t>
      </w:r>
      <w:r w:rsidRPr="00EB718F">
        <w:rPr>
          <w:rFonts w:hint="cs"/>
          <w:rtl/>
        </w:rPr>
        <w:t xml:space="preserve"> </w:t>
      </w:r>
      <w:r w:rsidRPr="00EB718F"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تحليل</w:t>
      </w:r>
      <w:r w:rsidRPr="00EB718F">
        <w:rPr>
          <w:rFonts w:eastAsia="Times New Roman" w:cs="Ali-A-Traditional"/>
          <w:b/>
          <w:bCs/>
          <w:sz w:val="30"/>
          <w:szCs w:val="30"/>
          <w:rtl/>
          <w:lang w:bidi="ar-IQ"/>
        </w:rPr>
        <w:t xml:space="preserve"> </w:t>
      </w:r>
      <w:r w:rsidRPr="00EB718F"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الهجرة</w:t>
      </w:r>
      <w:r w:rsidRPr="00EB718F">
        <w:rPr>
          <w:rFonts w:eastAsia="Times New Roman" w:cs="Ali-A-Traditional"/>
          <w:b/>
          <w:bCs/>
          <w:sz w:val="30"/>
          <w:szCs w:val="30"/>
          <w:rtl/>
          <w:lang w:bidi="ar-IQ"/>
        </w:rPr>
        <w:t xml:space="preserve"> </w:t>
      </w:r>
      <w:r w:rsidRPr="00EB718F"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الدولية</w:t>
      </w:r>
      <w:r w:rsidRPr="00EB718F">
        <w:rPr>
          <w:rFonts w:eastAsia="Times New Roman" w:cs="Ali-A-Traditional"/>
          <w:b/>
          <w:bCs/>
          <w:sz w:val="30"/>
          <w:szCs w:val="30"/>
          <w:rtl/>
          <w:lang w:bidi="ar-IQ"/>
        </w:rPr>
        <w:t xml:space="preserve"> </w:t>
      </w:r>
      <w:r w:rsidRPr="00EB718F"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المتوقعة</w:t>
      </w:r>
      <w:r w:rsidRPr="00EB718F">
        <w:rPr>
          <w:rFonts w:eastAsia="Times New Roman" w:cs="Ali-A-Traditional"/>
          <w:b/>
          <w:bCs/>
          <w:sz w:val="30"/>
          <w:szCs w:val="30"/>
          <w:rtl/>
          <w:lang w:bidi="ar-IQ"/>
        </w:rPr>
        <w:t>:</w:t>
      </w:r>
      <w:r w:rsidRPr="00EB718F"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درساة</w:t>
      </w:r>
      <w:r w:rsidRPr="00EB718F">
        <w:rPr>
          <w:rFonts w:eastAsia="Times New Roman" w:cs="Ali-A-Traditional"/>
          <w:b/>
          <w:bCs/>
          <w:sz w:val="30"/>
          <w:szCs w:val="30"/>
          <w:rtl/>
          <w:lang w:bidi="ar-IQ"/>
        </w:rPr>
        <w:t xml:space="preserve"> </w:t>
      </w:r>
      <w:r w:rsidRPr="00EB718F"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لعينة</w:t>
      </w:r>
      <w:r w:rsidRPr="00EB718F">
        <w:rPr>
          <w:rFonts w:eastAsia="Times New Roman" w:cs="Ali-A-Traditional"/>
          <w:b/>
          <w:bCs/>
          <w:sz w:val="30"/>
          <w:szCs w:val="30"/>
          <w:rtl/>
          <w:lang w:bidi="ar-IQ"/>
        </w:rPr>
        <w:t xml:space="preserve"> </w:t>
      </w:r>
      <w:r w:rsidRPr="00EB718F"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من</w:t>
      </w:r>
      <w:r w:rsidRPr="00EB718F">
        <w:rPr>
          <w:rFonts w:eastAsia="Times New Roman" w:cs="Ali-A-Traditional"/>
          <w:b/>
          <w:bCs/>
          <w:sz w:val="30"/>
          <w:szCs w:val="30"/>
          <w:rtl/>
          <w:lang w:bidi="ar-IQ"/>
        </w:rPr>
        <w:t xml:space="preserve"> </w:t>
      </w:r>
      <w:r w:rsidRPr="00EB718F"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طلبة</w:t>
      </w:r>
      <w:r w:rsidRPr="00EB718F">
        <w:rPr>
          <w:rFonts w:eastAsia="Times New Roman" w:cs="Ali-A-Traditional"/>
          <w:b/>
          <w:bCs/>
          <w:sz w:val="30"/>
          <w:szCs w:val="30"/>
          <w:rtl/>
          <w:lang w:bidi="ar-IQ"/>
        </w:rPr>
        <w:t xml:space="preserve"> </w:t>
      </w:r>
      <w:r w:rsidRPr="00EB718F"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جامعة</w:t>
      </w:r>
      <w:r w:rsidRPr="00EB718F">
        <w:rPr>
          <w:rFonts w:eastAsia="Times New Roman" w:cs="Ali-A-Traditional"/>
          <w:b/>
          <w:bCs/>
          <w:sz w:val="30"/>
          <w:szCs w:val="30"/>
          <w:rtl/>
          <w:lang w:bidi="ar-IQ"/>
        </w:rPr>
        <w:t xml:space="preserve"> </w:t>
      </w:r>
      <w:r w:rsidRPr="00EB718F"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صلاح</w:t>
      </w:r>
      <w:r w:rsidRPr="00EB718F">
        <w:rPr>
          <w:rFonts w:eastAsia="Times New Roman" w:cs="Ali-A-Traditional"/>
          <w:b/>
          <w:bCs/>
          <w:sz w:val="30"/>
          <w:szCs w:val="30"/>
          <w:rtl/>
          <w:lang w:bidi="ar-IQ"/>
        </w:rPr>
        <w:t xml:space="preserve"> </w:t>
      </w:r>
      <w:r w:rsidRPr="00EB718F"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الدين</w:t>
      </w:r>
      <w:r w:rsidRPr="00EB718F">
        <w:rPr>
          <w:rFonts w:eastAsia="Times New Roman" w:cs="Ali-A-Traditional"/>
          <w:b/>
          <w:bCs/>
          <w:sz w:val="30"/>
          <w:szCs w:val="30"/>
          <w:rtl/>
          <w:lang w:bidi="ar-IQ"/>
        </w:rPr>
        <w:t xml:space="preserve"> </w:t>
      </w:r>
      <w:r w:rsidRPr="00EB718F"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للعام</w:t>
      </w:r>
      <w:r w:rsidRPr="00EB718F">
        <w:rPr>
          <w:rFonts w:eastAsia="Times New Roman" w:cs="Ali-A-Traditional"/>
          <w:b/>
          <w:bCs/>
          <w:sz w:val="30"/>
          <w:szCs w:val="30"/>
          <w:rtl/>
          <w:lang w:bidi="ar-IQ"/>
        </w:rPr>
        <w:t xml:space="preserve"> </w:t>
      </w:r>
      <w:r w:rsidRPr="00EB718F"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الدراسي</w:t>
      </w:r>
      <w:r w:rsidRPr="00EB718F">
        <w:rPr>
          <w:rFonts w:eastAsia="Times New Roman" w:cs="Ali-A-Traditional"/>
          <w:b/>
          <w:bCs/>
          <w:sz w:val="30"/>
          <w:szCs w:val="30"/>
          <w:rtl/>
          <w:lang w:bidi="ar-IQ"/>
        </w:rPr>
        <w:t>(2015-2016)</w:t>
      </w:r>
      <w:r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.</w:t>
      </w:r>
    </w:p>
    <w:p w14:paraId="5D8FF687" w14:textId="668ABB08" w:rsidR="00EB718F" w:rsidRPr="00EB718F" w:rsidRDefault="00EB718F" w:rsidP="00EB718F">
      <w:pPr>
        <w:bidi/>
        <w:jc w:val="both"/>
        <w:rPr>
          <w:rFonts w:ascii="Simplified Arabic" w:eastAsia="Times New Roman" w:hAnsi="Simplified Arabic" w:cs="Ali-A-Traditional"/>
          <w:b/>
          <w:bCs/>
          <w:sz w:val="30"/>
          <w:szCs w:val="30"/>
          <w:rtl/>
          <w:lang w:bidi="ar-IQ"/>
        </w:rPr>
      </w:pPr>
      <w:r>
        <w:rPr>
          <w:rFonts w:eastAsia="Times New Roman" w:cs="Ali-A-Traditional" w:hint="cs"/>
          <w:b/>
          <w:bCs/>
          <w:sz w:val="30"/>
          <w:szCs w:val="30"/>
          <w:rtl/>
          <w:lang w:bidi="ar-IQ"/>
        </w:rPr>
        <w:t>8</w:t>
      </w:r>
      <w:r w:rsidRPr="00EB718F">
        <w:rPr>
          <w:rFonts w:ascii="Simplified Arabic" w:eastAsia="Times New Roman" w:hAnsi="Simplified Arabic" w:cs="Ali-A-Traditional" w:hint="cs"/>
          <w:b/>
          <w:bCs/>
          <w:sz w:val="30"/>
          <w:szCs w:val="30"/>
          <w:rtl/>
          <w:lang w:bidi="ar-IQ"/>
        </w:rPr>
        <w:t>- دور القطاع السياحي في توليد فرص العمل  لمدينة  اربيل للمدة 2007- 2015).</w:t>
      </w:r>
    </w:p>
    <w:p w14:paraId="6F86128E" w14:textId="3072164B" w:rsidR="009E62D2" w:rsidRPr="009E62D2" w:rsidRDefault="0094074D" w:rsidP="00EB718F">
      <w:pPr>
        <w:bidi/>
        <w:spacing w:after="0" w:line="240" w:lineRule="auto"/>
        <w:ind w:right="-284"/>
        <w:rPr>
          <w:rFonts w:cs="Ali-A-Samik"/>
          <w:b/>
          <w:bCs/>
          <w:sz w:val="40"/>
          <w:szCs w:val="40"/>
          <w:rtl/>
          <w:lang w:bidi="ar-IQ"/>
        </w:rPr>
      </w:pPr>
      <w:r w:rsidRPr="0094074D">
        <w:rPr>
          <w:rFonts w:eastAsia="Times New Roman" w:cs="Ali-A-Traditional"/>
          <w:b/>
          <w:bCs/>
          <w:sz w:val="30"/>
          <w:szCs w:val="30"/>
          <w:rtl/>
          <w:lang w:bidi="ar-IQ"/>
        </w:rPr>
        <w:t xml:space="preserve">  </w:t>
      </w:r>
    </w:p>
    <w:p w14:paraId="69AC1F93" w14:textId="49C0A32F" w:rsidR="00D47951" w:rsidRPr="00BD2D9E" w:rsidRDefault="00875D80" w:rsidP="00D47951">
      <w:pPr>
        <w:rPr>
          <w:b/>
          <w:bCs/>
          <w:sz w:val="38"/>
          <w:szCs w:val="38"/>
        </w:rPr>
      </w:pPr>
      <w:r w:rsidRPr="00BD2D9E">
        <w:rPr>
          <w:b/>
          <w:bCs/>
          <w:sz w:val="38"/>
          <w:szCs w:val="38"/>
        </w:rPr>
        <w:t xml:space="preserve">Professional memberships </w:t>
      </w:r>
    </w:p>
    <w:p w14:paraId="323C3E69" w14:textId="0A58A37D" w:rsidR="00E617CC" w:rsidRPr="00BD2D9E" w:rsidRDefault="002329B4" w:rsidP="00C4054E">
      <w:pPr>
        <w:pStyle w:val="ListParagraph"/>
        <w:numPr>
          <w:ilvl w:val="0"/>
          <w:numId w:val="1"/>
        </w:numPr>
        <w:bidi/>
        <w:spacing w:after="0"/>
        <w:rPr>
          <w:rFonts w:cs="Ali_K_Traditional"/>
          <w:b/>
          <w:bCs/>
          <w:sz w:val="28"/>
          <w:szCs w:val="28"/>
          <w:lang w:bidi="ar-IQ"/>
        </w:rPr>
      </w:pPr>
      <w:r w:rsidRPr="00BD2D9E">
        <w:rPr>
          <w:rFonts w:cs="Ali_K_Traditional" w:hint="cs"/>
          <w:b/>
          <w:bCs/>
          <w:sz w:val="28"/>
          <w:szCs w:val="28"/>
          <w:rtl/>
          <w:lang w:bidi="ar-IQ"/>
        </w:rPr>
        <w:t>سةنديكاي ئابووري ناساني كوردستان.</w:t>
      </w:r>
    </w:p>
    <w:p w14:paraId="4E6FCE9E" w14:textId="45ECF5C3" w:rsidR="002329B4" w:rsidRPr="00BD2D9E" w:rsidRDefault="002329B4" w:rsidP="002329B4">
      <w:pPr>
        <w:pStyle w:val="ListParagraph"/>
        <w:numPr>
          <w:ilvl w:val="0"/>
          <w:numId w:val="1"/>
        </w:numPr>
        <w:bidi/>
        <w:spacing w:after="0"/>
        <w:rPr>
          <w:rFonts w:cs="Ali_K_Traditional"/>
          <w:b/>
          <w:bCs/>
          <w:sz w:val="28"/>
          <w:szCs w:val="28"/>
          <w:lang w:bidi="ar-IQ"/>
        </w:rPr>
      </w:pPr>
      <w:r w:rsidRPr="00BD2D9E">
        <w:rPr>
          <w:rFonts w:cs="Ali_K_Traditional" w:hint="cs"/>
          <w:b/>
          <w:bCs/>
          <w:sz w:val="28"/>
          <w:szCs w:val="28"/>
          <w:rtl/>
          <w:lang w:bidi="ar-IQ"/>
        </w:rPr>
        <w:t>سةنديكاي ذميَرياراني كوردستان.</w:t>
      </w:r>
    </w:p>
    <w:p w14:paraId="32566FBF" w14:textId="31F605E6" w:rsidR="002329B4" w:rsidRPr="00BD2D9E" w:rsidRDefault="002329B4" w:rsidP="002329B4">
      <w:pPr>
        <w:pStyle w:val="ListParagraph"/>
        <w:numPr>
          <w:ilvl w:val="0"/>
          <w:numId w:val="1"/>
        </w:numPr>
        <w:bidi/>
        <w:spacing w:after="0"/>
        <w:rPr>
          <w:rFonts w:cs="Ali_K_Traditional"/>
          <w:b/>
          <w:bCs/>
          <w:sz w:val="28"/>
          <w:szCs w:val="28"/>
          <w:lang w:bidi="ar-IQ"/>
        </w:rPr>
      </w:pPr>
      <w:r w:rsidRPr="00BD2D9E">
        <w:rPr>
          <w:rFonts w:cs="Ali_K_Traditional" w:hint="cs"/>
          <w:b/>
          <w:bCs/>
          <w:sz w:val="28"/>
          <w:szCs w:val="28"/>
          <w:rtl/>
          <w:lang w:bidi="ar-IQ"/>
        </w:rPr>
        <w:t>سةنديكاي مامؤستاياني</w:t>
      </w:r>
      <w:r w:rsidR="00BD2D9E" w:rsidRPr="00BD2D9E">
        <w:rPr>
          <w:rFonts w:cs="Ali_K_Traditional" w:hint="cs"/>
          <w:b/>
          <w:bCs/>
          <w:sz w:val="28"/>
          <w:szCs w:val="28"/>
          <w:rtl/>
          <w:lang w:bidi="ar-IQ"/>
        </w:rPr>
        <w:t xml:space="preserve"> </w:t>
      </w:r>
      <w:r w:rsidRPr="00BD2D9E">
        <w:rPr>
          <w:rFonts w:cs="Ali_K_Traditional" w:hint="cs"/>
          <w:b/>
          <w:bCs/>
          <w:sz w:val="28"/>
          <w:szCs w:val="28"/>
          <w:rtl/>
          <w:lang w:bidi="ar-IQ"/>
        </w:rPr>
        <w:t>كوردستان.</w:t>
      </w:r>
    </w:p>
    <w:p w14:paraId="293E19C8" w14:textId="77777777" w:rsidR="002329B4" w:rsidRPr="002329B4" w:rsidRDefault="002329B4" w:rsidP="00BD2D9E">
      <w:pPr>
        <w:pStyle w:val="ListParagraph"/>
        <w:bidi/>
        <w:spacing w:after="0"/>
        <w:rPr>
          <w:rFonts w:cs="Ali_K_Traditional"/>
          <w:sz w:val="26"/>
          <w:szCs w:val="26"/>
          <w:lang w:bidi="ar-IQ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BD2D9E">
        <w:rPr>
          <w:b/>
          <w:bCs/>
          <w:sz w:val="38"/>
          <w:szCs w:val="38"/>
        </w:rPr>
        <w:t>Professional Social Network Accounts:</w:t>
      </w:r>
    </w:p>
    <w:p w14:paraId="64189CE0" w14:textId="02E49FA9" w:rsidR="00C4054E" w:rsidRDefault="00C4054E" w:rsidP="00CB543A">
      <w:pPr>
        <w:spacing w:after="0"/>
        <w:rPr>
          <w:sz w:val="26"/>
          <w:szCs w:val="26"/>
          <w:u w:val="single"/>
        </w:rPr>
      </w:pPr>
    </w:p>
    <w:p w14:paraId="213CA054" w14:textId="483E6A15" w:rsidR="00BD2D9E" w:rsidRPr="00CB543A" w:rsidRDefault="00CB543A" w:rsidP="00355DCF">
      <w:pPr>
        <w:spacing w:after="0"/>
        <w:rPr>
          <w:sz w:val="26"/>
          <w:szCs w:val="26"/>
          <w:u w:val="single"/>
          <w:rtl/>
        </w:rPr>
      </w:pPr>
      <w:hyperlink r:id="rId11" w:history="1">
        <w:r w:rsidRPr="008B6ECB">
          <w:rPr>
            <w:rStyle w:val="Hyperlink"/>
            <w:sz w:val="26"/>
            <w:szCs w:val="26"/>
          </w:rPr>
          <w:t>https://www.researchgate.net/profile/Nasih-Mohammed</w:t>
        </w:r>
      </w:hyperlink>
      <w:r>
        <w:rPr>
          <w:sz w:val="26"/>
          <w:szCs w:val="26"/>
          <w:u w:val="single"/>
        </w:rPr>
        <w:t xml:space="preserve"> </w:t>
      </w:r>
    </w:p>
    <w:p w14:paraId="3223FF60" w14:textId="77777777" w:rsidR="00C4054E" w:rsidRDefault="00C4054E" w:rsidP="00355DCF">
      <w:pPr>
        <w:spacing w:after="0"/>
        <w:rPr>
          <w:b/>
          <w:bCs/>
          <w:sz w:val="26"/>
          <w:szCs w:val="26"/>
          <w:rtl/>
        </w:rPr>
      </w:pPr>
    </w:p>
    <w:p w14:paraId="15CC033B" w14:textId="49396A95" w:rsidR="00C4054E" w:rsidRPr="00C4054E" w:rsidRDefault="00CB543A" w:rsidP="00355DCF">
      <w:pPr>
        <w:spacing w:after="0"/>
        <w:rPr>
          <w:b/>
          <w:bCs/>
          <w:sz w:val="26"/>
          <w:szCs w:val="26"/>
        </w:rPr>
      </w:pPr>
      <w:hyperlink r:id="rId12" w:history="1">
        <w:r w:rsidRPr="008B6ECB">
          <w:rPr>
            <w:rStyle w:val="Hyperlink"/>
          </w:rPr>
          <w:t>https://scholar.google.com/citations?hl=en&amp;user=Ja71B4QAAAAJ</w:t>
        </w:r>
      </w:hyperlink>
      <w:r>
        <w:rPr>
          <w:b/>
          <w:bCs/>
          <w:sz w:val="26"/>
          <w:szCs w:val="26"/>
        </w:rPr>
        <w:t xml:space="preserve"> </w:t>
      </w: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  <w:bookmarkStart w:id="0" w:name="_GoBack"/>
      <w:bookmarkEnd w:id="0"/>
    </w:p>
    <w:sectPr w:rsidR="00E617CC" w:rsidSect="00E873F6">
      <w:footerReference w:type="default" r:id="rId13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E5FD2" w14:textId="77777777" w:rsidR="00A249BC" w:rsidRDefault="00A249BC" w:rsidP="00E617CC">
      <w:pPr>
        <w:spacing w:after="0" w:line="240" w:lineRule="auto"/>
      </w:pPr>
      <w:r>
        <w:separator/>
      </w:r>
    </w:p>
  </w:endnote>
  <w:endnote w:type="continuationSeparator" w:id="0">
    <w:p w14:paraId="7CE61B3B" w14:textId="77777777" w:rsidR="00A249BC" w:rsidRDefault="00A249BC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i-A-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4771A3BF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543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543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02614" w14:textId="77777777" w:rsidR="00A249BC" w:rsidRDefault="00A249BC" w:rsidP="00E617CC">
      <w:pPr>
        <w:spacing w:after="0" w:line="240" w:lineRule="auto"/>
      </w:pPr>
      <w:r>
        <w:separator/>
      </w:r>
    </w:p>
  </w:footnote>
  <w:footnote w:type="continuationSeparator" w:id="0">
    <w:p w14:paraId="609AFC6A" w14:textId="77777777" w:rsidR="00A249BC" w:rsidRDefault="00A249BC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2F61"/>
    <w:multiLevelType w:val="hybridMultilevel"/>
    <w:tmpl w:val="3D72AF8A"/>
    <w:lvl w:ilvl="0" w:tplc="AC2CBEA4">
      <w:numFmt w:val="bullet"/>
      <w:lvlText w:val="-"/>
      <w:lvlJc w:val="left"/>
      <w:pPr>
        <w:ind w:left="-123" w:hanging="360"/>
      </w:pPr>
      <w:rPr>
        <w:rFonts w:asciiTheme="minorHAnsi" w:eastAsiaTheme="minorHAnsi" w:hAnsiTheme="minorHAnsi" w:cs="Ali-A-Traditional" w:hint="default"/>
      </w:rPr>
    </w:lvl>
    <w:lvl w:ilvl="1" w:tplc="04090003" w:tentative="1">
      <w:start w:val="1"/>
      <w:numFmt w:val="bullet"/>
      <w:lvlText w:val="o"/>
      <w:lvlJc w:val="left"/>
      <w:pPr>
        <w:ind w:left="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37" w:hanging="360"/>
      </w:pPr>
      <w:rPr>
        <w:rFonts w:ascii="Wingdings" w:hAnsi="Wingdings" w:hint="default"/>
      </w:rPr>
    </w:lvl>
  </w:abstractNum>
  <w:abstractNum w:abstractNumId="1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137F85"/>
    <w:rsid w:val="00142031"/>
    <w:rsid w:val="00151A2E"/>
    <w:rsid w:val="001E2E88"/>
    <w:rsid w:val="001F7A72"/>
    <w:rsid w:val="00215B2E"/>
    <w:rsid w:val="002329B4"/>
    <w:rsid w:val="00281F0B"/>
    <w:rsid w:val="00355DCF"/>
    <w:rsid w:val="003A5D44"/>
    <w:rsid w:val="003B22FC"/>
    <w:rsid w:val="003B5DC4"/>
    <w:rsid w:val="003D4DB6"/>
    <w:rsid w:val="004215D8"/>
    <w:rsid w:val="00577682"/>
    <w:rsid w:val="005C4197"/>
    <w:rsid w:val="005E5628"/>
    <w:rsid w:val="00601FE5"/>
    <w:rsid w:val="00612E1F"/>
    <w:rsid w:val="00616626"/>
    <w:rsid w:val="00654F0E"/>
    <w:rsid w:val="006C4CB0"/>
    <w:rsid w:val="00712CB9"/>
    <w:rsid w:val="007B402F"/>
    <w:rsid w:val="00842A86"/>
    <w:rsid w:val="00875D80"/>
    <w:rsid w:val="008A1ED2"/>
    <w:rsid w:val="008C0F54"/>
    <w:rsid w:val="008F39C1"/>
    <w:rsid w:val="0094074D"/>
    <w:rsid w:val="009E0364"/>
    <w:rsid w:val="009E62D2"/>
    <w:rsid w:val="00A249BC"/>
    <w:rsid w:val="00A336A3"/>
    <w:rsid w:val="00A64079"/>
    <w:rsid w:val="00A656E1"/>
    <w:rsid w:val="00B1453C"/>
    <w:rsid w:val="00B30C51"/>
    <w:rsid w:val="00BD2D9E"/>
    <w:rsid w:val="00C36DAD"/>
    <w:rsid w:val="00C4054E"/>
    <w:rsid w:val="00CB543A"/>
    <w:rsid w:val="00D47951"/>
    <w:rsid w:val="00D50380"/>
    <w:rsid w:val="00D542A1"/>
    <w:rsid w:val="00D84880"/>
    <w:rsid w:val="00DE00C5"/>
    <w:rsid w:val="00E26064"/>
    <w:rsid w:val="00E617CC"/>
    <w:rsid w:val="00E873F6"/>
    <w:rsid w:val="00EB718F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281F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6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8A1ED2"/>
    <w:pPr>
      <w:bidi/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1ED2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basedOn w:val="DefaultParagraphFont"/>
    <w:uiPriority w:val="99"/>
    <w:semiHidden/>
    <w:unhideWhenUsed/>
    <w:rsid w:val="008A1ED2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9E6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281F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6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8A1ED2"/>
    <w:pPr>
      <w:bidi/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1ED2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basedOn w:val="DefaultParagraphFont"/>
    <w:uiPriority w:val="99"/>
    <w:semiHidden/>
    <w:unhideWhenUsed/>
    <w:rsid w:val="008A1ED2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9E6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cholar.google.com/citations?hl=en&amp;user=Ja71B4QAAA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profile/Nasih-Mohamme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KING</cp:lastModifiedBy>
  <cp:revision>2</cp:revision>
  <dcterms:created xsi:type="dcterms:W3CDTF">2023-05-31T06:52:00Z</dcterms:created>
  <dcterms:modified xsi:type="dcterms:W3CDTF">2023-05-31T06:52:00Z</dcterms:modified>
</cp:coreProperties>
</file>