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B6DF" w14:textId="3F04057D"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hint="cs"/>
          <w:b/>
          <w:bCs/>
          <w:sz w:val="32"/>
          <w:szCs w:val="32"/>
          <w:rtl/>
          <w:lang w:bidi="ar-IQ"/>
        </w:rPr>
      </w:pPr>
      <w:r w:rsidRPr="00683F9C">
        <w:rPr>
          <w:rFonts w:asciiTheme="majorBidi" w:hAnsiTheme="majorBidi" w:cstheme="majorBidi"/>
          <w:b/>
          <w:bCs/>
          <w:sz w:val="32"/>
          <w:szCs w:val="32"/>
        </w:rPr>
        <w:t>Milk Proteins</w:t>
      </w:r>
      <w:r>
        <w:rPr>
          <w:rFonts w:asciiTheme="majorBidi" w:hAnsiTheme="majorBidi" w:cstheme="majorBidi"/>
          <w:b/>
          <w:bCs/>
          <w:sz w:val="32"/>
          <w:szCs w:val="32"/>
        </w:rPr>
        <w:t>:</w:t>
      </w:r>
      <w:r w:rsidR="003F402F">
        <w:rPr>
          <w:rFonts w:asciiTheme="majorBidi" w:hAnsiTheme="majorBidi" w:cstheme="majorBidi"/>
          <w:b/>
          <w:bCs/>
          <w:sz w:val="32"/>
          <w:szCs w:val="32"/>
        </w:rPr>
        <w:t xml:space="preserve"> </w:t>
      </w:r>
      <w:r w:rsidR="003F402F">
        <w:rPr>
          <w:rFonts w:asciiTheme="majorBidi" w:hAnsiTheme="majorBidi" w:cstheme="majorBidi" w:hint="cs"/>
          <w:b/>
          <w:bCs/>
          <w:sz w:val="32"/>
          <w:szCs w:val="32"/>
          <w:rtl/>
          <w:lang w:bidi="ar-IQ"/>
        </w:rPr>
        <w:t xml:space="preserve">قؤناغى سى بيشه سازى خؤراك </w:t>
      </w:r>
    </w:p>
    <w:p w14:paraId="305F3E49"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Pr>
          <w:rFonts w:asciiTheme="majorBidi" w:hAnsiTheme="majorBidi" w:cstheme="majorBidi"/>
          <w:b/>
          <w:bCs/>
          <w:sz w:val="32"/>
          <w:szCs w:val="32"/>
        </w:rPr>
        <w:t xml:space="preserve"> </w:t>
      </w:r>
      <w:r w:rsidRPr="00683F9C">
        <w:rPr>
          <w:rFonts w:asciiTheme="majorBidi" w:hAnsiTheme="majorBidi" w:cstheme="majorBidi"/>
          <w:sz w:val="32"/>
          <w:szCs w:val="32"/>
        </w:rPr>
        <w:t>Amino acids are the building blocks of proteins</w:t>
      </w:r>
      <w:r>
        <w:rPr>
          <w:rFonts w:asciiTheme="majorBidi" w:hAnsiTheme="majorBidi" w:cstheme="majorBidi"/>
          <w:sz w:val="32"/>
          <w:szCs w:val="32"/>
        </w:rPr>
        <w:t>. Generally</w:t>
      </w:r>
      <w:r w:rsidRPr="00683F9C">
        <w:rPr>
          <w:rFonts w:asciiTheme="majorBidi" w:hAnsiTheme="majorBidi" w:cstheme="majorBidi"/>
          <w:sz w:val="32"/>
          <w:szCs w:val="32"/>
        </w:rPr>
        <w:t>, all amino acids</w:t>
      </w:r>
      <w:r>
        <w:rPr>
          <w:rFonts w:asciiTheme="majorBidi" w:hAnsiTheme="majorBidi" w:cstheme="majorBidi"/>
          <w:sz w:val="32"/>
          <w:szCs w:val="32"/>
        </w:rPr>
        <w:t xml:space="preserve"> </w:t>
      </w:r>
      <w:proofErr w:type="gramStart"/>
      <w:r>
        <w:rPr>
          <w:rFonts w:asciiTheme="majorBidi" w:hAnsiTheme="majorBidi" w:cstheme="majorBidi"/>
          <w:sz w:val="32"/>
          <w:szCs w:val="32"/>
        </w:rPr>
        <w:t>contains</w:t>
      </w:r>
      <w:proofErr w:type="gramEnd"/>
      <w:r w:rsidRPr="00683F9C">
        <w:rPr>
          <w:rFonts w:asciiTheme="majorBidi" w:hAnsiTheme="majorBidi" w:cstheme="majorBidi"/>
          <w:sz w:val="32"/>
          <w:szCs w:val="32"/>
        </w:rPr>
        <w:t xml:space="preserve"> an alpha carbon atom</w:t>
      </w:r>
      <w:r>
        <w:rPr>
          <w:rFonts w:asciiTheme="majorBidi" w:hAnsiTheme="majorBidi" w:cstheme="majorBidi"/>
          <w:sz w:val="32"/>
          <w:szCs w:val="32"/>
        </w:rPr>
        <w:t xml:space="preserve"> </w:t>
      </w:r>
      <w:r w:rsidRPr="00683F9C">
        <w:rPr>
          <w:rFonts w:asciiTheme="majorBidi" w:hAnsiTheme="majorBidi" w:cstheme="majorBidi"/>
          <w:sz w:val="32"/>
          <w:szCs w:val="32"/>
        </w:rPr>
        <w:t xml:space="preserve">(Except for proline). The general </w:t>
      </w:r>
      <w:r>
        <w:rPr>
          <w:rFonts w:asciiTheme="majorBidi" w:hAnsiTheme="majorBidi" w:cstheme="majorBidi"/>
          <w:sz w:val="32"/>
          <w:szCs w:val="32"/>
        </w:rPr>
        <w:t xml:space="preserve">structure </w:t>
      </w:r>
      <w:r w:rsidRPr="00683F9C">
        <w:rPr>
          <w:rFonts w:asciiTheme="majorBidi" w:hAnsiTheme="majorBidi" w:cstheme="majorBidi"/>
          <w:sz w:val="32"/>
          <w:szCs w:val="32"/>
        </w:rPr>
        <w:t>of amino acids is:</w:t>
      </w:r>
    </w:p>
    <w:p w14:paraId="50E555FA" w14:textId="77777777" w:rsidR="00BE7C36" w:rsidRDefault="00BE7C36" w:rsidP="00BE7C36">
      <w:pPr>
        <w:pStyle w:val="e-title1"/>
        <w:pBdr>
          <w:bottom w:val="single" w:sz="6" w:space="31" w:color="CCCCCC"/>
        </w:pBdr>
        <w:shd w:val="clear" w:color="auto" w:fill="FFFFFF"/>
        <w:spacing w:before="225" w:after="180" w:line="450" w:lineRule="atLeast"/>
        <w:jc w:val="center"/>
        <w:rPr>
          <w:rFonts w:asciiTheme="majorBidi" w:hAnsiTheme="majorBidi" w:cstheme="majorBidi"/>
          <w:sz w:val="32"/>
          <w:szCs w:val="32"/>
        </w:rPr>
      </w:pPr>
      <w:r>
        <w:rPr>
          <w:noProof/>
        </w:rPr>
        <w:drawing>
          <wp:inline distT="0" distB="0" distL="0" distR="0" wp14:anchorId="2CD83EC1" wp14:editId="7EEC4A60">
            <wp:extent cx="1659065" cy="1032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368" cy="1039429"/>
                    </a:xfrm>
                    <a:prstGeom prst="rect">
                      <a:avLst/>
                    </a:prstGeom>
                    <a:noFill/>
                    <a:ln>
                      <a:noFill/>
                    </a:ln>
                  </pic:spPr>
                </pic:pic>
              </a:graphicData>
            </a:graphic>
          </wp:inline>
        </w:drawing>
      </w:r>
    </w:p>
    <w:p w14:paraId="09204166"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sidRPr="00683F9C">
        <w:rPr>
          <w:rFonts w:asciiTheme="majorBidi" w:hAnsiTheme="majorBidi" w:cstheme="majorBidi"/>
          <w:sz w:val="32"/>
          <w:szCs w:val="32"/>
        </w:rPr>
        <w:t xml:space="preserve">The amino acids differ from each other in </w:t>
      </w:r>
      <w:r>
        <w:rPr>
          <w:rFonts w:asciiTheme="majorBidi" w:hAnsiTheme="majorBidi" w:cstheme="majorBidi"/>
          <w:sz w:val="32"/>
          <w:szCs w:val="32"/>
        </w:rPr>
        <w:t>their side chain(R)</w:t>
      </w:r>
    </w:p>
    <w:p w14:paraId="357996E9"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jc w:val="center"/>
        <w:rPr>
          <w:rFonts w:asciiTheme="majorBidi" w:hAnsiTheme="majorBidi" w:cstheme="majorBidi"/>
          <w:sz w:val="32"/>
          <w:szCs w:val="32"/>
        </w:rPr>
      </w:pPr>
      <w:r>
        <w:br/>
      </w:r>
      <w:r>
        <w:rPr>
          <w:noProof/>
        </w:rPr>
        <w:drawing>
          <wp:inline distT="0" distB="0" distL="0" distR="0" wp14:anchorId="49EE4407" wp14:editId="54B4A3D2">
            <wp:extent cx="5132705" cy="44473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7950" cy="4547165"/>
                    </a:xfrm>
                    <a:prstGeom prst="rect">
                      <a:avLst/>
                    </a:prstGeom>
                    <a:noFill/>
                    <a:ln>
                      <a:noFill/>
                    </a:ln>
                  </pic:spPr>
                </pic:pic>
              </a:graphicData>
            </a:graphic>
          </wp:inline>
        </w:drawing>
      </w:r>
    </w:p>
    <w:p w14:paraId="149F2C9C" w14:textId="77777777" w:rsidR="00BE7C36" w:rsidRDefault="00BE7C36" w:rsidP="00BE7C36">
      <w:pPr>
        <w:pStyle w:val="topic-paragraph"/>
        <w:shd w:val="clear" w:color="auto" w:fill="FFFFFF"/>
        <w:spacing w:before="150" w:beforeAutospacing="0" w:after="300" w:afterAutospacing="0"/>
        <w:rPr>
          <w:rFonts w:ascii="Georgia" w:hAnsi="Georgia"/>
          <w:color w:val="1A1A1A"/>
          <w:sz w:val="30"/>
          <w:szCs w:val="30"/>
        </w:rPr>
      </w:pPr>
      <w:r>
        <w:rPr>
          <w:rFonts w:ascii="Georgia" w:hAnsi="Georgia"/>
          <w:color w:val="1A1A1A"/>
          <w:sz w:val="30"/>
          <w:szCs w:val="30"/>
        </w:rPr>
        <w:t>:</w:t>
      </w:r>
    </w:p>
    <w:p w14:paraId="397F067C" w14:textId="357235C4" w:rsidR="00BE7C36" w:rsidRDefault="00BE7C36" w:rsidP="00BE7C36">
      <w:pPr>
        <w:pStyle w:val="topic-paragraph"/>
        <w:shd w:val="clear" w:color="auto" w:fill="FFFFFF"/>
        <w:spacing w:before="150" w:beforeAutospacing="0" w:after="300" w:afterAutospacing="0"/>
        <w:jc w:val="center"/>
        <w:rPr>
          <w:rFonts w:ascii="Georgia" w:hAnsi="Georgia"/>
          <w:color w:val="1A1A1A"/>
          <w:sz w:val="30"/>
          <w:szCs w:val="30"/>
        </w:rPr>
      </w:pPr>
      <w:r>
        <w:rPr>
          <w:rFonts w:ascii="Georgia" w:hAnsi="Georgia"/>
          <w:noProof/>
          <w:color w:val="1A1A1A"/>
          <w:sz w:val="30"/>
          <w:szCs w:val="30"/>
        </w:rPr>
        <w:lastRenderedPageBreak/>
        <w:drawing>
          <wp:inline distT="0" distB="0" distL="0" distR="0" wp14:anchorId="30FDA2FB" wp14:editId="66DF0A46">
            <wp:extent cx="4259580" cy="3208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160" cy="3286782"/>
                    </a:xfrm>
                    <a:prstGeom prst="rect">
                      <a:avLst/>
                    </a:prstGeom>
                    <a:noFill/>
                    <a:ln>
                      <a:noFill/>
                    </a:ln>
                  </pic:spPr>
                </pic:pic>
              </a:graphicData>
            </a:graphic>
          </wp:inline>
        </w:drawing>
      </w:r>
      <w:r w:rsidR="00E66DDE">
        <w:rPr>
          <w:rFonts w:ascii="Georgia" w:hAnsi="Georgia"/>
          <w:color w:val="1A1A1A"/>
          <w:sz w:val="30"/>
          <w:szCs w:val="30"/>
        </w:rPr>
        <w:t xml:space="preserve">  </w:t>
      </w:r>
    </w:p>
    <w:p w14:paraId="59288429"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jc w:val="center"/>
        <w:rPr>
          <w:rFonts w:asciiTheme="majorBidi" w:hAnsiTheme="majorBidi" w:cstheme="majorBidi"/>
          <w:sz w:val="32"/>
          <w:szCs w:val="32"/>
        </w:rPr>
      </w:pPr>
      <w:r>
        <w:rPr>
          <w:noProof/>
        </w:rPr>
        <w:drawing>
          <wp:inline distT="0" distB="0" distL="0" distR="0" wp14:anchorId="0CA64911" wp14:editId="399DCE79">
            <wp:extent cx="4744897" cy="32899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1022" cy="3335784"/>
                    </a:xfrm>
                    <a:prstGeom prst="rect">
                      <a:avLst/>
                    </a:prstGeom>
                    <a:noFill/>
                    <a:ln>
                      <a:noFill/>
                    </a:ln>
                  </pic:spPr>
                </pic:pic>
              </a:graphicData>
            </a:graphic>
          </wp:inline>
        </w:drawing>
      </w:r>
    </w:p>
    <w:p w14:paraId="0262ECD1" w14:textId="77777777" w:rsidR="00BE7C36" w:rsidRPr="00EE2EF8" w:rsidRDefault="00BE7C36" w:rsidP="00BE7C36">
      <w:pPr>
        <w:pStyle w:val="e-title1"/>
        <w:pBdr>
          <w:bottom w:val="single" w:sz="6" w:space="31" w:color="CCCCCC"/>
        </w:pBdr>
        <w:shd w:val="clear" w:color="auto" w:fill="FFFFFF"/>
        <w:spacing w:before="225" w:after="180" w:line="450" w:lineRule="atLeast"/>
        <w:rPr>
          <w:noProof/>
          <w:sz w:val="32"/>
          <w:szCs w:val="32"/>
        </w:rPr>
      </w:pPr>
      <w:r w:rsidRPr="00EE2EF8">
        <w:rPr>
          <w:noProof/>
          <w:sz w:val="32"/>
          <w:szCs w:val="32"/>
        </w:rPr>
        <w:t xml:space="preserve">The amino acids are bound together in a protein by </w:t>
      </w:r>
      <w:r>
        <w:rPr>
          <w:noProof/>
          <w:sz w:val="32"/>
          <w:szCs w:val="32"/>
        </w:rPr>
        <w:t>peptide bonds which</w:t>
      </w:r>
      <w:r w:rsidRPr="00EE2EF8">
        <w:rPr>
          <w:noProof/>
          <w:sz w:val="32"/>
          <w:szCs w:val="32"/>
        </w:rPr>
        <w:t xml:space="preserve"> are produced by the reaction of the carboxyl group in an amino acid with</w:t>
      </w:r>
      <w:r>
        <w:rPr>
          <w:noProof/>
          <w:sz w:val="32"/>
          <w:szCs w:val="32"/>
        </w:rPr>
        <w:t xml:space="preserve"> </w:t>
      </w:r>
      <w:r w:rsidRPr="00EE2EF8">
        <w:rPr>
          <w:noProof/>
          <w:sz w:val="32"/>
          <w:szCs w:val="32"/>
        </w:rPr>
        <w:t xml:space="preserve">the amine group </w:t>
      </w:r>
      <w:r>
        <w:rPr>
          <w:noProof/>
          <w:sz w:val="32"/>
          <w:szCs w:val="32"/>
        </w:rPr>
        <w:t>of</w:t>
      </w:r>
      <w:r w:rsidRPr="00EE2EF8">
        <w:rPr>
          <w:noProof/>
          <w:sz w:val="32"/>
          <w:szCs w:val="32"/>
        </w:rPr>
        <w:t xml:space="preserve"> another amino acid, </w:t>
      </w:r>
      <w:r>
        <w:rPr>
          <w:noProof/>
          <w:sz w:val="32"/>
          <w:szCs w:val="32"/>
        </w:rPr>
        <w:t xml:space="preserve">with </w:t>
      </w:r>
      <w:r w:rsidRPr="00EE2EF8">
        <w:rPr>
          <w:noProof/>
          <w:sz w:val="32"/>
          <w:szCs w:val="32"/>
        </w:rPr>
        <w:t xml:space="preserve"> loses </w:t>
      </w:r>
      <w:r>
        <w:rPr>
          <w:noProof/>
          <w:sz w:val="32"/>
          <w:szCs w:val="32"/>
        </w:rPr>
        <w:t>of</w:t>
      </w:r>
      <w:r w:rsidRPr="00EE2EF8">
        <w:rPr>
          <w:noProof/>
          <w:sz w:val="32"/>
          <w:szCs w:val="32"/>
        </w:rPr>
        <w:t xml:space="preserve"> water molecule</w:t>
      </w:r>
      <w:r>
        <w:rPr>
          <w:noProof/>
          <w:sz w:val="32"/>
          <w:szCs w:val="32"/>
        </w:rPr>
        <w:t>.</w:t>
      </w:r>
    </w:p>
    <w:p w14:paraId="35CBB9BF" w14:textId="77777777" w:rsidR="00E66DDE" w:rsidRDefault="00E66DDE" w:rsidP="00BE7C36">
      <w:pPr>
        <w:pStyle w:val="e-title1"/>
        <w:pBdr>
          <w:bottom w:val="single" w:sz="6" w:space="31" w:color="CCCCCC"/>
        </w:pBdr>
        <w:shd w:val="clear" w:color="auto" w:fill="FFFFFF"/>
        <w:spacing w:before="225" w:beforeAutospacing="0" w:after="180" w:afterAutospacing="0" w:line="450" w:lineRule="atLeast"/>
        <w:jc w:val="center"/>
        <w:rPr>
          <w:noProof/>
        </w:rPr>
      </w:pPr>
    </w:p>
    <w:p w14:paraId="2823D230" w14:textId="57AA27F5" w:rsidR="00BE7C36" w:rsidRDefault="00BE7C36" w:rsidP="00BE7C36">
      <w:pPr>
        <w:pStyle w:val="e-title1"/>
        <w:pBdr>
          <w:bottom w:val="single" w:sz="6" w:space="31" w:color="CCCCCC"/>
        </w:pBdr>
        <w:shd w:val="clear" w:color="auto" w:fill="FFFFFF"/>
        <w:spacing w:before="225" w:beforeAutospacing="0" w:after="180" w:afterAutospacing="0" w:line="450" w:lineRule="atLeast"/>
        <w:jc w:val="center"/>
        <w:rPr>
          <w:noProof/>
        </w:rPr>
      </w:pPr>
      <w:r>
        <w:rPr>
          <w:noProof/>
        </w:rPr>
        <w:lastRenderedPageBreak/>
        <w:drawing>
          <wp:inline distT="0" distB="0" distL="0" distR="0" wp14:anchorId="5CDFC7F1" wp14:editId="3B90795E">
            <wp:extent cx="4043680" cy="1082005"/>
            <wp:effectExtent l="0" t="0" r="0" b="4445"/>
            <wp:docPr id="21" name="Picture 21" descr="Peptide (Molecular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eptide (Molecular Bi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18" cy="1113590"/>
                    </a:xfrm>
                    <a:prstGeom prst="rect">
                      <a:avLst/>
                    </a:prstGeom>
                    <a:noFill/>
                    <a:ln>
                      <a:noFill/>
                    </a:ln>
                  </pic:spPr>
                </pic:pic>
              </a:graphicData>
            </a:graphic>
          </wp:inline>
        </w:drawing>
      </w:r>
    </w:p>
    <w:p w14:paraId="01434121"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jc w:val="center"/>
        <w:rPr>
          <w:noProof/>
        </w:rPr>
      </w:pPr>
      <w:r>
        <w:rPr>
          <w:noProof/>
        </w:rPr>
        <w:drawing>
          <wp:inline distT="0" distB="0" distL="0" distR="0" wp14:anchorId="5D1C31C1" wp14:editId="6FDF67AC">
            <wp:extent cx="3683635" cy="3604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96" cy="3693946"/>
                    </a:xfrm>
                    <a:prstGeom prst="rect">
                      <a:avLst/>
                    </a:prstGeom>
                    <a:noFill/>
                    <a:ln>
                      <a:noFill/>
                    </a:ln>
                  </pic:spPr>
                </pic:pic>
              </a:graphicData>
            </a:graphic>
          </wp:inline>
        </w:drawing>
      </w:r>
    </w:p>
    <w:p w14:paraId="0C263043" w14:textId="74ABD6B3" w:rsidR="00BE7C36" w:rsidRPr="00C76DCF"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b/>
          <w:bCs/>
          <w:sz w:val="32"/>
          <w:szCs w:val="32"/>
        </w:rPr>
      </w:pPr>
      <w:r w:rsidRPr="00C76DCF">
        <w:rPr>
          <w:rFonts w:asciiTheme="majorBidi" w:hAnsiTheme="majorBidi" w:cstheme="majorBidi"/>
          <w:b/>
          <w:bCs/>
          <w:sz w:val="32"/>
          <w:szCs w:val="32"/>
        </w:rPr>
        <w:t>Milk proteins: -</w:t>
      </w:r>
    </w:p>
    <w:p w14:paraId="30162055"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sidRPr="00683F9C">
        <w:rPr>
          <w:rFonts w:asciiTheme="majorBidi" w:hAnsiTheme="majorBidi" w:cstheme="majorBidi"/>
          <w:sz w:val="32"/>
          <w:szCs w:val="32"/>
        </w:rPr>
        <w:t>Milk proteins consist of two major groups of proteins called caseins and whey proteins. Of the approximately 3.6% protein in milk,</w:t>
      </w:r>
      <w:r>
        <w:rPr>
          <w:rFonts w:asciiTheme="majorBidi" w:hAnsiTheme="majorBidi" w:cstheme="majorBidi"/>
          <w:sz w:val="32"/>
          <w:szCs w:val="32"/>
        </w:rPr>
        <w:t xml:space="preserve"> approximately </w:t>
      </w:r>
      <w:r w:rsidRPr="00683F9C">
        <w:rPr>
          <w:rFonts w:asciiTheme="majorBidi" w:hAnsiTheme="majorBidi" w:cstheme="majorBidi"/>
          <w:sz w:val="32"/>
          <w:szCs w:val="32"/>
        </w:rPr>
        <w:t>80% is casein and 20% is whey protein.</w:t>
      </w:r>
    </w:p>
    <w:p w14:paraId="5BE31F60" w14:textId="77777777" w:rsidR="00BE7C36" w:rsidRPr="00A92FFE" w:rsidRDefault="00BE7C36" w:rsidP="00BE7C36">
      <w:pPr>
        <w:pStyle w:val="Heading3"/>
        <w:spacing w:before="300" w:beforeAutospacing="0" w:after="150" w:afterAutospacing="0" w:line="360" w:lineRule="auto"/>
        <w:rPr>
          <w:rFonts w:asciiTheme="majorBidi" w:hAnsiTheme="majorBidi" w:cstheme="majorBidi"/>
          <w:color w:val="2C2727"/>
          <w:sz w:val="32"/>
          <w:szCs w:val="32"/>
        </w:rPr>
      </w:pPr>
      <w:r w:rsidRPr="00A92FFE">
        <w:rPr>
          <w:rFonts w:asciiTheme="majorBidi" w:hAnsiTheme="majorBidi" w:cstheme="majorBidi"/>
          <w:color w:val="2C2727"/>
          <w:sz w:val="32"/>
          <w:szCs w:val="32"/>
        </w:rPr>
        <w:t>Milk Protein Fractionation</w:t>
      </w:r>
    </w:p>
    <w:p w14:paraId="33379ACD" w14:textId="77777777" w:rsidR="00BE7C36" w:rsidRPr="00C76DCF" w:rsidRDefault="00BE7C36" w:rsidP="00BE7C36">
      <w:pPr>
        <w:spacing w:after="150" w:line="360" w:lineRule="auto"/>
        <w:rPr>
          <w:rFonts w:asciiTheme="majorBidi" w:eastAsia="Times New Roman" w:hAnsiTheme="majorBidi" w:cstheme="majorBidi"/>
          <w:sz w:val="32"/>
          <w:szCs w:val="32"/>
        </w:rPr>
      </w:pPr>
      <w:r w:rsidRPr="00C76DCF">
        <w:rPr>
          <w:rFonts w:asciiTheme="majorBidi" w:eastAsia="Times New Roman" w:hAnsiTheme="majorBidi" w:cstheme="majorBidi"/>
          <w:sz w:val="32"/>
          <w:szCs w:val="32"/>
        </w:rPr>
        <w:t>The nitrogen content of milk is distributed among caseins (75%), whey proteins (18%), miscellaneous proteins (2%) and non-protein nitrogen (5%). This nitrogen distribution can be determined by the Rowland fractionation method:</w:t>
      </w:r>
    </w:p>
    <w:p w14:paraId="773A826F" w14:textId="77777777" w:rsidR="00BE7C36" w:rsidRPr="00C76DCF" w:rsidRDefault="00BE7C36" w:rsidP="00BE7C36">
      <w:pPr>
        <w:numPr>
          <w:ilvl w:val="0"/>
          <w:numId w:val="1"/>
        </w:numPr>
        <w:spacing w:before="100" w:beforeAutospacing="1" w:after="100" w:afterAutospacing="1" w:line="360" w:lineRule="auto"/>
        <w:rPr>
          <w:rFonts w:asciiTheme="majorBidi" w:eastAsia="Times New Roman" w:hAnsiTheme="majorBidi" w:cstheme="majorBidi"/>
          <w:sz w:val="32"/>
          <w:szCs w:val="32"/>
        </w:rPr>
      </w:pPr>
      <w:r w:rsidRPr="00C76DCF">
        <w:rPr>
          <w:rFonts w:asciiTheme="majorBidi" w:eastAsia="Times New Roman" w:hAnsiTheme="majorBidi" w:cstheme="majorBidi"/>
          <w:sz w:val="32"/>
          <w:szCs w:val="32"/>
        </w:rPr>
        <w:t>Precipitation at pH 4.6 - separates caseins from whey nitrogen</w:t>
      </w:r>
    </w:p>
    <w:p w14:paraId="1AAAE5F8" w14:textId="77777777" w:rsidR="00BE7C36" w:rsidRPr="00C76DCF" w:rsidRDefault="00BE7C36" w:rsidP="00BE7C36">
      <w:pPr>
        <w:numPr>
          <w:ilvl w:val="0"/>
          <w:numId w:val="1"/>
        </w:numPr>
        <w:spacing w:before="100" w:beforeAutospacing="1" w:after="100" w:afterAutospacing="1" w:line="360" w:lineRule="auto"/>
        <w:rPr>
          <w:rFonts w:asciiTheme="majorBidi" w:eastAsia="Times New Roman" w:hAnsiTheme="majorBidi" w:cstheme="majorBidi"/>
          <w:sz w:val="32"/>
          <w:szCs w:val="32"/>
        </w:rPr>
      </w:pPr>
      <w:r w:rsidRPr="00C76DCF">
        <w:rPr>
          <w:rFonts w:asciiTheme="majorBidi" w:eastAsia="Times New Roman" w:hAnsiTheme="majorBidi" w:cstheme="majorBidi"/>
          <w:sz w:val="32"/>
          <w:szCs w:val="32"/>
        </w:rPr>
        <w:lastRenderedPageBreak/>
        <w:t>Precipitation with sodium acetate and acetic acid (pH 5.0) - separates total proteins from whey NPN</w:t>
      </w:r>
    </w:p>
    <w:p w14:paraId="7CE7E5AC" w14:textId="67D03251" w:rsidR="00BE7C36" w:rsidRDefault="00BE7C36" w:rsidP="00707243">
      <w:pPr>
        <w:spacing w:after="150" w:line="360" w:lineRule="auto"/>
        <w:rPr>
          <w:rFonts w:asciiTheme="majorBidi" w:hAnsiTheme="majorBidi" w:cstheme="majorBidi"/>
          <w:sz w:val="32"/>
          <w:szCs w:val="32"/>
        </w:rPr>
      </w:pPr>
      <w:r w:rsidRPr="00C76DCF">
        <w:rPr>
          <w:rFonts w:asciiTheme="majorBidi" w:eastAsia="Times New Roman" w:hAnsiTheme="majorBidi" w:cstheme="majorBidi"/>
          <w:sz w:val="32"/>
          <w:szCs w:val="32"/>
        </w:rPr>
        <w:t>Ninety-five percent of the nitrogen is associated with protein. The average concentration of proteins in milk is as follows (although there can be considerable natural variation):</w:t>
      </w:r>
    </w:p>
    <w:p w14:paraId="6762FA9B" w14:textId="77777777" w:rsidR="00BE7C36" w:rsidRPr="00CD7C83" w:rsidRDefault="00BE7C36" w:rsidP="00BE7C36">
      <w:pPr>
        <w:pStyle w:val="e-title1"/>
        <w:pBdr>
          <w:bottom w:val="single" w:sz="6" w:space="31" w:color="CCCCCC"/>
        </w:pBdr>
        <w:shd w:val="clear" w:color="auto" w:fill="FFFFFF"/>
        <w:spacing w:before="225" w:beforeAutospacing="0" w:after="180" w:afterAutospacing="0" w:line="450" w:lineRule="atLeast"/>
        <w:jc w:val="center"/>
        <w:rPr>
          <w:rFonts w:asciiTheme="majorBidi" w:hAnsiTheme="majorBidi" w:cstheme="majorBidi"/>
          <w:sz w:val="22"/>
          <w:szCs w:val="22"/>
        </w:rPr>
      </w:pPr>
    </w:p>
    <w:p w14:paraId="5B3507B7"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jc w:val="center"/>
        <w:rPr>
          <w:noProof/>
        </w:rPr>
      </w:pPr>
      <w:r>
        <w:rPr>
          <w:noProof/>
        </w:rPr>
        <w:drawing>
          <wp:inline distT="0" distB="0" distL="0" distR="0" wp14:anchorId="7495CF7D" wp14:editId="73FC3B41">
            <wp:extent cx="3368040" cy="5897880"/>
            <wp:effectExtent l="0" t="0" r="381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0597" cy="6077471"/>
                    </a:xfrm>
                    <a:prstGeom prst="rect">
                      <a:avLst/>
                    </a:prstGeom>
                    <a:noFill/>
                    <a:ln>
                      <a:noFill/>
                    </a:ln>
                  </pic:spPr>
                </pic:pic>
              </a:graphicData>
            </a:graphic>
          </wp:inline>
        </w:drawing>
      </w:r>
    </w:p>
    <w:p w14:paraId="1C75D78B"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p>
    <w:p w14:paraId="6FDA9DB9"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p>
    <w:p w14:paraId="30E1C52F" w14:textId="77777777" w:rsidR="00BE7C36" w:rsidRPr="00DE1521"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sidRPr="00DE1521">
        <w:rPr>
          <w:rFonts w:asciiTheme="majorBidi" w:hAnsiTheme="majorBidi" w:cstheme="majorBidi"/>
          <w:sz w:val="32"/>
          <w:szCs w:val="32"/>
        </w:rPr>
        <w:t>The </w:t>
      </w:r>
      <w:r w:rsidRPr="00DE1521">
        <w:rPr>
          <w:rStyle w:val="element-invisible"/>
          <w:rFonts w:asciiTheme="majorBidi" w:hAnsiTheme="majorBidi" w:cstheme="majorBidi"/>
          <w:sz w:val="32"/>
          <w:szCs w:val="32"/>
        </w:rPr>
        <w:t>average concentration of proteins in milk</w:t>
      </w:r>
      <w:r w:rsidRPr="00DE1521">
        <w:rPr>
          <w:rFonts w:asciiTheme="majorBidi" w:hAnsiTheme="majorBidi" w:cstheme="majorBidi"/>
          <w:sz w:val="32"/>
          <w:szCs w:val="32"/>
        </w:rPr>
        <w:t> is as follows</w:t>
      </w:r>
      <w:r>
        <w:rPr>
          <w:rFonts w:asciiTheme="majorBidi" w:hAnsiTheme="majorBidi" w:cstheme="majorBidi"/>
          <w:sz w:val="32"/>
          <w:szCs w:val="32"/>
        </w:rPr>
        <w:t>:</w:t>
      </w:r>
    </w:p>
    <w:tbl>
      <w:tblPr>
        <w:tblpPr w:leftFromText="180" w:rightFromText="180" w:vertAnchor="text" w:horzAnchor="page" w:tblpX="3077" w:tblpY="199"/>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9"/>
        <w:gridCol w:w="1462"/>
      </w:tblGrid>
      <w:tr w:rsidR="00BE7C36" w:rsidRPr="00CD7C83" w14:paraId="4D0AA727" w14:textId="77777777" w:rsidTr="00E21B06">
        <w:trPr>
          <w:tblHeader/>
        </w:trPr>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566308" w14:textId="77777777" w:rsidR="00BE7C36" w:rsidRPr="00CD7C83" w:rsidRDefault="00BE7C36" w:rsidP="00E21B06">
            <w:pPr>
              <w:jc w:val="center"/>
              <w:rPr>
                <w:rFonts w:asciiTheme="majorBidi" w:hAnsiTheme="majorBidi" w:cstheme="majorBidi"/>
                <w:b/>
                <w:bCs/>
                <w:sz w:val="32"/>
                <w:szCs w:val="32"/>
              </w:rPr>
            </w:pP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20444"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 xml:space="preserve">% </w:t>
            </w:r>
            <w:proofErr w:type="gramStart"/>
            <w:r w:rsidRPr="00CD7C83">
              <w:rPr>
                <w:rFonts w:asciiTheme="majorBidi" w:hAnsiTheme="majorBidi" w:cstheme="majorBidi"/>
                <w:b/>
                <w:bCs/>
                <w:sz w:val="32"/>
                <w:szCs w:val="32"/>
              </w:rPr>
              <w:t>of</w:t>
            </w:r>
            <w:proofErr w:type="gramEnd"/>
            <w:r w:rsidRPr="00CD7C83">
              <w:rPr>
                <w:rFonts w:asciiTheme="majorBidi" w:hAnsiTheme="majorBidi" w:cstheme="majorBidi"/>
                <w:b/>
                <w:bCs/>
                <w:sz w:val="32"/>
                <w:szCs w:val="32"/>
              </w:rPr>
              <w:t xml:space="preserve"> total protein</w:t>
            </w:r>
          </w:p>
        </w:tc>
      </w:tr>
      <w:tr w:rsidR="00BE7C36" w:rsidRPr="00CD7C83" w14:paraId="44A7841B"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BB6626"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Total Protein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4A979F"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100</w:t>
            </w:r>
          </w:p>
        </w:tc>
      </w:tr>
      <w:tr w:rsidR="00BE7C36" w:rsidRPr="00CD7C83" w14:paraId="19366A72"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3D560"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Total Caseins</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DAE5A" w14:textId="77777777" w:rsidR="00BE7C36" w:rsidRPr="00A92FFE" w:rsidRDefault="00BE7C36" w:rsidP="00E21B06">
            <w:pPr>
              <w:jc w:val="center"/>
              <w:rPr>
                <w:rFonts w:asciiTheme="majorBidi" w:hAnsiTheme="majorBidi" w:cstheme="majorBidi"/>
                <w:b/>
                <w:bCs/>
                <w:sz w:val="32"/>
                <w:szCs w:val="32"/>
              </w:rPr>
            </w:pPr>
            <w:r w:rsidRPr="00A92FFE">
              <w:rPr>
                <w:rFonts w:asciiTheme="majorBidi" w:hAnsiTheme="majorBidi" w:cstheme="majorBidi"/>
                <w:b/>
                <w:bCs/>
                <w:sz w:val="32"/>
                <w:szCs w:val="32"/>
              </w:rPr>
              <w:t>78.8</w:t>
            </w:r>
          </w:p>
        </w:tc>
      </w:tr>
      <w:tr w:rsidR="00BE7C36" w:rsidRPr="00CD7C83" w14:paraId="580AB221"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E5049"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alpha s1-casein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7AE0B0"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32.4</w:t>
            </w:r>
          </w:p>
        </w:tc>
      </w:tr>
      <w:tr w:rsidR="00BE7C36" w:rsidRPr="00CD7C83" w14:paraId="196C8663"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606EEF"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alpha s2-casein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8CA395"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8.5</w:t>
            </w:r>
          </w:p>
        </w:tc>
      </w:tr>
      <w:tr w:rsidR="00BE7C36" w:rsidRPr="00CD7C83" w14:paraId="1B88AEF5"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6C5615"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beta-casein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F66D5"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26.1</w:t>
            </w:r>
          </w:p>
        </w:tc>
      </w:tr>
      <w:tr w:rsidR="00BE7C36" w:rsidRPr="00CD7C83" w14:paraId="3FBD798E"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AC9B9B"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kappa-casein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DA88C3"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9.4</w:t>
            </w:r>
          </w:p>
        </w:tc>
      </w:tr>
      <w:tr w:rsidR="00BE7C36" w:rsidRPr="00CD7C83" w14:paraId="30A9DDF5"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ED18D2"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gamma-casein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E2122"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2.4</w:t>
            </w:r>
          </w:p>
        </w:tc>
      </w:tr>
      <w:tr w:rsidR="00BE7C36" w:rsidRPr="00CD7C83" w14:paraId="07302100"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B4DA37"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Total Whey Proteins</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4647E" w14:textId="77777777" w:rsidR="00BE7C36" w:rsidRPr="00A92FFE" w:rsidRDefault="00BE7C36" w:rsidP="00E21B06">
            <w:pPr>
              <w:jc w:val="center"/>
              <w:rPr>
                <w:rFonts w:asciiTheme="majorBidi" w:hAnsiTheme="majorBidi" w:cstheme="majorBidi"/>
                <w:b/>
                <w:bCs/>
                <w:sz w:val="32"/>
                <w:szCs w:val="32"/>
              </w:rPr>
            </w:pPr>
            <w:r w:rsidRPr="00A92FFE">
              <w:rPr>
                <w:rFonts w:asciiTheme="majorBidi" w:hAnsiTheme="majorBidi" w:cstheme="majorBidi"/>
                <w:b/>
                <w:bCs/>
                <w:sz w:val="32"/>
                <w:szCs w:val="32"/>
              </w:rPr>
              <w:t>19.4</w:t>
            </w:r>
          </w:p>
        </w:tc>
      </w:tr>
      <w:tr w:rsidR="00BE7C36" w:rsidRPr="00CD7C83" w14:paraId="3DDFE0B5"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EADB4"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alpha lactalbumin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0AAEC8"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3.6</w:t>
            </w:r>
          </w:p>
        </w:tc>
      </w:tr>
      <w:tr w:rsidR="00BE7C36" w:rsidRPr="00CD7C83" w14:paraId="2F93426A"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BC667B"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beta lactoglobulin</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B457A5"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9.8</w:t>
            </w:r>
          </w:p>
        </w:tc>
      </w:tr>
      <w:tr w:rsidR="00BE7C36" w:rsidRPr="00CD7C83" w14:paraId="0F8B7AA2"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679E72"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BSA</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364F43"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1.2</w:t>
            </w:r>
          </w:p>
        </w:tc>
      </w:tr>
      <w:tr w:rsidR="00BE7C36" w:rsidRPr="00CD7C83" w14:paraId="0C59C240"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EC62A7"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Immunoglobulins</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19DA6"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2.4</w:t>
            </w:r>
          </w:p>
        </w:tc>
      </w:tr>
      <w:tr w:rsidR="00BE7C36" w:rsidRPr="00CD7C83" w14:paraId="204E30E4"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7DB5AA"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Proteose peptone</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AF1F3C" w14:textId="77777777" w:rsidR="00BE7C36" w:rsidRPr="00CD7C83" w:rsidRDefault="00BE7C36" w:rsidP="00E21B06">
            <w:pPr>
              <w:jc w:val="center"/>
              <w:rPr>
                <w:rFonts w:asciiTheme="majorBidi" w:hAnsiTheme="majorBidi" w:cstheme="majorBidi"/>
                <w:sz w:val="32"/>
                <w:szCs w:val="32"/>
              </w:rPr>
            </w:pPr>
            <w:r w:rsidRPr="00CD7C83">
              <w:rPr>
                <w:rFonts w:asciiTheme="majorBidi" w:hAnsiTheme="majorBidi" w:cstheme="majorBidi"/>
                <w:sz w:val="32"/>
                <w:szCs w:val="32"/>
              </w:rPr>
              <w:t>2.4</w:t>
            </w:r>
          </w:p>
        </w:tc>
      </w:tr>
      <w:tr w:rsidR="00BE7C36" w:rsidRPr="00CD7C83" w14:paraId="68652527" w14:textId="77777777" w:rsidTr="00E21B06">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B66A79" w14:textId="77777777" w:rsidR="00BE7C36" w:rsidRPr="00CD7C83" w:rsidRDefault="00BE7C36" w:rsidP="00E21B06">
            <w:pPr>
              <w:jc w:val="center"/>
              <w:rPr>
                <w:rFonts w:asciiTheme="majorBidi" w:hAnsiTheme="majorBidi" w:cstheme="majorBidi"/>
                <w:b/>
                <w:bCs/>
                <w:sz w:val="32"/>
                <w:szCs w:val="32"/>
              </w:rPr>
            </w:pPr>
            <w:r w:rsidRPr="00CD7C83">
              <w:rPr>
                <w:rFonts w:asciiTheme="majorBidi" w:hAnsiTheme="majorBidi" w:cstheme="majorBidi"/>
                <w:b/>
                <w:bCs/>
                <w:sz w:val="32"/>
                <w:szCs w:val="32"/>
              </w:rPr>
              <w:t>Miscellaneous</w:t>
            </w:r>
          </w:p>
        </w:tc>
        <w:tc>
          <w:tcPr>
            <w:tcW w:w="14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1FA761" w14:textId="77777777" w:rsidR="00BE7C36" w:rsidRPr="00A92FFE" w:rsidRDefault="00BE7C36" w:rsidP="00E21B06">
            <w:pPr>
              <w:jc w:val="center"/>
              <w:rPr>
                <w:rFonts w:asciiTheme="majorBidi" w:hAnsiTheme="majorBidi" w:cstheme="majorBidi"/>
                <w:b/>
                <w:bCs/>
                <w:sz w:val="32"/>
                <w:szCs w:val="32"/>
              </w:rPr>
            </w:pPr>
            <w:r w:rsidRPr="00A92FFE">
              <w:rPr>
                <w:rFonts w:asciiTheme="majorBidi" w:hAnsiTheme="majorBidi" w:cstheme="majorBidi"/>
                <w:b/>
                <w:bCs/>
                <w:sz w:val="32"/>
                <w:szCs w:val="32"/>
              </w:rPr>
              <w:t>1.8</w:t>
            </w:r>
          </w:p>
        </w:tc>
      </w:tr>
    </w:tbl>
    <w:p w14:paraId="0B4F3F1C"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7A34C4E6"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5572A071"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2981F6AE"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79E12CB3"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4E7CD7C5"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266E8D70"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7A34D89A"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586680C2"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6F667335"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485EA533"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71F4738F"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4A023394"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51818DB4"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72262388"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3C2DFCE3"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4B4B5A45"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24D2DFAF" w14:textId="2E7A1823" w:rsidR="00BE7C36" w:rsidRDefault="00BE7C36" w:rsidP="00BE7C36">
      <w:pPr>
        <w:pStyle w:val="e-title1"/>
        <w:pBdr>
          <w:bottom w:val="single" w:sz="6" w:space="31" w:color="CCCCCC"/>
        </w:pBdr>
        <w:shd w:val="clear" w:color="auto" w:fill="FFFFFF"/>
        <w:spacing w:before="225" w:beforeAutospacing="0" w:after="180" w:afterAutospacing="0" w:line="450" w:lineRule="atLeast"/>
        <w:rPr>
          <w:noProof/>
        </w:rPr>
      </w:pPr>
    </w:p>
    <w:p w14:paraId="1CFCC35E" w14:textId="77777777" w:rsidR="00707243" w:rsidRDefault="00707243" w:rsidP="00BE7C36">
      <w:pPr>
        <w:pStyle w:val="e-title1"/>
        <w:pBdr>
          <w:bottom w:val="single" w:sz="6" w:space="31" w:color="CCCCCC"/>
        </w:pBdr>
        <w:shd w:val="clear" w:color="auto" w:fill="FFFFFF"/>
        <w:spacing w:before="225" w:beforeAutospacing="0" w:after="180" w:afterAutospacing="0" w:line="450" w:lineRule="atLeast"/>
        <w:rPr>
          <w:noProof/>
        </w:rPr>
      </w:pPr>
    </w:p>
    <w:p w14:paraId="48DC1584"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b/>
          <w:bCs/>
          <w:noProof/>
          <w:sz w:val="32"/>
          <w:szCs w:val="32"/>
        </w:rPr>
      </w:pPr>
      <w:r w:rsidRPr="00187F00">
        <w:rPr>
          <w:b/>
          <w:bCs/>
          <w:noProof/>
          <w:sz w:val="32"/>
          <w:szCs w:val="32"/>
        </w:rPr>
        <w:t>Milk Casein</w:t>
      </w:r>
      <w:r>
        <w:rPr>
          <w:b/>
          <w:bCs/>
          <w:noProof/>
          <w:sz w:val="32"/>
          <w:szCs w:val="32"/>
        </w:rPr>
        <w:t>:-</w:t>
      </w:r>
    </w:p>
    <w:p w14:paraId="3E3233BB"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sidRPr="00187F00">
        <w:rPr>
          <w:rFonts w:asciiTheme="majorBidi" w:hAnsiTheme="majorBidi" w:cstheme="majorBidi"/>
          <w:sz w:val="32"/>
          <w:szCs w:val="32"/>
        </w:rPr>
        <w:t>The casein content of milk represents about 80% of milk proteins. The principal casein fractions are </w:t>
      </w:r>
      <w:r>
        <w:rPr>
          <w:rStyle w:val="element-invisible"/>
          <w:rFonts w:asciiTheme="majorBidi" w:hAnsiTheme="majorBidi" w:cstheme="majorBidi"/>
          <w:sz w:val="32"/>
          <w:szCs w:val="32"/>
        </w:rPr>
        <w:t>α</w:t>
      </w:r>
      <w:r w:rsidRPr="00187F00">
        <w:rPr>
          <w:rStyle w:val="element-invisible"/>
          <w:rFonts w:asciiTheme="majorBidi" w:hAnsiTheme="majorBidi" w:cstheme="majorBidi"/>
          <w:sz w:val="32"/>
          <w:szCs w:val="32"/>
        </w:rPr>
        <w:t>(s1)</w:t>
      </w:r>
      <w:r w:rsidRPr="00187F00">
        <w:rPr>
          <w:rFonts w:asciiTheme="majorBidi" w:hAnsiTheme="majorBidi" w:cstheme="majorBidi"/>
          <w:sz w:val="32"/>
          <w:szCs w:val="32"/>
        </w:rPr>
        <w:t> and </w:t>
      </w:r>
      <w:r w:rsidRPr="00187F00">
        <w:rPr>
          <w:rStyle w:val="element-invisible"/>
          <w:rFonts w:asciiTheme="majorBidi" w:hAnsiTheme="majorBidi" w:cstheme="majorBidi"/>
          <w:sz w:val="32"/>
          <w:szCs w:val="32"/>
        </w:rPr>
        <w:t>alpha(s2)-caseins, ß -casein</w:t>
      </w:r>
      <w:r w:rsidRPr="00187F00">
        <w:rPr>
          <w:rFonts w:asciiTheme="majorBidi" w:hAnsiTheme="majorBidi" w:cstheme="majorBidi"/>
          <w:sz w:val="32"/>
          <w:szCs w:val="32"/>
        </w:rPr>
        <w:t>, and </w:t>
      </w:r>
      <w:r w:rsidRPr="00187F00">
        <w:rPr>
          <w:rStyle w:val="element-invisible"/>
          <w:rFonts w:asciiTheme="majorBidi" w:hAnsiTheme="majorBidi" w:cstheme="majorBidi"/>
          <w:sz w:val="32"/>
          <w:szCs w:val="32"/>
        </w:rPr>
        <w:t>kappa</w:t>
      </w:r>
      <w:r w:rsidRPr="00AC7077">
        <w:t>-</w:t>
      </w:r>
      <w:r w:rsidRPr="00AC7077">
        <w:rPr>
          <w:rFonts w:asciiTheme="majorBidi" w:hAnsiTheme="majorBidi" w:cstheme="majorBidi"/>
          <w:sz w:val="32"/>
          <w:szCs w:val="32"/>
        </w:rPr>
        <w:t xml:space="preserve">casein </w:t>
      </w:r>
      <w:r w:rsidRPr="009C1415">
        <w:rPr>
          <w:rFonts w:asciiTheme="majorBidi" w:hAnsiTheme="majorBidi" w:cstheme="majorBidi"/>
          <w:sz w:val="32"/>
          <w:szCs w:val="32"/>
        </w:rPr>
        <w:t xml:space="preserve">in a percentage ratio of </w:t>
      </w:r>
      <w:r w:rsidRPr="00AC7077">
        <w:rPr>
          <w:rFonts w:asciiTheme="majorBidi" w:hAnsiTheme="majorBidi" w:cstheme="majorBidi"/>
          <w:sz w:val="32"/>
          <w:szCs w:val="32"/>
        </w:rPr>
        <w:t>40:10:40:10.</w:t>
      </w:r>
      <w:r>
        <w:rPr>
          <w:rFonts w:asciiTheme="majorBidi" w:hAnsiTheme="majorBidi" w:cstheme="majorBidi"/>
          <w:sz w:val="32"/>
          <w:szCs w:val="32"/>
        </w:rPr>
        <w:t xml:space="preserve"> Table below shows some differences between casein fractions:</w:t>
      </w:r>
    </w:p>
    <w:p w14:paraId="26F7716A"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Pr>
          <w:rFonts w:asciiTheme="majorBidi" w:hAnsiTheme="majorBidi" w:cstheme="majorBidi"/>
          <w:sz w:val="32"/>
          <w:szCs w:val="32"/>
        </w:rPr>
        <w:t xml:space="preserve"> </w:t>
      </w:r>
    </w:p>
    <w:p w14:paraId="7DC6B93C" w14:textId="77777777"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Pr>
          <w:noProof/>
        </w:rPr>
        <w:drawing>
          <wp:inline distT="0" distB="0" distL="0" distR="0" wp14:anchorId="3D78AA75" wp14:editId="59302A69">
            <wp:extent cx="6824980" cy="3194032"/>
            <wp:effectExtent l="0" t="0" r="0" b="6985"/>
            <wp:docPr id="25" name="Picture 25" descr="Physicochemical characterization of caseins (Brulé et al, 1997). | Downloa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ysicochemical characterization of caseins (Brulé et al, 1997). | Download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2007" cy="3234760"/>
                    </a:xfrm>
                    <a:prstGeom prst="rect">
                      <a:avLst/>
                    </a:prstGeom>
                    <a:noFill/>
                    <a:ln>
                      <a:noFill/>
                    </a:ln>
                  </pic:spPr>
                </pic:pic>
              </a:graphicData>
            </a:graphic>
          </wp:inline>
        </w:drawing>
      </w:r>
    </w:p>
    <w:p w14:paraId="4BBD28CF" w14:textId="4DD6559C"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sidRPr="00187F00">
        <w:rPr>
          <w:rFonts w:asciiTheme="majorBidi" w:hAnsiTheme="majorBidi" w:cstheme="majorBidi"/>
          <w:sz w:val="32"/>
          <w:szCs w:val="32"/>
        </w:rPr>
        <w:t xml:space="preserve">The </w:t>
      </w:r>
      <w:r w:rsidR="00707243" w:rsidRPr="00187F00">
        <w:rPr>
          <w:rFonts w:asciiTheme="majorBidi" w:hAnsiTheme="majorBidi" w:cstheme="majorBidi"/>
          <w:sz w:val="32"/>
          <w:szCs w:val="32"/>
        </w:rPr>
        <w:t>characteristic</w:t>
      </w:r>
      <w:r w:rsidRPr="00187F00">
        <w:rPr>
          <w:rFonts w:asciiTheme="majorBidi" w:hAnsiTheme="majorBidi" w:cstheme="majorBidi"/>
          <w:sz w:val="32"/>
          <w:szCs w:val="32"/>
        </w:rPr>
        <w:t xml:space="preserve"> propert</w:t>
      </w:r>
      <w:r>
        <w:rPr>
          <w:rFonts w:asciiTheme="majorBidi" w:hAnsiTheme="majorBidi" w:cstheme="majorBidi"/>
          <w:sz w:val="32"/>
          <w:szCs w:val="32"/>
        </w:rPr>
        <w:t>ies</w:t>
      </w:r>
      <w:r w:rsidRPr="00187F00">
        <w:rPr>
          <w:rFonts w:asciiTheme="majorBidi" w:hAnsiTheme="majorBidi" w:cstheme="majorBidi"/>
          <w:sz w:val="32"/>
          <w:szCs w:val="32"/>
        </w:rPr>
        <w:t xml:space="preserve"> of all caseins </w:t>
      </w:r>
      <w:r>
        <w:rPr>
          <w:rFonts w:asciiTheme="majorBidi" w:hAnsiTheme="majorBidi" w:cstheme="majorBidi"/>
          <w:sz w:val="32"/>
          <w:szCs w:val="32"/>
        </w:rPr>
        <w:t>are</w:t>
      </w:r>
    </w:p>
    <w:p w14:paraId="32D36A56" w14:textId="7E8E9212" w:rsidR="00BE7C36" w:rsidRDefault="00BE7C36" w:rsidP="00BE7C36">
      <w:pPr>
        <w:pStyle w:val="e-title1"/>
        <w:pBdr>
          <w:bottom w:val="single" w:sz="6" w:space="31" w:color="CCCCCC"/>
        </w:pBdr>
        <w:shd w:val="clear" w:color="auto" w:fill="FFFFFF"/>
        <w:spacing w:before="225" w:beforeAutospacing="0" w:after="180" w:afterAutospacing="0" w:line="450" w:lineRule="atLeast"/>
        <w:rPr>
          <w:rFonts w:asciiTheme="majorBidi" w:hAnsiTheme="majorBidi" w:cstheme="majorBidi"/>
          <w:sz w:val="32"/>
          <w:szCs w:val="32"/>
        </w:rPr>
      </w:pPr>
      <w:r>
        <w:rPr>
          <w:rFonts w:asciiTheme="majorBidi" w:hAnsiTheme="majorBidi" w:cstheme="majorBidi"/>
          <w:sz w:val="32"/>
          <w:szCs w:val="32"/>
        </w:rPr>
        <w:t>1-</w:t>
      </w:r>
      <w:r w:rsidRPr="00187F00">
        <w:rPr>
          <w:rFonts w:asciiTheme="majorBidi" w:hAnsiTheme="majorBidi" w:cstheme="majorBidi"/>
          <w:sz w:val="32"/>
          <w:szCs w:val="32"/>
        </w:rPr>
        <w:t xml:space="preserve"> </w:t>
      </w:r>
      <w:r w:rsidR="003F402F" w:rsidRPr="00187F00">
        <w:rPr>
          <w:rFonts w:asciiTheme="majorBidi" w:hAnsiTheme="majorBidi" w:cstheme="majorBidi"/>
          <w:sz w:val="32"/>
          <w:szCs w:val="32"/>
        </w:rPr>
        <w:t>T</w:t>
      </w:r>
      <w:r w:rsidRPr="00187F00">
        <w:rPr>
          <w:rFonts w:asciiTheme="majorBidi" w:hAnsiTheme="majorBidi" w:cstheme="majorBidi"/>
          <w:sz w:val="32"/>
          <w:szCs w:val="32"/>
        </w:rPr>
        <w:t xml:space="preserve">heir low solubility at pH 4.6. </w:t>
      </w:r>
    </w:p>
    <w:p w14:paraId="73A3369D" w14:textId="67B82344" w:rsidR="00BE7C36" w:rsidRDefault="00BE7C36" w:rsidP="00BE7C36">
      <w:pPr>
        <w:pStyle w:val="e-title1"/>
        <w:pBdr>
          <w:bottom w:val="single" w:sz="6" w:space="31" w:color="CCCCCC"/>
        </w:pBdr>
        <w:shd w:val="clear" w:color="auto" w:fill="FFFFFF"/>
        <w:spacing w:before="225" w:after="180" w:line="360" w:lineRule="auto"/>
        <w:rPr>
          <w:rFonts w:asciiTheme="majorBidi" w:hAnsiTheme="majorBidi" w:cstheme="majorBidi"/>
          <w:sz w:val="32"/>
          <w:szCs w:val="32"/>
        </w:rPr>
      </w:pPr>
      <w:r>
        <w:rPr>
          <w:rFonts w:asciiTheme="majorBidi" w:hAnsiTheme="majorBidi" w:cstheme="majorBidi"/>
          <w:sz w:val="32"/>
          <w:szCs w:val="32"/>
        </w:rPr>
        <w:t>2-</w:t>
      </w:r>
      <w:r w:rsidRPr="00187F00">
        <w:rPr>
          <w:rFonts w:asciiTheme="majorBidi" w:hAnsiTheme="majorBidi" w:cstheme="majorBidi"/>
          <w:sz w:val="32"/>
          <w:szCs w:val="32"/>
        </w:rPr>
        <w:t>The common compositional factor is that caseins are </w:t>
      </w:r>
      <w:r w:rsidRPr="00187F00">
        <w:rPr>
          <w:rStyle w:val="element-invisible"/>
          <w:rFonts w:asciiTheme="majorBidi" w:hAnsiTheme="majorBidi" w:cstheme="majorBidi"/>
          <w:sz w:val="32"/>
          <w:szCs w:val="32"/>
        </w:rPr>
        <w:t>conjugated proteins</w:t>
      </w:r>
      <w:r w:rsidRPr="00187F00">
        <w:rPr>
          <w:rFonts w:asciiTheme="majorBidi" w:hAnsiTheme="majorBidi" w:cstheme="majorBidi"/>
          <w:sz w:val="32"/>
          <w:szCs w:val="32"/>
        </w:rPr>
        <w:t>, most with phosphate group(s) esterified to serine residues</w:t>
      </w:r>
      <w:r w:rsidRPr="00AC7077">
        <w:rPr>
          <w:rFonts w:asciiTheme="majorBidi" w:hAnsiTheme="majorBidi" w:cstheme="majorBidi"/>
          <w:sz w:val="32"/>
          <w:szCs w:val="32"/>
        </w:rPr>
        <w:t xml:space="preserve"> </w:t>
      </w:r>
      <w:r w:rsidRPr="0026701B">
        <w:rPr>
          <w:rFonts w:asciiTheme="majorBidi" w:hAnsiTheme="majorBidi" w:cstheme="majorBidi"/>
          <w:sz w:val="32"/>
          <w:szCs w:val="32"/>
        </w:rPr>
        <w:t>mainly,</w:t>
      </w:r>
      <w:r>
        <w:rPr>
          <w:rFonts w:asciiTheme="majorBidi" w:hAnsiTheme="majorBidi" w:cstheme="majorBidi"/>
          <w:sz w:val="32"/>
          <w:szCs w:val="32"/>
        </w:rPr>
        <w:t xml:space="preserve"> </w:t>
      </w:r>
      <w:r w:rsidRPr="0026701B">
        <w:rPr>
          <w:rFonts w:asciiTheme="majorBidi" w:hAnsiTheme="majorBidi" w:cstheme="majorBidi"/>
          <w:sz w:val="32"/>
          <w:szCs w:val="32"/>
        </w:rPr>
        <w:t xml:space="preserve">to a lesser extent, amino acid </w:t>
      </w:r>
      <w:r w:rsidR="00E66DDE" w:rsidRPr="0026701B">
        <w:rPr>
          <w:rFonts w:asciiTheme="majorBidi" w:hAnsiTheme="majorBidi" w:cstheme="majorBidi"/>
          <w:sz w:val="32"/>
          <w:szCs w:val="32"/>
        </w:rPr>
        <w:t>threonine</w:t>
      </w:r>
      <w:r w:rsidR="00E66DDE" w:rsidRPr="00187F00">
        <w:rPr>
          <w:rFonts w:asciiTheme="majorBidi" w:hAnsiTheme="majorBidi" w:cstheme="majorBidi"/>
          <w:sz w:val="32"/>
          <w:szCs w:val="32"/>
        </w:rPr>
        <w:t>.</w:t>
      </w:r>
      <w:r w:rsidR="00E66DDE" w:rsidRPr="0026701B">
        <w:rPr>
          <w:rFonts w:asciiTheme="majorBidi" w:hAnsiTheme="majorBidi" w:cstheme="majorBidi"/>
          <w:sz w:val="32"/>
          <w:szCs w:val="32"/>
        </w:rPr>
        <w:t xml:space="preserve"> The</w:t>
      </w:r>
      <w:r w:rsidRPr="0026701B">
        <w:rPr>
          <w:rFonts w:asciiTheme="majorBidi" w:hAnsiTheme="majorBidi" w:cstheme="majorBidi"/>
          <w:sz w:val="32"/>
          <w:szCs w:val="32"/>
        </w:rPr>
        <w:t xml:space="preserve"> percentage of phosphate in total casein is</w:t>
      </w:r>
      <w:r>
        <w:rPr>
          <w:rFonts w:asciiTheme="majorBidi" w:hAnsiTheme="majorBidi" w:cstheme="majorBidi"/>
          <w:sz w:val="32"/>
          <w:szCs w:val="32"/>
        </w:rPr>
        <w:t xml:space="preserve"> 0.85 </w:t>
      </w:r>
      <w:r w:rsidRPr="0026701B">
        <w:rPr>
          <w:rFonts w:asciiTheme="majorBidi" w:hAnsiTheme="majorBidi" w:cstheme="majorBidi"/>
          <w:sz w:val="32"/>
          <w:szCs w:val="32"/>
        </w:rPr>
        <w:t>%,</w:t>
      </w:r>
      <w:r>
        <w:rPr>
          <w:rFonts w:asciiTheme="majorBidi" w:hAnsiTheme="majorBidi" w:cstheme="majorBidi"/>
          <w:sz w:val="32"/>
          <w:szCs w:val="32"/>
        </w:rPr>
        <w:t xml:space="preserve"> </w:t>
      </w:r>
      <w:r>
        <w:rPr>
          <w:rStyle w:val="element-invisible"/>
          <w:rFonts w:asciiTheme="majorBidi" w:hAnsiTheme="majorBidi" w:cstheme="majorBidi"/>
          <w:sz w:val="32"/>
          <w:szCs w:val="32"/>
        </w:rPr>
        <w:t>αs-</w:t>
      </w:r>
      <w:r w:rsidRPr="0026701B">
        <w:rPr>
          <w:rFonts w:asciiTheme="majorBidi" w:hAnsiTheme="majorBidi" w:cstheme="majorBidi"/>
          <w:sz w:val="32"/>
          <w:szCs w:val="32"/>
        </w:rPr>
        <w:t>casein</w:t>
      </w:r>
      <w:r>
        <w:rPr>
          <w:rFonts w:asciiTheme="majorBidi" w:hAnsiTheme="majorBidi" w:cstheme="majorBidi"/>
          <w:sz w:val="32"/>
          <w:szCs w:val="32"/>
        </w:rPr>
        <w:t xml:space="preserve"> considered </w:t>
      </w:r>
      <w:r w:rsidRPr="0026701B">
        <w:rPr>
          <w:rFonts w:asciiTheme="majorBidi" w:hAnsiTheme="majorBidi" w:cstheme="majorBidi"/>
          <w:sz w:val="32"/>
          <w:szCs w:val="32"/>
        </w:rPr>
        <w:t xml:space="preserve">the richest caseinate in phosphates as it contains </w:t>
      </w:r>
      <w:r>
        <w:rPr>
          <w:rFonts w:asciiTheme="majorBidi" w:hAnsiTheme="majorBidi" w:cstheme="majorBidi"/>
          <w:sz w:val="32"/>
          <w:szCs w:val="32"/>
        </w:rPr>
        <w:t xml:space="preserve">0.6 </w:t>
      </w:r>
      <w:r w:rsidRPr="0026701B">
        <w:rPr>
          <w:rFonts w:asciiTheme="majorBidi" w:hAnsiTheme="majorBidi" w:cstheme="majorBidi"/>
          <w:sz w:val="32"/>
          <w:szCs w:val="32"/>
        </w:rPr>
        <w:t>% phosphate</w:t>
      </w:r>
      <w:r>
        <w:rPr>
          <w:rFonts w:asciiTheme="majorBidi" w:hAnsiTheme="majorBidi" w:cstheme="majorBidi"/>
          <w:sz w:val="32"/>
          <w:szCs w:val="32"/>
        </w:rPr>
        <w:t xml:space="preserve">, </w:t>
      </w:r>
      <w:r w:rsidRPr="0026701B">
        <w:rPr>
          <w:rFonts w:asciiTheme="majorBidi" w:hAnsiTheme="majorBidi" w:cstheme="majorBidi"/>
          <w:sz w:val="32"/>
          <w:szCs w:val="32"/>
        </w:rPr>
        <w:t xml:space="preserve">then </w:t>
      </w:r>
      <w:r>
        <w:rPr>
          <w:rFonts w:asciiTheme="majorBidi" w:hAnsiTheme="majorBidi" w:cstheme="majorBidi"/>
          <w:sz w:val="32"/>
          <w:szCs w:val="32"/>
        </w:rPr>
        <w:t>β</w:t>
      </w:r>
      <w:r w:rsidRPr="0026701B">
        <w:rPr>
          <w:rFonts w:asciiTheme="majorBidi" w:hAnsiTheme="majorBidi" w:cstheme="majorBidi"/>
          <w:sz w:val="32"/>
          <w:szCs w:val="32"/>
        </w:rPr>
        <w:t xml:space="preserve">-casein </w:t>
      </w:r>
      <w:r>
        <w:rPr>
          <w:rFonts w:asciiTheme="majorBidi" w:hAnsiTheme="majorBidi" w:cstheme="majorBidi"/>
          <w:sz w:val="32"/>
          <w:szCs w:val="32"/>
        </w:rPr>
        <w:t xml:space="preserve">contains </w:t>
      </w:r>
      <w:r w:rsidRPr="0026701B">
        <w:rPr>
          <w:rFonts w:asciiTheme="majorBidi" w:hAnsiTheme="majorBidi" w:cstheme="majorBidi"/>
          <w:sz w:val="32"/>
          <w:szCs w:val="32"/>
        </w:rPr>
        <w:t xml:space="preserve">0.18%, and </w:t>
      </w:r>
      <w:r>
        <w:rPr>
          <w:rFonts w:asciiTheme="majorBidi" w:hAnsiTheme="majorBidi" w:cstheme="majorBidi"/>
          <w:sz w:val="32"/>
          <w:szCs w:val="32"/>
        </w:rPr>
        <w:t>K-</w:t>
      </w:r>
      <w:r w:rsidRPr="0026701B">
        <w:rPr>
          <w:rFonts w:asciiTheme="majorBidi" w:hAnsiTheme="majorBidi" w:cstheme="majorBidi"/>
          <w:sz w:val="32"/>
          <w:szCs w:val="32"/>
        </w:rPr>
        <w:t xml:space="preserve">casein </w:t>
      </w:r>
      <w:r>
        <w:rPr>
          <w:rFonts w:asciiTheme="majorBidi" w:hAnsiTheme="majorBidi" w:cstheme="majorBidi"/>
          <w:sz w:val="32"/>
          <w:szCs w:val="32"/>
        </w:rPr>
        <w:t>0.11</w:t>
      </w:r>
      <w:r w:rsidRPr="0026701B">
        <w:rPr>
          <w:rFonts w:asciiTheme="majorBidi" w:hAnsiTheme="majorBidi" w:cstheme="majorBidi"/>
          <w:sz w:val="32"/>
          <w:szCs w:val="32"/>
        </w:rPr>
        <w:t>%.</w:t>
      </w:r>
    </w:p>
    <w:p w14:paraId="577308EA" w14:textId="77777777" w:rsidR="00BE7C36"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p>
    <w:p w14:paraId="7329D7CA" w14:textId="77777777" w:rsidR="00BE7C36"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Pr>
          <w:noProof/>
        </w:rPr>
        <w:lastRenderedPageBreak/>
        <w:drawing>
          <wp:inline distT="0" distB="0" distL="0" distR="0" wp14:anchorId="27D7EB2B" wp14:editId="21658F1D">
            <wp:extent cx="6470650" cy="2933700"/>
            <wp:effectExtent l="0" t="0" r="6350" b="0"/>
            <wp:docPr id="27" name="Picture 27"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7707" cy="2945967"/>
                    </a:xfrm>
                    <a:prstGeom prst="rect">
                      <a:avLst/>
                    </a:prstGeom>
                    <a:noFill/>
                    <a:ln>
                      <a:noFill/>
                    </a:ln>
                  </pic:spPr>
                </pic:pic>
              </a:graphicData>
            </a:graphic>
          </wp:inline>
        </w:drawing>
      </w:r>
    </w:p>
    <w:p w14:paraId="113F8F39"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p>
    <w:p w14:paraId="4E664736" w14:textId="77777777" w:rsidR="00BE7C36"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The importance of phosphate in casein can be explained by:</w:t>
      </w:r>
    </w:p>
    <w:p w14:paraId="44C6C3B9"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Pr>
          <w:rFonts w:asciiTheme="majorBidi" w:hAnsiTheme="majorBidi" w:cstheme="majorBidi"/>
          <w:sz w:val="32"/>
          <w:szCs w:val="32"/>
        </w:rPr>
        <w:t>-</w:t>
      </w:r>
      <w:r w:rsidRPr="00AC7077">
        <w:rPr>
          <w:rFonts w:asciiTheme="majorBidi" w:hAnsiTheme="majorBidi" w:cstheme="majorBidi"/>
          <w:sz w:val="32"/>
          <w:szCs w:val="32"/>
        </w:rPr>
        <w:t xml:space="preserve"> </w:t>
      </w:r>
      <w:r w:rsidRPr="00187F00">
        <w:rPr>
          <w:rFonts w:asciiTheme="majorBidi" w:hAnsiTheme="majorBidi" w:cstheme="majorBidi"/>
          <w:sz w:val="32"/>
          <w:szCs w:val="32"/>
        </w:rPr>
        <w:t>These phosphate groups are important to the structure of the casein micelle. Calcium binding by the individual caseins is proportional to the phosphate content</w:t>
      </w:r>
      <w:r>
        <w:rPr>
          <w:rFonts w:asciiTheme="majorBidi" w:hAnsiTheme="majorBidi" w:cstheme="majorBidi"/>
          <w:sz w:val="32"/>
          <w:szCs w:val="32"/>
        </w:rPr>
        <w:t>.</w:t>
      </w:r>
    </w:p>
    <w:p w14:paraId="184F79A2"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 xml:space="preserve">- From a nutritional point of view, phosphates have the ability to bind </w:t>
      </w:r>
    </w:p>
    <w:p w14:paraId="3BFA0522"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large quantities of calcium and zinc</w:t>
      </w:r>
      <w:r>
        <w:rPr>
          <w:rFonts w:asciiTheme="majorBidi" w:hAnsiTheme="majorBidi" w:cstheme="majorBidi"/>
          <w:sz w:val="32"/>
          <w:szCs w:val="32"/>
        </w:rPr>
        <w:t xml:space="preserve"> </w:t>
      </w:r>
      <w:r w:rsidRPr="0026701B">
        <w:rPr>
          <w:rFonts w:asciiTheme="majorBidi" w:hAnsiTheme="majorBidi" w:cstheme="majorBidi"/>
          <w:sz w:val="32"/>
          <w:szCs w:val="32"/>
        </w:rPr>
        <w:t>ions.</w:t>
      </w:r>
    </w:p>
    <w:p w14:paraId="01A3B58F"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 Phosphates increase casein solubility.</w:t>
      </w:r>
    </w:p>
    <w:p w14:paraId="24005A28" w14:textId="77777777" w:rsidR="00BE7C36" w:rsidRPr="0026701B"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Phosphates are covalently bound to protein, and phosphates can be removed from</w:t>
      </w:r>
    </w:p>
    <w:p w14:paraId="3C8F68BA" w14:textId="5DE4AEC2" w:rsidR="00BE7C36" w:rsidRDefault="00BE7C36" w:rsidP="00BE7C36">
      <w:pPr>
        <w:pStyle w:val="e-title1"/>
        <w:pBdr>
          <w:bottom w:val="single" w:sz="6" w:space="31" w:color="CCCCCC"/>
        </w:pBdr>
        <w:shd w:val="clear" w:color="auto" w:fill="FFFFFF"/>
        <w:spacing w:before="225" w:after="180" w:line="450" w:lineRule="atLeast"/>
        <w:rPr>
          <w:rFonts w:asciiTheme="majorBidi" w:hAnsiTheme="majorBidi" w:cstheme="majorBidi"/>
          <w:sz w:val="32"/>
          <w:szCs w:val="32"/>
        </w:rPr>
      </w:pPr>
      <w:r w:rsidRPr="0026701B">
        <w:rPr>
          <w:rFonts w:asciiTheme="majorBidi" w:hAnsiTheme="majorBidi" w:cstheme="majorBidi"/>
          <w:sz w:val="32"/>
          <w:szCs w:val="32"/>
        </w:rPr>
        <w:t xml:space="preserve">Casein by </w:t>
      </w:r>
      <w:r w:rsidR="00781F85" w:rsidRPr="0026701B">
        <w:rPr>
          <w:rFonts w:asciiTheme="majorBidi" w:hAnsiTheme="majorBidi" w:cstheme="majorBidi"/>
          <w:sz w:val="32"/>
          <w:szCs w:val="32"/>
        </w:rPr>
        <w:t>severe</w:t>
      </w:r>
      <w:r w:rsidRPr="0026701B">
        <w:rPr>
          <w:rFonts w:asciiTheme="majorBidi" w:hAnsiTheme="majorBidi" w:cstheme="majorBidi"/>
          <w:sz w:val="32"/>
          <w:szCs w:val="32"/>
        </w:rPr>
        <w:t xml:space="preserve"> heat treatments or pH</w:t>
      </w:r>
      <w:r>
        <w:rPr>
          <w:rFonts w:asciiTheme="majorBidi" w:hAnsiTheme="majorBidi" w:cstheme="majorBidi"/>
          <w:sz w:val="32"/>
          <w:szCs w:val="32"/>
        </w:rPr>
        <w:t xml:space="preserve"> e</w:t>
      </w:r>
      <w:r w:rsidRPr="0026701B">
        <w:rPr>
          <w:rFonts w:asciiTheme="majorBidi" w:hAnsiTheme="majorBidi" w:cstheme="majorBidi"/>
          <w:sz w:val="32"/>
          <w:szCs w:val="32"/>
        </w:rPr>
        <w:t>levated or by the enzyme phosphatase.</w:t>
      </w:r>
    </w:p>
    <w:p w14:paraId="64B18A40" w14:textId="77777777" w:rsidR="00BE7C36" w:rsidRPr="002C6CF7" w:rsidRDefault="00BE7C36" w:rsidP="00BE7C36">
      <w:pPr>
        <w:pStyle w:val="e-title1"/>
        <w:pBdr>
          <w:bottom w:val="single" w:sz="6" w:space="31" w:color="CCCCCC"/>
        </w:pBdr>
        <w:shd w:val="clear" w:color="auto" w:fill="FFFFFF"/>
        <w:spacing w:before="225" w:after="180" w:line="360" w:lineRule="auto"/>
        <w:rPr>
          <w:rFonts w:asciiTheme="majorBidi" w:hAnsiTheme="majorBidi" w:cstheme="majorBidi"/>
          <w:sz w:val="32"/>
          <w:szCs w:val="32"/>
        </w:rPr>
      </w:pPr>
      <w:r>
        <w:rPr>
          <w:rFonts w:asciiTheme="majorBidi" w:hAnsiTheme="majorBidi" w:cstheme="majorBidi"/>
          <w:sz w:val="32"/>
          <w:szCs w:val="32"/>
        </w:rPr>
        <w:t>3-</w:t>
      </w:r>
      <w:r w:rsidRPr="00187F00">
        <w:rPr>
          <w:rFonts w:asciiTheme="majorBidi" w:hAnsiTheme="majorBidi" w:cstheme="majorBidi"/>
          <w:sz w:val="32"/>
          <w:szCs w:val="32"/>
        </w:rPr>
        <w:t>The conformation of caseins is much like that of denatured globular proteins. The high number of </w:t>
      </w:r>
      <w:r w:rsidRPr="00187F00">
        <w:rPr>
          <w:rStyle w:val="element-invisible"/>
          <w:rFonts w:asciiTheme="majorBidi" w:hAnsiTheme="majorBidi" w:cstheme="majorBidi"/>
          <w:sz w:val="32"/>
          <w:szCs w:val="32"/>
        </w:rPr>
        <w:t>proline residues</w:t>
      </w:r>
      <w:r w:rsidRPr="00187F00">
        <w:rPr>
          <w:rFonts w:asciiTheme="majorBidi" w:hAnsiTheme="majorBidi" w:cstheme="majorBidi"/>
          <w:sz w:val="32"/>
          <w:szCs w:val="32"/>
        </w:rPr>
        <w:t xml:space="preserve"> in caseins causes particular bending of the protein chain and inhibits the formation of close-packed, ordered secondary structures. </w:t>
      </w:r>
      <w:r w:rsidRPr="002C6CF7">
        <w:rPr>
          <w:rFonts w:asciiTheme="majorBidi" w:hAnsiTheme="majorBidi" w:cstheme="majorBidi"/>
          <w:sz w:val="32"/>
          <w:szCs w:val="32"/>
        </w:rPr>
        <w:t xml:space="preserve">When proline is in a peptide bond, </w:t>
      </w:r>
      <w:r w:rsidRPr="002C6CF7">
        <w:rPr>
          <w:rFonts w:asciiTheme="majorBidi" w:hAnsiTheme="majorBidi" w:cstheme="majorBidi"/>
          <w:b/>
          <w:bCs/>
          <w:sz w:val="32"/>
          <w:szCs w:val="32"/>
        </w:rPr>
        <w:t xml:space="preserve">it does not </w:t>
      </w:r>
      <w:r w:rsidRPr="002C6CF7">
        <w:rPr>
          <w:rFonts w:asciiTheme="majorBidi" w:hAnsiTheme="majorBidi" w:cstheme="majorBidi"/>
          <w:sz w:val="32"/>
          <w:szCs w:val="32"/>
        </w:rPr>
        <w:t xml:space="preserve">have </w:t>
      </w:r>
      <w:r w:rsidRPr="002C6CF7">
        <w:rPr>
          <w:rFonts w:asciiTheme="majorBidi" w:hAnsiTheme="majorBidi" w:cstheme="majorBidi"/>
          <w:b/>
          <w:bCs/>
          <w:sz w:val="32"/>
          <w:szCs w:val="32"/>
        </w:rPr>
        <w:t xml:space="preserve">a hydrogen </w:t>
      </w:r>
      <w:r w:rsidRPr="002C6CF7">
        <w:rPr>
          <w:rFonts w:asciiTheme="majorBidi" w:hAnsiTheme="majorBidi" w:cstheme="majorBidi"/>
          <w:sz w:val="32"/>
          <w:szCs w:val="32"/>
        </w:rPr>
        <w:t xml:space="preserve">on the α amino group, it cannot </w:t>
      </w:r>
      <w:r w:rsidRPr="002C6CF7">
        <w:rPr>
          <w:rFonts w:asciiTheme="majorBidi" w:hAnsiTheme="majorBidi" w:cstheme="majorBidi"/>
          <w:b/>
          <w:bCs/>
          <w:sz w:val="32"/>
          <w:szCs w:val="32"/>
        </w:rPr>
        <w:t>donate a hydrogen bond to stabilize an α helix</w:t>
      </w:r>
      <w:r w:rsidRPr="002C6CF7">
        <w:rPr>
          <w:rFonts w:asciiTheme="majorBidi" w:hAnsiTheme="majorBidi" w:cstheme="majorBidi"/>
          <w:sz w:val="32"/>
          <w:szCs w:val="32"/>
        </w:rPr>
        <w:t xml:space="preserve">. </w:t>
      </w:r>
    </w:p>
    <w:p w14:paraId="0A119B8F" w14:textId="3BBA199F" w:rsidR="00BE7C36" w:rsidRDefault="00BE7C36" w:rsidP="00BE7C36">
      <w:pPr>
        <w:pStyle w:val="e-title1"/>
        <w:pBdr>
          <w:bottom w:val="single" w:sz="6" w:space="31" w:color="CCCCCC"/>
        </w:pBdr>
        <w:shd w:val="clear" w:color="auto" w:fill="FFFFFF"/>
        <w:spacing w:before="225" w:after="180" w:line="360" w:lineRule="auto"/>
        <w:jc w:val="center"/>
        <w:rPr>
          <w:rFonts w:asciiTheme="majorBidi" w:hAnsiTheme="majorBidi" w:cstheme="majorBidi"/>
          <w:sz w:val="32"/>
          <w:szCs w:val="32"/>
        </w:rPr>
      </w:pPr>
      <w:r w:rsidRPr="002C6CF7">
        <w:rPr>
          <w:rFonts w:asciiTheme="majorBidi" w:hAnsiTheme="majorBidi" w:cstheme="majorBidi"/>
          <w:sz w:val="32"/>
          <w:szCs w:val="32"/>
        </w:rPr>
        <w:lastRenderedPageBreak/>
        <w:t xml:space="preserve">- proline led to produce partially </w:t>
      </w:r>
      <w:r w:rsidR="000E4506" w:rsidRPr="002C6CF7">
        <w:rPr>
          <w:rFonts w:asciiTheme="majorBidi" w:hAnsiTheme="majorBidi" w:cstheme="majorBidi"/>
          <w:sz w:val="32"/>
          <w:szCs w:val="32"/>
        </w:rPr>
        <w:t>folding α</w:t>
      </w:r>
      <w:r w:rsidRPr="002C6CF7">
        <w:rPr>
          <w:rFonts w:asciiTheme="majorBidi" w:hAnsiTheme="majorBidi" w:cstheme="majorBidi"/>
          <w:sz w:val="32"/>
          <w:szCs w:val="32"/>
        </w:rPr>
        <w:t xml:space="preserve"> </w:t>
      </w:r>
      <w:r w:rsidR="000E4506" w:rsidRPr="002C6CF7">
        <w:rPr>
          <w:rFonts w:asciiTheme="majorBidi" w:hAnsiTheme="majorBidi" w:cstheme="majorBidi"/>
          <w:sz w:val="32"/>
          <w:szCs w:val="32"/>
        </w:rPr>
        <w:t>helix or</w:t>
      </w:r>
      <w:r w:rsidRPr="002C6CF7">
        <w:rPr>
          <w:rFonts w:asciiTheme="majorBidi" w:hAnsiTheme="majorBidi" w:cstheme="majorBidi"/>
          <w:sz w:val="32"/>
          <w:szCs w:val="32"/>
        </w:rPr>
        <w:t xml:space="preserve"> naturally un folded protein (</w:t>
      </w:r>
      <w:r w:rsidR="000E4506" w:rsidRPr="002C6CF7">
        <w:rPr>
          <w:rFonts w:asciiTheme="majorBidi" w:hAnsiTheme="majorBidi" w:cstheme="majorBidi"/>
          <w:sz w:val="32"/>
          <w:szCs w:val="32"/>
        </w:rPr>
        <w:t>naturally denatured</w:t>
      </w:r>
      <w:r w:rsidRPr="002C6CF7">
        <w:rPr>
          <w:rFonts w:asciiTheme="majorBidi" w:hAnsiTheme="majorBidi" w:cstheme="majorBidi"/>
          <w:sz w:val="32"/>
          <w:szCs w:val="32"/>
        </w:rPr>
        <w:t xml:space="preserve"> proteins) with high resistant against heat treatment this is cause why </w:t>
      </w:r>
      <w:r w:rsidRPr="002C6CF7">
        <w:rPr>
          <w:rFonts w:asciiTheme="majorBidi" w:hAnsiTheme="majorBidi" w:cstheme="majorBidi"/>
          <w:b/>
          <w:bCs/>
          <w:sz w:val="32"/>
          <w:szCs w:val="32"/>
        </w:rPr>
        <w:t xml:space="preserve">casein is very resistant against heat treatment.   </w:t>
      </w:r>
      <w:r>
        <w:rPr>
          <w:noProof/>
        </w:rPr>
        <w:drawing>
          <wp:inline distT="0" distB="0" distL="0" distR="0" wp14:anchorId="503011BE" wp14:editId="5F25876E">
            <wp:extent cx="5998210" cy="2242641"/>
            <wp:effectExtent l="0" t="0" r="0" b="5715"/>
            <wp:docPr id="26" name="Picture 26" descr="Teproti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protide stru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040" cy="2260898"/>
                    </a:xfrm>
                    <a:prstGeom prst="rect">
                      <a:avLst/>
                    </a:prstGeom>
                    <a:noFill/>
                    <a:ln>
                      <a:noFill/>
                    </a:ln>
                  </pic:spPr>
                </pic:pic>
              </a:graphicData>
            </a:graphic>
          </wp:inline>
        </w:drawing>
      </w:r>
    </w:p>
    <w:p w14:paraId="60897C69" w14:textId="77777777" w:rsidR="00BE7C36" w:rsidRDefault="00BE7C36" w:rsidP="00BE7C36">
      <w:pPr>
        <w:pStyle w:val="e-title1"/>
        <w:pBdr>
          <w:bottom w:val="single" w:sz="6" w:space="31" w:color="CCCCCC"/>
        </w:pBdr>
        <w:shd w:val="clear" w:color="auto" w:fill="FFFFFF"/>
        <w:spacing w:before="225" w:after="180" w:line="360" w:lineRule="auto"/>
        <w:rPr>
          <w:rFonts w:asciiTheme="majorBidi" w:hAnsiTheme="majorBidi" w:cstheme="majorBidi"/>
          <w:sz w:val="32"/>
          <w:szCs w:val="32"/>
        </w:rPr>
      </w:pPr>
      <w:r>
        <w:rPr>
          <w:rFonts w:asciiTheme="majorBidi" w:hAnsiTheme="majorBidi" w:cstheme="majorBidi"/>
          <w:sz w:val="32"/>
          <w:szCs w:val="32"/>
        </w:rPr>
        <w:t>4-</w:t>
      </w:r>
      <w:r w:rsidRPr="00056563">
        <w:rPr>
          <w:rFonts w:asciiTheme="majorBidi" w:hAnsiTheme="majorBidi" w:cstheme="majorBidi"/>
          <w:sz w:val="32"/>
          <w:szCs w:val="32"/>
        </w:rPr>
        <w:t xml:space="preserve"> Casein is low in sul</w:t>
      </w:r>
      <w:r>
        <w:rPr>
          <w:rFonts w:asciiTheme="majorBidi" w:hAnsiTheme="majorBidi" w:cstheme="majorBidi"/>
          <w:sz w:val="32"/>
          <w:szCs w:val="32"/>
        </w:rPr>
        <w:t>fur</w:t>
      </w:r>
      <w:r w:rsidRPr="00056563">
        <w:rPr>
          <w:rFonts w:asciiTheme="majorBidi" w:hAnsiTheme="majorBidi" w:cstheme="majorBidi"/>
          <w:sz w:val="32"/>
          <w:szCs w:val="32"/>
        </w:rPr>
        <w:t xml:space="preserve"> (0.8%) while the whey proteins are relatively rich (1.7%). The sul</w:t>
      </w:r>
      <w:r>
        <w:rPr>
          <w:rFonts w:asciiTheme="majorBidi" w:hAnsiTheme="majorBidi" w:cstheme="majorBidi"/>
          <w:sz w:val="32"/>
          <w:szCs w:val="32"/>
        </w:rPr>
        <w:t>fur</w:t>
      </w:r>
      <w:r w:rsidRPr="00056563">
        <w:rPr>
          <w:rFonts w:asciiTheme="majorBidi" w:hAnsiTheme="majorBidi" w:cstheme="majorBidi"/>
          <w:sz w:val="32"/>
          <w:szCs w:val="32"/>
        </w:rPr>
        <w:t xml:space="preserve"> of casein is present mainly in </w:t>
      </w:r>
      <w:r w:rsidRPr="00056563">
        <w:rPr>
          <w:rFonts w:asciiTheme="majorBidi" w:hAnsiTheme="majorBidi" w:cstheme="majorBidi"/>
          <w:b/>
          <w:bCs/>
          <w:sz w:val="32"/>
          <w:szCs w:val="32"/>
        </w:rPr>
        <w:t>methionine</w:t>
      </w:r>
      <w:r w:rsidRPr="00056563">
        <w:rPr>
          <w:rFonts w:asciiTheme="majorBidi" w:hAnsiTheme="majorBidi" w:cstheme="majorBidi"/>
          <w:sz w:val="32"/>
          <w:szCs w:val="32"/>
        </w:rPr>
        <w:t xml:space="preserve">, with low concentrations of </w:t>
      </w:r>
      <w:r w:rsidRPr="00056563">
        <w:rPr>
          <w:rFonts w:asciiTheme="majorBidi" w:hAnsiTheme="majorBidi" w:cstheme="majorBidi"/>
          <w:b/>
          <w:bCs/>
          <w:sz w:val="32"/>
          <w:szCs w:val="32"/>
        </w:rPr>
        <w:t>cysteine and cystine</w:t>
      </w:r>
      <w:r w:rsidRPr="00056563">
        <w:rPr>
          <w:rFonts w:asciiTheme="majorBidi" w:hAnsiTheme="majorBidi" w:cstheme="majorBidi"/>
          <w:sz w:val="32"/>
          <w:szCs w:val="32"/>
        </w:rPr>
        <w:t xml:space="preserve">; in </w:t>
      </w:r>
      <w:proofErr w:type="gramStart"/>
      <w:r w:rsidRPr="00056563">
        <w:rPr>
          <w:rFonts w:asciiTheme="majorBidi" w:hAnsiTheme="majorBidi" w:cstheme="majorBidi"/>
          <w:sz w:val="32"/>
          <w:szCs w:val="32"/>
        </w:rPr>
        <w:t>fact</w:t>
      </w:r>
      <w:proofErr w:type="gramEnd"/>
      <w:r w:rsidRPr="00056563">
        <w:rPr>
          <w:rFonts w:asciiTheme="majorBidi" w:hAnsiTheme="majorBidi" w:cstheme="majorBidi"/>
          <w:sz w:val="32"/>
          <w:szCs w:val="32"/>
        </w:rPr>
        <w:t xml:space="preserve"> the principal caseins contain only methionine. </w:t>
      </w:r>
    </w:p>
    <w:p w14:paraId="1576C295" w14:textId="45A17B54" w:rsidR="00BE7C36" w:rsidRDefault="00BE7C36" w:rsidP="00707243">
      <w:pPr>
        <w:pStyle w:val="e-title1"/>
        <w:pBdr>
          <w:bottom w:val="single" w:sz="6" w:space="31" w:color="CCCCCC"/>
        </w:pBdr>
        <w:shd w:val="clear" w:color="auto" w:fill="FFFFFF"/>
        <w:spacing w:before="225" w:after="180" w:line="360" w:lineRule="auto"/>
        <w:rPr>
          <w:rFonts w:asciiTheme="majorBidi" w:hAnsiTheme="majorBidi" w:cstheme="majorBidi"/>
          <w:sz w:val="32"/>
          <w:szCs w:val="32"/>
        </w:rPr>
      </w:pPr>
      <w:r>
        <w:rPr>
          <w:rFonts w:asciiTheme="majorBidi" w:hAnsiTheme="majorBidi" w:cstheme="majorBidi"/>
          <w:sz w:val="32"/>
          <w:szCs w:val="32"/>
        </w:rPr>
        <w:t>5-</w:t>
      </w:r>
      <w:r w:rsidRPr="00187F00">
        <w:rPr>
          <w:rFonts w:asciiTheme="majorBidi" w:hAnsiTheme="majorBidi" w:cstheme="majorBidi"/>
          <w:sz w:val="32"/>
          <w:szCs w:val="32"/>
        </w:rPr>
        <w:t xml:space="preserve">Caseins contain no disulfide bonds. As well, the lack of tertiary structure accounts for the stability of caseins against heat denaturation because there is very little structure to unfold. Without a tertiary structure there is considerable exposure of hydrophobic residues. </w:t>
      </w:r>
    </w:p>
    <w:p w14:paraId="63514F10" w14:textId="77777777" w:rsidR="00FD7E7A" w:rsidRPr="002D6CDD" w:rsidRDefault="00FD7E7A" w:rsidP="00FD7E7A">
      <w:pPr>
        <w:spacing w:line="360" w:lineRule="auto"/>
        <w:rPr>
          <w:rFonts w:asciiTheme="majorBidi" w:hAnsiTheme="majorBidi" w:cstheme="majorBidi"/>
          <w:b/>
          <w:bCs/>
          <w:color w:val="000000"/>
          <w:sz w:val="32"/>
          <w:szCs w:val="32"/>
          <w:shd w:val="clear" w:color="auto" w:fill="FFFFFF"/>
        </w:rPr>
      </w:pPr>
      <w:r w:rsidRPr="002D6CDD">
        <w:rPr>
          <w:rFonts w:asciiTheme="majorBidi" w:hAnsiTheme="majorBidi" w:cstheme="majorBidi"/>
          <w:b/>
          <w:bCs/>
          <w:color w:val="000000"/>
          <w:sz w:val="32"/>
          <w:szCs w:val="32"/>
          <w:shd w:val="clear" w:color="auto" w:fill="FFFFFF"/>
        </w:rPr>
        <w:t>Casein micelles components and structure: -</w:t>
      </w:r>
    </w:p>
    <w:p w14:paraId="415310FF" w14:textId="77777777" w:rsidR="00FD7E7A" w:rsidRDefault="00FD7E7A" w:rsidP="00FD7E7A">
      <w:pPr>
        <w:spacing w:line="360" w:lineRule="auto"/>
        <w:rPr>
          <w:rFonts w:asciiTheme="majorBidi" w:hAnsiTheme="majorBidi" w:cstheme="majorBidi"/>
          <w:sz w:val="32"/>
          <w:szCs w:val="32"/>
        </w:rPr>
      </w:pPr>
      <w:r>
        <w:rPr>
          <w:rFonts w:ascii="Verdana" w:hAnsi="Verdana"/>
          <w:color w:val="000000"/>
          <w:sz w:val="21"/>
          <w:szCs w:val="21"/>
          <w:shd w:val="clear" w:color="auto" w:fill="FFFFFF"/>
        </w:rPr>
        <w:t xml:space="preserve"> </w:t>
      </w:r>
      <w:r w:rsidRPr="00027F9F">
        <w:rPr>
          <w:rFonts w:asciiTheme="majorBidi" w:hAnsiTheme="majorBidi" w:cstheme="majorBidi"/>
          <w:sz w:val="32"/>
          <w:szCs w:val="32"/>
        </w:rPr>
        <w:t>About 8</w:t>
      </w:r>
      <w:r>
        <w:rPr>
          <w:rFonts w:asciiTheme="majorBidi" w:hAnsiTheme="majorBidi" w:cstheme="majorBidi"/>
          <w:sz w:val="32"/>
          <w:szCs w:val="32"/>
        </w:rPr>
        <w:t>5-</w:t>
      </w:r>
      <w:r w:rsidRPr="00027F9F">
        <w:rPr>
          <w:rFonts w:asciiTheme="majorBidi" w:hAnsiTheme="majorBidi" w:cstheme="majorBidi"/>
          <w:sz w:val="32"/>
          <w:szCs w:val="32"/>
        </w:rPr>
        <w:t xml:space="preserve">95% of the casein in normal milk is in the form of colloidally dispersed particles, known as micelles containing on a dry basis of </w:t>
      </w:r>
    </w:p>
    <w:p w14:paraId="2ABFEDF7"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t>94% protein</w:t>
      </w:r>
      <w:r>
        <w:rPr>
          <w:rFonts w:asciiTheme="majorBidi" w:hAnsiTheme="majorBidi" w:cstheme="majorBidi"/>
          <w:sz w:val="32"/>
          <w:szCs w:val="32"/>
        </w:rPr>
        <w:t>(caseins)</w:t>
      </w:r>
    </w:p>
    <w:p w14:paraId="2018E2B7"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t xml:space="preserve"> 6% colloidal calcium phosphate (CCP), which is comprised of </w:t>
      </w:r>
    </w:p>
    <w:p w14:paraId="75BE52FB"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lastRenderedPageBreak/>
        <w:t>Calcium</w:t>
      </w:r>
      <w:r>
        <w:rPr>
          <w:rFonts w:asciiTheme="majorBidi" w:hAnsiTheme="majorBidi" w:cstheme="majorBidi"/>
          <w:sz w:val="32"/>
          <w:szCs w:val="32"/>
        </w:rPr>
        <w:t xml:space="preserve"> 3%</w:t>
      </w:r>
    </w:p>
    <w:p w14:paraId="2182527C"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t xml:space="preserve"> Magnesium</w:t>
      </w:r>
      <w:r>
        <w:rPr>
          <w:rFonts w:asciiTheme="majorBidi" w:hAnsiTheme="majorBidi" w:cstheme="majorBidi"/>
          <w:sz w:val="32"/>
          <w:szCs w:val="32"/>
        </w:rPr>
        <w:t xml:space="preserve"> 0.11%</w:t>
      </w:r>
    </w:p>
    <w:p w14:paraId="1FA316B9"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t>Phosphate</w:t>
      </w:r>
      <w:r>
        <w:rPr>
          <w:rFonts w:asciiTheme="majorBidi" w:hAnsiTheme="majorBidi" w:cstheme="majorBidi"/>
          <w:sz w:val="32"/>
          <w:szCs w:val="32"/>
        </w:rPr>
        <w:t xml:space="preserve"> 2.26%</w:t>
      </w:r>
    </w:p>
    <w:p w14:paraId="4EAB691C" w14:textId="77777777" w:rsidR="00FD7E7A" w:rsidRDefault="00FD7E7A" w:rsidP="00FD7E7A">
      <w:pPr>
        <w:spacing w:line="360" w:lineRule="auto"/>
        <w:rPr>
          <w:rFonts w:asciiTheme="majorBidi" w:hAnsiTheme="majorBidi" w:cstheme="majorBidi"/>
          <w:sz w:val="32"/>
          <w:szCs w:val="32"/>
        </w:rPr>
      </w:pPr>
      <w:r w:rsidRPr="00027F9F">
        <w:rPr>
          <w:rFonts w:asciiTheme="majorBidi" w:hAnsiTheme="majorBidi" w:cstheme="majorBidi"/>
          <w:sz w:val="32"/>
          <w:szCs w:val="32"/>
        </w:rPr>
        <w:t>Citrate</w:t>
      </w:r>
      <w:r>
        <w:rPr>
          <w:rFonts w:asciiTheme="majorBidi" w:hAnsiTheme="majorBidi" w:cstheme="majorBidi"/>
          <w:sz w:val="32"/>
          <w:szCs w:val="32"/>
        </w:rPr>
        <w:t>0.4%</w:t>
      </w:r>
    </w:p>
    <w:p w14:paraId="20EC2FF7" w14:textId="702AE06C" w:rsidR="00FD7E7A" w:rsidRDefault="00FD7E7A" w:rsidP="00FD7E7A">
      <w:pPr>
        <w:spacing w:line="360" w:lineRule="auto"/>
        <w:rPr>
          <w:rFonts w:ascii="Verdana" w:hAnsi="Verdana"/>
          <w:color w:val="000000"/>
          <w:sz w:val="21"/>
          <w:szCs w:val="21"/>
          <w:shd w:val="clear" w:color="auto" w:fill="FFFFFF"/>
        </w:rPr>
      </w:pPr>
      <w:r w:rsidRPr="00634B0B">
        <w:rPr>
          <w:rFonts w:asciiTheme="majorBidi" w:hAnsiTheme="majorBidi" w:cstheme="majorBidi"/>
          <w:sz w:val="32"/>
          <w:szCs w:val="32"/>
        </w:rPr>
        <w:t>In one of the most commonly accepted models, the casein micelles consist of spherical subunits or submicelles of the different caseins (</w:t>
      </w:r>
      <w:r>
        <w:rPr>
          <w:rFonts w:asciiTheme="majorBidi" w:hAnsiTheme="majorBidi" w:cstheme="majorBidi"/>
          <w:sz w:val="32"/>
          <w:szCs w:val="32"/>
        </w:rPr>
        <w:t>α</w:t>
      </w:r>
      <w:r w:rsidRPr="00634B0B">
        <w:rPr>
          <w:rFonts w:asciiTheme="majorBidi" w:hAnsiTheme="majorBidi" w:cstheme="majorBidi"/>
          <w:sz w:val="32"/>
          <w:szCs w:val="32"/>
        </w:rPr>
        <w:t xml:space="preserve">s1, </w:t>
      </w:r>
      <w:r>
        <w:rPr>
          <w:rFonts w:asciiTheme="majorBidi" w:hAnsiTheme="majorBidi" w:cstheme="majorBidi"/>
          <w:sz w:val="32"/>
          <w:szCs w:val="32"/>
        </w:rPr>
        <w:t>α</w:t>
      </w:r>
      <w:r w:rsidRPr="00634B0B">
        <w:rPr>
          <w:rFonts w:asciiTheme="majorBidi" w:hAnsiTheme="majorBidi" w:cstheme="majorBidi"/>
          <w:sz w:val="32"/>
          <w:szCs w:val="32"/>
        </w:rPr>
        <w:t xml:space="preserve">s2, </w:t>
      </w:r>
      <w:r>
        <w:rPr>
          <w:rFonts w:asciiTheme="majorBidi" w:hAnsiTheme="majorBidi" w:cstheme="majorBidi"/>
          <w:sz w:val="32"/>
          <w:szCs w:val="32"/>
        </w:rPr>
        <w:t>β</w:t>
      </w:r>
      <w:r w:rsidRPr="00634B0B">
        <w:rPr>
          <w:rFonts w:asciiTheme="majorBidi" w:hAnsiTheme="majorBidi" w:cstheme="majorBidi"/>
          <w:sz w:val="32"/>
          <w:szCs w:val="32"/>
        </w:rPr>
        <w:t xml:space="preserve"> and </w:t>
      </w:r>
      <w:r>
        <w:rPr>
          <w:rFonts w:asciiTheme="majorBidi" w:hAnsiTheme="majorBidi" w:cstheme="majorBidi"/>
          <w:sz w:val="32"/>
          <w:szCs w:val="32"/>
        </w:rPr>
        <w:t>k</w:t>
      </w:r>
      <w:r w:rsidRPr="00634B0B">
        <w:rPr>
          <w:rFonts w:asciiTheme="majorBidi" w:hAnsiTheme="majorBidi" w:cstheme="majorBidi"/>
          <w:sz w:val="32"/>
          <w:szCs w:val="32"/>
        </w:rPr>
        <w:t>) held together by calcium phosphate bridges and hydrophobic interactions between proteins on the inside, surrounded by a layer of k-</w:t>
      </w:r>
      <w:proofErr w:type="spellStart"/>
      <w:r w:rsidRPr="00634B0B">
        <w:rPr>
          <w:rFonts w:asciiTheme="majorBidi" w:hAnsiTheme="majorBidi" w:cstheme="majorBidi"/>
          <w:sz w:val="32"/>
          <w:szCs w:val="32"/>
        </w:rPr>
        <w:t>casein</w:t>
      </w:r>
      <w:proofErr w:type="spellEnd"/>
      <w:r w:rsidRPr="00634B0B">
        <w:rPr>
          <w:rFonts w:asciiTheme="majorBidi" w:hAnsiTheme="majorBidi" w:cstheme="majorBidi"/>
          <w:sz w:val="32"/>
          <w:szCs w:val="32"/>
        </w:rPr>
        <w:t xml:space="preserve"> which helps to stabilize the micelle in solution. There are two main types of submicelles: one consisting of </w:t>
      </w:r>
      <w:r>
        <w:rPr>
          <w:rFonts w:asciiTheme="majorBidi" w:hAnsiTheme="majorBidi" w:cstheme="majorBidi"/>
          <w:sz w:val="32"/>
          <w:szCs w:val="32"/>
        </w:rPr>
        <w:t>α</w:t>
      </w:r>
      <w:r w:rsidRPr="00634B0B">
        <w:rPr>
          <w:rFonts w:asciiTheme="majorBidi" w:hAnsiTheme="majorBidi" w:cstheme="majorBidi"/>
          <w:sz w:val="32"/>
          <w:szCs w:val="32"/>
        </w:rPr>
        <w:t xml:space="preserve">s - and </w:t>
      </w:r>
      <w:r>
        <w:rPr>
          <w:rFonts w:asciiTheme="majorBidi" w:hAnsiTheme="majorBidi" w:cstheme="majorBidi"/>
          <w:sz w:val="32"/>
          <w:szCs w:val="32"/>
        </w:rPr>
        <w:t>β</w:t>
      </w:r>
      <w:r w:rsidRPr="00634B0B">
        <w:rPr>
          <w:rFonts w:asciiTheme="majorBidi" w:hAnsiTheme="majorBidi" w:cstheme="majorBidi"/>
          <w:sz w:val="32"/>
          <w:szCs w:val="32"/>
        </w:rPr>
        <w:t xml:space="preserve"> -caseins, that constitutes the hydrophobic center of the submicelle, and another type consisting of </w:t>
      </w:r>
      <w:r>
        <w:rPr>
          <w:rFonts w:asciiTheme="majorBidi" w:hAnsiTheme="majorBidi" w:cstheme="majorBidi"/>
          <w:sz w:val="32"/>
          <w:szCs w:val="32"/>
        </w:rPr>
        <w:t>α</w:t>
      </w:r>
      <w:r w:rsidRPr="00634B0B">
        <w:rPr>
          <w:rFonts w:asciiTheme="majorBidi" w:hAnsiTheme="majorBidi" w:cstheme="majorBidi"/>
          <w:sz w:val="32"/>
          <w:szCs w:val="32"/>
        </w:rPr>
        <w:t>s - and k-caseins, which is distributed outside of the micelle with the hydrophilic part (the sugar residues of k-caseins) forming an outer</w:t>
      </w:r>
      <w:r>
        <w:rPr>
          <w:rFonts w:ascii="Verdana" w:hAnsi="Verdana"/>
          <w:color w:val="000000"/>
          <w:sz w:val="21"/>
          <w:szCs w:val="21"/>
          <w:shd w:val="clear" w:color="auto" w:fill="FFFFFF"/>
        </w:rPr>
        <w:t xml:space="preserve"> </w:t>
      </w:r>
      <w:r w:rsidRPr="00634B0B">
        <w:rPr>
          <w:rFonts w:asciiTheme="majorBidi" w:hAnsiTheme="majorBidi" w:cstheme="majorBidi"/>
          <w:sz w:val="32"/>
          <w:szCs w:val="32"/>
        </w:rPr>
        <w:t>“hairy layer”</w:t>
      </w:r>
      <w:r>
        <w:rPr>
          <w:rFonts w:ascii="Verdana" w:hAnsi="Verdana"/>
          <w:color w:val="000000"/>
          <w:sz w:val="21"/>
          <w:szCs w:val="21"/>
          <w:shd w:val="clear" w:color="auto" w:fill="FFFFFF"/>
        </w:rPr>
        <w:t> </w:t>
      </w:r>
    </w:p>
    <w:p w14:paraId="37F08DA4" w14:textId="2276908A" w:rsidR="008717D5" w:rsidRDefault="008717D5" w:rsidP="008717D5">
      <w:pPr>
        <w:spacing w:line="360" w:lineRule="auto"/>
        <w:jc w:val="center"/>
        <w:rPr>
          <w:rFonts w:ascii="Verdana" w:hAnsi="Verdana"/>
          <w:color w:val="000000"/>
          <w:sz w:val="21"/>
          <w:szCs w:val="21"/>
          <w:shd w:val="clear" w:color="auto" w:fill="FFFFFF"/>
        </w:rPr>
      </w:pPr>
      <w:r>
        <w:rPr>
          <w:noProof/>
        </w:rPr>
        <w:drawing>
          <wp:inline distT="0" distB="0" distL="0" distR="0" wp14:anchorId="3993CE4F" wp14:editId="6061C8E5">
            <wp:extent cx="5257800" cy="3512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052" cy="3521006"/>
                    </a:xfrm>
                    <a:prstGeom prst="rect">
                      <a:avLst/>
                    </a:prstGeom>
                    <a:noFill/>
                    <a:ln>
                      <a:noFill/>
                    </a:ln>
                  </pic:spPr>
                </pic:pic>
              </a:graphicData>
            </a:graphic>
          </wp:inline>
        </w:drawing>
      </w:r>
    </w:p>
    <w:p w14:paraId="26FA7E9A" w14:textId="77777777" w:rsidR="0091016F" w:rsidRDefault="0091016F" w:rsidP="00BE7C36">
      <w:pPr>
        <w:pBdr>
          <w:bottom w:val="single" w:sz="6" w:space="7" w:color="EEEEEE"/>
        </w:pBdr>
        <w:shd w:val="clear" w:color="auto" w:fill="FFFFFF"/>
        <w:spacing w:after="300" w:line="240" w:lineRule="auto"/>
        <w:outlineLvl w:val="0"/>
        <w:rPr>
          <w:rFonts w:asciiTheme="majorBidi" w:hAnsiTheme="majorBidi" w:cstheme="majorBidi"/>
          <w:b/>
          <w:bCs/>
          <w:sz w:val="32"/>
          <w:szCs w:val="32"/>
          <w:rtl/>
        </w:rPr>
      </w:pPr>
    </w:p>
    <w:p w14:paraId="5D6B8DB9" w14:textId="5372ED3B" w:rsidR="00BE7C36" w:rsidRDefault="00BE7C36" w:rsidP="00BE7C36">
      <w:pPr>
        <w:pBdr>
          <w:bottom w:val="single" w:sz="6" w:space="7" w:color="EEEEEE"/>
        </w:pBdr>
        <w:shd w:val="clear" w:color="auto" w:fill="FFFFFF"/>
        <w:spacing w:after="300" w:line="240" w:lineRule="auto"/>
        <w:outlineLvl w:val="0"/>
        <w:rPr>
          <w:rFonts w:asciiTheme="majorBidi" w:hAnsiTheme="majorBidi" w:cstheme="majorBidi"/>
          <w:b/>
          <w:bCs/>
          <w:sz w:val="32"/>
          <w:szCs w:val="32"/>
        </w:rPr>
      </w:pPr>
      <w:r w:rsidRPr="00C64650">
        <w:rPr>
          <w:rFonts w:asciiTheme="majorBidi" w:hAnsiTheme="majorBidi" w:cstheme="majorBidi"/>
          <w:b/>
          <w:bCs/>
          <w:sz w:val="32"/>
          <w:szCs w:val="32"/>
        </w:rPr>
        <w:lastRenderedPageBreak/>
        <w:t>Casein Micelle Stability</w:t>
      </w:r>
    </w:p>
    <w:p w14:paraId="4E389BB1" w14:textId="6CB9B49B" w:rsidR="00976615" w:rsidRDefault="00976615" w:rsidP="008717D5">
      <w:pPr>
        <w:pBdr>
          <w:bottom w:val="single" w:sz="6" w:space="7" w:color="EEEEEE"/>
        </w:pBdr>
        <w:shd w:val="clear" w:color="auto" w:fill="FFFFFF"/>
        <w:spacing w:after="300" w:line="360" w:lineRule="auto"/>
        <w:outlineLvl w:val="0"/>
        <w:rPr>
          <w:rFonts w:asciiTheme="majorBidi" w:hAnsiTheme="majorBidi" w:cstheme="majorBidi"/>
          <w:b/>
          <w:bCs/>
          <w:sz w:val="32"/>
          <w:szCs w:val="32"/>
        </w:rPr>
      </w:pPr>
      <w:r w:rsidRPr="00C64650">
        <w:rPr>
          <w:rFonts w:asciiTheme="majorBidi" w:hAnsiTheme="majorBidi" w:cstheme="majorBidi"/>
          <w:sz w:val="32"/>
          <w:szCs w:val="32"/>
        </w:rPr>
        <w:t xml:space="preserve">Colloidal calcium phosphate (CCP) acts as a cement between the hundreds or even thousands of submicelles that form the casein micelle. Binding may be covalent or electrostatic. Submicelles rich in kappa-casein </w:t>
      </w:r>
      <w:r>
        <w:rPr>
          <w:rFonts w:asciiTheme="majorBidi" w:hAnsiTheme="majorBidi" w:cstheme="majorBidi"/>
          <w:sz w:val="32"/>
          <w:szCs w:val="32"/>
        </w:rPr>
        <w:t xml:space="preserve">located </w:t>
      </w:r>
      <w:r w:rsidRPr="00C64650">
        <w:rPr>
          <w:rFonts w:asciiTheme="majorBidi" w:hAnsiTheme="majorBidi" w:cstheme="majorBidi"/>
          <w:sz w:val="32"/>
          <w:szCs w:val="32"/>
        </w:rPr>
        <w:t xml:space="preserve">a surface position, whereas those with less are </w:t>
      </w:r>
      <w:r>
        <w:rPr>
          <w:rFonts w:asciiTheme="majorBidi" w:hAnsiTheme="majorBidi" w:cstheme="majorBidi"/>
          <w:sz w:val="32"/>
          <w:szCs w:val="32"/>
        </w:rPr>
        <w:t>found</w:t>
      </w:r>
      <w:r w:rsidRPr="00C64650">
        <w:rPr>
          <w:rFonts w:asciiTheme="majorBidi" w:hAnsiTheme="majorBidi" w:cstheme="majorBidi"/>
          <w:sz w:val="32"/>
          <w:szCs w:val="32"/>
        </w:rPr>
        <w:t xml:space="preserve"> in the interior. The resulting hairy layer, at least 7 nm thick, acts to prohibit further aggregation of submicelles by steric repulsion.</w:t>
      </w:r>
    </w:p>
    <w:p w14:paraId="3CC3AB3A" w14:textId="59B483FA" w:rsidR="000E4506" w:rsidRPr="00C64650" w:rsidRDefault="000E4506" w:rsidP="000E450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 xml:space="preserve">The following factors </w:t>
      </w:r>
      <w:r w:rsidR="00976615">
        <w:rPr>
          <w:rFonts w:asciiTheme="majorBidi" w:hAnsiTheme="majorBidi" w:cstheme="majorBidi"/>
          <w:sz w:val="32"/>
          <w:szCs w:val="32"/>
        </w:rPr>
        <w:t xml:space="preserve">are responsible </w:t>
      </w:r>
      <w:r w:rsidR="00976615" w:rsidRPr="00C64650">
        <w:rPr>
          <w:rFonts w:asciiTheme="majorBidi" w:hAnsiTheme="majorBidi" w:cstheme="majorBidi"/>
          <w:sz w:val="32"/>
          <w:szCs w:val="32"/>
        </w:rPr>
        <w:t xml:space="preserve">of the casein micelle </w:t>
      </w:r>
      <w:r w:rsidRPr="00C64650">
        <w:rPr>
          <w:rFonts w:asciiTheme="majorBidi" w:hAnsiTheme="majorBidi" w:cstheme="majorBidi"/>
          <w:sz w:val="32"/>
          <w:szCs w:val="32"/>
        </w:rPr>
        <w:t>stability:</w:t>
      </w:r>
    </w:p>
    <w:p w14:paraId="1D60BEDE" w14:textId="77777777" w:rsidR="00BE7C36" w:rsidRPr="00C64650" w:rsidRDefault="00BE7C36" w:rsidP="00BE7C36">
      <w:pPr>
        <w:shd w:val="clear" w:color="auto" w:fill="FFFFFF"/>
        <w:spacing w:before="300" w:after="150" w:line="360" w:lineRule="auto"/>
        <w:outlineLvl w:val="2"/>
        <w:rPr>
          <w:rFonts w:asciiTheme="majorBidi" w:hAnsiTheme="majorBidi" w:cstheme="majorBidi"/>
          <w:b/>
          <w:bCs/>
          <w:sz w:val="32"/>
          <w:szCs w:val="32"/>
        </w:rPr>
      </w:pPr>
      <w:r>
        <w:rPr>
          <w:rFonts w:asciiTheme="majorBidi" w:hAnsiTheme="majorBidi" w:cstheme="majorBidi"/>
          <w:b/>
          <w:bCs/>
          <w:sz w:val="32"/>
          <w:szCs w:val="32"/>
        </w:rPr>
        <w:t>1-</w:t>
      </w:r>
      <w:r w:rsidRPr="00C64650">
        <w:rPr>
          <w:rFonts w:asciiTheme="majorBidi" w:hAnsiTheme="majorBidi" w:cstheme="majorBidi"/>
          <w:b/>
          <w:bCs/>
          <w:sz w:val="32"/>
          <w:szCs w:val="32"/>
        </w:rPr>
        <w:t>Role of Ca++:</w:t>
      </w:r>
    </w:p>
    <w:p w14:paraId="23871B46" w14:textId="1BDCD63C" w:rsidR="00BE7C36"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More than 90% of the calcium content of skim milk is associated in some way or another with the casein micelle. The removal of Ca++ le</w:t>
      </w:r>
      <w:r w:rsidR="00976615">
        <w:rPr>
          <w:rFonts w:asciiTheme="majorBidi" w:hAnsiTheme="majorBidi" w:cstheme="majorBidi"/>
          <w:sz w:val="32"/>
          <w:szCs w:val="32"/>
        </w:rPr>
        <w:t>d</w:t>
      </w:r>
      <w:r w:rsidRPr="00C64650">
        <w:rPr>
          <w:rFonts w:asciiTheme="majorBidi" w:hAnsiTheme="majorBidi" w:cstheme="majorBidi"/>
          <w:sz w:val="32"/>
          <w:szCs w:val="32"/>
        </w:rPr>
        <w:t xml:space="preserve"> to reversible dissociation of ß -casein without micellular breakdown. The addition of Ca++ leads to aggregation.</w:t>
      </w:r>
    </w:p>
    <w:p w14:paraId="112E10FE" w14:textId="77777777" w:rsidR="00BE7C36" w:rsidRPr="00434336" w:rsidRDefault="00BE7C36" w:rsidP="00BE7C36">
      <w:pPr>
        <w:spacing w:line="360" w:lineRule="auto"/>
        <w:rPr>
          <w:rFonts w:asciiTheme="majorBidi" w:hAnsiTheme="majorBidi" w:cstheme="majorBidi"/>
          <w:b/>
          <w:bCs/>
          <w:sz w:val="32"/>
          <w:szCs w:val="32"/>
        </w:rPr>
      </w:pPr>
      <w:r>
        <w:rPr>
          <w:rFonts w:asciiTheme="majorBidi" w:hAnsiTheme="majorBidi" w:cstheme="majorBidi"/>
          <w:b/>
          <w:bCs/>
          <w:sz w:val="32"/>
          <w:szCs w:val="32"/>
        </w:rPr>
        <w:t>2-</w:t>
      </w:r>
      <w:r w:rsidRPr="00434336">
        <w:rPr>
          <w:rFonts w:asciiTheme="majorBidi" w:hAnsiTheme="majorBidi" w:cstheme="majorBidi"/>
          <w:b/>
          <w:bCs/>
          <w:sz w:val="32"/>
          <w:szCs w:val="32"/>
        </w:rPr>
        <w:t>Hydrophobic interactions</w:t>
      </w:r>
    </w:p>
    <w:p w14:paraId="2F4E9B78" w14:textId="10C3EDDA" w:rsidR="00BE7C36" w:rsidRPr="001D427A" w:rsidRDefault="00BE7C36" w:rsidP="00F7077F">
      <w:pPr>
        <w:spacing w:line="360" w:lineRule="auto"/>
        <w:rPr>
          <w:rFonts w:asciiTheme="majorBidi" w:hAnsiTheme="majorBidi" w:cstheme="majorBidi"/>
          <w:sz w:val="32"/>
          <w:szCs w:val="32"/>
        </w:rPr>
      </w:pPr>
      <w:r w:rsidRPr="001D427A">
        <w:rPr>
          <w:rFonts w:asciiTheme="majorBidi" w:hAnsiTheme="majorBidi" w:cstheme="majorBidi"/>
          <w:sz w:val="32"/>
          <w:szCs w:val="32"/>
        </w:rPr>
        <w:t xml:space="preserve">There is presence of large number of hydrophobic residues clustered together in αS1‐, β‐, and k‐casein as found by amino acid sequence analysis of these proteins. Since these are among the most hydrophobic proteins, role of hydrophobic bonding in the stabilization of casein cannot be ignored. The ability of β‐casein to self‐associate was reduced after removal of isoleucine and valine at C‐terminal end of protein which normally self‐associate in the absence of </w:t>
      </w:r>
      <w:r w:rsidR="00F7077F" w:rsidRPr="001D427A">
        <w:rPr>
          <w:rFonts w:asciiTheme="majorBidi" w:hAnsiTheme="majorBidi" w:cstheme="majorBidi"/>
          <w:sz w:val="32"/>
          <w:szCs w:val="32"/>
        </w:rPr>
        <w:t>calcium.</w:t>
      </w:r>
      <w:r w:rsidRPr="001D427A">
        <w:rPr>
          <w:rFonts w:asciiTheme="majorBidi" w:hAnsiTheme="majorBidi" w:cstheme="majorBidi"/>
          <w:sz w:val="32"/>
          <w:szCs w:val="32"/>
        </w:rPr>
        <w:t xml:space="preserve"> Additionally, the ability of β‐casein to form polymers was destroyed completely after removal of 20 amino acids at C‐terminal which are mainly hydrophobic in nature. </w:t>
      </w:r>
      <w:proofErr w:type="gramStart"/>
      <w:r w:rsidRPr="001D427A">
        <w:rPr>
          <w:rFonts w:asciiTheme="majorBidi" w:hAnsiTheme="majorBidi" w:cstheme="majorBidi"/>
          <w:sz w:val="32"/>
          <w:szCs w:val="32"/>
        </w:rPr>
        <w:t>Various</w:t>
      </w:r>
      <w:r>
        <w:rPr>
          <w:rFonts w:asciiTheme="majorBidi" w:hAnsiTheme="majorBidi" w:cstheme="majorBidi"/>
          <w:sz w:val="32"/>
          <w:szCs w:val="32"/>
        </w:rPr>
        <w:t xml:space="preserve"> </w:t>
      </w:r>
      <w:r w:rsidRPr="001D427A">
        <w:rPr>
          <w:rFonts w:asciiTheme="majorBidi" w:hAnsiTheme="majorBidi" w:cstheme="majorBidi"/>
          <w:sz w:val="32"/>
          <w:szCs w:val="32"/>
        </w:rPr>
        <w:t xml:space="preserve"> investigators</w:t>
      </w:r>
      <w:proofErr w:type="gramEnd"/>
      <w:r w:rsidRPr="001D427A">
        <w:rPr>
          <w:rFonts w:asciiTheme="majorBidi" w:hAnsiTheme="majorBidi" w:cstheme="majorBidi"/>
          <w:sz w:val="32"/>
          <w:szCs w:val="32"/>
        </w:rPr>
        <w:t xml:space="preserve"> have found that αS1‐, β‐ and k‐caseins diffuse out of the micelle at low temperature due to decrease in hydrophobic interactions . </w:t>
      </w:r>
    </w:p>
    <w:p w14:paraId="75AF1119" w14:textId="77777777" w:rsidR="00BE7C36" w:rsidRPr="001D427A" w:rsidRDefault="00BE7C36" w:rsidP="00BE7C36">
      <w:pPr>
        <w:spacing w:line="360" w:lineRule="auto"/>
        <w:rPr>
          <w:rFonts w:asciiTheme="majorBidi" w:hAnsiTheme="majorBidi" w:cstheme="majorBidi"/>
          <w:b/>
          <w:bCs/>
          <w:sz w:val="32"/>
          <w:szCs w:val="32"/>
        </w:rPr>
      </w:pPr>
      <w:r>
        <w:rPr>
          <w:rFonts w:asciiTheme="majorBidi" w:hAnsiTheme="majorBidi" w:cstheme="majorBidi"/>
          <w:b/>
          <w:bCs/>
          <w:sz w:val="32"/>
          <w:szCs w:val="32"/>
        </w:rPr>
        <w:lastRenderedPageBreak/>
        <w:t>3-</w:t>
      </w:r>
      <w:r w:rsidRPr="001D427A">
        <w:rPr>
          <w:rFonts w:asciiTheme="majorBidi" w:hAnsiTheme="majorBidi" w:cstheme="majorBidi"/>
          <w:b/>
          <w:bCs/>
          <w:sz w:val="32"/>
          <w:szCs w:val="32"/>
        </w:rPr>
        <w:t>Electrostatic interactions</w:t>
      </w:r>
    </w:p>
    <w:p w14:paraId="582FE95C" w14:textId="4659E769" w:rsidR="00BE7C36" w:rsidRPr="001D427A" w:rsidRDefault="00BE7C36" w:rsidP="00BE7C36">
      <w:pPr>
        <w:spacing w:line="360" w:lineRule="auto"/>
        <w:rPr>
          <w:rFonts w:asciiTheme="majorBidi" w:hAnsiTheme="majorBidi" w:cstheme="majorBidi"/>
          <w:sz w:val="32"/>
          <w:szCs w:val="32"/>
        </w:rPr>
      </w:pPr>
      <w:r w:rsidRPr="001D427A">
        <w:rPr>
          <w:rFonts w:asciiTheme="majorBidi" w:hAnsiTheme="majorBidi" w:cstheme="majorBidi"/>
          <w:sz w:val="32"/>
          <w:szCs w:val="32"/>
        </w:rPr>
        <w:t>There are many potential sites for strong ion bonding in a</w:t>
      </w:r>
      <w:r w:rsidR="007D292D">
        <w:rPr>
          <w:rFonts w:asciiTheme="majorBidi" w:hAnsiTheme="majorBidi" w:cstheme="majorBidi"/>
          <w:sz w:val="32"/>
          <w:szCs w:val="32"/>
        </w:rPr>
        <w:t xml:space="preserve"> </w:t>
      </w:r>
      <w:r w:rsidRPr="001D427A">
        <w:rPr>
          <w:rFonts w:asciiTheme="majorBidi" w:hAnsiTheme="majorBidi" w:cstheme="majorBidi"/>
          <w:sz w:val="32"/>
          <w:szCs w:val="32"/>
        </w:rPr>
        <w:t xml:space="preserve">polar environment that might play a role in the stabilization of casein micelles. It is not possible to exactly assess the role of various inter‐ and intramolecular ionic bonds present in αs‐, β‐, and k‐casein in stabilization of casein micelle structure. The ability of k‐casein to stabilize the αS1‐casein is eliminated when there is </w:t>
      </w:r>
      <w:proofErr w:type="spellStart"/>
      <w:r w:rsidRPr="001D427A">
        <w:rPr>
          <w:rFonts w:asciiTheme="majorBidi" w:hAnsiTheme="majorBidi" w:cstheme="majorBidi"/>
          <w:sz w:val="32"/>
          <w:szCs w:val="32"/>
        </w:rPr>
        <w:t>carbamylation</w:t>
      </w:r>
      <w:proofErr w:type="spellEnd"/>
      <w:r w:rsidRPr="001D427A">
        <w:rPr>
          <w:rFonts w:asciiTheme="majorBidi" w:hAnsiTheme="majorBidi" w:cstheme="majorBidi"/>
          <w:sz w:val="32"/>
          <w:szCs w:val="32"/>
        </w:rPr>
        <w:t xml:space="preserve"> of lysine residues in k‐</w:t>
      </w:r>
      <w:proofErr w:type="spellStart"/>
      <w:r w:rsidRPr="001D427A">
        <w:rPr>
          <w:rFonts w:asciiTheme="majorBidi" w:hAnsiTheme="majorBidi" w:cstheme="majorBidi"/>
          <w:sz w:val="32"/>
          <w:szCs w:val="32"/>
        </w:rPr>
        <w:t>casein</w:t>
      </w:r>
      <w:proofErr w:type="spellEnd"/>
      <w:r w:rsidRPr="001D427A">
        <w:rPr>
          <w:rFonts w:asciiTheme="majorBidi" w:hAnsiTheme="majorBidi" w:cstheme="majorBidi"/>
          <w:sz w:val="32"/>
          <w:szCs w:val="32"/>
        </w:rPr>
        <w:t xml:space="preserve"> which further demonstrate that ionic interactions play a role in the casein micelle </w:t>
      </w:r>
      <w:proofErr w:type="gramStart"/>
      <w:r w:rsidRPr="001D427A">
        <w:rPr>
          <w:rFonts w:asciiTheme="majorBidi" w:hAnsiTheme="majorBidi" w:cstheme="majorBidi"/>
          <w:sz w:val="32"/>
          <w:szCs w:val="32"/>
        </w:rPr>
        <w:t>structure .</w:t>
      </w:r>
      <w:proofErr w:type="gramEnd"/>
      <w:r w:rsidRPr="001D427A">
        <w:rPr>
          <w:rFonts w:asciiTheme="majorBidi" w:hAnsiTheme="majorBidi" w:cstheme="majorBidi"/>
          <w:sz w:val="32"/>
          <w:szCs w:val="32"/>
        </w:rPr>
        <w:t xml:space="preserve"> Modification of arginine side chains also affects the casein micelle stability and chymosin‐induced </w:t>
      </w:r>
      <w:r w:rsidR="007A6AD1" w:rsidRPr="001D427A">
        <w:rPr>
          <w:rFonts w:asciiTheme="majorBidi" w:hAnsiTheme="majorBidi" w:cstheme="majorBidi"/>
          <w:sz w:val="32"/>
          <w:szCs w:val="32"/>
        </w:rPr>
        <w:t>coagulation.</w:t>
      </w:r>
    </w:p>
    <w:p w14:paraId="4118633C" w14:textId="77777777" w:rsidR="00BE7C36" w:rsidRPr="00434336" w:rsidRDefault="00BE7C36" w:rsidP="00BE7C36">
      <w:pPr>
        <w:rPr>
          <w:rFonts w:asciiTheme="majorBidi" w:hAnsiTheme="majorBidi" w:cstheme="majorBidi"/>
          <w:b/>
          <w:bCs/>
          <w:sz w:val="32"/>
          <w:szCs w:val="32"/>
        </w:rPr>
      </w:pPr>
      <w:r w:rsidRPr="00434336">
        <w:rPr>
          <w:rFonts w:asciiTheme="majorBidi" w:hAnsiTheme="majorBidi" w:cstheme="majorBidi"/>
          <w:b/>
          <w:bCs/>
          <w:sz w:val="32"/>
          <w:szCs w:val="32"/>
        </w:rPr>
        <w:t>4-Hydrogen bonding</w:t>
      </w:r>
    </w:p>
    <w:p w14:paraId="5FA3D574" w14:textId="021877B9" w:rsidR="00BE7C36" w:rsidRPr="00434336" w:rsidRDefault="00BE7C36" w:rsidP="00BC55CF">
      <w:pPr>
        <w:spacing w:line="360" w:lineRule="auto"/>
        <w:rPr>
          <w:rFonts w:asciiTheme="majorBidi" w:hAnsiTheme="majorBidi" w:cstheme="majorBidi"/>
          <w:sz w:val="32"/>
          <w:szCs w:val="32"/>
        </w:rPr>
      </w:pPr>
      <w:r w:rsidRPr="00434336">
        <w:rPr>
          <w:rFonts w:asciiTheme="majorBidi" w:hAnsiTheme="majorBidi" w:cstheme="majorBidi"/>
          <w:sz w:val="32"/>
          <w:szCs w:val="32"/>
        </w:rPr>
        <w:t xml:space="preserve">The α‐helical and β‐pleated structures in many globular and fibrous structures are stabilized by hydrogen bonding along the polypeptide chain. Since casein proteins </w:t>
      </w:r>
      <w:r w:rsidR="007A6AD1" w:rsidRPr="00434336">
        <w:rPr>
          <w:rFonts w:asciiTheme="majorBidi" w:hAnsiTheme="majorBidi" w:cstheme="majorBidi"/>
          <w:sz w:val="32"/>
          <w:szCs w:val="32"/>
        </w:rPr>
        <w:t>possess</w:t>
      </w:r>
      <w:r w:rsidRPr="00434336">
        <w:rPr>
          <w:rFonts w:asciiTheme="majorBidi" w:hAnsiTheme="majorBidi" w:cstheme="majorBidi"/>
          <w:sz w:val="32"/>
          <w:szCs w:val="32"/>
        </w:rPr>
        <w:t xml:space="preserve"> very little secondary </w:t>
      </w:r>
      <w:r w:rsidR="007A6AD1" w:rsidRPr="00434336">
        <w:rPr>
          <w:rFonts w:asciiTheme="majorBidi" w:hAnsiTheme="majorBidi" w:cstheme="majorBidi"/>
          <w:sz w:val="32"/>
          <w:szCs w:val="32"/>
        </w:rPr>
        <w:t>structure,</w:t>
      </w:r>
      <w:r w:rsidRPr="00434336">
        <w:rPr>
          <w:rFonts w:asciiTheme="majorBidi" w:hAnsiTheme="majorBidi" w:cstheme="majorBidi"/>
          <w:sz w:val="32"/>
          <w:szCs w:val="32"/>
        </w:rPr>
        <w:t xml:space="preserve"> the degree of stabilization by α‐helix and β‐structure is very </w:t>
      </w:r>
      <w:r w:rsidR="007A6AD1" w:rsidRPr="00434336">
        <w:rPr>
          <w:rFonts w:asciiTheme="majorBidi" w:hAnsiTheme="majorBidi" w:cstheme="majorBidi"/>
          <w:sz w:val="32"/>
          <w:szCs w:val="32"/>
        </w:rPr>
        <w:t>low. Hydrogen</w:t>
      </w:r>
      <w:r w:rsidRPr="00434336">
        <w:rPr>
          <w:rFonts w:asciiTheme="majorBidi" w:hAnsiTheme="majorBidi" w:cstheme="majorBidi"/>
          <w:sz w:val="32"/>
          <w:szCs w:val="32"/>
        </w:rPr>
        <w:t xml:space="preserve"> bonds between the various components of casein during the formation of highly aggregated casein micelle are possible </w:t>
      </w:r>
    </w:p>
    <w:p w14:paraId="2B40A91F" w14:textId="77777777" w:rsidR="00BE7C36" w:rsidRPr="004969C6" w:rsidRDefault="00BE7C36" w:rsidP="00BE7C36">
      <w:pPr>
        <w:rPr>
          <w:rFonts w:asciiTheme="majorBidi" w:hAnsiTheme="majorBidi" w:cstheme="majorBidi"/>
          <w:b/>
          <w:bCs/>
          <w:sz w:val="32"/>
          <w:szCs w:val="32"/>
        </w:rPr>
      </w:pPr>
      <w:r w:rsidRPr="004969C6">
        <w:rPr>
          <w:rFonts w:asciiTheme="majorBidi" w:hAnsiTheme="majorBidi" w:cstheme="majorBidi"/>
          <w:b/>
          <w:bCs/>
          <w:sz w:val="32"/>
          <w:szCs w:val="32"/>
        </w:rPr>
        <w:t>5-Disulfide bonds</w:t>
      </w:r>
    </w:p>
    <w:p w14:paraId="4E491F3C" w14:textId="5CF12E84" w:rsidR="00BE7C36" w:rsidRPr="00434336" w:rsidRDefault="00BE7C36" w:rsidP="008717D5">
      <w:pPr>
        <w:spacing w:line="360" w:lineRule="auto"/>
        <w:rPr>
          <w:rFonts w:asciiTheme="majorBidi" w:hAnsiTheme="majorBidi" w:cstheme="majorBidi"/>
          <w:sz w:val="32"/>
          <w:szCs w:val="32"/>
        </w:rPr>
      </w:pPr>
      <w:r w:rsidRPr="00434336">
        <w:rPr>
          <w:rFonts w:asciiTheme="majorBidi" w:hAnsiTheme="majorBidi" w:cstheme="majorBidi"/>
          <w:sz w:val="32"/>
          <w:szCs w:val="32"/>
        </w:rPr>
        <w:t>Disulfide bonds between cysteine residues during folding of pleated sheet structures, heli</w:t>
      </w:r>
      <w:r w:rsidR="00317143">
        <w:rPr>
          <w:rFonts w:asciiTheme="majorBidi" w:hAnsiTheme="majorBidi" w:cstheme="majorBidi"/>
          <w:sz w:val="32"/>
          <w:szCs w:val="32"/>
        </w:rPr>
        <w:t>x</w:t>
      </w:r>
      <w:r w:rsidRPr="00434336">
        <w:rPr>
          <w:rFonts w:asciiTheme="majorBidi" w:hAnsiTheme="majorBidi" w:cstheme="majorBidi"/>
          <w:sz w:val="32"/>
          <w:szCs w:val="32"/>
        </w:rPr>
        <w:t xml:space="preserve">, structures </w:t>
      </w:r>
      <w:r w:rsidR="00317143" w:rsidRPr="00434336">
        <w:rPr>
          <w:rFonts w:asciiTheme="majorBidi" w:hAnsiTheme="majorBidi" w:cstheme="majorBidi"/>
          <w:sz w:val="32"/>
          <w:szCs w:val="32"/>
        </w:rPr>
        <w:t>lead</w:t>
      </w:r>
      <w:r w:rsidRPr="00434336">
        <w:rPr>
          <w:rFonts w:asciiTheme="majorBidi" w:hAnsiTheme="majorBidi" w:cstheme="majorBidi"/>
          <w:sz w:val="32"/>
          <w:szCs w:val="32"/>
        </w:rPr>
        <w:t xml:space="preserve"> to the formation of tertiary structure. Both αS2‐ and k‐casein contain cysteine but the degree of disulfide cross‐linkages which are normally present in the casein micelle is </w:t>
      </w:r>
      <w:r w:rsidR="00BC55CF" w:rsidRPr="00434336">
        <w:rPr>
          <w:rFonts w:asciiTheme="majorBidi" w:hAnsiTheme="majorBidi" w:cstheme="majorBidi"/>
          <w:sz w:val="32"/>
          <w:szCs w:val="32"/>
        </w:rPr>
        <w:t>controversial.</w:t>
      </w:r>
      <w:r w:rsidRPr="00434336">
        <w:rPr>
          <w:rFonts w:asciiTheme="majorBidi" w:hAnsiTheme="majorBidi" w:cstheme="majorBidi"/>
          <w:sz w:val="32"/>
          <w:szCs w:val="32"/>
        </w:rPr>
        <w:t xml:space="preserve"> It has been reported by many investigators that disulfide cross‐linkages contribute to the overall stability of the casein micelle but they are not the </w:t>
      </w:r>
      <w:r w:rsidR="001114D7">
        <w:rPr>
          <w:rFonts w:asciiTheme="majorBidi" w:hAnsiTheme="majorBidi" w:cstheme="majorBidi"/>
          <w:sz w:val="32"/>
          <w:szCs w:val="32"/>
        </w:rPr>
        <w:t xml:space="preserve">main </w:t>
      </w:r>
      <w:r w:rsidR="001114D7" w:rsidRPr="00434336">
        <w:rPr>
          <w:rFonts w:asciiTheme="majorBidi" w:hAnsiTheme="majorBidi" w:cstheme="majorBidi"/>
          <w:sz w:val="32"/>
          <w:szCs w:val="32"/>
        </w:rPr>
        <w:t>force</w:t>
      </w:r>
      <w:r w:rsidRPr="00434336">
        <w:rPr>
          <w:rFonts w:asciiTheme="majorBidi" w:hAnsiTheme="majorBidi" w:cstheme="majorBidi"/>
          <w:sz w:val="32"/>
          <w:szCs w:val="32"/>
        </w:rPr>
        <w:t xml:space="preserve"> for the formation of casein micelle. Slattery found that larger micelles have higher molecular weight disulfide‐bonded polymers of k‐casein. These k‐casein molecules are thought to be contiguous with </w:t>
      </w:r>
      <w:r w:rsidRPr="00434336">
        <w:rPr>
          <w:rFonts w:asciiTheme="majorBidi" w:hAnsiTheme="majorBidi" w:cstheme="majorBidi"/>
          <w:sz w:val="32"/>
          <w:szCs w:val="32"/>
        </w:rPr>
        <w:lastRenderedPageBreak/>
        <w:t xml:space="preserve">each other and form disulfide‐linked aggregates which compose the casein micelle </w:t>
      </w:r>
      <w:r w:rsidR="001114D7" w:rsidRPr="00434336">
        <w:rPr>
          <w:rFonts w:asciiTheme="majorBidi" w:hAnsiTheme="majorBidi" w:cstheme="majorBidi"/>
          <w:sz w:val="32"/>
          <w:szCs w:val="32"/>
        </w:rPr>
        <w:t>structure.</w:t>
      </w:r>
    </w:p>
    <w:p w14:paraId="66402559" w14:textId="77777777" w:rsidR="00BE7C36" w:rsidRPr="00C64650"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There are several factors that will affect the stability of the casein micelle system:</w:t>
      </w:r>
    </w:p>
    <w:p w14:paraId="45E5BE65" w14:textId="77777777" w:rsidR="00BE7C36" w:rsidRPr="00C64650" w:rsidRDefault="00BE7C36" w:rsidP="00BE7C36">
      <w:pPr>
        <w:shd w:val="clear" w:color="auto" w:fill="FFFFFF"/>
        <w:spacing w:before="300" w:after="150" w:line="360" w:lineRule="auto"/>
        <w:outlineLvl w:val="2"/>
        <w:rPr>
          <w:rFonts w:asciiTheme="majorBidi" w:hAnsiTheme="majorBidi" w:cstheme="majorBidi"/>
          <w:b/>
          <w:bCs/>
          <w:sz w:val="32"/>
          <w:szCs w:val="32"/>
        </w:rPr>
      </w:pPr>
      <w:r w:rsidRPr="00C64650">
        <w:rPr>
          <w:rFonts w:asciiTheme="majorBidi" w:hAnsiTheme="majorBidi" w:cstheme="majorBidi"/>
          <w:b/>
          <w:bCs/>
          <w:sz w:val="32"/>
          <w:szCs w:val="32"/>
        </w:rPr>
        <w:t>Salt content:</w:t>
      </w:r>
    </w:p>
    <w:p w14:paraId="19C5F439" w14:textId="77777777" w:rsidR="00BE7C36" w:rsidRPr="00C64650"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affects the calcium activity in the serum and calcium phosphate content of the micelles.</w:t>
      </w:r>
    </w:p>
    <w:p w14:paraId="5A36E5C7" w14:textId="77777777" w:rsidR="00BE7C36" w:rsidRPr="00C64650" w:rsidRDefault="00BE7C36" w:rsidP="00BE7C36">
      <w:pPr>
        <w:shd w:val="clear" w:color="auto" w:fill="FFFFFF"/>
        <w:spacing w:before="300" w:after="150" w:line="360" w:lineRule="auto"/>
        <w:outlineLvl w:val="2"/>
        <w:rPr>
          <w:rFonts w:asciiTheme="majorBidi" w:hAnsiTheme="majorBidi" w:cstheme="majorBidi"/>
          <w:b/>
          <w:bCs/>
          <w:sz w:val="32"/>
          <w:szCs w:val="32"/>
        </w:rPr>
      </w:pPr>
      <w:r w:rsidRPr="00C64650">
        <w:rPr>
          <w:rFonts w:asciiTheme="majorBidi" w:hAnsiTheme="majorBidi" w:cstheme="majorBidi"/>
          <w:b/>
          <w:bCs/>
          <w:sz w:val="32"/>
          <w:szCs w:val="32"/>
        </w:rPr>
        <w:t>pH:</w:t>
      </w:r>
    </w:p>
    <w:p w14:paraId="0719F08B" w14:textId="77777777" w:rsidR="00BE7C36"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lowering the pH leads to dissolution of calcium phosphate until, at the isoelectric point (pH 4.6), all phosphate is dissolved and the caseins precipitate.</w:t>
      </w:r>
    </w:p>
    <w:p w14:paraId="092DB188" w14:textId="77777777" w:rsidR="00BE7C36" w:rsidRPr="00A632DD" w:rsidRDefault="00BE7C36" w:rsidP="00BE7C36">
      <w:pPr>
        <w:shd w:val="clear" w:color="auto" w:fill="FFFFFF"/>
        <w:spacing w:before="300" w:after="150" w:line="360" w:lineRule="auto"/>
        <w:outlineLvl w:val="2"/>
        <w:rPr>
          <w:rFonts w:asciiTheme="majorBidi" w:hAnsiTheme="majorBidi" w:cstheme="majorBidi"/>
          <w:b/>
          <w:bCs/>
          <w:sz w:val="32"/>
          <w:szCs w:val="32"/>
        </w:rPr>
      </w:pPr>
      <w:r w:rsidRPr="00A632DD">
        <w:rPr>
          <w:rFonts w:asciiTheme="majorBidi" w:hAnsiTheme="majorBidi" w:cstheme="majorBidi"/>
          <w:b/>
          <w:bCs/>
          <w:sz w:val="32"/>
          <w:szCs w:val="32"/>
        </w:rPr>
        <w:t>Temperature:</w:t>
      </w:r>
    </w:p>
    <w:p w14:paraId="39006840" w14:textId="77777777" w:rsidR="00BE7C36" w:rsidRPr="00C64650"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at 4° C, beta-casein begins to dissociate from the micelle, at 0° C, there is no micellar aggregation; freezing produces a precipitate called cryo-casein.</w:t>
      </w:r>
    </w:p>
    <w:p w14:paraId="5FAC41C7" w14:textId="77777777" w:rsidR="00BE7C36" w:rsidRPr="00C64650" w:rsidRDefault="00BE7C36" w:rsidP="00BE7C36">
      <w:pPr>
        <w:shd w:val="clear" w:color="auto" w:fill="FFFFFF"/>
        <w:spacing w:before="300" w:after="150" w:line="360" w:lineRule="auto"/>
        <w:outlineLvl w:val="2"/>
        <w:rPr>
          <w:rFonts w:asciiTheme="majorBidi" w:hAnsiTheme="majorBidi" w:cstheme="majorBidi"/>
          <w:b/>
          <w:bCs/>
          <w:sz w:val="32"/>
          <w:szCs w:val="32"/>
        </w:rPr>
      </w:pPr>
      <w:r w:rsidRPr="00C64650">
        <w:rPr>
          <w:rFonts w:asciiTheme="majorBidi" w:hAnsiTheme="majorBidi" w:cstheme="majorBidi"/>
          <w:b/>
          <w:bCs/>
          <w:sz w:val="32"/>
          <w:szCs w:val="32"/>
        </w:rPr>
        <w:t>Heat Treatment:</w:t>
      </w:r>
    </w:p>
    <w:p w14:paraId="6E646A06" w14:textId="77777777" w:rsidR="00BE7C36" w:rsidRPr="00C64650"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whey proteins become adsorbed, altering the behavior of the micelle.</w:t>
      </w:r>
    </w:p>
    <w:p w14:paraId="1D445640" w14:textId="77777777" w:rsidR="00BE7C36" w:rsidRPr="00C64650" w:rsidRDefault="00BE7C36" w:rsidP="00BE7C36">
      <w:pPr>
        <w:shd w:val="clear" w:color="auto" w:fill="FFFFFF"/>
        <w:spacing w:before="300" w:after="150" w:line="360" w:lineRule="auto"/>
        <w:outlineLvl w:val="2"/>
        <w:rPr>
          <w:rFonts w:asciiTheme="majorBidi" w:hAnsiTheme="majorBidi" w:cstheme="majorBidi"/>
          <w:b/>
          <w:bCs/>
          <w:sz w:val="32"/>
          <w:szCs w:val="32"/>
        </w:rPr>
      </w:pPr>
      <w:r w:rsidRPr="00C64650">
        <w:rPr>
          <w:rFonts w:asciiTheme="majorBidi" w:hAnsiTheme="majorBidi" w:cstheme="majorBidi"/>
          <w:b/>
          <w:bCs/>
          <w:sz w:val="32"/>
          <w:szCs w:val="32"/>
        </w:rPr>
        <w:t>Dehydration:</w:t>
      </w:r>
    </w:p>
    <w:p w14:paraId="61ADA8A5" w14:textId="77777777" w:rsidR="00BE7C36" w:rsidRPr="00C64650" w:rsidRDefault="00BE7C36" w:rsidP="00BE7C36">
      <w:pPr>
        <w:shd w:val="clear" w:color="auto" w:fill="FFFFFF"/>
        <w:spacing w:after="150" w:line="360" w:lineRule="auto"/>
        <w:rPr>
          <w:rFonts w:asciiTheme="majorBidi" w:hAnsiTheme="majorBidi" w:cstheme="majorBidi"/>
          <w:sz w:val="32"/>
          <w:szCs w:val="32"/>
        </w:rPr>
      </w:pPr>
      <w:r w:rsidRPr="00C64650">
        <w:rPr>
          <w:rFonts w:asciiTheme="majorBidi" w:hAnsiTheme="majorBidi" w:cstheme="majorBidi"/>
          <w:sz w:val="32"/>
          <w:szCs w:val="32"/>
        </w:rPr>
        <w:t>by ethanol, for example, leads to aggregation of the micelles.</w:t>
      </w:r>
    </w:p>
    <w:p w14:paraId="5E2BA226" w14:textId="77777777" w:rsidR="00BE7C36" w:rsidRDefault="00BE7C36" w:rsidP="00BE7C36">
      <w:pPr>
        <w:shd w:val="clear" w:color="auto" w:fill="FFFFFF"/>
        <w:spacing w:line="360" w:lineRule="auto"/>
        <w:rPr>
          <w:rFonts w:asciiTheme="majorBidi" w:hAnsiTheme="majorBidi" w:cstheme="majorBidi"/>
          <w:sz w:val="32"/>
          <w:szCs w:val="32"/>
        </w:rPr>
      </w:pPr>
      <w:r w:rsidRPr="00C64650">
        <w:rPr>
          <w:rFonts w:asciiTheme="majorBidi" w:hAnsiTheme="majorBidi" w:cstheme="majorBidi"/>
          <w:sz w:val="32"/>
          <w:szCs w:val="32"/>
        </w:rPr>
        <w:t>When two or more of these factors are applied together, the effect can also be additive.</w:t>
      </w:r>
    </w:p>
    <w:p w14:paraId="4AF86E56" w14:textId="77777777" w:rsidR="00BE7C36" w:rsidRPr="00A632DD" w:rsidRDefault="00BE7C36" w:rsidP="00BE7C36">
      <w:pPr>
        <w:shd w:val="clear" w:color="auto" w:fill="FFFFFF"/>
        <w:spacing w:line="360" w:lineRule="auto"/>
        <w:rPr>
          <w:rFonts w:asciiTheme="majorBidi" w:hAnsiTheme="majorBidi" w:cstheme="majorBidi"/>
          <w:b/>
          <w:bCs/>
          <w:sz w:val="32"/>
          <w:szCs w:val="32"/>
        </w:rPr>
      </w:pPr>
      <w:r w:rsidRPr="00A632DD">
        <w:rPr>
          <w:rFonts w:asciiTheme="majorBidi" w:hAnsiTheme="majorBidi" w:cstheme="majorBidi"/>
          <w:b/>
          <w:bCs/>
          <w:sz w:val="32"/>
          <w:szCs w:val="32"/>
        </w:rPr>
        <w:t>Methods of caseins</w:t>
      </w:r>
      <w:r>
        <w:rPr>
          <w:rFonts w:asciiTheme="majorBidi" w:hAnsiTheme="majorBidi" w:cstheme="majorBidi"/>
          <w:b/>
          <w:bCs/>
          <w:sz w:val="32"/>
          <w:szCs w:val="32"/>
        </w:rPr>
        <w:t xml:space="preserve"> </w:t>
      </w:r>
      <w:r w:rsidRPr="00A632DD">
        <w:rPr>
          <w:rFonts w:asciiTheme="majorBidi" w:hAnsiTheme="majorBidi" w:cstheme="majorBidi"/>
          <w:b/>
          <w:bCs/>
          <w:sz w:val="32"/>
          <w:szCs w:val="32"/>
        </w:rPr>
        <w:t>precipitation:</w:t>
      </w:r>
    </w:p>
    <w:p w14:paraId="37ADAD9D" w14:textId="77777777" w:rsidR="00BE7C36" w:rsidRDefault="00BE7C36" w:rsidP="00BE7C36">
      <w:pPr>
        <w:shd w:val="clear" w:color="auto" w:fill="FFFFFF"/>
        <w:spacing w:line="360" w:lineRule="auto"/>
        <w:rPr>
          <w:rFonts w:asciiTheme="majorBidi" w:hAnsiTheme="majorBidi" w:cstheme="majorBidi"/>
          <w:sz w:val="32"/>
          <w:szCs w:val="32"/>
        </w:rPr>
      </w:pPr>
      <w:r w:rsidRPr="00A632DD">
        <w:rPr>
          <w:rFonts w:asciiTheme="majorBidi" w:hAnsiTheme="majorBidi" w:cstheme="majorBidi"/>
          <w:sz w:val="32"/>
          <w:szCs w:val="32"/>
        </w:rPr>
        <w:t xml:space="preserve">1 - </w:t>
      </w:r>
      <w:r>
        <w:rPr>
          <w:rFonts w:asciiTheme="majorBidi" w:hAnsiTheme="majorBidi" w:cstheme="majorBidi"/>
          <w:b/>
          <w:bCs/>
          <w:sz w:val="32"/>
          <w:szCs w:val="32"/>
        </w:rPr>
        <w:t>A</w:t>
      </w:r>
      <w:r w:rsidRPr="00A632DD">
        <w:rPr>
          <w:rFonts w:asciiTheme="majorBidi" w:hAnsiTheme="majorBidi" w:cstheme="majorBidi"/>
          <w:b/>
          <w:bCs/>
          <w:sz w:val="32"/>
          <w:szCs w:val="32"/>
        </w:rPr>
        <w:t>cid precipitation:</w:t>
      </w:r>
      <w:r w:rsidRPr="00A632DD">
        <w:rPr>
          <w:rFonts w:asciiTheme="majorBidi" w:hAnsiTheme="majorBidi" w:cstheme="majorBidi"/>
          <w:sz w:val="32"/>
          <w:szCs w:val="32"/>
        </w:rPr>
        <w:t xml:space="preserve"> </w:t>
      </w:r>
    </w:p>
    <w:p w14:paraId="1CEA27BE" w14:textId="0F2E97D7" w:rsidR="00BE7C36" w:rsidRDefault="00BE7C36" w:rsidP="001114D7">
      <w:pPr>
        <w:pStyle w:val="NormalWeb"/>
        <w:shd w:val="clear" w:color="auto" w:fill="FFFFFF"/>
        <w:spacing w:before="0" w:beforeAutospacing="0" w:after="150" w:afterAutospacing="0" w:line="360" w:lineRule="auto"/>
        <w:rPr>
          <w:rFonts w:asciiTheme="majorBidi" w:hAnsiTheme="majorBidi" w:cstheme="majorBidi"/>
          <w:sz w:val="32"/>
          <w:szCs w:val="32"/>
        </w:rPr>
      </w:pPr>
      <w:r>
        <w:rPr>
          <w:rFonts w:asciiTheme="majorBidi" w:hAnsiTheme="majorBidi" w:cstheme="majorBidi"/>
          <w:sz w:val="32"/>
          <w:szCs w:val="32"/>
        </w:rPr>
        <w:lastRenderedPageBreak/>
        <w:t xml:space="preserve">   Addition of</w:t>
      </w:r>
      <w:r w:rsidRPr="00A632DD">
        <w:rPr>
          <w:rFonts w:asciiTheme="majorBidi" w:hAnsiTheme="majorBidi" w:cstheme="majorBidi"/>
          <w:sz w:val="32"/>
          <w:szCs w:val="32"/>
        </w:rPr>
        <w:t xml:space="preserve"> acid to milk leads to</w:t>
      </w:r>
      <w:r>
        <w:rPr>
          <w:rFonts w:asciiTheme="majorBidi" w:hAnsiTheme="majorBidi" w:cstheme="majorBidi"/>
          <w:sz w:val="32"/>
          <w:szCs w:val="32"/>
        </w:rPr>
        <w:t xml:space="preserve"> t</w:t>
      </w:r>
      <w:r w:rsidRPr="00A632DD">
        <w:rPr>
          <w:rFonts w:asciiTheme="majorBidi" w:hAnsiTheme="majorBidi" w:cstheme="majorBidi"/>
          <w:sz w:val="32"/>
          <w:szCs w:val="32"/>
        </w:rPr>
        <w:t>he transformation of calcium ions associated with casein</w:t>
      </w:r>
      <w:r>
        <w:rPr>
          <w:rFonts w:asciiTheme="majorBidi" w:hAnsiTheme="majorBidi" w:cstheme="majorBidi"/>
          <w:sz w:val="32"/>
          <w:szCs w:val="32"/>
        </w:rPr>
        <w:t xml:space="preserve">s </w:t>
      </w:r>
      <w:r w:rsidRPr="00A632DD">
        <w:rPr>
          <w:rFonts w:asciiTheme="majorBidi" w:hAnsiTheme="majorBidi" w:cstheme="majorBidi"/>
          <w:sz w:val="32"/>
          <w:szCs w:val="32"/>
        </w:rPr>
        <w:t>and with</w:t>
      </w:r>
      <w:r w:rsidRPr="0033615F">
        <w:rPr>
          <w:rFonts w:asciiTheme="majorBidi" w:hAnsiTheme="majorBidi" w:cstheme="majorBidi"/>
          <w:sz w:val="32"/>
          <w:szCs w:val="32"/>
        </w:rPr>
        <w:t xml:space="preserve"> </w:t>
      </w:r>
      <w:r w:rsidRPr="00A632DD">
        <w:rPr>
          <w:rFonts w:asciiTheme="majorBidi" w:hAnsiTheme="majorBidi" w:cstheme="majorBidi"/>
          <w:sz w:val="32"/>
          <w:szCs w:val="32"/>
        </w:rPr>
        <w:t>colloidal calcium phosphate, involved in the binding of caseins with each other to the</w:t>
      </w:r>
      <w:r>
        <w:rPr>
          <w:rFonts w:asciiTheme="majorBidi" w:hAnsiTheme="majorBidi" w:cstheme="majorBidi"/>
          <w:sz w:val="32"/>
          <w:szCs w:val="32"/>
        </w:rPr>
        <w:t xml:space="preserve"> </w:t>
      </w:r>
      <w:r w:rsidRPr="00A632DD">
        <w:rPr>
          <w:rFonts w:asciiTheme="majorBidi" w:hAnsiTheme="majorBidi" w:cstheme="majorBidi"/>
          <w:sz w:val="32"/>
          <w:szCs w:val="32"/>
        </w:rPr>
        <w:t>dissolv</w:t>
      </w:r>
      <w:r>
        <w:rPr>
          <w:rFonts w:asciiTheme="majorBidi" w:hAnsiTheme="majorBidi" w:cstheme="majorBidi"/>
          <w:sz w:val="32"/>
          <w:szCs w:val="32"/>
        </w:rPr>
        <w:t xml:space="preserve">ing </w:t>
      </w:r>
      <w:r w:rsidRPr="00A632DD">
        <w:rPr>
          <w:rFonts w:asciiTheme="majorBidi" w:hAnsiTheme="majorBidi" w:cstheme="majorBidi"/>
          <w:sz w:val="32"/>
          <w:szCs w:val="32"/>
        </w:rPr>
        <w:t>and ion</w:t>
      </w:r>
      <w:r>
        <w:rPr>
          <w:rFonts w:asciiTheme="majorBidi" w:hAnsiTheme="majorBidi" w:cstheme="majorBidi"/>
          <w:sz w:val="32"/>
          <w:szCs w:val="32"/>
        </w:rPr>
        <w:t>i</w:t>
      </w:r>
      <w:r w:rsidRPr="00A632DD">
        <w:rPr>
          <w:rFonts w:asciiTheme="majorBidi" w:hAnsiTheme="majorBidi" w:cstheme="majorBidi"/>
          <w:sz w:val="32"/>
          <w:szCs w:val="32"/>
        </w:rPr>
        <w:t>z</w:t>
      </w:r>
      <w:r>
        <w:rPr>
          <w:rFonts w:asciiTheme="majorBidi" w:hAnsiTheme="majorBidi" w:cstheme="majorBidi"/>
          <w:sz w:val="32"/>
          <w:szCs w:val="32"/>
        </w:rPr>
        <w:t>ing</w:t>
      </w:r>
      <w:r w:rsidRPr="00A632DD">
        <w:rPr>
          <w:rFonts w:asciiTheme="majorBidi" w:hAnsiTheme="majorBidi" w:cstheme="majorBidi"/>
          <w:sz w:val="32"/>
          <w:szCs w:val="32"/>
        </w:rPr>
        <w:t xml:space="preserve"> state</w:t>
      </w:r>
      <w:r>
        <w:rPr>
          <w:rFonts w:asciiTheme="majorBidi" w:hAnsiTheme="majorBidi" w:cstheme="majorBidi"/>
          <w:sz w:val="32"/>
          <w:szCs w:val="32"/>
        </w:rPr>
        <w:t>,</w:t>
      </w:r>
      <w:r w:rsidRPr="00A632DD">
        <w:rPr>
          <w:rFonts w:asciiTheme="majorBidi" w:hAnsiTheme="majorBidi" w:cstheme="majorBidi"/>
          <w:sz w:val="32"/>
          <w:szCs w:val="32"/>
        </w:rPr>
        <w:t xml:space="preserve"> which leads to its separation </w:t>
      </w:r>
      <w:r>
        <w:rPr>
          <w:rFonts w:asciiTheme="majorBidi" w:hAnsiTheme="majorBidi" w:cstheme="majorBidi"/>
          <w:sz w:val="32"/>
          <w:szCs w:val="32"/>
        </w:rPr>
        <w:t xml:space="preserve">of colloidal </w:t>
      </w:r>
      <w:r w:rsidRPr="00A632DD">
        <w:rPr>
          <w:rFonts w:asciiTheme="majorBidi" w:hAnsiTheme="majorBidi" w:cstheme="majorBidi"/>
          <w:sz w:val="32"/>
          <w:szCs w:val="32"/>
        </w:rPr>
        <w:t xml:space="preserve">calcium from </w:t>
      </w:r>
      <w:r>
        <w:rPr>
          <w:rFonts w:asciiTheme="majorBidi" w:hAnsiTheme="majorBidi" w:cstheme="majorBidi"/>
          <w:sz w:val="32"/>
          <w:szCs w:val="32"/>
        </w:rPr>
        <w:t xml:space="preserve">casein micelles and </w:t>
      </w:r>
      <w:r w:rsidRPr="00A632DD">
        <w:rPr>
          <w:rFonts w:asciiTheme="majorBidi" w:hAnsiTheme="majorBidi" w:cstheme="majorBidi"/>
          <w:sz w:val="32"/>
          <w:szCs w:val="32"/>
        </w:rPr>
        <w:t>caseins precipitat</w:t>
      </w:r>
      <w:r>
        <w:rPr>
          <w:rFonts w:asciiTheme="majorBidi" w:hAnsiTheme="majorBidi" w:cstheme="majorBidi"/>
          <w:sz w:val="32"/>
          <w:szCs w:val="32"/>
        </w:rPr>
        <w:t>ion</w:t>
      </w:r>
      <w:r w:rsidRPr="00A632DD">
        <w:rPr>
          <w:rFonts w:asciiTheme="majorBidi" w:hAnsiTheme="majorBidi" w:cstheme="majorBidi"/>
          <w:sz w:val="32"/>
          <w:szCs w:val="32"/>
        </w:rPr>
        <w:t xml:space="preserve"> due to reaching </w:t>
      </w:r>
      <w:r>
        <w:rPr>
          <w:rFonts w:asciiTheme="majorBidi" w:hAnsiTheme="majorBidi" w:cstheme="majorBidi"/>
          <w:sz w:val="32"/>
          <w:szCs w:val="32"/>
        </w:rPr>
        <w:t xml:space="preserve">to </w:t>
      </w:r>
      <w:r w:rsidRPr="00A632DD">
        <w:rPr>
          <w:rFonts w:asciiTheme="majorBidi" w:hAnsiTheme="majorBidi" w:cstheme="majorBidi"/>
          <w:sz w:val="32"/>
          <w:szCs w:val="32"/>
        </w:rPr>
        <w:t>the</w:t>
      </w:r>
      <w:r>
        <w:rPr>
          <w:rFonts w:asciiTheme="majorBidi" w:hAnsiTheme="majorBidi" w:cstheme="majorBidi"/>
          <w:sz w:val="32"/>
          <w:szCs w:val="32"/>
        </w:rPr>
        <w:t xml:space="preserve">ir </w:t>
      </w:r>
      <w:r w:rsidRPr="00A632DD">
        <w:rPr>
          <w:rFonts w:asciiTheme="majorBidi" w:hAnsiTheme="majorBidi" w:cstheme="majorBidi"/>
          <w:sz w:val="32"/>
          <w:szCs w:val="32"/>
        </w:rPr>
        <w:t>isoelectric</w:t>
      </w:r>
      <w:r>
        <w:rPr>
          <w:rFonts w:asciiTheme="majorBidi" w:hAnsiTheme="majorBidi" w:cstheme="majorBidi"/>
          <w:sz w:val="32"/>
          <w:szCs w:val="32"/>
        </w:rPr>
        <w:t xml:space="preserve"> </w:t>
      </w:r>
      <w:r w:rsidRPr="00A632DD">
        <w:rPr>
          <w:rFonts w:asciiTheme="majorBidi" w:hAnsiTheme="majorBidi" w:cstheme="majorBidi"/>
          <w:sz w:val="32"/>
          <w:szCs w:val="32"/>
        </w:rPr>
        <w:t>point.</w:t>
      </w:r>
      <w:r w:rsidRPr="004347AA">
        <w:rPr>
          <w:rFonts w:asciiTheme="majorBidi" w:hAnsiTheme="majorBidi" w:cstheme="majorBidi"/>
          <w:sz w:val="32"/>
          <w:szCs w:val="32"/>
        </w:rPr>
        <w:t xml:space="preserve"> Acidification causes the casein micelles to destabilize or aggregate by decreasing their electric charge to that of the isoelectric point. At the same time, the acidity of the medium increases the solubility of minerals so that organic calcium and phosphorus contained in the micelle gradually become soluble in the aqueous phase. Casein micelles disintegrate and casein precipitates. </w:t>
      </w:r>
    </w:p>
    <w:p w14:paraId="5E037758" w14:textId="77777777" w:rsidR="00BE7C36" w:rsidRDefault="00BE7C36" w:rsidP="00BE7C36">
      <w:pPr>
        <w:shd w:val="clear" w:color="auto" w:fill="FFFFFF"/>
        <w:spacing w:after="150" w:line="360" w:lineRule="auto"/>
        <w:rPr>
          <w:b/>
          <w:bCs/>
          <w:sz w:val="32"/>
          <w:szCs w:val="32"/>
        </w:rPr>
      </w:pPr>
      <w:r w:rsidRPr="00FA175C">
        <w:rPr>
          <w:b/>
          <w:bCs/>
          <w:sz w:val="32"/>
          <w:szCs w:val="32"/>
        </w:rPr>
        <w:t>Ca-casein</w:t>
      </w:r>
      <w:r>
        <w:rPr>
          <w:b/>
          <w:bCs/>
          <w:sz w:val="32"/>
          <w:szCs w:val="32"/>
        </w:rPr>
        <w:t xml:space="preserve"> </w:t>
      </w:r>
      <w:proofErr w:type="gramStart"/>
      <w:r>
        <w:rPr>
          <w:b/>
          <w:bCs/>
          <w:sz w:val="32"/>
          <w:szCs w:val="32"/>
        </w:rPr>
        <w:t xml:space="preserve">micelles </w:t>
      </w:r>
      <w:r w:rsidRPr="00FA175C">
        <w:rPr>
          <w:b/>
          <w:bCs/>
          <w:sz w:val="32"/>
          <w:szCs w:val="32"/>
        </w:rPr>
        <w:t xml:space="preserve"> +</w:t>
      </w:r>
      <w:proofErr w:type="gramEnd"/>
      <w:r w:rsidRPr="00FA175C">
        <w:rPr>
          <w:b/>
          <w:bCs/>
          <w:sz w:val="32"/>
          <w:szCs w:val="32"/>
        </w:rPr>
        <w:t xml:space="preserve"> HCl</w:t>
      </w:r>
      <w:r>
        <w:rPr>
          <w:b/>
          <w:bCs/>
          <w:sz w:val="32"/>
          <w:szCs w:val="32"/>
        </w:rPr>
        <w:t xml:space="preserve">   </w:t>
      </w:r>
      <w:r>
        <w:rPr>
          <w:b/>
          <w:bCs/>
          <w:noProof/>
          <w:sz w:val="32"/>
          <w:szCs w:val="32"/>
        </w:rPr>
        <w:drawing>
          <wp:inline distT="0" distB="0" distL="0" distR="0" wp14:anchorId="3DC965E5" wp14:editId="7256E159">
            <wp:extent cx="512538" cy="1435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573246" cy="160508"/>
                    </a:xfrm>
                    <a:prstGeom prst="rect">
                      <a:avLst/>
                    </a:prstGeom>
                    <a:noFill/>
                    <a:ln>
                      <a:noFill/>
                    </a:ln>
                  </pic:spPr>
                </pic:pic>
              </a:graphicData>
            </a:graphic>
          </wp:inline>
        </w:drawing>
      </w:r>
      <w:r>
        <w:rPr>
          <w:b/>
          <w:bCs/>
          <w:sz w:val="32"/>
          <w:szCs w:val="32"/>
        </w:rPr>
        <w:t xml:space="preserve">  </w:t>
      </w:r>
      <w:r w:rsidRPr="00FA175C">
        <w:rPr>
          <w:b/>
          <w:bCs/>
          <w:sz w:val="32"/>
          <w:szCs w:val="32"/>
        </w:rPr>
        <w:t xml:space="preserve"> H-caseinate + CaCl</w:t>
      </w:r>
      <w:r w:rsidRPr="00FA175C">
        <w:rPr>
          <w:b/>
          <w:bCs/>
          <w:sz w:val="32"/>
          <w:szCs w:val="32"/>
          <w:vertAlign w:val="subscript"/>
        </w:rPr>
        <w:t>2</w:t>
      </w:r>
      <w:r w:rsidRPr="00FA175C">
        <w:rPr>
          <w:b/>
          <w:bCs/>
          <w:sz w:val="32"/>
          <w:szCs w:val="32"/>
        </w:rPr>
        <w:t xml:space="preserve"> </w:t>
      </w:r>
    </w:p>
    <w:p w14:paraId="46064435" w14:textId="77777777" w:rsidR="00BE7C36" w:rsidRDefault="00BE7C36" w:rsidP="00BE7C36">
      <w:pPr>
        <w:shd w:val="clear" w:color="auto" w:fill="FFFFFF"/>
        <w:spacing w:after="150" w:line="360" w:lineRule="auto"/>
        <w:rPr>
          <w:b/>
          <w:bCs/>
          <w:sz w:val="32"/>
          <w:szCs w:val="32"/>
        </w:rPr>
      </w:pPr>
      <w:r>
        <w:rPr>
          <w:b/>
          <w:bCs/>
          <w:sz w:val="32"/>
          <w:szCs w:val="32"/>
        </w:rPr>
        <w:t xml:space="preserve">     </w:t>
      </w:r>
      <w:proofErr w:type="gramStart"/>
      <w:r>
        <w:rPr>
          <w:b/>
          <w:bCs/>
          <w:sz w:val="32"/>
          <w:szCs w:val="32"/>
        </w:rPr>
        <w:t>Precipitate  at</w:t>
      </w:r>
      <w:proofErr w:type="gramEnd"/>
      <w:r>
        <w:rPr>
          <w:b/>
          <w:bCs/>
          <w:sz w:val="32"/>
          <w:szCs w:val="32"/>
        </w:rPr>
        <w:t xml:space="preserve"> </w:t>
      </w:r>
      <w:r w:rsidRPr="00FA175C">
        <w:rPr>
          <w:b/>
          <w:bCs/>
          <w:sz w:val="32"/>
          <w:szCs w:val="32"/>
        </w:rPr>
        <w:t xml:space="preserve">pH 4.6 </w:t>
      </w:r>
    </w:p>
    <w:p w14:paraId="79738BE7" w14:textId="77777777" w:rsidR="00BE7C36" w:rsidRDefault="00BE7C36" w:rsidP="00BE7C36">
      <w:pPr>
        <w:shd w:val="clear" w:color="auto" w:fill="FFFFFF"/>
        <w:spacing w:after="150" w:line="360" w:lineRule="auto"/>
        <w:rPr>
          <w:b/>
          <w:bCs/>
          <w:sz w:val="32"/>
          <w:szCs w:val="32"/>
        </w:rPr>
      </w:pPr>
      <w:r>
        <w:rPr>
          <w:b/>
          <w:bCs/>
          <w:sz w:val="32"/>
          <w:szCs w:val="32"/>
        </w:rPr>
        <w:t>2-</w:t>
      </w:r>
      <w:r w:rsidRPr="00F508FB">
        <w:t xml:space="preserve"> </w:t>
      </w:r>
      <w:r w:rsidRPr="00F508FB">
        <w:rPr>
          <w:b/>
          <w:bCs/>
          <w:sz w:val="32"/>
          <w:szCs w:val="32"/>
        </w:rPr>
        <w:t>Ultra</w:t>
      </w:r>
      <w:r>
        <w:rPr>
          <w:b/>
          <w:bCs/>
          <w:sz w:val="32"/>
          <w:szCs w:val="32"/>
        </w:rPr>
        <w:t xml:space="preserve"> </w:t>
      </w:r>
      <w:r w:rsidRPr="00F508FB">
        <w:rPr>
          <w:b/>
          <w:bCs/>
          <w:sz w:val="32"/>
          <w:szCs w:val="32"/>
        </w:rPr>
        <w:t xml:space="preserve">Centrifugal precipitation: </w:t>
      </w:r>
    </w:p>
    <w:p w14:paraId="60CB1746" w14:textId="77777777" w:rsidR="00BE7C36" w:rsidRPr="00F508FB" w:rsidRDefault="00BE7C36" w:rsidP="00BE7C36">
      <w:pPr>
        <w:shd w:val="clear" w:color="auto" w:fill="FFFFFF"/>
        <w:spacing w:after="150" w:line="360" w:lineRule="auto"/>
        <w:rPr>
          <w:rFonts w:asciiTheme="majorBidi" w:hAnsiTheme="majorBidi" w:cstheme="majorBidi"/>
          <w:sz w:val="32"/>
          <w:szCs w:val="32"/>
        </w:rPr>
      </w:pPr>
      <w:r>
        <w:rPr>
          <w:rFonts w:asciiTheme="majorBidi" w:hAnsiTheme="majorBidi" w:cstheme="majorBidi"/>
          <w:sz w:val="32"/>
          <w:szCs w:val="32"/>
        </w:rPr>
        <w:t>Casein micelles</w:t>
      </w:r>
      <w:r w:rsidRPr="00F508FB">
        <w:rPr>
          <w:rFonts w:asciiTheme="majorBidi" w:hAnsiTheme="majorBidi" w:cstheme="majorBidi"/>
          <w:sz w:val="32"/>
          <w:szCs w:val="32"/>
        </w:rPr>
        <w:t>, phosphate,</w:t>
      </w:r>
      <w:r>
        <w:rPr>
          <w:rFonts w:asciiTheme="majorBidi" w:hAnsiTheme="majorBidi" w:cstheme="majorBidi"/>
          <w:sz w:val="32"/>
          <w:szCs w:val="32"/>
        </w:rPr>
        <w:t xml:space="preserve"> calcium </w:t>
      </w:r>
      <w:r w:rsidRPr="00F508FB">
        <w:rPr>
          <w:rFonts w:asciiTheme="majorBidi" w:hAnsiTheme="majorBidi" w:cstheme="majorBidi"/>
          <w:sz w:val="32"/>
          <w:szCs w:val="32"/>
        </w:rPr>
        <w:t>and other salts contents precipitate</w:t>
      </w:r>
      <w:r>
        <w:rPr>
          <w:b/>
          <w:bCs/>
          <w:sz w:val="32"/>
          <w:szCs w:val="32"/>
        </w:rPr>
        <w:t xml:space="preserve"> </w:t>
      </w:r>
      <w:r w:rsidRPr="00F508FB">
        <w:rPr>
          <w:rFonts w:asciiTheme="majorBidi" w:hAnsiTheme="majorBidi" w:cstheme="majorBidi"/>
          <w:sz w:val="32"/>
          <w:szCs w:val="32"/>
        </w:rPr>
        <w:t>by centrifugation, and in this method the proportion of dissolved casein is high</w:t>
      </w:r>
    </w:p>
    <w:p w14:paraId="6A48CA18" w14:textId="77777777" w:rsidR="00BE7C36" w:rsidRDefault="00BE7C36" w:rsidP="00BE7C36">
      <w:pPr>
        <w:shd w:val="clear" w:color="auto" w:fill="FFFFFF"/>
        <w:spacing w:after="150" w:line="360" w:lineRule="auto"/>
        <w:rPr>
          <w:rFonts w:asciiTheme="majorBidi" w:hAnsiTheme="majorBidi" w:cstheme="majorBidi"/>
          <w:b/>
          <w:bCs/>
          <w:sz w:val="32"/>
          <w:szCs w:val="32"/>
        </w:rPr>
      </w:pPr>
      <w:r>
        <w:rPr>
          <w:rFonts w:asciiTheme="majorBidi" w:hAnsiTheme="majorBidi" w:cstheme="majorBidi"/>
          <w:sz w:val="32"/>
          <w:szCs w:val="32"/>
        </w:rPr>
        <w:t>e</w:t>
      </w:r>
      <w:r w:rsidRPr="00F508FB">
        <w:rPr>
          <w:rFonts w:asciiTheme="majorBidi" w:hAnsiTheme="majorBidi" w:cstheme="majorBidi"/>
          <w:sz w:val="32"/>
          <w:szCs w:val="32"/>
        </w:rPr>
        <w:t xml:space="preserve">stimated </w:t>
      </w:r>
      <w:r>
        <w:rPr>
          <w:rFonts w:asciiTheme="majorBidi" w:hAnsiTheme="majorBidi" w:cstheme="majorBidi"/>
          <w:sz w:val="32"/>
          <w:szCs w:val="32"/>
        </w:rPr>
        <w:t>about</w:t>
      </w:r>
      <w:r w:rsidRPr="00F508FB">
        <w:rPr>
          <w:rFonts w:asciiTheme="majorBidi" w:hAnsiTheme="majorBidi" w:cstheme="majorBidi"/>
          <w:sz w:val="32"/>
          <w:szCs w:val="32"/>
        </w:rPr>
        <w:t xml:space="preserve"> 5-20% of total casein</w:t>
      </w:r>
      <w:r>
        <w:rPr>
          <w:rFonts w:asciiTheme="majorBidi" w:hAnsiTheme="majorBidi" w:cstheme="majorBidi"/>
          <w:sz w:val="32"/>
          <w:szCs w:val="32"/>
        </w:rPr>
        <w:t>.</w:t>
      </w:r>
    </w:p>
    <w:p w14:paraId="057DE99E" w14:textId="77777777" w:rsidR="00BE7C36" w:rsidRPr="009830B4" w:rsidRDefault="00BE7C36" w:rsidP="00BE7C36">
      <w:pPr>
        <w:shd w:val="clear" w:color="auto" w:fill="FFFFFF"/>
        <w:spacing w:after="150" w:line="360" w:lineRule="auto"/>
        <w:rPr>
          <w:rFonts w:asciiTheme="majorBidi" w:hAnsiTheme="majorBidi" w:cstheme="majorBidi"/>
          <w:b/>
          <w:bCs/>
          <w:sz w:val="32"/>
          <w:szCs w:val="32"/>
        </w:rPr>
      </w:pPr>
      <w:r w:rsidRPr="009830B4">
        <w:rPr>
          <w:rFonts w:asciiTheme="majorBidi" w:hAnsiTheme="majorBidi" w:cstheme="majorBidi"/>
          <w:b/>
          <w:bCs/>
          <w:sz w:val="32"/>
          <w:szCs w:val="32"/>
        </w:rPr>
        <w:t>3-</w:t>
      </w:r>
      <w:r w:rsidRPr="009830B4">
        <w:rPr>
          <w:b/>
          <w:bCs/>
        </w:rPr>
        <w:t xml:space="preserve"> </w:t>
      </w:r>
      <w:r w:rsidRPr="009830B4">
        <w:rPr>
          <w:rFonts w:asciiTheme="majorBidi" w:hAnsiTheme="majorBidi" w:cstheme="majorBidi"/>
          <w:b/>
          <w:bCs/>
          <w:sz w:val="32"/>
          <w:szCs w:val="32"/>
        </w:rPr>
        <w:t>Salting out:</w:t>
      </w:r>
    </w:p>
    <w:p w14:paraId="4A77FF48" w14:textId="0A1093F6" w:rsidR="00BE7C36" w:rsidRPr="009830B4" w:rsidRDefault="00BE7C36" w:rsidP="00BE7C36">
      <w:pPr>
        <w:shd w:val="clear" w:color="auto" w:fill="FFFFFF"/>
        <w:spacing w:after="150" w:line="360" w:lineRule="auto"/>
        <w:rPr>
          <w:rFonts w:asciiTheme="majorBidi" w:hAnsiTheme="majorBidi" w:cstheme="majorBidi"/>
          <w:sz w:val="32"/>
          <w:szCs w:val="32"/>
        </w:rPr>
      </w:pPr>
      <w:r>
        <w:rPr>
          <w:rFonts w:asciiTheme="majorBidi" w:hAnsiTheme="majorBidi" w:cstheme="majorBidi"/>
          <w:sz w:val="32"/>
          <w:szCs w:val="32"/>
        </w:rPr>
        <w:t>the</w:t>
      </w:r>
      <w:r w:rsidRPr="009830B4">
        <w:rPr>
          <w:rFonts w:asciiTheme="majorBidi" w:hAnsiTheme="majorBidi" w:cstheme="majorBidi"/>
          <w:sz w:val="32"/>
          <w:szCs w:val="32"/>
        </w:rPr>
        <w:t xml:space="preserve"> disadvantages </w:t>
      </w:r>
      <w:r>
        <w:rPr>
          <w:rFonts w:asciiTheme="majorBidi" w:hAnsiTheme="majorBidi" w:cstheme="majorBidi"/>
          <w:sz w:val="32"/>
          <w:szCs w:val="32"/>
        </w:rPr>
        <w:t xml:space="preserve">of this method </w:t>
      </w:r>
      <w:proofErr w:type="gramStart"/>
      <w:r>
        <w:rPr>
          <w:rFonts w:asciiTheme="majorBidi" w:hAnsiTheme="majorBidi" w:cstheme="majorBidi"/>
          <w:sz w:val="32"/>
          <w:szCs w:val="32"/>
        </w:rPr>
        <w:t>is</w:t>
      </w:r>
      <w:proofErr w:type="gramEnd"/>
      <w:r>
        <w:rPr>
          <w:rFonts w:asciiTheme="majorBidi" w:hAnsiTheme="majorBidi" w:cstheme="majorBidi"/>
          <w:sz w:val="32"/>
          <w:szCs w:val="32"/>
        </w:rPr>
        <w:t xml:space="preserve"> that </w:t>
      </w:r>
      <w:r w:rsidRPr="009830B4">
        <w:rPr>
          <w:rFonts w:asciiTheme="majorBidi" w:hAnsiTheme="majorBidi" w:cstheme="majorBidi"/>
          <w:sz w:val="32"/>
          <w:szCs w:val="32"/>
        </w:rPr>
        <w:t>causes</w:t>
      </w:r>
      <w:r>
        <w:rPr>
          <w:rFonts w:asciiTheme="majorBidi" w:hAnsiTheme="majorBidi" w:cstheme="majorBidi"/>
          <w:sz w:val="32"/>
          <w:szCs w:val="32"/>
        </w:rPr>
        <w:t xml:space="preserve"> </w:t>
      </w:r>
      <w:r w:rsidRPr="009830B4">
        <w:rPr>
          <w:rFonts w:asciiTheme="majorBidi" w:hAnsiTheme="majorBidi" w:cstheme="majorBidi"/>
          <w:sz w:val="32"/>
          <w:szCs w:val="32"/>
        </w:rPr>
        <w:t xml:space="preserve">a </w:t>
      </w:r>
      <w:r>
        <w:rPr>
          <w:rFonts w:asciiTheme="majorBidi" w:hAnsiTheme="majorBidi" w:cstheme="majorBidi"/>
          <w:sz w:val="32"/>
          <w:szCs w:val="32"/>
        </w:rPr>
        <w:t>precipitation</w:t>
      </w:r>
      <w:r w:rsidRPr="009830B4">
        <w:rPr>
          <w:rFonts w:asciiTheme="majorBidi" w:hAnsiTheme="majorBidi" w:cstheme="majorBidi"/>
          <w:sz w:val="32"/>
          <w:szCs w:val="32"/>
        </w:rPr>
        <w:t xml:space="preserve"> </w:t>
      </w:r>
      <w:r>
        <w:rPr>
          <w:rFonts w:asciiTheme="majorBidi" w:hAnsiTheme="majorBidi" w:cstheme="majorBidi"/>
          <w:sz w:val="32"/>
          <w:szCs w:val="32"/>
        </w:rPr>
        <w:t xml:space="preserve">of slight percentage of </w:t>
      </w:r>
      <w:r w:rsidRPr="009830B4">
        <w:rPr>
          <w:rFonts w:asciiTheme="majorBidi" w:hAnsiTheme="majorBidi" w:cstheme="majorBidi"/>
          <w:sz w:val="32"/>
          <w:szCs w:val="32"/>
        </w:rPr>
        <w:t>whey proteins with casein.</w:t>
      </w:r>
    </w:p>
    <w:p w14:paraId="78893F6D" w14:textId="77777777" w:rsidR="00BE7C36" w:rsidRDefault="00BE7C36" w:rsidP="00BE7C36">
      <w:pPr>
        <w:shd w:val="clear" w:color="auto" w:fill="FFFFFF"/>
        <w:spacing w:after="150" w:line="360" w:lineRule="auto"/>
        <w:rPr>
          <w:b/>
          <w:bCs/>
          <w:sz w:val="32"/>
          <w:szCs w:val="32"/>
        </w:rPr>
      </w:pPr>
      <w:r w:rsidRPr="00E1643D">
        <w:rPr>
          <w:b/>
          <w:bCs/>
          <w:sz w:val="32"/>
          <w:szCs w:val="32"/>
        </w:rPr>
        <w:t>Casein</w:t>
      </w:r>
      <w:r w:rsidRPr="00FA175C">
        <w:rPr>
          <w:b/>
          <w:bCs/>
          <w:sz w:val="32"/>
          <w:szCs w:val="32"/>
        </w:rPr>
        <w:t xml:space="preserve"> +</w:t>
      </w:r>
      <w:r>
        <w:rPr>
          <w:b/>
          <w:bCs/>
          <w:sz w:val="32"/>
          <w:szCs w:val="32"/>
        </w:rPr>
        <w:t xml:space="preserve"> </w:t>
      </w:r>
      <w:r w:rsidRPr="00E1643D">
        <w:rPr>
          <w:rFonts w:asciiTheme="majorBidi" w:hAnsiTheme="majorBidi" w:cstheme="majorBidi"/>
          <w:b/>
          <w:bCs/>
          <w:sz w:val="32"/>
          <w:szCs w:val="32"/>
        </w:rPr>
        <w:t>(NH4)</w:t>
      </w:r>
      <w:r w:rsidRPr="00E1643D">
        <w:rPr>
          <w:rFonts w:asciiTheme="majorBidi" w:hAnsiTheme="majorBidi" w:cstheme="majorBidi"/>
          <w:b/>
          <w:bCs/>
          <w:sz w:val="32"/>
          <w:szCs w:val="32"/>
          <w:vertAlign w:val="subscript"/>
        </w:rPr>
        <w:t>2</w:t>
      </w:r>
      <w:r w:rsidRPr="00E1643D">
        <w:rPr>
          <w:rFonts w:asciiTheme="majorBidi" w:hAnsiTheme="majorBidi" w:cstheme="majorBidi"/>
          <w:b/>
          <w:bCs/>
          <w:sz w:val="32"/>
          <w:szCs w:val="32"/>
        </w:rPr>
        <w:t>SO</w:t>
      </w:r>
      <w:r w:rsidRPr="00E1643D">
        <w:rPr>
          <w:rFonts w:asciiTheme="majorBidi" w:hAnsiTheme="majorBidi" w:cstheme="majorBidi"/>
          <w:b/>
          <w:bCs/>
          <w:sz w:val="32"/>
          <w:szCs w:val="32"/>
          <w:vertAlign w:val="subscript"/>
        </w:rPr>
        <w:t>4</w:t>
      </w:r>
      <w:r>
        <w:rPr>
          <w:b/>
          <w:bCs/>
          <w:sz w:val="32"/>
          <w:szCs w:val="32"/>
        </w:rPr>
        <w:t xml:space="preserve">  </w:t>
      </w:r>
      <w:r>
        <w:rPr>
          <w:b/>
          <w:bCs/>
          <w:noProof/>
          <w:sz w:val="32"/>
          <w:szCs w:val="32"/>
        </w:rPr>
        <w:drawing>
          <wp:inline distT="0" distB="0" distL="0" distR="0" wp14:anchorId="0A100766" wp14:editId="23F89578">
            <wp:extent cx="512538" cy="1435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573246" cy="160508"/>
                    </a:xfrm>
                    <a:prstGeom prst="rect">
                      <a:avLst/>
                    </a:prstGeom>
                    <a:noFill/>
                    <a:ln>
                      <a:noFill/>
                    </a:ln>
                  </pic:spPr>
                </pic:pic>
              </a:graphicData>
            </a:graphic>
          </wp:inline>
        </w:drawing>
      </w:r>
      <w:r w:rsidRPr="00E1643D">
        <w:rPr>
          <w:b/>
          <w:bCs/>
          <w:sz w:val="32"/>
          <w:szCs w:val="32"/>
        </w:rPr>
        <w:t xml:space="preserve"> Casein</w:t>
      </w:r>
      <w:r>
        <w:rPr>
          <w:b/>
          <w:bCs/>
          <w:sz w:val="32"/>
          <w:szCs w:val="32"/>
        </w:rPr>
        <w:t xml:space="preserve"> Salts  </w:t>
      </w:r>
      <w:r w:rsidRPr="00FA175C">
        <w:rPr>
          <w:b/>
          <w:bCs/>
          <w:sz w:val="32"/>
          <w:szCs w:val="32"/>
        </w:rPr>
        <w:t xml:space="preserve"> </w:t>
      </w:r>
    </w:p>
    <w:p w14:paraId="4453235F" w14:textId="77777777" w:rsidR="00BE7C36" w:rsidRPr="00E1643D" w:rsidRDefault="00BE7C36" w:rsidP="00BE7C36">
      <w:pPr>
        <w:shd w:val="clear" w:color="auto" w:fill="FFFFFF"/>
        <w:spacing w:after="150" w:line="360" w:lineRule="auto"/>
        <w:rPr>
          <w:rFonts w:asciiTheme="majorBidi" w:hAnsiTheme="majorBidi" w:cstheme="majorBidi"/>
          <w:b/>
          <w:bCs/>
          <w:sz w:val="32"/>
          <w:szCs w:val="32"/>
        </w:rPr>
      </w:pPr>
      <w:r w:rsidRPr="00E1643D">
        <w:rPr>
          <w:rFonts w:asciiTheme="majorBidi" w:hAnsiTheme="majorBidi" w:cstheme="majorBidi"/>
          <w:b/>
          <w:bCs/>
          <w:sz w:val="32"/>
          <w:szCs w:val="32"/>
        </w:rPr>
        <w:t>26.4 g of (NH4)</w:t>
      </w:r>
      <w:r w:rsidRPr="00EA60E4">
        <w:rPr>
          <w:rFonts w:asciiTheme="majorBidi" w:hAnsiTheme="majorBidi" w:cstheme="majorBidi"/>
          <w:b/>
          <w:bCs/>
          <w:sz w:val="32"/>
          <w:szCs w:val="32"/>
          <w:vertAlign w:val="subscript"/>
        </w:rPr>
        <w:t>2</w:t>
      </w:r>
      <w:r w:rsidRPr="00E1643D">
        <w:rPr>
          <w:rFonts w:asciiTheme="majorBidi" w:hAnsiTheme="majorBidi" w:cstheme="majorBidi"/>
          <w:b/>
          <w:bCs/>
          <w:sz w:val="32"/>
          <w:szCs w:val="32"/>
        </w:rPr>
        <w:t>SO</w:t>
      </w:r>
      <w:r w:rsidRPr="00EA60E4">
        <w:rPr>
          <w:rFonts w:asciiTheme="majorBidi" w:hAnsiTheme="majorBidi" w:cstheme="majorBidi"/>
          <w:b/>
          <w:bCs/>
          <w:sz w:val="32"/>
          <w:szCs w:val="32"/>
          <w:vertAlign w:val="subscript"/>
        </w:rPr>
        <w:t>4</w:t>
      </w:r>
      <w:r w:rsidRPr="00E1643D">
        <w:rPr>
          <w:rFonts w:asciiTheme="majorBidi" w:hAnsiTheme="majorBidi" w:cstheme="majorBidi"/>
          <w:b/>
          <w:bCs/>
          <w:sz w:val="32"/>
          <w:szCs w:val="32"/>
        </w:rPr>
        <w:t xml:space="preserve"> / 100 ml milk </w:t>
      </w:r>
    </w:p>
    <w:p w14:paraId="4480C735" w14:textId="77777777" w:rsidR="00BE7C36" w:rsidRDefault="00BE7C36" w:rsidP="00BE7C36">
      <w:pPr>
        <w:shd w:val="clear" w:color="auto" w:fill="FFFFFF"/>
        <w:spacing w:after="150" w:line="360" w:lineRule="auto"/>
      </w:pPr>
    </w:p>
    <w:p w14:paraId="1B6711F9" w14:textId="77777777" w:rsidR="00BE7C36" w:rsidRPr="00EA60E4" w:rsidRDefault="00BE7C36" w:rsidP="00BE7C36">
      <w:pPr>
        <w:shd w:val="clear" w:color="auto" w:fill="FFFFFF"/>
        <w:spacing w:after="150" w:line="360" w:lineRule="auto"/>
        <w:rPr>
          <w:rFonts w:asciiTheme="majorBidi" w:hAnsiTheme="majorBidi" w:cstheme="majorBidi"/>
          <w:b/>
          <w:bCs/>
          <w:sz w:val="32"/>
          <w:szCs w:val="32"/>
        </w:rPr>
      </w:pPr>
      <w:r w:rsidRPr="00EA60E4">
        <w:rPr>
          <w:rFonts w:asciiTheme="majorBidi" w:hAnsiTheme="majorBidi" w:cstheme="majorBidi"/>
          <w:b/>
          <w:bCs/>
          <w:sz w:val="32"/>
          <w:szCs w:val="32"/>
        </w:rPr>
        <w:t>4- Precipitation with the addition of alcohol:</w:t>
      </w:r>
    </w:p>
    <w:p w14:paraId="5C294F81" w14:textId="77777777" w:rsidR="00BE7C36" w:rsidRDefault="00BE7C36" w:rsidP="00BE7C36">
      <w:pPr>
        <w:shd w:val="clear" w:color="auto" w:fill="FFFFFF"/>
        <w:spacing w:after="150" w:line="360" w:lineRule="auto"/>
        <w:rPr>
          <w:rFonts w:asciiTheme="majorBidi" w:hAnsiTheme="majorBidi" w:cstheme="majorBidi"/>
          <w:sz w:val="32"/>
          <w:szCs w:val="32"/>
        </w:rPr>
      </w:pPr>
      <w:r w:rsidRPr="009830B4">
        <w:rPr>
          <w:rFonts w:asciiTheme="majorBidi" w:hAnsiTheme="majorBidi" w:cstheme="majorBidi"/>
          <w:sz w:val="32"/>
          <w:szCs w:val="32"/>
        </w:rPr>
        <w:lastRenderedPageBreak/>
        <w:t>The alcohol pulls out</w:t>
      </w:r>
      <w:r>
        <w:rPr>
          <w:rFonts w:asciiTheme="majorBidi" w:hAnsiTheme="majorBidi" w:cstheme="majorBidi"/>
          <w:sz w:val="32"/>
          <w:szCs w:val="32"/>
        </w:rPr>
        <w:t xml:space="preserve"> </w:t>
      </w:r>
      <w:r w:rsidRPr="009830B4">
        <w:rPr>
          <w:rFonts w:asciiTheme="majorBidi" w:hAnsiTheme="majorBidi" w:cstheme="majorBidi"/>
          <w:sz w:val="32"/>
          <w:szCs w:val="32"/>
        </w:rPr>
        <w:t>the aqueous layer (Water of Hydration)</w:t>
      </w:r>
      <w:r>
        <w:rPr>
          <w:rFonts w:asciiTheme="majorBidi" w:hAnsiTheme="majorBidi" w:cstheme="majorBidi"/>
          <w:sz w:val="32"/>
          <w:szCs w:val="32"/>
        </w:rPr>
        <w:t xml:space="preserve"> s</w:t>
      </w:r>
      <w:r w:rsidRPr="009830B4">
        <w:rPr>
          <w:rFonts w:asciiTheme="majorBidi" w:hAnsiTheme="majorBidi" w:cstheme="majorBidi"/>
          <w:sz w:val="32"/>
          <w:szCs w:val="32"/>
        </w:rPr>
        <w:t xml:space="preserve">urrounding casein </w:t>
      </w:r>
      <w:r>
        <w:rPr>
          <w:rFonts w:asciiTheme="majorBidi" w:hAnsiTheme="majorBidi" w:cstheme="majorBidi"/>
          <w:sz w:val="32"/>
          <w:szCs w:val="32"/>
        </w:rPr>
        <w:t>micelles</w:t>
      </w:r>
      <w:r w:rsidRPr="009830B4">
        <w:rPr>
          <w:rFonts w:asciiTheme="majorBidi" w:hAnsiTheme="majorBidi" w:cstheme="majorBidi"/>
          <w:sz w:val="32"/>
          <w:szCs w:val="32"/>
        </w:rPr>
        <w:t>, which leads to their precipitation.</w:t>
      </w:r>
    </w:p>
    <w:p w14:paraId="37DBDDBB" w14:textId="77777777" w:rsidR="00BE7C36" w:rsidRPr="00E043DE" w:rsidRDefault="00BE7C36" w:rsidP="00BE7C36">
      <w:pPr>
        <w:pStyle w:val="NormalWeb"/>
        <w:shd w:val="clear" w:color="auto" w:fill="FFFFFF"/>
        <w:spacing w:before="0" w:beforeAutospacing="0" w:after="150" w:afterAutospacing="0" w:line="360" w:lineRule="auto"/>
        <w:rPr>
          <w:rFonts w:asciiTheme="majorBidi" w:eastAsiaTheme="minorHAnsi" w:hAnsiTheme="majorBidi" w:cstheme="majorBidi"/>
          <w:sz w:val="32"/>
          <w:szCs w:val="32"/>
        </w:rPr>
      </w:pPr>
      <w:r>
        <w:rPr>
          <w:rFonts w:asciiTheme="majorBidi" w:eastAsiaTheme="minorHAnsi" w:hAnsiTheme="majorBidi" w:cstheme="majorBidi"/>
          <w:b/>
          <w:bCs/>
          <w:sz w:val="32"/>
          <w:szCs w:val="32"/>
        </w:rPr>
        <w:t>5</w:t>
      </w:r>
      <w:r w:rsidRPr="00E043DE">
        <w:rPr>
          <w:rFonts w:asciiTheme="majorBidi" w:eastAsiaTheme="minorHAnsi" w:hAnsiTheme="majorBidi" w:cstheme="majorBidi"/>
          <w:b/>
          <w:bCs/>
          <w:sz w:val="32"/>
          <w:szCs w:val="32"/>
        </w:rPr>
        <w:t>-Enzymatic - chymosin</w:t>
      </w:r>
      <w:r w:rsidRPr="00E043DE">
        <w:rPr>
          <w:rFonts w:asciiTheme="majorBidi" w:eastAsiaTheme="minorHAnsi" w:hAnsiTheme="majorBidi" w:cstheme="majorBidi"/>
          <w:sz w:val="32"/>
          <w:szCs w:val="32"/>
        </w:rPr>
        <w:t xml:space="preserve"> (rennet) or other proteolytic enzymes </w:t>
      </w:r>
      <w:proofErr w:type="gramStart"/>
      <w:r w:rsidRPr="00E043DE">
        <w:rPr>
          <w:rFonts w:asciiTheme="majorBidi" w:eastAsiaTheme="minorHAnsi" w:hAnsiTheme="majorBidi" w:cstheme="majorBidi"/>
          <w:sz w:val="32"/>
          <w:szCs w:val="32"/>
        </w:rPr>
        <w:t xml:space="preserve">as </w:t>
      </w:r>
      <w:r>
        <w:rPr>
          <w:rFonts w:asciiTheme="majorBidi" w:eastAsiaTheme="minorHAnsi" w:hAnsiTheme="majorBidi" w:cstheme="majorBidi"/>
          <w:sz w:val="32"/>
          <w:szCs w:val="32"/>
        </w:rPr>
        <w:t xml:space="preserve"> </w:t>
      </w:r>
      <w:r w:rsidRPr="00E043DE">
        <w:rPr>
          <w:rFonts w:asciiTheme="majorBidi" w:eastAsiaTheme="minorHAnsi" w:hAnsiTheme="majorBidi" w:cstheme="majorBidi"/>
          <w:sz w:val="32"/>
          <w:szCs w:val="32"/>
        </w:rPr>
        <w:t>in</w:t>
      </w:r>
      <w:proofErr w:type="gramEnd"/>
      <w:r w:rsidRPr="00E043DE">
        <w:rPr>
          <w:rFonts w:asciiTheme="majorBidi" w:eastAsiaTheme="minorHAnsi" w:hAnsiTheme="majorBidi" w:cstheme="majorBidi"/>
          <w:sz w:val="32"/>
          <w:szCs w:val="32"/>
        </w:rPr>
        <w:t> </w:t>
      </w:r>
      <w:hyperlink r:id="rId16" w:history="1">
        <w:r w:rsidRPr="00E043DE">
          <w:rPr>
            <w:rFonts w:asciiTheme="majorBidi" w:eastAsiaTheme="minorHAnsi" w:hAnsiTheme="majorBidi" w:cstheme="majorBidi"/>
            <w:sz w:val="32"/>
            <w:szCs w:val="32"/>
          </w:rPr>
          <w:t>Cheese</w:t>
        </w:r>
      </w:hyperlink>
      <w:r w:rsidRPr="00E043DE">
        <w:rPr>
          <w:rFonts w:asciiTheme="majorBidi" w:eastAsiaTheme="minorHAnsi" w:hAnsiTheme="majorBidi" w:cstheme="majorBidi"/>
          <w:sz w:val="32"/>
          <w:szCs w:val="32"/>
        </w:rPr>
        <w:t> manufacturing. </w:t>
      </w:r>
    </w:p>
    <w:p w14:paraId="43DA6818" w14:textId="77777777" w:rsidR="00BE7C36" w:rsidRPr="004347AA" w:rsidRDefault="00BE7C36" w:rsidP="00BE7C36">
      <w:pPr>
        <w:pStyle w:val="NormalWeb"/>
        <w:shd w:val="clear" w:color="auto" w:fill="FFFFFF"/>
        <w:spacing w:before="0" w:beforeAutospacing="0" w:after="150" w:afterAutospacing="0" w:line="360" w:lineRule="auto"/>
        <w:rPr>
          <w:rFonts w:asciiTheme="majorBidi" w:hAnsiTheme="majorBidi" w:cstheme="majorBidi"/>
          <w:color w:val="2C2727"/>
          <w:sz w:val="32"/>
          <w:szCs w:val="32"/>
        </w:rPr>
      </w:pPr>
      <w:r>
        <w:rPr>
          <w:rStyle w:val="Strong"/>
          <w:rFonts w:asciiTheme="majorBidi" w:hAnsiTheme="majorBidi" w:cstheme="majorBidi"/>
          <w:color w:val="2C2727"/>
          <w:sz w:val="32"/>
          <w:szCs w:val="32"/>
        </w:rPr>
        <w:t>7-</w:t>
      </w:r>
      <w:r w:rsidRPr="004347AA">
        <w:rPr>
          <w:rStyle w:val="Strong"/>
          <w:rFonts w:asciiTheme="majorBidi" w:hAnsiTheme="majorBidi" w:cstheme="majorBidi"/>
          <w:color w:val="2C2727"/>
          <w:sz w:val="32"/>
          <w:szCs w:val="32"/>
        </w:rPr>
        <w:t xml:space="preserve"> Age gelation</w:t>
      </w:r>
      <w:r w:rsidRPr="004347AA">
        <w:rPr>
          <w:rFonts w:asciiTheme="majorBidi" w:hAnsiTheme="majorBidi" w:cstheme="majorBidi"/>
          <w:color w:val="2C2727"/>
          <w:sz w:val="32"/>
          <w:szCs w:val="32"/>
        </w:rPr>
        <w:t xml:space="preserve">. Age gelation is an aggregation phenomenon that affects shelf-stable, sterilized dairy products, such as concentrated milk and UHT milk products. After weeks to months storage of these products, there is a sudden sharp increase in viscosity accompanied by visible gelation and irreversible aggregation of the micelles into long chains forming a three-dimensional network. </w:t>
      </w:r>
    </w:p>
    <w:p w14:paraId="28C67601" w14:textId="77777777" w:rsidR="00155DF5" w:rsidRDefault="00155DF5"/>
    <w:sectPr w:rsidR="00155DF5" w:rsidSect="00944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76A2"/>
    <w:multiLevelType w:val="multilevel"/>
    <w:tmpl w:val="F440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77505"/>
    <w:multiLevelType w:val="multilevel"/>
    <w:tmpl w:val="192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063974">
    <w:abstractNumId w:val="0"/>
  </w:num>
  <w:num w:numId="2" w16cid:durableId="77937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FC"/>
    <w:rsid w:val="000E4506"/>
    <w:rsid w:val="001114D7"/>
    <w:rsid w:val="00155DF5"/>
    <w:rsid w:val="00317143"/>
    <w:rsid w:val="003F402F"/>
    <w:rsid w:val="00707243"/>
    <w:rsid w:val="00781F85"/>
    <w:rsid w:val="007A6AD1"/>
    <w:rsid w:val="007D292D"/>
    <w:rsid w:val="008717D5"/>
    <w:rsid w:val="008E4CC1"/>
    <w:rsid w:val="0091016F"/>
    <w:rsid w:val="00976615"/>
    <w:rsid w:val="00A96FFC"/>
    <w:rsid w:val="00BC55CF"/>
    <w:rsid w:val="00BE7C36"/>
    <w:rsid w:val="00E66DDE"/>
    <w:rsid w:val="00F7077F"/>
    <w:rsid w:val="00FD7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4735"/>
  <w15:chartTrackingRefBased/>
  <w15:docId w15:val="{29F39298-EEBA-4051-9D77-F506879B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36"/>
  </w:style>
  <w:style w:type="paragraph" w:styleId="Heading3">
    <w:name w:val="heading 3"/>
    <w:basedOn w:val="Normal"/>
    <w:link w:val="Heading3Char"/>
    <w:uiPriority w:val="9"/>
    <w:qFormat/>
    <w:rsid w:val="00BE7C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7C36"/>
    <w:rPr>
      <w:rFonts w:ascii="Times New Roman" w:eastAsia="Times New Roman" w:hAnsi="Times New Roman" w:cs="Times New Roman"/>
      <w:b/>
      <w:bCs/>
      <w:sz w:val="27"/>
      <w:szCs w:val="27"/>
    </w:rPr>
  </w:style>
  <w:style w:type="paragraph" w:customStyle="1" w:styleId="e-title1">
    <w:name w:val="e-title1"/>
    <w:basedOn w:val="Normal"/>
    <w:rsid w:val="00BE7C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E7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C36"/>
    <w:rPr>
      <w:b/>
      <w:bCs/>
    </w:rPr>
  </w:style>
  <w:style w:type="character" w:customStyle="1" w:styleId="element-invisible">
    <w:name w:val="element-invisible"/>
    <w:basedOn w:val="DefaultParagraphFont"/>
    <w:rsid w:val="00BE7C36"/>
  </w:style>
  <w:style w:type="paragraph" w:customStyle="1" w:styleId="topic-paragraph">
    <w:name w:val="topic-paragraph"/>
    <w:basedOn w:val="Normal"/>
    <w:rsid w:val="00BE7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oguelph.ca/foodscience/node/192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4</cp:revision>
  <dcterms:created xsi:type="dcterms:W3CDTF">2022-04-26T15:24:00Z</dcterms:created>
  <dcterms:modified xsi:type="dcterms:W3CDTF">2022-04-26T19:29:00Z</dcterms:modified>
</cp:coreProperties>
</file>