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45FC" w14:textId="269FDA34" w:rsidR="004B1FBC" w:rsidRDefault="004B1FBC" w:rsidP="004B1FBC">
      <w:pPr>
        <w:tabs>
          <w:tab w:val="left" w:pos="1200"/>
        </w:tabs>
        <w:ind w:left="-851"/>
        <w:jc w:val="center"/>
        <w:rPr>
          <w:b/>
          <w:bCs/>
          <w:sz w:val="24"/>
          <w:szCs w:val="24"/>
          <w:lang w:bidi="ar-KW"/>
        </w:rPr>
      </w:pPr>
      <w:r>
        <w:rPr>
          <w:noProof/>
        </w:rPr>
        <w:drawing>
          <wp:anchor distT="0" distB="0" distL="114300" distR="114300" simplePos="0" relativeHeight="251658240" behindDoc="0" locked="0" layoutInCell="1" allowOverlap="1" wp14:anchorId="5FFF0629" wp14:editId="3E7EEEE7">
            <wp:simplePos x="0" y="0"/>
            <wp:positionH relativeFrom="margin">
              <wp:align>center</wp:align>
            </wp:positionH>
            <wp:positionV relativeFrom="margin">
              <wp:align>top</wp:align>
            </wp:positionV>
            <wp:extent cx="30003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pic:spPr>
                </pic:pic>
              </a:graphicData>
            </a:graphic>
            <wp14:sizeRelH relativeFrom="page">
              <wp14:pctWidth>0</wp14:pctWidth>
            </wp14:sizeRelH>
            <wp14:sizeRelV relativeFrom="page">
              <wp14:pctHeight>0</wp14:pctHeight>
            </wp14:sizeRelV>
          </wp:anchor>
        </w:drawing>
      </w:r>
    </w:p>
    <w:p w14:paraId="6735AE62" w14:textId="77777777" w:rsidR="004B1FBC" w:rsidRDefault="004B1FBC" w:rsidP="004B1FBC">
      <w:pPr>
        <w:tabs>
          <w:tab w:val="left" w:pos="1200"/>
        </w:tabs>
        <w:jc w:val="center"/>
        <w:rPr>
          <w:b/>
          <w:bCs/>
          <w:sz w:val="24"/>
          <w:szCs w:val="24"/>
          <w:lang w:bidi="ar-KW"/>
        </w:rPr>
      </w:pPr>
    </w:p>
    <w:p w14:paraId="116FDDA4" w14:textId="77777777" w:rsidR="004B1FBC" w:rsidRDefault="004B1FBC" w:rsidP="004B1FBC">
      <w:pPr>
        <w:tabs>
          <w:tab w:val="left" w:pos="1200"/>
        </w:tabs>
        <w:jc w:val="center"/>
        <w:rPr>
          <w:b/>
          <w:bCs/>
          <w:sz w:val="24"/>
          <w:szCs w:val="24"/>
          <w:lang w:bidi="ar-KW"/>
        </w:rPr>
      </w:pPr>
    </w:p>
    <w:p w14:paraId="0B968F9C" w14:textId="77777777" w:rsidR="004B1FBC" w:rsidRDefault="004B1FBC" w:rsidP="004B1FBC">
      <w:pPr>
        <w:tabs>
          <w:tab w:val="left" w:pos="1200"/>
        </w:tabs>
        <w:rPr>
          <w:b/>
          <w:bCs/>
          <w:sz w:val="24"/>
          <w:szCs w:val="24"/>
          <w:lang w:bidi="ar-KW"/>
        </w:rPr>
      </w:pPr>
    </w:p>
    <w:p w14:paraId="2A0FFB89" w14:textId="77777777" w:rsidR="004B1FBC" w:rsidRDefault="004B1FBC" w:rsidP="004B1FBC">
      <w:pPr>
        <w:spacing w:line="360" w:lineRule="auto"/>
        <w:rPr>
          <w:rFonts w:asciiTheme="majorBidi" w:hAnsiTheme="majorBidi" w:cstheme="majorBidi"/>
          <w:b/>
          <w:bCs/>
          <w:sz w:val="24"/>
          <w:szCs w:val="24"/>
          <w:lang w:bidi="ar-KW"/>
        </w:rPr>
      </w:pPr>
    </w:p>
    <w:p w14:paraId="42318286" w14:textId="77777777" w:rsidR="004B1FBC" w:rsidRDefault="004B1FBC" w:rsidP="004B1FBC">
      <w:pPr>
        <w:spacing w:line="360" w:lineRule="auto"/>
        <w:rPr>
          <w:rFonts w:asciiTheme="majorBidi" w:hAnsiTheme="majorBidi" w:cstheme="majorBidi"/>
          <w:b/>
          <w:bCs/>
          <w:sz w:val="24"/>
          <w:szCs w:val="24"/>
          <w:lang w:bidi="ar-KW"/>
        </w:rPr>
      </w:pPr>
    </w:p>
    <w:p w14:paraId="00691AA9" w14:textId="77777777" w:rsidR="004B1FBC" w:rsidRDefault="004B1FBC" w:rsidP="004B1FBC">
      <w:pPr>
        <w:spacing w:line="360" w:lineRule="auto"/>
        <w:rPr>
          <w:rFonts w:asciiTheme="majorBidi" w:hAnsiTheme="majorBidi" w:cstheme="majorBidi"/>
          <w:b/>
          <w:bCs/>
          <w:sz w:val="24"/>
          <w:szCs w:val="24"/>
          <w:lang w:bidi="ar-KW"/>
        </w:rPr>
      </w:pPr>
    </w:p>
    <w:p w14:paraId="5B307FEA" w14:textId="77777777" w:rsidR="004B1FBC" w:rsidRDefault="004B1FBC" w:rsidP="004B1FBC">
      <w:pPr>
        <w:spacing w:line="360" w:lineRule="auto"/>
        <w:rPr>
          <w:rFonts w:asciiTheme="majorBidi" w:hAnsiTheme="majorBidi" w:cstheme="majorBidi"/>
          <w:b/>
          <w:bCs/>
          <w:sz w:val="24"/>
          <w:szCs w:val="24"/>
          <w:lang w:bidi="ar-KW"/>
        </w:rPr>
      </w:pPr>
    </w:p>
    <w:p w14:paraId="6EA80887" w14:textId="77777777" w:rsidR="004B1FBC" w:rsidRDefault="004B1FBC" w:rsidP="004B1FBC">
      <w:pPr>
        <w:spacing w:line="360" w:lineRule="auto"/>
        <w:rPr>
          <w:rFonts w:asciiTheme="majorBidi" w:hAnsiTheme="majorBidi" w:cstheme="majorBidi"/>
          <w:b/>
          <w:bCs/>
          <w:sz w:val="40"/>
          <w:szCs w:val="40"/>
          <w:lang w:bidi="ar-KW"/>
        </w:rPr>
      </w:pPr>
      <w:r>
        <w:rPr>
          <w:rFonts w:asciiTheme="majorBidi" w:hAnsiTheme="majorBidi" w:cstheme="majorBidi"/>
          <w:b/>
          <w:bCs/>
          <w:sz w:val="40"/>
          <w:szCs w:val="40"/>
          <w:lang w:bidi="ar-KW"/>
        </w:rPr>
        <w:t>Department of Food Technology</w:t>
      </w:r>
    </w:p>
    <w:p w14:paraId="3F5C0713" w14:textId="77777777" w:rsidR="004B1FBC" w:rsidRDefault="004B1FBC" w:rsidP="004B1FBC">
      <w:pPr>
        <w:tabs>
          <w:tab w:val="left" w:pos="1200"/>
        </w:tabs>
        <w:rPr>
          <w:rFonts w:asciiTheme="majorBidi" w:hAnsiTheme="majorBidi" w:cstheme="majorBidi"/>
          <w:b/>
          <w:bCs/>
          <w:sz w:val="40"/>
          <w:szCs w:val="40"/>
          <w:lang w:bidi="ar-KW"/>
        </w:rPr>
      </w:pPr>
      <w:r>
        <w:rPr>
          <w:rFonts w:asciiTheme="majorBidi" w:hAnsiTheme="majorBidi" w:cstheme="majorBidi"/>
          <w:b/>
          <w:bCs/>
          <w:sz w:val="40"/>
          <w:szCs w:val="40"/>
          <w:lang w:bidi="ar-KW"/>
        </w:rPr>
        <w:t>College of Agriculture</w:t>
      </w:r>
    </w:p>
    <w:p w14:paraId="48882A43" w14:textId="77777777" w:rsidR="004B1FBC" w:rsidRDefault="004B1FBC" w:rsidP="004B1FBC">
      <w:pPr>
        <w:spacing w:line="360" w:lineRule="auto"/>
        <w:rPr>
          <w:rFonts w:asciiTheme="majorBidi" w:hAnsiTheme="majorBidi" w:cstheme="majorBidi"/>
          <w:b/>
          <w:bCs/>
          <w:sz w:val="40"/>
          <w:szCs w:val="40"/>
          <w:lang w:bidi="ar-KW"/>
        </w:rPr>
      </w:pPr>
      <w:r>
        <w:rPr>
          <w:rFonts w:asciiTheme="majorBidi" w:hAnsiTheme="majorBidi" w:cstheme="majorBidi"/>
          <w:b/>
          <w:bCs/>
          <w:sz w:val="40"/>
          <w:szCs w:val="40"/>
          <w:lang w:bidi="ar-KW"/>
        </w:rPr>
        <w:t>University of Salahaddin</w:t>
      </w:r>
    </w:p>
    <w:p w14:paraId="2ACA1552" w14:textId="77777777" w:rsidR="004B1FBC" w:rsidRDefault="004B1FBC" w:rsidP="004B1FBC">
      <w:pPr>
        <w:spacing w:line="360" w:lineRule="auto"/>
        <w:rPr>
          <w:rFonts w:asciiTheme="majorBidi" w:hAnsiTheme="majorBidi" w:cstheme="majorBidi"/>
          <w:b/>
          <w:bCs/>
          <w:sz w:val="40"/>
          <w:szCs w:val="40"/>
          <w:lang w:bidi="ar-KW"/>
        </w:rPr>
      </w:pPr>
      <w:r>
        <w:rPr>
          <w:rFonts w:asciiTheme="majorBidi" w:hAnsiTheme="majorBidi" w:cstheme="majorBidi"/>
          <w:b/>
          <w:bCs/>
          <w:sz w:val="40"/>
          <w:szCs w:val="40"/>
          <w:lang w:bidi="ar-KW"/>
        </w:rPr>
        <w:t>Subject: Cheese &amp;Dairy Fermented Products processing]</w:t>
      </w:r>
    </w:p>
    <w:p w14:paraId="25A0C17C" w14:textId="77777777" w:rsidR="004B1FBC" w:rsidRDefault="004B1FBC" w:rsidP="004B1FBC">
      <w:pPr>
        <w:tabs>
          <w:tab w:val="left" w:pos="1200"/>
        </w:tabs>
        <w:rPr>
          <w:rFonts w:asciiTheme="majorBidi" w:hAnsiTheme="majorBidi" w:cstheme="majorBidi"/>
          <w:b/>
          <w:bCs/>
          <w:sz w:val="40"/>
          <w:szCs w:val="40"/>
          <w:lang w:bidi="ar-KW"/>
        </w:rPr>
      </w:pPr>
      <w:r>
        <w:rPr>
          <w:rFonts w:asciiTheme="majorBidi" w:hAnsiTheme="majorBidi" w:cstheme="majorBidi"/>
          <w:b/>
          <w:bCs/>
          <w:sz w:val="40"/>
          <w:szCs w:val="40"/>
          <w:lang w:bidi="ar-KW"/>
        </w:rPr>
        <w:t>Course Book – (Year 4)</w:t>
      </w:r>
    </w:p>
    <w:p w14:paraId="232B6B98" w14:textId="77777777" w:rsidR="004B1FBC" w:rsidRDefault="004B1FBC" w:rsidP="004B1FBC">
      <w:pPr>
        <w:tabs>
          <w:tab w:val="left" w:pos="1200"/>
        </w:tabs>
        <w:rPr>
          <w:rFonts w:asciiTheme="majorBidi" w:hAnsiTheme="majorBidi" w:cstheme="majorBidi"/>
          <w:b/>
          <w:bCs/>
          <w:sz w:val="40"/>
          <w:szCs w:val="40"/>
          <w:lang w:bidi="ar-KW"/>
        </w:rPr>
      </w:pPr>
      <w:r>
        <w:rPr>
          <w:rFonts w:asciiTheme="majorBidi" w:hAnsiTheme="majorBidi" w:cstheme="majorBidi"/>
          <w:b/>
          <w:bCs/>
          <w:sz w:val="40"/>
          <w:szCs w:val="40"/>
          <w:lang w:bidi="ar-KW"/>
        </w:rPr>
        <w:t>Lecturer's name Dr. Nawal  H. Sebo</w:t>
      </w:r>
    </w:p>
    <w:p w14:paraId="53CB6CE0" w14:textId="48777F26" w:rsidR="004B1FBC" w:rsidRDefault="004B1FBC" w:rsidP="004B1FBC">
      <w:pPr>
        <w:tabs>
          <w:tab w:val="left" w:pos="1200"/>
        </w:tabs>
        <w:rPr>
          <w:rFonts w:asciiTheme="majorBidi" w:hAnsiTheme="majorBidi" w:cstheme="majorBidi"/>
          <w:b/>
          <w:bCs/>
          <w:sz w:val="40"/>
          <w:szCs w:val="40"/>
          <w:lang w:bidi="ar-KW"/>
        </w:rPr>
      </w:pPr>
      <w:r>
        <w:rPr>
          <w:rFonts w:asciiTheme="majorBidi" w:hAnsiTheme="majorBidi" w:cstheme="majorBidi"/>
          <w:b/>
          <w:bCs/>
          <w:sz w:val="40"/>
          <w:szCs w:val="40"/>
          <w:lang w:bidi="ar-KW"/>
        </w:rPr>
        <w:t>Academic Year:  20</w:t>
      </w:r>
      <w:r w:rsidR="00D94924">
        <w:rPr>
          <w:rFonts w:asciiTheme="majorBidi" w:hAnsiTheme="majorBidi" w:cstheme="majorBidi"/>
          <w:b/>
          <w:bCs/>
          <w:sz w:val="40"/>
          <w:szCs w:val="40"/>
          <w:lang w:bidi="ar-KW"/>
        </w:rPr>
        <w:t>2</w:t>
      </w:r>
      <w:r w:rsidR="004A2382">
        <w:rPr>
          <w:rFonts w:asciiTheme="majorBidi" w:hAnsiTheme="majorBidi" w:cstheme="majorBidi"/>
          <w:b/>
          <w:bCs/>
          <w:sz w:val="40"/>
          <w:szCs w:val="40"/>
          <w:lang w:bidi="ar-KW"/>
        </w:rPr>
        <w:t>1</w:t>
      </w:r>
      <w:r>
        <w:rPr>
          <w:rFonts w:asciiTheme="majorBidi" w:hAnsiTheme="majorBidi" w:cstheme="majorBidi"/>
          <w:b/>
          <w:bCs/>
          <w:sz w:val="40"/>
          <w:szCs w:val="40"/>
          <w:lang w:bidi="ar-KW"/>
        </w:rPr>
        <w:t>/ 202</w:t>
      </w:r>
      <w:r w:rsidR="004A2382">
        <w:rPr>
          <w:rFonts w:asciiTheme="majorBidi" w:hAnsiTheme="majorBidi" w:cstheme="majorBidi"/>
          <w:b/>
          <w:bCs/>
          <w:sz w:val="40"/>
          <w:szCs w:val="40"/>
          <w:lang w:bidi="ar-KW"/>
        </w:rPr>
        <w:t>2</w:t>
      </w:r>
    </w:p>
    <w:p w14:paraId="3E1CB23B" w14:textId="77777777" w:rsidR="004B1FBC" w:rsidRDefault="004B1FBC" w:rsidP="004B1FBC">
      <w:pPr>
        <w:tabs>
          <w:tab w:val="left" w:pos="1200"/>
        </w:tabs>
        <w:jc w:val="center"/>
        <w:rPr>
          <w:rFonts w:asciiTheme="majorBidi" w:hAnsiTheme="majorBidi" w:cstheme="majorBidi"/>
          <w:b/>
          <w:bCs/>
          <w:sz w:val="24"/>
          <w:szCs w:val="24"/>
          <w:lang w:bidi="ar-KW"/>
        </w:rPr>
      </w:pPr>
    </w:p>
    <w:p w14:paraId="6DEE47A4" w14:textId="77777777" w:rsidR="004B1FBC" w:rsidRDefault="004B1FBC" w:rsidP="004B1FBC">
      <w:pPr>
        <w:tabs>
          <w:tab w:val="left" w:pos="1200"/>
        </w:tabs>
        <w:jc w:val="center"/>
        <w:rPr>
          <w:rFonts w:asciiTheme="majorBidi" w:hAnsiTheme="majorBidi" w:cstheme="majorBidi"/>
          <w:b/>
          <w:bCs/>
          <w:sz w:val="24"/>
          <w:szCs w:val="24"/>
          <w:lang w:bidi="ar-KW"/>
        </w:rPr>
      </w:pPr>
    </w:p>
    <w:p w14:paraId="693F3FFC" w14:textId="77777777" w:rsidR="004B1FBC" w:rsidRDefault="004B1FBC" w:rsidP="004B1FBC">
      <w:pPr>
        <w:tabs>
          <w:tab w:val="left" w:pos="1200"/>
        </w:tabs>
        <w:jc w:val="center"/>
        <w:rPr>
          <w:rFonts w:asciiTheme="majorBidi" w:hAnsiTheme="majorBidi" w:cstheme="majorBidi"/>
          <w:b/>
          <w:bCs/>
          <w:sz w:val="24"/>
          <w:szCs w:val="24"/>
          <w:lang w:bidi="ar-KW"/>
        </w:rPr>
      </w:pPr>
    </w:p>
    <w:p w14:paraId="3A86857B" w14:textId="77777777" w:rsidR="004B1FBC" w:rsidRDefault="004B1FBC" w:rsidP="004B1FBC">
      <w:pPr>
        <w:tabs>
          <w:tab w:val="left" w:pos="1200"/>
        </w:tabs>
        <w:jc w:val="center"/>
        <w:rPr>
          <w:rFonts w:asciiTheme="majorBidi" w:hAnsiTheme="majorBidi" w:cstheme="majorBidi"/>
          <w:b/>
          <w:bCs/>
          <w:sz w:val="24"/>
          <w:szCs w:val="24"/>
          <w:lang w:bidi="ar-KW"/>
        </w:rPr>
      </w:pPr>
    </w:p>
    <w:p w14:paraId="55BB9ED7" w14:textId="77777777" w:rsidR="004B1FBC" w:rsidRDefault="004B1FBC" w:rsidP="004B1FBC">
      <w:pPr>
        <w:tabs>
          <w:tab w:val="left" w:pos="1200"/>
        </w:tabs>
        <w:jc w:val="center"/>
        <w:rPr>
          <w:rFonts w:asciiTheme="majorBidi" w:hAnsiTheme="majorBidi" w:cstheme="majorBidi"/>
          <w:b/>
          <w:bCs/>
          <w:sz w:val="24"/>
          <w:szCs w:val="24"/>
          <w:lang w:bidi="ar-KW"/>
        </w:rPr>
      </w:pPr>
    </w:p>
    <w:p w14:paraId="19C9922C" w14:textId="77777777" w:rsidR="004B1FBC" w:rsidRDefault="004B1FBC" w:rsidP="004B1FBC">
      <w:pPr>
        <w:tabs>
          <w:tab w:val="left" w:pos="1200"/>
        </w:tabs>
        <w:jc w:val="center"/>
        <w:rPr>
          <w:rFonts w:asciiTheme="majorBidi" w:hAnsiTheme="majorBidi" w:cstheme="majorBidi"/>
          <w:b/>
          <w:bCs/>
          <w:sz w:val="24"/>
          <w:szCs w:val="24"/>
          <w:lang w:bidi="ar-KW"/>
        </w:rPr>
      </w:pPr>
    </w:p>
    <w:p w14:paraId="64F96352" w14:textId="77777777" w:rsidR="004B1FBC" w:rsidRDefault="004B1FBC" w:rsidP="004B1FBC">
      <w:pPr>
        <w:tabs>
          <w:tab w:val="left" w:pos="1200"/>
        </w:tabs>
        <w:rPr>
          <w:rFonts w:asciiTheme="majorBidi" w:hAnsiTheme="majorBidi" w:cstheme="majorBidi"/>
          <w:sz w:val="24"/>
          <w:szCs w:val="24"/>
          <w:lang w:bidi="ar-KW"/>
        </w:rPr>
      </w:pPr>
      <w:r>
        <w:rPr>
          <w:rFonts w:asciiTheme="majorBidi" w:hAnsiTheme="majorBidi" w:cstheme="majorBidi"/>
          <w:b/>
          <w:bCs/>
          <w:sz w:val="24"/>
          <w:szCs w:val="24"/>
          <w:lang w:bidi="ar-KW"/>
        </w:rPr>
        <w:t>Course Book</w:t>
      </w:r>
    </w:p>
    <w:tbl>
      <w:tblPr>
        <w:tblW w:w="13848"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8589"/>
        <w:gridCol w:w="1998"/>
      </w:tblGrid>
      <w:tr w:rsidR="004B1FBC" w14:paraId="74380C6A" w14:textId="77777777" w:rsidTr="004B1FBC">
        <w:tc>
          <w:tcPr>
            <w:tcW w:w="3261" w:type="dxa"/>
            <w:tcBorders>
              <w:top w:val="single" w:sz="4" w:space="0" w:color="000000"/>
              <w:left w:val="single" w:sz="4" w:space="0" w:color="000000"/>
              <w:bottom w:val="single" w:sz="4" w:space="0" w:color="000000"/>
              <w:right w:val="single" w:sz="4" w:space="0" w:color="000000"/>
            </w:tcBorders>
            <w:hideMark/>
          </w:tcPr>
          <w:p w14:paraId="4E64299D"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1. Course name</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739D4A4B" w14:textId="77777777" w:rsidR="004B1FBC" w:rsidRDefault="004B1FBC">
            <w:pPr>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t>Cheese &amp;Dairy Fermented Products processing] (Theory)</w:t>
            </w:r>
          </w:p>
        </w:tc>
      </w:tr>
      <w:tr w:rsidR="004B1FBC" w14:paraId="6C32671A" w14:textId="77777777" w:rsidTr="004B1FBC">
        <w:tc>
          <w:tcPr>
            <w:tcW w:w="3261" w:type="dxa"/>
            <w:tcBorders>
              <w:top w:val="single" w:sz="4" w:space="0" w:color="000000"/>
              <w:left w:val="single" w:sz="4" w:space="0" w:color="000000"/>
              <w:bottom w:val="single" w:sz="4" w:space="0" w:color="000000"/>
              <w:right w:val="single" w:sz="4" w:space="0" w:color="000000"/>
            </w:tcBorders>
            <w:hideMark/>
          </w:tcPr>
          <w:p w14:paraId="25413160"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2. Lecturer in charge</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510FF4E2" w14:textId="77777777" w:rsidR="004B1FBC" w:rsidRDefault="004B1FBC">
            <w:pPr>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t>Nawal Hurmiz Sebo</w:t>
            </w:r>
          </w:p>
        </w:tc>
      </w:tr>
      <w:tr w:rsidR="004B1FBC" w14:paraId="4A0DDD64" w14:textId="77777777" w:rsidTr="004B1FBC">
        <w:tc>
          <w:tcPr>
            <w:tcW w:w="3261" w:type="dxa"/>
            <w:tcBorders>
              <w:top w:val="single" w:sz="4" w:space="0" w:color="000000"/>
              <w:left w:val="single" w:sz="4" w:space="0" w:color="000000"/>
              <w:bottom w:val="single" w:sz="4" w:space="0" w:color="000000"/>
              <w:right w:val="single" w:sz="4" w:space="0" w:color="000000"/>
            </w:tcBorders>
            <w:hideMark/>
          </w:tcPr>
          <w:p w14:paraId="64AA4AF3"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3. Department/ College</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740A4BE1"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Agriculture/ Food Technology</w:t>
            </w:r>
          </w:p>
        </w:tc>
      </w:tr>
      <w:tr w:rsidR="004B1FBC" w14:paraId="550FA007" w14:textId="77777777" w:rsidTr="004B1FBC">
        <w:trPr>
          <w:trHeight w:val="352"/>
        </w:trPr>
        <w:tc>
          <w:tcPr>
            <w:tcW w:w="3261" w:type="dxa"/>
            <w:tcBorders>
              <w:top w:val="single" w:sz="4" w:space="0" w:color="000000"/>
              <w:left w:val="single" w:sz="4" w:space="0" w:color="000000"/>
              <w:bottom w:val="single" w:sz="4" w:space="0" w:color="000000"/>
              <w:right w:val="single" w:sz="4" w:space="0" w:color="000000"/>
            </w:tcBorders>
            <w:hideMark/>
          </w:tcPr>
          <w:p w14:paraId="10F3197A"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4. Contact</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5925101F"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e-mail - nawal.sebo@su.edu.krd</w:t>
            </w:r>
            <w:r>
              <w:rPr>
                <w:rFonts w:asciiTheme="majorBidi" w:hAnsiTheme="majorBidi" w:cstheme="majorBidi"/>
                <w:b/>
                <w:bCs/>
                <w:sz w:val="24"/>
                <w:szCs w:val="24"/>
                <w:rtl/>
                <w:lang w:bidi="ar-KW"/>
              </w:rPr>
              <w:t xml:space="preserve">: </w:t>
            </w:r>
          </w:p>
          <w:p w14:paraId="7DE854F1"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Tel: 07504451952</w:t>
            </w:r>
          </w:p>
        </w:tc>
      </w:tr>
      <w:tr w:rsidR="004B1FBC" w14:paraId="4811F7B5" w14:textId="77777777" w:rsidTr="004B1FBC">
        <w:tc>
          <w:tcPr>
            <w:tcW w:w="3261" w:type="dxa"/>
            <w:tcBorders>
              <w:top w:val="single" w:sz="4" w:space="0" w:color="000000"/>
              <w:left w:val="single" w:sz="4" w:space="0" w:color="000000"/>
              <w:bottom w:val="single" w:sz="4" w:space="0" w:color="000000"/>
              <w:right w:val="single" w:sz="4" w:space="0" w:color="000000"/>
            </w:tcBorders>
            <w:hideMark/>
          </w:tcPr>
          <w:p w14:paraId="537B1DC2"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5. Time (in hours) per week </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353186ED"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Theory:    2  +  Practical: 6                      </w:t>
            </w:r>
          </w:p>
        </w:tc>
      </w:tr>
      <w:tr w:rsidR="004B1FBC" w14:paraId="742E609D" w14:textId="77777777" w:rsidTr="004B1FBC">
        <w:tc>
          <w:tcPr>
            <w:tcW w:w="3261" w:type="dxa"/>
            <w:tcBorders>
              <w:top w:val="single" w:sz="4" w:space="0" w:color="000000"/>
              <w:left w:val="single" w:sz="4" w:space="0" w:color="000000"/>
              <w:bottom w:val="single" w:sz="4" w:space="0" w:color="000000"/>
              <w:right w:val="single" w:sz="4" w:space="0" w:color="000000"/>
            </w:tcBorders>
            <w:hideMark/>
          </w:tcPr>
          <w:p w14:paraId="7458AAC6"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6. Office hours</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089C6DD6"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Sunday  +  Monday 9:30-12:00am</w:t>
            </w:r>
          </w:p>
        </w:tc>
      </w:tr>
      <w:tr w:rsidR="004B1FBC" w14:paraId="066898ED" w14:textId="77777777" w:rsidTr="004B1FBC">
        <w:tc>
          <w:tcPr>
            <w:tcW w:w="3261" w:type="dxa"/>
            <w:tcBorders>
              <w:top w:val="single" w:sz="4" w:space="0" w:color="000000"/>
              <w:left w:val="single" w:sz="4" w:space="0" w:color="000000"/>
              <w:bottom w:val="single" w:sz="4" w:space="0" w:color="000000"/>
              <w:right w:val="single" w:sz="4" w:space="0" w:color="000000"/>
            </w:tcBorders>
            <w:hideMark/>
          </w:tcPr>
          <w:p w14:paraId="323D57E1"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7. Course code</w:t>
            </w:r>
          </w:p>
        </w:tc>
        <w:tc>
          <w:tcPr>
            <w:tcW w:w="10587" w:type="dxa"/>
            <w:gridSpan w:val="2"/>
            <w:tcBorders>
              <w:top w:val="single" w:sz="4" w:space="0" w:color="000000"/>
              <w:left w:val="single" w:sz="4" w:space="0" w:color="000000"/>
              <w:bottom w:val="single" w:sz="4" w:space="0" w:color="000000"/>
              <w:right w:val="single" w:sz="4" w:space="0" w:color="000000"/>
            </w:tcBorders>
          </w:tcPr>
          <w:p w14:paraId="76611B7E" w14:textId="77777777" w:rsidR="004B1FBC" w:rsidRDefault="004B1FBC">
            <w:pPr>
              <w:spacing w:after="0" w:line="240" w:lineRule="auto"/>
              <w:rPr>
                <w:rFonts w:asciiTheme="majorBidi" w:hAnsiTheme="majorBidi" w:cstheme="majorBidi"/>
                <w:b/>
                <w:bCs/>
                <w:sz w:val="24"/>
                <w:szCs w:val="24"/>
                <w:lang w:bidi="ar-KW"/>
              </w:rPr>
            </w:pPr>
          </w:p>
        </w:tc>
      </w:tr>
      <w:tr w:rsidR="004B1FBC" w14:paraId="27070C3B" w14:textId="77777777" w:rsidTr="004B1FBC">
        <w:tc>
          <w:tcPr>
            <w:tcW w:w="3261" w:type="dxa"/>
            <w:tcBorders>
              <w:top w:val="single" w:sz="4" w:space="0" w:color="000000"/>
              <w:left w:val="single" w:sz="4" w:space="0" w:color="000000"/>
              <w:bottom w:val="single" w:sz="4" w:space="0" w:color="000000"/>
              <w:right w:val="single" w:sz="4" w:space="0" w:color="000000"/>
            </w:tcBorders>
            <w:hideMark/>
          </w:tcPr>
          <w:p w14:paraId="75BF8227"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8. Teacher's academic profile </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4EF10C00" w14:textId="77777777" w:rsidR="004B1FBC" w:rsidRDefault="004B1FBC">
            <w:pPr>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t>M.Sc . 1987 , Ph.D. 2008 in food chemistry with excellent experience in</w:t>
            </w:r>
          </w:p>
          <w:p w14:paraId="10664354"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 different area of food technology subjects , Lecturing different subjects in </w:t>
            </w:r>
          </w:p>
          <w:p w14:paraId="3E31B380"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food technology department  for under graduate students, post graduate  , </w:t>
            </w:r>
          </w:p>
          <w:p w14:paraId="13C00201"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assisting in laboratory sections teaching( Food Chemistry ,Dairy Chemistry </w:t>
            </w:r>
          </w:p>
          <w:p w14:paraId="4819A54C"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Industrial Enzymes ,Cheese and Dairy Fermented product Technology  ,Food </w:t>
            </w:r>
          </w:p>
          <w:p w14:paraId="1AE732A6"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and Dairy Science and Technology ,Biochemistry)and supervising many post </w:t>
            </w:r>
          </w:p>
          <w:p w14:paraId="328EBC35"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graduate thesis .</w:t>
            </w:r>
          </w:p>
          <w:p w14:paraId="28D7160C"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Participating in different activities in the college of Agriculture from </w:t>
            </w:r>
          </w:p>
          <w:p w14:paraId="5E758733"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administrational point of view and supervising the implementation of some</w:t>
            </w:r>
          </w:p>
          <w:p w14:paraId="5DD09C3F"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 dairy processing plants.</w:t>
            </w:r>
          </w:p>
        </w:tc>
      </w:tr>
      <w:tr w:rsidR="004B1FBC" w14:paraId="4FED476D" w14:textId="77777777" w:rsidTr="004B1FBC">
        <w:tc>
          <w:tcPr>
            <w:tcW w:w="3261" w:type="dxa"/>
            <w:tcBorders>
              <w:top w:val="single" w:sz="4" w:space="0" w:color="000000"/>
              <w:left w:val="single" w:sz="4" w:space="0" w:color="000000"/>
              <w:bottom w:val="single" w:sz="4" w:space="0" w:color="000000"/>
              <w:right w:val="single" w:sz="4" w:space="0" w:color="000000"/>
            </w:tcBorders>
            <w:hideMark/>
          </w:tcPr>
          <w:p w14:paraId="546D0A20" w14:textId="77777777" w:rsidR="004B1FBC" w:rsidRDefault="004B1FBC">
            <w:pPr>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t>9. Keywords</w:t>
            </w:r>
          </w:p>
        </w:tc>
        <w:tc>
          <w:tcPr>
            <w:tcW w:w="10587" w:type="dxa"/>
            <w:gridSpan w:val="2"/>
            <w:tcBorders>
              <w:top w:val="single" w:sz="4" w:space="0" w:color="000000"/>
              <w:left w:val="single" w:sz="4" w:space="0" w:color="000000"/>
              <w:bottom w:val="single" w:sz="4" w:space="0" w:color="000000"/>
              <w:right w:val="single" w:sz="4" w:space="0" w:color="000000"/>
            </w:tcBorders>
          </w:tcPr>
          <w:p w14:paraId="762A4D88" w14:textId="77777777" w:rsidR="004B1FBC" w:rsidRDefault="004B1FBC">
            <w:pPr>
              <w:spacing w:after="0" w:line="240" w:lineRule="auto"/>
              <w:rPr>
                <w:rFonts w:asciiTheme="majorBidi" w:hAnsiTheme="majorBidi" w:cstheme="majorBidi"/>
                <w:b/>
                <w:bCs/>
                <w:sz w:val="24"/>
                <w:szCs w:val="24"/>
                <w:lang w:bidi="ar-KW"/>
              </w:rPr>
            </w:pPr>
          </w:p>
        </w:tc>
      </w:tr>
      <w:tr w:rsidR="004B1FBC" w14:paraId="24F044B5" w14:textId="77777777" w:rsidTr="004B1FBC">
        <w:trPr>
          <w:trHeight w:val="1125"/>
        </w:trPr>
        <w:tc>
          <w:tcPr>
            <w:tcW w:w="13848" w:type="dxa"/>
            <w:gridSpan w:val="3"/>
            <w:tcBorders>
              <w:top w:val="single" w:sz="4" w:space="0" w:color="000000"/>
              <w:left w:val="single" w:sz="4" w:space="0" w:color="000000"/>
              <w:bottom w:val="single" w:sz="4" w:space="0" w:color="000000"/>
              <w:right w:val="single" w:sz="4" w:space="0" w:color="000000"/>
            </w:tcBorders>
          </w:tcPr>
          <w:p w14:paraId="5CDA0586" w14:textId="77777777" w:rsidR="004B1FBC" w:rsidRDefault="004B1FBC">
            <w:pPr>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10.  Course overview: </w:t>
            </w:r>
          </w:p>
          <w:p w14:paraId="3312D938" w14:textId="77777777" w:rsidR="004B1FBC" w:rsidRDefault="004B1FBC">
            <w:pPr>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Cheese &amp;Dairy Fermented</w:t>
            </w:r>
            <w:r>
              <w:rPr>
                <w:rFonts w:asciiTheme="majorBidi" w:hAnsiTheme="majorBidi" w:cstheme="majorBidi"/>
                <w:b/>
                <w:bCs/>
                <w:sz w:val="28"/>
                <w:szCs w:val="28"/>
              </w:rPr>
              <w:t xml:space="preserve"> </w:t>
            </w:r>
            <w:r>
              <w:rPr>
                <w:rFonts w:asciiTheme="majorBidi" w:hAnsiTheme="majorBidi" w:cstheme="majorBidi"/>
                <w:b/>
                <w:bCs/>
                <w:sz w:val="24"/>
                <w:szCs w:val="24"/>
                <w:lang w:bidi="ar-KW"/>
              </w:rPr>
              <w:t xml:space="preserve"> products are defined as food products mainly produced from milk and </w:t>
            </w:r>
          </w:p>
          <w:p w14:paraId="752416A0" w14:textId="77777777" w:rsidR="004B1FBC" w:rsidRDefault="004B1FBC">
            <w:pPr>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have been part of the human diet for a long period of time since milk is the first nutrient that all new </w:t>
            </w:r>
          </w:p>
          <w:p w14:paraId="0484FDCD" w14:textId="77777777" w:rsidR="004B1FBC" w:rsidRDefault="004B1FBC">
            <w:pPr>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born mammals typically encounter. Cheese &amp;Dairy Fermented</w:t>
            </w:r>
            <w:r>
              <w:rPr>
                <w:rFonts w:asciiTheme="majorBidi" w:hAnsiTheme="majorBidi" w:cstheme="majorBidi"/>
                <w:b/>
                <w:bCs/>
                <w:sz w:val="28"/>
                <w:szCs w:val="28"/>
              </w:rPr>
              <w:t xml:space="preserve"> </w:t>
            </w:r>
            <w:r>
              <w:rPr>
                <w:rFonts w:asciiTheme="majorBidi" w:hAnsiTheme="majorBidi" w:cstheme="majorBidi"/>
                <w:b/>
                <w:bCs/>
                <w:sz w:val="24"/>
                <w:szCs w:val="24"/>
                <w:lang w:bidi="ar-KW"/>
              </w:rPr>
              <w:t>products also play an important role in a healthy diet, both for nutritional value and for high-energy yielding foods. In addition, they also provide unparalleled and versatile</w:t>
            </w:r>
          </w:p>
          <w:p w14:paraId="7D0956BE" w14:textId="77777777" w:rsidR="004B1FBC" w:rsidRDefault="004B1FBC">
            <w:pPr>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taste and texture for personal enjoyment. Today, the availability and distribution of Cheese &amp;Dairy Fermented</w:t>
            </w:r>
            <w:r>
              <w:rPr>
                <w:rFonts w:asciiTheme="majorBidi" w:hAnsiTheme="majorBidi" w:cstheme="majorBidi"/>
                <w:b/>
                <w:bCs/>
                <w:sz w:val="28"/>
                <w:szCs w:val="28"/>
              </w:rPr>
              <w:t xml:space="preserve"> </w:t>
            </w:r>
            <w:r>
              <w:rPr>
                <w:rFonts w:asciiTheme="majorBidi" w:hAnsiTheme="majorBidi" w:cstheme="majorBidi"/>
                <w:b/>
                <w:bCs/>
                <w:sz w:val="24"/>
                <w:szCs w:val="24"/>
                <w:lang w:bidi="ar-KW"/>
              </w:rPr>
              <w:t xml:space="preserve"> products has been a result of combining the centuries-old knowledge of traditional milk products together</w:t>
            </w:r>
          </w:p>
          <w:p w14:paraId="6A51BCD8" w14:textId="77777777" w:rsidR="004B1FBC" w:rsidRDefault="004B1FBC">
            <w:pPr>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with the applications of modern science and technology. As a result, current dairy industry is highly</w:t>
            </w:r>
          </w:p>
          <w:p w14:paraId="5CC69431" w14:textId="77777777" w:rsidR="004B1FBC" w:rsidRDefault="004B1FBC">
            <w:pPr>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dynamic, with more new Cheese &amp;Dairy Fermented</w:t>
            </w:r>
            <w:r>
              <w:rPr>
                <w:rFonts w:asciiTheme="majorBidi" w:hAnsiTheme="majorBidi" w:cstheme="majorBidi"/>
                <w:b/>
                <w:bCs/>
                <w:sz w:val="28"/>
                <w:szCs w:val="28"/>
              </w:rPr>
              <w:t xml:space="preserve"> </w:t>
            </w:r>
            <w:r>
              <w:rPr>
                <w:rFonts w:asciiTheme="majorBidi" w:hAnsiTheme="majorBidi" w:cstheme="majorBidi"/>
                <w:b/>
                <w:bCs/>
                <w:sz w:val="24"/>
                <w:szCs w:val="24"/>
                <w:lang w:bidi="ar-KW"/>
              </w:rPr>
              <w:t xml:space="preserve"> products constantly being formulated and introduced to the markets</w:t>
            </w:r>
          </w:p>
          <w:p w14:paraId="493000F4" w14:textId="77777777" w:rsidR="004B1FBC" w:rsidRDefault="004B1FBC">
            <w:pPr>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around the world, thus offering an ever-increasing variety of nutritious and tasteful foods for human.</w:t>
            </w:r>
          </w:p>
          <w:p w14:paraId="51A172B9" w14:textId="77777777" w:rsidR="004B1FBC" w:rsidRDefault="004B1FBC">
            <w:pPr>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lastRenderedPageBreak/>
              <w:t>This course provides general knowledge on Cheese &amp;Dairy Fermented</w:t>
            </w:r>
            <w:r>
              <w:rPr>
                <w:rFonts w:asciiTheme="majorBidi" w:hAnsiTheme="majorBidi" w:cstheme="majorBidi"/>
                <w:b/>
                <w:bCs/>
                <w:sz w:val="28"/>
                <w:szCs w:val="28"/>
              </w:rPr>
              <w:t xml:space="preserve"> </w:t>
            </w:r>
            <w:r>
              <w:rPr>
                <w:rFonts w:asciiTheme="majorBidi" w:hAnsiTheme="majorBidi" w:cstheme="majorBidi"/>
                <w:b/>
                <w:bCs/>
                <w:sz w:val="24"/>
                <w:szCs w:val="24"/>
                <w:lang w:bidi="ar-KW"/>
              </w:rPr>
              <w:t xml:space="preserve"> products as well as on various</w:t>
            </w:r>
          </w:p>
          <w:p w14:paraId="39BAF421" w14:textId="77777777" w:rsidR="004B1FBC" w:rsidRDefault="004B1FBC">
            <w:pPr>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processing technologies that allow human to transform milk into a variety of high quality products . </w:t>
            </w:r>
          </w:p>
          <w:p w14:paraId="5434766C" w14:textId="77777777" w:rsidR="004B1FBC" w:rsidRDefault="004B1FBC">
            <w:pPr>
              <w:spacing w:line="360" w:lineRule="auto"/>
              <w:rPr>
                <w:rFonts w:asciiTheme="majorBidi" w:hAnsiTheme="majorBidi" w:cstheme="majorBidi"/>
                <w:b/>
                <w:bCs/>
                <w:sz w:val="24"/>
                <w:szCs w:val="24"/>
                <w:lang w:bidi="ar-KW"/>
              </w:rPr>
            </w:pPr>
          </w:p>
          <w:p w14:paraId="7BAFDE4E" w14:textId="77777777" w:rsidR="004B1FBC" w:rsidRDefault="004B1FBC">
            <w:pPr>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The course is therefore designed to give a thorough understanding of traditional and new technological processes within the cheese   and dairy fermented products industry also to describe production technology and processing lines for the cheese and dairy fermented products industry, It focuses on how  to produce, cheese and dairy fermented products,, to value analysis of chemical and microbiological properties of cheese and dairy fermented products ,to have a comprehension of industrial hygiene in the cheese and dairy fermented products and quality assurance, to explain process design and process calculations in cheese and dairy fermented products describe relations between milk and health, to understand  the critical valuate information on cheese and dairy fermented products ,,critical valuate information on relations between properties of milk and effects of processing of cheese and dairy fermented products and the functional health benefits derived from consuming dairy products. </w:t>
            </w:r>
          </w:p>
        </w:tc>
      </w:tr>
      <w:tr w:rsidR="004B1FBC" w14:paraId="566EF99C" w14:textId="77777777" w:rsidTr="004B1FBC">
        <w:trPr>
          <w:trHeight w:val="850"/>
        </w:trPr>
        <w:tc>
          <w:tcPr>
            <w:tcW w:w="13848" w:type="dxa"/>
            <w:gridSpan w:val="3"/>
            <w:tcBorders>
              <w:top w:val="single" w:sz="4" w:space="0" w:color="000000"/>
              <w:left w:val="single" w:sz="4" w:space="0" w:color="000000"/>
              <w:bottom w:val="single" w:sz="4" w:space="0" w:color="000000"/>
              <w:right w:val="single" w:sz="4" w:space="0" w:color="000000"/>
            </w:tcBorders>
            <w:hideMark/>
          </w:tcPr>
          <w:p w14:paraId="30889CA9" w14:textId="77777777" w:rsidR="004B1FBC" w:rsidRDefault="004B1FBC">
            <w:pPr>
              <w:spacing w:line="36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lastRenderedPageBreak/>
              <w:t>11. Course objective:</w:t>
            </w:r>
          </w:p>
          <w:p w14:paraId="03EECF1F"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1-The aim of the course is to give scientific background and fundamentals knowledge of traditional and new technological processes within the cheese and dairy fermented products industry.</w:t>
            </w:r>
          </w:p>
          <w:p w14:paraId="7B8C95ED"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2- Gain an understanding of cheese and dairy fermented products processing  unit operations  and  production .</w:t>
            </w:r>
          </w:p>
          <w:p w14:paraId="5B6091BE"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3-to  integrate  concepts  in  chemistry,  biochemistry,  physics,  with  cheese and dairy fermented products processing  operations  and  understand  their  role  in  processing  of  cheese and dairy fermented products.</w:t>
            </w:r>
          </w:p>
          <w:p w14:paraId="22C40E8D"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4-and to gain the ability to think critically about problems and issues in  cheese and dairy fermented products processing </w:t>
            </w:r>
          </w:p>
        </w:tc>
      </w:tr>
      <w:tr w:rsidR="004B1FBC" w14:paraId="7B79C289" w14:textId="77777777" w:rsidTr="004B1FBC">
        <w:trPr>
          <w:trHeight w:val="704"/>
        </w:trPr>
        <w:tc>
          <w:tcPr>
            <w:tcW w:w="13848" w:type="dxa"/>
            <w:gridSpan w:val="3"/>
            <w:tcBorders>
              <w:top w:val="single" w:sz="4" w:space="0" w:color="000000"/>
              <w:left w:val="single" w:sz="4" w:space="0" w:color="000000"/>
              <w:bottom w:val="single" w:sz="4" w:space="0" w:color="000000"/>
              <w:right w:val="single" w:sz="4" w:space="0" w:color="000000"/>
            </w:tcBorders>
            <w:hideMark/>
          </w:tcPr>
          <w:p w14:paraId="7A6AACF6"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12.  Student's obligation</w:t>
            </w:r>
          </w:p>
          <w:p w14:paraId="697A4AA8"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1- Attendance at lectures and labs is required.</w:t>
            </w:r>
          </w:p>
          <w:p w14:paraId="138F0173"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2-The student will write notes on their notebook which are written on whiteboard besides the lecture on the</w:t>
            </w:r>
          </w:p>
          <w:p w14:paraId="70375A43"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 data show.</w:t>
            </w:r>
          </w:p>
          <w:p w14:paraId="168EB31B"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3-Every lecture have a quiz. </w:t>
            </w:r>
          </w:p>
        </w:tc>
      </w:tr>
      <w:tr w:rsidR="004B1FBC" w14:paraId="17BA78E4" w14:textId="77777777" w:rsidTr="004B1FBC">
        <w:trPr>
          <w:trHeight w:val="704"/>
        </w:trPr>
        <w:tc>
          <w:tcPr>
            <w:tcW w:w="13848" w:type="dxa"/>
            <w:gridSpan w:val="3"/>
            <w:tcBorders>
              <w:top w:val="single" w:sz="4" w:space="0" w:color="000000"/>
              <w:left w:val="single" w:sz="4" w:space="0" w:color="000000"/>
              <w:bottom w:val="single" w:sz="4" w:space="0" w:color="000000"/>
              <w:right w:val="single" w:sz="4" w:space="0" w:color="000000"/>
            </w:tcBorders>
            <w:hideMark/>
          </w:tcPr>
          <w:p w14:paraId="0928F6A9" w14:textId="77777777" w:rsidR="004B1FBC" w:rsidRDefault="004B1FBC">
            <w:pPr>
              <w:spacing w:line="36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t>13. Forms of teaching</w:t>
            </w:r>
          </w:p>
          <w:p w14:paraId="038B72A9"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1- Data show,  2-Power point , 3- White board</w:t>
            </w:r>
          </w:p>
        </w:tc>
      </w:tr>
      <w:tr w:rsidR="004B1FBC" w14:paraId="10553490" w14:textId="77777777" w:rsidTr="004B1FBC">
        <w:trPr>
          <w:trHeight w:val="704"/>
        </w:trPr>
        <w:tc>
          <w:tcPr>
            <w:tcW w:w="13848" w:type="dxa"/>
            <w:gridSpan w:val="3"/>
            <w:tcBorders>
              <w:top w:val="single" w:sz="4" w:space="0" w:color="000000"/>
              <w:left w:val="single" w:sz="4" w:space="0" w:color="000000"/>
              <w:bottom w:val="single" w:sz="4" w:space="0" w:color="000000"/>
              <w:right w:val="single" w:sz="4" w:space="0" w:color="000000"/>
            </w:tcBorders>
          </w:tcPr>
          <w:p w14:paraId="67BC7ED8" w14:textId="77777777" w:rsidR="004B1FBC" w:rsidRDefault="004B1FBC">
            <w:pPr>
              <w:autoSpaceDE w:val="0"/>
              <w:autoSpaceDN w:val="0"/>
              <w:adjustRightInd w:val="0"/>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t>14. Assessment scheme</w:t>
            </w:r>
          </w:p>
          <w:p w14:paraId="455B1144"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Course content is assessed through two written examinations and class participation with an emphasis </w:t>
            </w:r>
          </w:p>
          <w:p w14:paraId="51B22DA7"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lastRenderedPageBreak/>
              <w:t>on problem solving related to real life situations that one may encounter in the food industry and written report.</w:t>
            </w:r>
          </w:p>
          <w:p w14:paraId="3B8E323D"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Teamwork is critical to the project and grading. Grades will count as  below:</w:t>
            </w:r>
          </w:p>
          <w:p w14:paraId="592A2E71"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p w14:paraId="42448E8D"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p w14:paraId="5B1D8778"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p w14:paraId="16E2F50A"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0"/>
              <w:gridCol w:w="2126"/>
              <w:gridCol w:w="1843"/>
            </w:tblGrid>
            <w:tr w:rsidR="004B1FBC" w14:paraId="64018CCA" w14:textId="77777777">
              <w:tc>
                <w:tcPr>
                  <w:tcW w:w="5560" w:type="dxa"/>
                  <w:tcBorders>
                    <w:top w:val="single" w:sz="4" w:space="0" w:color="000000"/>
                    <w:left w:val="single" w:sz="4" w:space="0" w:color="000000"/>
                    <w:bottom w:val="single" w:sz="4" w:space="0" w:color="000000"/>
                    <w:right w:val="single" w:sz="4" w:space="0" w:color="000000"/>
                  </w:tcBorders>
                  <w:vAlign w:val="center"/>
                  <w:hideMark/>
                </w:tcPr>
                <w:p w14:paraId="1BDF506F"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Time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11D76F5"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theoretical</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2697D87"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Practical</w:t>
                  </w:r>
                </w:p>
              </w:tc>
            </w:tr>
            <w:tr w:rsidR="004B1FBC" w14:paraId="63796CA3" w14:textId="77777777">
              <w:tc>
                <w:tcPr>
                  <w:tcW w:w="5560" w:type="dxa"/>
                  <w:tcBorders>
                    <w:top w:val="single" w:sz="4" w:space="0" w:color="000000"/>
                    <w:left w:val="single" w:sz="4" w:space="0" w:color="000000"/>
                    <w:bottom w:val="single" w:sz="4" w:space="0" w:color="000000"/>
                    <w:right w:val="single" w:sz="4" w:space="0" w:color="000000"/>
                  </w:tcBorders>
                  <w:vAlign w:val="center"/>
                  <w:hideMark/>
                </w:tcPr>
                <w:p w14:paraId="2A831F0A"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During semester</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34A8D91" w14:textId="5BB5983E" w:rsidR="004B1FBC" w:rsidRDefault="004A2382">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E25995D" w14:textId="59FE9F1E" w:rsidR="004B1FBC" w:rsidRDefault="004A2382">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35</w:t>
                  </w:r>
                </w:p>
              </w:tc>
            </w:tr>
            <w:tr w:rsidR="004B1FBC" w14:paraId="1B7E6F94" w14:textId="77777777">
              <w:tc>
                <w:tcPr>
                  <w:tcW w:w="5560" w:type="dxa"/>
                  <w:tcBorders>
                    <w:top w:val="single" w:sz="4" w:space="0" w:color="000000"/>
                    <w:left w:val="single" w:sz="4" w:space="0" w:color="000000"/>
                    <w:bottom w:val="single" w:sz="4" w:space="0" w:color="000000"/>
                    <w:right w:val="single" w:sz="4" w:space="0" w:color="000000"/>
                  </w:tcBorders>
                  <w:vAlign w:val="center"/>
                  <w:hideMark/>
                </w:tcPr>
                <w:p w14:paraId="4449909E"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Participation Conservation  and activity, quizzes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53DCA59"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5</w:t>
                  </w:r>
                </w:p>
              </w:tc>
              <w:tc>
                <w:tcPr>
                  <w:tcW w:w="1843" w:type="dxa"/>
                  <w:tcBorders>
                    <w:top w:val="single" w:sz="4" w:space="0" w:color="000000"/>
                    <w:left w:val="single" w:sz="4" w:space="0" w:color="000000"/>
                    <w:bottom w:val="single" w:sz="4" w:space="0" w:color="000000"/>
                    <w:right w:val="single" w:sz="4" w:space="0" w:color="000000"/>
                  </w:tcBorders>
                  <w:vAlign w:val="center"/>
                </w:tcPr>
                <w:p w14:paraId="3E88A714" w14:textId="77777777" w:rsidR="004B1FBC" w:rsidRDefault="004B1FBC">
                  <w:pPr>
                    <w:spacing w:after="0" w:line="360" w:lineRule="auto"/>
                    <w:rPr>
                      <w:rFonts w:asciiTheme="majorBidi" w:hAnsiTheme="majorBidi" w:cstheme="majorBidi"/>
                      <w:b/>
                      <w:bCs/>
                      <w:sz w:val="24"/>
                      <w:szCs w:val="24"/>
                      <w:lang w:bidi="ar-KW"/>
                    </w:rPr>
                  </w:pPr>
                </w:p>
              </w:tc>
            </w:tr>
            <w:tr w:rsidR="004B1FBC" w14:paraId="7A7E82A2" w14:textId="77777777">
              <w:tc>
                <w:tcPr>
                  <w:tcW w:w="5560" w:type="dxa"/>
                  <w:tcBorders>
                    <w:top w:val="single" w:sz="4" w:space="0" w:color="000000"/>
                    <w:left w:val="single" w:sz="4" w:space="0" w:color="000000"/>
                    <w:bottom w:val="single" w:sz="4" w:space="0" w:color="000000"/>
                    <w:right w:val="single" w:sz="4" w:space="0" w:color="000000"/>
                  </w:tcBorders>
                  <w:vAlign w:val="center"/>
                  <w:hideMark/>
                </w:tcPr>
                <w:p w14:paraId="5C8B34EA"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Final</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379DF08" w14:textId="4E687BFF" w:rsidR="004B1FBC" w:rsidRDefault="004A2382">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50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56E1092" w14:textId="09761666" w:rsidR="004B1FBC" w:rsidRDefault="004A2382">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w:t>
                  </w:r>
                </w:p>
              </w:tc>
            </w:tr>
          </w:tbl>
          <w:p w14:paraId="626679A2" w14:textId="77777777" w:rsidR="004B1FBC" w:rsidRDefault="004B1FBC">
            <w:pPr>
              <w:autoSpaceDE w:val="0"/>
              <w:autoSpaceDN w:val="0"/>
              <w:adjustRightInd w:val="0"/>
              <w:spacing w:after="0" w:line="240" w:lineRule="auto"/>
              <w:jc w:val="right"/>
              <w:rPr>
                <w:rFonts w:asciiTheme="majorBidi" w:hAnsiTheme="majorBidi" w:cstheme="majorBidi"/>
                <w:b/>
                <w:bCs/>
                <w:sz w:val="24"/>
                <w:szCs w:val="24"/>
                <w:lang w:bidi="ar-KW"/>
              </w:rPr>
            </w:pPr>
          </w:p>
        </w:tc>
      </w:tr>
      <w:tr w:rsidR="004B1FBC" w14:paraId="52917670" w14:textId="77777777" w:rsidTr="004B1FBC">
        <w:trPr>
          <w:trHeight w:val="704"/>
        </w:trPr>
        <w:tc>
          <w:tcPr>
            <w:tcW w:w="13848" w:type="dxa"/>
            <w:gridSpan w:val="3"/>
            <w:tcBorders>
              <w:top w:val="single" w:sz="4" w:space="0" w:color="000000"/>
              <w:left w:val="single" w:sz="4" w:space="0" w:color="000000"/>
              <w:bottom w:val="single" w:sz="4" w:space="0" w:color="000000"/>
              <w:right w:val="single" w:sz="4" w:space="0" w:color="000000"/>
            </w:tcBorders>
          </w:tcPr>
          <w:p w14:paraId="2FCE43B1" w14:textId="77777777" w:rsidR="004B1FBC" w:rsidRDefault="004B1FBC">
            <w:pPr>
              <w:spacing w:line="36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lastRenderedPageBreak/>
              <w:t>15. Student learning outcome:</w:t>
            </w:r>
          </w:p>
          <w:p w14:paraId="1707ACCD" w14:textId="77777777" w:rsidR="004B1FBC" w:rsidRDefault="004B1FBC">
            <w:pPr>
              <w:spacing w:line="360" w:lineRule="auto"/>
              <w:rPr>
                <w:rFonts w:asciiTheme="majorBidi" w:hAnsiTheme="majorBidi" w:cstheme="majorBidi"/>
                <w:b/>
                <w:bCs/>
                <w:lang w:bidi="ar-KW"/>
              </w:rPr>
            </w:pPr>
            <w:r>
              <w:rPr>
                <w:rFonts w:asciiTheme="majorBidi" w:hAnsiTheme="majorBidi" w:cstheme="majorBidi"/>
                <w:b/>
                <w:bCs/>
                <w:lang w:bidi="ar-KW"/>
              </w:rPr>
              <w:t xml:space="preserve">1-: Students will demonstrate knowledge of the major core concepts in </w:t>
            </w:r>
            <w:r>
              <w:rPr>
                <w:rFonts w:asciiTheme="majorBidi" w:hAnsiTheme="majorBidi" w:cstheme="majorBidi"/>
                <w:b/>
                <w:bCs/>
                <w:sz w:val="24"/>
                <w:szCs w:val="24"/>
                <w:lang w:bidi="ar-KW"/>
              </w:rPr>
              <w:t>cheese and dairy fermented products</w:t>
            </w:r>
            <w:r>
              <w:rPr>
                <w:rFonts w:asciiTheme="majorBidi" w:hAnsiTheme="majorBidi" w:cstheme="majorBidi"/>
                <w:b/>
                <w:bCs/>
                <w:lang w:bidi="ar-KW"/>
              </w:rPr>
              <w:t>.</w:t>
            </w:r>
          </w:p>
          <w:p w14:paraId="1C7D0399"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2- Students will be able to describe the fundamentals of cheese and dairy fermented products processing and Preservation.</w:t>
            </w:r>
          </w:p>
          <w:p w14:paraId="02FFD73B" w14:textId="77777777" w:rsidR="004B1FBC" w:rsidRDefault="004B1FBC">
            <w:pPr>
              <w:pStyle w:val="Default"/>
              <w:spacing w:line="276" w:lineRule="auto"/>
              <w:rPr>
                <w:rFonts w:asciiTheme="majorBidi" w:eastAsia="Calibri" w:hAnsiTheme="majorBidi" w:cstheme="majorBidi"/>
                <w:b/>
                <w:bCs/>
                <w:color w:val="auto"/>
                <w:lang w:val="en-GB" w:bidi="ar-KW"/>
              </w:rPr>
            </w:pPr>
            <w:r>
              <w:rPr>
                <w:rFonts w:asciiTheme="majorBidi" w:eastAsia="Calibri" w:hAnsiTheme="majorBidi" w:cstheme="majorBidi"/>
                <w:b/>
                <w:bCs/>
                <w:color w:val="auto"/>
                <w:lang w:val="en-GB" w:bidi="ar-KW"/>
              </w:rPr>
              <w:t xml:space="preserve">3- Students will be able to explain, analyse and evaluate scenarios related to various unit operations in </w:t>
            </w:r>
            <w:r>
              <w:rPr>
                <w:rFonts w:asciiTheme="majorBidi" w:hAnsiTheme="majorBidi" w:cstheme="majorBidi"/>
                <w:b/>
                <w:bCs/>
                <w:lang w:bidi="ar-KW"/>
              </w:rPr>
              <w:t>cheese and dairy fermented products</w:t>
            </w:r>
            <w:r>
              <w:rPr>
                <w:rFonts w:asciiTheme="majorBidi" w:eastAsia="Calibri" w:hAnsiTheme="majorBidi" w:cstheme="majorBidi"/>
                <w:b/>
                <w:bCs/>
                <w:color w:val="auto"/>
                <w:lang w:val="en-GB" w:bidi="ar-KW"/>
              </w:rPr>
              <w:t xml:space="preserve">. </w:t>
            </w:r>
          </w:p>
          <w:p w14:paraId="2BF0B353"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4-The students will also be capable of using research literature on the subjects and analyzing.   </w:t>
            </w:r>
          </w:p>
          <w:p w14:paraId="4C1C362B"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      situations in which the cheese and dairy fermented products processing principles may be utilized.</w:t>
            </w:r>
          </w:p>
          <w:p w14:paraId="7156F73F"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5-Understand factors that affect the cheese and dairy fermented products shelf life and stability.</w:t>
            </w:r>
          </w:p>
          <w:p w14:paraId="30580DBF"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6- Understand the emerging new cheese and dairy fermented products processing and preservation technologies.</w:t>
            </w:r>
          </w:p>
          <w:p w14:paraId="3D14148E"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7- Have a general idea of major cheese and dairy fermented products processing industries.</w:t>
            </w:r>
          </w:p>
          <w:p w14:paraId="46655FF5"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8- Knowledge and understanding about the nature of cheese and dairy fermented products and human nutrition and an appreciation of the importance of food to health.</w:t>
            </w:r>
          </w:p>
          <w:p w14:paraId="3A1F01B6" w14:textId="77777777" w:rsidR="004B1FBC" w:rsidRDefault="004B1FBC">
            <w:pPr>
              <w:spacing w:line="360" w:lineRule="auto"/>
              <w:rPr>
                <w:rFonts w:asciiTheme="majorBidi" w:hAnsiTheme="majorBidi" w:cstheme="majorBidi"/>
                <w:b/>
                <w:bCs/>
                <w:sz w:val="24"/>
                <w:szCs w:val="24"/>
                <w:lang w:bidi="ar-KW"/>
              </w:rPr>
            </w:pPr>
          </w:p>
        </w:tc>
      </w:tr>
      <w:tr w:rsidR="004B1FBC" w14:paraId="54EE52F1" w14:textId="77777777" w:rsidTr="004B1FBC">
        <w:tc>
          <w:tcPr>
            <w:tcW w:w="13848" w:type="dxa"/>
            <w:gridSpan w:val="3"/>
            <w:tcBorders>
              <w:top w:val="single" w:sz="4" w:space="0" w:color="000000"/>
              <w:left w:val="single" w:sz="4" w:space="0" w:color="000000"/>
              <w:bottom w:val="single" w:sz="4" w:space="0" w:color="000000"/>
              <w:right w:val="single" w:sz="4" w:space="0" w:color="000000"/>
            </w:tcBorders>
          </w:tcPr>
          <w:p w14:paraId="31797FEE" w14:textId="77777777" w:rsidR="004B1FBC" w:rsidRDefault="004B1FBC">
            <w:pPr>
              <w:autoSpaceDE w:val="0"/>
              <w:autoSpaceDN w:val="0"/>
              <w:adjustRightInd w:val="0"/>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t>16. Course Reading List and References‌:</w:t>
            </w:r>
          </w:p>
          <w:p w14:paraId="1D2D8DC0"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p w14:paraId="77A3D2BE"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 Fundamentals of Cheese Science. P.F. Fox, T.P. Guinee, T.M. Cogan and P.L.H.  Mcsweeney. </w:t>
            </w:r>
          </w:p>
          <w:p w14:paraId="62D8B49D"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2- Microbiology and Biochemistry of Cheese and Fermented Milk, by B.A. Law.</w:t>
            </w:r>
          </w:p>
          <w:p w14:paraId="2E95D2F6"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3- Cheese and fermented milk foods by Frank Kosikowski.</w:t>
            </w:r>
          </w:p>
          <w:p w14:paraId="44CAFEBC" w14:textId="77777777" w:rsidR="004B1FBC" w:rsidRDefault="004B1FBC">
            <w:pPr>
              <w:autoSpaceDE w:val="0"/>
              <w:autoSpaceDN w:val="0"/>
              <w:adjustRightInd w:val="0"/>
              <w:spacing w:after="0" w:line="240" w:lineRule="auto"/>
            </w:pPr>
            <w:r>
              <w:rPr>
                <w:rFonts w:asciiTheme="majorBidi" w:hAnsiTheme="majorBidi" w:cstheme="majorBidi"/>
                <w:b/>
                <w:bCs/>
                <w:sz w:val="24"/>
                <w:szCs w:val="24"/>
                <w:lang w:bidi="ar-KW"/>
              </w:rPr>
              <w:t>4- Milk and Dairy Product Technology  by Edgar Spreer.</w:t>
            </w:r>
            <w:r>
              <w:t xml:space="preserve">   </w:t>
            </w:r>
          </w:p>
          <w:p w14:paraId="3A9B4432"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5- Students are responsible for reading articles</w:t>
            </w:r>
          </w:p>
          <w:p w14:paraId="7193FA18"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that are found in the library and on the Internet</w:t>
            </w:r>
          </w:p>
        </w:tc>
      </w:tr>
      <w:tr w:rsidR="004B1FBC" w14:paraId="41C3DB37" w14:textId="77777777" w:rsidTr="004B1FBC">
        <w:tc>
          <w:tcPr>
            <w:tcW w:w="11850" w:type="dxa"/>
            <w:gridSpan w:val="2"/>
            <w:tcBorders>
              <w:top w:val="single" w:sz="4" w:space="0" w:color="000000"/>
              <w:left w:val="single" w:sz="4" w:space="0" w:color="000000"/>
              <w:bottom w:val="single" w:sz="8" w:space="0" w:color="auto"/>
              <w:right w:val="single" w:sz="4" w:space="0" w:color="000000"/>
            </w:tcBorders>
            <w:hideMark/>
          </w:tcPr>
          <w:p w14:paraId="55F0DADD" w14:textId="77777777" w:rsidR="004B1FBC" w:rsidRDefault="004B1FBC">
            <w:pPr>
              <w:spacing w:after="0" w:line="240" w:lineRule="auto"/>
              <w:rPr>
                <w:rFonts w:asciiTheme="minorBidi" w:hAnsiTheme="minorBidi" w:cstheme="minorBidi"/>
                <w:b/>
                <w:bCs/>
                <w:sz w:val="24"/>
                <w:szCs w:val="24"/>
                <w:lang w:bidi="ar-KW"/>
              </w:rPr>
            </w:pPr>
            <w:r>
              <w:rPr>
                <w:rFonts w:asciiTheme="majorBidi" w:hAnsiTheme="majorBidi" w:cstheme="majorBidi"/>
                <w:b/>
                <w:bCs/>
                <w:sz w:val="24"/>
                <w:szCs w:val="24"/>
                <w:lang w:bidi="ar-KW"/>
              </w:rPr>
              <w:t>17. The Topics:</w:t>
            </w:r>
          </w:p>
        </w:tc>
        <w:tc>
          <w:tcPr>
            <w:tcW w:w="1998" w:type="dxa"/>
            <w:tcBorders>
              <w:top w:val="single" w:sz="4" w:space="0" w:color="000000"/>
              <w:left w:val="single" w:sz="4" w:space="0" w:color="000000"/>
              <w:bottom w:val="single" w:sz="8" w:space="0" w:color="auto"/>
              <w:right w:val="single" w:sz="4" w:space="0" w:color="000000"/>
            </w:tcBorders>
          </w:tcPr>
          <w:p w14:paraId="14093F08" w14:textId="77777777" w:rsidR="004B1FBC" w:rsidRDefault="004B1FBC">
            <w:pPr>
              <w:spacing w:after="0" w:line="240" w:lineRule="auto"/>
              <w:rPr>
                <w:b/>
                <w:bCs/>
                <w:sz w:val="24"/>
                <w:szCs w:val="24"/>
                <w:lang w:bidi="ar-KW"/>
              </w:rPr>
            </w:pPr>
          </w:p>
        </w:tc>
      </w:tr>
      <w:tr w:rsidR="004B1FBC" w14:paraId="28DC1840" w14:textId="77777777" w:rsidTr="004B1FBC">
        <w:trPr>
          <w:trHeight w:val="1405"/>
        </w:trPr>
        <w:tc>
          <w:tcPr>
            <w:tcW w:w="11850" w:type="dxa"/>
            <w:gridSpan w:val="2"/>
            <w:tcBorders>
              <w:top w:val="single" w:sz="8" w:space="0" w:color="auto"/>
              <w:left w:val="single" w:sz="4" w:space="0" w:color="000000"/>
              <w:bottom w:val="single" w:sz="8" w:space="0" w:color="auto"/>
              <w:right w:val="single" w:sz="4" w:space="0" w:color="000000"/>
            </w:tcBorders>
            <w:hideMark/>
          </w:tcPr>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954"/>
              <w:gridCol w:w="3401"/>
            </w:tblGrid>
            <w:tr w:rsidR="004B1FBC" w14:paraId="192F9077" w14:textId="77777777">
              <w:trPr>
                <w:trHeight w:val="242"/>
              </w:trPr>
              <w:tc>
                <w:tcPr>
                  <w:tcW w:w="959" w:type="dxa"/>
                  <w:tcBorders>
                    <w:top w:val="single" w:sz="4" w:space="0" w:color="000000"/>
                    <w:left w:val="single" w:sz="4" w:space="0" w:color="000000"/>
                    <w:bottom w:val="single" w:sz="4" w:space="0" w:color="000000"/>
                    <w:right w:val="single" w:sz="4" w:space="0" w:color="000000"/>
                  </w:tcBorders>
                  <w:vAlign w:val="center"/>
                </w:tcPr>
                <w:p w14:paraId="11BDA77F" w14:textId="77777777" w:rsidR="004B1FBC" w:rsidRDefault="004B1FBC">
                  <w:pPr>
                    <w:autoSpaceDE w:val="0"/>
                    <w:autoSpaceDN w:val="0"/>
                    <w:adjustRightInd w:val="0"/>
                    <w:spacing w:after="0" w:line="240" w:lineRule="auto"/>
                    <w:rPr>
                      <w:rFonts w:asciiTheme="majorBidi" w:hAnsiTheme="majorBidi" w:cstheme="majorBidi"/>
                      <w:b/>
                      <w:bCs/>
                      <w:sz w:val="24"/>
                      <w:szCs w:val="24"/>
                      <w:rtl/>
                      <w:lang w:bidi="ar-KW"/>
                    </w:rPr>
                  </w:pPr>
                </w:p>
                <w:p w14:paraId="33CF76CC"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390D4AC6"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Title of the Subject</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4DFA5F87"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Lecture’s name</w:t>
                  </w:r>
                </w:p>
              </w:tc>
            </w:tr>
            <w:tr w:rsidR="004B1FBC" w14:paraId="6357F2AC" w14:textId="77777777">
              <w:trPr>
                <w:trHeight w:val="901"/>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50C5F793"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1st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55B7B424"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sz w:val="24"/>
                      <w:szCs w:val="24"/>
                    </w:rPr>
                    <w:t>Origin and history of development of Cheese manufacture, status and scope in Dairy Industry.</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0386BEF2"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Dr.Nawal H. Sebo</w:t>
                  </w:r>
                </w:p>
              </w:tc>
            </w:tr>
            <w:tr w:rsidR="004B1FBC" w14:paraId="20BF9AF7" w14:textId="77777777">
              <w:trPr>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4005A97E"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2nd </w:t>
                  </w:r>
                </w:p>
              </w:tc>
              <w:tc>
                <w:tcPr>
                  <w:tcW w:w="5954" w:type="dxa"/>
                  <w:tcBorders>
                    <w:top w:val="single" w:sz="4" w:space="0" w:color="000000"/>
                    <w:left w:val="single" w:sz="4" w:space="0" w:color="000000"/>
                    <w:bottom w:val="single" w:sz="4" w:space="0" w:color="000000"/>
                    <w:right w:val="single" w:sz="4" w:space="0" w:color="000000"/>
                  </w:tcBorders>
                  <w:hideMark/>
                </w:tcPr>
                <w:p w14:paraId="34442E07" w14:textId="77777777" w:rsidR="004B1FBC" w:rsidRDefault="004B1FBC">
                  <w:pPr>
                    <w:spacing w:line="360" w:lineRule="auto"/>
                    <w:rPr>
                      <w:rFonts w:asciiTheme="majorBidi" w:hAnsiTheme="majorBidi" w:cstheme="majorBidi"/>
                      <w:b/>
                      <w:sz w:val="24"/>
                      <w:szCs w:val="24"/>
                    </w:rPr>
                  </w:pPr>
                  <w:r>
                    <w:rPr>
                      <w:rFonts w:asciiTheme="majorBidi" w:hAnsiTheme="majorBidi" w:cstheme="majorBidi"/>
                      <w:b/>
                      <w:sz w:val="24"/>
                      <w:szCs w:val="24"/>
                    </w:rPr>
                    <w:t xml:space="preserve">Definition, The transfer of components from milk to cheese, Composition of the cheese,  </w:t>
                  </w:r>
                  <w:bookmarkStart w:id="0" w:name="3"/>
                  <w:r>
                    <w:rPr>
                      <w:rFonts w:asciiTheme="majorBidi" w:hAnsiTheme="majorBidi" w:cstheme="majorBidi"/>
                      <w:b/>
                      <w:sz w:val="24"/>
                      <w:szCs w:val="24"/>
                    </w:rPr>
                    <w:t xml:space="preserve">Cheese yield term </w:t>
                  </w:r>
                  <w:r>
                    <w:rPr>
                      <w:rFonts w:asciiTheme="majorBidi" w:hAnsiTheme="majorBidi" w:cstheme="majorBidi"/>
                      <w:b/>
                      <w:sz w:val="24"/>
                      <w:szCs w:val="24"/>
                    </w:rPr>
                    <w:lastRenderedPageBreak/>
                    <w:t>definition</w:t>
                  </w:r>
                  <w:bookmarkEnd w:id="0"/>
                  <w:r>
                    <w:rPr>
                      <w:rFonts w:asciiTheme="majorBidi" w:hAnsiTheme="majorBidi" w:cstheme="majorBidi"/>
                      <w:b/>
                      <w:sz w:val="24"/>
                      <w:szCs w:val="24"/>
                    </w:rPr>
                    <w:t xml:space="preserve"> and determination,</w:t>
                  </w:r>
                  <w:r>
                    <w:rPr>
                      <w:rFonts w:asciiTheme="majorBidi" w:eastAsiaTheme="minorHAnsi" w:hAnsiTheme="majorBidi" w:cstheme="majorBidi"/>
                      <w:b/>
                      <w:bCs/>
                      <w:sz w:val="28"/>
                      <w:szCs w:val="28"/>
                    </w:rPr>
                    <w:t xml:space="preserve"> </w:t>
                  </w:r>
                  <w:r>
                    <w:rPr>
                      <w:rFonts w:asciiTheme="majorBidi" w:hAnsiTheme="majorBidi" w:cstheme="majorBidi"/>
                      <w:b/>
                      <w:sz w:val="24"/>
                      <w:szCs w:val="24"/>
                    </w:rPr>
                    <w:t xml:space="preserve">Nutrition Facts and Information about Cheese.                         </w:t>
                  </w:r>
                </w:p>
                <w:p w14:paraId="36A6818F" w14:textId="77777777" w:rsidR="004B1FBC" w:rsidRDefault="004B1FBC">
                  <w:pPr>
                    <w:tabs>
                      <w:tab w:val="right" w:pos="5737"/>
                    </w:tabs>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ab/>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2CC51B93"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lastRenderedPageBreak/>
                    <w:t>Dr.Nawal H. Sebo</w:t>
                  </w:r>
                </w:p>
              </w:tc>
            </w:tr>
            <w:tr w:rsidR="004B1FBC" w14:paraId="19101678" w14:textId="77777777">
              <w:trPr>
                <w:trHeight w:val="980"/>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71A8B0EC"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3rd </w:t>
                  </w:r>
                </w:p>
              </w:tc>
              <w:tc>
                <w:tcPr>
                  <w:tcW w:w="5954" w:type="dxa"/>
                  <w:tcBorders>
                    <w:top w:val="single" w:sz="4" w:space="0" w:color="000000"/>
                    <w:left w:val="single" w:sz="4" w:space="0" w:color="000000"/>
                    <w:bottom w:val="single" w:sz="4" w:space="0" w:color="000000"/>
                    <w:right w:val="single" w:sz="4" w:space="0" w:color="000000"/>
                  </w:tcBorders>
                  <w:hideMark/>
                </w:tcPr>
                <w:p w14:paraId="6F983A9A" w14:textId="77777777" w:rsidR="004B1FBC" w:rsidRDefault="004B1FBC">
                  <w:pPr>
                    <w:autoSpaceDE w:val="0"/>
                    <w:autoSpaceDN w:val="0"/>
                    <w:adjustRightInd w:val="0"/>
                    <w:spacing w:line="240" w:lineRule="auto"/>
                    <w:rPr>
                      <w:rFonts w:asciiTheme="majorBidi" w:hAnsiTheme="majorBidi" w:cstheme="majorBidi"/>
                      <w:b/>
                      <w:bCs/>
                      <w:sz w:val="24"/>
                      <w:szCs w:val="24"/>
                      <w:lang w:bidi="ar-KW"/>
                    </w:rPr>
                  </w:pPr>
                  <w:r>
                    <w:rPr>
                      <w:rFonts w:asciiTheme="majorBidi" w:hAnsiTheme="majorBidi" w:cstheme="majorBidi"/>
                      <w:b/>
                      <w:sz w:val="24"/>
                      <w:szCs w:val="24"/>
                    </w:rPr>
                    <w:t>Standard and classification of Cheese.</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3E0D234D"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Dr.Nawal H. Sebo</w:t>
                  </w:r>
                </w:p>
              </w:tc>
            </w:tr>
            <w:tr w:rsidR="004B1FBC" w14:paraId="52D31742" w14:textId="77777777">
              <w:trPr>
                <w:trHeight w:val="679"/>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193AB6BD"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4th </w:t>
                  </w:r>
                </w:p>
              </w:tc>
              <w:tc>
                <w:tcPr>
                  <w:tcW w:w="5954" w:type="dxa"/>
                  <w:tcBorders>
                    <w:top w:val="single" w:sz="4" w:space="0" w:color="000000"/>
                    <w:left w:val="single" w:sz="4" w:space="0" w:color="000000"/>
                    <w:bottom w:val="single" w:sz="4" w:space="0" w:color="000000"/>
                    <w:right w:val="single" w:sz="4" w:space="0" w:color="000000"/>
                  </w:tcBorders>
                  <w:hideMark/>
                </w:tcPr>
                <w:p w14:paraId="7C812C86"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 </w:t>
                  </w:r>
                  <w:r>
                    <w:rPr>
                      <w:rFonts w:asciiTheme="majorBidi" w:hAnsiTheme="majorBidi" w:cstheme="majorBidi"/>
                      <w:b/>
                      <w:sz w:val="24"/>
                      <w:szCs w:val="24"/>
                    </w:rPr>
                    <w:t>The quality and treatment of the milk used to make cheese,Some common cheese making steps</w:t>
                  </w:r>
                  <w:r>
                    <w:rPr>
                      <w:rFonts w:asciiTheme="majorBidi" w:hAnsiTheme="majorBidi" w:cstheme="majorBidi"/>
                      <w:b/>
                      <w:bCs/>
                      <w:color w:val="0D0D0D" w:themeColor="text1" w:themeTint="F2"/>
                      <w:sz w:val="28"/>
                      <w:szCs w:val="28"/>
                      <w:u w:val="single"/>
                    </w:rPr>
                    <w:t>,</w:t>
                  </w:r>
                  <w:r>
                    <w:rPr>
                      <w:rFonts w:asciiTheme="majorBidi" w:hAnsiTheme="majorBidi" w:cstheme="majorBidi"/>
                      <w:b/>
                      <w:sz w:val="24"/>
                      <w:szCs w:val="24"/>
                    </w:rPr>
                    <w:t xml:space="preserve"> The role of milk compositions in Cheese Making.</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029615E8"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Dr.Nawal H. Sebo</w:t>
                  </w:r>
                </w:p>
              </w:tc>
            </w:tr>
            <w:tr w:rsidR="004B1FBC" w14:paraId="10C1BC23" w14:textId="77777777">
              <w:trPr>
                <w:trHeight w:val="894"/>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07301EBE"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5th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5C180862" w14:textId="77777777" w:rsidR="004B1FBC" w:rsidRDefault="004B1FBC">
                  <w:pPr>
                    <w:spacing w:after="0" w:line="360" w:lineRule="auto"/>
                    <w:rPr>
                      <w:rFonts w:ascii="Times New Roman" w:hAnsi="Times New Roman" w:cs="Times New Roman"/>
                      <w:sz w:val="28"/>
                      <w:szCs w:val="28"/>
                    </w:rPr>
                  </w:pPr>
                  <w:r>
                    <w:rPr>
                      <w:rFonts w:asciiTheme="majorBidi" w:hAnsiTheme="majorBidi" w:cstheme="majorBidi"/>
                      <w:b/>
                      <w:sz w:val="24"/>
                      <w:szCs w:val="24"/>
                    </w:rPr>
                    <w:t>Cheese, additives and preservatives.</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21067BA2"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Dr.Nawal H. Sebo</w:t>
                  </w:r>
                </w:p>
              </w:tc>
            </w:tr>
            <w:tr w:rsidR="004B1FBC" w14:paraId="6DC381E4" w14:textId="77777777">
              <w:trPr>
                <w:trHeight w:val="1120"/>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735B4CB9"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6th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109B5663" w14:textId="77777777" w:rsidR="004B1FBC" w:rsidRDefault="004B1FBC">
                  <w:pPr>
                    <w:spacing w:line="360" w:lineRule="auto"/>
                    <w:rPr>
                      <w:rFonts w:ascii="Times New Roman" w:hAnsi="Times New Roman" w:cs="Times New Roman"/>
                      <w:sz w:val="28"/>
                      <w:szCs w:val="28"/>
                    </w:rPr>
                  </w:pPr>
                  <w:r>
                    <w:rPr>
                      <w:rFonts w:asciiTheme="majorBidi" w:hAnsiTheme="majorBidi" w:cstheme="majorBidi"/>
                      <w:b/>
                      <w:sz w:val="24"/>
                      <w:szCs w:val="24"/>
                    </w:rPr>
                    <w:t>Role of starter culture in relation to cheese quality.</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324DCD23"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Dr.Nawal H. Sebo</w:t>
                  </w:r>
                </w:p>
              </w:tc>
            </w:tr>
            <w:tr w:rsidR="004B1FBC" w14:paraId="3A44E9C9" w14:textId="77777777">
              <w:trPr>
                <w:trHeight w:val="1046"/>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005B014B"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7th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3E4D384B" w14:textId="77777777" w:rsidR="004B1FBC" w:rsidRDefault="004B1FBC">
                  <w:pPr>
                    <w:spacing w:after="0" w:line="360" w:lineRule="auto"/>
                    <w:rPr>
                      <w:rFonts w:ascii="Times New Roman" w:hAnsi="Times New Roman" w:cs="Times New Roman"/>
                      <w:b/>
                      <w:sz w:val="24"/>
                      <w:szCs w:val="24"/>
                    </w:rPr>
                  </w:pPr>
                  <w:r>
                    <w:rPr>
                      <w:rFonts w:asciiTheme="majorBidi" w:hAnsiTheme="majorBidi" w:cstheme="majorBidi"/>
                      <w:b/>
                      <w:sz w:val="24"/>
                      <w:szCs w:val="24"/>
                    </w:rPr>
                    <w:t>Bacteriophage (bacterial viruses)</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337568DE"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Dr.Nawal H. Sebo</w:t>
                  </w:r>
                </w:p>
              </w:tc>
            </w:tr>
            <w:tr w:rsidR="004B1FBC" w14:paraId="5515D573" w14:textId="77777777">
              <w:trPr>
                <w:trHeight w:val="1046"/>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00C99565"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8th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50750135" w14:textId="77777777" w:rsidR="004B1FBC" w:rsidRDefault="004B1FBC">
                  <w:pPr>
                    <w:spacing w:after="0" w:line="360" w:lineRule="auto"/>
                    <w:rPr>
                      <w:rFonts w:ascii="Times New Roman" w:hAnsi="Times New Roman" w:cs="Times New Roman"/>
                      <w:b/>
                      <w:sz w:val="24"/>
                      <w:szCs w:val="24"/>
                    </w:rPr>
                  </w:pPr>
                  <w:r>
                    <w:rPr>
                      <w:rFonts w:asciiTheme="majorBidi" w:hAnsiTheme="majorBidi" w:cstheme="majorBidi"/>
                      <w:b/>
                      <w:sz w:val="24"/>
                      <w:szCs w:val="24"/>
                    </w:rPr>
                    <w:t>Rennet preparation and properties.</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33BC2CF7"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Dr.Nawal H. Sebo</w:t>
                  </w:r>
                </w:p>
              </w:tc>
            </w:tr>
            <w:tr w:rsidR="004B1FBC" w14:paraId="2066679A" w14:textId="77777777">
              <w:trPr>
                <w:trHeight w:val="704"/>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41AA6ED3"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9th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426A6A85" w14:textId="77777777" w:rsidR="004B1FBC" w:rsidRDefault="004B1FBC">
                  <w:pPr>
                    <w:spacing w:line="360" w:lineRule="auto"/>
                    <w:rPr>
                      <w:rFonts w:ascii="Times New Roman" w:hAnsi="Times New Roman" w:cs="Times New Roman"/>
                      <w:b/>
                      <w:sz w:val="24"/>
                      <w:szCs w:val="24"/>
                    </w:rPr>
                  </w:pPr>
                  <w:r>
                    <w:rPr>
                      <w:rFonts w:asciiTheme="majorBidi" w:hAnsiTheme="majorBidi" w:cstheme="majorBidi"/>
                      <w:b/>
                      <w:sz w:val="24"/>
                      <w:szCs w:val="24"/>
                    </w:rPr>
                    <w:t xml:space="preserve">Rennet substitutes. </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0785504E"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Dr.Nawal H. Sebo</w:t>
                  </w:r>
                </w:p>
              </w:tc>
            </w:tr>
            <w:tr w:rsidR="004B1FBC" w14:paraId="76286A5C" w14:textId="77777777">
              <w:trPr>
                <w:trHeight w:val="1060"/>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13A13951"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10th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2B209F03" w14:textId="77777777" w:rsidR="004B1FBC" w:rsidRDefault="004B1FBC">
                  <w:pPr>
                    <w:spacing w:after="0" w:line="360" w:lineRule="auto"/>
                    <w:rPr>
                      <w:rFonts w:ascii="Times New Roman" w:hAnsi="Times New Roman" w:cs="Times New Roman"/>
                      <w:b/>
                      <w:sz w:val="24"/>
                      <w:szCs w:val="24"/>
                    </w:rPr>
                  </w:pPr>
                  <w:r>
                    <w:rPr>
                      <w:rFonts w:asciiTheme="majorBidi" w:hAnsiTheme="majorBidi" w:cstheme="majorBidi"/>
                      <w:b/>
                      <w:sz w:val="24"/>
                      <w:szCs w:val="24"/>
                    </w:rPr>
                    <w:t>Action of rennet on milk in relation to cheese manufacture.</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1D80ED9D"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Dr.Nawal H. Sebo</w:t>
                  </w:r>
                </w:p>
              </w:tc>
            </w:tr>
            <w:tr w:rsidR="004B1FBC" w14:paraId="1EA13315" w14:textId="77777777">
              <w:trPr>
                <w:trHeight w:val="16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078552D2"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11th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20C6FE75" w14:textId="77777777" w:rsidR="004B1FBC" w:rsidRDefault="004B1FBC">
                  <w:pPr>
                    <w:spacing w:line="360" w:lineRule="auto"/>
                    <w:rPr>
                      <w:rFonts w:ascii="Times New Roman" w:hAnsi="Times New Roman" w:cs="Times New Roman"/>
                      <w:b/>
                      <w:sz w:val="24"/>
                      <w:szCs w:val="24"/>
                    </w:rPr>
                  </w:pPr>
                  <w:r>
                    <w:rPr>
                      <w:rFonts w:asciiTheme="majorBidi" w:hAnsiTheme="majorBidi" w:cstheme="majorBidi"/>
                      <w:b/>
                      <w:sz w:val="24"/>
                      <w:szCs w:val="24"/>
                    </w:rPr>
                    <w:t>Acid coagulation</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0D1CA2E0"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Dr.Nawal H. Sebo</w:t>
                  </w:r>
                </w:p>
              </w:tc>
            </w:tr>
            <w:tr w:rsidR="004B1FBC" w14:paraId="3939ED62" w14:textId="77777777">
              <w:trPr>
                <w:trHeight w:val="16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29317FF3"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12th </w:t>
                  </w:r>
                </w:p>
              </w:tc>
              <w:tc>
                <w:tcPr>
                  <w:tcW w:w="5954" w:type="dxa"/>
                  <w:tcBorders>
                    <w:top w:val="single" w:sz="4" w:space="0" w:color="000000"/>
                    <w:left w:val="single" w:sz="4" w:space="0" w:color="000000"/>
                    <w:bottom w:val="single" w:sz="4" w:space="0" w:color="000000"/>
                    <w:right w:val="single" w:sz="4" w:space="0" w:color="000000"/>
                  </w:tcBorders>
                  <w:vAlign w:val="center"/>
                </w:tcPr>
                <w:p w14:paraId="6B066684" w14:textId="77777777" w:rsidR="004B1FBC" w:rsidRDefault="004B1FBC">
                  <w:pPr>
                    <w:spacing w:after="0" w:line="360" w:lineRule="auto"/>
                    <w:rPr>
                      <w:rFonts w:asciiTheme="majorBidi" w:hAnsiTheme="majorBidi" w:cstheme="majorBidi"/>
                      <w:b/>
                      <w:sz w:val="24"/>
                      <w:szCs w:val="24"/>
                    </w:rPr>
                  </w:pPr>
                  <w:r>
                    <w:rPr>
                      <w:rFonts w:asciiTheme="majorBidi" w:hAnsiTheme="majorBidi" w:cstheme="majorBidi"/>
                      <w:b/>
                      <w:sz w:val="24"/>
                      <w:szCs w:val="24"/>
                    </w:rPr>
                    <w:t xml:space="preserve">Role of milk constituents and changes during ripening. </w:t>
                  </w:r>
                </w:p>
                <w:p w14:paraId="6F97BC9A" w14:textId="77777777" w:rsidR="004B1FBC" w:rsidRDefault="004B1FBC">
                  <w:pPr>
                    <w:spacing w:after="0" w:line="360" w:lineRule="auto"/>
                    <w:rPr>
                      <w:rFonts w:ascii="Times New Roman" w:hAnsi="Times New Roman" w:cs="Times New Roman"/>
                      <w:sz w:val="28"/>
                      <w:szCs w:val="28"/>
                    </w:rPr>
                  </w:pP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2B2B5A74"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Dr.Nawal H. Sebo</w:t>
                  </w:r>
                </w:p>
              </w:tc>
            </w:tr>
            <w:tr w:rsidR="004B1FBC" w14:paraId="373BBA89" w14:textId="77777777">
              <w:trPr>
                <w:trHeight w:val="16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7E5488E3"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lastRenderedPageBreak/>
                    <w:t xml:space="preserve">13th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0C1466D4" w14:textId="77777777" w:rsidR="004B1FBC" w:rsidRDefault="004B1FBC">
                  <w:pPr>
                    <w:spacing w:after="0" w:line="360" w:lineRule="auto"/>
                    <w:rPr>
                      <w:rFonts w:ascii="Times New Roman" w:hAnsi="Times New Roman" w:cs="Times New Roman"/>
                      <w:b/>
                      <w:sz w:val="24"/>
                      <w:szCs w:val="24"/>
                    </w:rPr>
                  </w:pPr>
                  <w:r>
                    <w:rPr>
                      <w:rFonts w:asciiTheme="majorBidi" w:hAnsiTheme="majorBidi" w:cstheme="majorBidi"/>
                      <w:b/>
                      <w:sz w:val="24"/>
                      <w:szCs w:val="24"/>
                    </w:rPr>
                    <w:t>Packaging, storage and distribution of Cheese.</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05B977F6"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Dr.Nawal H. Sebo</w:t>
                  </w:r>
                </w:p>
              </w:tc>
            </w:tr>
            <w:tr w:rsidR="004B1FBC" w14:paraId="73074BCD" w14:textId="77777777">
              <w:trPr>
                <w:trHeight w:val="16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096FED05"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14th </w:t>
                  </w:r>
                </w:p>
              </w:tc>
              <w:tc>
                <w:tcPr>
                  <w:tcW w:w="5954" w:type="dxa"/>
                  <w:tcBorders>
                    <w:top w:val="single" w:sz="4" w:space="0" w:color="000000"/>
                    <w:left w:val="single" w:sz="4" w:space="0" w:color="000000"/>
                    <w:bottom w:val="single" w:sz="4" w:space="0" w:color="000000"/>
                    <w:right w:val="single" w:sz="4" w:space="0" w:color="000000"/>
                  </w:tcBorders>
                  <w:hideMark/>
                </w:tcPr>
                <w:p w14:paraId="25E484BA" w14:textId="77777777" w:rsidR="004B1FBC" w:rsidRDefault="004B1FBC">
                  <w:pPr>
                    <w:rPr>
                      <w:rFonts w:asciiTheme="majorBidi" w:hAnsiTheme="majorBidi" w:cstheme="majorBidi"/>
                      <w:b/>
                      <w:sz w:val="24"/>
                      <w:szCs w:val="24"/>
                    </w:rPr>
                  </w:pPr>
                  <w:r>
                    <w:rPr>
                      <w:rFonts w:asciiTheme="majorBidi" w:hAnsiTheme="majorBidi" w:cstheme="majorBidi"/>
                      <w:b/>
                      <w:sz w:val="24"/>
                      <w:szCs w:val="24"/>
                    </w:rPr>
                    <w:t>Classification of fermented dairy products.</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4AC497FB"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Dr.Nawal H. Sebo</w:t>
                  </w:r>
                </w:p>
              </w:tc>
            </w:tr>
            <w:tr w:rsidR="004B1FBC" w14:paraId="173225BC" w14:textId="77777777">
              <w:trPr>
                <w:trHeight w:val="16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79F3EC95"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15th</w:t>
                  </w:r>
                </w:p>
              </w:tc>
              <w:tc>
                <w:tcPr>
                  <w:tcW w:w="5954" w:type="dxa"/>
                  <w:tcBorders>
                    <w:top w:val="single" w:sz="4" w:space="0" w:color="000000"/>
                    <w:left w:val="single" w:sz="4" w:space="0" w:color="000000"/>
                    <w:bottom w:val="single" w:sz="4" w:space="0" w:color="000000"/>
                    <w:right w:val="single" w:sz="4" w:space="0" w:color="000000"/>
                  </w:tcBorders>
                  <w:hideMark/>
                </w:tcPr>
                <w:p w14:paraId="1DC80CBD" w14:textId="77777777" w:rsidR="004B1FBC" w:rsidRDefault="004B1FBC">
                  <w:pPr>
                    <w:rPr>
                      <w:rFonts w:asciiTheme="majorBidi" w:hAnsiTheme="majorBidi" w:cstheme="majorBidi"/>
                      <w:b/>
                      <w:sz w:val="24"/>
                      <w:szCs w:val="24"/>
                    </w:rPr>
                  </w:pPr>
                  <w:r>
                    <w:rPr>
                      <w:rFonts w:asciiTheme="majorBidi" w:hAnsiTheme="majorBidi" w:cstheme="majorBidi"/>
                      <w:b/>
                      <w:sz w:val="24"/>
                      <w:szCs w:val="24"/>
                    </w:rPr>
                    <w:t xml:space="preserve">Microbiology and processing of yoghurt and related products. acidophilus products, dahi, cultured butter milk, kefir, koumiss, bifidus milk products.  </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1E9D64D6"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Dr.Nawal H. Sebo</w:t>
                  </w:r>
                </w:p>
              </w:tc>
            </w:tr>
          </w:tbl>
          <w:p w14:paraId="79DE556A"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tc>
        <w:tc>
          <w:tcPr>
            <w:tcW w:w="1998" w:type="dxa"/>
            <w:tcBorders>
              <w:top w:val="single" w:sz="8" w:space="0" w:color="auto"/>
              <w:left w:val="single" w:sz="4" w:space="0" w:color="000000"/>
              <w:bottom w:val="single" w:sz="8" w:space="0" w:color="auto"/>
              <w:right w:val="single" w:sz="4" w:space="0" w:color="000000"/>
            </w:tcBorders>
          </w:tcPr>
          <w:p w14:paraId="617FC595" w14:textId="77777777" w:rsidR="004B1FBC" w:rsidRDefault="004B1FBC">
            <w:pPr>
              <w:spacing w:after="0" w:line="240" w:lineRule="auto"/>
              <w:rPr>
                <w:sz w:val="24"/>
                <w:szCs w:val="24"/>
                <w:lang w:bidi="ar-KW"/>
              </w:rPr>
            </w:pPr>
            <w:r>
              <w:rPr>
                <w:sz w:val="24"/>
                <w:szCs w:val="24"/>
                <w:lang w:bidi="ar-KW"/>
              </w:rPr>
              <w:lastRenderedPageBreak/>
              <w:t>Lecturer's name</w:t>
            </w:r>
          </w:p>
          <w:p w14:paraId="7DCBCB8D" w14:textId="77777777" w:rsidR="004B1FBC" w:rsidRDefault="004B1FBC">
            <w:pPr>
              <w:spacing w:after="0" w:line="240" w:lineRule="auto"/>
              <w:rPr>
                <w:sz w:val="24"/>
                <w:szCs w:val="24"/>
                <w:lang w:bidi="ar-KW"/>
              </w:rPr>
            </w:pPr>
            <w:r>
              <w:rPr>
                <w:sz w:val="24"/>
                <w:szCs w:val="24"/>
                <w:lang w:bidi="ar-KW"/>
              </w:rPr>
              <w:t>e</w:t>
            </w:r>
            <w:r>
              <w:rPr>
                <w:sz w:val="24"/>
                <w:szCs w:val="24"/>
                <w:lang w:val="en-US" w:bidi="ar-KW"/>
              </w:rPr>
              <w:t>x</w:t>
            </w:r>
            <w:r>
              <w:rPr>
                <w:sz w:val="24"/>
                <w:szCs w:val="24"/>
                <w:lang w:bidi="ar-KW"/>
              </w:rPr>
              <w:t>:   (2 hrs)</w:t>
            </w:r>
          </w:p>
          <w:p w14:paraId="0E4CEC0B" w14:textId="77777777" w:rsidR="004B1FBC" w:rsidRDefault="004B1FBC">
            <w:pPr>
              <w:spacing w:after="0" w:line="240" w:lineRule="auto"/>
              <w:rPr>
                <w:sz w:val="24"/>
                <w:szCs w:val="24"/>
                <w:lang w:bidi="ar-KW"/>
              </w:rPr>
            </w:pPr>
          </w:p>
          <w:p w14:paraId="38081360" w14:textId="77777777" w:rsidR="004B1FBC" w:rsidRDefault="004B1FBC">
            <w:pPr>
              <w:spacing w:after="0" w:line="240" w:lineRule="auto"/>
              <w:rPr>
                <w:sz w:val="24"/>
                <w:szCs w:val="24"/>
                <w:lang w:bidi="ar-KW"/>
              </w:rPr>
            </w:pPr>
            <w:r>
              <w:rPr>
                <w:sz w:val="24"/>
                <w:szCs w:val="24"/>
                <w:lang w:bidi="ar-KW"/>
              </w:rPr>
              <w:t>ex:  14/10/2015</w:t>
            </w:r>
          </w:p>
        </w:tc>
      </w:tr>
      <w:tr w:rsidR="004B1FBC" w14:paraId="37E8AEDD" w14:textId="77777777" w:rsidTr="004B1FBC">
        <w:tc>
          <w:tcPr>
            <w:tcW w:w="11850" w:type="dxa"/>
            <w:gridSpan w:val="2"/>
            <w:tcBorders>
              <w:top w:val="single" w:sz="8" w:space="0" w:color="auto"/>
              <w:left w:val="single" w:sz="4" w:space="0" w:color="000000"/>
              <w:bottom w:val="single" w:sz="4" w:space="0" w:color="000000"/>
              <w:right w:val="single" w:sz="4" w:space="0" w:color="000000"/>
            </w:tcBorders>
          </w:tcPr>
          <w:p w14:paraId="1E9B28F1" w14:textId="77777777" w:rsidR="004B1FBC" w:rsidRDefault="004B1FBC">
            <w:pPr>
              <w:spacing w:after="0" w:line="240" w:lineRule="auto"/>
              <w:rPr>
                <w:b/>
                <w:bCs/>
                <w:sz w:val="24"/>
                <w:szCs w:val="24"/>
                <w:lang w:bidi="ar-KW"/>
              </w:rPr>
            </w:pPr>
          </w:p>
          <w:p w14:paraId="417E6949" w14:textId="77777777" w:rsidR="004B1FBC" w:rsidRDefault="004B1FBC">
            <w:pPr>
              <w:spacing w:after="0" w:line="240" w:lineRule="auto"/>
              <w:rPr>
                <w:b/>
                <w:bCs/>
                <w:sz w:val="24"/>
                <w:szCs w:val="24"/>
                <w:lang w:bidi="ar-KW"/>
              </w:rPr>
            </w:pPr>
          </w:p>
          <w:p w14:paraId="2999F727" w14:textId="77777777" w:rsidR="004B1FBC" w:rsidRDefault="004B1FBC">
            <w:pPr>
              <w:spacing w:after="0" w:line="240" w:lineRule="auto"/>
              <w:rPr>
                <w:b/>
                <w:bCs/>
                <w:sz w:val="24"/>
                <w:szCs w:val="24"/>
                <w:lang w:bidi="ar-KW"/>
              </w:rPr>
            </w:pPr>
          </w:p>
          <w:p w14:paraId="12AB60A6" w14:textId="77777777" w:rsidR="004B1FBC" w:rsidRDefault="004B1FBC">
            <w:pPr>
              <w:spacing w:after="0" w:line="240" w:lineRule="auto"/>
              <w:rPr>
                <w:b/>
                <w:bCs/>
                <w:sz w:val="24"/>
                <w:szCs w:val="24"/>
                <w:lang w:bidi="ar-KW"/>
              </w:rPr>
            </w:pPr>
          </w:p>
          <w:p w14:paraId="53A76CBC" w14:textId="77777777" w:rsidR="004B1FBC" w:rsidRDefault="004B1FBC">
            <w:pPr>
              <w:spacing w:after="0" w:line="240" w:lineRule="auto"/>
              <w:rPr>
                <w:b/>
                <w:bCs/>
                <w:sz w:val="24"/>
                <w:szCs w:val="24"/>
                <w:lang w:bidi="ar-KW"/>
              </w:rPr>
            </w:pPr>
            <w:r>
              <w:rPr>
                <w:b/>
                <w:bCs/>
                <w:sz w:val="24"/>
                <w:szCs w:val="24"/>
                <w:lang w:bidi="ar-KW"/>
              </w:rPr>
              <w:t>18. Practical Topics (If there is any)</w:t>
            </w:r>
          </w:p>
          <w:tbl>
            <w:tblPr>
              <w:tblW w:w="9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4"/>
              <w:gridCol w:w="3259"/>
            </w:tblGrid>
            <w:tr w:rsidR="004B1FBC" w14:paraId="62B94B72" w14:textId="77777777">
              <w:trPr>
                <w:trHeight w:val="290"/>
              </w:trPr>
              <w:tc>
                <w:tcPr>
                  <w:tcW w:w="5874" w:type="dxa"/>
                  <w:tcBorders>
                    <w:top w:val="single" w:sz="4" w:space="0" w:color="000000"/>
                    <w:left w:val="single" w:sz="4" w:space="0" w:color="000000"/>
                    <w:bottom w:val="single" w:sz="4" w:space="0" w:color="000000"/>
                    <w:right w:val="single" w:sz="4" w:space="0" w:color="000000"/>
                  </w:tcBorders>
                  <w:hideMark/>
                </w:tcPr>
                <w:p w14:paraId="59035D7C" w14:textId="77777777" w:rsidR="004B1FBC" w:rsidRDefault="004B1FBC">
                  <w:pPr>
                    <w:spacing w:after="0" w:line="240" w:lineRule="auto"/>
                    <w:rPr>
                      <w:b/>
                      <w:bCs/>
                      <w:sz w:val="28"/>
                      <w:szCs w:val="28"/>
                      <w:lang w:bidi="ar-KW"/>
                    </w:rPr>
                  </w:pPr>
                  <w:r>
                    <w:rPr>
                      <w:b/>
                      <w:bCs/>
                      <w:sz w:val="28"/>
                      <w:szCs w:val="28"/>
                      <w:lang w:bidi="ar-KW"/>
                    </w:rPr>
                    <w:t>The Topics:</w:t>
                  </w:r>
                </w:p>
              </w:tc>
              <w:tc>
                <w:tcPr>
                  <w:tcW w:w="3259" w:type="dxa"/>
                  <w:tcBorders>
                    <w:top w:val="single" w:sz="4" w:space="0" w:color="000000"/>
                    <w:left w:val="single" w:sz="4" w:space="0" w:color="000000"/>
                    <w:bottom w:val="single" w:sz="4" w:space="0" w:color="000000"/>
                    <w:right w:val="single" w:sz="4" w:space="0" w:color="000000"/>
                  </w:tcBorders>
                  <w:hideMark/>
                </w:tcPr>
                <w:p w14:paraId="71263B2E" w14:textId="77777777" w:rsidR="004B1FBC" w:rsidRDefault="004B1FBC">
                  <w:pPr>
                    <w:spacing w:after="0" w:line="240" w:lineRule="auto"/>
                    <w:rPr>
                      <w:b/>
                      <w:bCs/>
                      <w:sz w:val="28"/>
                      <w:szCs w:val="28"/>
                      <w:rtl/>
                      <w:lang w:bidi="ar-KW"/>
                    </w:rPr>
                  </w:pPr>
                  <w:r>
                    <w:rPr>
                      <w:b/>
                      <w:bCs/>
                      <w:sz w:val="28"/>
                      <w:szCs w:val="28"/>
                      <w:lang w:bidi="ar-KW"/>
                    </w:rPr>
                    <w:t>Lecturer's name</w:t>
                  </w:r>
                </w:p>
              </w:tc>
            </w:tr>
            <w:tr w:rsidR="004B1FBC" w14:paraId="17161C31" w14:textId="77777777">
              <w:trPr>
                <w:trHeight w:val="396"/>
              </w:trPr>
              <w:tc>
                <w:tcPr>
                  <w:tcW w:w="5874" w:type="dxa"/>
                  <w:tcBorders>
                    <w:top w:val="nil"/>
                    <w:left w:val="single" w:sz="4" w:space="0" w:color="auto"/>
                    <w:bottom w:val="single" w:sz="4" w:space="0" w:color="auto"/>
                    <w:right w:val="single" w:sz="4" w:space="0" w:color="000000"/>
                  </w:tcBorders>
                </w:tcPr>
                <w:p w14:paraId="79903871" w14:textId="77777777" w:rsidR="004B1FBC" w:rsidRDefault="004B1FBC">
                  <w:pPr>
                    <w:spacing w:after="0" w:line="240" w:lineRule="auto"/>
                    <w:rPr>
                      <w:rFonts w:ascii="Times New Roman" w:hAnsi="Times New Roman" w:cs="Times New Roman"/>
                      <w:sz w:val="28"/>
                      <w:szCs w:val="28"/>
                      <w:rtl/>
                      <w:lang w:bidi="ar-KW"/>
                    </w:rPr>
                  </w:pPr>
                </w:p>
              </w:tc>
              <w:tc>
                <w:tcPr>
                  <w:tcW w:w="3259" w:type="dxa"/>
                  <w:tcBorders>
                    <w:top w:val="nil"/>
                    <w:left w:val="single" w:sz="4" w:space="0" w:color="000000"/>
                    <w:bottom w:val="single" w:sz="4" w:space="0" w:color="auto"/>
                    <w:right w:val="single" w:sz="4" w:space="0" w:color="auto"/>
                  </w:tcBorders>
                </w:tcPr>
                <w:p w14:paraId="2CD233B3" w14:textId="77777777" w:rsidR="004B1FBC" w:rsidRDefault="004B1FBC">
                  <w:pPr>
                    <w:spacing w:after="0" w:line="240" w:lineRule="auto"/>
                    <w:rPr>
                      <w:sz w:val="28"/>
                      <w:szCs w:val="28"/>
                      <w:lang w:val="en-US" w:bidi="ar-KW"/>
                    </w:rPr>
                  </w:pPr>
                </w:p>
              </w:tc>
            </w:tr>
          </w:tbl>
          <w:p w14:paraId="46444630" w14:textId="77777777" w:rsidR="004B1FBC" w:rsidRDefault="004B1FBC">
            <w:pPr>
              <w:spacing w:after="0" w:line="240" w:lineRule="auto"/>
              <w:rPr>
                <w:b/>
                <w:bCs/>
                <w:sz w:val="24"/>
                <w:szCs w:val="24"/>
                <w:lang w:bidi="ar-KW"/>
              </w:rPr>
            </w:pPr>
          </w:p>
        </w:tc>
        <w:tc>
          <w:tcPr>
            <w:tcW w:w="1998" w:type="dxa"/>
            <w:tcBorders>
              <w:top w:val="single" w:sz="8" w:space="0" w:color="auto"/>
              <w:left w:val="single" w:sz="4" w:space="0" w:color="000000"/>
              <w:bottom w:val="single" w:sz="4" w:space="0" w:color="000000"/>
              <w:right w:val="single" w:sz="4" w:space="0" w:color="000000"/>
            </w:tcBorders>
          </w:tcPr>
          <w:p w14:paraId="444576BB" w14:textId="77777777" w:rsidR="004B1FBC" w:rsidRDefault="004B1FBC">
            <w:pPr>
              <w:spacing w:after="0" w:line="240" w:lineRule="auto"/>
              <w:rPr>
                <w:sz w:val="24"/>
                <w:szCs w:val="24"/>
                <w:lang w:bidi="ar-KW"/>
              </w:rPr>
            </w:pPr>
          </w:p>
        </w:tc>
      </w:tr>
      <w:tr w:rsidR="004B1FBC" w14:paraId="0FACFB90" w14:textId="77777777" w:rsidTr="004B1FBC">
        <w:tc>
          <w:tcPr>
            <w:tcW w:w="11850" w:type="dxa"/>
            <w:gridSpan w:val="2"/>
            <w:tcBorders>
              <w:top w:val="single" w:sz="4" w:space="0" w:color="000000"/>
              <w:left w:val="single" w:sz="4" w:space="0" w:color="000000"/>
              <w:bottom w:val="single" w:sz="4" w:space="0" w:color="000000"/>
              <w:right w:val="single" w:sz="4" w:space="0" w:color="000000"/>
            </w:tcBorders>
            <w:hideMark/>
          </w:tcPr>
          <w:p w14:paraId="74892056" w14:textId="77777777" w:rsidR="004B1FBC" w:rsidRDefault="004B1FBC">
            <w:pPr>
              <w:spacing w:after="0" w:line="240" w:lineRule="auto"/>
              <w:rPr>
                <w:sz w:val="24"/>
                <w:szCs w:val="24"/>
                <w:lang w:val="en-US" w:bidi="ar-IQ"/>
              </w:rPr>
            </w:pPr>
            <w:r>
              <w:rPr>
                <w:sz w:val="24"/>
                <w:szCs w:val="24"/>
                <w:lang w:val="en-US" w:bidi="ar-IQ"/>
              </w:rPr>
              <w:t>In this section The lecturer shall write titles of all practical topics he/she is going to give during the term. This also include</w:t>
            </w:r>
            <w:r>
              <w:rPr>
                <w:rFonts w:ascii="Arial" w:hAnsi="Arial"/>
                <w:sz w:val="24"/>
                <w:szCs w:val="24"/>
                <w:lang w:val="en-US"/>
              </w:rPr>
              <w:t>s</w:t>
            </w:r>
            <w:r>
              <w:rPr>
                <w:sz w:val="24"/>
                <w:szCs w:val="24"/>
                <w:lang w:val="en-US" w:bidi="ar-IQ"/>
              </w:rPr>
              <w:t xml:space="preserve"> a brief description of the objectives of each topic, date and time of the lecture </w:t>
            </w:r>
          </w:p>
        </w:tc>
        <w:tc>
          <w:tcPr>
            <w:tcW w:w="1998" w:type="dxa"/>
            <w:tcBorders>
              <w:top w:val="single" w:sz="4" w:space="0" w:color="000000"/>
              <w:left w:val="single" w:sz="4" w:space="0" w:color="000000"/>
              <w:bottom w:val="single" w:sz="4" w:space="0" w:color="000000"/>
              <w:right w:val="single" w:sz="4" w:space="0" w:color="000000"/>
            </w:tcBorders>
          </w:tcPr>
          <w:p w14:paraId="4BAA6B18" w14:textId="77777777" w:rsidR="004B1FBC" w:rsidRDefault="004B1FBC">
            <w:pPr>
              <w:spacing w:after="0" w:line="240" w:lineRule="auto"/>
              <w:rPr>
                <w:sz w:val="24"/>
                <w:szCs w:val="24"/>
                <w:lang w:bidi="ar-KW"/>
              </w:rPr>
            </w:pPr>
            <w:r>
              <w:rPr>
                <w:sz w:val="24"/>
                <w:szCs w:val="24"/>
                <w:lang w:bidi="ar-KW"/>
              </w:rPr>
              <w:t>Lecturer's name</w:t>
            </w:r>
          </w:p>
          <w:p w14:paraId="63DB4844" w14:textId="77777777" w:rsidR="004B1FBC" w:rsidRDefault="004B1FBC">
            <w:pPr>
              <w:spacing w:after="0" w:line="240" w:lineRule="auto"/>
              <w:rPr>
                <w:sz w:val="24"/>
                <w:szCs w:val="24"/>
                <w:lang w:bidi="ar-KW"/>
              </w:rPr>
            </w:pPr>
            <w:r>
              <w:rPr>
                <w:sz w:val="24"/>
                <w:szCs w:val="24"/>
                <w:lang w:bidi="ar-KW"/>
              </w:rPr>
              <w:t>ex:   (3-4 hrs)</w:t>
            </w:r>
          </w:p>
          <w:p w14:paraId="6E703CA8" w14:textId="77777777" w:rsidR="004B1FBC" w:rsidRDefault="004B1FBC">
            <w:pPr>
              <w:spacing w:after="0" w:line="240" w:lineRule="auto"/>
              <w:rPr>
                <w:sz w:val="24"/>
                <w:szCs w:val="24"/>
                <w:lang w:bidi="ar-KW"/>
              </w:rPr>
            </w:pPr>
          </w:p>
          <w:p w14:paraId="62D3DEB5" w14:textId="77777777" w:rsidR="004B1FBC" w:rsidRDefault="004B1FBC">
            <w:pPr>
              <w:spacing w:after="0" w:line="240" w:lineRule="auto"/>
              <w:rPr>
                <w:sz w:val="24"/>
                <w:szCs w:val="24"/>
                <w:lang w:bidi="ar-KW"/>
              </w:rPr>
            </w:pPr>
            <w:r>
              <w:rPr>
                <w:sz w:val="24"/>
                <w:szCs w:val="24"/>
                <w:lang w:bidi="ar-KW"/>
              </w:rPr>
              <w:t>ex:  14/10/2015</w:t>
            </w:r>
          </w:p>
          <w:p w14:paraId="7513B252" w14:textId="77777777" w:rsidR="004B1FBC" w:rsidRDefault="004B1FBC">
            <w:pPr>
              <w:spacing w:after="0" w:line="240" w:lineRule="auto"/>
              <w:rPr>
                <w:sz w:val="24"/>
                <w:szCs w:val="24"/>
                <w:lang w:bidi="ar-KW"/>
              </w:rPr>
            </w:pPr>
          </w:p>
        </w:tc>
      </w:tr>
      <w:tr w:rsidR="004B1FBC" w14:paraId="07BDB614" w14:textId="77777777" w:rsidTr="004B1FBC">
        <w:trPr>
          <w:trHeight w:val="732"/>
        </w:trPr>
        <w:tc>
          <w:tcPr>
            <w:tcW w:w="13848" w:type="dxa"/>
            <w:gridSpan w:val="3"/>
            <w:tcBorders>
              <w:top w:val="single" w:sz="4" w:space="0" w:color="000000"/>
              <w:left w:val="single" w:sz="4" w:space="0" w:color="000000"/>
              <w:bottom w:val="single" w:sz="4" w:space="0" w:color="000000"/>
              <w:right w:val="single" w:sz="4" w:space="0" w:color="000000"/>
            </w:tcBorders>
          </w:tcPr>
          <w:p w14:paraId="7A3B7BE1" w14:textId="77777777" w:rsidR="004B1FBC" w:rsidRDefault="004B1FBC">
            <w:pPr>
              <w:bidi/>
              <w:spacing w:line="360" w:lineRule="auto"/>
              <w:jc w:val="right"/>
              <w:rPr>
                <w:rFonts w:asciiTheme="majorBidi" w:hAnsiTheme="majorBidi" w:cstheme="majorBidi"/>
                <w:sz w:val="24"/>
                <w:szCs w:val="24"/>
                <w:lang w:bidi="ar-IQ"/>
              </w:rPr>
            </w:pPr>
            <w:r>
              <w:rPr>
                <w:rFonts w:asciiTheme="majorBidi" w:hAnsiTheme="majorBidi" w:cstheme="majorBidi"/>
                <w:b/>
                <w:bCs/>
                <w:sz w:val="24"/>
                <w:szCs w:val="24"/>
                <w:lang w:bidi="ar-IQ"/>
              </w:rPr>
              <w:t>19. Examinations</w:t>
            </w:r>
            <w:r>
              <w:rPr>
                <w:rFonts w:asciiTheme="majorBidi" w:hAnsiTheme="majorBidi" w:cstheme="majorBidi"/>
                <w:sz w:val="24"/>
                <w:szCs w:val="24"/>
                <w:lang w:bidi="ar-IQ"/>
              </w:rPr>
              <w:t>:</w:t>
            </w:r>
          </w:p>
          <w:p w14:paraId="570C6C42"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Q1/Define the following terms: -                                                                   </w:t>
            </w:r>
          </w:p>
          <w:p w14:paraId="12A21432"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 Mesophilic cultures,</w:t>
            </w:r>
            <w:r>
              <w:rPr>
                <w:rFonts w:ascii="Times New Roman" w:hAnsi="Times New Roman" w:cs="Times New Roman"/>
                <w:b/>
                <w:bCs/>
                <w:sz w:val="28"/>
                <w:szCs w:val="28"/>
              </w:rPr>
              <w:t xml:space="preserve"> </w:t>
            </w:r>
            <w:r>
              <w:rPr>
                <w:rFonts w:asciiTheme="majorBidi" w:hAnsiTheme="majorBidi" w:cstheme="majorBidi"/>
                <w:b/>
                <w:bCs/>
                <w:sz w:val="24"/>
                <w:szCs w:val="24"/>
              </w:rPr>
              <w:t xml:space="preserve">Bacteriocins ,  Bixin, </w:t>
            </w:r>
            <w:bookmarkStart w:id="1" w:name="5"/>
            <w:r>
              <w:rPr>
                <w:rFonts w:asciiTheme="majorBidi" w:hAnsiTheme="majorBidi" w:cstheme="majorBidi"/>
                <w:b/>
                <w:bCs/>
                <w:sz w:val="24"/>
                <w:szCs w:val="24"/>
              </w:rPr>
              <w:t xml:space="preserve"> Semi Hard cheese,  Van Slyke equation</w:t>
            </w:r>
            <w:bookmarkEnd w:id="1"/>
            <w:r>
              <w:rPr>
                <w:rFonts w:asciiTheme="majorBidi" w:hAnsiTheme="majorBidi" w:cstheme="majorBidi"/>
                <w:b/>
                <w:bCs/>
                <w:sz w:val="24"/>
                <w:szCs w:val="24"/>
              </w:rPr>
              <w:t xml:space="preserve">, kumis , 'mutualism phenomena ,  </w:t>
            </w:r>
            <w:r>
              <w:rPr>
                <w:rFonts w:cs="Arabic Transparent"/>
                <w:b/>
                <w:bCs/>
                <w:lang w:bidi="ar-IQ"/>
              </w:rPr>
              <w:t>Nisin</w:t>
            </w:r>
            <w:r>
              <w:rPr>
                <w:rFonts w:asciiTheme="majorBidi" w:hAnsiTheme="majorBidi" w:cstheme="majorBidi"/>
                <w:b/>
                <w:bCs/>
                <w:sz w:val="24"/>
                <w:szCs w:val="24"/>
              </w:rPr>
              <w:t xml:space="preserve">  ,                        </w:t>
            </w:r>
          </w:p>
          <w:p w14:paraId="6EED6B13"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Parmesan.                                   </w:t>
            </w:r>
          </w:p>
          <w:p w14:paraId="2531987D"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Q2\</w:t>
            </w:r>
            <w:r>
              <w:rPr>
                <w:rFonts w:asciiTheme="majorBidi" w:hAnsiTheme="majorBidi" w:cstheme="majorBidi"/>
                <w:sz w:val="24"/>
                <w:szCs w:val="24"/>
                <w:lang w:bidi="ar-IQ"/>
              </w:rPr>
              <w:t xml:space="preserve"> </w:t>
            </w:r>
            <w:r>
              <w:rPr>
                <w:rFonts w:asciiTheme="majorBidi" w:hAnsiTheme="majorBidi" w:cstheme="majorBidi"/>
                <w:b/>
                <w:bCs/>
                <w:sz w:val="24"/>
                <w:szCs w:val="24"/>
              </w:rPr>
              <w:t xml:space="preserve">Fill in the blank with appropriate word: -                                             </w:t>
            </w:r>
          </w:p>
          <w:p w14:paraId="7AB3AC21" w14:textId="77777777" w:rsidR="004B1FBC" w:rsidRDefault="004B1FBC">
            <w:pPr>
              <w:rPr>
                <w:rFonts w:asciiTheme="majorBidi" w:hAnsiTheme="majorBidi" w:cstheme="majorBidi"/>
                <w:b/>
                <w:bCs/>
                <w:color w:val="0D0D0D" w:themeColor="text1" w:themeTint="F2"/>
                <w:sz w:val="28"/>
                <w:szCs w:val="28"/>
              </w:rPr>
            </w:pPr>
            <w:r>
              <w:rPr>
                <w:rFonts w:asciiTheme="majorBidi" w:hAnsiTheme="majorBidi" w:cstheme="majorBidi"/>
                <w:b/>
                <w:bCs/>
                <w:sz w:val="24"/>
                <w:szCs w:val="24"/>
              </w:rPr>
              <w:t>1- The main goals of cheese making are</w:t>
            </w:r>
            <w:r>
              <w:rPr>
                <w:rFonts w:asciiTheme="majorBidi" w:hAnsiTheme="majorBidi" w:cstheme="majorBidi"/>
                <w:b/>
                <w:bCs/>
                <w:color w:val="0D0D0D" w:themeColor="text1" w:themeTint="F2"/>
                <w:sz w:val="28"/>
                <w:szCs w:val="28"/>
              </w:rPr>
              <w:t xml:space="preserve"> --------, ---------.</w:t>
            </w:r>
          </w:p>
          <w:p w14:paraId="59DF5B15"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2-The blue mold -------- is used in ------- cheese making while the white mold ---------- </w:t>
            </w:r>
          </w:p>
          <w:p w14:paraId="68B62073"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    is used in ------- cheese making. </w:t>
            </w:r>
          </w:p>
          <w:p w14:paraId="2E07C43B"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lastRenderedPageBreak/>
              <w:t xml:space="preserve">3- -------------- bacteria produce large halls in -------- cheese while ------------ bacteria  </w:t>
            </w:r>
          </w:p>
          <w:p w14:paraId="7AFFC6D9"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   produce flavor compounds.</w:t>
            </w:r>
          </w:p>
          <w:p w14:paraId="417C749C"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4-Bleaching agent such as ---------- is added in amounts ------------- to milk of --------  </w:t>
            </w:r>
          </w:p>
          <w:p w14:paraId="5E924F39"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   cheese to -------.</w:t>
            </w:r>
          </w:p>
          <w:p w14:paraId="2DF633A5"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5- Semi Hard cheese contains</w:t>
            </w:r>
            <w:r>
              <w:rPr>
                <w:rFonts w:asciiTheme="majorBidi" w:hAnsiTheme="majorBidi" w:cstheme="majorBidi"/>
                <w:b/>
                <w:bCs/>
                <w:sz w:val="28"/>
                <w:szCs w:val="28"/>
              </w:rPr>
              <w:t xml:space="preserve"> ---------</w:t>
            </w:r>
            <w:r>
              <w:rPr>
                <w:rFonts w:asciiTheme="majorBidi" w:hAnsiTheme="majorBidi" w:cstheme="majorBidi"/>
                <w:b/>
                <w:bCs/>
                <w:sz w:val="24"/>
                <w:szCs w:val="24"/>
              </w:rPr>
              <w:t xml:space="preserve"> % moisture such as ---------- cheese .</w:t>
            </w:r>
          </w:p>
          <w:p w14:paraId="59281708" w14:textId="77777777" w:rsidR="004B1FBC" w:rsidRDefault="004B1FBC">
            <w:pPr>
              <w:shd w:val="clear" w:color="auto" w:fill="FFFFFF"/>
              <w:spacing w:line="360" w:lineRule="auto"/>
              <w:textAlignment w:val="top"/>
              <w:rPr>
                <w:rFonts w:asciiTheme="majorBidi" w:hAnsiTheme="majorBidi" w:cstheme="majorBidi"/>
                <w:b/>
                <w:bCs/>
                <w:sz w:val="24"/>
                <w:szCs w:val="24"/>
              </w:rPr>
            </w:pPr>
            <w:r>
              <w:rPr>
                <w:rFonts w:asciiTheme="majorBidi" w:hAnsiTheme="majorBidi" w:cstheme="majorBidi"/>
                <w:b/>
                <w:bCs/>
                <w:sz w:val="24"/>
                <w:szCs w:val="24"/>
              </w:rPr>
              <w:t>6- The roles of milk caseins in cheese making are --------- &amp;------------ .</w:t>
            </w:r>
          </w:p>
          <w:p w14:paraId="720882CB" w14:textId="77777777" w:rsidR="004B1FBC" w:rsidRDefault="004B1FBC">
            <w:pPr>
              <w:shd w:val="clear" w:color="auto" w:fill="FFFFFF"/>
              <w:spacing w:line="360" w:lineRule="auto"/>
              <w:textAlignment w:val="top"/>
              <w:rPr>
                <w:rFonts w:asciiTheme="majorBidi" w:hAnsiTheme="majorBidi" w:cstheme="majorBidi"/>
                <w:b/>
                <w:bCs/>
                <w:sz w:val="24"/>
                <w:szCs w:val="24"/>
              </w:rPr>
            </w:pPr>
            <w:r>
              <w:rPr>
                <w:rFonts w:asciiTheme="majorBidi" w:hAnsiTheme="majorBidi" w:cstheme="majorBidi"/>
                <w:b/>
                <w:bCs/>
                <w:sz w:val="24"/>
                <w:szCs w:val="24"/>
              </w:rPr>
              <w:t>7-The second phase of milk coagulation by calf rennet is -------it is sensitive to -------</w:t>
            </w:r>
          </w:p>
          <w:p w14:paraId="4B8E8D5F" w14:textId="77777777" w:rsidR="004B1FBC" w:rsidRDefault="004B1FBC">
            <w:pPr>
              <w:shd w:val="clear" w:color="auto" w:fill="FFFFFF"/>
              <w:spacing w:line="360" w:lineRule="auto"/>
              <w:textAlignment w:val="top"/>
              <w:rPr>
                <w:rFonts w:asciiTheme="majorBidi" w:hAnsiTheme="majorBidi" w:cstheme="majorBidi"/>
                <w:b/>
                <w:bCs/>
                <w:sz w:val="24"/>
                <w:szCs w:val="24"/>
              </w:rPr>
            </w:pPr>
            <w:r>
              <w:rPr>
                <w:rFonts w:asciiTheme="majorBidi" w:hAnsiTheme="majorBidi" w:cstheme="majorBidi"/>
                <w:b/>
                <w:bCs/>
                <w:sz w:val="24"/>
                <w:szCs w:val="24"/>
              </w:rPr>
              <w:t xml:space="preserve">   8-</w:t>
            </w:r>
            <w:r>
              <w:rPr>
                <w:rFonts w:asciiTheme="majorBidi" w:hAnsiTheme="majorBidi" w:cstheme="majorBidi"/>
                <w:b/>
                <w:bCs/>
                <w:color w:val="000000"/>
                <w:sz w:val="28"/>
                <w:szCs w:val="28"/>
              </w:rPr>
              <w:t xml:space="preserve"> </w:t>
            </w:r>
            <w:r>
              <w:rPr>
                <w:rFonts w:asciiTheme="majorBidi" w:hAnsiTheme="majorBidi" w:cstheme="majorBidi"/>
                <w:b/>
                <w:bCs/>
                <w:sz w:val="24"/>
                <w:szCs w:val="24"/>
              </w:rPr>
              <w:t>Emulsifying agents like ---------- added to emulsifying fat in some types of chesses  such as ------------ which results in ------------.</w:t>
            </w:r>
          </w:p>
          <w:p w14:paraId="36D25772" w14:textId="77777777" w:rsidR="004B1FBC" w:rsidRDefault="004B1FBC">
            <w:pPr>
              <w:autoSpaceDE w:val="0"/>
              <w:autoSpaceDN w:val="0"/>
              <w:adjustRightInd w:val="0"/>
              <w:spacing w:after="0" w:line="360" w:lineRule="auto"/>
              <w:jc w:val="both"/>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9-The country of Origin of-------------cheese is ----------.</w:t>
            </w:r>
          </w:p>
          <w:p w14:paraId="3E717366" w14:textId="77777777" w:rsidR="004B1FBC" w:rsidRDefault="004B1FBC">
            <w:pPr>
              <w:spacing w:line="360" w:lineRule="auto"/>
              <w:rPr>
                <w:rFonts w:asciiTheme="majorBidi" w:hAnsiTheme="majorBidi" w:cstheme="majorBidi"/>
                <w:b/>
                <w:bCs/>
                <w:sz w:val="24"/>
                <w:szCs w:val="24"/>
              </w:rPr>
            </w:pPr>
            <w:r>
              <w:rPr>
                <w:rFonts w:asciiTheme="majorBidi" w:hAnsiTheme="majorBidi" w:cstheme="majorBidi"/>
                <w:b/>
                <w:bCs/>
                <w:sz w:val="24"/>
                <w:szCs w:val="24"/>
              </w:rPr>
              <w:t>10- in Germany the term -------- is used to define cheese made from goat's milk such as------cheese while the term ---------- is used to define cheese made from sheep's milk such as------cheese.</w:t>
            </w:r>
          </w:p>
          <w:p w14:paraId="2164F8BB"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11-Calcium chloride is added in amounts ranging between ------------ of milk weight  </w:t>
            </w:r>
          </w:p>
          <w:p w14:paraId="39A6EE42"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    which used in cheese manufacturing to ----------.</w:t>
            </w:r>
          </w:p>
          <w:p w14:paraId="540F2906"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12- KNO3 is added at levels of about ----------to 100 liters of----------milk cheese to----.</w:t>
            </w:r>
          </w:p>
          <w:p w14:paraId="64A5BD38" w14:textId="77777777" w:rsidR="004B1FBC" w:rsidRDefault="004B1FBC">
            <w:pPr>
              <w:spacing w:line="360" w:lineRule="auto"/>
              <w:rPr>
                <w:rFonts w:asciiTheme="majorBidi" w:hAnsiTheme="majorBidi" w:cstheme="majorBidi"/>
                <w:b/>
                <w:bCs/>
                <w:sz w:val="24"/>
                <w:szCs w:val="24"/>
              </w:rPr>
            </w:pPr>
            <w:r>
              <w:rPr>
                <w:rFonts w:asciiTheme="majorBidi" w:hAnsiTheme="majorBidi" w:cstheme="majorBidi"/>
                <w:b/>
                <w:bCs/>
                <w:sz w:val="24"/>
                <w:szCs w:val="24"/>
              </w:rPr>
              <w:t>13-If the MFFB % is</w:t>
            </w:r>
            <w:r>
              <w:rPr>
                <w:rFonts w:asciiTheme="majorBidi" w:hAnsiTheme="majorBidi" w:cstheme="majorBidi"/>
                <w:b/>
                <w:bCs/>
                <w:sz w:val="28"/>
                <w:szCs w:val="28"/>
              </w:rPr>
              <w:t>&lt;41</w:t>
            </w:r>
            <w:r>
              <w:rPr>
                <w:rFonts w:asciiTheme="majorBidi" w:hAnsiTheme="majorBidi" w:cstheme="majorBidi"/>
                <w:b/>
                <w:bCs/>
                <w:sz w:val="24"/>
                <w:szCs w:val="24"/>
              </w:rPr>
              <w:t>the designation of cheese is called-------such as---------.</w:t>
            </w:r>
          </w:p>
          <w:p w14:paraId="4558F8B7"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14- Annatto is extracted from----------tree, its active coloring agent is ------- which becomes ------- when extracted with an alkali.</w:t>
            </w:r>
          </w:p>
          <w:p w14:paraId="014A697D"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15- There are many sources of calf rennet substitutes, --------such as--------,</w:t>
            </w:r>
          </w:p>
          <w:p w14:paraId="1EBD8E32"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such as --------,----------- such as ----------.</w:t>
            </w:r>
          </w:p>
          <w:p w14:paraId="6904C6F7" w14:textId="77777777" w:rsidR="004B1FBC" w:rsidRDefault="004B1FBC">
            <w:pPr>
              <w:spacing w:before="100" w:beforeAutospacing="1" w:after="100" w:afterAutospacing="1" w:line="360" w:lineRule="auto"/>
              <w:outlineLvl w:val="2"/>
              <w:rPr>
                <w:rFonts w:asciiTheme="majorBidi" w:hAnsiTheme="majorBidi" w:cstheme="majorBidi"/>
                <w:b/>
                <w:bCs/>
                <w:sz w:val="24"/>
                <w:szCs w:val="24"/>
              </w:rPr>
            </w:pPr>
            <w:r>
              <w:rPr>
                <w:rFonts w:asciiTheme="majorBidi" w:hAnsiTheme="majorBidi" w:cstheme="majorBidi"/>
                <w:b/>
                <w:bCs/>
                <w:sz w:val="24"/>
                <w:szCs w:val="24"/>
              </w:rPr>
              <w:t>Q-2-Calculate how much cream containing 25% fat and 1.5% casein must be removed to standardization 2tons of whole milk contains 4.5% fat and 2.5% casein prepared to cheese manufacturing.check your calculations?</w:t>
            </w:r>
          </w:p>
          <w:p w14:paraId="7751DCEA" w14:textId="77777777" w:rsidR="004B1FBC" w:rsidRDefault="004B1FBC">
            <w:pPr>
              <w:rPr>
                <w:rFonts w:asciiTheme="majorBidi" w:hAnsiTheme="majorBidi" w:cstheme="majorBidi"/>
                <w:b/>
                <w:bCs/>
                <w:sz w:val="24"/>
                <w:szCs w:val="24"/>
              </w:rPr>
            </w:pPr>
            <w:r>
              <w:rPr>
                <w:rFonts w:asciiTheme="majorBidi" w:hAnsiTheme="majorBidi" w:cstheme="majorBidi"/>
                <w:b/>
                <w:bCs/>
                <w:color w:val="231F20"/>
                <w:sz w:val="24"/>
                <w:szCs w:val="24"/>
              </w:rPr>
              <w:t>Q3/</w:t>
            </w:r>
            <w:r>
              <w:rPr>
                <w:rFonts w:asciiTheme="majorBidi" w:hAnsiTheme="majorBidi" w:cstheme="majorBidi"/>
                <w:b/>
                <w:bCs/>
                <w:sz w:val="24"/>
                <w:szCs w:val="24"/>
                <w:lang w:bidi="ar-IQ"/>
              </w:rPr>
              <w:t xml:space="preserve"> what is? 1-the purpose of</w:t>
            </w:r>
            <w:r>
              <w:rPr>
                <w:rFonts w:asciiTheme="majorBidi" w:hAnsiTheme="majorBidi" w:cstheme="majorBidi"/>
                <w:b/>
                <w:bCs/>
                <w:color w:val="231F20"/>
                <w:sz w:val="24"/>
                <w:szCs w:val="24"/>
              </w:rPr>
              <w:t xml:space="preserve">: -                                                  </w:t>
            </w:r>
          </w:p>
          <w:p w14:paraId="1A94E3D0" w14:textId="77777777" w:rsidR="004B1FBC" w:rsidRDefault="004B1FBC">
            <w:pPr>
              <w:shd w:val="clear" w:color="auto" w:fill="FFFFFF"/>
              <w:spacing w:line="360" w:lineRule="auto"/>
              <w:textAlignment w:val="top"/>
              <w:rPr>
                <w:rFonts w:asciiTheme="majorBidi" w:hAnsiTheme="majorBidi" w:cstheme="majorBidi"/>
                <w:b/>
                <w:bCs/>
                <w:sz w:val="24"/>
                <w:szCs w:val="24"/>
              </w:rPr>
            </w:pPr>
            <w:r>
              <w:rPr>
                <w:rFonts w:asciiTheme="majorBidi" w:hAnsiTheme="majorBidi" w:cstheme="majorBidi"/>
                <w:b/>
                <w:bCs/>
                <w:color w:val="231F20"/>
                <w:sz w:val="24"/>
                <w:szCs w:val="24"/>
              </w:rPr>
              <w:t>1-</w:t>
            </w:r>
            <w:r>
              <w:rPr>
                <w:rFonts w:asciiTheme="majorBidi" w:hAnsiTheme="majorBidi" w:cstheme="majorBidi"/>
                <w:b/>
                <w:bCs/>
                <w:sz w:val="24"/>
                <w:szCs w:val="24"/>
              </w:rPr>
              <w:t xml:space="preserve"> Milk treatment at very high temperatures during yogurt manufacturing.</w:t>
            </w:r>
          </w:p>
          <w:p w14:paraId="5CF45E21" w14:textId="77777777" w:rsidR="004B1FBC" w:rsidRDefault="004B1FBC">
            <w:pPr>
              <w:shd w:val="clear" w:color="auto" w:fill="FFFFFF"/>
              <w:spacing w:line="360" w:lineRule="auto"/>
              <w:textAlignment w:val="top"/>
              <w:rPr>
                <w:rFonts w:asciiTheme="majorBidi" w:hAnsiTheme="majorBidi" w:cstheme="majorBidi"/>
                <w:b/>
                <w:bCs/>
                <w:sz w:val="24"/>
                <w:szCs w:val="24"/>
              </w:rPr>
            </w:pPr>
            <w:r>
              <w:rPr>
                <w:rFonts w:asciiTheme="majorBidi" w:hAnsiTheme="majorBidi" w:cstheme="majorBidi"/>
                <w:b/>
                <w:bCs/>
                <w:sz w:val="24"/>
                <w:szCs w:val="24"/>
              </w:rPr>
              <w:t>2-Using of Hydrogen peroxide in cheese making.</w:t>
            </w:r>
          </w:p>
          <w:p w14:paraId="25CC0157" w14:textId="77777777" w:rsidR="004B1FBC" w:rsidRDefault="004B1FBC">
            <w:pPr>
              <w:shd w:val="clear" w:color="auto" w:fill="FFFFFF"/>
              <w:spacing w:line="360" w:lineRule="auto"/>
              <w:textAlignment w:val="top"/>
              <w:rPr>
                <w:rFonts w:asciiTheme="majorBidi" w:hAnsiTheme="majorBidi" w:cstheme="majorBidi"/>
                <w:b/>
                <w:bCs/>
                <w:sz w:val="24"/>
                <w:szCs w:val="24"/>
              </w:rPr>
            </w:pPr>
            <w:r>
              <w:rPr>
                <w:rFonts w:asciiTheme="majorBidi" w:hAnsiTheme="majorBidi" w:cstheme="majorBidi"/>
                <w:b/>
                <w:bCs/>
                <w:sz w:val="24"/>
                <w:szCs w:val="24"/>
              </w:rPr>
              <w:lastRenderedPageBreak/>
              <w:t xml:space="preserve">3- Search for the calf rennet substitutes. </w:t>
            </w:r>
          </w:p>
          <w:p w14:paraId="1E5C28EB" w14:textId="77777777" w:rsidR="004B1FBC" w:rsidRDefault="004B1FBC">
            <w:pPr>
              <w:shd w:val="clear" w:color="auto" w:fill="FFFFFF"/>
              <w:spacing w:line="360" w:lineRule="auto"/>
              <w:textAlignment w:val="top"/>
              <w:rPr>
                <w:rFonts w:asciiTheme="majorBidi" w:hAnsiTheme="majorBidi" w:cstheme="majorBidi"/>
                <w:b/>
                <w:bCs/>
                <w:sz w:val="24"/>
                <w:szCs w:val="24"/>
              </w:rPr>
            </w:pPr>
            <w:r>
              <w:rPr>
                <w:rFonts w:asciiTheme="majorBidi" w:hAnsiTheme="majorBidi" w:cstheme="majorBidi"/>
                <w:b/>
                <w:bCs/>
                <w:sz w:val="24"/>
                <w:szCs w:val="24"/>
              </w:rPr>
              <w:t>4-Ripening of milk during manufacturing of some types of cheese.</w:t>
            </w:r>
          </w:p>
          <w:p w14:paraId="509A8FB2" w14:textId="77777777" w:rsidR="004B1FBC" w:rsidRDefault="004B1FBC">
            <w:pPr>
              <w:shd w:val="clear" w:color="auto" w:fill="FFFFFF"/>
              <w:spacing w:line="360" w:lineRule="auto"/>
              <w:textAlignment w:val="top"/>
              <w:rPr>
                <w:rFonts w:asciiTheme="majorBidi" w:hAnsiTheme="majorBidi" w:cstheme="majorBidi"/>
                <w:b/>
                <w:bCs/>
                <w:sz w:val="24"/>
                <w:szCs w:val="24"/>
              </w:rPr>
            </w:pPr>
            <w:r>
              <w:rPr>
                <w:rFonts w:asciiTheme="majorBidi" w:hAnsiTheme="majorBidi" w:cstheme="majorBidi"/>
                <w:b/>
                <w:bCs/>
                <w:sz w:val="24"/>
                <w:szCs w:val="24"/>
              </w:rPr>
              <w:t>5-</w:t>
            </w:r>
            <w:r>
              <w:rPr>
                <w:rFonts w:asciiTheme="majorBidi" w:hAnsiTheme="majorBidi" w:cstheme="majorBidi"/>
                <w:b/>
                <w:bCs/>
                <w:color w:val="0D0D0D" w:themeColor="text1" w:themeTint="F2"/>
                <w:sz w:val="28"/>
                <w:szCs w:val="28"/>
              </w:rPr>
              <w:t xml:space="preserve"> </w:t>
            </w:r>
            <w:r>
              <w:rPr>
                <w:rFonts w:asciiTheme="majorBidi" w:hAnsiTheme="majorBidi" w:cstheme="majorBidi"/>
                <w:b/>
                <w:bCs/>
                <w:sz w:val="24"/>
                <w:szCs w:val="24"/>
              </w:rPr>
              <w:t>Standardization the ratio of casein: fat in milk prepared for cheese making.</w:t>
            </w:r>
          </w:p>
          <w:p w14:paraId="54876EB6" w14:textId="77777777" w:rsidR="004B1FBC" w:rsidRDefault="004B1FBC">
            <w:pPr>
              <w:shd w:val="clear" w:color="auto" w:fill="FFFFFF"/>
              <w:spacing w:line="360" w:lineRule="auto"/>
              <w:textAlignment w:val="top"/>
              <w:rPr>
                <w:rFonts w:asciiTheme="majorBidi" w:hAnsiTheme="majorBidi" w:cstheme="majorBidi"/>
                <w:b/>
                <w:bCs/>
                <w:sz w:val="24"/>
                <w:szCs w:val="24"/>
              </w:rPr>
            </w:pPr>
            <w:r>
              <w:rPr>
                <w:rFonts w:asciiTheme="majorBidi" w:hAnsiTheme="majorBidi" w:cstheme="majorBidi"/>
                <w:b/>
                <w:bCs/>
                <w:sz w:val="24"/>
                <w:szCs w:val="24"/>
              </w:rPr>
              <w:t>6- Enzyme Cocktails adding during cheese ripening.</w:t>
            </w:r>
          </w:p>
          <w:p w14:paraId="6AAF2E28"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lang w:bidi="ar-IQ"/>
              </w:rPr>
            </w:pPr>
            <w:r>
              <w:rPr>
                <w:rFonts w:asciiTheme="majorBidi" w:hAnsiTheme="majorBidi" w:cstheme="majorBidi"/>
                <w:b/>
                <w:bCs/>
                <w:sz w:val="24"/>
                <w:szCs w:val="24"/>
                <w:lang w:bidi="ar-IQ"/>
              </w:rPr>
              <w:t>Q-4-How can cheese classify according to Rheological and physical characteristics give one example for each class.</w:t>
            </w:r>
          </w:p>
          <w:p w14:paraId="5D8A9FE7" w14:textId="77777777" w:rsidR="004B1FBC" w:rsidRDefault="004B1FBC">
            <w:pPr>
              <w:spacing w:line="360" w:lineRule="auto"/>
              <w:rPr>
                <w:rFonts w:asciiTheme="majorBidi" w:hAnsiTheme="majorBidi" w:cstheme="majorBidi"/>
                <w:b/>
                <w:bCs/>
                <w:sz w:val="24"/>
                <w:szCs w:val="24"/>
                <w:lang w:bidi="ar-IQ"/>
              </w:rPr>
            </w:pPr>
            <w:r>
              <w:rPr>
                <w:rFonts w:asciiTheme="majorBidi" w:hAnsiTheme="majorBidi" w:cstheme="majorBidi"/>
                <w:b/>
                <w:bCs/>
                <w:sz w:val="20"/>
                <w:szCs w:val="20"/>
                <w:lang w:bidi="ar-IQ"/>
              </w:rPr>
              <w:t>Q-5- what is? 1-the purpose 2-amound added 3-in which type of cheese is added, the following  additives,</w:t>
            </w:r>
            <w:r>
              <w:rPr>
                <w:rFonts w:asciiTheme="majorBidi" w:hAnsiTheme="majorBidi" w:cstheme="majorBidi"/>
                <w:b/>
                <w:bCs/>
                <w:sz w:val="24"/>
                <w:szCs w:val="24"/>
                <w:lang w:bidi="ar-IQ"/>
              </w:rPr>
              <w:t>1-Oxidizing Agents 2-Annatto 3-</w:t>
            </w:r>
            <w:r>
              <w:rPr>
                <w:rFonts w:asciiTheme="majorBidi" w:hAnsiTheme="majorBidi" w:cstheme="majorBidi"/>
                <w:color w:val="231F20"/>
                <w:sz w:val="28"/>
                <w:szCs w:val="28"/>
              </w:rPr>
              <w:t xml:space="preserve"> </w:t>
            </w:r>
            <w:r>
              <w:rPr>
                <w:rFonts w:asciiTheme="majorBidi" w:hAnsiTheme="majorBidi" w:cstheme="majorBidi"/>
                <w:b/>
                <w:bCs/>
                <w:sz w:val="24"/>
                <w:szCs w:val="24"/>
                <w:lang w:bidi="ar-IQ"/>
              </w:rPr>
              <w:t>Benzoyl peroxide.</w:t>
            </w:r>
          </w:p>
          <w:p w14:paraId="2A2545EC" w14:textId="77777777" w:rsidR="004B1FBC" w:rsidRDefault="004B1FBC">
            <w:pPr>
              <w:shd w:val="clear" w:color="auto" w:fill="FFFFFF"/>
              <w:spacing w:line="360" w:lineRule="auto"/>
              <w:textAlignment w:val="top"/>
              <w:rPr>
                <w:rFonts w:asciiTheme="majorBidi" w:hAnsiTheme="majorBidi" w:cstheme="majorBidi"/>
                <w:b/>
                <w:bCs/>
                <w:sz w:val="24"/>
                <w:szCs w:val="24"/>
              </w:rPr>
            </w:pPr>
            <w:r>
              <w:rPr>
                <w:rFonts w:asciiTheme="majorBidi" w:hAnsiTheme="majorBidi" w:cstheme="majorBidi"/>
                <w:b/>
                <w:bCs/>
                <w:sz w:val="24"/>
                <w:szCs w:val="24"/>
              </w:rPr>
              <w:t xml:space="preserve">   Q6\ Write the steps for: -                                                        </w:t>
            </w:r>
          </w:p>
          <w:p w14:paraId="72F842E0"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      A- Caseins converting to aromatic compound       B-Stirred style yogurt making. </w:t>
            </w:r>
          </w:p>
          <w:p w14:paraId="392A8AE7"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C-Bacterophage controlling</w:t>
            </w:r>
          </w:p>
          <w:p w14:paraId="301F9FC1"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lang w:bidi="ar-IQ"/>
              </w:rPr>
            </w:pPr>
            <w:r>
              <w:rPr>
                <w:rFonts w:asciiTheme="majorBidi" w:hAnsiTheme="majorBidi" w:cstheme="majorBidi"/>
                <w:b/>
                <w:bCs/>
                <w:sz w:val="24"/>
                <w:szCs w:val="24"/>
              </w:rPr>
              <w:t>Q7-A-</w:t>
            </w:r>
            <w:r>
              <w:rPr>
                <w:rFonts w:asciiTheme="majorBidi" w:hAnsiTheme="majorBidi" w:cstheme="majorBidi"/>
                <w:b/>
                <w:bCs/>
                <w:sz w:val="24"/>
                <w:szCs w:val="24"/>
                <w:lang w:bidi="ar-IQ"/>
              </w:rPr>
              <w:t xml:space="preserve"> List with an example the types of</w:t>
            </w:r>
            <w:r>
              <w:rPr>
                <w:rFonts w:asciiTheme="majorBidi" w:hAnsiTheme="majorBidi" w:cstheme="majorBidi"/>
                <w:b/>
                <w:bCs/>
                <w:sz w:val="24"/>
                <w:szCs w:val="24"/>
              </w:rPr>
              <w:t xml:space="preserve"> calf rennet substitutes.</w:t>
            </w:r>
          </w:p>
          <w:p w14:paraId="48406ECD"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      B- Explain the principles of acid coagulation.                            </w:t>
            </w:r>
          </w:p>
          <w:p w14:paraId="6AE79772"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Q\8What are the differences between:-                                                  </w:t>
            </w:r>
          </w:p>
          <w:p w14:paraId="51A9DC9C"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    A- Buffalo s', Cow s' and sheep’s milk cheese making properties.  </w:t>
            </w:r>
          </w:p>
          <w:p w14:paraId="7C813199"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     B-</w:t>
            </w:r>
            <w:r>
              <w:rPr>
                <w:rFonts w:asciiTheme="majorBidi" w:hAnsiTheme="majorBidi" w:cstheme="majorBidi"/>
                <w:b/>
                <w:bCs/>
                <w:color w:val="000000"/>
                <w:sz w:val="28"/>
                <w:szCs w:val="28"/>
              </w:rPr>
              <w:t xml:space="preserve"> </w:t>
            </w:r>
            <w:r>
              <w:rPr>
                <w:rFonts w:asciiTheme="majorBidi" w:hAnsiTheme="majorBidi" w:cstheme="majorBidi"/>
                <w:b/>
                <w:bCs/>
                <w:sz w:val="24"/>
                <w:szCs w:val="24"/>
              </w:rPr>
              <w:t xml:space="preserve">Bactofugation and Microfiltration.                                             </w:t>
            </w:r>
          </w:p>
          <w:p w14:paraId="0358AE20"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rPr>
            </w:pPr>
            <w:r>
              <w:rPr>
                <w:rFonts w:asciiTheme="majorBidi" w:hAnsiTheme="majorBidi" w:cstheme="majorBidi"/>
                <w:b/>
                <w:bCs/>
                <w:sz w:val="24"/>
                <w:szCs w:val="24"/>
                <w:lang w:bidi="ar-IQ"/>
              </w:rPr>
              <w:t>Q9\</w:t>
            </w:r>
            <w:r>
              <w:rPr>
                <w:rFonts w:asciiTheme="majorBidi" w:hAnsiTheme="majorBidi" w:cstheme="majorBidi"/>
                <w:b/>
                <w:bCs/>
                <w:sz w:val="24"/>
                <w:szCs w:val="24"/>
              </w:rPr>
              <w:t xml:space="preserve"> Answer with (Yes) or (No) and correct the wrong:-               </w:t>
            </w:r>
          </w:p>
          <w:p w14:paraId="7C1CB8B2"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       1- The M.Wt. of calf Rennet is 60 K Dalton.</w:t>
            </w:r>
          </w:p>
          <w:p w14:paraId="74E671E8" w14:textId="77777777" w:rsidR="004B1FBC" w:rsidRDefault="004B1FBC">
            <w:pPr>
              <w:tabs>
                <w:tab w:val="left" w:pos="1710"/>
                <w:tab w:val="left" w:pos="2668"/>
                <w:tab w:val="left" w:pos="9508"/>
              </w:tabs>
              <w:spacing w:line="240" w:lineRule="auto"/>
              <w:rPr>
                <w:rFonts w:asciiTheme="majorBidi" w:hAnsiTheme="majorBidi" w:cstheme="majorBidi"/>
                <w:b/>
                <w:bCs/>
                <w:sz w:val="20"/>
                <w:szCs w:val="20"/>
              </w:rPr>
            </w:pPr>
            <w:r>
              <w:rPr>
                <w:rFonts w:asciiTheme="majorBidi" w:hAnsiTheme="majorBidi" w:cstheme="majorBidi"/>
                <w:b/>
                <w:bCs/>
                <w:sz w:val="24"/>
                <w:szCs w:val="24"/>
              </w:rPr>
              <w:t xml:space="preserve">      </w:t>
            </w:r>
            <w:r>
              <w:rPr>
                <w:rFonts w:asciiTheme="majorBidi" w:hAnsiTheme="majorBidi" w:cstheme="majorBidi"/>
                <w:b/>
                <w:bCs/>
                <w:sz w:val="20"/>
                <w:szCs w:val="20"/>
              </w:rPr>
              <w:t>2- Removing of the hairy layer from the micelles can be creating by lactic acid adding.</w:t>
            </w:r>
          </w:p>
          <w:p w14:paraId="47ACCB30"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     3- Optimum growth range for mesophyllic cultures is 30 - 35C°.</w:t>
            </w:r>
          </w:p>
          <w:p w14:paraId="4AFBDEA8"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     4- Addition of calcium confers bacterophage resistance. </w:t>
            </w:r>
          </w:p>
          <w:p w14:paraId="3B99B44A"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rPr>
            </w:pPr>
            <w:r>
              <w:rPr>
                <w:rFonts w:asciiTheme="majorBidi" w:hAnsiTheme="majorBidi" w:cstheme="majorBidi"/>
                <w:b/>
                <w:bCs/>
                <w:sz w:val="24"/>
                <w:szCs w:val="24"/>
              </w:rPr>
              <w:t>5-Annato color is added at range around between 10-20ml \100kg milk.</w:t>
            </w:r>
          </w:p>
          <w:p w14:paraId="12A64BE2"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b/>
                <w:bCs/>
                <w:color w:val="231F20"/>
                <w:sz w:val="24"/>
                <w:szCs w:val="24"/>
              </w:rPr>
              <w:t>Q3/Discus the following: -</w:t>
            </w:r>
            <w:r>
              <w:rPr>
                <w:rFonts w:asciiTheme="majorBidi" w:hAnsiTheme="majorBidi" w:cstheme="majorBidi"/>
                <w:b/>
                <w:bCs/>
                <w:sz w:val="24"/>
                <w:szCs w:val="24"/>
              </w:rPr>
              <w:t xml:space="preserve">                                                                     </w:t>
            </w:r>
          </w:p>
          <w:p w14:paraId="10B9DE24"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 1- The milk used for cheese making must be free from antibiotic.</w:t>
            </w:r>
          </w:p>
          <w:p w14:paraId="458BD808"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2- Milk from a cow with an udder infection (Mastitis) </w:t>
            </w:r>
          </w:p>
          <w:p w14:paraId="20EB734A"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3- The main and best coagulant used in cheese making is calf rennet. </w:t>
            </w:r>
          </w:p>
          <w:p w14:paraId="03B2A332"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lastRenderedPageBreak/>
              <w:t>4- Carbon dioxide is added to pasteurized milk prepared for cheese making.</w:t>
            </w:r>
          </w:p>
          <w:p w14:paraId="772B6950"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5- Milk treatment at very high time/temperatures characterize by difficult curdling during cheese making.</w:t>
            </w:r>
          </w:p>
          <w:p w14:paraId="57740C16"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6- The milk of end of lactation is not suitable for cheese making.</w:t>
            </w:r>
          </w:p>
          <w:p w14:paraId="1A0082BC"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7- Milk treatment at very high time/temperatures produce yogurt with high quality.</w:t>
            </w:r>
          </w:p>
          <w:p w14:paraId="20A41880" w14:textId="77777777" w:rsidR="004B1FBC" w:rsidRDefault="004B1FBC">
            <w:pPr>
              <w:rPr>
                <w:rFonts w:asciiTheme="majorBidi" w:hAnsiTheme="majorBidi" w:cstheme="majorBidi"/>
                <w:b/>
                <w:bCs/>
                <w:sz w:val="24"/>
                <w:szCs w:val="24"/>
              </w:rPr>
            </w:pPr>
            <w:r>
              <w:rPr>
                <w:rFonts w:asciiTheme="majorBidi" w:hAnsiTheme="majorBidi" w:cstheme="majorBidi"/>
                <w:b/>
                <w:bCs/>
                <w:sz w:val="24"/>
                <w:szCs w:val="24"/>
              </w:rPr>
              <w:t xml:space="preserve">8- Search for the calf rennet substitutes. </w:t>
            </w:r>
          </w:p>
          <w:p w14:paraId="524CB4CD" w14:textId="77777777" w:rsidR="004B1FBC" w:rsidRDefault="004B1FBC">
            <w:pPr>
              <w:tabs>
                <w:tab w:val="left" w:pos="1710"/>
                <w:tab w:val="left" w:pos="2668"/>
                <w:tab w:val="left" w:pos="9508"/>
              </w:tabs>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       </w:t>
            </w:r>
          </w:p>
          <w:p w14:paraId="63C0EF31" w14:textId="77777777" w:rsidR="004B1FBC" w:rsidRDefault="004B1FBC">
            <w:pPr>
              <w:bidi/>
              <w:spacing w:line="360" w:lineRule="auto"/>
              <w:jc w:val="right"/>
              <w:rPr>
                <w:rFonts w:asciiTheme="majorBidi" w:hAnsiTheme="majorBidi" w:cstheme="majorBidi"/>
                <w:sz w:val="24"/>
                <w:szCs w:val="24"/>
                <w:lang w:bidi="ar-IQ"/>
              </w:rPr>
            </w:pPr>
          </w:p>
          <w:p w14:paraId="7BA51904" w14:textId="77777777" w:rsidR="004B1FBC" w:rsidRDefault="004B1FBC">
            <w:pPr>
              <w:bidi/>
              <w:spacing w:line="360" w:lineRule="auto"/>
              <w:jc w:val="center"/>
              <w:rPr>
                <w:rFonts w:asciiTheme="majorBidi" w:hAnsiTheme="majorBidi" w:cstheme="majorBidi"/>
                <w:sz w:val="24"/>
                <w:szCs w:val="24"/>
                <w:lang w:bidi="ar-IQ"/>
              </w:rPr>
            </w:pPr>
          </w:p>
        </w:tc>
      </w:tr>
      <w:tr w:rsidR="004B1FBC" w14:paraId="434167CA" w14:textId="77777777" w:rsidTr="004B1FBC">
        <w:trPr>
          <w:trHeight w:val="732"/>
        </w:trPr>
        <w:tc>
          <w:tcPr>
            <w:tcW w:w="13848" w:type="dxa"/>
            <w:gridSpan w:val="3"/>
            <w:tcBorders>
              <w:top w:val="single" w:sz="4" w:space="0" w:color="000000"/>
              <w:left w:val="single" w:sz="4" w:space="0" w:color="000000"/>
              <w:bottom w:val="single" w:sz="4" w:space="0" w:color="000000"/>
              <w:right w:val="single" w:sz="4" w:space="0" w:color="000000"/>
            </w:tcBorders>
            <w:hideMark/>
          </w:tcPr>
          <w:p w14:paraId="13FEC80D" w14:textId="77777777" w:rsidR="004B1FBC" w:rsidRDefault="004B1FBC">
            <w:pPr>
              <w:spacing w:after="0" w:line="240" w:lineRule="auto"/>
              <w:rPr>
                <w:b/>
                <w:bCs/>
                <w:sz w:val="24"/>
                <w:szCs w:val="24"/>
                <w:lang w:bidi="ar-KW"/>
              </w:rPr>
            </w:pPr>
            <w:r>
              <w:rPr>
                <w:b/>
                <w:bCs/>
                <w:sz w:val="24"/>
                <w:szCs w:val="24"/>
                <w:lang w:bidi="ar-KW"/>
              </w:rPr>
              <w:lastRenderedPageBreak/>
              <w:t>20. Extra notes:</w:t>
            </w:r>
          </w:p>
          <w:p w14:paraId="304D69B3" w14:textId="77777777" w:rsidR="004B1FBC" w:rsidRDefault="004B1FBC">
            <w:pPr>
              <w:spacing w:after="0" w:line="240" w:lineRule="auto"/>
              <w:rPr>
                <w:sz w:val="24"/>
                <w:szCs w:val="24"/>
                <w:lang w:bidi="ar-KW"/>
              </w:rPr>
            </w:pPr>
            <w:r>
              <w:rPr>
                <w:sz w:val="24"/>
                <w:szCs w:val="24"/>
                <w:lang w:bidi="ar-KW"/>
              </w:rPr>
              <w:t>Here the lecturer shall write any note or comment that is not covered in this template and he/she wishes to enrich</w:t>
            </w:r>
          </w:p>
          <w:p w14:paraId="24DCBCBD" w14:textId="77777777" w:rsidR="004B1FBC" w:rsidRDefault="004B1FBC">
            <w:pPr>
              <w:spacing w:after="0" w:line="240" w:lineRule="auto"/>
              <w:rPr>
                <w:sz w:val="24"/>
                <w:szCs w:val="24"/>
                <w:lang w:bidi="ar-KW"/>
              </w:rPr>
            </w:pPr>
            <w:r>
              <w:rPr>
                <w:sz w:val="24"/>
                <w:szCs w:val="24"/>
                <w:lang w:bidi="ar-KW"/>
              </w:rPr>
              <w:t xml:space="preserve"> the course book with his/her valuable remarks.</w:t>
            </w:r>
          </w:p>
        </w:tc>
      </w:tr>
      <w:tr w:rsidR="004B1FBC" w14:paraId="23776003" w14:textId="77777777" w:rsidTr="004B1FBC">
        <w:trPr>
          <w:trHeight w:val="732"/>
        </w:trPr>
        <w:tc>
          <w:tcPr>
            <w:tcW w:w="13848" w:type="dxa"/>
            <w:gridSpan w:val="3"/>
            <w:tcBorders>
              <w:top w:val="single" w:sz="4" w:space="0" w:color="000000"/>
              <w:left w:val="single" w:sz="4" w:space="0" w:color="000000"/>
              <w:bottom w:val="single" w:sz="4" w:space="0" w:color="000000"/>
              <w:right w:val="single" w:sz="4" w:space="0" w:color="000000"/>
            </w:tcBorders>
            <w:hideMark/>
          </w:tcPr>
          <w:p w14:paraId="3F379503" w14:textId="77777777" w:rsidR="004B1FBC" w:rsidRDefault="004B1FBC">
            <w:pPr>
              <w:spacing w:after="0" w:line="240" w:lineRule="auto"/>
              <w:rPr>
                <w:b/>
                <w:bCs/>
                <w:sz w:val="24"/>
                <w:szCs w:val="24"/>
                <w:lang w:val="en-US" w:bidi="ar-KW"/>
              </w:rPr>
            </w:pPr>
            <w:r>
              <w:rPr>
                <w:b/>
                <w:bCs/>
                <w:sz w:val="24"/>
                <w:szCs w:val="24"/>
                <w:lang w:bidi="ar-KW"/>
              </w:rPr>
              <w:t xml:space="preserve">21. Peer review </w:t>
            </w:r>
            <w:r>
              <w:rPr>
                <w:rFonts w:cs="Times New Roman"/>
                <w:b/>
                <w:bCs/>
                <w:sz w:val="24"/>
                <w:szCs w:val="24"/>
                <w:rtl/>
                <w:lang w:bidi="ar-KW"/>
              </w:rPr>
              <w:t xml:space="preserve">پێداچوونه‌وه‌ی هاوه‌ڵ                    </w:t>
            </w:r>
            <w:r>
              <w:rPr>
                <w:b/>
                <w:bCs/>
                <w:sz w:val="24"/>
                <w:szCs w:val="24"/>
                <w:rtl/>
                <w:lang w:bidi="ar-KW"/>
              </w:rPr>
              <w:t xml:space="preserve">                                          </w:t>
            </w:r>
          </w:p>
          <w:p w14:paraId="525C6BC1" w14:textId="77777777" w:rsidR="004B1FBC" w:rsidRDefault="004B1FBC">
            <w:pPr>
              <w:spacing w:after="0" w:line="240" w:lineRule="auto"/>
              <w:rPr>
                <w:sz w:val="24"/>
                <w:szCs w:val="24"/>
                <w:lang w:bidi="ar-KW"/>
              </w:rPr>
            </w:pPr>
            <w:r>
              <w:rPr>
                <w:sz w:val="24"/>
                <w:szCs w:val="24"/>
                <w:lang w:bidi="ar-KW"/>
              </w:rPr>
              <w:t xml:space="preserve">This course book has to be reviewed and signed by a peer. The peer approves the contents of your course book by </w:t>
            </w:r>
          </w:p>
          <w:p w14:paraId="3E9EB8E2" w14:textId="77777777" w:rsidR="004B1FBC" w:rsidRDefault="004B1FBC">
            <w:pPr>
              <w:spacing w:after="0" w:line="240" w:lineRule="auto"/>
              <w:rPr>
                <w:sz w:val="24"/>
                <w:szCs w:val="24"/>
                <w:lang w:bidi="ar-KW"/>
              </w:rPr>
            </w:pPr>
            <w:r>
              <w:rPr>
                <w:sz w:val="24"/>
                <w:szCs w:val="24"/>
                <w:lang w:bidi="ar-KW"/>
              </w:rPr>
              <w:t>writing few sentences in this section.</w:t>
            </w:r>
          </w:p>
          <w:p w14:paraId="6A2793E9" w14:textId="77777777" w:rsidR="004B1FBC" w:rsidRDefault="004B1FBC">
            <w:pPr>
              <w:spacing w:after="0" w:line="240" w:lineRule="auto"/>
              <w:rPr>
                <w:i/>
                <w:iCs/>
                <w:sz w:val="24"/>
                <w:szCs w:val="24"/>
                <w:lang w:bidi="ar-KW"/>
              </w:rPr>
            </w:pPr>
            <w:r>
              <w:rPr>
                <w:i/>
                <w:iCs/>
                <w:sz w:val="24"/>
                <w:szCs w:val="24"/>
                <w:lang w:bidi="ar-KW"/>
              </w:rPr>
              <w:t xml:space="preserve">(A peer is person who has enough knowledge about the subject you are teaching, he/she has to be a professor, </w:t>
            </w:r>
          </w:p>
          <w:p w14:paraId="0B623B5F" w14:textId="77777777" w:rsidR="004B1FBC" w:rsidRDefault="004B1FBC">
            <w:pPr>
              <w:spacing w:after="0" w:line="240" w:lineRule="auto"/>
              <w:rPr>
                <w:i/>
                <w:iCs/>
                <w:sz w:val="24"/>
                <w:szCs w:val="24"/>
                <w:lang w:val="en-US" w:bidi="ar-KW"/>
              </w:rPr>
            </w:pPr>
            <w:r>
              <w:rPr>
                <w:i/>
                <w:iCs/>
                <w:sz w:val="24"/>
                <w:szCs w:val="24"/>
                <w:lang w:bidi="ar-KW"/>
              </w:rPr>
              <w:t>assistant professor, a lecturer or an expert in the field of your subject).</w:t>
            </w:r>
          </w:p>
          <w:p w14:paraId="528C6A4D" w14:textId="77777777" w:rsidR="004B1FBC" w:rsidRDefault="004B1FBC">
            <w:pPr>
              <w:spacing w:after="0" w:line="240" w:lineRule="auto"/>
              <w:jc w:val="right"/>
              <w:rPr>
                <w:sz w:val="24"/>
                <w:szCs w:val="24"/>
                <w:lang w:val="en-US" w:bidi="ar-KW"/>
              </w:rPr>
            </w:pPr>
            <w:r>
              <w:rPr>
                <w:rFonts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r>
              <w:rPr>
                <w:sz w:val="24"/>
                <w:szCs w:val="24"/>
                <w:rtl/>
                <w:lang w:val="en-US" w:bidi="ar-KW"/>
              </w:rPr>
              <w:t>.</w:t>
            </w:r>
          </w:p>
          <w:p w14:paraId="6FD6EE0D" w14:textId="77777777" w:rsidR="004B1FBC" w:rsidRDefault="004B1FBC">
            <w:pPr>
              <w:spacing w:after="0" w:line="240" w:lineRule="auto"/>
              <w:jc w:val="right"/>
              <w:rPr>
                <w:sz w:val="24"/>
                <w:szCs w:val="24"/>
                <w:rtl/>
                <w:lang w:val="en-US" w:bidi="ar-KW"/>
              </w:rPr>
            </w:pPr>
            <w:r>
              <w:rPr>
                <w:rFonts w:cs="Times New Roman"/>
                <w:sz w:val="24"/>
                <w:szCs w:val="24"/>
                <w:rtl/>
                <w:lang w:val="en-US" w:bidi="ar-KW"/>
              </w:rPr>
              <w:t>هاوه‌ڵ ئه‌و که‌سه‌یه‌ که‌ زانیاری هه‌بێت له‌سه‌ر کۆرسه‌که‌ و ده‌بیت پله‌ی زانستی له‌ مامۆستا که‌متر نه‌بێت</w:t>
            </w:r>
            <w:r>
              <w:rPr>
                <w:sz w:val="24"/>
                <w:szCs w:val="24"/>
                <w:rtl/>
                <w:lang w:val="en-US" w:bidi="ar-KW"/>
              </w:rPr>
              <w:t xml:space="preserve">.‌‌ </w:t>
            </w:r>
          </w:p>
        </w:tc>
      </w:tr>
    </w:tbl>
    <w:p w14:paraId="35AB0D29" w14:textId="77777777" w:rsidR="004B1FBC" w:rsidRDefault="004B1FBC" w:rsidP="004B1FBC">
      <w:pPr>
        <w:rPr>
          <w:sz w:val="24"/>
          <w:szCs w:val="24"/>
          <w:rtl/>
        </w:rPr>
      </w:pPr>
      <w:r>
        <w:rPr>
          <w:sz w:val="24"/>
          <w:szCs w:val="24"/>
        </w:rPr>
        <w:br/>
      </w:r>
    </w:p>
    <w:p w14:paraId="7E24AEF7" w14:textId="77777777" w:rsidR="004B1FBC" w:rsidRDefault="004B1FBC" w:rsidP="004B1FBC">
      <w:pPr>
        <w:rPr>
          <w:sz w:val="24"/>
          <w:szCs w:val="24"/>
          <w:lang w:val="en-US" w:bidi="ar-KW"/>
        </w:rPr>
      </w:pPr>
      <w:r>
        <w:rPr>
          <w:sz w:val="24"/>
          <w:szCs w:val="24"/>
          <w:rtl/>
          <w:lang w:val="en-US" w:bidi="ar-KW"/>
        </w:rPr>
        <w:t xml:space="preserve"> </w:t>
      </w:r>
    </w:p>
    <w:p w14:paraId="21FFAE92" w14:textId="77777777" w:rsidR="00694EFC" w:rsidRPr="004B1FBC" w:rsidRDefault="00694EFC">
      <w:pPr>
        <w:rPr>
          <w:lang w:val="en-US"/>
        </w:rPr>
      </w:pPr>
    </w:p>
    <w:sectPr w:rsidR="00694EFC" w:rsidRPr="004B1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4B"/>
    <w:rsid w:val="004A2382"/>
    <w:rsid w:val="004B1FBC"/>
    <w:rsid w:val="00694EFC"/>
    <w:rsid w:val="00D8644B"/>
    <w:rsid w:val="00D949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CAE"/>
  <w15:chartTrackingRefBased/>
  <w15:docId w15:val="{4FCDA29E-4491-4CBF-9A92-15DF1361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BC"/>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F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3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2066</Words>
  <Characters>11781</Characters>
  <Application>Microsoft Office Word</Application>
  <DocSecurity>0</DocSecurity>
  <Lines>98</Lines>
  <Paragraphs>27</Paragraphs>
  <ScaleCrop>false</ScaleCrop>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dc:creator>
  <cp:keywords/>
  <dc:description/>
  <cp:lastModifiedBy>sidra</cp:lastModifiedBy>
  <cp:revision>5</cp:revision>
  <dcterms:created xsi:type="dcterms:W3CDTF">2020-07-01T11:02:00Z</dcterms:created>
  <dcterms:modified xsi:type="dcterms:W3CDTF">2022-06-03T19:09:00Z</dcterms:modified>
</cp:coreProperties>
</file>