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A23" w:rsidRDefault="00957A23" w:rsidP="00957A23">
      <w:pPr>
        <w:rPr>
          <w:rFonts w:asciiTheme="majorBidi" w:hAnsiTheme="majorBidi" w:cstheme="majorBidi"/>
        </w:rPr>
      </w:pPr>
      <w:proofErr w:type="gramStart"/>
      <w:r w:rsidRPr="006A10CC">
        <w:rPr>
          <w:rFonts w:asciiTheme="majorBidi" w:hAnsiTheme="majorBidi" w:cstheme="majorBidi"/>
          <w:b/>
          <w:bCs/>
          <w:sz w:val="40"/>
          <w:szCs w:val="40"/>
          <w:u w:val="single"/>
        </w:rPr>
        <w:t>II.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External </w:t>
      </w:r>
      <w:r w:rsidRPr="006A10CC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Examination</w:t>
      </w:r>
      <w:proofErr w:type="gramEnd"/>
      <w:r w:rsidRPr="006A10CC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of the bird</w:t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  <w:t xml:space="preserve">    Birds </w:t>
      </w:r>
      <w:r>
        <w:rPr>
          <w:rFonts w:asciiTheme="majorBidi" w:hAnsiTheme="majorBidi" w:cstheme="majorBidi"/>
        </w:rPr>
        <w:t xml:space="preserve">must be applied external examination </w:t>
      </w:r>
      <w:r w:rsidRPr="006A10CC">
        <w:rPr>
          <w:rFonts w:asciiTheme="majorBidi" w:hAnsiTheme="majorBidi" w:cstheme="majorBidi"/>
        </w:rPr>
        <w:t xml:space="preserve">before being killed and an autopsy will be in sequence starting from the head </w:t>
      </w:r>
      <w:r>
        <w:rPr>
          <w:rFonts w:asciiTheme="majorBidi" w:hAnsiTheme="majorBidi" w:cstheme="majorBidi"/>
        </w:rPr>
        <w:t>until</w:t>
      </w:r>
      <w:r w:rsidRPr="006A10CC">
        <w:rPr>
          <w:rFonts w:asciiTheme="majorBidi" w:hAnsiTheme="majorBidi" w:cstheme="majorBidi"/>
        </w:rPr>
        <w:t xml:space="preserve"> ending with the legs.</w:t>
      </w:r>
      <w:r w:rsidRPr="006A10CC">
        <w:rPr>
          <w:rFonts w:asciiTheme="majorBidi" w:hAnsiTheme="majorBidi" w:cstheme="majorBidi"/>
        </w:rPr>
        <w:br/>
      </w:r>
      <w:r w:rsidRPr="00170A3E">
        <w:rPr>
          <w:rFonts w:asciiTheme="majorBidi" w:hAnsiTheme="majorBidi" w:cstheme="majorBidi"/>
          <w:b/>
          <w:bCs/>
        </w:rPr>
        <w:t>1 – Combs and Wattles</w:t>
      </w:r>
      <w:r>
        <w:rPr>
          <w:rFonts w:asciiTheme="majorBidi" w:hAnsiTheme="majorBidi" w:cstheme="majorBidi"/>
        </w:rPr>
        <w:t xml:space="preserve"> </w:t>
      </w:r>
      <w:r w:rsidRPr="006A10CC">
        <w:rPr>
          <w:rFonts w:asciiTheme="majorBidi" w:hAnsiTheme="majorBidi" w:cstheme="majorBidi"/>
        </w:rPr>
        <w:t xml:space="preserve"> </w:t>
      </w:r>
      <w:r w:rsidRPr="006A10CC">
        <w:rPr>
          <w:rFonts w:asciiTheme="majorBidi" w:hAnsiTheme="majorBidi" w:cstheme="majorBidi"/>
        </w:rPr>
        <w:br/>
        <w:t>    </w:t>
      </w:r>
      <w:r>
        <w:rPr>
          <w:rFonts w:asciiTheme="majorBidi" w:hAnsiTheme="majorBidi" w:cstheme="majorBidi"/>
        </w:rPr>
        <w:t xml:space="preserve">Fowl </w:t>
      </w:r>
      <w:r w:rsidRPr="006A10CC">
        <w:rPr>
          <w:rFonts w:asciiTheme="majorBidi" w:hAnsiTheme="majorBidi" w:cstheme="majorBidi"/>
        </w:rPr>
        <w:t>pox - papules ----&gt; ---- vesicles&gt; p</w:t>
      </w:r>
      <w:r>
        <w:rPr>
          <w:rFonts w:asciiTheme="majorBidi" w:hAnsiTheme="majorBidi" w:cstheme="majorBidi"/>
        </w:rPr>
        <w:t>ocks.</w:t>
      </w:r>
      <w:r w:rsidRPr="006A10CC">
        <w:rPr>
          <w:rFonts w:asciiTheme="majorBidi" w:hAnsiTheme="majorBidi" w:cstheme="majorBidi"/>
        </w:rPr>
        <w:br/>
      </w:r>
      <w:r w:rsidRPr="00170A3E">
        <w:rPr>
          <w:rFonts w:asciiTheme="majorBidi" w:hAnsiTheme="majorBidi" w:cstheme="majorBidi"/>
          <w:b/>
          <w:bCs/>
        </w:rPr>
        <w:t xml:space="preserve">2 - Infection by beats </w:t>
      </w:r>
      <w:proofErr w:type="spellStart"/>
      <w:r w:rsidRPr="00170A3E">
        <w:rPr>
          <w:rFonts w:asciiTheme="majorBidi" w:hAnsiTheme="majorBidi" w:cstheme="majorBidi"/>
          <w:b/>
          <w:bCs/>
        </w:rPr>
        <w:t>Flavus</w:t>
      </w:r>
      <w:proofErr w:type="spellEnd"/>
      <w:r w:rsidRPr="00170A3E">
        <w:rPr>
          <w:rFonts w:asciiTheme="majorBidi" w:hAnsiTheme="majorBidi" w:cstheme="majorBidi"/>
          <w:b/>
          <w:bCs/>
        </w:rPr>
        <w:t>-</w:t>
      </w:r>
      <w:r w:rsidRPr="006A10CC">
        <w:rPr>
          <w:rFonts w:asciiTheme="majorBidi" w:hAnsiTheme="majorBidi" w:cstheme="majorBidi"/>
        </w:rPr>
        <w:t xml:space="preserve"> white </w:t>
      </w:r>
      <w:r>
        <w:rPr>
          <w:rFonts w:asciiTheme="majorBidi" w:hAnsiTheme="majorBidi" w:cstheme="majorBidi"/>
        </w:rPr>
        <w:t xml:space="preserve">material spread </w:t>
      </w:r>
      <w:r w:rsidRPr="006A10CC">
        <w:rPr>
          <w:rFonts w:asciiTheme="majorBidi" w:hAnsiTheme="majorBidi" w:cstheme="majorBidi"/>
        </w:rPr>
        <w:t>on c</w:t>
      </w:r>
      <w:r>
        <w:rPr>
          <w:rFonts w:asciiTheme="majorBidi" w:hAnsiTheme="majorBidi" w:cstheme="majorBidi"/>
        </w:rPr>
        <w:t>ombs</w:t>
      </w:r>
      <w:r w:rsidRPr="006A10CC">
        <w:rPr>
          <w:rFonts w:asciiTheme="majorBidi" w:hAnsiTheme="majorBidi" w:cstheme="majorBidi"/>
        </w:rPr>
        <w:t xml:space="preserve"> and sometimes</w:t>
      </w:r>
      <w:r>
        <w:rPr>
          <w:rFonts w:asciiTheme="majorBidi" w:hAnsiTheme="majorBidi" w:cstheme="majorBidi"/>
        </w:rPr>
        <w:t xml:space="preserve"> wattles are </w:t>
      </w:r>
      <w:proofErr w:type="gramStart"/>
      <w:r>
        <w:rPr>
          <w:rFonts w:asciiTheme="majorBidi" w:hAnsiTheme="majorBidi" w:cstheme="majorBidi"/>
        </w:rPr>
        <w:t xml:space="preserve">infected </w:t>
      </w:r>
      <w:r w:rsidRPr="006A10CC">
        <w:rPr>
          <w:rFonts w:asciiTheme="majorBidi" w:hAnsiTheme="majorBidi" w:cstheme="majorBidi"/>
        </w:rPr>
        <w:t>.</w:t>
      </w:r>
      <w:proofErr w:type="gramEnd"/>
      <w:r w:rsidRPr="006A10CC">
        <w:rPr>
          <w:rFonts w:asciiTheme="majorBidi" w:hAnsiTheme="majorBidi" w:cstheme="majorBidi"/>
        </w:rPr>
        <w:br/>
      </w:r>
      <w:r w:rsidRPr="00170A3E">
        <w:rPr>
          <w:rFonts w:asciiTheme="majorBidi" w:hAnsiTheme="majorBidi" w:cstheme="majorBidi"/>
          <w:b/>
          <w:bCs/>
        </w:rPr>
        <w:t xml:space="preserve">3 – </w:t>
      </w:r>
      <w:r>
        <w:rPr>
          <w:rFonts w:asciiTheme="majorBidi" w:hAnsiTheme="majorBidi" w:cstheme="majorBidi"/>
          <w:b/>
          <w:bCs/>
        </w:rPr>
        <w:t>Swelling</w:t>
      </w:r>
      <w:r w:rsidRPr="00170A3E">
        <w:rPr>
          <w:rFonts w:asciiTheme="majorBidi" w:hAnsiTheme="majorBidi" w:cstheme="majorBidi"/>
          <w:b/>
          <w:bCs/>
        </w:rPr>
        <w:t xml:space="preserve"> and enlargement of wattles.</w:t>
      </w:r>
    </w:p>
    <w:p w:rsidR="00957A23" w:rsidRDefault="00957A23" w:rsidP="00957A2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 wp14:anchorId="542C9982" wp14:editId="4E09EF16">
            <wp:simplePos x="0" y="0"/>
            <wp:positionH relativeFrom="column">
              <wp:posOffset>3729355</wp:posOffset>
            </wp:positionH>
            <wp:positionV relativeFrom="paragraph">
              <wp:posOffset>3392170</wp:posOffset>
            </wp:positionV>
            <wp:extent cx="2750185" cy="2046605"/>
            <wp:effectExtent l="19050" t="0" r="0" b="0"/>
            <wp:wrapThrough wrapText="bothSides">
              <wp:wrapPolygon edited="0">
                <wp:start x="-150" y="0"/>
                <wp:lineTo x="-150" y="21312"/>
                <wp:lineTo x="21545" y="21312"/>
                <wp:lineTo x="21545" y="0"/>
                <wp:lineTo x="-150" y="0"/>
              </wp:wrapPolygon>
            </wp:wrapThrough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1" locked="0" layoutInCell="1" allowOverlap="1" wp14:anchorId="6E25F72E" wp14:editId="418897E5">
            <wp:simplePos x="0" y="0"/>
            <wp:positionH relativeFrom="column">
              <wp:posOffset>3632200</wp:posOffset>
            </wp:positionH>
            <wp:positionV relativeFrom="paragraph">
              <wp:posOffset>631825</wp:posOffset>
            </wp:positionV>
            <wp:extent cx="2510790" cy="1898650"/>
            <wp:effectExtent l="19050" t="0" r="3810" b="0"/>
            <wp:wrapThrough wrapText="bothSides">
              <wp:wrapPolygon edited="0">
                <wp:start x="-164" y="0"/>
                <wp:lineTo x="-164" y="21456"/>
                <wp:lineTo x="21633" y="21456"/>
                <wp:lineTo x="21633" y="0"/>
                <wp:lineTo x="-164" y="0"/>
              </wp:wrapPolygon>
            </wp:wrapThrough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A10CC">
        <w:rPr>
          <w:rFonts w:asciiTheme="majorBidi" w:hAnsiTheme="majorBidi" w:cstheme="majorBidi"/>
        </w:rPr>
        <w:t xml:space="preserve">   Chronic </w:t>
      </w:r>
      <w:r>
        <w:rPr>
          <w:rFonts w:asciiTheme="majorBidi" w:hAnsiTheme="majorBidi" w:cstheme="majorBidi"/>
        </w:rPr>
        <w:t>case</w:t>
      </w:r>
      <w:r w:rsidRPr="006A10CC">
        <w:rPr>
          <w:rFonts w:asciiTheme="majorBidi" w:hAnsiTheme="majorBidi" w:cstheme="majorBidi"/>
        </w:rPr>
        <w:t xml:space="preserve"> of cholera </w:t>
      </w:r>
      <w:r>
        <w:rPr>
          <w:rFonts w:asciiTheme="majorBidi" w:hAnsiTheme="majorBidi" w:cstheme="majorBidi"/>
        </w:rPr>
        <w:t>disease –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combs </w:t>
      </w:r>
      <w:r w:rsidRPr="006A10CC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>wattles are</w:t>
      </w:r>
      <w:r w:rsidRPr="006A10CC">
        <w:rPr>
          <w:rFonts w:asciiTheme="majorBidi" w:hAnsiTheme="majorBidi" w:cstheme="majorBidi"/>
        </w:rPr>
        <w:t xml:space="preserve"> containing material similar to cheese.</w:t>
      </w:r>
      <w:r w:rsidRPr="00170A3E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</w:t>
      </w:r>
      <w:r w:rsidRPr="00DC04CC">
        <w:rPr>
          <w:b/>
          <w:bCs/>
        </w:rPr>
        <w:t>Pocks</w:t>
      </w:r>
      <w:r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</w:r>
      <w:r w:rsidRPr="00170A3E">
        <w:rPr>
          <w:rFonts w:asciiTheme="majorBidi" w:hAnsiTheme="majorBidi" w:cstheme="majorBidi"/>
          <w:b/>
          <w:bCs/>
        </w:rPr>
        <w:t xml:space="preserve">4 </w:t>
      </w:r>
      <w:r>
        <w:rPr>
          <w:rFonts w:asciiTheme="majorBidi" w:hAnsiTheme="majorBidi" w:cstheme="majorBidi"/>
          <w:b/>
          <w:bCs/>
        </w:rPr>
        <w:t>–</w:t>
      </w:r>
      <w:r w:rsidRPr="00170A3E">
        <w:rPr>
          <w:rFonts w:asciiTheme="majorBidi" w:hAnsiTheme="majorBidi" w:cstheme="majorBidi"/>
          <w:b/>
          <w:bCs/>
        </w:rPr>
        <w:t xml:space="preserve"> pa</w:t>
      </w:r>
      <w:r>
        <w:rPr>
          <w:rFonts w:asciiTheme="majorBidi" w:hAnsiTheme="majorBidi" w:cstheme="majorBidi"/>
          <w:b/>
          <w:bCs/>
        </w:rPr>
        <w:t>leness of combs and wattles:</w:t>
      </w:r>
      <w:r w:rsidRPr="006A10CC">
        <w:rPr>
          <w:rFonts w:asciiTheme="majorBidi" w:hAnsiTheme="majorBidi" w:cstheme="majorBidi"/>
        </w:rPr>
        <w:br/>
        <w:t>        </w:t>
      </w:r>
      <w:r>
        <w:rPr>
          <w:rFonts w:asciiTheme="majorBidi" w:hAnsiTheme="majorBidi" w:cstheme="majorBidi"/>
        </w:rPr>
        <w:t>this paleness appears in</w:t>
      </w:r>
      <w:r w:rsidRPr="006A10CC">
        <w:rPr>
          <w:rFonts w:asciiTheme="majorBidi" w:hAnsiTheme="majorBidi" w:cstheme="majorBidi"/>
        </w:rPr>
        <w:t xml:space="preserve"> Anemia </w:t>
      </w:r>
      <w:r>
        <w:rPr>
          <w:rFonts w:asciiTheme="majorBidi" w:hAnsiTheme="majorBidi" w:cstheme="majorBidi"/>
        </w:rPr>
        <w:t xml:space="preserve">cases </w:t>
      </w:r>
      <w:r w:rsidRPr="006A10CC">
        <w:rPr>
          <w:rFonts w:asciiTheme="majorBidi" w:hAnsiTheme="majorBidi" w:cstheme="majorBidi"/>
        </w:rPr>
        <w:t>due</w:t>
      </w:r>
      <w:r>
        <w:rPr>
          <w:rFonts w:asciiTheme="majorBidi" w:hAnsiTheme="majorBidi" w:cstheme="majorBidi"/>
        </w:rPr>
        <w:t xml:space="preserve"> to</w:t>
      </w:r>
      <w:r w:rsidRPr="006A10CC">
        <w:rPr>
          <w:rFonts w:asciiTheme="majorBidi" w:hAnsiTheme="majorBidi" w:cstheme="majorBidi"/>
        </w:rPr>
        <w:t>:</w:t>
      </w:r>
      <w:r w:rsidRPr="006A10CC">
        <w:rPr>
          <w:rFonts w:asciiTheme="majorBidi" w:hAnsiTheme="majorBidi" w:cstheme="majorBidi"/>
        </w:rPr>
        <w:br/>
        <w:t xml:space="preserve">     A - internal </w:t>
      </w:r>
      <w:r>
        <w:rPr>
          <w:rFonts w:asciiTheme="majorBidi" w:hAnsiTheme="majorBidi" w:cstheme="majorBidi"/>
        </w:rPr>
        <w:t xml:space="preserve">or external </w:t>
      </w:r>
      <w:r w:rsidRPr="006A10CC">
        <w:rPr>
          <w:rFonts w:asciiTheme="majorBidi" w:hAnsiTheme="majorBidi" w:cstheme="majorBidi"/>
        </w:rPr>
        <w:t xml:space="preserve">bleeding </w:t>
      </w:r>
      <w:r w:rsidRPr="006A10CC">
        <w:rPr>
          <w:rFonts w:asciiTheme="majorBidi" w:hAnsiTheme="majorBidi" w:cstheme="majorBidi"/>
        </w:rPr>
        <w:br/>
        <w:t xml:space="preserve">    B </w:t>
      </w:r>
      <w:r>
        <w:rPr>
          <w:rFonts w:asciiTheme="majorBidi" w:hAnsiTheme="majorBidi" w:cstheme="majorBidi"/>
        </w:rPr>
        <w:t>–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infection in</w:t>
      </w:r>
      <w:r w:rsidRPr="007C77DC">
        <w:rPr>
          <w:rFonts w:asciiTheme="majorBidi" w:hAnsiTheme="majorBidi" w:cstheme="majorBidi"/>
        </w:rPr>
        <w:t xml:space="preserve"> </w:t>
      </w:r>
      <w:r w:rsidRPr="006A10CC">
        <w:rPr>
          <w:rFonts w:asciiTheme="majorBidi" w:hAnsiTheme="majorBidi" w:cstheme="majorBidi"/>
        </w:rPr>
        <w:t xml:space="preserve">bone marrow </w:t>
      </w:r>
      <w:r w:rsidRPr="006A10CC">
        <w:rPr>
          <w:rFonts w:asciiTheme="majorBidi" w:hAnsiTheme="majorBidi" w:cstheme="majorBidi"/>
        </w:rPr>
        <w:br/>
        <w:t xml:space="preserve">    C </w:t>
      </w:r>
      <w:r>
        <w:rPr>
          <w:rFonts w:asciiTheme="majorBidi" w:hAnsiTheme="majorBidi" w:cstheme="majorBidi"/>
        </w:rPr>
        <w:t>–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Infected </w:t>
      </w:r>
      <w:r w:rsidRPr="006A10CC">
        <w:rPr>
          <w:rFonts w:asciiTheme="majorBidi" w:hAnsiTheme="majorBidi" w:cstheme="majorBidi"/>
        </w:rPr>
        <w:t>anemia.</w:t>
      </w:r>
      <w:r w:rsidRPr="006A10CC">
        <w:rPr>
          <w:rFonts w:asciiTheme="majorBidi" w:hAnsiTheme="majorBidi" w:cstheme="majorBidi"/>
        </w:rPr>
        <w:br/>
        <w:t xml:space="preserve">    E </w:t>
      </w:r>
      <w:r>
        <w:rPr>
          <w:rFonts w:asciiTheme="majorBidi" w:hAnsiTheme="majorBidi" w:cstheme="majorBidi"/>
        </w:rPr>
        <w:t>–</w:t>
      </w:r>
      <w:r w:rsidRPr="006A10CC">
        <w:rPr>
          <w:rFonts w:asciiTheme="majorBidi" w:hAnsiTheme="majorBidi" w:cstheme="majorBidi"/>
        </w:rPr>
        <w:t xml:space="preserve"> Infection</w:t>
      </w:r>
      <w:r>
        <w:rPr>
          <w:rFonts w:asciiTheme="majorBidi" w:hAnsiTheme="majorBidi" w:cstheme="majorBidi"/>
        </w:rPr>
        <w:t xml:space="preserve"> by </w:t>
      </w:r>
      <w:proofErr w:type="spellStart"/>
      <w:r>
        <w:rPr>
          <w:rFonts w:asciiTheme="majorBidi" w:hAnsiTheme="majorBidi" w:cstheme="majorBidi"/>
        </w:rPr>
        <w:t>coccidia</w:t>
      </w:r>
      <w:proofErr w:type="spellEnd"/>
      <w:r>
        <w:rPr>
          <w:rFonts w:asciiTheme="majorBidi" w:hAnsiTheme="majorBidi" w:cstheme="majorBidi"/>
        </w:rPr>
        <w:t xml:space="preserve"> </w:t>
      </w:r>
      <w:r w:rsidRPr="006A10CC">
        <w:rPr>
          <w:rFonts w:asciiTheme="majorBidi" w:hAnsiTheme="majorBidi" w:cstheme="majorBidi"/>
        </w:rPr>
        <w:t>disease</w:t>
      </w:r>
      <w:r>
        <w:rPr>
          <w:rFonts w:asciiTheme="majorBidi" w:hAnsiTheme="majorBidi" w:cstheme="majorBidi"/>
        </w:rPr>
        <w:t>.                           Swollen of wattles</w:t>
      </w:r>
      <w:r w:rsidRPr="006A10CC">
        <w:rPr>
          <w:rFonts w:asciiTheme="majorBidi" w:hAnsiTheme="majorBidi" w:cstheme="majorBidi"/>
        </w:rPr>
        <w:br/>
        <w:t xml:space="preserve">    E - severe </w:t>
      </w:r>
      <w:r>
        <w:rPr>
          <w:rFonts w:asciiTheme="majorBidi" w:hAnsiTheme="majorBidi" w:cstheme="majorBidi"/>
        </w:rPr>
        <w:t>infection by</w:t>
      </w:r>
      <w:r w:rsidRPr="006A10CC">
        <w:rPr>
          <w:rFonts w:asciiTheme="majorBidi" w:hAnsiTheme="majorBidi" w:cstheme="majorBidi"/>
        </w:rPr>
        <w:t xml:space="preserve"> red </w:t>
      </w:r>
      <w:r>
        <w:rPr>
          <w:rFonts w:asciiTheme="majorBidi" w:hAnsiTheme="majorBidi" w:cstheme="majorBidi"/>
        </w:rPr>
        <w:t>louse.</w:t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  <w:t>T</w:t>
      </w:r>
      <w:r>
        <w:rPr>
          <w:rFonts w:asciiTheme="majorBidi" w:hAnsiTheme="majorBidi" w:cstheme="majorBidi"/>
        </w:rPr>
        <w:t>he face and eyes and eyelids:</w:t>
      </w:r>
      <w:r w:rsidRPr="006A10CC">
        <w:rPr>
          <w:rFonts w:asciiTheme="majorBidi" w:hAnsiTheme="majorBidi" w:cstheme="majorBidi"/>
        </w:rPr>
        <w:br/>
        <w:t>         swelling of face ---</w:t>
      </w:r>
      <w:r w:rsidRPr="006A10CC">
        <w:rPr>
          <w:rFonts w:asciiTheme="majorBidi" w:hAnsiTheme="majorBidi" w:cstheme="majorBidi"/>
        </w:rPr>
        <w:br/>
        <w:t xml:space="preserve">subcutaneous inflammation of the </w:t>
      </w:r>
      <w:r>
        <w:rPr>
          <w:rFonts w:asciiTheme="majorBidi" w:hAnsiTheme="majorBidi" w:cstheme="majorBidi"/>
        </w:rPr>
        <w:t>skin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sinusitis (</w:t>
      </w:r>
      <w:r w:rsidRPr="006A10CC">
        <w:rPr>
          <w:rFonts w:asciiTheme="majorBidi" w:hAnsiTheme="majorBidi" w:cstheme="majorBidi"/>
        </w:rPr>
        <w:t>swollen</w:t>
      </w:r>
      <w:r>
        <w:rPr>
          <w:rFonts w:asciiTheme="majorBidi" w:hAnsiTheme="majorBidi" w:cstheme="majorBidi"/>
        </w:rPr>
        <w:t xml:space="preserve"> of the nose area)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 xml:space="preserve">collection of the </w:t>
      </w:r>
      <w:r w:rsidRPr="006A10CC">
        <w:rPr>
          <w:rFonts w:asciiTheme="majorBidi" w:hAnsiTheme="majorBidi" w:cstheme="majorBidi"/>
        </w:rPr>
        <w:t xml:space="preserve">gathered materials in the </w:t>
      </w:r>
      <w:r>
        <w:rPr>
          <w:rFonts w:asciiTheme="majorBidi" w:hAnsiTheme="majorBidi" w:cstheme="majorBidi"/>
        </w:rPr>
        <w:t>sinus.</w:t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lastRenderedPageBreak/>
        <w:t xml:space="preserve"> </w:t>
      </w:r>
      <w:proofErr w:type="gramStart"/>
      <w:r>
        <w:rPr>
          <w:rFonts w:asciiTheme="majorBidi" w:hAnsiTheme="majorBidi" w:cstheme="majorBidi"/>
        </w:rPr>
        <w:t xml:space="preserve">Fowl </w:t>
      </w:r>
      <w:proofErr w:type="spellStart"/>
      <w:r>
        <w:rPr>
          <w:rFonts w:asciiTheme="majorBidi" w:hAnsiTheme="majorBidi" w:cstheme="majorBidi"/>
        </w:rPr>
        <w:t>Coryza</w:t>
      </w:r>
      <w:proofErr w:type="spellEnd"/>
      <w:r>
        <w:rPr>
          <w:rFonts w:asciiTheme="majorBidi" w:hAnsiTheme="majorBidi" w:cstheme="majorBidi"/>
        </w:rPr>
        <w:t xml:space="preserve"> </w:t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>Deficiency</w:t>
      </w:r>
      <w:r w:rsidRPr="006A10CC">
        <w:rPr>
          <w:rFonts w:asciiTheme="majorBidi" w:hAnsiTheme="majorBidi" w:cstheme="majorBidi"/>
        </w:rPr>
        <w:t xml:space="preserve"> of vitamin A</w:t>
      </w:r>
      <w:r>
        <w:rPr>
          <w:rFonts w:asciiTheme="majorBidi" w:hAnsiTheme="majorBidi" w:cstheme="majorBidi"/>
        </w:rPr>
        <w:t>.</w:t>
      </w:r>
      <w:proofErr w:type="gramEnd"/>
      <w:r>
        <w:rPr>
          <w:rFonts w:asciiTheme="majorBidi" w:hAnsiTheme="majorBidi" w:cstheme="majorBidi"/>
        </w:rPr>
        <w:t xml:space="preserve">                                   </w:t>
      </w:r>
      <w:proofErr w:type="gramStart"/>
      <w:r w:rsidRPr="00ED38B2">
        <w:rPr>
          <w:b/>
          <w:bCs/>
        </w:rPr>
        <w:t>Eye</w:t>
      </w:r>
      <w:r>
        <w:rPr>
          <w:b/>
          <w:bCs/>
        </w:rPr>
        <w:t xml:space="preserve"> lesions (Marks)</w:t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 wp14:anchorId="777702AF" wp14:editId="2BAEE94A">
            <wp:simplePos x="0" y="0"/>
            <wp:positionH relativeFrom="column">
              <wp:posOffset>3628390</wp:posOffset>
            </wp:positionH>
            <wp:positionV relativeFrom="paragraph">
              <wp:posOffset>610870</wp:posOffset>
            </wp:positionV>
            <wp:extent cx="183832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88" y="21373"/>
                <wp:lineTo x="21488" y="0"/>
                <wp:lineTo x="0" y="0"/>
              </wp:wrapPolygon>
            </wp:wrapThrough>
            <wp:docPr id="13" name="Picture 13" descr="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y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0CC">
        <w:rPr>
          <w:rFonts w:asciiTheme="majorBidi" w:hAnsiTheme="majorBidi" w:cstheme="majorBidi"/>
        </w:rPr>
        <w:t xml:space="preserve"> Newcastle disease (ND) </w:t>
      </w:r>
      <w:r>
        <w:rPr>
          <w:rFonts w:asciiTheme="majorBidi" w:hAnsiTheme="majorBidi" w:cstheme="majorBidi"/>
        </w:rPr>
        <w:t xml:space="preserve">  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>Infectious Bronchitis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r w:rsidRPr="006A10CC">
        <w:rPr>
          <w:rFonts w:asciiTheme="majorBidi" w:hAnsiTheme="majorBidi" w:cstheme="majorBidi"/>
        </w:rPr>
        <w:t>IB</w:t>
      </w:r>
      <w:r>
        <w:rPr>
          <w:rFonts w:asciiTheme="majorBidi" w:hAnsiTheme="majorBidi" w:cstheme="majorBidi"/>
        </w:rPr>
        <w:t>).</w:t>
      </w:r>
      <w:proofErr w:type="gramEnd"/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  <w:t xml:space="preserve"> </w:t>
      </w:r>
      <w:r w:rsidRPr="006A10CC">
        <w:rPr>
          <w:rFonts w:asciiTheme="majorBidi" w:hAnsiTheme="majorBidi" w:cstheme="majorBidi"/>
        </w:rPr>
        <w:t>Inflammation of the eyelids and the cornea and conjunctiva </w:t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</w:r>
    </w:p>
    <w:p w:rsidR="00957A23" w:rsidRDefault="00957A23" w:rsidP="00957A23">
      <w:pPr>
        <w:rPr>
          <w:rFonts w:asciiTheme="majorBidi" w:hAnsiTheme="majorBidi" w:cstheme="majorBidi"/>
        </w:rPr>
      </w:pPr>
      <w:r w:rsidRPr="00957A23">
        <w:rPr>
          <w:rFonts w:asciiTheme="majorBidi" w:hAnsiTheme="majorBidi" w:cstheme="majorBidi"/>
          <w:b/>
          <w:bCs/>
        </w:rPr>
        <w:t xml:space="preserve">Cannibalism case:  </w:t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 xml:space="preserve">accumulation the air and water under the skin.   </w:t>
      </w:r>
      <w:r>
        <w:rPr>
          <w:rFonts w:asciiTheme="majorBidi" w:hAnsiTheme="majorBidi" w:cstheme="majorBidi"/>
        </w:rPr>
        <w:br/>
        <w:t> </w:t>
      </w:r>
      <w:r w:rsidRPr="006A10CC">
        <w:rPr>
          <w:rFonts w:asciiTheme="majorBidi" w:hAnsiTheme="majorBidi" w:cstheme="majorBidi"/>
        </w:rPr>
        <w:t xml:space="preserve">- </w:t>
      </w:r>
      <w:r>
        <w:rPr>
          <w:rFonts w:asciiTheme="majorBidi" w:hAnsiTheme="majorBidi" w:cstheme="majorBidi"/>
        </w:rPr>
        <w:t xml:space="preserve">Appear </w:t>
      </w:r>
      <w:r w:rsidRPr="006A10CC">
        <w:rPr>
          <w:rFonts w:asciiTheme="majorBidi" w:hAnsiTheme="majorBidi" w:cstheme="majorBidi"/>
        </w:rPr>
        <w:t>the green</w:t>
      </w:r>
      <w:r>
        <w:rPr>
          <w:rFonts w:asciiTheme="majorBidi" w:hAnsiTheme="majorBidi" w:cstheme="majorBidi"/>
        </w:rPr>
        <w:t xml:space="preserve"> color</w:t>
      </w:r>
      <w:r w:rsidRPr="006A10CC">
        <w:rPr>
          <w:rFonts w:asciiTheme="majorBidi" w:hAnsiTheme="majorBidi" w:cstheme="majorBidi"/>
        </w:rPr>
        <w:t xml:space="preserve"> on the skin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>-Deficiency</w:t>
      </w:r>
      <w:r w:rsidRPr="006A10CC">
        <w:rPr>
          <w:rFonts w:asciiTheme="majorBidi" w:hAnsiTheme="majorBidi" w:cstheme="majorBidi"/>
        </w:rPr>
        <w:t xml:space="preserve"> of vitamin E and selenium element and sulfur amino acids. </w:t>
      </w:r>
      <w:r w:rsidRPr="006A10CC">
        <w:rPr>
          <w:rFonts w:asciiTheme="majorBidi" w:hAnsiTheme="majorBidi" w:cstheme="majorBidi"/>
        </w:rPr>
        <w:br/>
        <w:t xml:space="preserve">- </w:t>
      </w:r>
      <w:r>
        <w:rPr>
          <w:rFonts w:asciiTheme="majorBidi" w:hAnsiTheme="majorBidi" w:cstheme="majorBidi"/>
        </w:rPr>
        <w:t>Accumulation</w:t>
      </w:r>
      <w:r w:rsidRPr="006A10CC">
        <w:rPr>
          <w:rFonts w:asciiTheme="majorBidi" w:hAnsiTheme="majorBidi" w:cstheme="majorBidi"/>
        </w:rPr>
        <w:t xml:space="preserve"> the air under the skin</w:t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 xml:space="preserve"> occurrence of injuries</w:t>
      </w:r>
      <w:r>
        <w:rPr>
          <w:rFonts w:asciiTheme="majorBidi" w:hAnsiTheme="majorBidi" w:cstheme="majorBidi"/>
        </w:rPr>
        <w:t>.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>Bitten by wild animals.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>Broken</w:t>
      </w:r>
      <w:r>
        <w:rPr>
          <w:rFonts w:asciiTheme="majorBidi" w:hAnsiTheme="majorBidi" w:cstheme="majorBidi"/>
        </w:rPr>
        <w:t xml:space="preserve"> of leg</w:t>
      </w:r>
      <w:r w:rsidRPr="006A10CC">
        <w:rPr>
          <w:rFonts w:asciiTheme="majorBidi" w:hAnsiTheme="majorBidi" w:cstheme="majorBidi"/>
        </w:rPr>
        <w:t xml:space="preserve"> bones or thigh </w:t>
      </w:r>
      <w:r>
        <w:rPr>
          <w:rFonts w:asciiTheme="majorBidi" w:hAnsiTheme="majorBidi" w:cstheme="majorBidi"/>
        </w:rPr>
        <w:t>bones.</w:t>
      </w:r>
      <w:r>
        <w:rPr>
          <w:rFonts w:asciiTheme="majorBidi" w:hAnsiTheme="majorBidi" w:cstheme="majorBidi"/>
        </w:rPr>
        <w:br/>
        <w:t> </w:t>
      </w:r>
      <w:r w:rsidRPr="006A10CC">
        <w:rPr>
          <w:rFonts w:asciiTheme="majorBidi" w:hAnsiTheme="majorBidi" w:cstheme="majorBidi"/>
        </w:rPr>
        <w:t xml:space="preserve">- Dirty skin, feathers or </w:t>
      </w:r>
      <w:r>
        <w:rPr>
          <w:rFonts w:asciiTheme="majorBidi" w:hAnsiTheme="majorBidi" w:cstheme="majorBidi"/>
        </w:rPr>
        <w:t>blackness</w:t>
      </w:r>
    </w:p>
    <w:p w:rsidR="00957A23" w:rsidRDefault="00957A23" w:rsidP="00957A2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 wp14:anchorId="35E97F10" wp14:editId="59BC64C0">
            <wp:simplePos x="0" y="0"/>
            <wp:positionH relativeFrom="column">
              <wp:posOffset>2412365</wp:posOffset>
            </wp:positionH>
            <wp:positionV relativeFrom="paragraph">
              <wp:posOffset>1200150</wp:posOffset>
            </wp:positionV>
            <wp:extent cx="2032635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458" y="21188"/>
                <wp:lineTo x="21458" y="0"/>
                <wp:lineTo x="0" y="0"/>
              </wp:wrapPolygon>
            </wp:wrapThrough>
            <wp:docPr id="14" name="Picture 4" descr="Ski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in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6A10CC">
        <w:rPr>
          <w:rFonts w:asciiTheme="majorBidi" w:hAnsiTheme="majorBidi" w:cstheme="majorBidi"/>
        </w:rPr>
        <w:t>cutaneous</w:t>
      </w:r>
      <w:proofErr w:type="gramEnd"/>
      <w:r w:rsidRPr="006A10CC">
        <w:rPr>
          <w:rFonts w:asciiTheme="majorBidi" w:hAnsiTheme="majorBidi" w:cstheme="majorBidi"/>
        </w:rPr>
        <w:t xml:space="preserve"> form of </w:t>
      </w:r>
      <w:proofErr w:type="spellStart"/>
      <w:r w:rsidRPr="006A10CC">
        <w:rPr>
          <w:rFonts w:asciiTheme="majorBidi" w:hAnsiTheme="majorBidi" w:cstheme="majorBidi"/>
        </w:rPr>
        <w:t>Marek's</w:t>
      </w:r>
      <w:proofErr w:type="spellEnd"/>
      <w:r w:rsidRPr="006A10CC">
        <w:rPr>
          <w:rFonts w:asciiTheme="majorBidi" w:hAnsiTheme="majorBidi" w:cstheme="majorBidi"/>
        </w:rPr>
        <w:t xml:space="preserve"> disease - swelling around the follicles of the feathers.</w:t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 xml:space="preserve">                                                 Skin Lesions </w:t>
      </w:r>
    </w:p>
    <w:p w:rsidR="00957A23" w:rsidRDefault="00957A23" w:rsidP="00957A23">
      <w:pPr>
        <w:rPr>
          <w:rFonts w:asciiTheme="majorBidi" w:hAnsiTheme="majorBidi" w:cstheme="majorBidi"/>
        </w:rPr>
      </w:pPr>
    </w:p>
    <w:p w:rsidR="00957A23" w:rsidRDefault="00957A23" w:rsidP="00957A23">
      <w:pPr>
        <w:rPr>
          <w:rFonts w:asciiTheme="majorBidi" w:hAnsiTheme="majorBidi" w:cstheme="majorBidi"/>
        </w:rPr>
      </w:pPr>
    </w:p>
    <w:p w:rsidR="00957A23" w:rsidRDefault="00957A23" w:rsidP="00957A23">
      <w:pPr>
        <w:rPr>
          <w:rFonts w:asciiTheme="majorBidi" w:hAnsiTheme="majorBidi" w:cstheme="majorBidi"/>
        </w:rPr>
      </w:pPr>
    </w:p>
    <w:p w:rsidR="00957A23" w:rsidRDefault="00957A23" w:rsidP="00957A23">
      <w:pPr>
        <w:rPr>
          <w:rFonts w:asciiTheme="majorBidi" w:hAnsiTheme="majorBidi" w:cstheme="majorBidi"/>
        </w:rPr>
      </w:pPr>
    </w:p>
    <w:p w:rsidR="00957A23" w:rsidRDefault="00957A23" w:rsidP="00957A23">
      <w:pPr>
        <w:rPr>
          <w:rFonts w:asciiTheme="majorBidi" w:hAnsiTheme="majorBidi" w:cstheme="majorBidi"/>
        </w:rPr>
      </w:pPr>
      <w:r w:rsidRPr="006A10CC">
        <w:rPr>
          <w:rFonts w:asciiTheme="majorBidi" w:hAnsiTheme="majorBidi" w:cstheme="majorBidi"/>
        </w:rPr>
        <w:br/>
      </w:r>
    </w:p>
    <w:p w:rsidR="00957A23" w:rsidRDefault="00957A23" w:rsidP="00957A23">
      <w:pPr>
        <w:rPr>
          <w:rFonts w:asciiTheme="majorBidi" w:hAnsiTheme="majorBidi" w:cstheme="majorBidi"/>
        </w:rPr>
      </w:pPr>
    </w:p>
    <w:p w:rsidR="00957A23" w:rsidRDefault="00957A23" w:rsidP="00957A2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7456" behindDoc="1" locked="0" layoutInCell="1" allowOverlap="1" wp14:anchorId="00AD8991" wp14:editId="1C832285">
            <wp:simplePos x="0" y="0"/>
            <wp:positionH relativeFrom="column">
              <wp:posOffset>969010</wp:posOffset>
            </wp:positionH>
            <wp:positionV relativeFrom="paragraph">
              <wp:posOffset>1388745</wp:posOffset>
            </wp:positionV>
            <wp:extent cx="2032635" cy="1243330"/>
            <wp:effectExtent l="0" t="0" r="0" b="0"/>
            <wp:wrapThrough wrapText="bothSides">
              <wp:wrapPolygon edited="0">
                <wp:start x="0" y="0"/>
                <wp:lineTo x="0" y="21181"/>
                <wp:lineTo x="21458" y="21181"/>
                <wp:lineTo x="21458" y="0"/>
                <wp:lineTo x="0" y="0"/>
              </wp:wrapPolygon>
            </wp:wrapThrough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1" locked="0" layoutInCell="1" allowOverlap="1" wp14:anchorId="6DD00D8D" wp14:editId="61A4B944">
            <wp:simplePos x="0" y="0"/>
            <wp:positionH relativeFrom="column">
              <wp:posOffset>-561975</wp:posOffset>
            </wp:positionH>
            <wp:positionV relativeFrom="paragraph">
              <wp:posOffset>1470025</wp:posOffset>
            </wp:positionV>
            <wp:extent cx="126746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27" y="21354"/>
                <wp:lineTo x="21427" y="0"/>
                <wp:lineTo x="0" y="0"/>
              </wp:wrapPolygon>
            </wp:wrapThrough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 wp14:anchorId="0764629D" wp14:editId="3127CCA5">
            <wp:simplePos x="0" y="0"/>
            <wp:positionH relativeFrom="column">
              <wp:posOffset>5003800</wp:posOffset>
            </wp:positionH>
            <wp:positionV relativeFrom="paragraph">
              <wp:posOffset>1122045</wp:posOffset>
            </wp:positionV>
            <wp:extent cx="1312545" cy="2074545"/>
            <wp:effectExtent l="0" t="0" r="0" b="0"/>
            <wp:wrapThrough wrapText="bothSides">
              <wp:wrapPolygon edited="0">
                <wp:start x="0" y="0"/>
                <wp:lineTo x="0" y="21421"/>
                <wp:lineTo x="21318" y="21421"/>
                <wp:lineTo x="2131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Pr="006A10CC">
        <w:rPr>
          <w:rFonts w:asciiTheme="majorBidi" w:hAnsiTheme="majorBidi" w:cstheme="majorBidi"/>
        </w:rPr>
        <w:t xml:space="preserve">Examination of the skin and especially the director and under the wing to search for the presence of parasites, or </w:t>
      </w:r>
      <w:r>
        <w:rPr>
          <w:rFonts w:asciiTheme="majorBidi" w:hAnsiTheme="majorBidi" w:cstheme="majorBidi"/>
        </w:rPr>
        <w:t>louse or mites</w:t>
      </w:r>
      <w:r w:rsidRPr="006A10CC">
        <w:rPr>
          <w:rFonts w:asciiTheme="majorBidi" w:hAnsiTheme="majorBidi" w:cstheme="majorBidi"/>
        </w:rPr>
        <w:t>.</w:t>
      </w:r>
      <w:proofErr w:type="gramEnd"/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  <w:t>                                  </w:t>
      </w:r>
      <w:r w:rsidRPr="006A10CC">
        <w:rPr>
          <w:rFonts w:asciiTheme="majorBidi" w:hAnsiTheme="majorBidi" w:cstheme="majorBidi"/>
        </w:rPr>
        <w:br/>
        <w:t>                                      </w:t>
      </w:r>
      <w:proofErr w:type="gramStart"/>
      <w:r>
        <w:rPr>
          <w:rFonts w:asciiTheme="majorBidi" w:hAnsiTheme="majorBidi" w:cstheme="majorBidi"/>
        </w:rPr>
        <w:t>chicken</w:t>
      </w:r>
      <w:proofErr w:type="gramEnd"/>
      <w:r>
        <w:rPr>
          <w:rFonts w:asciiTheme="majorBidi" w:hAnsiTheme="majorBidi" w:cstheme="majorBidi"/>
        </w:rPr>
        <w:t xml:space="preserve"> Louse</w:t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4384" behindDoc="0" locked="1" layoutInCell="1" allowOverlap="1" wp14:anchorId="5EE2A4D7" wp14:editId="37DAB036">
            <wp:simplePos x="0" y="0"/>
            <wp:positionH relativeFrom="character">
              <wp:posOffset>-96520</wp:posOffset>
            </wp:positionH>
            <wp:positionV relativeFrom="line">
              <wp:posOffset>-547370</wp:posOffset>
            </wp:positionV>
            <wp:extent cx="1923415" cy="1225550"/>
            <wp:effectExtent l="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  <w:t> </w:t>
      </w:r>
      <w:r>
        <w:rPr>
          <w:rFonts w:asciiTheme="majorBidi" w:hAnsiTheme="majorBidi" w:cstheme="majorBidi"/>
        </w:rPr>
        <w:t xml:space="preserve">                                 Northern Fowl Mite</w:t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  <w:r w:rsidRPr="006A10CC">
        <w:rPr>
          <w:rFonts w:asciiTheme="majorBidi" w:hAnsiTheme="majorBidi" w:cstheme="majorBidi"/>
        </w:rPr>
        <w:br/>
        <w:t>        </w:t>
      </w:r>
      <w:r>
        <w:rPr>
          <w:rFonts w:asciiTheme="majorBidi" w:hAnsiTheme="majorBidi" w:cstheme="majorBidi"/>
        </w:rPr>
        <w:t>                     </w:t>
      </w:r>
      <w:r>
        <w:rPr>
          <w:rFonts w:asciiTheme="majorBidi" w:hAnsiTheme="majorBidi" w:cstheme="majorBidi"/>
        </w:rPr>
        <w:br/>
        <w:t>Legs and feet</w:t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 xml:space="preserve"> arthritis due to inflammation and swelling of the hock joint</w:t>
      </w:r>
      <w:r>
        <w:rPr>
          <w:rFonts w:asciiTheme="majorBidi" w:hAnsiTheme="majorBidi" w:cstheme="majorBidi"/>
        </w:rPr>
        <w:t>.</w:t>
      </w:r>
      <w:r w:rsidRPr="006A10CC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 xml:space="preserve"> </w:t>
      </w:r>
      <w:proofErr w:type="gramStart"/>
      <w:r w:rsidRPr="006A10CC">
        <w:rPr>
          <w:rFonts w:asciiTheme="majorBidi" w:hAnsiTheme="majorBidi" w:cstheme="majorBidi"/>
        </w:rPr>
        <w:t>viral</w:t>
      </w:r>
      <w:proofErr w:type="gramEnd"/>
      <w:r w:rsidRPr="006A10CC">
        <w:rPr>
          <w:rFonts w:asciiTheme="majorBidi" w:hAnsiTheme="majorBidi" w:cstheme="majorBidi"/>
        </w:rPr>
        <w:t xml:space="preserve"> arthritis</w:t>
      </w:r>
      <w:r>
        <w:rPr>
          <w:rFonts w:asciiTheme="majorBidi" w:hAnsiTheme="majorBidi" w:cstheme="majorBidi"/>
        </w:rPr>
        <w:t>.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 xml:space="preserve">sliding tendon </w:t>
      </w:r>
      <w:proofErr w:type="spellStart"/>
      <w:r w:rsidRPr="006A10CC">
        <w:rPr>
          <w:rFonts w:asciiTheme="majorBidi" w:hAnsiTheme="majorBidi" w:cstheme="majorBidi"/>
        </w:rPr>
        <w:t>Perosis</w:t>
      </w:r>
      <w:proofErr w:type="spellEnd"/>
      <w:r>
        <w:rPr>
          <w:rFonts w:asciiTheme="majorBidi" w:hAnsiTheme="majorBidi" w:cstheme="majorBidi"/>
        </w:rPr>
        <w:t>.</w:t>
      </w:r>
      <w:r w:rsidRPr="006A10CC">
        <w:rPr>
          <w:rFonts w:asciiTheme="majorBidi" w:hAnsiTheme="majorBidi" w:cstheme="majorBidi"/>
        </w:rPr>
        <w:br/>
        <w:t xml:space="preserve"> </w:t>
      </w:r>
      <w:proofErr w:type="gramStart"/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 xml:space="preserve">rough scales of the legs Scaly leg because of the </w:t>
      </w:r>
      <w:r>
        <w:rPr>
          <w:rFonts w:asciiTheme="majorBidi" w:hAnsiTheme="majorBidi" w:cstheme="majorBidi"/>
        </w:rPr>
        <w:t>louse.</w:t>
      </w:r>
      <w:proofErr w:type="gramEnd"/>
    </w:p>
    <w:p w:rsidR="00957A23" w:rsidRDefault="00957A23" w:rsidP="00957A2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</w:t>
      </w:r>
      <w:r w:rsidRPr="006A10CC">
        <w:rPr>
          <w:rFonts w:asciiTheme="majorBidi" w:hAnsiTheme="majorBidi" w:cstheme="majorBidi"/>
        </w:rPr>
        <w:t xml:space="preserve"> </w:t>
      </w:r>
      <w:proofErr w:type="gramStart"/>
      <w:r w:rsidRPr="006A10CC">
        <w:rPr>
          <w:rFonts w:asciiTheme="majorBidi" w:hAnsiTheme="majorBidi" w:cstheme="majorBidi"/>
        </w:rPr>
        <w:t>twisting</w:t>
      </w:r>
      <w:proofErr w:type="gramEnd"/>
      <w:r w:rsidRPr="006A10CC">
        <w:rPr>
          <w:rFonts w:asciiTheme="majorBidi" w:hAnsiTheme="majorBidi" w:cstheme="majorBidi"/>
        </w:rPr>
        <w:t xml:space="preserve"> fingers to the inside </w:t>
      </w:r>
      <w:r>
        <w:rPr>
          <w:rFonts w:asciiTheme="majorBidi" w:hAnsiTheme="majorBidi" w:cstheme="majorBidi"/>
        </w:rPr>
        <w:t>–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due to deficiency </w:t>
      </w:r>
      <w:r w:rsidRPr="006A10CC">
        <w:rPr>
          <w:rFonts w:asciiTheme="majorBidi" w:hAnsiTheme="majorBidi" w:cstheme="majorBidi"/>
        </w:rPr>
        <w:t xml:space="preserve"> of vitamin B2</w:t>
      </w:r>
      <w:r>
        <w:rPr>
          <w:rFonts w:asciiTheme="majorBidi" w:hAnsiTheme="majorBidi" w:cstheme="majorBidi"/>
        </w:rPr>
        <w:t>.</w:t>
      </w:r>
      <w:r w:rsidRPr="006A10CC"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</w:rPr>
        <w:t>-</w:t>
      </w:r>
      <w:proofErr w:type="gramStart"/>
      <w:r w:rsidRPr="006A10CC">
        <w:rPr>
          <w:rFonts w:asciiTheme="majorBidi" w:hAnsiTheme="majorBidi" w:cstheme="majorBidi"/>
        </w:rPr>
        <w:t>twisting</w:t>
      </w:r>
      <w:proofErr w:type="gramEnd"/>
      <w:r w:rsidRPr="006A10CC">
        <w:rPr>
          <w:rFonts w:asciiTheme="majorBidi" w:hAnsiTheme="majorBidi" w:cstheme="majorBidi"/>
        </w:rPr>
        <w:t xml:space="preserve"> fingers to the outside </w:t>
      </w:r>
      <w:r>
        <w:rPr>
          <w:rFonts w:asciiTheme="majorBidi" w:hAnsiTheme="majorBidi" w:cstheme="majorBidi"/>
        </w:rPr>
        <w:t>–</w:t>
      </w:r>
      <w:r w:rsidRPr="006A10C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due to</w:t>
      </w:r>
      <w:r w:rsidRPr="006A10CC">
        <w:rPr>
          <w:rFonts w:asciiTheme="majorBidi" w:hAnsiTheme="majorBidi" w:cstheme="majorBidi"/>
        </w:rPr>
        <w:t xml:space="preserve"> a genetic</w:t>
      </w:r>
      <w:r>
        <w:rPr>
          <w:rFonts w:asciiTheme="majorBidi" w:hAnsiTheme="majorBidi" w:cstheme="majorBidi"/>
        </w:rPr>
        <w:t xml:space="preserve"> disorder. </w:t>
      </w:r>
    </w:p>
    <w:p w:rsidR="00957A23" w:rsidRDefault="00957A23" w:rsidP="00957A23">
      <w:pPr>
        <w:rPr>
          <w:rFonts w:asciiTheme="majorBidi" w:hAnsiTheme="majorBidi" w:cstheme="majorBidi"/>
        </w:rPr>
      </w:pPr>
    </w:p>
    <w:p w:rsidR="00957A23" w:rsidRDefault="00957A23" w:rsidP="00957A23">
      <w:pPr>
        <w:rPr>
          <w:rFonts w:asciiTheme="majorBidi" w:hAnsiTheme="majorBidi" w:cstheme="majorBidi"/>
        </w:rPr>
      </w:pPr>
    </w:p>
    <w:p w:rsidR="006A107E" w:rsidRPr="00957A23" w:rsidRDefault="006A107E" w:rsidP="00957A23">
      <w:bookmarkStart w:id="0" w:name="_GoBack"/>
      <w:bookmarkEnd w:id="0"/>
    </w:p>
    <w:sectPr w:rsidR="006A107E" w:rsidRPr="00957A23" w:rsidSect="00A9742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55" w:rsidRDefault="001F3E55" w:rsidP="00752FFF">
      <w:pPr>
        <w:spacing w:after="0" w:line="240" w:lineRule="auto"/>
      </w:pPr>
      <w:r>
        <w:separator/>
      </w:r>
    </w:p>
  </w:endnote>
  <w:endnote w:type="continuationSeparator" w:id="0">
    <w:p w:rsidR="001F3E55" w:rsidRDefault="001F3E55" w:rsidP="0075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A2" w:rsidRDefault="002E610B" w:rsidP="006B38A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gramStart"/>
    <w:r>
      <w:rPr>
        <w:rFonts w:asciiTheme="majorHAnsi" w:hAnsiTheme="majorHAnsi"/>
      </w:rPr>
      <w:t xml:space="preserve">Third </w:t>
    </w:r>
    <w:r w:rsidR="006C0675">
      <w:rPr>
        <w:rFonts w:asciiTheme="majorHAnsi" w:hAnsiTheme="majorHAnsi"/>
      </w:rPr>
      <w:t xml:space="preserve"> stage</w:t>
    </w:r>
    <w:proofErr w:type="gramEnd"/>
    <w:r w:rsidR="006B38A2">
      <w:rPr>
        <w:rFonts w:asciiTheme="majorHAnsi" w:hAnsiTheme="majorHAnsi"/>
      </w:rPr>
      <w:t xml:space="preserve"> </w:t>
    </w:r>
    <w:r w:rsidR="006B38A2">
      <w:rPr>
        <w:rFonts w:asciiTheme="majorHAnsi" w:hAnsiTheme="majorHAnsi"/>
      </w:rPr>
      <w:ptab w:relativeTo="margin" w:alignment="right" w:leader="none"/>
    </w:r>
    <w:r w:rsidR="006B38A2">
      <w:rPr>
        <w:rFonts w:asciiTheme="majorHAnsi" w:hAnsiTheme="majorHAnsi"/>
      </w:rPr>
      <w:t xml:space="preserve">Page </w:t>
    </w:r>
    <w:r w:rsidR="0054072C">
      <w:fldChar w:fldCharType="begin"/>
    </w:r>
    <w:r w:rsidR="0054072C">
      <w:instrText xml:space="preserve"> PAGE   \* MERGEFORMAT </w:instrText>
    </w:r>
    <w:r w:rsidR="0054072C">
      <w:fldChar w:fldCharType="separate"/>
    </w:r>
    <w:r w:rsidR="008F13E1" w:rsidRPr="008F13E1">
      <w:rPr>
        <w:rFonts w:asciiTheme="majorHAnsi" w:hAnsiTheme="majorHAnsi"/>
        <w:noProof/>
      </w:rPr>
      <w:t>3</w:t>
    </w:r>
    <w:r w:rsidR="0054072C">
      <w:rPr>
        <w:rFonts w:asciiTheme="majorHAnsi" w:hAnsiTheme="majorHAnsi"/>
        <w:noProof/>
      </w:rPr>
      <w:fldChar w:fldCharType="end"/>
    </w:r>
  </w:p>
  <w:p w:rsidR="00752FFF" w:rsidRDefault="00752F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55" w:rsidRDefault="001F3E55" w:rsidP="00752FFF">
      <w:pPr>
        <w:spacing w:after="0" w:line="240" w:lineRule="auto"/>
      </w:pPr>
      <w:r>
        <w:separator/>
      </w:r>
    </w:p>
  </w:footnote>
  <w:footnote w:type="continuationSeparator" w:id="0">
    <w:p w:rsidR="001F3E55" w:rsidRDefault="001F3E55" w:rsidP="0075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FFF" w:rsidRPr="00C40D07" w:rsidRDefault="006C0675" w:rsidP="002E610B">
    <w:pPr>
      <w:pStyle w:val="Header"/>
      <w:rPr>
        <w:rFonts w:ascii="Bernard MT Condensed" w:hAnsi="Bernard MT Condensed"/>
        <w:sz w:val="28"/>
        <w:szCs w:val="28"/>
      </w:rPr>
    </w:pPr>
    <w:r>
      <w:rPr>
        <w:rFonts w:ascii="Bernard MT Condensed" w:hAnsi="Bernard MT Condensed"/>
        <w:sz w:val="28"/>
        <w:szCs w:val="28"/>
      </w:rPr>
      <w:t>Lecture</w:t>
    </w:r>
    <w:r w:rsidR="002E610B">
      <w:rPr>
        <w:rFonts w:ascii="Bernard MT Condensed" w:hAnsi="Bernard MT Condensed"/>
        <w:sz w:val="28"/>
        <w:szCs w:val="28"/>
      </w:rPr>
      <w:t>:</w:t>
    </w:r>
    <w:r>
      <w:rPr>
        <w:rFonts w:ascii="Bernard MT Condensed" w:hAnsi="Bernard MT Condensed"/>
        <w:sz w:val="28"/>
        <w:szCs w:val="28"/>
      </w:rPr>
      <w:t xml:space="preserve"> </w:t>
    </w:r>
    <w:r w:rsidR="00752FFF" w:rsidRPr="00C40D07">
      <w:rPr>
        <w:rFonts w:ascii="Bernard MT Condensed" w:hAnsi="Bernard MT Condensed"/>
        <w:sz w:val="28"/>
        <w:szCs w:val="28"/>
      </w:rPr>
      <w:ptab w:relativeTo="margin" w:alignment="center" w:leader="none"/>
    </w:r>
    <w:r w:rsidR="00752FFF" w:rsidRPr="00C40D07">
      <w:rPr>
        <w:rFonts w:ascii="Bernard MT Condensed" w:hAnsi="Bernard MT Condensed"/>
        <w:sz w:val="28"/>
        <w:szCs w:val="28"/>
      </w:rPr>
      <w:t>Practical</w:t>
    </w:r>
    <w:r w:rsidR="002E610B">
      <w:rPr>
        <w:rFonts w:ascii="Bernard MT Condensed" w:hAnsi="Bernard MT Condensed"/>
        <w:sz w:val="28"/>
        <w:szCs w:val="28"/>
      </w:rPr>
      <w:t xml:space="preserve"> animal &amp;</w:t>
    </w:r>
    <w:r w:rsidR="00752FFF" w:rsidRPr="00C40D07">
      <w:rPr>
        <w:rFonts w:ascii="Bernard MT Condensed" w:hAnsi="Bernard MT Condensed"/>
        <w:sz w:val="28"/>
        <w:szCs w:val="28"/>
      </w:rPr>
      <w:t xml:space="preserve"> Poultry Diseases </w:t>
    </w:r>
    <w:r w:rsidR="00752FFF" w:rsidRPr="00C40D07">
      <w:rPr>
        <w:rFonts w:ascii="Bernard MT Condensed" w:hAnsi="Bernard MT Condensed"/>
        <w:sz w:val="28"/>
        <w:szCs w:val="28"/>
      </w:rPr>
      <w:ptab w:relativeTo="margin" w:alignment="right" w:leader="none"/>
    </w:r>
    <w:r w:rsidR="00752FFF" w:rsidRPr="00C40D07">
      <w:rPr>
        <w:rFonts w:ascii="Bernard MT Condensed" w:hAnsi="Bernard MT Condensed"/>
        <w:sz w:val="28"/>
        <w:szCs w:val="28"/>
      </w:rPr>
      <w:t xml:space="preserve">  </w:t>
    </w:r>
    <w:proofErr w:type="spellStart"/>
    <w:r w:rsidR="00752FFF" w:rsidRPr="00C40D07">
      <w:rPr>
        <w:rFonts w:ascii="Bernard MT Condensed" w:hAnsi="Bernard MT Condensed"/>
        <w:sz w:val="28"/>
        <w:szCs w:val="28"/>
      </w:rPr>
      <w:t>Nawal</w:t>
    </w:r>
    <w:proofErr w:type="spellEnd"/>
    <w:r w:rsidR="00752FFF" w:rsidRPr="00C40D07">
      <w:rPr>
        <w:rFonts w:ascii="Bernard MT Condensed" w:hAnsi="Bernard MT Condensed"/>
        <w:sz w:val="28"/>
        <w:szCs w:val="28"/>
      </w:rPr>
      <w:t xml:space="preserve"> K. </w:t>
    </w:r>
    <w:proofErr w:type="spellStart"/>
    <w:r w:rsidR="00752FFF" w:rsidRPr="00C40D07">
      <w:rPr>
        <w:rFonts w:ascii="Bernard MT Condensed" w:hAnsi="Bernard MT Condensed"/>
        <w:sz w:val="28"/>
        <w:szCs w:val="28"/>
      </w:rPr>
      <w:t>Barzani</w:t>
    </w:r>
    <w:proofErr w:type="spellEnd"/>
  </w:p>
  <w:p w:rsidR="00752FFF" w:rsidRDefault="00752F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72A4"/>
    <w:multiLevelType w:val="hybridMultilevel"/>
    <w:tmpl w:val="BA8619A8"/>
    <w:lvl w:ilvl="0" w:tplc="1A5A377A">
      <w:start w:val="1"/>
      <w:numFmt w:val="upperRoman"/>
      <w:lvlText w:val="%1-"/>
      <w:lvlJc w:val="left"/>
      <w:pPr>
        <w:ind w:left="7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4270"/>
    <w:rsid w:val="00000885"/>
    <w:rsid w:val="00001576"/>
    <w:rsid w:val="000037B0"/>
    <w:rsid w:val="00004FFA"/>
    <w:rsid w:val="00021CB4"/>
    <w:rsid w:val="0003022E"/>
    <w:rsid w:val="00030CEF"/>
    <w:rsid w:val="000409C1"/>
    <w:rsid w:val="00042875"/>
    <w:rsid w:val="00050040"/>
    <w:rsid w:val="0005342F"/>
    <w:rsid w:val="0006388E"/>
    <w:rsid w:val="00065374"/>
    <w:rsid w:val="00065818"/>
    <w:rsid w:val="00067173"/>
    <w:rsid w:val="00080A74"/>
    <w:rsid w:val="000832B1"/>
    <w:rsid w:val="000833A8"/>
    <w:rsid w:val="00085E59"/>
    <w:rsid w:val="00087209"/>
    <w:rsid w:val="000931BA"/>
    <w:rsid w:val="000A3A57"/>
    <w:rsid w:val="000A5D1B"/>
    <w:rsid w:val="000B1C7E"/>
    <w:rsid w:val="000B3F71"/>
    <w:rsid w:val="000B7A39"/>
    <w:rsid w:val="000C1BEA"/>
    <w:rsid w:val="000C269C"/>
    <w:rsid w:val="000C44D3"/>
    <w:rsid w:val="000D0026"/>
    <w:rsid w:val="000D1DE2"/>
    <w:rsid w:val="000D5AC1"/>
    <w:rsid w:val="000D75E2"/>
    <w:rsid w:val="000F0723"/>
    <w:rsid w:val="000F0E92"/>
    <w:rsid w:val="000F14E6"/>
    <w:rsid w:val="000F469A"/>
    <w:rsid w:val="000F47C8"/>
    <w:rsid w:val="000F503E"/>
    <w:rsid w:val="000F6286"/>
    <w:rsid w:val="000F6FBB"/>
    <w:rsid w:val="0010779F"/>
    <w:rsid w:val="0012049B"/>
    <w:rsid w:val="00122026"/>
    <w:rsid w:val="001242E2"/>
    <w:rsid w:val="00127BE6"/>
    <w:rsid w:val="00137585"/>
    <w:rsid w:val="00142D7E"/>
    <w:rsid w:val="00155C9A"/>
    <w:rsid w:val="00167A99"/>
    <w:rsid w:val="001718D0"/>
    <w:rsid w:val="001758D0"/>
    <w:rsid w:val="00183A27"/>
    <w:rsid w:val="00186AF1"/>
    <w:rsid w:val="00187ED4"/>
    <w:rsid w:val="00194BA3"/>
    <w:rsid w:val="001A04D5"/>
    <w:rsid w:val="001A0CCA"/>
    <w:rsid w:val="001A6373"/>
    <w:rsid w:val="001A776B"/>
    <w:rsid w:val="001A7A9A"/>
    <w:rsid w:val="001B0856"/>
    <w:rsid w:val="001C034F"/>
    <w:rsid w:val="001C3A9E"/>
    <w:rsid w:val="001C3DDA"/>
    <w:rsid w:val="001D1DA1"/>
    <w:rsid w:val="001E26FE"/>
    <w:rsid w:val="001E6C42"/>
    <w:rsid w:val="001E7185"/>
    <w:rsid w:val="001F3E55"/>
    <w:rsid w:val="001F72F6"/>
    <w:rsid w:val="00202D00"/>
    <w:rsid w:val="0021049F"/>
    <w:rsid w:val="00216C9A"/>
    <w:rsid w:val="00217623"/>
    <w:rsid w:val="002201FD"/>
    <w:rsid w:val="00224E4A"/>
    <w:rsid w:val="002328D2"/>
    <w:rsid w:val="00235B61"/>
    <w:rsid w:val="00240824"/>
    <w:rsid w:val="00245B88"/>
    <w:rsid w:val="00250542"/>
    <w:rsid w:val="00251B9C"/>
    <w:rsid w:val="0025305B"/>
    <w:rsid w:val="00255DC0"/>
    <w:rsid w:val="0026278F"/>
    <w:rsid w:val="00263D12"/>
    <w:rsid w:val="00272D43"/>
    <w:rsid w:val="0027574C"/>
    <w:rsid w:val="00284D32"/>
    <w:rsid w:val="002930A7"/>
    <w:rsid w:val="0029443D"/>
    <w:rsid w:val="00297A95"/>
    <w:rsid w:val="002B1610"/>
    <w:rsid w:val="002C0962"/>
    <w:rsid w:val="002C4565"/>
    <w:rsid w:val="002C6131"/>
    <w:rsid w:val="002D46A1"/>
    <w:rsid w:val="002E2BFD"/>
    <w:rsid w:val="002E3D41"/>
    <w:rsid w:val="002E5DF3"/>
    <w:rsid w:val="002E610B"/>
    <w:rsid w:val="002F2EDC"/>
    <w:rsid w:val="002F3B7E"/>
    <w:rsid w:val="002F57CF"/>
    <w:rsid w:val="00300784"/>
    <w:rsid w:val="003017A8"/>
    <w:rsid w:val="003052A1"/>
    <w:rsid w:val="00305DCE"/>
    <w:rsid w:val="00311A94"/>
    <w:rsid w:val="00314A7A"/>
    <w:rsid w:val="00324315"/>
    <w:rsid w:val="00326260"/>
    <w:rsid w:val="0032685F"/>
    <w:rsid w:val="00326D83"/>
    <w:rsid w:val="003323C2"/>
    <w:rsid w:val="00332F28"/>
    <w:rsid w:val="0033664E"/>
    <w:rsid w:val="00337D74"/>
    <w:rsid w:val="00346F40"/>
    <w:rsid w:val="00347C02"/>
    <w:rsid w:val="0035442E"/>
    <w:rsid w:val="00357284"/>
    <w:rsid w:val="003600F9"/>
    <w:rsid w:val="00362545"/>
    <w:rsid w:val="003628D7"/>
    <w:rsid w:val="0036439D"/>
    <w:rsid w:val="003662D1"/>
    <w:rsid w:val="00366DE9"/>
    <w:rsid w:val="00366F65"/>
    <w:rsid w:val="003674F2"/>
    <w:rsid w:val="00370D33"/>
    <w:rsid w:val="003710FF"/>
    <w:rsid w:val="00373B04"/>
    <w:rsid w:val="00375BEA"/>
    <w:rsid w:val="00375D7A"/>
    <w:rsid w:val="00381735"/>
    <w:rsid w:val="00384374"/>
    <w:rsid w:val="00385035"/>
    <w:rsid w:val="003927C1"/>
    <w:rsid w:val="00392C31"/>
    <w:rsid w:val="003952FD"/>
    <w:rsid w:val="003977B4"/>
    <w:rsid w:val="003A001D"/>
    <w:rsid w:val="003A2866"/>
    <w:rsid w:val="003A3D7E"/>
    <w:rsid w:val="003B1BCB"/>
    <w:rsid w:val="003B1DC7"/>
    <w:rsid w:val="003B297F"/>
    <w:rsid w:val="003B690C"/>
    <w:rsid w:val="003C0ECA"/>
    <w:rsid w:val="003C29F4"/>
    <w:rsid w:val="003C4463"/>
    <w:rsid w:val="003C772E"/>
    <w:rsid w:val="003E2D05"/>
    <w:rsid w:val="003F0C75"/>
    <w:rsid w:val="003F1AAB"/>
    <w:rsid w:val="003F7DF3"/>
    <w:rsid w:val="00400BB7"/>
    <w:rsid w:val="004027D5"/>
    <w:rsid w:val="00406EE8"/>
    <w:rsid w:val="0041282F"/>
    <w:rsid w:val="00412EA0"/>
    <w:rsid w:val="004166F7"/>
    <w:rsid w:val="00420C43"/>
    <w:rsid w:val="00421526"/>
    <w:rsid w:val="00421798"/>
    <w:rsid w:val="00425AE1"/>
    <w:rsid w:val="00427677"/>
    <w:rsid w:val="00430C56"/>
    <w:rsid w:val="00432990"/>
    <w:rsid w:val="00434804"/>
    <w:rsid w:val="00436B2A"/>
    <w:rsid w:val="004502A8"/>
    <w:rsid w:val="00453AC4"/>
    <w:rsid w:val="00464288"/>
    <w:rsid w:val="00464532"/>
    <w:rsid w:val="0046623E"/>
    <w:rsid w:val="00466A01"/>
    <w:rsid w:val="004749DC"/>
    <w:rsid w:val="004852CE"/>
    <w:rsid w:val="00497828"/>
    <w:rsid w:val="004A60A1"/>
    <w:rsid w:val="004A6A1C"/>
    <w:rsid w:val="004B0CA4"/>
    <w:rsid w:val="004B605B"/>
    <w:rsid w:val="004D183B"/>
    <w:rsid w:val="004D44D2"/>
    <w:rsid w:val="004E03BC"/>
    <w:rsid w:val="004E100C"/>
    <w:rsid w:val="004E340A"/>
    <w:rsid w:val="004E59D0"/>
    <w:rsid w:val="004E5D8B"/>
    <w:rsid w:val="004F5C58"/>
    <w:rsid w:val="004F763D"/>
    <w:rsid w:val="004F7A2D"/>
    <w:rsid w:val="00501E6A"/>
    <w:rsid w:val="00502F44"/>
    <w:rsid w:val="0050632F"/>
    <w:rsid w:val="0050740E"/>
    <w:rsid w:val="005100BA"/>
    <w:rsid w:val="0051191A"/>
    <w:rsid w:val="00516E76"/>
    <w:rsid w:val="00517E1F"/>
    <w:rsid w:val="00520120"/>
    <w:rsid w:val="0052086E"/>
    <w:rsid w:val="0052532B"/>
    <w:rsid w:val="00526CD9"/>
    <w:rsid w:val="00527E7A"/>
    <w:rsid w:val="00533112"/>
    <w:rsid w:val="005343AF"/>
    <w:rsid w:val="00535ECC"/>
    <w:rsid w:val="00537675"/>
    <w:rsid w:val="005400F1"/>
    <w:rsid w:val="0054072C"/>
    <w:rsid w:val="0054182C"/>
    <w:rsid w:val="00542642"/>
    <w:rsid w:val="00543CD3"/>
    <w:rsid w:val="00546636"/>
    <w:rsid w:val="00552920"/>
    <w:rsid w:val="005563C8"/>
    <w:rsid w:val="00556BEB"/>
    <w:rsid w:val="005573C9"/>
    <w:rsid w:val="005615C4"/>
    <w:rsid w:val="00570FAD"/>
    <w:rsid w:val="00571E3A"/>
    <w:rsid w:val="00576B7D"/>
    <w:rsid w:val="0058025D"/>
    <w:rsid w:val="00583EB6"/>
    <w:rsid w:val="00590903"/>
    <w:rsid w:val="00591F0F"/>
    <w:rsid w:val="00593918"/>
    <w:rsid w:val="00597F04"/>
    <w:rsid w:val="005A25AC"/>
    <w:rsid w:val="005A3D98"/>
    <w:rsid w:val="005A5166"/>
    <w:rsid w:val="005A5B06"/>
    <w:rsid w:val="005A5CF1"/>
    <w:rsid w:val="005A665D"/>
    <w:rsid w:val="005A7936"/>
    <w:rsid w:val="005C22C3"/>
    <w:rsid w:val="005C637F"/>
    <w:rsid w:val="005D3BC9"/>
    <w:rsid w:val="005D5154"/>
    <w:rsid w:val="005D666E"/>
    <w:rsid w:val="005E1EC6"/>
    <w:rsid w:val="005E42EC"/>
    <w:rsid w:val="005E72C2"/>
    <w:rsid w:val="005F09E2"/>
    <w:rsid w:val="005F4DED"/>
    <w:rsid w:val="006028AE"/>
    <w:rsid w:val="00603613"/>
    <w:rsid w:val="00624FD3"/>
    <w:rsid w:val="00630858"/>
    <w:rsid w:val="00630DDF"/>
    <w:rsid w:val="00633F52"/>
    <w:rsid w:val="006369A4"/>
    <w:rsid w:val="00636C34"/>
    <w:rsid w:val="00650492"/>
    <w:rsid w:val="00654BE3"/>
    <w:rsid w:val="006579EF"/>
    <w:rsid w:val="006609B8"/>
    <w:rsid w:val="006706EF"/>
    <w:rsid w:val="00675E44"/>
    <w:rsid w:val="0067693B"/>
    <w:rsid w:val="006A0C32"/>
    <w:rsid w:val="006A107E"/>
    <w:rsid w:val="006A1463"/>
    <w:rsid w:val="006A1F32"/>
    <w:rsid w:val="006A3209"/>
    <w:rsid w:val="006A3C75"/>
    <w:rsid w:val="006A5BC5"/>
    <w:rsid w:val="006B0EBA"/>
    <w:rsid w:val="006B38A2"/>
    <w:rsid w:val="006B4BAE"/>
    <w:rsid w:val="006B69B6"/>
    <w:rsid w:val="006B78F5"/>
    <w:rsid w:val="006C0675"/>
    <w:rsid w:val="006C0FA8"/>
    <w:rsid w:val="006C398C"/>
    <w:rsid w:val="006C40F0"/>
    <w:rsid w:val="006C6D71"/>
    <w:rsid w:val="006C79E5"/>
    <w:rsid w:val="006D056D"/>
    <w:rsid w:val="006D2E21"/>
    <w:rsid w:val="006D3750"/>
    <w:rsid w:val="006E0C79"/>
    <w:rsid w:val="006F3DA4"/>
    <w:rsid w:val="006F5495"/>
    <w:rsid w:val="006F655F"/>
    <w:rsid w:val="00701A3D"/>
    <w:rsid w:val="00707703"/>
    <w:rsid w:val="00707A05"/>
    <w:rsid w:val="00711855"/>
    <w:rsid w:val="00712E38"/>
    <w:rsid w:val="00713142"/>
    <w:rsid w:val="0071530B"/>
    <w:rsid w:val="00715DCB"/>
    <w:rsid w:val="00717861"/>
    <w:rsid w:val="007234FE"/>
    <w:rsid w:val="007245E4"/>
    <w:rsid w:val="00731D91"/>
    <w:rsid w:val="007372C0"/>
    <w:rsid w:val="00743BAE"/>
    <w:rsid w:val="0074457C"/>
    <w:rsid w:val="007448EB"/>
    <w:rsid w:val="00745D34"/>
    <w:rsid w:val="00747D5B"/>
    <w:rsid w:val="0075031D"/>
    <w:rsid w:val="00750EF0"/>
    <w:rsid w:val="00752FFF"/>
    <w:rsid w:val="00755DB6"/>
    <w:rsid w:val="00760A27"/>
    <w:rsid w:val="007618A2"/>
    <w:rsid w:val="0076795C"/>
    <w:rsid w:val="0077409D"/>
    <w:rsid w:val="00776432"/>
    <w:rsid w:val="00782B44"/>
    <w:rsid w:val="007853DD"/>
    <w:rsid w:val="00787788"/>
    <w:rsid w:val="0079257E"/>
    <w:rsid w:val="00793C85"/>
    <w:rsid w:val="00794808"/>
    <w:rsid w:val="007A01A6"/>
    <w:rsid w:val="007A26D3"/>
    <w:rsid w:val="007A4BBF"/>
    <w:rsid w:val="007B06D2"/>
    <w:rsid w:val="007B3F67"/>
    <w:rsid w:val="007B5691"/>
    <w:rsid w:val="007B59D7"/>
    <w:rsid w:val="007B6B3B"/>
    <w:rsid w:val="007C1A23"/>
    <w:rsid w:val="007C57BB"/>
    <w:rsid w:val="007C5F85"/>
    <w:rsid w:val="007C7908"/>
    <w:rsid w:val="007D0358"/>
    <w:rsid w:val="007D67A3"/>
    <w:rsid w:val="007D6BA8"/>
    <w:rsid w:val="007E029A"/>
    <w:rsid w:val="007F05FC"/>
    <w:rsid w:val="007F2441"/>
    <w:rsid w:val="007F4C49"/>
    <w:rsid w:val="00802936"/>
    <w:rsid w:val="00806C24"/>
    <w:rsid w:val="00812CC2"/>
    <w:rsid w:val="00814414"/>
    <w:rsid w:val="008173E7"/>
    <w:rsid w:val="00817A64"/>
    <w:rsid w:val="0082641E"/>
    <w:rsid w:val="00833E55"/>
    <w:rsid w:val="00837406"/>
    <w:rsid w:val="00843180"/>
    <w:rsid w:val="00843AAD"/>
    <w:rsid w:val="00843F30"/>
    <w:rsid w:val="0084576E"/>
    <w:rsid w:val="0084581D"/>
    <w:rsid w:val="00850A8B"/>
    <w:rsid w:val="008545B7"/>
    <w:rsid w:val="00854F0E"/>
    <w:rsid w:val="00860FDF"/>
    <w:rsid w:val="00863280"/>
    <w:rsid w:val="00866749"/>
    <w:rsid w:val="00870D35"/>
    <w:rsid w:val="00870FA4"/>
    <w:rsid w:val="00872A0A"/>
    <w:rsid w:val="00872DDD"/>
    <w:rsid w:val="00873EC3"/>
    <w:rsid w:val="00884045"/>
    <w:rsid w:val="0088669D"/>
    <w:rsid w:val="008939FD"/>
    <w:rsid w:val="008A06B3"/>
    <w:rsid w:val="008A135C"/>
    <w:rsid w:val="008A2FEF"/>
    <w:rsid w:val="008A7471"/>
    <w:rsid w:val="008B00FE"/>
    <w:rsid w:val="008B0135"/>
    <w:rsid w:val="008B1806"/>
    <w:rsid w:val="008B4A31"/>
    <w:rsid w:val="008B6E3E"/>
    <w:rsid w:val="008D09F1"/>
    <w:rsid w:val="008D0C13"/>
    <w:rsid w:val="008D2376"/>
    <w:rsid w:val="008D4390"/>
    <w:rsid w:val="008D43E9"/>
    <w:rsid w:val="008D4BEF"/>
    <w:rsid w:val="008F055A"/>
    <w:rsid w:val="008F123D"/>
    <w:rsid w:val="008F13E1"/>
    <w:rsid w:val="008F48ED"/>
    <w:rsid w:val="008F65CF"/>
    <w:rsid w:val="00900B57"/>
    <w:rsid w:val="00912074"/>
    <w:rsid w:val="00912B5A"/>
    <w:rsid w:val="00922A20"/>
    <w:rsid w:val="00923436"/>
    <w:rsid w:val="00926558"/>
    <w:rsid w:val="00931EF9"/>
    <w:rsid w:val="00934621"/>
    <w:rsid w:val="00934F3E"/>
    <w:rsid w:val="009358EC"/>
    <w:rsid w:val="00940EAA"/>
    <w:rsid w:val="0094488C"/>
    <w:rsid w:val="009564F5"/>
    <w:rsid w:val="00957A23"/>
    <w:rsid w:val="00962AB9"/>
    <w:rsid w:val="00964F49"/>
    <w:rsid w:val="00973B25"/>
    <w:rsid w:val="00973B3D"/>
    <w:rsid w:val="00973DB0"/>
    <w:rsid w:val="00976105"/>
    <w:rsid w:val="00981280"/>
    <w:rsid w:val="0098796A"/>
    <w:rsid w:val="00987D40"/>
    <w:rsid w:val="00995609"/>
    <w:rsid w:val="009C0515"/>
    <w:rsid w:val="009C5985"/>
    <w:rsid w:val="009D4D07"/>
    <w:rsid w:val="009E29EE"/>
    <w:rsid w:val="009E5DEB"/>
    <w:rsid w:val="009E78DD"/>
    <w:rsid w:val="00A0013F"/>
    <w:rsid w:val="00A0299A"/>
    <w:rsid w:val="00A05A63"/>
    <w:rsid w:val="00A125B9"/>
    <w:rsid w:val="00A16193"/>
    <w:rsid w:val="00A2173C"/>
    <w:rsid w:val="00A22360"/>
    <w:rsid w:val="00A3567D"/>
    <w:rsid w:val="00A35768"/>
    <w:rsid w:val="00A36CBA"/>
    <w:rsid w:val="00A50087"/>
    <w:rsid w:val="00A5067A"/>
    <w:rsid w:val="00A51579"/>
    <w:rsid w:val="00A530A6"/>
    <w:rsid w:val="00A532E1"/>
    <w:rsid w:val="00A53FB8"/>
    <w:rsid w:val="00A64124"/>
    <w:rsid w:val="00A724EF"/>
    <w:rsid w:val="00A72936"/>
    <w:rsid w:val="00A73019"/>
    <w:rsid w:val="00A74E84"/>
    <w:rsid w:val="00A77906"/>
    <w:rsid w:val="00A8573C"/>
    <w:rsid w:val="00A86CAA"/>
    <w:rsid w:val="00A901FE"/>
    <w:rsid w:val="00A9631E"/>
    <w:rsid w:val="00A9742E"/>
    <w:rsid w:val="00AA21BE"/>
    <w:rsid w:val="00AC242F"/>
    <w:rsid w:val="00AC2ED3"/>
    <w:rsid w:val="00AC6E15"/>
    <w:rsid w:val="00AD3B7A"/>
    <w:rsid w:val="00AE4CB3"/>
    <w:rsid w:val="00AF15A4"/>
    <w:rsid w:val="00B02E10"/>
    <w:rsid w:val="00B0556D"/>
    <w:rsid w:val="00B128C4"/>
    <w:rsid w:val="00B13498"/>
    <w:rsid w:val="00B15B95"/>
    <w:rsid w:val="00B16FAB"/>
    <w:rsid w:val="00B234E7"/>
    <w:rsid w:val="00B23872"/>
    <w:rsid w:val="00B26B49"/>
    <w:rsid w:val="00B320EF"/>
    <w:rsid w:val="00B323C4"/>
    <w:rsid w:val="00B4039D"/>
    <w:rsid w:val="00B40DD2"/>
    <w:rsid w:val="00B41C49"/>
    <w:rsid w:val="00B44915"/>
    <w:rsid w:val="00B46A1D"/>
    <w:rsid w:val="00B554AB"/>
    <w:rsid w:val="00B63A25"/>
    <w:rsid w:val="00B66BE7"/>
    <w:rsid w:val="00B745BB"/>
    <w:rsid w:val="00B771CF"/>
    <w:rsid w:val="00B77ACF"/>
    <w:rsid w:val="00B77B8C"/>
    <w:rsid w:val="00B80035"/>
    <w:rsid w:val="00B80770"/>
    <w:rsid w:val="00B83C47"/>
    <w:rsid w:val="00B85EE2"/>
    <w:rsid w:val="00B92D3A"/>
    <w:rsid w:val="00B9536C"/>
    <w:rsid w:val="00B97F4C"/>
    <w:rsid w:val="00BA2D28"/>
    <w:rsid w:val="00BB7A64"/>
    <w:rsid w:val="00BC11CC"/>
    <w:rsid w:val="00BC5C88"/>
    <w:rsid w:val="00BC7B22"/>
    <w:rsid w:val="00BD0081"/>
    <w:rsid w:val="00BD1E62"/>
    <w:rsid w:val="00BD4945"/>
    <w:rsid w:val="00BD6650"/>
    <w:rsid w:val="00BE1D31"/>
    <w:rsid w:val="00BE3D96"/>
    <w:rsid w:val="00BE66A6"/>
    <w:rsid w:val="00BF1A88"/>
    <w:rsid w:val="00BF4406"/>
    <w:rsid w:val="00BF59FA"/>
    <w:rsid w:val="00C01578"/>
    <w:rsid w:val="00C01CA8"/>
    <w:rsid w:val="00C04FF0"/>
    <w:rsid w:val="00C1463A"/>
    <w:rsid w:val="00C210EF"/>
    <w:rsid w:val="00C22A1F"/>
    <w:rsid w:val="00C241F4"/>
    <w:rsid w:val="00C25B82"/>
    <w:rsid w:val="00C315D5"/>
    <w:rsid w:val="00C316ED"/>
    <w:rsid w:val="00C3761B"/>
    <w:rsid w:val="00C47FED"/>
    <w:rsid w:val="00C5009A"/>
    <w:rsid w:val="00C527B1"/>
    <w:rsid w:val="00C55FA2"/>
    <w:rsid w:val="00C56027"/>
    <w:rsid w:val="00C64B95"/>
    <w:rsid w:val="00C679A0"/>
    <w:rsid w:val="00C74671"/>
    <w:rsid w:val="00C74772"/>
    <w:rsid w:val="00C74DDE"/>
    <w:rsid w:val="00C8487C"/>
    <w:rsid w:val="00C8591E"/>
    <w:rsid w:val="00C93B6E"/>
    <w:rsid w:val="00C96DBD"/>
    <w:rsid w:val="00C97A1A"/>
    <w:rsid w:val="00CA13F4"/>
    <w:rsid w:val="00CA6DB6"/>
    <w:rsid w:val="00CB263D"/>
    <w:rsid w:val="00CB6A1B"/>
    <w:rsid w:val="00CB6EDB"/>
    <w:rsid w:val="00CC1C03"/>
    <w:rsid w:val="00CC3402"/>
    <w:rsid w:val="00CC34AE"/>
    <w:rsid w:val="00CC5207"/>
    <w:rsid w:val="00CC5AE7"/>
    <w:rsid w:val="00CD2F04"/>
    <w:rsid w:val="00CD3032"/>
    <w:rsid w:val="00CD7E67"/>
    <w:rsid w:val="00CE0363"/>
    <w:rsid w:val="00CF3DDC"/>
    <w:rsid w:val="00D04A9E"/>
    <w:rsid w:val="00D04BF9"/>
    <w:rsid w:val="00D14818"/>
    <w:rsid w:val="00D14DDF"/>
    <w:rsid w:val="00D2244B"/>
    <w:rsid w:val="00D24CE1"/>
    <w:rsid w:val="00D26113"/>
    <w:rsid w:val="00D271B4"/>
    <w:rsid w:val="00D30C25"/>
    <w:rsid w:val="00D33841"/>
    <w:rsid w:val="00D36C88"/>
    <w:rsid w:val="00D40A5F"/>
    <w:rsid w:val="00D44877"/>
    <w:rsid w:val="00D45AE3"/>
    <w:rsid w:val="00D4660F"/>
    <w:rsid w:val="00D518A8"/>
    <w:rsid w:val="00D62206"/>
    <w:rsid w:val="00D6376D"/>
    <w:rsid w:val="00D77335"/>
    <w:rsid w:val="00D866CE"/>
    <w:rsid w:val="00D90C21"/>
    <w:rsid w:val="00D91003"/>
    <w:rsid w:val="00D967C0"/>
    <w:rsid w:val="00DA4DB2"/>
    <w:rsid w:val="00DA7543"/>
    <w:rsid w:val="00DB54EC"/>
    <w:rsid w:val="00DD1099"/>
    <w:rsid w:val="00DD4383"/>
    <w:rsid w:val="00DE017C"/>
    <w:rsid w:val="00DE04C5"/>
    <w:rsid w:val="00DE305D"/>
    <w:rsid w:val="00DE4BED"/>
    <w:rsid w:val="00DE6496"/>
    <w:rsid w:val="00DE685E"/>
    <w:rsid w:val="00DF0F6F"/>
    <w:rsid w:val="00DF31A0"/>
    <w:rsid w:val="00E02555"/>
    <w:rsid w:val="00E04EBC"/>
    <w:rsid w:val="00E0729F"/>
    <w:rsid w:val="00E07FAD"/>
    <w:rsid w:val="00E131C0"/>
    <w:rsid w:val="00E204C0"/>
    <w:rsid w:val="00E2197B"/>
    <w:rsid w:val="00E303BA"/>
    <w:rsid w:val="00E31624"/>
    <w:rsid w:val="00E31810"/>
    <w:rsid w:val="00E42AB2"/>
    <w:rsid w:val="00E42CEF"/>
    <w:rsid w:val="00E43089"/>
    <w:rsid w:val="00E43438"/>
    <w:rsid w:val="00E46567"/>
    <w:rsid w:val="00E47867"/>
    <w:rsid w:val="00E56328"/>
    <w:rsid w:val="00E565EC"/>
    <w:rsid w:val="00E568AE"/>
    <w:rsid w:val="00E57774"/>
    <w:rsid w:val="00E6203B"/>
    <w:rsid w:val="00E65FA0"/>
    <w:rsid w:val="00E66028"/>
    <w:rsid w:val="00E6755D"/>
    <w:rsid w:val="00E6765B"/>
    <w:rsid w:val="00E730F0"/>
    <w:rsid w:val="00E7739A"/>
    <w:rsid w:val="00E81362"/>
    <w:rsid w:val="00E82468"/>
    <w:rsid w:val="00E827D4"/>
    <w:rsid w:val="00E84349"/>
    <w:rsid w:val="00E8553B"/>
    <w:rsid w:val="00E857C8"/>
    <w:rsid w:val="00E8599A"/>
    <w:rsid w:val="00E87884"/>
    <w:rsid w:val="00E94270"/>
    <w:rsid w:val="00EA1739"/>
    <w:rsid w:val="00EA417D"/>
    <w:rsid w:val="00EA5CF0"/>
    <w:rsid w:val="00EA7EB0"/>
    <w:rsid w:val="00EB4456"/>
    <w:rsid w:val="00EB5E71"/>
    <w:rsid w:val="00EC2794"/>
    <w:rsid w:val="00EC30B7"/>
    <w:rsid w:val="00ED1694"/>
    <w:rsid w:val="00ED292B"/>
    <w:rsid w:val="00ED3D49"/>
    <w:rsid w:val="00ED462D"/>
    <w:rsid w:val="00ED7769"/>
    <w:rsid w:val="00EE065C"/>
    <w:rsid w:val="00EE4866"/>
    <w:rsid w:val="00EF1269"/>
    <w:rsid w:val="00EF35B0"/>
    <w:rsid w:val="00EF6D41"/>
    <w:rsid w:val="00EF7CC6"/>
    <w:rsid w:val="00F00AF7"/>
    <w:rsid w:val="00F03BC3"/>
    <w:rsid w:val="00F073B7"/>
    <w:rsid w:val="00F12919"/>
    <w:rsid w:val="00F22E31"/>
    <w:rsid w:val="00F22F70"/>
    <w:rsid w:val="00F25230"/>
    <w:rsid w:val="00F37EDE"/>
    <w:rsid w:val="00F407CC"/>
    <w:rsid w:val="00F409A6"/>
    <w:rsid w:val="00F40CF5"/>
    <w:rsid w:val="00F41C0C"/>
    <w:rsid w:val="00F42017"/>
    <w:rsid w:val="00F42503"/>
    <w:rsid w:val="00F429B1"/>
    <w:rsid w:val="00F4498C"/>
    <w:rsid w:val="00F472FF"/>
    <w:rsid w:val="00F54B7C"/>
    <w:rsid w:val="00F5511B"/>
    <w:rsid w:val="00F55AE6"/>
    <w:rsid w:val="00F55E23"/>
    <w:rsid w:val="00F6192F"/>
    <w:rsid w:val="00F6199F"/>
    <w:rsid w:val="00F66360"/>
    <w:rsid w:val="00F67CB1"/>
    <w:rsid w:val="00F71673"/>
    <w:rsid w:val="00F73815"/>
    <w:rsid w:val="00F77B0F"/>
    <w:rsid w:val="00F826BD"/>
    <w:rsid w:val="00F82C06"/>
    <w:rsid w:val="00F84F63"/>
    <w:rsid w:val="00F86CFA"/>
    <w:rsid w:val="00F90E01"/>
    <w:rsid w:val="00F955D9"/>
    <w:rsid w:val="00F963BA"/>
    <w:rsid w:val="00FA177A"/>
    <w:rsid w:val="00FA57FA"/>
    <w:rsid w:val="00FA5F18"/>
    <w:rsid w:val="00FA6A71"/>
    <w:rsid w:val="00FB0EE6"/>
    <w:rsid w:val="00FB6029"/>
    <w:rsid w:val="00FD4DFE"/>
    <w:rsid w:val="00FD70BB"/>
    <w:rsid w:val="00FE184E"/>
    <w:rsid w:val="00FE431A"/>
    <w:rsid w:val="00FF2BFE"/>
    <w:rsid w:val="00FF58A4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FFF"/>
  </w:style>
  <w:style w:type="paragraph" w:styleId="Footer">
    <w:name w:val="footer"/>
    <w:basedOn w:val="Normal"/>
    <w:link w:val="FooterChar"/>
    <w:uiPriority w:val="99"/>
    <w:unhideWhenUsed/>
    <w:rsid w:val="00752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FFF"/>
  </w:style>
  <w:style w:type="paragraph" w:styleId="BalloonText">
    <w:name w:val="Balloon Text"/>
    <w:basedOn w:val="Normal"/>
    <w:link w:val="BalloonTextChar"/>
    <w:uiPriority w:val="99"/>
    <w:semiHidden/>
    <w:unhideWhenUsed/>
    <w:rsid w:val="00DD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0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C0675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5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A52CC-09BD-4DA4-B3AE-75E4CE907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Hawler</dc:creator>
  <cp:keywords/>
  <dc:description/>
  <cp:lastModifiedBy>Windows User</cp:lastModifiedBy>
  <cp:revision>31</cp:revision>
  <cp:lastPrinted>2019-11-17T06:37:00Z</cp:lastPrinted>
  <dcterms:created xsi:type="dcterms:W3CDTF">2012-01-22T07:08:00Z</dcterms:created>
  <dcterms:modified xsi:type="dcterms:W3CDTF">2020-11-29T14:24:00Z</dcterms:modified>
</cp:coreProperties>
</file>