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E9D3" w14:textId="22FF6DBC" w:rsidR="00175FD2" w:rsidRDefault="00175FD2" w:rsidP="00175FD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جامعة صلاح الدين-أربيل          </w:t>
      </w:r>
      <w:r w:rsidRPr="00175FD2">
        <w:rPr>
          <w:rFonts w:hint="cs"/>
          <w:sz w:val="28"/>
          <w:szCs w:val="28"/>
          <w:rtl/>
        </w:rPr>
        <w:t xml:space="preserve"> أسئلة مادة الأدب الجاهلي للسنة الدراسية2021-2022</w:t>
      </w:r>
    </w:p>
    <w:p w14:paraId="66EC31AA" w14:textId="5405F7CE" w:rsidR="00D04F59" w:rsidRDefault="00175FD2" w:rsidP="00175FD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كلية اللغات/قسم اللغة العربية                     (المرحلة الأولى)</w:t>
      </w:r>
    </w:p>
    <w:p w14:paraId="0400781A" w14:textId="7859EC83" w:rsidR="00175FD2" w:rsidRDefault="00175FD2" w:rsidP="00175FD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س1/ عرِّف لفظة الأدب، ثم بين مراحل تطورها وفق العصور الأدبية.</w:t>
      </w:r>
    </w:p>
    <w:p w14:paraId="2CD352EE" w14:textId="5B3048EF" w:rsidR="00C06308" w:rsidRDefault="00C06308" w:rsidP="00175FD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س2/ما هي الأسباب التي دعت العرب الى الاهتمام بالشعر الجاهلي؟</w:t>
      </w:r>
    </w:p>
    <w:p w14:paraId="666AEF82" w14:textId="258D9F7D" w:rsidR="00C06308" w:rsidRDefault="00C06308" w:rsidP="00175FD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س3/كيف وصل الينا الشعر الجاهلي؟</w:t>
      </w:r>
    </w:p>
    <w:p w14:paraId="4620685C" w14:textId="452C50D5" w:rsidR="00C06308" w:rsidRDefault="00C06308" w:rsidP="00175FD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س/ ما هي الأسباب التي دعت الى الانتحال في الشعر الجاهلي؟</w:t>
      </w:r>
    </w:p>
    <w:p w14:paraId="5025CDB9" w14:textId="7A7D8DDD" w:rsidR="00C06308" w:rsidRDefault="00C06308" w:rsidP="00175FD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س/ ما الفرق بين: النحل والانتحال والوضع.</w:t>
      </w:r>
    </w:p>
    <w:p w14:paraId="3DB8425C" w14:textId="7B57336C" w:rsidR="00C06308" w:rsidRDefault="00C06308" w:rsidP="00175FD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س/ عدد مصادر الشعر الجاهلي، ثم اشرح واحدة منها.</w:t>
      </w:r>
    </w:p>
    <w:p w14:paraId="5B5CBDC7" w14:textId="696130CA" w:rsidR="00C06308" w:rsidRDefault="00C06308" w:rsidP="00175FD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س/عرِّف ما يأتي:</w:t>
      </w:r>
    </w:p>
    <w:p w14:paraId="50999D4F" w14:textId="686AEF05" w:rsidR="00C06308" w:rsidRDefault="00C06308" w:rsidP="00175FD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المعلقات، الأصمعيات، المفضليات</w:t>
      </w:r>
    </w:p>
    <w:p w14:paraId="69607412" w14:textId="10D05B06" w:rsidR="00C06308" w:rsidRDefault="00C06308" w:rsidP="00175FD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س/</w:t>
      </w:r>
      <w:bookmarkStart w:id="0" w:name="_Hlk104238889"/>
      <w:r>
        <w:rPr>
          <w:rFonts w:hint="cs"/>
          <w:sz w:val="28"/>
          <w:szCs w:val="28"/>
          <w:rtl/>
        </w:rPr>
        <w:t xml:space="preserve">عدد خصائص الشعر الجاهلي </w:t>
      </w:r>
      <w:r w:rsidR="00FB7125">
        <w:rPr>
          <w:rFonts w:hint="cs"/>
          <w:sz w:val="28"/>
          <w:szCs w:val="28"/>
          <w:rtl/>
        </w:rPr>
        <w:t>من الناحية</w:t>
      </w:r>
      <w:bookmarkEnd w:id="0"/>
      <w:r w:rsidR="00FB7125">
        <w:rPr>
          <w:rFonts w:hint="cs"/>
          <w:sz w:val="28"/>
          <w:szCs w:val="28"/>
          <w:rtl/>
        </w:rPr>
        <w:t xml:space="preserve"> المعنوية.</w:t>
      </w:r>
    </w:p>
    <w:p w14:paraId="2440B77E" w14:textId="0F4DA145" w:rsidR="00FB7125" w:rsidRDefault="00FB7125" w:rsidP="00FB7125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س/</w:t>
      </w:r>
      <w:r w:rsidRPr="00FB7125">
        <w:rPr>
          <w:rFonts w:hint="cs"/>
          <w:sz w:val="28"/>
          <w:szCs w:val="28"/>
          <w:rtl/>
        </w:rPr>
        <w:t xml:space="preserve"> عدد خصائص الشعر الجاهلي من الناحية</w:t>
      </w:r>
      <w:r>
        <w:rPr>
          <w:rFonts w:hint="cs"/>
          <w:sz w:val="28"/>
          <w:szCs w:val="28"/>
          <w:rtl/>
        </w:rPr>
        <w:t xml:space="preserve"> اللشكلية.</w:t>
      </w:r>
    </w:p>
    <w:p w14:paraId="2867E019" w14:textId="7B7C292F" w:rsidR="00F4465D" w:rsidRDefault="00F4465D" w:rsidP="00F4465D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س/عرف المعلقات ثم اذكر أهم الآراء التي قيلت فيها.</w:t>
      </w:r>
    </w:p>
    <w:p w14:paraId="5FC32F25" w14:textId="6B2CB566" w:rsidR="00F4465D" w:rsidRDefault="00F4465D" w:rsidP="00FB7125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س/ من هم شعراء المعلقات السبع؟ اذكرهم، ثم استشهد بنص لعنترة بن الشداد.</w:t>
      </w:r>
    </w:p>
    <w:p w14:paraId="2D37E82B" w14:textId="0C6D3BE7" w:rsidR="00F4465D" w:rsidRDefault="00F4465D" w:rsidP="00FB7125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س/ </w:t>
      </w:r>
      <w:bookmarkStart w:id="1" w:name="_Hlk104239111"/>
      <w:r>
        <w:rPr>
          <w:rFonts w:hint="cs"/>
          <w:sz w:val="28"/>
          <w:szCs w:val="28"/>
          <w:rtl/>
        </w:rPr>
        <w:t xml:space="preserve">اكتب (10) عشرة أبيات من معلقة </w:t>
      </w:r>
      <w:bookmarkEnd w:id="1"/>
      <w:r>
        <w:rPr>
          <w:rFonts w:hint="cs"/>
          <w:sz w:val="28"/>
          <w:szCs w:val="28"/>
          <w:rtl/>
        </w:rPr>
        <w:t>امرىء القيس.</w:t>
      </w:r>
    </w:p>
    <w:p w14:paraId="559FB53A" w14:textId="1C98C9CB" w:rsidR="00F4465D" w:rsidRDefault="00F4465D" w:rsidP="00F4465D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س/</w:t>
      </w:r>
      <w:r w:rsidRPr="00F4465D">
        <w:rPr>
          <w:rFonts w:hint="cs"/>
          <w:sz w:val="28"/>
          <w:szCs w:val="28"/>
          <w:rtl/>
        </w:rPr>
        <w:t xml:space="preserve"> اكتب (10) عشرة أبيات من معلقة</w:t>
      </w:r>
      <w:r>
        <w:rPr>
          <w:rFonts w:hint="cs"/>
          <w:sz w:val="28"/>
          <w:szCs w:val="28"/>
          <w:rtl/>
        </w:rPr>
        <w:t xml:space="preserve"> زهير بن أبي سُلمى.</w:t>
      </w:r>
    </w:p>
    <w:p w14:paraId="75BC0F83" w14:textId="6D50CE0A" w:rsidR="00F4465D" w:rsidRDefault="00F4465D" w:rsidP="00F4465D">
      <w:pPr>
        <w:jc w:val="right"/>
        <w:rPr>
          <w:sz w:val="28"/>
          <w:szCs w:val="28"/>
          <w:rtl/>
        </w:rPr>
      </w:pPr>
      <w:r w:rsidRPr="00F4465D">
        <w:rPr>
          <w:rFonts w:hint="cs"/>
          <w:sz w:val="28"/>
          <w:szCs w:val="28"/>
          <w:rtl/>
        </w:rPr>
        <w:t xml:space="preserve">س/ اكتب (10) عشرة أبيات من معلقة </w:t>
      </w:r>
      <w:r>
        <w:rPr>
          <w:rFonts w:hint="cs"/>
          <w:sz w:val="28"/>
          <w:szCs w:val="28"/>
          <w:rtl/>
        </w:rPr>
        <w:t>لبيد بن ربيعة العامري.</w:t>
      </w:r>
    </w:p>
    <w:p w14:paraId="4C7A6715" w14:textId="373600AC" w:rsidR="00F4465D" w:rsidRDefault="00F4465D" w:rsidP="00F4465D">
      <w:pPr>
        <w:jc w:val="right"/>
        <w:rPr>
          <w:sz w:val="28"/>
          <w:szCs w:val="28"/>
          <w:rtl/>
        </w:rPr>
      </w:pPr>
      <w:r w:rsidRPr="00F4465D">
        <w:rPr>
          <w:rFonts w:hint="cs"/>
          <w:sz w:val="28"/>
          <w:szCs w:val="28"/>
          <w:rtl/>
        </w:rPr>
        <w:t xml:space="preserve">س/ اكتب (10) عشرة أبيات من معلقة </w:t>
      </w:r>
      <w:r w:rsidR="000526C1">
        <w:rPr>
          <w:rFonts w:hint="cs"/>
          <w:sz w:val="28"/>
          <w:szCs w:val="28"/>
          <w:rtl/>
        </w:rPr>
        <w:t>عنترة بن الشداد.</w:t>
      </w:r>
    </w:p>
    <w:p w14:paraId="2DC4A0D9" w14:textId="0CD4B770" w:rsidR="000526C1" w:rsidRDefault="001209D8" w:rsidP="00F4465D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س/ </w:t>
      </w:r>
      <w:r w:rsidR="000526C1">
        <w:rPr>
          <w:rFonts w:hint="cs"/>
          <w:sz w:val="28"/>
          <w:szCs w:val="28"/>
          <w:rtl/>
        </w:rPr>
        <w:t>ما المقصود بالأطلال، ستشهد بنص شعري على الأطلال من الشعر الجاهلي.</w:t>
      </w:r>
    </w:p>
    <w:p w14:paraId="5B5D33CE" w14:textId="578DF36A" w:rsidR="000526C1" w:rsidRDefault="001209D8" w:rsidP="00F4465D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س/ </w:t>
      </w:r>
      <w:r w:rsidR="000526C1">
        <w:rPr>
          <w:rFonts w:hint="cs"/>
          <w:sz w:val="28"/>
          <w:szCs w:val="28"/>
          <w:rtl/>
        </w:rPr>
        <w:t>استشهد بـ(5) خمسة أبيات من شعر الحكمة عند زهير بن أبي سلمى.</w:t>
      </w:r>
    </w:p>
    <w:p w14:paraId="7BC01E65" w14:textId="721F58FB" w:rsidR="001209D8" w:rsidRDefault="001209D8" w:rsidP="00F4465D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س/ اذكر أهم أغراض الشعر الجاهلي، ثم اشرح  واحدة منها.</w:t>
      </w:r>
    </w:p>
    <w:p w14:paraId="37A588A6" w14:textId="4DA46543" w:rsidR="001209D8" w:rsidRDefault="001209D8" w:rsidP="00F4465D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س/ عرف الفخر، </w:t>
      </w:r>
      <w:bookmarkStart w:id="2" w:name="_Hlk104240340"/>
      <w:r>
        <w:rPr>
          <w:rFonts w:hint="cs"/>
          <w:sz w:val="28"/>
          <w:szCs w:val="28"/>
          <w:rtl/>
        </w:rPr>
        <w:t>ثم استشهد بنص من الشعر الجاهلي.</w:t>
      </w:r>
      <w:bookmarkEnd w:id="2"/>
    </w:p>
    <w:p w14:paraId="2CEFB2E3" w14:textId="166F68CC" w:rsidR="001209D8" w:rsidRDefault="001209D8" w:rsidP="001209D8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س/ عرف الغزل، </w:t>
      </w:r>
      <w:r w:rsidRPr="001209D8">
        <w:rPr>
          <w:rFonts w:hint="cs"/>
          <w:sz w:val="28"/>
          <w:szCs w:val="28"/>
          <w:rtl/>
        </w:rPr>
        <w:t>ثم استشهد بنص من الشعر الجاهلي.</w:t>
      </w:r>
    </w:p>
    <w:p w14:paraId="4B141321" w14:textId="26573766" w:rsidR="001209D8" w:rsidRDefault="001209D8" w:rsidP="001209D8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س/ استشهد بنص من شعر الخنساء في رثاء أخيها صخر. </w:t>
      </w:r>
    </w:p>
    <w:p w14:paraId="7AF51426" w14:textId="2BB3AE6D" w:rsidR="001209D8" w:rsidRDefault="001209D8" w:rsidP="001209D8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س/ من هم الشعراء الفرسان، استشهد بنص شعري من شعرهم.</w:t>
      </w:r>
    </w:p>
    <w:p w14:paraId="2737467E" w14:textId="3AA5581E" w:rsidR="001209D8" w:rsidRDefault="001209D8" w:rsidP="001209D8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س</w:t>
      </w:r>
      <w:r w:rsidR="00BF090A">
        <w:rPr>
          <w:rFonts w:hint="cs"/>
          <w:sz w:val="28"/>
          <w:szCs w:val="28"/>
          <w:rtl/>
        </w:rPr>
        <w:t xml:space="preserve">/ </w:t>
      </w:r>
      <w:r>
        <w:rPr>
          <w:rFonts w:hint="cs"/>
          <w:sz w:val="28"/>
          <w:szCs w:val="28"/>
          <w:rtl/>
        </w:rPr>
        <w:t>اذكر أهم خصائص شعر الفرسان.</w:t>
      </w:r>
    </w:p>
    <w:p w14:paraId="0C0B07ED" w14:textId="772AC02B" w:rsidR="001209D8" w:rsidRDefault="001209D8" w:rsidP="001209D8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س/ </w:t>
      </w:r>
      <w:r w:rsidR="00BF090A">
        <w:rPr>
          <w:rFonts w:hint="cs"/>
          <w:sz w:val="28"/>
          <w:szCs w:val="28"/>
          <w:rtl/>
        </w:rPr>
        <w:t>من هم الشعراء الصعاليك، استشهد بنص من شعرهم.</w:t>
      </w:r>
    </w:p>
    <w:p w14:paraId="3E1B23BD" w14:textId="70C457EE" w:rsidR="00BF090A" w:rsidRDefault="00BF090A" w:rsidP="001209D8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س/ ما هي أبرز خصائص شعر الصعاليك؟</w:t>
      </w:r>
    </w:p>
    <w:p w14:paraId="376E472A" w14:textId="3B79BD93" w:rsidR="00BF090A" w:rsidRDefault="00BF090A" w:rsidP="001209D8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س/ من هو السم</w:t>
      </w:r>
      <w:r w:rsidR="00463FBD">
        <w:rPr>
          <w:rFonts w:hint="cs"/>
          <w:sz w:val="28"/>
          <w:szCs w:val="28"/>
          <w:rtl/>
        </w:rPr>
        <w:t>وأل، استشهد بنص من شعره.</w:t>
      </w:r>
    </w:p>
    <w:p w14:paraId="1260EF54" w14:textId="17361B0A" w:rsidR="005909CA" w:rsidRPr="005909CA" w:rsidRDefault="00C301FC" w:rsidP="009A0A25">
      <w:pPr>
        <w:ind w:left="1980" w:hanging="720"/>
        <w:jc w:val="right"/>
        <w:rPr>
          <w:sz w:val="28"/>
          <w:szCs w:val="28"/>
          <w:rtl/>
        </w:rPr>
      </w:pPr>
      <w:r w:rsidRPr="00C301FC">
        <w:rPr>
          <w:rFonts w:hint="cs"/>
          <w:sz w:val="28"/>
          <w:szCs w:val="28"/>
          <w:rtl/>
        </w:rPr>
        <w:t xml:space="preserve">س/ </w:t>
      </w:r>
      <w:r w:rsidR="005909CA" w:rsidRPr="005909CA">
        <w:rPr>
          <w:sz w:val="28"/>
          <w:szCs w:val="28"/>
          <w:rtl/>
        </w:rPr>
        <w:t>عَرِّف (3)  ثلاثة مما يأتي:</w:t>
      </w:r>
    </w:p>
    <w:p w14:paraId="06BDEBCF" w14:textId="75F4F66E" w:rsidR="005909CA" w:rsidRPr="005909CA" w:rsidRDefault="005909CA" w:rsidP="00C301FC">
      <w:pPr>
        <w:jc w:val="right"/>
        <w:rPr>
          <w:sz w:val="28"/>
          <w:szCs w:val="28"/>
          <w:rtl/>
        </w:rPr>
      </w:pPr>
      <w:r w:rsidRPr="005909CA">
        <w:rPr>
          <w:sz w:val="28"/>
          <w:szCs w:val="28"/>
          <w:rtl/>
        </w:rPr>
        <w:t>1- النثر</w:t>
      </w:r>
      <w:bookmarkStart w:id="3" w:name="_Hlk103025877"/>
      <w:r w:rsidRPr="005909CA">
        <w:rPr>
          <w:sz w:val="28"/>
          <w:szCs w:val="28"/>
          <w:rtl/>
        </w:rPr>
        <w:t xml:space="preserve"> 2- الحكمة 3- القصة 4- الخطابة 5-الأنواع الأبية.                                            </w:t>
      </w:r>
    </w:p>
    <w:bookmarkEnd w:id="3"/>
    <w:p w14:paraId="3F0C0970" w14:textId="450234E1" w:rsidR="005909CA" w:rsidRPr="005909CA" w:rsidRDefault="005909CA" w:rsidP="0018654F">
      <w:pPr>
        <w:ind w:left="1440"/>
        <w:jc w:val="right"/>
        <w:rPr>
          <w:sz w:val="28"/>
          <w:szCs w:val="28"/>
          <w:rtl/>
          <w:lang w:bidi="ar-SA"/>
        </w:rPr>
      </w:pPr>
      <w:r w:rsidRPr="005909CA">
        <w:rPr>
          <w:sz w:val="28"/>
          <w:szCs w:val="28"/>
          <w:rtl/>
        </w:rPr>
        <w:t>س/</w:t>
      </w:r>
      <w:r w:rsidRPr="005909CA">
        <w:rPr>
          <w:sz w:val="28"/>
          <w:szCs w:val="28"/>
          <w:rtl/>
          <w:lang w:bidi="ar-SA"/>
        </w:rPr>
        <w:t xml:space="preserve">  ما هي الأمثال، اذكر أهم خصائصها الفنية، ثم بين الفرق بينها وبين الحكمة.                                                                          </w:t>
      </w:r>
    </w:p>
    <w:p w14:paraId="4BD2F217" w14:textId="02495966" w:rsidR="005909CA" w:rsidRPr="005909CA" w:rsidRDefault="005909CA" w:rsidP="0018654F">
      <w:pPr>
        <w:jc w:val="right"/>
        <w:rPr>
          <w:sz w:val="28"/>
          <w:szCs w:val="28"/>
          <w:rtl/>
        </w:rPr>
      </w:pPr>
      <w:r w:rsidRPr="005909CA">
        <w:rPr>
          <w:sz w:val="28"/>
          <w:szCs w:val="28"/>
          <w:rtl/>
        </w:rPr>
        <w:t>س/</w:t>
      </w:r>
      <w:r w:rsidRPr="005909CA">
        <w:rPr>
          <w:sz w:val="28"/>
          <w:szCs w:val="28"/>
          <w:rtl/>
          <w:lang w:bidi="ar-SA"/>
        </w:rPr>
        <w:t xml:space="preserve"> </w:t>
      </w:r>
      <w:r w:rsidRPr="005909CA">
        <w:rPr>
          <w:sz w:val="28"/>
          <w:szCs w:val="28"/>
          <w:rtl/>
        </w:rPr>
        <w:t>ما المقصود بسجع الكهان، استشهد بنص من سجع الكهان.</w:t>
      </w:r>
      <w:r w:rsidRPr="005909CA">
        <w:rPr>
          <w:sz w:val="28"/>
          <w:szCs w:val="28"/>
          <w:rtl/>
          <w:lang w:bidi="ar-SA"/>
        </w:rPr>
        <w:t xml:space="preserve"> </w:t>
      </w:r>
      <w:r w:rsidRPr="005909CA">
        <w:rPr>
          <w:sz w:val="28"/>
          <w:szCs w:val="28"/>
          <w:rtl/>
        </w:rPr>
        <w:t xml:space="preserve">                                   </w:t>
      </w:r>
    </w:p>
    <w:p w14:paraId="769E457A" w14:textId="2B5CE990" w:rsidR="005909CA" w:rsidRPr="005909CA" w:rsidRDefault="005909CA" w:rsidP="0018654F">
      <w:pPr>
        <w:jc w:val="right"/>
        <w:rPr>
          <w:sz w:val="28"/>
          <w:szCs w:val="28"/>
          <w:rtl/>
        </w:rPr>
      </w:pPr>
      <w:r w:rsidRPr="005909CA">
        <w:rPr>
          <w:sz w:val="28"/>
          <w:szCs w:val="28"/>
          <w:rtl/>
        </w:rPr>
        <w:t>س/ أجب عن فرع واحد فقط.</w:t>
      </w:r>
      <w:r w:rsidRPr="005909CA">
        <w:rPr>
          <w:sz w:val="28"/>
          <w:szCs w:val="28"/>
          <w:rtl/>
          <w:lang w:bidi="ar-SA"/>
        </w:rPr>
        <w:t xml:space="preserve"> </w:t>
      </w:r>
      <w:r w:rsidRPr="005909CA">
        <w:rPr>
          <w:sz w:val="28"/>
          <w:szCs w:val="28"/>
          <w:rtl/>
        </w:rPr>
        <w:t xml:space="preserve">                                                                                      </w:t>
      </w:r>
    </w:p>
    <w:p w14:paraId="0E452C51" w14:textId="44CED19D" w:rsidR="00C301FC" w:rsidRDefault="00C301FC" w:rsidP="0018654F">
      <w:pPr>
        <w:ind w:left="4950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أ-</w:t>
      </w:r>
      <w:r w:rsidR="005909CA" w:rsidRPr="005909CA">
        <w:rPr>
          <w:sz w:val="28"/>
          <w:szCs w:val="28"/>
          <w:rtl/>
        </w:rPr>
        <w:t>عدد أنواع الخطابة في العصر الجاهلي، ثمّ استشهد بنص من خطبة قُس بن ساعدة الإيادي</w:t>
      </w:r>
    </w:p>
    <w:p w14:paraId="1ED2C89A" w14:textId="3CE7CE47" w:rsidR="00C301FC" w:rsidRPr="005909CA" w:rsidRDefault="005909CA" w:rsidP="0018654F">
      <w:pPr>
        <w:ind w:left="4950"/>
        <w:jc w:val="right"/>
        <w:rPr>
          <w:b/>
          <w:bCs/>
          <w:sz w:val="28"/>
          <w:szCs w:val="28"/>
        </w:rPr>
      </w:pPr>
      <w:r w:rsidRPr="005909CA">
        <w:rPr>
          <w:sz w:val="28"/>
          <w:szCs w:val="28"/>
          <w:rtl/>
        </w:rPr>
        <w:t>.</w:t>
      </w:r>
      <w:r w:rsidR="00C301FC" w:rsidRPr="00C301FC">
        <w:rPr>
          <w:sz w:val="28"/>
          <w:szCs w:val="28"/>
          <w:rtl/>
        </w:rPr>
        <w:t xml:space="preserve"> </w:t>
      </w:r>
      <w:r w:rsidR="00C301FC">
        <w:rPr>
          <w:rFonts w:hint="cs"/>
          <w:sz w:val="28"/>
          <w:szCs w:val="28"/>
          <w:rtl/>
        </w:rPr>
        <w:t xml:space="preserve">ب/ </w:t>
      </w:r>
      <w:r w:rsidR="00C301FC" w:rsidRPr="005909CA">
        <w:rPr>
          <w:sz w:val="28"/>
          <w:szCs w:val="28"/>
          <w:rtl/>
        </w:rPr>
        <w:t xml:space="preserve">عرِّف الوصايا، ثمّ اذكر أهم خصائصها. </w:t>
      </w:r>
    </w:p>
    <w:p w14:paraId="4E4DC939" w14:textId="1468B14A" w:rsidR="00DC09BD" w:rsidRPr="00DC09BD" w:rsidRDefault="00DC09BD" w:rsidP="0018654F">
      <w:pPr>
        <w:ind w:left="495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س/ </w:t>
      </w:r>
      <w:r w:rsidRPr="00DC09BD">
        <w:rPr>
          <w:sz w:val="28"/>
          <w:szCs w:val="28"/>
          <w:rtl/>
        </w:rPr>
        <w:t xml:space="preserve">عرِّف </w:t>
      </w:r>
      <w:r w:rsidRPr="00DC09BD">
        <w:rPr>
          <w:rFonts w:hint="cs"/>
          <w:sz w:val="28"/>
          <w:szCs w:val="28"/>
          <w:rtl/>
        </w:rPr>
        <w:t>الأمثال</w:t>
      </w:r>
      <w:r w:rsidRPr="00DC09BD">
        <w:rPr>
          <w:sz w:val="28"/>
          <w:szCs w:val="28"/>
          <w:rtl/>
        </w:rPr>
        <w:t>، ثمّ اذكر أهم خصائصها.</w:t>
      </w:r>
      <w:r w:rsidRPr="00DC09BD">
        <w:rPr>
          <w:rFonts w:hint="cs"/>
          <w:sz w:val="28"/>
          <w:szCs w:val="28"/>
          <w:rtl/>
        </w:rPr>
        <w:t xml:space="preserve">                                                     </w:t>
      </w:r>
      <w:r w:rsidRPr="00DC09BD">
        <w:rPr>
          <w:sz w:val="28"/>
          <w:szCs w:val="28"/>
          <w:rtl/>
        </w:rPr>
        <w:t>س</w:t>
      </w:r>
      <w:r w:rsidR="0008214A">
        <w:rPr>
          <w:rFonts w:hint="cs"/>
          <w:sz w:val="28"/>
          <w:szCs w:val="28"/>
          <w:rtl/>
        </w:rPr>
        <w:t>/</w:t>
      </w:r>
      <w:r w:rsidR="0008214A" w:rsidRPr="0008214A">
        <w:rPr>
          <w:sz w:val="28"/>
          <w:szCs w:val="28"/>
          <w:rtl/>
          <w:lang w:bidi="ar-SA"/>
        </w:rPr>
        <w:t xml:space="preserve"> </w:t>
      </w:r>
      <w:r w:rsidR="0008214A" w:rsidRPr="00DC09BD">
        <w:rPr>
          <w:sz w:val="28"/>
          <w:szCs w:val="28"/>
          <w:rtl/>
          <w:lang w:bidi="ar-SA"/>
        </w:rPr>
        <w:t xml:space="preserve">ما المقصود بالأنواع الأدبية، وما الفائدة من دراستها. </w:t>
      </w:r>
      <w:r w:rsidR="0008214A" w:rsidRPr="00DC09BD">
        <w:rPr>
          <w:rFonts w:hint="cs"/>
          <w:sz w:val="28"/>
          <w:szCs w:val="28"/>
          <w:rtl/>
          <w:lang w:bidi="ar-SA"/>
        </w:rPr>
        <w:t xml:space="preserve">                           </w:t>
      </w:r>
      <w:r w:rsidRPr="00DC09BD">
        <w:rPr>
          <w:sz w:val="28"/>
          <w:szCs w:val="28"/>
          <w:rtl/>
          <w:lang w:bidi="ar-SA"/>
        </w:rPr>
        <w:t xml:space="preserve"> </w:t>
      </w:r>
      <w:r w:rsidRPr="00DC09BD">
        <w:rPr>
          <w:rFonts w:hint="cs"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       </w:t>
      </w:r>
      <w:r w:rsidR="0008214A">
        <w:rPr>
          <w:rFonts w:hint="cs"/>
          <w:sz w:val="28"/>
          <w:szCs w:val="28"/>
          <w:rtl/>
        </w:rPr>
        <w:t>س/</w:t>
      </w:r>
      <w:r w:rsidR="0008214A" w:rsidRPr="0008214A">
        <w:rPr>
          <w:sz w:val="28"/>
          <w:szCs w:val="28"/>
          <w:rtl/>
        </w:rPr>
        <w:t xml:space="preserve"> </w:t>
      </w:r>
      <w:r w:rsidR="0008214A" w:rsidRPr="00DC09BD">
        <w:rPr>
          <w:sz w:val="28"/>
          <w:szCs w:val="28"/>
          <w:rtl/>
        </w:rPr>
        <w:t>عرِّف القصة، ثمّ اذكر أبرز موضوعاتها في العصر الجاهلي.</w:t>
      </w:r>
    </w:p>
    <w:p w14:paraId="22DE8246" w14:textId="49AA02BD" w:rsidR="0008214A" w:rsidRDefault="00DC09BD" w:rsidP="0018654F">
      <w:pPr>
        <w:ind w:left="4950"/>
        <w:jc w:val="right"/>
        <w:rPr>
          <w:sz w:val="28"/>
          <w:szCs w:val="28"/>
          <w:rtl/>
        </w:rPr>
      </w:pPr>
      <w:r w:rsidRPr="00DC09BD">
        <w:rPr>
          <w:sz w:val="28"/>
          <w:szCs w:val="28"/>
          <w:rtl/>
        </w:rPr>
        <w:t>س/</w:t>
      </w:r>
      <w:r w:rsidRPr="00DC09BD">
        <w:rPr>
          <w:sz w:val="28"/>
          <w:szCs w:val="28"/>
          <w:rtl/>
          <w:lang w:bidi="ar-SA"/>
        </w:rPr>
        <w:t xml:space="preserve"> </w:t>
      </w:r>
      <w:r w:rsidR="0008214A" w:rsidRPr="00DC09BD">
        <w:rPr>
          <w:rFonts w:hint="cs"/>
          <w:sz w:val="28"/>
          <w:szCs w:val="28"/>
          <w:rtl/>
        </w:rPr>
        <w:t>ما هي</w:t>
      </w:r>
      <w:r w:rsidR="0008214A" w:rsidRPr="00DC09BD">
        <w:rPr>
          <w:sz w:val="28"/>
          <w:szCs w:val="28"/>
          <w:rtl/>
        </w:rPr>
        <w:t xml:space="preserve"> الحكمة</w:t>
      </w:r>
      <w:r w:rsidR="0008214A" w:rsidRPr="00DC09BD">
        <w:rPr>
          <w:rFonts w:hint="cs"/>
          <w:sz w:val="28"/>
          <w:szCs w:val="28"/>
          <w:rtl/>
        </w:rPr>
        <w:t>،</w:t>
      </w:r>
      <w:r w:rsidR="0008214A" w:rsidRPr="00DC09BD">
        <w:rPr>
          <w:sz w:val="28"/>
          <w:szCs w:val="28"/>
          <w:rtl/>
        </w:rPr>
        <w:t xml:space="preserve"> بين الفرق بينها وبين المثل.</w:t>
      </w:r>
    </w:p>
    <w:p w14:paraId="1A37E108" w14:textId="12673161" w:rsidR="00E13EC2" w:rsidRDefault="00E13EC2" w:rsidP="0018654F">
      <w:pPr>
        <w:ind w:left="495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س/ املأ الفراغات الآتية</w:t>
      </w:r>
    </w:p>
    <w:p w14:paraId="1BDE0A04" w14:textId="5EE67650" w:rsidR="00E13EC2" w:rsidRDefault="00E13EC2" w:rsidP="0018654F">
      <w:pPr>
        <w:ind w:left="495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س/ ضع علامة (صح) أو(خطأ) أمام العبارات لآتية،  ثم صحح الخطأ.</w:t>
      </w:r>
    </w:p>
    <w:p w14:paraId="4A55CB14" w14:textId="102A9D15" w:rsidR="009A0A25" w:rsidRDefault="009A0A25" w:rsidP="0018654F">
      <w:pPr>
        <w:ind w:left="495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س/ عرف خمسة مما يأتي:</w:t>
      </w:r>
    </w:p>
    <w:p w14:paraId="4DD8F8CF" w14:textId="0FB81EB7" w:rsidR="009A0A25" w:rsidRDefault="009A0A25" w:rsidP="0018654F">
      <w:pPr>
        <w:ind w:left="495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جمهرة أشعار العرب، الأصمعيات، الشعر الموضوع، الأمثال، الخطابة، الحكمة.</w:t>
      </w:r>
    </w:p>
    <w:p w14:paraId="257F1C5D" w14:textId="746E5AE0" w:rsidR="009A0A25" w:rsidRDefault="009A0A25" w:rsidP="0018654F">
      <w:pPr>
        <w:ind w:left="198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س/ لقد شكك المستشرق الانجليزي( مارجليوث) في الشعر الجاهلي، ويرى أن تراث العرب يبدأ بالاسلام، بين آراءه-أدلته التي اعتمد عليها في هذه القضية.</w:t>
      </w:r>
    </w:p>
    <w:p w14:paraId="48A136FD" w14:textId="7366787E" w:rsidR="00394010" w:rsidRDefault="00394010" w:rsidP="0018654F">
      <w:pPr>
        <w:ind w:left="198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س/عرف( سجع الكهان) ثم استشهد بنص عليه.</w:t>
      </w:r>
    </w:p>
    <w:p w14:paraId="3D295EED" w14:textId="5C8D901B" w:rsidR="00394010" w:rsidRDefault="00394010" w:rsidP="0018654F">
      <w:pPr>
        <w:ind w:left="198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س/ لقد شكك الدكتور طه حسين في الشعر الجاهلي، ويرى أن الكثرة المطلقة مما نسميه أدبا جاهليا لبست من الجاهلية في شىء، وإنما هي منتحلة بعد ظهور الاسلام، بين آراءه-أدلته التي اعتمد عليها في هذه القضية.</w:t>
      </w:r>
    </w:p>
    <w:p w14:paraId="3DDE4023" w14:textId="769AE518" w:rsidR="00394010" w:rsidRDefault="00394010" w:rsidP="0018654F">
      <w:pPr>
        <w:ind w:left="198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س/ عرف النثر، ثم اذكر أنواعه المشهورة في النثر الجاهلي</w:t>
      </w:r>
      <w:r w:rsidR="00C15996">
        <w:rPr>
          <w:rFonts w:hint="cs"/>
          <w:sz w:val="28"/>
          <w:szCs w:val="28"/>
          <w:rtl/>
        </w:rPr>
        <w:t>.</w:t>
      </w:r>
    </w:p>
    <w:p w14:paraId="2F53C594" w14:textId="6510CB56" w:rsidR="00C15996" w:rsidRPr="00DC09BD" w:rsidRDefault="00C15996" w:rsidP="0018654F">
      <w:pPr>
        <w:ind w:left="198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س/ </w:t>
      </w:r>
    </w:p>
    <w:p w14:paraId="192D7743" w14:textId="4D388488" w:rsidR="00DC09BD" w:rsidRPr="00DC09BD" w:rsidRDefault="00DC09BD" w:rsidP="00DC09BD">
      <w:pPr>
        <w:ind w:left="4950"/>
        <w:jc w:val="right"/>
        <w:rPr>
          <w:sz w:val="28"/>
          <w:szCs w:val="28"/>
          <w:rtl/>
        </w:rPr>
      </w:pPr>
    </w:p>
    <w:p w14:paraId="30DC5374" w14:textId="17666CCD" w:rsidR="005909CA" w:rsidRPr="005909CA" w:rsidRDefault="005909CA" w:rsidP="00C301FC">
      <w:pPr>
        <w:ind w:left="4950"/>
        <w:jc w:val="right"/>
        <w:rPr>
          <w:sz w:val="28"/>
          <w:szCs w:val="28"/>
          <w:rtl/>
        </w:rPr>
      </w:pPr>
    </w:p>
    <w:p w14:paraId="65A703AE" w14:textId="77777777" w:rsidR="005909CA" w:rsidRPr="005909CA" w:rsidRDefault="005909CA" w:rsidP="005909CA">
      <w:pPr>
        <w:jc w:val="right"/>
        <w:rPr>
          <w:b/>
          <w:bCs/>
          <w:sz w:val="28"/>
          <w:szCs w:val="28"/>
        </w:rPr>
      </w:pPr>
    </w:p>
    <w:p w14:paraId="486A8E36" w14:textId="77777777" w:rsidR="005909CA" w:rsidRDefault="005909CA" w:rsidP="001209D8">
      <w:pPr>
        <w:jc w:val="right"/>
        <w:rPr>
          <w:sz w:val="28"/>
          <w:szCs w:val="28"/>
          <w:rtl/>
        </w:rPr>
      </w:pPr>
    </w:p>
    <w:p w14:paraId="6D030F7F" w14:textId="77777777" w:rsidR="000526C1" w:rsidRPr="00F4465D" w:rsidRDefault="000526C1" w:rsidP="00F4465D">
      <w:pPr>
        <w:jc w:val="right"/>
        <w:rPr>
          <w:sz w:val="28"/>
          <w:szCs w:val="28"/>
        </w:rPr>
      </w:pPr>
    </w:p>
    <w:p w14:paraId="4FFD47D3" w14:textId="77777777" w:rsidR="00F4465D" w:rsidRPr="00F4465D" w:rsidRDefault="00F4465D" w:rsidP="00F4465D">
      <w:pPr>
        <w:jc w:val="right"/>
        <w:rPr>
          <w:sz w:val="28"/>
          <w:szCs w:val="28"/>
        </w:rPr>
      </w:pPr>
    </w:p>
    <w:p w14:paraId="2C823502" w14:textId="77777777" w:rsidR="00F4465D" w:rsidRPr="00175FD2" w:rsidRDefault="00F4465D" w:rsidP="00F4465D">
      <w:pPr>
        <w:jc w:val="right"/>
        <w:rPr>
          <w:sz w:val="28"/>
          <w:szCs w:val="28"/>
        </w:rPr>
      </w:pPr>
    </w:p>
    <w:sectPr w:rsidR="00F4465D" w:rsidRPr="00175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0C49"/>
    <w:multiLevelType w:val="hybridMultilevel"/>
    <w:tmpl w:val="25CEA126"/>
    <w:lvl w:ilvl="0" w:tplc="BA0608EA">
      <w:start w:val="1"/>
      <w:numFmt w:val="arabicAlpha"/>
      <w:lvlText w:val="%1-"/>
      <w:lvlJc w:val="left"/>
      <w:pPr>
        <w:ind w:left="531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378" w:hanging="360"/>
      </w:pPr>
    </w:lvl>
    <w:lvl w:ilvl="2" w:tplc="0409001B" w:tentative="1">
      <w:start w:val="1"/>
      <w:numFmt w:val="lowerRoman"/>
      <w:lvlText w:val="%3."/>
      <w:lvlJc w:val="right"/>
      <w:pPr>
        <w:ind w:left="1098" w:hanging="180"/>
      </w:pPr>
    </w:lvl>
    <w:lvl w:ilvl="3" w:tplc="0409000F" w:tentative="1">
      <w:start w:val="1"/>
      <w:numFmt w:val="decimal"/>
      <w:lvlText w:val="%4."/>
      <w:lvlJc w:val="left"/>
      <w:pPr>
        <w:ind w:left="1818" w:hanging="360"/>
      </w:pPr>
    </w:lvl>
    <w:lvl w:ilvl="4" w:tplc="04090019" w:tentative="1">
      <w:start w:val="1"/>
      <w:numFmt w:val="lowerLetter"/>
      <w:lvlText w:val="%5."/>
      <w:lvlJc w:val="left"/>
      <w:pPr>
        <w:ind w:left="2538" w:hanging="360"/>
      </w:pPr>
    </w:lvl>
    <w:lvl w:ilvl="5" w:tplc="0409001B" w:tentative="1">
      <w:start w:val="1"/>
      <w:numFmt w:val="lowerRoman"/>
      <w:lvlText w:val="%6."/>
      <w:lvlJc w:val="right"/>
      <w:pPr>
        <w:ind w:left="3258" w:hanging="180"/>
      </w:pPr>
    </w:lvl>
    <w:lvl w:ilvl="6" w:tplc="0409000F" w:tentative="1">
      <w:start w:val="1"/>
      <w:numFmt w:val="decimal"/>
      <w:lvlText w:val="%7."/>
      <w:lvlJc w:val="left"/>
      <w:pPr>
        <w:ind w:left="3978" w:hanging="360"/>
      </w:pPr>
    </w:lvl>
    <w:lvl w:ilvl="7" w:tplc="04090019" w:tentative="1">
      <w:start w:val="1"/>
      <w:numFmt w:val="lowerLetter"/>
      <w:lvlText w:val="%8."/>
      <w:lvlJc w:val="left"/>
      <w:pPr>
        <w:ind w:left="4698" w:hanging="360"/>
      </w:pPr>
    </w:lvl>
    <w:lvl w:ilvl="8" w:tplc="0409001B" w:tentative="1">
      <w:start w:val="1"/>
      <w:numFmt w:val="lowerRoman"/>
      <w:lvlText w:val="%9."/>
      <w:lvlJc w:val="right"/>
      <w:pPr>
        <w:ind w:left="5418" w:hanging="180"/>
      </w:pPr>
    </w:lvl>
  </w:abstractNum>
  <w:num w:numId="1" w16cid:durableId="1396972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C8"/>
    <w:rsid w:val="000526C1"/>
    <w:rsid w:val="0008214A"/>
    <w:rsid w:val="001209D8"/>
    <w:rsid w:val="00175FD2"/>
    <w:rsid w:val="0018654F"/>
    <w:rsid w:val="00394010"/>
    <w:rsid w:val="003A6CC8"/>
    <w:rsid w:val="00463FBD"/>
    <w:rsid w:val="005909CA"/>
    <w:rsid w:val="009A0A25"/>
    <w:rsid w:val="00BF090A"/>
    <w:rsid w:val="00C06308"/>
    <w:rsid w:val="00C15996"/>
    <w:rsid w:val="00C301FC"/>
    <w:rsid w:val="00D04F59"/>
    <w:rsid w:val="00DC09BD"/>
    <w:rsid w:val="00E13EC2"/>
    <w:rsid w:val="00F4465D"/>
    <w:rsid w:val="00FB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3FBF"/>
  <w15:chartTrackingRefBased/>
  <w15:docId w15:val="{934B7A02-0D07-4AC4-B6BD-60192A20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dunya</dc:creator>
  <cp:keywords/>
  <dc:description/>
  <cp:lastModifiedBy>Windows dunya</cp:lastModifiedBy>
  <cp:revision>14</cp:revision>
  <dcterms:created xsi:type="dcterms:W3CDTF">2022-05-23T19:44:00Z</dcterms:created>
  <dcterms:modified xsi:type="dcterms:W3CDTF">2022-05-23T20:54:00Z</dcterms:modified>
</cp:coreProperties>
</file>