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67FA4">
      <w:pPr>
        <w:tabs>
          <w:tab w:val="left" w:pos="1200"/>
        </w:tabs>
        <w:ind w:left="-851"/>
        <w:jc w:val="both"/>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67FA4">
      <w:pPr>
        <w:tabs>
          <w:tab w:val="left" w:pos="1200"/>
        </w:tabs>
        <w:jc w:val="both"/>
        <w:rPr>
          <w:b/>
          <w:bCs/>
          <w:sz w:val="44"/>
          <w:szCs w:val="44"/>
          <w:lang w:bidi="ar-KW"/>
        </w:rPr>
      </w:pPr>
    </w:p>
    <w:p w:rsidR="008D46A4" w:rsidRDefault="006B5084" w:rsidP="004C791A">
      <w:pPr>
        <w:tabs>
          <w:tab w:val="left" w:pos="1200"/>
        </w:tabs>
        <w:bidi/>
        <w:jc w:val="both"/>
        <w:rPr>
          <w:b/>
          <w:bCs/>
          <w:sz w:val="44"/>
          <w:szCs w:val="44"/>
          <w:rtl/>
          <w:lang w:bidi="ar-IQ"/>
        </w:rPr>
      </w:pPr>
      <w:r>
        <w:rPr>
          <w:rFonts w:cs="Times New Roman" w:hint="cs"/>
          <w:b/>
          <w:bCs/>
          <w:sz w:val="44"/>
          <w:szCs w:val="44"/>
          <w:rtl/>
          <w:lang w:bidi="ar-IQ"/>
        </w:rPr>
        <w:t>القسم</w:t>
      </w:r>
      <w:r w:rsidR="00611D66">
        <w:rPr>
          <w:rFonts w:cs="Times New Roman" w:hint="cs"/>
          <w:b/>
          <w:bCs/>
          <w:sz w:val="44"/>
          <w:szCs w:val="44"/>
          <w:rtl/>
          <w:lang w:bidi="ar-IQ"/>
        </w:rPr>
        <w:t>:</w:t>
      </w:r>
      <w:r w:rsidR="00C74EF4">
        <w:rPr>
          <w:rFonts w:hint="cs"/>
          <w:b/>
          <w:bCs/>
          <w:sz w:val="44"/>
          <w:szCs w:val="44"/>
          <w:rtl/>
          <w:lang w:bidi="ar-IQ"/>
        </w:rPr>
        <w:t xml:space="preserve">التربية </w:t>
      </w:r>
      <w:r w:rsidR="004C791A">
        <w:rPr>
          <w:rFonts w:hint="cs"/>
          <w:b/>
          <w:bCs/>
          <w:sz w:val="44"/>
          <w:szCs w:val="44"/>
          <w:rtl/>
          <w:lang w:bidi="ar-IQ"/>
        </w:rPr>
        <w:t>الدينية</w:t>
      </w:r>
    </w:p>
    <w:p w:rsidR="006B5084" w:rsidRDefault="006B5084" w:rsidP="0053726D">
      <w:pPr>
        <w:tabs>
          <w:tab w:val="left" w:pos="1200"/>
        </w:tabs>
        <w:bidi/>
        <w:jc w:val="both"/>
        <w:rPr>
          <w:b/>
          <w:bCs/>
          <w:sz w:val="44"/>
          <w:szCs w:val="44"/>
          <w:rtl/>
          <w:lang w:bidi="ar-IQ"/>
        </w:rPr>
      </w:pPr>
      <w:r>
        <w:rPr>
          <w:rFonts w:cs="Times New Roman" w:hint="cs"/>
          <w:b/>
          <w:bCs/>
          <w:sz w:val="44"/>
          <w:szCs w:val="44"/>
          <w:rtl/>
          <w:lang w:bidi="ar-IQ"/>
        </w:rPr>
        <w:t>الكلية</w:t>
      </w:r>
      <w:r w:rsidR="00611D66">
        <w:rPr>
          <w:rFonts w:cs="Times New Roman" w:hint="cs"/>
          <w:b/>
          <w:bCs/>
          <w:sz w:val="44"/>
          <w:szCs w:val="44"/>
          <w:rtl/>
          <w:lang w:bidi="ar-IQ"/>
        </w:rPr>
        <w:t>:</w:t>
      </w:r>
      <w:r w:rsidR="00611D66">
        <w:rPr>
          <w:rFonts w:hint="cs"/>
          <w:b/>
          <w:bCs/>
          <w:sz w:val="44"/>
          <w:szCs w:val="44"/>
          <w:rtl/>
          <w:lang w:bidi="ar-IQ"/>
        </w:rPr>
        <w:t>العلوم الإسلاميّة</w:t>
      </w:r>
    </w:p>
    <w:p w:rsidR="006B5084" w:rsidRDefault="006B5084" w:rsidP="00867FA4">
      <w:pPr>
        <w:tabs>
          <w:tab w:val="left" w:pos="1200"/>
        </w:tabs>
        <w:bidi/>
        <w:jc w:val="both"/>
        <w:rPr>
          <w:b/>
          <w:bCs/>
          <w:sz w:val="44"/>
          <w:szCs w:val="44"/>
          <w:rtl/>
          <w:lang w:bidi="ar-IQ"/>
        </w:rPr>
      </w:pPr>
      <w:r>
        <w:rPr>
          <w:rFonts w:cs="Times New Roman" w:hint="cs"/>
          <w:b/>
          <w:bCs/>
          <w:sz w:val="44"/>
          <w:szCs w:val="44"/>
          <w:rtl/>
          <w:lang w:bidi="ar-IQ"/>
        </w:rPr>
        <w:t>الجامعة</w:t>
      </w:r>
      <w:r w:rsidR="00084E65">
        <w:rPr>
          <w:rFonts w:cs="Times New Roman" w:hint="cs"/>
          <w:b/>
          <w:bCs/>
          <w:sz w:val="44"/>
          <w:szCs w:val="44"/>
          <w:rtl/>
          <w:lang w:bidi="ar-IQ"/>
        </w:rPr>
        <w:t>:</w:t>
      </w:r>
      <w:r w:rsidR="00611D66">
        <w:rPr>
          <w:rFonts w:hint="cs"/>
          <w:b/>
          <w:bCs/>
          <w:sz w:val="44"/>
          <w:szCs w:val="44"/>
          <w:rtl/>
          <w:lang w:bidi="ar-IQ"/>
        </w:rPr>
        <w:t>صلاح الدين</w:t>
      </w:r>
    </w:p>
    <w:p w:rsidR="006B5084" w:rsidRDefault="006B5084" w:rsidP="004C791A">
      <w:pPr>
        <w:tabs>
          <w:tab w:val="left" w:pos="1200"/>
        </w:tabs>
        <w:bidi/>
        <w:jc w:val="both"/>
        <w:rPr>
          <w:b/>
          <w:bCs/>
          <w:sz w:val="44"/>
          <w:szCs w:val="44"/>
          <w:rtl/>
          <w:lang w:bidi="ar-IQ"/>
        </w:rPr>
      </w:pPr>
      <w:r>
        <w:rPr>
          <w:rFonts w:cs="Times New Roman" w:hint="cs"/>
          <w:b/>
          <w:bCs/>
          <w:sz w:val="44"/>
          <w:szCs w:val="44"/>
          <w:rtl/>
          <w:lang w:bidi="ar-IQ"/>
        </w:rPr>
        <w:t>المادة</w:t>
      </w:r>
      <w:r w:rsidR="00611D66">
        <w:rPr>
          <w:rFonts w:cs="Times New Roman" w:hint="cs"/>
          <w:b/>
          <w:bCs/>
          <w:sz w:val="44"/>
          <w:szCs w:val="44"/>
          <w:rtl/>
          <w:lang w:bidi="ar-IQ"/>
        </w:rPr>
        <w:t>:</w:t>
      </w:r>
      <w:r w:rsidR="00611D66">
        <w:rPr>
          <w:rFonts w:hint="cs"/>
          <w:b/>
          <w:bCs/>
          <w:sz w:val="44"/>
          <w:szCs w:val="44"/>
          <w:rtl/>
          <w:lang w:bidi="ar-IQ"/>
        </w:rPr>
        <w:t>ال</w:t>
      </w:r>
      <w:r w:rsidR="0053726D">
        <w:rPr>
          <w:rFonts w:hint="cs"/>
          <w:b/>
          <w:bCs/>
          <w:sz w:val="44"/>
          <w:szCs w:val="44"/>
          <w:rtl/>
          <w:lang w:bidi="ar-IQ"/>
        </w:rPr>
        <w:t>نحو و</w:t>
      </w:r>
      <w:r w:rsidR="004C791A">
        <w:rPr>
          <w:rFonts w:hint="cs"/>
          <w:b/>
          <w:bCs/>
          <w:sz w:val="44"/>
          <w:szCs w:val="44"/>
          <w:rtl/>
          <w:lang w:bidi="ar-IQ"/>
        </w:rPr>
        <w:t>المحادثة</w:t>
      </w:r>
    </w:p>
    <w:p w:rsidR="006B5084" w:rsidRDefault="006B5084" w:rsidP="004C791A">
      <w:pPr>
        <w:tabs>
          <w:tab w:val="left" w:pos="1200"/>
        </w:tabs>
        <w:bidi/>
        <w:jc w:val="both"/>
        <w:rPr>
          <w:b/>
          <w:bCs/>
          <w:sz w:val="44"/>
          <w:szCs w:val="44"/>
          <w:rtl/>
          <w:lang w:bidi="ar-IQ"/>
        </w:rPr>
      </w:pPr>
      <w:r>
        <w:rPr>
          <w:rFonts w:cs="Times New Roman" w:hint="cs"/>
          <w:b/>
          <w:bCs/>
          <w:sz w:val="44"/>
          <w:szCs w:val="44"/>
          <w:rtl/>
          <w:lang w:bidi="ar-IQ"/>
        </w:rPr>
        <w:t>كراسة المادة</w:t>
      </w:r>
      <w:r w:rsidR="00611D66">
        <w:rPr>
          <w:rFonts w:cs="Times New Roman" w:hint="cs"/>
          <w:b/>
          <w:bCs/>
          <w:sz w:val="44"/>
          <w:szCs w:val="44"/>
          <w:rtl/>
          <w:lang w:bidi="ar-IQ"/>
        </w:rPr>
        <w:t>:</w:t>
      </w:r>
      <w:r w:rsidR="0009531A">
        <w:rPr>
          <w:rFonts w:cs="Times New Roman" w:hint="cs"/>
          <w:b/>
          <w:bCs/>
          <w:sz w:val="44"/>
          <w:szCs w:val="44"/>
          <w:rtl/>
          <w:lang w:bidi="ar-IQ"/>
        </w:rPr>
        <w:t xml:space="preserve"> السنة 1</w:t>
      </w:r>
    </w:p>
    <w:p w:rsidR="000D0E56" w:rsidRDefault="006B5084" w:rsidP="00EF1BE6">
      <w:pPr>
        <w:tabs>
          <w:tab w:val="left" w:pos="1200"/>
        </w:tabs>
        <w:bidi/>
        <w:jc w:val="both"/>
        <w:rPr>
          <w:rFonts w:cs="Times New Roman"/>
          <w:b/>
          <w:bCs/>
          <w:sz w:val="44"/>
          <w:szCs w:val="44"/>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611D66">
        <w:rPr>
          <w:rFonts w:cs="Times New Roman" w:hint="cs"/>
          <w:b/>
          <w:bCs/>
          <w:sz w:val="44"/>
          <w:szCs w:val="44"/>
          <w:rtl/>
          <w:lang w:bidi="ar-IQ"/>
        </w:rPr>
        <w:t>:</w:t>
      </w:r>
      <w:r w:rsidR="00EF1BE6">
        <w:rPr>
          <w:rFonts w:cs="Times New Roman" w:hint="cs"/>
          <w:b/>
          <w:bCs/>
          <w:sz w:val="44"/>
          <w:szCs w:val="44"/>
          <w:rtl/>
          <w:lang w:bidi="ar-IQ"/>
        </w:rPr>
        <w:t>نازنين عمر عبدالرحمن</w:t>
      </w:r>
    </w:p>
    <w:p w:rsidR="006B5084" w:rsidRPr="00EF1BE6" w:rsidRDefault="00EF1BE6" w:rsidP="00EF1BE6">
      <w:pPr>
        <w:pStyle w:val="ListParagraph"/>
        <w:numPr>
          <w:ilvl w:val="0"/>
          <w:numId w:val="32"/>
        </w:numPr>
        <w:tabs>
          <w:tab w:val="left" w:pos="1200"/>
        </w:tabs>
        <w:bidi/>
        <w:jc w:val="both"/>
        <w:rPr>
          <w:rFonts w:cs="Times New Roman"/>
          <w:b/>
          <w:bCs/>
          <w:sz w:val="44"/>
          <w:szCs w:val="44"/>
          <w:rtl/>
          <w:lang w:bidi="ar-IQ"/>
        </w:rPr>
      </w:pPr>
      <w:r w:rsidRPr="00EF1BE6">
        <w:rPr>
          <w:rFonts w:cs="Times New Roman" w:hint="cs"/>
          <w:b/>
          <w:bCs/>
          <w:sz w:val="44"/>
          <w:szCs w:val="44"/>
          <w:rtl/>
          <w:lang w:bidi="ar-IQ"/>
        </w:rPr>
        <w:t>دكتوراه في اللغة -</w:t>
      </w:r>
    </w:p>
    <w:p w:rsidR="006B5084" w:rsidRPr="006B5084" w:rsidRDefault="006B5084" w:rsidP="0009531A">
      <w:pPr>
        <w:tabs>
          <w:tab w:val="left" w:pos="1200"/>
        </w:tabs>
        <w:bidi/>
        <w:jc w:val="both"/>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4C791A">
        <w:rPr>
          <w:rFonts w:hint="cs"/>
          <w:b/>
          <w:bCs/>
          <w:sz w:val="44"/>
          <w:szCs w:val="44"/>
          <w:rtl/>
          <w:lang w:bidi="ar-IQ"/>
        </w:rPr>
        <w:t>202</w:t>
      </w:r>
      <w:r w:rsidR="0009531A">
        <w:rPr>
          <w:rFonts w:hint="cs"/>
          <w:b/>
          <w:bCs/>
          <w:sz w:val="44"/>
          <w:szCs w:val="44"/>
          <w:rtl/>
          <w:lang w:bidi="ar-IQ"/>
        </w:rPr>
        <w:t>1</w:t>
      </w:r>
      <w:r w:rsidR="004C791A">
        <w:rPr>
          <w:rFonts w:hint="cs"/>
          <w:b/>
          <w:bCs/>
          <w:sz w:val="44"/>
          <w:szCs w:val="44"/>
          <w:rtl/>
          <w:lang w:bidi="ar-IQ"/>
        </w:rPr>
        <w:t>-202</w:t>
      </w:r>
      <w:r w:rsidR="0009531A">
        <w:rPr>
          <w:rFonts w:hint="cs"/>
          <w:b/>
          <w:bCs/>
          <w:sz w:val="44"/>
          <w:szCs w:val="44"/>
          <w:rtl/>
          <w:lang w:bidi="ar-IQ"/>
        </w:rPr>
        <w:t>2</w:t>
      </w:r>
    </w:p>
    <w:p w:rsidR="006B5084" w:rsidRDefault="006B5084" w:rsidP="00867FA4">
      <w:pPr>
        <w:tabs>
          <w:tab w:val="left" w:pos="1200"/>
        </w:tabs>
        <w:jc w:val="both"/>
        <w:rPr>
          <w:b/>
          <w:bCs/>
          <w:sz w:val="44"/>
          <w:szCs w:val="44"/>
          <w:lang w:bidi="ar-KW"/>
        </w:rPr>
      </w:pPr>
    </w:p>
    <w:p w:rsidR="00C46D58" w:rsidRDefault="00C46D58" w:rsidP="00867FA4">
      <w:pPr>
        <w:tabs>
          <w:tab w:val="left" w:pos="1200"/>
        </w:tabs>
        <w:jc w:val="both"/>
        <w:rPr>
          <w:b/>
          <w:bCs/>
          <w:sz w:val="44"/>
          <w:szCs w:val="44"/>
          <w:lang w:bidi="ar-KW"/>
        </w:rPr>
      </w:pPr>
    </w:p>
    <w:p w:rsidR="006B5084" w:rsidRPr="006B5084" w:rsidRDefault="006B5084" w:rsidP="00867FA4">
      <w:pPr>
        <w:tabs>
          <w:tab w:val="left" w:pos="1200"/>
        </w:tabs>
        <w:jc w:val="both"/>
        <w:rPr>
          <w:b/>
          <w:bCs/>
          <w:sz w:val="44"/>
          <w:szCs w:val="44"/>
          <w:lang w:val="en-US" w:bidi="ar-KW"/>
        </w:rPr>
      </w:pPr>
    </w:p>
    <w:p w:rsidR="00AA6785" w:rsidRDefault="00211F17" w:rsidP="00084E65">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084E65">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4"/>
        <w:gridCol w:w="2434"/>
        <w:gridCol w:w="2756"/>
      </w:tblGrid>
      <w:tr w:rsidR="008D46A4" w:rsidRPr="006500DA" w:rsidTr="006500DA">
        <w:tc>
          <w:tcPr>
            <w:tcW w:w="6923" w:type="dxa"/>
            <w:gridSpan w:val="2"/>
          </w:tcPr>
          <w:p w:rsidR="008D46A4" w:rsidRPr="006500DA" w:rsidRDefault="00EF1BE6" w:rsidP="0009531A">
            <w:pPr>
              <w:bidi/>
              <w:spacing w:after="0" w:line="240" w:lineRule="auto"/>
              <w:jc w:val="both"/>
              <w:rPr>
                <w:rFonts w:asciiTheme="majorBidi" w:hAnsiTheme="majorBidi" w:cstheme="majorBidi"/>
                <w:b/>
                <w:bCs/>
                <w:sz w:val="28"/>
                <w:szCs w:val="28"/>
                <w:rtl/>
                <w:lang w:bidi="ar-KW"/>
              </w:rPr>
            </w:pPr>
            <w:r>
              <w:rPr>
                <w:rFonts w:asciiTheme="majorBidi" w:hAnsiTheme="majorBidi" w:cstheme="majorBidi" w:hint="cs"/>
                <w:b/>
                <w:bCs/>
                <w:sz w:val="28"/>
                <w:szCs w:val="28"/>
                <w:rtl/>
                <w:lang w:bidi="ar-KW"/>
              </w:rPr>
              <w:t>النحو وال</w:t>
            </w:r>
            <w:r w:rsidR="0009531A">
              <w:rPr>
                <w:rFonts w:asciiTheme="majorBidi" w:hAnsiTheme="majorBidi" w:cstheme="majorBidi" w:hint="cs"/>
                <w:b/>
                <w:bCs/>
                <w:sz w:val="28"/>
                <w:szCs w:val="28"/>
                <w:rtl/>
                <w:lang w:bidi="ar-KW"/>
              </w:rPr>
              <w:t>محادثة</w:t>
            </w:r>
          </w:p>
        </w:tc>
        <w:tc>
          <w:tcPr>
            <w:tcW w:w="3851" w:type="dxa"/>
          </w:tcPr>
          <w:p w:rsidR="008D46A4" w:rsidRPr="006500DA" w:rsidRDefault="00E777CE" w:rsidP="00867FA4">
            <w:pPr>
              <w:bidi/>
              <w:spacing w:after="0" w:line="240" w:lineRule="auto"/>
              <w:jc w:val="both"/>
              <w:rPr>
                <w:rFonts w:asciiTheme="majorBidi" w:hAnsiTheme="majorBidi" w:cstheme="majorBidi"/>
                <w:b/>
                <w:bCs/>
                <w:sz w:val="28"/>
                <w:szCs w:val="28"/>
                <w:rtl/>
                <w:lang w:bidi="ar-IQ"/>
              </w:rPr>
            </w:pPr>
            <w:r w:rsidRPr="006500DA">
              <w:rPr>
                <w:rFonts w:asciiTheme="majorBidi" w:hAnsiTheme="majorBidi" w:cstheme="majorBidi"/>
                <w:b/>
                <w:bCs/>
                <w:sz w:val="28"/>
                <w:szCs w:val="28"/>
                <w:rtl/>
                <w:lang w:bidi="ar-IQ"/>
              </w:rPr>
              <w:t>1. اسم المادة</w:t>
            </w:r>
          </w:p>
        </w:tc>
      </w:tr>
      <w:tr w:rsidR="008D46A4" w:rsidRPr="006500DA" w:rsidTr="006500DA">
        <w:tc>
          <w:tcPr>
            <w:tcW w:w="6923" w:type="dxa"/>
            <w:gridSpan w:val="2"/>
          </w:tcPr>
          <w:p w:rsidR="008D46A4" w:rsidRPr="006500DA" w:rsidRDefault="00EF1BE6" w:rsidP="00867FA4">
            <w:pPr>
              <w:bidi/>
              <w:spacing w:after="0" w:line="240" w:lineRule="auto"/>
              <w:jc w:val="both"/>
              <w:rPr>
                <w:rFonts w:asciiTheme="majorBidi" w:hAnsiTheme="majorBidi" w:cstheme="majorBidi"/>
                <w:b/>
                <w:bCs/>
                <w:sz w:val="28"/>
                <w:szCs w:val="28"/>
                <w:rtl/>
                <w:lang w:val="en-US" w:bidi="ar-KW"/>
              </w:rPr>
            </w:pPr>
            <w:r>
              <w:rPr>
                <w:rFonts w:asciiTheme="majorBidi" w:hAnsiTheme="majorBidi" w:cstheme="majorBidi" w:hint="cs"/>
                <w:b/>
                <w:bCs/>
                <w:sz w:val="28"/>
                <w:szCs w:val="28"/>
                <w:rtl/>
                <w:lang w:val="en-US" w:bidi="ar-KW"/>
              </w:rPr>
              <w:t>نازنين عمر عبدالرحمن</w:t>
            </w:r>
          </w:p>
        </w:tc>
        <w:tc>
          <w:tcPr>
            <w:tcW w:w="3851" w:type="dxa"/>
          </w:tcPr>
          <w:p w:rsidR="008D46A4" w:rsidRPr="006500DA" w:rsidRDefault="00E777CE" w:rsidP="00867FA4">
            <w:pPr>
              <w:bidi/>
              <w:spacing w:after="0" w:line="240" w:lineRule="auto"/>
              <w:jc w:val="both"/>
              <w:rPr>
                <w:rFonts w:asciiTheme="majorBidi" w:hAnsiTheme="majorBidi" w:cstheme="majorBidi"/>
                <w:b/>
                <w:bCs/>
                <w:sz w:val="28"/>
                <w:szCs w:val="28"/>
                <w:lang w:bidi="ar-KW"/>
              </w:rPr>
            </w:pPr>
            <w:r w:rsidRPr="006500DA">
              <w:rPr>
                <w:rFonts w:asciiTheme="majorBidi" w:hAnsiTheme="majorBidi" w:cstheme="majorBidi"/>
                <w:b/>
                <w:bCs/>
                <w:sz w:val="28"/>
                <w:szCs w:val="28"/>
                <w:rtl/>
                <w:lang w:bidi="ar-KW"/>
              </w:rPr>
              <w:t xml:space="preserve">2. </w:t>
            </w:r>
            <w:r w:rsidR="00B6542D" w:rsidRPr="006500DA">
              <w:rPr>
                <w:rFonts w:asciiTheme="majorBidi" w:hAnsiTheme="majorBidi" w:cstheme="majorBidi"/>
                <w:b/>
                <w:bCs/>
                <w:sz w:val="28"/>
                <w:szCs w:val="28"/>
                <w:rtl/>
                <w:lang w:bidi="ar-KW"/>
              </w:rPr>
              <w:t>التدريسي المسؤول</w:t>
            </w:r>
          </w:p>
        </w:tc>
      </w:tr>
      <w:tr w:rsidR="008D46A4" w:rsidRPr="006500DA" w:rsidTr="006500DA">
        <w:tc>
          <w:tcPr>
            <w:tcW w:w="6923" w:type="dxa"/>
            <w:gridSpan w:val="2"/>
          </w:tcPr>
          <w:p w:rsidR="008D46A4" w:rsidRPr="006500DA" w:rsidRDefault="0009531A" w:rsidP="00867FA4">
            <w:pPr>
              <w:bidi/>
              <w:spacing w:after="0" w:line="240" w:lineRule="auto"/>
              <w:jc w:val="both"/>
              <w:rPr>
                <w:rFonts w:asciiTheme="majorBidi" w:hAnsiTheme="majorBidi" w:cstheme="majorBidi"/>
                <w:b/>
                <w:bCs/>
                <w:sz w:val="28"/>
                <w:szCs w:val="28"/>
                <w:lang w:bidi="ar-KW"/>
              </w:rPr>
            </w:pPr>
            <w:r>
              <w:rPr>
                <w:rFonts w:asciiTheme="majorBidi" w:hAnsiTheme="majorBidi" w:cstheme="majorBidi" w:hint="cs"/>
                <w:b/>
                <w:bCs/>
                <w:sz w:val="28"/>
                <w:szCs w:val="28"/>
                <w:rtl/>
                <w:lang w:bidi="ar-KW"/>
              </w:rPr>
              <w:t>التربية الدينية</w:t>
            </w:r>
            <w:r w:rsidR="00611D66" w:rsidRPr="006500DA">
              <w:rPr>
                <w:rFonts w:asciiTheme="majorBidi" w:hAnsiTheme="majorBidi" w:cstheme="majorBidi" w:hint="cs"/>
                <w:b/>
                <w:bCs/>
                <w:sz w:val="28"/>
                <w:szCs w:val="28"/>
                <w:rtl/>
                <w:lang w:bidi="ar-KW"/>
              </w:rPr>
              <w:t>/ كلية العلوم الإٍسلاميّة</w:t>
            </w:r>
          </w:p>
        </w:tc>
        <w:tc>
          <w:tcPr>
            <w:tcW w:w="3851" w:type="dxa"/>
          </w:tcPr>
          <w:p w:rsidR="008D46A4" w:rsidRPr="006500DA" w:rsidRDefault="00E777CE" w:rsidP="00867FA4">
            <w:pPr>
              <w:bidi/>
              <w:spacing w:after="0" w:line="240" w:lineRule="auto"/>
              <w:jc w:val="both"/>
              <w:rPr>
                <w:rFonts w:asciiTheme="majorBidi" w:hAnsiTheme="majorBidi" w:cstheme="majorBidi"/>
                <w:b/>
                <w:bCs/>
                <w:sz w:val="28"/>
                <w:szCs w:val="28"/>
                <w:lang w:bidi="ar-KW"/>
              </w:rPr>
            </w:pPr>
            <w:r w:rsidRPr="006500DA">
              <w:rPr>
                <w:rFonts w:asciiTheme="majorBidi" w:hAnsiTheme="majorBidi" w:cstheme="majorBidi"/>
                <w:b/>
                <w:bCs/>
                <w:sz w:val="28"/>
                <w:szCs w:val="28"/>
                <w:rtl/>
                <w:lang w:bidi="ar-KW"/>
              </w:rPr>
              <w:t>3. القسم/ الكلية</w:t>
            </w:r>
          </w:p>
        </w:tc>
      </w:tr>
      <w:tr w:rsidR="008D46A4" w:rsidRPr="006500DA" w:rsidTr="006500DA">
        <w:trPr>
          <w:trHeight w:val="352"/>
        </w:trPr>
        <w:tc>
          <w:tcPr>
            <w:tcW w:w="6923" w:type="dxa"/>
            <w:gridSpan w:val="2"/>
          </w:tcPr>
          <w:p w:rsidR="00084E65" w:rsidRDefault="00B6542D" w:rsidP="00867FA4">
            <w:pPr>
              <w:bidi/>
              <w:spacing w:after="0" w:line="240" w:lineRule="auto"/>
              <w:jc w:val="both"/>
              <w:rPr>
                <w:rFonts w:asciiTheme="majorBidi" w:hAnsiTheme="majorBidi" w:cstheme="majorBidi"/>
                <w:b/>
                <w:bCs/>
                <w:sz w:val="28"/>
                <w:szCs w:val="28"/>
                <w:lang w:val="en-US" w:bidi="ar-KW"/>
              </w:rPr>
            </w:pPr>
            <w:r w:rsidRPr="006500DA">
              <w:rPr>
                <w:rFonts w:asciiTheme="majorBidi" w:hAnsiTheme="majorBidi" w:cstheme="majorBidi"/>
                <w:b/>
                <w:bCs/>
                <w:sz w:val="28"/>
                <w:szCs w:val="28"/>
                <w:rtl/>
                <w:lang w:bidi="ar-KW"/>
              </w:rPr>
              <w:t>ا</w:t>
            </w:r>
            <w:r w:rsidRPr="006500DA">
              <w:rPr>
                <w:rFonts w:asciiTheme="majorBidi" w:hAnsiTheme="majorBidi" w:cstheme="majorBidi" w:hint="cs"/>
                <w:b/>
                <w:bCs/>
                <w:sz w:val="28"/>
                <w:szCs w:val="28"/>
                <w:rtl/>
                <w:lang w:bidi="ar-KW"/>
              </w:rPr>
              <w:t>لا</w:t>
            </w:r>
            <w:r w:rsidRPr="006500DA">
              <w:rPr>
                <w:rFonts w:asciiTheme="majorBidi" w:hAnsiTheme="majorBidi" w:cstheme="majorBidi"/>
                <w:b/>
                <w:bCs/>
                <w:sz w:val="28"/>
                <w:szCs w:val="28"/>
                <w:rtl/>
                <w:lang w:bidi="ar-KW"/>
              </w:rPr>
              <w:t>يميل:</w:t>
            </w:r>
          </w:p>
          <w:p w:rsidR="008D46A4" w:rsidRPr="006500DA" w:rsidRDefault="00E74AE3" w:rsidP="00536D6C">
            <w:pPr>
              <w:bidi/>
              <w:spacing w:after="0" w:line="240" w:lineRule="auto"/>
              <w:jc w:val="both"/>
              <w:rPr>
                <w:rFonts w:asciiTheme="majorBidi" w:hAnsiTheme="majorBidi" w:cstheme="majorBidi"/>
                <w:b/>
                <w:bCs/>
                <w:sz w:val="28"/>
                <w:szCs w:val="28"/>
                <w:rtl/>
                <w:lang w:val="en-US" w:bidi="ar-IQ"/>
              </w:rPr>
            </w:pPr>
            <w:hyperlink r:id="rId8" w:history="1">
              <w:r w:rsidR="00536D6C" w:rsidRPr="008E3E24">
                <w:rPr>
                  <w:rStyle w:val="Hyperlink"/>
                  <w:rFonts w:asciiTheme="majorBidi" w:hAnsiTheme="majorBidi" w:cstheme="majorBidi"/>
                  <w:b/>
                  <w:bCs/>
                  <w:sz w:val="28"/>
                  <w:szCs w:val="28"/>
                  <w:lang w:val="en-US" w:bidi="ar-IQ"/>
                </w:rPr>
                <w:t>nazanin.abdulrahman@su.edu.krd</w:t>
              </w:r>
              <w:r w:rsidR="00536D6C" w:rsidRPr="008E3E24">
                <w:rPr>
                  <w:rStyle w:val="Hyperlink"/>
                  <w:rFonts w:asciiTheme="majorBidi" w:hAnsiTheme="majorBidi" w:cstheme="majorBidi" w:hint="cs"/>
                  <w:b/>
                  <w:bCs/>
                  <w:sz w:val="28"/>
                  <w:szCs w:val="28"/>
                  <w:rtl/>
                  <w:lang w:val="en-US" w:bidi="ar-IQ"/>
                </w:rPr>
                <w:t>أو</w:t>
              </w:r>
            </w:hyperlink>
            <w:r w:rsidR="00EF1BE6">
              <w:rPr>
                <w:rFonts w:asciiTheme="majorBidi" w:hAnsiTheme="majorBidi" w:cstheme="majorBidi"/>
                <w:b/>
                <w:bCs/>
                <w:sz w:val="28"/>
                <w:szCs w:val="28"/>
                <w:lang w:val="en-US" w:bidi="ar-IQ"/>
              </w:rPr>
              <w:t>nazaninomer11</w:t>
            </w:r>
            <w:r w:rsidR="00611D66" w:rsidRPr="006500DA">
              <w:rPr>
                <w:rFonts w:asciiTheme="majorBidi" w:hAnsiTheme="majorBidi" w:cstheme="majorBidi"/>
                <w:b/>
                <w:bCs/>
                <w:sz w:val="28"/>
                <w:szCs w:val="28"/>
                <w:lang w:val="en-US" w:bidi="ar-IQ"/>
              </w:rPr>
              <w:t>@gmail.com</w:t>
            </w:r>
          </w:p>
          <w:p w:rsidR="00B6542D" w:rsidRPr="006500DA" w:rsidRDefault="000D0E56" w:rsidP="00EF1BE6">
            <w:pPr>
              <w:bidi/>
              <w:spacing w:after="0" w:line="240" w:lineRule="auto"/>
              <w:jc w:val="both"/>
              <w:rPr>
                <w:rFonts w:asciiTheme="majorBidi" w:hAnsiTheme="majorBidi" w:cstheme="majorBidi"/>
                <w:b/>
                <w:bCs/>
                <w:sz w:val="28"/>
                <w:szCs w:val="28"/>
                <w:lang w:bidi="ar-KW"/>
              </w:rPr>
            </w:pPr>
            <w:r>
              <w:rPr>
                <w:rFonts w:asciiTheme="majorBidi" w:hAnsiTheme="majorBidi" w:cstheme="majorBidi"/>
                <w:b/>
                <w:bCs/>
                <w:sz w:val="28"/>
                <w:szCs w:val="28"/>
                <w:rtl/>
                <w:lang w:bidi="ar-KW"/>
              </w:rPr>
              <w:t xml:space="preserve">رقم الهاتف </w:t>
            </w:r>
            <w:r w:rsidR="00B6542D" w:rsidRPr="006500DA">
              <w:rPr>
                <w:rFonts w:asciiTheme="majorBidi" w:hAnsiTheme="majorBidi" w:cstheme="majorBidi"/>
                <w:b/>
                <w:bCs/>
                <w:sz w:val="28"/>
                <w:szCs w:val="28"/>
                <w:rtl/>
                <w:lang w:bidi="ar-KW"/>
              </w:rPr>
              <w:t>:</w:t>
            </w:r>
            <w:r w:rsidR="00EF1BE6">
              <w:rPr>
                <w:rFonts w:asciiTheme="majorBidi" w:hAnsiTheme="majorBidi" w:cstheme="majorBidi"/>
                <w:b/>
                <w:bCs/>
                <w:sz w:val="28"/>
                <w:szCs w:val="28"/>
                <w:lang w:bidi="ar-KW"/>
              </w:rPr>
              <w:t>07504616380</w:t>
            </w:r>
          </w:p>
        </w:tc>
        <w:tc>
          <w:tcPr>
            <w:tcW w:w="3851" w:type="dxa"/>
          </w:tcPr>
          <w:p w:rsidR="008D46A4" w:rsidRPr="006500DA" w:rsidRDefault="00EC286D" w:rsidP="00867FA4">
            <w:pPr>
              <w:bidi/>
              <w:spacing w:after="0" w:line="240" w:lineRule="auto"/>
              <w:jc w:val="both"/>
              <w:rPr>
                <w:rFonts w:asciiTheme="majorBidi" w:hAnsiTheme="majorBidi" w:cstheme="majorBidi"/>
                <w:b/>
                <w:bCs/>
                <w:sz w:val="28"/>
                <w:szCs w:val="28"/>
                <w:lang w:val="en-US" w:bidi="ar-KW"/>
              </w:rPr>
            </w:pPr>
            <w:r w:rsidRPr="006500DA">
              <w:rPr>
                <w:rFonts w:asciiTheme="majorBidi" w:hAnsiTheme="majorBidi" w:cstheme="majorBidi"/>
                <w:b/>
                <w:bCs/>
                <w:sz w:val="28"/>
                <w:szCs w:val="28"/>
                <w:rtl/>
                <w:lang w:bidi="ar-KW"/>
              </w:rPr>
              <w:t>4.</w:t>
            </w:r>
            <w:r w:rsidR="00B6542D" w:rsidRPr="006500DA">
              <w:rPr>
                <w:rFonts w:asciiTheme="majorBidi" w:hAnsiTheme="majorBidi" w:cstheme="majorBidi"/>
                <w:b/>
                <w:bCs/>
                <w:sz w:val="28"/>
                <w:szCs w:val="28"/>
                <w:rtl/>
                <w:lang w:bidi="ar-KW"/>
              </w:rPr>
              <w:t xml:space="preserve"> معلومات</w:t>
            </w:r>
            <w:r w:rsidRPr="006500DA">
              <w:rPr>
                <w:rFonts w:asciiTheme="majorBidi" w:hAnsiTheme="majorBidi" w:cstheme="majorBidi"/>
                <w:b/>
                <w:bCs/>
                <w:sz w:val="28"/>
                <w:szCs w:val="28"/>
                <w:rtl/>
                <w:lang w:bidi="ar-KW"/>
              </w:rPr>
              <w:t xml:space="preserve"> الاتصال: </w:t>
            </w:r>
          </w:p>
          <w:p w:rsidR="008D46A4" w:rsidRPr="006500DA" w:rsidRDefault="008D46A4" w:rsidP="00867FA4">
            <w:pPr>
              <w:bidi/>
              <w:spacing w:after="0" w:line="240" w:lineRule="auto"/>
              <w:jc w:val="both"/>
              <w:rPr>
                <w:rFonts w:asciiTheme="majorBidi" w:hAnsiTheme="majorBidi" w:cstheme="majorBidi"/>
                <w:b/>
                <w:bCs/>
                <w:sz w:val="28"/>
                <w:szCs w:val="28"/>
                <w:lang w:val="en-US" w:bidi="ar-KW"/>
              </w:rPr>
            </w:pPr>
          </w:p>
        </w:tc>
      </w:tr>
      <w:tr w:rsidR="008D46A4" w:rsidRPr="006500DA" w:rsidTr="006500DA">
        <w:tc>
          <w:tcPr>
            <w:tcW w:w="6923" w:type="dxa"/>
            <w:gridSpan w:val="2"/>
          </w:tcPr>
          <w:p w:rsidR="008D46A4" w:rsidRPr="006500DA" w:rsidRDefault="0059508C" w:rsidP="00867FA4">
            <w:pPr>
              <w:bidi/>
              <w:spacing w:after="0" w:line="240" w:lineRule="auto"/>
              <w:jc w:val="both"/>
              <w:rPr>
                <w:rFonts w:asciiTheme="majorBidi" w:hAnsiTheme="majorBidi" w:cstheme="majorBidi"/>
                <w:sz w:val="28"/>
                <w:szCs w:val="28"/>
                <w:lang w:bidi="ar-KW"/>
              </w:rPr>
            </w:pPr>
            <w:r w:rsidRPr="006500DA">
              <w:rPr>
                <w:rFonts w:asciiTheme="majorBidi" w:hAnsiTheme="majorBidi" w:cstheme="majorBidi"/>
                <w:b/>
                <w:bCs/>
                <w:sz w:val="28"/>
                <w:szCs w:val="28"/>
                <w:rtl/>
                <w:lang w:bidi="ar-KW"/>
              </w:rPr>
              <w:t xml:space="preserve">النظري </w:t>
            </w:r>
            <w:r w:rsidR="000D0E56">
              <w:rPr>
                <w:rFonts w:asciiTheme="majorBidi" w:hAnsiTheme="majorBidi" w:cstheme="majorBidi" w:hint="cs"/>
                <w:b/>
                <w:bCs/>
                <w:sz w:val="28"/>
                <w:szCs w:val="28"/>
                <w:rtl/>
                <w:lang w:bidi="ar-KW"/>
              </w:rPr>
              <w:t>3</w:t>
            </w:r>
            <w:r w:rsidRPr="006500DA">
              <w:rPr>
                <w:rFonts w:asciiTheme="majorBidi" w:hAnsiTheme="majorBidi" w:cstheme="majorBidi"/>
                <w:b/>
                <w:bCs/>
                <w:sz w:val="28"/>
                <w:szCs w:val="28"/>
                <w:rtl/>
                <w:lang w:bidi="ar-KW"/>
              </w:rPr>
              <w:t xml:space="preserve">العملي </w:t>
            </w:r>
            <w:r w:rsidR="00611D66" w:rsidRPr="006500DA">
              <w:rPr>
                <w:rFonts w:asciiTheme="majorBidi" w:hAnsiTheme="majorBidi" w:cstheme="majorBidi" w:hint="cs"/>
                <w:b/>
                <w:bCs/>
                <w:sz w:val="28"/>
                <w:szCs w:val="28"/>
                <w:rtl/>
                <w:lang w:bidi="ar-KW"/>
              </w:rPr>
              <w:t xml:space="preserve"> (0)</w:t>
            </w:r>
            <w:r w:rsidR="000D03E0" w:rsidRPr="006500DA">
              <w:rPr>
                <w:rFonts w:asciiTheme="majorBidi" w:hAnsiTheme="majorBidi" w:cstheme="majorBidi"/>
                <w:sz w:val="28"/>
                <w:szCs w:val="28"/>
                <w:rtl/>
                <w:lang w:bidi="ar-KW"/>
              </w:rPr>
              <w:tab/>
            </w:r>
          </w:p>
        </w:tc>
        <w:tc>
          <w:tcPr>
            <w:tcW w:w="3851" w:type="dxa"/>
          </w:tcPr>
          <w:p w:rsidR="008D46A4" w:rsidRPr="006500DA" w:rsidRDefault="00B6542D" w:rsidP="00867FA4">
            <w:pPr>
              <w:bidi/>
              <w:spacing w:after="0" w:line="240" w:lineRule="auto"/>
              <w:jc w:val="both"/>
              <w:rPr>
                <w:rFonts w:asciiTheme="majorBidi" w:hAnsiTheme="majorBidi" w:cstheme="majorBidi"/>
                <w:b/>
                <w:bCs/>
                <w:sz w:val="28"/>
                <w:szCs w:val="28"/>
                <w:rtl/>
                <w:lang w:bidi="ar-IQ"/>
              </w:rPr>
            </w:pPr>
            <w:r w:rsidRPr="006500DA">
              <w:rPr>
                <w:rFonts w:asciiTheme="majorBidi" w:hAnsiTheme="majorBidi" w:cstheme="majorBidi"/>
                <w:b/>
                <w:bCs/>
                <w:sz w:val="28"/>
                <w:szCs w:val="28"/>
                <w:rtl/>
                <w:lang w:bidi="ar-KW"/>
              </w:rPr>
              <w:t>5. ال</w:t>
            </w:r>
            <w:r w:rsidR="00EB1AE0" w:rsidRPr="006500DA">
              <w:rPr>
                <w:rFonts w:asciiTheme="majorBidi" w:hAnsiTheme="majorBidi" w:cstheme="majorBidi" w:hint="cs"/>
                <w:b/>
                <w:bCs/>
                <w:sz w:val="28"/>
                <w:szCs w:val="28"/>
                <w:rtl/>
                <w:lang w:bidi="ar-KW"/>
              </w:rPr>
              <w:t>وحدات</w:t>
            </w:r>
            <w:r w:rsidR="004D421F" w:rsidRPr="006500DA">
              <w:rPr>
                <w:rFonts w:asciiTheme="majorBidi" w:hAnsiTheme="majorBidi" w:cstheme="majorBidi" w:hint="cs"/>
                <w:b/>
                <w:bCs/>
                <w:sz w:val="28"/>
                <w:szCs w:val="28"/>
                <w:rtl/>
                <w:lang w:bidi="ar-KW"/>
              </w:rPr>
              <w:t xml:space="preserve">الدراسیە </w:t>
            </w:r>
            <w:r w:rsidRPr="006500DA">
              <w:rPr>
                <w:rFonts w:asciiTheme="majorBidi" w:hAnsiTheme="majorBidi" w:cstheme="majorBidi"/>
                <w:b/>
                <w:bCs/>
                <w:sz w:val="28"/>
                <w:szCs w:val="28"/>
                <w:rtl/>
                <w:lang w:bidi="ar-KW"/>
              </w:rPr>
              <w:t>(بالساعة) خلال الاسبوع</w:t>
            </w:r>
          </w:p>
        </w:tc>
      </w:tr>
      <w:tr w:rsidR="008D46A4" w:rsidRPr="006500DA" w:rsidTr="006500DA">
        <w:tc>
          <w:tcPr>
            <w:tcW w:w="6923" w:type="dxa"/>
            <w:gridSpan w:val="2"/>
          </w:tcPr>
          <w:p w:rsidR="008D46A4" w:rsidRPr="006500DA" w:rsidRDefault="00211F17" w:rsidP="00867FA4">
            <w:pPr>
              <w:bidi/>
              <w:spacing w:after="0" w:line="240" w:lineRule="auto"/>
              <w:jc w:val="both"/>
              <w:rPr>
                <w:rFonts w:asciiTheme="majorBidi" w:hAnsiTheme="majorBidi" w:cstheme="majorBidi"/>
                <w:b/>
                <w:bCs/>
                <w:sz w:val="28"/>
                <w:szCs w:val="28"/>
                <w:lang w:val="en-US" w:bidi="ar-KW"/>
              </w:rPr>
            </w:pPr>
            <w:r w:rsidRPr="006500DA">
              <w:rPr>
                <w:rFonts w:asciiTheme="majorBidi" w:hAnsiTheme="majorBidi" w:cstheme="majorBidi" w:hint="cs"/>
                <w:b/>
                <w:bCs/>
                <w:sz w:val="28"/>
                <w:szCs w:val="28"/>
                <w:rtl/>
                <w:lang w:val="en-US" w:bidi="ar-KW"/>
              </w:rPr>
              <w:t>(</w:t>
            </w:r>
            <w:r w:rsidR="00053C1C" w:rsidRPr="006500DA">
              <w:rPr>
                <w:rFonts w:asciiTheme="majorBidi" w:hAnsiTheme="majorBidi" w:cstheme="majorBidi"/>
                <w:b/>
                <w:bCs/>
                <w:sz w:val="28"/>
                <w:szCs w:val="28"/>
                <w:rtl/>
                <w:lang w:val="en-US" w:bidi="ar-KW"/>
              </w:rPr>
              <w:t>مدى توفر التدريسي للطلبة خلال الاسبوع</w:t>
            </w:r>
            <w:r w:rsidRPr="006500DA">
              <w:rPr>
                <w:rFonts w:asciiTheme="majorBidi" w:hAnsiTheme="majorBidi" w:cstheme="majorBidi" w:hint="cs"/>
                <w:b/>
                <w:bCs/>
                <w:sz w:val="28"/>
                <w:szCs w:val="28"/>
                <w:rtl/>
                <w:lang w:val="en-US" w:bidi="ar-KW"/>
              </w:rPr>
              <w:t>)</w:t>
            </w:r>
            <w:r w:rsidR="00611D66" w:rsidRPr="006500DA">
              <w:rPr>
                <w:rFonts w:asciiTheme="majorBidi" w:hAnsiTheme="majorBidi" w:cstheme="majorBidi" w:hint="cs"/>
                <w:b/>
                <w:bCs/>
                <w:sz w:val="28"/>
                <w:szCs w:val="28"/>
                <w:rtl/>
                <w:lang w:val="en-US" w:bidi="ar-KW"/>
              </w:rPr>
              <w:t xml:space="preserve">  (20)</w:t>
            </w:r>
          </w:p>
        </w:tc>
        <w:tc>
          <w:tcPr>
            <w:tcW w:w="3851" w:type="dxa"/>
          </w:tcPr>
          <w:p w:rsidR="008D46A4" w:rsidRPr="006500DA" w:rsidRDefault="00053C1C" w:rsidP="00867FA4">
            <w:pPr>
              <w:bidi/>
              <w:spacing w:after="0" w:line="240" w:lineRule="auto"/>
              <w:jc w:val="both"/>
              <w:rPr>
                <w:rFonts w:asciiTheme="majorBidi" w:hAnsiTheme="majorBidi" w:cstheme="majorBidi"/>
                <w:b/>
                <w:bCs/>
                <w:sz w:val="28"/>
                <w:szCs w:val="28"/>
                <w:lang w:bidi="ar-KW"/>
              </w:rPr>
            </w:pPr>
            <w:r w:rsidRPr="006500DA">
              <w:rPr>
                <w:rFonts w:asciiTheme="majorBidi" w:hAnsiTheme="majorBidi" w:cstheme="majorBidi"/>
                <w:b/>
                <w:bCs/>
                <w:sz w:val="28"/>
                <w:szCs w:val="28"/>
                <w:rtl/>
                <w:lang w:bidi="ar-KW"/>
              </w:rPr>
              <w:t>6. عدد ساعات العمل</w:t>
            </w:r>
          </w:p>
        </w:tc>
      </w:tr>
      <w:tr w:rsidR="008D46A4" w:rsidRPr="006500DA" w:rsidTr="006500DA">
        <w:trPr>
          <w:trHeight w:val="568"/>
        </w:trPr>
        <w:tc>
          <w:tcPr>
            <w:tcW w:w="6923" w:type="dxa"/>
            <w:gridSpan w:val="2"/>
          </w:tcPr>
          <w:p w:rsidR="008D46A4" w:rsidRPr="006500DA" w:rsidRDefault="008D46A4" w:rsidP="00867FA4">
            <w:pPr>
              <w:bidi/>
              <w:spacing w:after="0" w:line="240" w:lineRule="auto"/>
              <w:jc w:val="both"/>
              <w:rPr>
                <w:rFonts w:asciiTheme="majorBidi" w:hAnsiTheme="majorBidi" w:cstheme="majorBidi"/>
                <w:b/>
                <w:bCs/>
                <w:sz w:val="28"/>
                <w:szCs w:val="28"/>
                <w:lang w:val="en-US" w:bidi="ar-KW"/>
              </w:rPr>
            </w:pPr>
          </w:p>
        </w:tc>
        <w:tc>
          <w:tcPr>
            <w:tcW w:w="3851" w:type="dxa"/>
          </w:tcPr>
          <w:p w:rsidR="008D46A4" w:rsidRPr="006500DA" w:rsidRDefault="00496757" w:rsidP="00867FA4">
            <w:pPr>
              <w:bidi/>
              <w:spacing w:after="0" w:line="240" w:lineRule="auto"/>
              <w:jc w:val="both"/>
              <w:rPr>
                <w:rFonts w:asciiTheme="majorBidi" w:hAnsiTheme="majorBidi" w:cstheme="majorBidi"/>
                <w:b/>
                <w:bCs/>
                <w:sz w:val="28"/>
                <w:szCs w:val="28"/>
                <w:lang w:val="en-US" w:bidi="ar-KW"/>
              </w:rPr>
            </w:pPr>
            <w:r w:rsidRPr="006500DA">
              <w:rPr>
                <w:rFonts w:asciiTheme="majorBidi" w:hAnsiTheme="majorBidi" w:cstheme="majorBidi"/>
                <w:b/>
                <w:bCs/>
                <w:sz w:val="28"/>
                <w:szCs w:val="28"/>
                <w:rtl/>
                <w:lang w:bidi="ar-KW"/>
              </w:rPr>
              <w:t>7. رمز المادة</w:t>
            </w:r>
            <w:r w:rsidRPr="006500DA">
              <w:rPr>
                <w:rFonts w:asciiTheme="majorBidi" w:hAnsiTheme="majorBidi" w:cstheme="majorBidi"/>
                <w:b/>
                <w:bCs/>
                <w:sz w:val="28"/>
                <w:szCs w:val="28"/>
                <w:lang w:val="en-US" w:bidi="ar-KW"/>
              </w:rPr>
              <w:t>(course code)</w:t>
            </w:r>
          </w:p>
        </w:tc>
      </w:tr>
      <w:tr w:rsidR="008D46A4" w:rsidRPr="006500DA" w:rsidTr="006500DA">
        <w:tc>
          <w:tcPr>
            <w:tcW w:w="6923" w:type="dxa"/>
            <w:gridSpan w:val="2"/>
          </w:tcPr>
          <w:p w:rsidR="00D4724F" w:rsidRPr="00F40A9B" w:rsidRDefault="00D4724F" w:rsidP="00B47D3C">
            <w:pPr>
              <w:bidi/>
              <w:spacing w:after="0" w:line="240" w:lineRule="auto"/>
              <w:jc w:val="both"/>
              <w:rPr>
                <w:rFonts w:cs="Times New Roman"/>
                <w:sz w:val="28"/>
                <w:szCs w:val="28"/>
                <w:rtl/>
                <w:lang w:val="en-US" w:bidi="ar-IQ"/>
              </w:rPr>
            </w:pPr>
            <w:r w:rsidRPr="00F40A9B">
              <w:rPr>
                <w:rFonts w:cs="Times New Roman" w:hint="cs"/>
                <w:sz w:val="28"/>
                <w:szCs w:val="28"/>
                <w:rtl/>
                <w:lang w:val="en-US" w:bidi="ar-IQ"/>
              </w:rPr>
              <w:t>تخرج</w:t>
            </w:r>
            <w:r w:rsidR="00D86A09">
              <w:rPr>
                <w:rFonts w:cs="Times New Roman" w:hint="cs"/>
                <w:sz w:val="28"/>
                <w:szCs w:val="28"/>
                <w:rtl/>
                <w:lang w:val="en-US" w:bidi="ar-IQ"/>
              </w:rPr>
              <w:t>ت</w:t>
            </w:r>
            <w:r w:rsidR="0009531A">
              <w:rPr>
                <w:rFonts w:cs="Times New Roman" w:hint="cs"/>
                <w:sz w:val="28"/>
                <w:szCs w:val="28"/>
                <w:rtl/>
                <w:lang w:val="en-US" w:bidi="ar-IQ"/>
              </w:rPr>
              <w:t xml:space="preserve"> </w:t>
            </w:r>
            <w:r w:rsidRPr="00F40A9B">
              <w:rPr>
                <w:rFonts w:cs="Times New Roman" w:hint="cs"/>
                <w:sz w:val="28"/>
                <w:szCs w:val="28"/>
                <w:rtl/>
                <w:lang w:val="en-US" w:bidi="ar-IQ"/>
              </w:rPr>
              <w:t>من</w:t>
            </w:r>
            <w:r w:rsidR="0009531A">
              <w:rPr>
                <w:rFonts w:cs="Times New Roman" w:hint="cs"/>
                <w:sz w:val="28"/>
                <w:szCs w:val="28"/>
                <w:rtl/>
                <w:lang w:val="en-US" w:bidi="ar-IQ"/>
              </w:rPr>
              <w:t xml:space="preserve"> </w:t>
            </w:r>
            <w:r w:rsidRPr="00F40A9B">
              <w:rPr>
                <w:rFonts w:cs="Times New Roman" w:hint="cs"/>
                <w:sz w:val="28"/>
                <w:szCs w:val="28"/>
                <w:rtl/>
                <w:lang w:val="en-US" w:bidi="ar-IQ"/>
              </w:rPr>
              <w:t>كلية</w:t>
            </w:r>
            <w:r w:rsidR="00D86A09">
              <w:rPr>
                <w:rFonts w:cs="Times New Roman" w:hint="cs"/>
                <w:sz w:val="28"/>
                <w:szCs w:val="28"/>
                <w:rtl/>
                <w:lang w:val="en-US" w:bidi="ar-IQ"/>
              </w:rPr>
              <w:t>الآداب جامعة صلاح الدين</w:t>
            </w:r>
            <w:r w:rsidRPr="00F40A9B">
              <w:rPr>
                <w:rFonts w:cs="Times New Roman"/>
                <w:sz w:val="28"/>
                <w:szCs w:val="28"/>
                <w:rtl/>
                <w:lang w:val="en-US" w:bidi="ar-IQ"/>
              </w:rPr>
              <w:t xml:space="preserve">/ </w:t>
            </w:r>
            <w:r w:rsidRPr="00F40A9B">
              <w:rPr>
                <w:rFonts w:cs="Times New Roman" w:hint="cs"/>
                <w:sz w:val="28"/>
                <w:szCs w:val="28"/>
                <w:rtl/>
                <w:lang w:val="en-US" w:bidi="ar-IQ"/>
              </w:rPr>
              <w:t>قسم</w:t>
            </w:r>
            <w:r w:rsidR="0009531A">
              <w:rPr>
                <w:rFonts w:cs="Times New Roman" w:hint="cs"/>
                <w:sz w:val="28"/>
                <w:szCs w:val="28"/>
                <w:rtl/>
                <w:lang w:val="en-US" w:bidi="ar-IQ"/>
              </w:rPr>
              <w:t xml:space="preserve"> </w:t>
            </w:r>
            <w:r w:rsidRPr="00F40A9B">
              <w:rPr>
                <w:rFonts w:cs="Times New Roman" w:hint="cs"/>
                <w:sz w:val="28"/>
                <w:szCs w:val="28"/>
                <w:rtl/>
                <w:lang w:val="en-US" w:bidi="ar-IQ"/>
              </w:rPr>
              <w:t>ا</w:t>
            </w:r>
            <w:r w:rsidR="00D86A09">
              <w:rPr>
                <w:rFonts w:cs="Times New Roman" w:hint="cs"/>
                <w:sz w:val="28"/>
                <w:szCs w:val="28"/>
                <w:rtl/>
                <w:lang w:val="en-US" w:bidi="ar-IQ"/>
              </w:rPr>
              <w:t>للغة العربية</w:t>
            </w:r>
            <w:r w:rsidRPr="00F40A9B">
              <w:rPr>
                <w:rFonts w:cs="Times New Roman"/>
                <w:sz w:val="28"/>
                <w:szCs w:val="28"/>
                <w:rtl/>
                <w:lang w:val="en-US" w:bidi="ar-IQ"/>
              </w:rPr>
              <w:t xml:space="preserve">/ </w:t>
            </w:r>
            <w:r w:rsidRPr="00F40A9B">
              <w:rPr>
                <w:rFonts w:cs="Times New Roman" w:hint="cs"/>
                <w:sz w:val="28"/>
                <w:szCs w:val="28"/>
                <w:rtl/>
                <w:lang w:val="en-US" w:bidi="ar-IQ"/>
              </w:rPr>
              <w:t>سنة</w:t>
            </w:r>
            <w:r w:rsidR="00B66DDE">
              <w:rPr>
                <w:rFonts w:cs="Times New Roman" w:hint="cs"/>
                <w:sz w:val="28"/>
                <w:szCs w:val="28"/>
                <w:rtl/>
                <w:lang w:val="en-US" w:bidi="ar-IQ"/>
              </w:rPr>
              <w:t>1995-1996، وكانت الاولى في دورتها (15).</w:t>
            </w:r>
          </w:p>
          <w:p w:rsidR="00D4724F" w:rsidRPr="00F40A9B" w:rsidRDefault="00D4724F" w:rsidP="00B47D3C">
            <w:pPr>
              <w:bidi/>
              <w:spacing w:after="0" w:line="240" w:lineRule="auto"/>
              <w:jc w:val="both"/>
              <w:rPr>
                <w:rFonts w:cs="Times New Roman"/>
                <w:sz w:val="28"/>
                <w:szCs w:val="28"/>
                <w:rtl/>
                <w:lang w:val="en-US" w:bidi="ar-IQ"/>
              </w:rPr>
            </w:pPr>
            <w:r w:rsidRPr="00F40A9B">
              <w:rPr>
                <w:rFonts w:cs="Times New Roman" w:hint="cs"/>
                <w:sz w:val="28"/>
                <w:szCs w:val="28"/>
                <w:rtl/>
                <w:lang w:val="en-US" w:bidi="ar-IQ"/>
              </w:rPr>
              <w:t>عيّن</w:t>
            </w:r>
            <w:r w:rsidR="00B47D3C">
              <w:rPr>
                <w:rFonts w:cs="Times New Roman" w:hint="cs"/>
                <w:sz w:val="28"/>
                <w:szCs w:val="28"/>
                <w:rtl/>
                <w:lang w:val="en-US" w:bidi="ar-IQ"/>
              </w:rPr>
              <w:t>ت</w:t>
            </w:r>
            <w:r w:rsidR="0009531A">
              <w:rPr>
                <w:rFonts w:cs="Times New Roman" w:hint="cs"/>
                <w:sz w:val="28"/>
                <w:szCs w:val="28"/>
                <w:rtl/>
                <w:lang w:val="en-US" w:bidi="ar-IQ"/>
              </w:rPr>
              <w:t xml:space="preserve"> </w:t>
            </w:r>
            <w:r w:rsidRPr="00F40A9B">
              <w:rPr>
                <w:rFonts w:cs="Times New Roman" w:hint="cs"/>
                <w:sz w:val="28"/>
                <w:szCs w:val="28"/>
                <w:rtl/>
                <w:lang w:val="en-US" w:bidi="ar-IQ"/>
              </w:rPr>
              <w:t>معيد</w:t>
            </w:r>
            <w:r w:rsidR="00B47D3C">
              <w:rPr>
                <w:rFonts w:cs="Times New Roman" w:hint="cs"/>
                <w:sz w:val="28"/>
                <w:szCs w:val="28"/>
                <w:rtl/>
                <w:lang w:val="en-US" w:bidi="ar-IQ"/>
              </w:rPr>
              <w:t>ة</w:t>
            </w:r>
            <w:r w:rsidR="0009531A">
              <w:rPr>
                <w:rFonts w:cs="Times New Roman" w:hint="cs"/>
                <w:sz w:val="28"/>
                <w:szCs w:val="28"/>
                <w:rtl/>
                <w:lang w:val="en-US" w:bidi="ar-IQ"/>
              </w:rPr>
              <w:t xml:space="preserve"> </w:t>
            </w:r>
            <w:r w:rsidRPr="00F40A9B">
              <w:rPr>
                <w:rFonts w:cs="Times New Roman" w:hint="cs"/>
                <w:sz w:val="28"/>
                <w:szCs w:val="28"/>
                <w:rtl/>
                <w:lang w:val="en-US" w:bidi="ar-IQ"/>
              </w:rPr>
              <w:t>في</w:t>
            </w:r>
            <w:r w:rsidR="0009531A">
              <w:rPr>
                <w:rFonts w:cs="Times New Roman" w:hint="cs"/>
                <w:sz w:val="28"/>
                <w:szCs w:val="28"/>
                <w:rtl/>
                <w:lang w:val="en-US" w:bidi="ar-IQ"/>
              </w:rPr>
              <w:t xml:space="preserve"> </w:t>
            </w:r>
            <w:r w:rsidRPr="00F40A9B">
              <w:rPr>
                <w:rFonts w:cs="Times New Roman" w:hint="cs"/>
                <w:sz w:val="28"/>
                <w:szCs w:val="28"/>
                <w:rtl/>
                <w:lang w:val="en-US" w:bidi="ar-IQ"/>
              </w:rPr>
              <w:t>الكلية</w:t>
            </w:r>
            <w:r w:rsidR="0009531A">
              <w:rPr>
                <w:rFonts w:cs="Times New Roman" w:hint="cs"/>
                <w:sz w:val="28"/>
                <w:szCs w:val="28"/>
                <w:rtl/>
                <w:lang w:val="en-US" w:bidi="ar-IQ"/>
              </w:rPr>
              <w:t xml:space="preserve"> </w:t>
            </w:r>
            <w:r w:rsidRPr="00F40A9B">
              <w:rPr>
                <w:rFonts w:cs="Times New Roman" w:hint="cs"/>
                <w:sz w:val="28"/>
                <w:szCs w:val="28"/>
                <w:rtl/>
                <w:lang w:val="en-US" w:bidi="ar-IQ"/>
              </w:rPr>
              <w:t>نفسها</w:t>
            </w:r>
            <w:r w:rsidR="0009531A">
              <w:rPr>
                <w:rFonts w:cs="Times New Roman" w:hint="cs"/>
                <w:sz w:val="28"/>
                <w:szCs w:val="28"/>
                <w:rtl/>
                <w:lang w:val="en-US" w:bidi="ar-IQ"/>
              </w:rPr>
              <w:t xml:space="preserve"> </w:t>
            </w:r>
            <w:r w:rsidRPr="00F40A9B">
              <w:rPr>
                <w:rFonts w:cs="Times New Roman" w:hint="cs"/>
                <w:sz w:val="28"/>
                <w:szCs w:val="28"/>
                <w:rtl/>
                <w:lang w:val="en-US" w:bidi="ar-IQ"/>
              </w:rPr>
              <w:t>في</w:t>
            </w:r>
            <w:r w:rsidR="00B47D3C">
              <w:rPr>
                <w:rFonts w:cs="Times New Roman" w:hint="cs"/>
                <w:sz w:val="28"/>
                <w:szCs w:val="28"/>
                <w:rtl/>
                <w:lang w:val="en-US" w:bidi="ar-IQ"/>
              </w:rPr>
              <w:t>1996-1997</w:t>
            </w:r>
            <w:r w:rsidRPr="00F40A9B">
              <w:rPr>
                <w:rFonts w:cs="Times New Roman" w:hint="cs"/>
                <w:sz w:val="28"/>
                <w:szCs w:val="28"/>
                <w:rtl/>
                <w:lang w:val="en-US" w:bidi="ar-IQ"/>
              </w:rPr>
              <w:t>في</w:t>
            </w:r>
            <w:r w:rsidR="0009531A">
              <w:rPr>
                <w:rFonts w:cs="Times New Roman" w:hint="cs"/>
                <w:sz w:val="28"/>
                <w:szCs w:val="28"/>
                <w:rtl/>
                <w:lang w:val="en-US" w:bidi="ar-IQ"/>
              </w:rPr>
              <w:t xml:space="preserve"> </w:t>
            </w:r>
            <w:r w:rsidRPr="00F40A9B">
              <w:rPr>
                <w:rFonts w:cs="Times New Roman" w:hint="cs"/>
                <w:sz w:val="28"/>
                <w:szCs w:val="28"/>
                <w:rtl/>
                <w:lang w:val="en-US" w:bidi="ar-IQ"/>
              </w:rPr>
              <w:t>شعبة</w:t>
            </w:r>
            <w:r w:rsidR="0009531A">
              <w:rPr>
                <w:rFonts w:cs="Times New Roman" w:hint="cs"/>
                <w:sz w:val="28"/>
                <w:szCs w:val="28"/>
                <w:rtl/>
                <w:lang w:val="en-US" w:bidi="ar-IQ"/>
              </w:rPr>
              <w:t xml:space="preserve"> </w:t>
            </w:r>
            <w:r w:rsidRPr="00F40A9B">
              <w:rPr>
                <w:rFonts w:cs="Times New Roman" w:hint="cs"/>
                <w:sz w:val="28"/>
                <w:szCs w:val="28"/>
                <w:rtl/>
                <w:lang w:val="en-US" w:bidi="ar-IQ"/>
              </w:rPr>
              <w:t>التسجيل</w:t>
            </w:r>
            <w:r w:rsidRPr="00F40A9B">
              <w:rPr>
                <w:rFonts w:cs="Times New Roman"/>
                <w:sz w:val="28"/>
                <w:szCs w:val="28"/>
                <w:lang w:val="en-US" w:bidi="ar-IQ"/>
              </w:rPr>
              <w:t>.</w:t>
            </w:r>
          </w:p>
          <w:p w:rsidR="00D4724F" w:rsidRPr="00F40A9B" w:rsidRDefault="00084E65" w:rsidP="00B47D3C">
            <w:pPr>
              <w:bidi/>
              <w:spacing w:after="0" w:line="240" w:lineRule="auto"/>
              <w:jc w:val="both"/>
              <w:rPr>
                <w:rFonts w:cs="Times New Roman"/>
                <w:sz w:val="28"/>
                <w:szCs w:val="28"/>
                <w:rtl/>
                <w:lang w:val="en-US" w:bidi="ar-IQ"/>
              </w:rPr>
            </w:pPr>
            <w:r>
              <w:rPr>
                <w:rFonts w:cs="Times New Roman" w:hint="cs"/>
                <w:sz w:val="28"/>
                <w:szCs w:val="28"/>
                <w:rtl/>
                <w:lang w:val="en-US" w:bidi="ar-IQ"/>
              </w:rPr>
              <w:t>حصل</w:t>
            </w:r>
            <w:r w:rsidR="00B47D3C">
              <w:rPr>
                <w:rFonts w:cs="Times New Roman" w:hint="cs"/>
                <w:sz w:val="28"/>
                <w:szCs w:val="28"/>
                <w:rtl/>
                <w:lang w:val="en-US" w:bidi="ar-IQ"/>
              </w:rPr>
              <w:t>ت</w:t>
            </w:r>
            <w:r w:rsidR="0009531A">
              <w:rPr>
                <w:rFonts w:cs="Times New Roman" w:hint="cs"/>
                <w:sz w:val="28"/>
                <w:szCs w:val="28"/>
                <w:rtl/>
                <w:lang w:val="en-US" w:bidi="ar-IQ"/>
              </w:rPr>
              <w:t xml:space="preserve"> </w:t>
            </w:r>
            <w:r w:rsidR="00D4724F" w:rsidRPr="00F40A9B">
              <w:rPr>
                <w:rFonts w:cs="Times New Roman" w:hint="cs"/>
                <w:sz w:val="28"/>
                <w:szCs w:val="28"/>
                <w:rtl/>
                <w:lang w:val="en-US" w:bidi="ar-IQ"/>
              </w:rPr>
              <w:t>على</w:t>
            </w:r>
            <w:r w:rsidR="0009531A">
              <w:rPr>
                <w:rFonts w:cs="Times New Roman" w:hint="cs"/>
                <w:sz w:val="28"/>
                <w:szCs w:val="28"/>
                <w:rtl/>
                <w:lang w:val="en-US" w:bidi="ar-IQ"/>
              </w:rPr>
              <w:t xml:space="preserve"> </w:t>
            </w:r>
            <w:r w:rsidR="00B47D3C">
              <w:rPr>
                <w:rFonts w:cs="Times New Roman" w:hint="cs"/>
                <w:sz w:val="28"/>
                <w:szCs w:val="28"/>
                <w:rtl/>
                <w:lang w:val="en-US" w:bidi="ar-IQ"/>
              </w:rPr>
              <w:t>شهادة الماجستير سنة 2000في اللغة</w:t>
            </w:r>
            <w:r w:rsidR="00B66DDE">
              <w:rPr>
                <w:rFonts w:cs="Times New Roman" w:hint="cs"/>
                <w:sz w:val="28"/>
                <w:szCs w:val="28"/>
                <w:rtl/>
                <w:lang w:val="en-US" w:bidi="ar-IQ"/>
              </w:rPr>
              <w:t>، في الجامعة نفسها.</w:t>
            </w:r>
          </w:p>
          <w:p w:rsidR="00B47D3C" w:rsidRDefault="00B47D3C" w:rsidP="00B47D3C">
            <w:pPr>
              <w:bidi/>
              <w:spacing w:after="0" w:line="240" w:lineRule="auto"/>
              <w:jc w:val="both"/>
              <w:rPr>
                <w:rFonts w:cs="Times New Roman"/>
                <w:sz w:val="28"/>
                <w:szCs w:val="28"/>
                <w:rtl/>
                <w:lang w:val="en-US" w:bidi="ar-IQ"/>
              </w:rPr>
            </w:pPr>
            <w:r>
              <w:rPr>
                <w:rFonts w:cs="Times New Roman" w:hint="cs"/>
                <w:sz w:val="28"/>
                <w:szCs w:val="28"/>
                <w:rtl/>
                <w:lang w:val="en-US" w:bidi="ar-IQ"/>
              </w:rPr>
              <w:t>عينت كتدريسية في معهد المعلمين المركزي قسم اللغة العربية سنة 2001.</w:t>
            </w:r>
          </w:p>
          <w:p w:rsidR="00B47D3C" w:rsidRDefault="00D4724F" w:rsidP="00B66DDE">
            <w:pPr>
              <w:bidi/>
              <w:spacing w:after="0" w:line="240" w:lineRule="auto"/>
              <w:jc w:val="both"/>
              <w:rPr>
                <w:rFonts w:cs="Times New Roman"/>
                <w:sz w:val="28"/>
                <w:szCs w:val="28"/>
                <w:rtl/>
                <w:lang w:val="en-US" w:bidi="ar-IQ"/>
              </w:rPr>
            </w:pPr>
            <w:r w:rsidRPr="00F40A9B">
              <w:rPr>
                <w:rFonts w:cs="Times New Roman" w:hint="cs"/>
                <w:sz w:val="28"/>
                <w:szCs w:val="28"/>
                <w:rtl/>
                <w:lang w:val="en-US" w:bidi="ar-IQ"/>
              </w:rPr>
              <w:t>حاز</w:t>
            </w:r>
            <w:r w:rsidR="00B47D3C">
              <w:rPr>
                <w:rFonts w:cs="Times New Roman" w:hint="cs"/>
                <w:sz w:val="28"/>
                <w:szCs w:val="28"/>
                <w:rtl/>
                <w:lang w:val="en-US" w:bidi="ar-IQ"/>
              </w:rPr>
              <w:t>ت</w:t>
            </w:r>
            <w:r w:rsidR="00536D6C">
              <w:rPr>
                <w:rFonts w:cs="Times New Roman"/>
                <w:sz w:val="28"/>
                <w:szCs w:val="28"/>
                <w:lang w:val="en-US" w:bidi="ar-IQ"/>
              </w:rPr>
              <w:t xml:space="preserve"> </w:t>
            </w:r>
            <w:r w:rsidRPr="00F40A9B">
              <w:rPr>
                <w:rFonts w:cs="Times New Roman" w:hint="cs"/>
                <w:sz w:val="28"/>
                <w:szCs w:val="28"/>
                <w:rtl/>
                <w:lang w:val="en-US" w:bidi="ar-IQ"/>
              </w:rPr>
              <w:t>عل</w:t>
            </w:r>
            <w:r w:rsidR="00536D6C">
              <w:rPr>
                <w:rFonts w:cs="Times New Roman" w:hint="cs"/>
                <w:sz w:val="28"/>
                <w:szCs w:val="28"/>
                <w:rtl/>
                <w:lang w:val="en-US"/>
              </w:rPr>
              <w:t xml:space="preserve">ى </w:t>
            </w:r>
            <w:r w:rsidRPr="00F40A9B">
              <w:rPr>
                <w:rFonts w:cs="Times New Roman" w:hint="cs"/>
                <w:sz w:val="28"/>
                <w:szCs w:val="28"/>
                <w:rtl/>
                <w:lang w:val="en-US" w:bidi="ar-IQ"/>
              </w:rPr>
              <w:t>ىشهادة</w:t>
            </w:r>
            <w:r w:rsidR="00536D6C">
              <w:rPr>
                <w:rFonts w:cs="Times New Roman" w:hint="cs"/>
                <w:sz w:val="28"/>
                <w:szCs w:val="28"/>
                <w:rtl/>
                <w:lang w:val="en-US" w:bidi="ar-IQ"/>
              </w:rPr>
              <w:t xml:space="preserve"> </w:t>
            </w:r>
            <w:r w:rsidR="00B47D3C">
              <w:rPr>
                <w:rFonts w:cs="Times New Roman" w:hint="cs"/>
                <w:sz w:val="28"/>
                <w:szCs w:val="28"/>
                <w:rtl/>
                <w:lang w:val="en-US" w:bidi="ar-IQ"/>
              </w:rPr>
              <w:t>الدكتوراه سنة2012-2013</w:t>
            </w:r>
            <w:r w:rsidR="0012157A">
              <w:rPr>
                <w:rFonts w:cs="Times New Roman" w:hint="cs"/>
                <w:sz w:val="28"/>
                <w:szCs w:val="28"/>
                <w:rtl/>
                <w:lang w:val="en-US" w:bidi="ar-IQ"/>
              </w:rPr>
              <w:t xml:space="preserve"> بتقديرامتياز</w:t>
            </w:r>
            <w:r w:rsidR="00B66DDE">
              <w:rPr>
                <w:rFonts w:cs="Times New Roman" w:hint="cs"/>
                <w:sz w:val="28"/>
                <w:szCs w:val="28"/>
                <w:rtl/>
                <w:lang w:val="en-US" w:bidi="ar-IQ"/>
              </w:rPr>
              <w:t>، في جامعة كوية.</w:t>
            </w:r>
          </w:p>
          <w:p w:rsidR="00D4724F" w:rsidRPr="00F40A9B" w:rsidRDefault="00B47D3C" w:rsidP="0009531A">
            <w:pPr>
              <w:bidi/>
              <w:spacing w:after="0" w:line="240" w:lineRule="auto"/>
              <w:jc w:val="both"/>
              <w:rPr>
                <w:rFonts w:cs="Times New Roman"/>
                <w:sz w:val="28"/>
                <w:szCs w:val="28"/>
                <w:rtl/>
                <w:lang w:val="en-US" w:bidi="ar-IQ"/>
              </w:rPr>
            </w:pPr>
            <w:r>
              <w:rPr>
                <w:rFonts w:cs="Times New Roman" w:hint="cs"/>
                <w:sz w:val="28"/>
                <w:szCs w:val="28"/>
                <w:rtl/>
                <w:lang w:val="en-US" w:bidi="ar-IQ"/>
              </w:rPr>
              <w:t xml:space="preserve">لها </w:t>
            </w:r>
            <w:r w:rsidR="0009531A">
              <w:rPr>
                <w:rFonts w:cs="Times New Roman" w:hint="cs"/>
                <w:sz w:val="28"/>
                <w:szCs w:val="28"/>
                <w:rtl/>
                <w:lang w:val="en-US" w:bidi="ar-IQ"/>
              </w:rPr>
              <w:t>خمسة</w:t>
            </w:r>
            <w:r>
              <w:rPr>
                <w:rFonts w:cs="Times New Roman" w:hint="cs"/>
                <w:sz w:val="28"/>
                <w:szCs w:val="28"/>
                <w:rtl/>
                <w:lang w:val="en-US" w:bidi="ar-IQ"/>
              </w:rPr>
              <w:t xml:space="preserve"> بحوث</w:t>
            </w:r>
            <w:r w:rsidR="000D0E56">
              <w:rPr>
                <w:rFonts w:cs="Times New Roman" w:hint="cs"/>
                <w:sz w:val="28"/>
                <w:szCs w:val="28"/>
                <w:rtl/>
                <w:lang w:val="en-US" w:bidi="ar-IQ"/>
              </w:rPr>
              <w:t xml:space="preserve"> منشور</w:t>
            </w:r>
            <w:r>
              <w:rPr>
                <w:rFonts w:cs="Times New Roman" w:hint="cs"/>
                <w:sz w:val="28"/>
                <w:szCs w:val="28"/>
                <w:rtl/>
                <w:lang w:val="en-US" w:bidi="ar-IQ"/>
              </w:rPr>
              <w:t xml:space="preserve">ة. </w:t>
            </w:r>
          </w:p>
          <w:p w:rsidR="008D46A4" w:rsidRDefault="00B47D3C" w:rsidP="00B47D3C">
            <w:pPr>
              <w:bidi/>
              <w:spacing w:after="0" w:line="240" w:lineRule="auto"/>
              <w:jc w:val="both"/>
              <w:rPr>
                <w:rFonts w:cs="Times New Roman"/>
                <w:sz w:val="28"/>
                <w:szCs w:val="28"/>
                <w:rtl/>
                <w:lang w:val="en-US" w:bidi="ar-IQ"/>
              </w:rPr>
            </w:pPr>
            <w:r>
              <w:rPr>
                <w:rFonts w:cs="Times New Roman" w:hint="cs"/>
                <w:sz w:val="28"/>
                <w:szCs w:val="28"/>
                <w:rtl/>
                <w:lang w:val="en-US" w:bidi="ar-IQ"/>
              </w:rPr>
              <w:t>انتقلت الى كلية الشريعة قسم أصول الدين سنة 2007.</w:t>
            </w:r>
            <w:r w:rsidR="0012157A">
              <w:rPr>
                <w:rFonts w:cs="Times New Roman" w:hint="cs"/>
                <w:sz w:val="28"/>
                <w:szCs w:val="28"/>
                <w:rtl/>
                <w:lang w:val="en-US" w:bidi="ar-IQ"/>
              </w:rPr>
              <w:t xml:space="preserve"> وهي الآن تدرس : </w:t>
            </w:r>
          </w:p>
          <w:p w:rsidR="0009531A" w:rsidRDefault="0009531A" w:rsidP="0009531A">
            <w:pPr>
              <w:pStyle w:val="ListParagraph"/>
              <w:numPr>
                <w:ilvl w:val="0"/>
                <w:numId w:val="33"/>
              </w:numPr>
              <w:bidi/>
              <w:spacing w:after="0" w:line="240" w:lineRule="auto"/>
              <w:jc w:val="both"/>
              <w:rPr>
                <w:b/>
                <w:bCs/>
                <w:sz w:val="28"/>
                <w:szCs w:val="28"/>
                <w:lang w:val="en-US" w:bidi="ar-IQ"/>
              </w:rPr>
            </w:pPr>
            <w:r>
              <w:rPr>
                <w:rFonts w:hint="cs"/>
                <w:b/>
                <w:bCs/>
                <w:sz w:val="28"/>
                <w:szCs w:val="28"/>
                <w:rtl/>
                <w:lang w:val="en-US" w:bidi="ar-IQ"/>
              </w:rPr>
              <w:t>تعليم اللغة في الكورس الأول / المرحلة الأولى-قسم التربية الدينية</w:t>
            </w:r>
          </w:p>
          <w:p w:rsidR="0009531A" w:rsidRDefault="0009531A" w:rsidP="0009531A">
            <w:pPr>
              <w:pStyle w:val="ListParagraph"/>
              <w:numPr>
                <w:ilvl w:val="0"/>
                <w:numId w:val="33"/>
              </w:numPr>
              <w:bidi/>
              <w:spacing w:after="0" w:line="240" w:lineRule="auto"/>
              <w:jc w:val="both"/>
              <w:rPr>
                <w:b/>
                <w:bCs/>
                <w:sz w:val="28"/>
                <w:szCs w:val="28"/>
                <w:lang w:val="en-US" w:bidi="ar-IQ"/>
              </w:rPr>
            </w:pPr>
            <w:r>
              <w:rPr>
                <w:rFonts w:hint="cs"/>
                <w:b/>
                <w:bCs/>
                <w:sz w:val="28"/>
                <w:szCs w:val="28"/>
                <w:rtl/>
                <w:lang w:val="en-US" w:bidi="ar-IQ"/>
              </w:rPr>
              <w:t>النحو والمحادثة في الكورس الثاني/ المرحلة الأولى-قسم التربية الدينية</w:t>
            </w:r>
          </w:p>
          <w:p w:rsidR="0012157A" w:rsidRPr="0012157A" w:rsidRDefault="0009531A" w:rsidP="0009531A">
            <w:pPr>
              <w:pStyle w:val="ListParagraph"/>
              <w:numPr>
                <w:ilvl w:val="0"/>
                <w:numId w:val="33"/>
              </w:numPr>
              <w:bidi/>
              <w:spacing w:after="0" w:line="240" w:lineRule="auto"/>
              <w:jc w:val="both"/>
              <w:rPr>
                <w:b/>
                <w:bCs/>
                <w:sz w:val="28"/>
                <w:szCs w:val="28"/>
                <w:lang w:val="en-US" w:bidi="ar-IQ"/>
              </w:rPr>
            </w:pPr>
            <w:r>
              <w:rPr>
                <w:rFonts w:hint="cs"/>
                <w:b/>
                <w:bCs/>
                <w:sz w:val="28"/>
                <w:szCs w:val="28"/>
                <w:rtl/>
                <w:lang w:val="en-US" w:bidi="ar-IQ"/>
              </w:rPr>
              <w:t>النحو / المرحلة الرابعة/ قسم التربية الدينية</w:t>
            </w:r>
          </w:p>
        </w:tc>
        <w:tc>
          <w:tcPr>
            <w:tcW w:w="3851" w:type="dxa"/>
          </w:tcPr>
          <w:p w:rsidR="00B07BAD" w:rsidRPr="006500DA" w:rsidRDefault="00EC388C" w:rsidP="00867FA4">
            <w:pPr>
              <w:bidi/>
              <w:spacing w:after="0" w:line="240" w:lineRule="auto"/>
              <w:jc w:val="both"/>
              <w:rPr>
                <w:b/>
                <w:bCs/>
                <w:sz w:val="28"/>
                <w:szCs w:val="28"/>
                <w:rtl/>
                <w:lang w:val="en-US" w:bidi="ar-IQ"/>
              </w:rPr>
            </w:pPr>
            <w:r w:rsidRPr="006500DA">
              <w:rPr>
                <w:rFonts w:asciiTheme="majorBidi" w:hAnsiTheme="majorBidi" w:cstheme="majorBidi"/>
                <w:b/>
                <w:bCs/>
                <w:sz w:val="28"/>
                <w:szCs w:val="28"/>
                <w:rtl/>
                <w:lang w:val="en-US" w:bidi="ar-IQ"/>
              </w:rPr>
              <w:t xml:space="preserve">٨. </w:t>
            </w:r>
            <w:r w:rsidR="00B07BAD" w:rsidRPr="006500DA">
              <w:rPr>
                <w:rFonts w:asciiTheme="majorBidi" w:hAnsiTheme="majorBidi" w:cstheme="majorBidi"/>
                <w:b/>
                <w:bCs/>
                <w:sz w:val="28"/>
                <w:szCs w:val="28"/>
                <w:rtl/>
                <w:lang w:val="en-US" w:bidi="ar-IQ"/>
              </w:rPr>
              <w:t>البروفايل</w:t>
            </w:r>
            <w:r w:rsidR="00B07BAD" w:rsidRPr="006500DA">
              <w:rPr>
                <w:rFonts w:cs="Times New Roman" w:hint="cs"/>
                <w:b/>
                <w:bCs/>
                <w:sz w:val="28"/>
                <w:szCs w:val="28"/>
                <w:rtl/>
                <w:lang w:val="en-US" w:bidi="ar-IQ"/>
              </w:rPr>
              <w:t xml:space="preserve"> الاكاديمي للتدريسي</w:t>
            </w:r>
            <w:r w:rsidR="0012157A">
              <w:rPr>
                <w:rFonts w:cs="Times New Roman" w:hint="cs"/>
                <w:b/>
                <w:bCs/>
                <w:sz w:val="28"/>
                <w:szCs w:val="28"/>
                <w:rtl/>
                <w:lang w:val="en-US" w:bidi="ar-IQ"/>
              </w:rPr>
              <w:t>ة</w:t>
            </w:r>
            <w:r w:rsidR="00B66DDE">
              <w:rPr>
                <w:rFonts w:cs="Times New Roman" w:hint="cs"/>
                <w:b/>
                <w:bCs/>
                <w:sz w:val="28"/>
                <w:szCs w:val="28"/>
                <w:rtl/>
                <w:lang w:val="en-US" w:bidi="ar-IQ"/>
              </w:rPr>
              <w:t>:</w:t>
            </w:r>
          </w:p>
          <w:p w:rsidR="00B07BAD" w:rsidRPr="006500DA" w:rsidRDefault="00B07BAD" w:rsidP="00867FA4">
            <w:pPr>
              <w:spacing w:after="0" w:line="240" w:lineRule="auto"/>
              <w:jc w:val="both"/>
              <w:rPr>
                <w:b/>
                <w:bCs/>
                <w:sz w:val="28"/>
                <w:szCs w:val="28"/>
                <w:lang w:val="en-US" w:bidi="ar-KW"/>
              </w:rPr>
            </w:pPr>
          </w:p>
          <w:p w:rsidR="006766CD" w:rsidRPr="006500DA" w:rsidRDefault="006766CD" w:rsidP="00867FA4">
            <w:pPr>
              <w:spacing w:after="0" w:line="240" w:lineRule="auto"/>
              <w:jc w:val="both"/>
              <w:rPr>
                <w:b/>
                <w:bCs/>
                <w:sz w:val="28"/>
                <w:szCs w:val="28"/>
                <w:rtl/>
                <w:lang w:val="en-US" w:bidi="ar-KW"/>
              </w:rPr>
            </w:pPr>
          </w:p>
          <w:p w:rsidR="000A293F" w:rsidRPr="006500DA" w:rsidRDefault="000A293F" w:rsidP="00867FA4">
            <w:pPr>
              <w:spacing w:after="0" w:line="240" w:lineRule="auto"/>
              <w:jc w:val="both"/>
              <w:rPr>
                <w:b/>
                <w:bCs/>
                <w:sz w:val="28"/>
                <w:szCs w:val="28"/>
                <w:rtl/>
                <w:lang w:val="en-US" w:bidi="ar-KW"/>
              </w:rPr>
            </w:pPr>
          </w:p>
          <w:p w:rsidR="000A293F" w:rsidRPr="006500DA" w:rsidRDefault="000A293F" w:rsidP="00867FA4">
            <w:pPr>
              <w:spacing w:after="0" w:line="240" w:lineRule="auto"/>
              <w:jc w:val="both"/>
              <w:rPr>
                <w:b/>
                <w:bCs/>
                <w:sz w:val="28"/>
                <w:szCs w:val="28"/>
                <w:rtl/>
                <w:lang w:val="en-US" w:bidi="ar-KW"/>
              </w:rPr>
            </w:pPr>
          </w:p>
          <w:p w:rsidR="000A293F" w:rsidRPr="006500DA" w:rsidRDefault="000A293F" w:rsidP="00867FA4">
            <w:pPr>
              <w:spacing w:after="0" w:line="240" w:lineRule="auto"/>
              <w:jc w:val="both"/>
              <w:rPr>
                <w:b/>
                <w:bCs/>
                <w:sz w:val="28"/>
                <w:szCs w:val="28"/>
                <w:rtl/>
                <w:lang w:val="en-US" w:bidi="ar-KW"/>
              </w:rPr>
            </w:pPr>
          </w:p>
          <w:p w:rsidR="000A293F" w:rsidRPr="006500DA" w:rsidRDefault="000A293F" w:rsidP="00867FA4">
            <w:pPr>
              <w:spacing w:after="0" w:line="240" w:lineRule="auto"/>
              <w:jc w:val="both"/>
              <w:rPr>
                <w:b/>
                <w:bCs/>
                <w:sz w:val="28"/>
                <w:szCs w:val="28"/>
                <w:rtl/>
                <w:lang w:val="en-US" w:bidi="ar-KW"/>
              </w:rPr>
            </w:pPr>
          </w:p>
        </w:tc>
      </w:tr>
      <w:tr w:rsidR="008D46A4" w:rsidRPr="006500DA" w:rsidTr="006500DA">
        <w:tc>
          <w:tcPr>
            <w:tcW w:w="6923" w:type="dxa"/>
            <w:gridSpan w:val="2"/>
          </w:tcPr>
          <w:p w:rsidR="008D46A4" w:rsidRPr="006500DA" w:rsidRDefault="0012157A" w:rsidP="00084E65">
            <w:pPr>
              <w:spacing w:after="0" w:line="240" w:lineRule="auto"/>
              <w:jc w:val="right"/>
              <w:rPr>
                <w:b/>
                <w:bCs/>
                <w:sz w:val="28"/>
                <w:szCs w:val="28"/>
                <w:rtl/>
                <w:lang w:val="en-US" w:bidi="ar-IQ"/>
              </w:rPr>
            </w:pPr>
            <w:r>
              <w:rPr>
                <w:rFonts w:hint="cs"/>
                <w:b/>
                <w:bCs/>
                <w:sz w:val="28"/>
                <w:szCs w:val="28"/>
                <w:rtl/>
                <w:lang w:val="en-US" w:bidi="ar-IQ"/>
              </w:rPr>
              <w:t xml:space="preserve">الكلام وما يتألف منه، المعرب والمبني، </w:t>
            </w:r>
            <w:r w:rsidR="005B7831">
              <w:rPr>
                <w:rFonts w:hint="cs"/>
                <w:b/>
                <w:bCs/>
                <w:sz w:val="28"/>
                <w:szCs w:val="28"/>
                <w:rtl/>
                <w:lang w:val="en-US" w:bidi="ar-IQ"/>
              </w:rPr>
              <w:t>النكرة والمعرفة، العلم،  اسم الاشارة، واسم الموصول.</w:t>
            </w:r>
          </w:p>
        </w:tc>
        <w:tc>
          <w:tcPr>
            <w:tcW w:w="3851" w:type="dxa"/>
          </w:tcPr>
          <w:p w:rsidR="008D46A4" w:rsidRPr="006500DA" w:rsidRDefault="00EC388C" w:rsidP="00867FA4">
            <w:pPr>
              <w:bidi/>
              <w:spacing w:after="0" w:line="240" w:lineRule="auto"/>
              <w:jc w:val="both"/>
              <w:rPr>
                <w:rFonts w:asciiTheme="majorBidi" w:hAnsiTheme="majorBidi" w:cstheme="majorBidi"/>
                <w:b/>
                <w:bCs/>
                <w:sz w:val="28"/>
                <w:szCs w:val="28"/>
                <w:lang w:val="en-US" w:bidi="ar-IQ"/>
              </w:rPr>
            </w:pPr>
            <w:r w:rsidRPr="006500DA">
              <w:rPr>
                <w:rFonts w:asciiTheme="majorBidi" w:hAnsiTheme="majorBidi" w:cstheme="majorBidi"/>
                <w:b/>
                <w:bCs/>
                <w:sz w:val="28"/>
                <w:szCs w:val="28"/>
                <w:rtl/>
                <w:lang w:val="en-US" w:bidi="ar-IQ"/>
              </w:rPr>
              <w:t>٩.</w:t>
            </w:r>
            <w:r w:rsidR="000A293F" w:rsidRPr="006500DA">
              <w:rPr>
                <w:rFonts w:asciiTheme="majorBidi" w:hAnsiTheme="majorBidi" w:cstheme="majorBidi"/>
                <w:b/>
                <w:bCs/>
                <w:sz w:val="28"/>
                <w:szCs w:val="28"/>
                <w:rtl/>
                <w:lang w:val="en-US" w:bidi="ar-IQ"/>
              </w:rPr>
              <w:t xml:space="preserve"> المفردات الرئيسية للمادة </w:t>
            </w:r>
            <w:r w:rsidR="000A293F" w:rsidRPr="006500DA">
              <w:rPr>
                <w:rFonts w:asciiTheme="majorBidi" w:hAnsiTheme="majorBidi" w:cstheme="majorBidi"/>
                <w:b/>
                <w:bCs/>
                <w:sz w:val="28"/>
                <w:szCs w:val="28"/>
                <w:lang w:val="en-US" w:bidi="ar-IQ"/>
              </w:rPr>
              <w:t>Keywords</w:t>
            </w:r>
          </w:p>
        </w:tc>
      </w:tr>
      <w:tr w:rsidR="008D46A4" w:rsidRPr="006500DA" w:rsidTr="00F40A9B">
        <w:trPr>
          <w:trHeight w:val="1417"/>
        </w:trPr>
        <w:tc>
          <w:tcPr>
            <w:tcW w:w="10774" w:type="dxa"/>
            <w:gridSpan w:val="3"/>
          </w:tcPr>
          <w:p w:rsidR="000A293F" w:rsidRPr="006500DA" w:rsidRDefault="00EC388C" w:rsidP="00867FA4">
            <w:pPr>
              <w:bidi/>
              <w:spacing w:after="0" w:line="240" w:lineRule="auto"/>
              <w:jc w:val="both"/>
              <w:rPr>
                <w:rFonts w:asciiTheme="majorBidi" w:hAnsiTheme="majorBidi" w:cstheme="majorBidi"/>
                <w:b/>
                <w:bCs/>
                <w:sz w:val="28"/>
                <w:szCs w:val="28"/>
                <w:rtl/>
                <w:lang w:val="en-US" w:bidi="ar-IQ"/>
              </w:rPr>
            </w:pPr>
            <w:r w:rsidRPr="006500DA">
              <w:rPr>
                <w:rFonts w:asciiTheme="majorBidi" w:hAnsiTheme="majorBidi" w:cstheme="majorBidi"/>
                <w:b/>
                <w:bCs/>
                <w:sz w:val="28"/>
                <w:szCs w:val="28"/>
                <w:rtl/>
                <w:lang w:val="en-US" w:bidi="ar-IQ"/>
              </w:rPr>
              <w:t>١٠</w:t>
            </w:r>
            <w:r w:rsidR="000A293F" w:rsidRPr="006500DA">
              <w:rPr>
                <w:rFonts w:asciiTheme="majorBidi" w:hAnsiTheme="majorBidi" w:cstheme="majorBidi"/>
                <w:b/>
                <w:bCs/>
                <w:sz w:val="28"/>
                <w:szCs w:val="28"/>
                <w:rtl/>
                <w:lang w:val="en-US" w:bidi="ar-IQ"/>
              </w:rPr>
              <w:t xml:space="preserve">. </w:t>
            </w:r>
            <w:r w:rsidR="00AB753E" w:rsidRPr="006500DA">
              <w:rPr>
                <w:rFonts w:asciiTheme="majorBidi" w:hAnsiTheme="majorBidi" w:cstheme="majorBidi"/>
                <w:b/>
                <w:bCs/>
                <w:sz w:val="28"/>
                <w:szCs w:val="28"/>
                <w:rtl/>
                <w:lang w:val="en-US" w:bidi="ar-IQ"/>
              </w:rPr>
              <w:t>نبذة عامة عن المادة</w:t>
            </w:r>
          </w:p>
          <w:p w:rsidR="0036728D" w:rsidRDefault="0036728D" w:rsidP="0036728D">
            <w:pPr>
              <w:pStyle w:val="ListParagraph"/>
              <w:numPr>
                <w:ilvl w:val="0"/>
                <w:numId w:val="15"/>
              </w:numPr>
              <w:bidi/>
              <w:spacing w:after="0" w:line="240" w:lineRule="auto"/>
              <w:jc w:val="both"/>
              <w:rPr>
                <w:rFonts w:asciiTheme="majorBidi" w:hAnsiTheme="majorBidi" w:cs="Times New Roman"/>
                <w:sz w:val="28"/>
                <w:szCs w:val="28"/>
                <w:lang w:bidi="ar-IQ"/>
              </w:rPr>
            </w:pPr>
            <w:r w:rsidRPr="0036728D">
              <w:rPr>
                <w:rFonts w:asciiTheme="majorBidi" w:hAnsiTheme="majorBidi" w:cs="Times New Roman" w:hint="cs"/>
                <w:sz w:val="28"/>
                <w:szCs w:val="28"/>
                <w:rtl/>
                <w:lang w:bidi="ar-IQ"/>
              </w:rPr>
              <w:t>استهل هذا الكورس ببيان نشأة الدراسات اللغوية وجذورها وأهمية الدراسات النحوية والصرفية فيها، بدءا بتعريف النحو والصرف كل على حدة في الحصص المخصصة لهما</w:t>
            </w:r>
            <w:r>
              <w:rPr>
                <w:rFonts w:asciiTheme="majorBidi" w:hAnsiTheme="majorBidi" w:cs="Times New Roman" w:hint="cs"/>
                <w:sz w:val="28"/>
                <w:szCs w:val="28"/>
                <w:rtl/>
                <w:lang w:bidi="ar-IQ"/>
              </w:rPr>
              <w:t>.</w:t>
            </w:r>
          </w:p>
          <w:p w:rsidR="00A34EB7" w:rsidRPr="00A34EB7" w:rsidRDefault="00A34EB7" w:rsidP="00A34EB7">
            <w:pPr>
              <w:pStyle w:val="ListParagraph"/>
              <w:numPr>
                <w:ilvl w:val="0"/>
                <w:numId w:val="15"/>
              </w:numPr>
              <w:bidi/>
              <w:spacing w:after="0" w:line="240" w:lineRule="auto"/>
              <w:jc w:val="both"/>
              <w:rPr>
                <w:rFonts w:asciiTheme="majorBidi" w:hAnsiTheme="majorBidi" w:cs="Times New Roman"/>
                <w:sz w:val="28"/>
                <w:szCs w:val="28"/>
                <w:rtl/>
                <w:lang w:bidi="ar-IQ"/>
              </w:rPr>
            </w:pPr>
            <w:r w:rsidRPr="00A34EB7">
              <w:rPr>
                <w:rFonts w:asciiTheme="majorBidi" w:hAnsiTheme="majorBidi" w:cs="Times New Roman" w:hint="cs"/>
                <w:sz w:val="28"/>
                <w:szCs w:val="28"/>
                <w:rtl/>
                <w:lang w:bidi="ar-IQ"/>
              </w:rPr>
              <w:t>سيتم من خلال هذا الكورس تعليم الطلبة من خلال الوسائل التعليمية الحديثة مثل الكومبيوتر و داتاشو من خلال عرض سلايدات حول النقاط الرئيسية، وبعض العناوين الفرعية، والمواضيع ذات الاهتمام والتي تحتاج الى الابراز في سبيل جلب انتباه الطلبة اليها</w:t>
            </w:r>
          </w:p>
          <w:p w:rsidR="00A34EB7" w:rsidRPr="00A34EB7" w:rsidRDefault="000D7A40" w:rsidP="00A34EB7">
            <w:pPr>
              <w:pStyle w:val="ListParagraph"/>
              <w:numPr>
                <w:ilvl w:val="0"/>
                <w:numId w:val="15"/>
              </w:numPr>
              <w:bidi/>
              <w:spacing w:after="0" w:line="240" w:lineRule="auto"/>
              <w:jc w:val="both"/>
              <w:rPr>
                <w:rFonts w:asciiTheme="majorBidi" w:hAnsiTheme="majorBidi" w:cs="Times New Roman"/>
                <w:sz w:val="28"/>
                <w:szCs w:val="28"/>
                <w:lang w:bidi="ar-IQ"/>
              </w:rPr>
            </w:pPr>
            <w:r>
              <w:rPr>
                <w:rFonts w:asciiTheme="majorBidi" w:hAnsiTheme="majorBidi" w:cs="Times New Roman" w:hint="cs"/>
                <w:sz w:val="28"/>
                <w:szCs w:val="28"/>
                <w:rtl/>
                <w:lang w:bidi="ar-IQ"/>
              </w:rPr>
              <w:t>وفي سبيل الاستفادة التامة م</w:t>
            </w:r>
            <w:r w:rsidR="00A34EB7" w:rsidRPr="00A34EB7">
              <w:rPr>
                <w:rFonts w:asciiTheme="majorBidi" w:hAnsiTheme="majorBidi" w:cs="Times New Roman" w:hint="cs"/>
                <w:sz w:val="28"/>
                <w:szCs w:val="28"/>
                <w:rtl/>
                <w:lang w:bidi="ar-IQ"/>
              </w:rPr>
              <w:t>ما يحتويه مواد الكورس على الطلبة متابعة الدروس بجدية وعدم تضييع ساعاته، كما وان المشاركة في مناقشات الدرس مفيدة جدا في سبيل ترسيخ المفاهيم والمفردات المتعلقة بالمنهج، وتذييل كل محاضرة بالتطبيقات والأسئلة الشفوية إن أمكن، لكي يتمكن الطالب من تطبيق ما درسه عمليا في المناقشات العلمية اللغوية.</w:t>
            </w:r>
          </w:p>
          <w:p w:rsidR="005625C5" w:rsidRDefault="005625C5" w:rsidP="005625C5">
            <w:pPr>
              <w:bidi/>
              <w:spacing w:after="0" w:line="240" w:lineRule="auto"/>
              <w:jc w:val="both"/>
              <w:rPr>
                <w:rFonts w:asciiTheme="majorBidi" w:hAnsiTheme="majorBidi" w:cstheme="majorBidi"/>
                <w:b/>
                <w:bCs/>
                <w:sz w:val="28"/>
                <w:szCs w:val="28"/>
                <w:rtl/>
                <w:lang w:bidi="ar-IQ"/>
              </w:rPr>
            </w:pPr>
          </w:p>
          <w:p w:rsidR="005625C5" w:rsidRDefault="004A64A4" w:rsidP="005625C5">
            <w:pPr>
              <w:bidi/>
              <w:spacing w:after="0" w:line="240" w:lineRule="auto"/>
              <w:jc w:val="both"/>
              <w:rPr>
                <w:rFonts w:asciiTheme="majorBidi" w:hAnsiTheme="majorBidi" w:cstheme="majorBidi"/>
                <w:b/>
                <w:bCs/>
                <w:sz w:val="28"/>
                <w:szCs w:val="28"/>
                <w:rtl/>
                <w:lang w:bidi="ar-IQ"/>
              </w:rPr>
            </w:pPr>
            <w:r w:rsidRPr="00F40A9B">
              <w:rPr>
                <w:rFonts w:asciiTheme="majorBidi" w:hAnsiTheme="majorBidi" w:cstheme="majorBidi" w:hint="cs"/>
                <w:b/>
                <w:bCs/>
                <w:sz w:val="28"/>
                <w:szCs w:val="28"/>
                <w:rtl/>
                <w:lang w:bidi="ar-IQ"/>
              </w:rPr>
              <w:t>طبيعة المادة</w:t>
            </w:r>
          </w:p>
          <w:p w:rsidR="008D46A4" w:rsidRPr="006500DA" w:rsidRDefault="004A64A4" w:rsidP="005625C5">
            <w:pPr>
              <w:bidi/>
              <w:spacing w:after="0" w:line="240" w:lineRule="auto"/>
              <w:jc w:val="both"/>
              <w:rPr>
                <w:rFonts w:asciiTheme="majorBidi" w:hAnsiTheme="majorBidi" w:cstheme="majorBidi"/>
                <w:sz w:val="28"/>
                <w:szCs w:val="28"/>
                <w:rtl/>
                <w:lang w:bidi="ar-IQ"/>
              </w:rPr>
            </w:pPr>
            <w:r w:rsidRPr="006500DA">
              <w:rPr>
                <w:rFonts w:asciiTheme="majorBidi" w:hAnsiTheme="majorBidi" w:cstheme="majorBidi" w:hint="cs"/>
                <w:sz w:val="28"/>
                <w:szCs w:val="28"/>
                <w:rtl/>
                <w:lang w:bidi="ar-IQ"/>
              </w:rPr>
              <w:t xml:space="preserve">تتناول هذه المادّة </w:t>
            </w:r>
            <w:r w:rsidR="005625C5">
              <w:rPr>
                <w:rFonts w:asciiTheme="majorBidi" w:hAnsiTheme="majorBidi" w:cstheme="majorBidi" w:hint="cs"/>
                <w:sz w:val="28"/>
                <w:szCs w:val="28"/>
                <w:rtl/>
                <w:lang w:bidi="ar-IQ"/>
              </w:rPr>
              <w:t>التي تحتضن بين دفتيها النحو والصرف</w:t>
            </w:r>
            <w:r w:rsidR="005C1F54">
              <w:rPr>
                <w:rFonts w:asciiTheme="majorBidi" w:hAnsiTheme="majorBidi" w:cstheme="majorBidi" w:hint="cs"/>
                <w:sz w:val="28"/>
                <w:szCs w:val="28"/>
                <w:rtl/>
                <w:lang w:bidi="ar-IQ"/>
              </w:rPr>
              <w:t xml:space="preserve"> مواد مختلفة،</w:t>
            </w:r>
            <w:r w:rsidR="005625C5">
              <w:rPr>
                <w:rFonts w:asciiTheme="majorBidi" w:hAnsiTheme="majorBidi" w:cstheme="majorBidi" w:hint="cs"/>
                <w:sz w:val="28"/>
                <w:szCs w:val="28"/>
                <w:rtl/>
                <w:lang w:bidi="ar-IQ"/>
              </w:rPr>
              <w:t xml:space="preserve">  ففي مادة الصرف نتناول معظم المصطلحات المهمة لأن الطالب في قسم أصول الدين يتعرف على هذه المادة في المرحلة الأولى ولايقراءه</w:t>
            </w:r>
            <w:r w:rsidR="006446FC">
              <w:rPr>
                <w:rFonts w:asciiTheme="majorBidi" w:hAnsiTheme="majorBidi" w:cstheme="majorBidi" w:hint="cs"/>
                <w:sz w:val="28"/>
                <w:szCs w:val="28"/>
                <w:rtl/>
                <w:lang w:bidi="ar-IQ"/>
              </w:rPr>
              <w:t>ا</w:t>
            </w:r>
            <w:r w:rsidR="005625C5">
              <w:rPr>
                <w:rFonts w:asciiTheme="majorBidi" w:hAnsiTheme="majorBidi" w:cstheme="majorBidi" w:hint="cs"/>
                <w:sz w:val="28"/>
                <w:szCs w:val="28"/>
                <w:rtl/>
                <w:lang w:bidi="ar-IQ"/>
              </w:rPr>
              <w:t xml:space="preserve"> في مرحلة أخرى لذا لابدّ ان يلم بمعظم الموضوعات الصرفية المهمة وإن كانت باختصار، أما النحو فتنقسم موضوعاته على المراحل الأربعة لذا نكتفي بهذه الموضوعات( الكلام وما يتالف منه، والمعرب والمبني، الاسماء الستة، والمثنى، وجمع المذكر السالم، وجمع المؤنث السالم، والممنوع من الصرف)</w:t>
            </w:r>
            <w:r w:rsidR="005C1F54">
              <w:rPr>
                <w:rFonts w:asciiTheme="majorBidi" w:hAnsiTheme="majorBidi" w:cstheme="majorBidi" w:hint="cs"/>
                <w:sz w:val="28"/>
                <w:szCs w:val="28"/>
                <w:rtl/>
                <w:lang w:bidi="ar-IQ"/>
              </w:rPr>
              <w:t>.</w:t>
            </w:r>
          </w:p>
        </w:tc>
      </w:tr>
      <w:tr w:rsidR="00FD437F" w:rsidRPr="006500DA" w:rsidTr="006500DA">
        <w:trPr>
          <w:trHeight w:val="1110"/>
        </w:trPr>
        <w:tc>
          <w:tcPr>
            <w:tcW w:w="10774" w:type="dxa"/>
            <w:gridSpan w:val="3"/>
          </w:tcPr>
          <w:p w:rsidR="001F7289" w:rsidRPr="00F40A9B" w:rsidRDefault="00EC388C" w:rsidP="00867FA4">
            <w:pPr>
              <w:bidi/>
              <w:spacing w:after="0" w:line="240" w:lineRule="auto"/>
              <w:jc w:val="both"/>
              <w:rPr>
                <w:rFonts w:asciiTheme="majorBidi" w:hAnsiTheme="majorBidi" w:cstheme="majorBidi"/>
                <w:b/>
                <w:bCs/>
                <w:sz w:val="28"/>
                <w:szCs w:val="28"/>
                <w:rtl/>
                <w:lang w:bidi="ar-IQ"/>
              </w:rPr>
            </w:pPr>
            <w:r w:rsidRPr="00F40A9B">
              <w:rPr>
                <w:rFonts w:asciiTheme="majorBidi" w:hAnsiTheme="majorBidi" w:cstheme="majorBidi"/>
                <w:b/>
                <w:bCs/>
                <w:sz w:val="28"/>
                <w:szCs w:val="28"/>
                <w:rtl/>
                <w:lang w:bidi="ar-IQ"/>
              </w:rPr>
              <w:t>١١.</w:t>
            </w:r>
            <w:r w:rsidR="001F7289" w:rsidRPr="00F40A9B">
              <w:rPr>
                <w:rFonts w:asciiTheme="majorBidi" w:hAnsiTheme="majorBidi" w:cstheme="majorBidi" w:hint="cs"/>
                <w:b/>
                <w:bCs/>
                <w:sz w:val="28"/>
                <w:szCs w:val="28"/>
                <w:rtl/>
                <w:lang w:bidi="ar-IQ"/>
              </w:rPr>
              <w:t xml:space="preserve"> أهداف المادة</w:t>
            </w:r>
            <w:r w:rsidR="00286E2B" w:rsidRPr="00F40A9B">
              <w:rPr>
                <w:rFonts w:asciiTheme="majorBidi" w:hAnsiTheme="majorBidi" w:cstheme="majorBidi" w:hint="cs"/>
                <w:b/>
                <w:bCs/>
                <w:sz w:val="28"/>
                <w:szCs w:val="28"/>
                <w:rtl/>
                <w:lang w:bidi="ar-IQ"/>
              </w:rPr>
              <w:t xml:space="preserve">: </w:t>
            </w:r>
          </w:p>
          <w:p w:rsidR="000D7A40" w:rsidRDefault="00A34EB7" w:rsidP="000D7A40">
            <w:pPr>
              <w:bidi/>
              <w:spacing w:after="0" w:line="240" w:lineRule="auto"/>
              <w:jc w:val="both"/>
              <w:rPr>
                <w:rFonts w:asciiTheme="majorBidi" w:hAnsiTheme="majorBidi" w:cs="Times New Roman"/>
                <w:sz w:val="28"/>
                <w:szCs w:val="28"/>
                <w:rtl/>
                <w:lang w:bidi="ar-IQ"/>
              </w:rPr>
            </w:pPr>
            <w:r w:rsidRPr="00A34EB7">
              <w:rPr>
                <w:rFonts w:asciiTheme="majorBidi" w:hAnsiTheme="majorBidi" w:cs="Times New Roman" w:hint="cs"/>
                <w:sz w:val="28"/>
                <w:szCs w:val="28"/>
                <w:rtl/>
                <w:lang w:bidi="ar-IQ"/>
              </w:rPr>
              <w:t>يهدف هذا الكورس الى تنمية الملكة اللغوية لدارس الشريعة، والاطلاع على مجموعة من المفاهيم  والمصطلحات والموضوعات التي تعينه على دراسة قواعد اللغة العربية والاستفادة منها في بيان وفهم الآيات القرآنية وكيفية تفسيرها والغوص في معانيها.</w:t>
            </w:r>
          </w:p>
          <w:p w:rsidR="000D7A40" w:rsidRPr="00A34EB7" w:rsidRDefault="000D7A40" w:rsidP="000D7A40">
            <w:pPr>
              <w:bidi/>
              <w:spacing w:after="0" w:line="240" w:lineRule="auto"/>
              <w:jc w:val="both"/>
              <w:rPr>
                <w:rFonts w:asciiTheme="majorBidi" w:hAnsiTheme="majorBidi" w:cs="Times New Roman"/>
                <w:sz w:val="28"/>
                <w:szCs w:val="28"/>
                <w:lang w:bidi="ar-IQ"/>
              </w:rPr>
            </w:pPr>
            <w:r>
              <w:rPr>
                <w:rFonts w:asciiTheme="majorBidi" w:hAnsiTheme="majorBidi" w:cs="Times New Roman" w:hint="cs"/>
                <w:sz w:val="28"/>
                <w:szCs w:val="28"/>
                <w:rtl/>
                <w:lang w:bidi="ar-IQ"/>
              </w:rPr>
              <w:t xml:space="preserve">    فتعلم اللغة العربية امر ضروري لطلاب العلوم الاسلامية، لأنهم يتخذونها وسيلة لشرح الآيات القرآنية والأحاديث النبوية الشريفة للطلاب في المدارس ، وفي خطبهم التي يؤدونها يوم الجمعة في المسجد.</w:t>
            </w:r>
          </w:p>
        </w:tc>
      </w:tr>
      <w:tr w:rsidR="008D46A4" w:rsidRPr="006500DA" w:rsidTr="006500DA">
        <w:trPr>
          <w:trHeight w:val="704"/>
        </w:trPr>
        <w:tc>
          <w:tcPr>
            <w:tcW w:w="10774" w:type="dxa"/>
            <w:gridSpan w:val="3"/>
          </w:tcPr>
          <w:p w:rsidR="00582D81" w:rsidRPr="00F40A9B" w:rsidRDefault="00EC388C" w:rsidP="00867FA4">
            <w:pPr>
              <w:bidi/>
              <w:spacing w:after="0" w:line="240" w:lineRule="auto"/>
              <w:jc w:val="both"/>
              <w:rPr>
                <w:rFonts w:asciiTheme="majorBidi" w:hAnsiTheme="majorBidi" w:cstheme="majorBidi"/>
                <w:b/>
                <w:bCs/>
                <w:sz w:val="28"/>
                <w:szCs w:val="28"/>
                <w:rtl/>
                <w:lang w:bidi="ar-IQ"/>
              </w:rPr>
            </w:pPr>
            <w:r w:rsidRPr="00F40A9B">
              <w:rPr>
                <w:rFonts w:asciiTheme="majorBidi" w:hAnsiTheme="majorBidi" w:cstheme="majorBidi"/>
                <w:b/>
                <w:bCs/>
                <w:sz w:val="28"/>
                <w:szCs w:val="28"/>
                <w:rtl/>
                <w:lang w:bidi="ar-IQ"/>
              </w:rPr>
              <w:t>١٢.</w:t>
            </w:r>
            <w:r w:rsidR="00582D81" w:rsidRPr="00F40A9B">
              <w:rPr>
                <w:rFonts w:asciiTheme="majorBidi" w:hAnsiTheme="majorBidi" w:cstheme="majorBidi"/>
                <w:b/>
                <w:bCs/>
                <w:sz w:val="28"/>
                <w:szCs w:val="28"/>
                <w:rtl/>
                <w:lang w:bidi="ar-IQ"/>
              </w:rPr>
              <w:t xml:space="preserve"> التزامات </w:t>
            </w:r>
            <w:r w:rsidR="00582D81" w:rsidRPr="00F40A9B">
              <w:rPr>
                <w:rFonts w:asciiTheme="majorBidi" w:hAnsiTheme="majorBidi" w:cstheme="majorBidi" w:hint="cs"/>
                <w:b/>
                <w:bCs/>
                <w:sz w:val="28"/>
                <w:szCs w:val="28"/>
                <w:rtl/>
                <w:lang w:bidi="ar-IQ"/>
              </w:rPr>
              <w:t>الطالب:</w:t>
            </w:r>
          </w:p>
          <w:p w:rsidR="00582D81" w:rsidRPr="006500DA" w:rsidRDefault="00286E2B" w:rsidP="00B9192A">
            <w:pPr>
              <w:pStyle w:val="ListParagraph"/>
              <w:numPr>
                <w:ilvl w:val="0"/>
                <w:numId w:val="16"/>
              </w:numPr>
              <w:bidi/>
              <w:spacing w:after="0" w:line="240" w:lineRule="auto"/>
              <w:jc w:val="both"/>
              <w:rPr>
                <w:rFonts w:asciiTheme="majorBidi" w:hAnsiTheme="majorBidi" w:cstheme="majorBidi"/>
                <w:sz w:val="28"/>
                <w:szCs w:val="28"/>
                <w:lang w:bidi="ar-IQ"/>
              </w:rPr>
            </w:pPr>
            <w:r w:rsidRPr="006500DA">
              <w:rPr>
                <w:rFonts w:asciiTheme="majorBidi" w:hAnsiTheme="majorBidi" w:cstheme="majorBidi" w:hint="cs"/>
                <w:sz w:val="28"/>
                <w:szCs w:val="28"/>
                <w:rtl/>
                <w:lang w:bidi="ar-IQ"/>
              </w:rPr>
              <w:t>الحضور إلى المحاضرة</w:t>
            </w:r>
            <w:r w:rsidR="00B9192A">
              <w:rPr>
                <w:rFonts w:asciiTheme="majorBidi" w:hAnsiTheme="majorBidi" w:cstheme="majorBidi" w:hint="cs"/>
                <w:sz w:val="28"/>
                <w:szCs w:val="28"/>
                <w:rtl/>
                <w:lang w:bidi="ar-IQ"/>
              </w:rPr>
              <w:t xml:space="preserve"> في الوقت المحدد</w:t>
            </w:r>
            <w:r w:rsidRPr="006500DA">
              <w:rPr>
                <w:rFonts w:asciiTheme="majorBidi" w:hAnsiTheme="majorBidi" w:cstheme="majorBidi" w:hint="cs"/>
                <w:sz w:val="28"/>
                <w:szCs w:val="28"/>
                <w:rtl/>
                <w:lang w:bidi="ar-IQ"/>
              </w:rPr>
              <w:t>.</w:t>
            </w:r>
          </w:p>
          <w:p w:rsidR="00286E2B" w:rsidRDefault="00286E2B" w:rsidP="00867FA4">
            <w:pPr>
              <w:pStyle w:val="ListParagraph"/>
              <w:numPr>
                <w:ilvl w:val="0"/>
                <w:numId w:val="16"/>
              </w:numPr>
              <w:bidi/>
              <w:spacing w:after="0" w:line="240" w:lineRule="auto"/>
              <w:jc w:val="both"/>
              <w:rPr>
                <w:rFonts w:asciiTheme="majorBidi" w:hAnsiTheme="majorBidi" w:cstheme="majorBidi"/>
                <w:sz w:val="28"/>
                <w:szCs w:val="28"/>
                <w:lang w:bidi="ar-IQ"/>
              </w:rPr>
            </w:pPr>
            <w:r w:rsidRPr="006500DA">
              <w:rPr>
                <w:rFonts w:asciiTheme="majorBidi" w:hAnsiTheme="majorBidi" w:cstheme="majorBidi" w:hint="cs"/>
                <w:sz w:val="28"/>
                <w:szCs w:val="28"/>
                <w:rtl/>
                <w:lang w:bidi="ar-IQ"/>
              </w:rPr>
              <w:t>الالتزام بمواعيد الامتحانات .</w:t>
            </w:r>
          </w:p>
          <w:p w:rsidR="00867FA4" w:rsidRPr="006500DA" w:rsidRDefault="00867FA4" w:rsidP="00B9192A">
            <w:pPr>
              <w:pStyle w:val="ListParagraph"/>
              <w:numPr>
                <w:ilvl w:val="0"/>
                <w:numId w:val="16"/>
              </w:numPr>
              <w:bidi/>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احترام حرم القاعة، دون الت</w:t>
            </w:r>
            <w:r w:rsidR="00B9192A">
              <w:rPr>
                <w:rFonts w:asciiTheme="majorBidi" w:hAnsiTheme="majorBidi" w:cstheme="majorBidi" w:hint="cs"/>
                <w:sz w:val="28"/>
                <w:szCs w:val="28"/>
                <w:rtl/>
                <w:lang w:bidi="ar-IQ"/>
              </w:rPr>
              <w:t>طاول على مدرس المادة أو الطلاب،</w:t>
            </w:r>
            <w:r>
              <w:rPr>
                <w:rFonts w:asciiTheme="majorBidi" w:hAnsiTheme="majorBidi" w:cstheme="majorBidi" w:hint="cs"/>
                <w:sz w:val="28"/>
                <w:szCs w:val="28"/>
                <w:rtl/>
                <w:lang w:bidi="ar-IQ"/>
              </w:rPr>
              <w:t>أو الاستهزاء بالمادة المقررة، وذلك لأن المادة من طبيعتها فيها الآراء الكثيرة، وإذا ما حصل سوء أدب من قبل الطالب</w:t>
            </w:r>
            <w:r w:rsidR="00B9192A">
              <w:rPr>
                <w:rFonts w:asciiTheme="majorBidi" w:hAnsiTheme="majorBidi" w:cstheme="majorBidi" w:hint="cs"/>
                <w:sz w:val="28"/>
                <w:szCs w:val="28"/>
                <w:rtl/>
                <w:lang w:bidi="ar-IQ"/>
              </w:rPr>
              <w:t xml:space="preserve"> فلابد أن يتصرف المدرسة قبل اللجوء الى اللجنة الانضباطية وإذا أصر الطالب،</w:t>
            </w:r>
            <w:r>
              <w:rPr>
                <w:rFonts w:asciiTheme="majorBidi" w:hAnsiTheme="majorBidi" w:cstheme="majorBidi" w:hint="cs"/>
                <w:sz w:val="28"/>
                <w:szCs w:val="28"/>
                <w:rtl/>
                <w:lang w:bidi="ar-IQ"/>
              </w:rPr>
              <w:t xml:space="preserve"> فيحال إلى لجنة </w:t>
            </w:r>
            <w:r w:rsidR="000B53F5">
              <w:rPr>
                <w:rFonts w:asciiTheme="majorBidi" w:hAnsiTheme="majorBidi" w:cstheme="majorBidi" w:hint="cs"/>
                <w:sz w:val="28"/>
                <w:szCs w:val="28"/>
                <w:rtl/>
                <w:lang w:bidi="ar-IQ"/>
              </w:rPr>
              <w:t>الانضباط</w:t>
            </w:r>
            <w:r>
              <w:rPr>
                <w:rFonts w:asciiTheme="majorBidi" w:hAnsiTheme="majorBidi" w:cstheme="majorBidi" w:hint="cs"/>
                <w:sz w:val="28"/>
                <w:szCs w:val="28"/>
                <w:rtl/>
                <w:lang w:bidi="ar-IQ"/>
              </w:rPr>
              <w:t xml:space="preserve"> في الكلية وبعدها تصدر قرارات غير محمودة للطالب. </w:t>
            </w:r>
          </w:p>
          <w:p w:rsidR="00286E2B" w:rsidRPr="006500DA" w:rsidRDefault="00BE79C5" w:rsidP="00867FA4">
            <w:pPr>
              <w:pStyle w:val="ListParagraph"/>
              <w:numPr>
                <w:ilvl w:val="0"/>
                <w:numId w:val="16"/>
              </w:numPr>
              <w:bidi/>
              <w:spacing w:after="0" w:line="240" w:lineRule="auto"/>
              <w:jc w:val="both"/>
              <w:rPr>
                <w:rFonts w:asciiTheme="majorBidi" w:hAnsiTheme="majorBidi" w:cstheme="majorBidi"/>
                <w:sz w:val="28"/>
                <w:szCs w:val="28"/>
                <w:lang w:bidi="ar-IQ"/>
              </w:rPr>
            </w:pPr>
            <w:r w:rsidRPr="006500DA">
              <w:rPr>
                <w:rFonts w:asciiTheme="majorBidi" w:hAnsiTheme="majorBidi" w:cs="Times New Roman" w:hint="cs"/>
                <w:sz w:val="28"/>
                <w:szCs w:val="28"/>
                <w:rtl/>
                <w:lang w:bidi="ar-IQ"/>
              </w:rPr>
              <w:t>الاحترام</w:t>
            </w:r>
            <w:r w:rsidR="0009531A">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المتبادل</w:t>
            </w:r>
            <w:r w:rsidR="0009531A">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بين</w:t>
            </w:r>
            <w:r w:rsidR="0009531A">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مدرس</w:t>
            </w:r>
            <w:r w:rsidR="0036728D">
              <w:rPr>
                <w:rFonts w:asciiTheme="majorBidi" w:hAnsiTheme="majorBidi" w:cs="Times New Roman" w:hint="cs"/>
                <w:sz w:val="28"/>
                <w:szCs w:val="28"/>
                <w:rtl/>
                <w:lang w:bidi="ar-IQ"/>
              </w:rPr>
              <w:t>ة</w:t>
            </w:r>
            <w:r w:rsidR="0009531A">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المادة</w:t>
            </w:r>
            <w:r w:rsidR="0009531A">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والطلاب</w:t>
            </w:r>
            <w:r w:rsidR="00286E2B" w:rsidRPr="006500DA">
              <w:rPr>
                <w:rFonts w:asciiTheme="majorBidi" w:hAnsiTheme="majorBidi" w:cstheme="majorBidi" w:hint="cs"/>
                <w:sz w:val="28"/>
                <w:szCs w:val="28"/>
                <w:rtl/>
                <w:lang w:bidi="ar-IQ"/>
              </w:rPr>
              <w:t xml:space="preserve">. </w:t>
            </w:r>
          </w:p>
          <w:p w:rsidR="00BE79C5" w:rsidRPr="006500DA" w:rsidRDefault="00286E2B" w:rsidP="0036728D">
            <w:pPr>
              <w:pStyle w:val="ListParagraph"/>
              <w:numPr>
                <w:ilvl w:val="0"/>
                <w:numId w:val="16"/>
              </w:numPr>
              <w:bidi/>
              <w:spacing w:after="0" w:line="240" w:lineRule="auto"/>
              <w:jc w:val="both"/>
              <w:rPr>
                <w:rFonts w:asciiTheme="majorBidi" w:hAnsiTheme="majorBidi" w:cstheme="majorBidi"/>
                <w:sz w:val="28"/>
                <w:szCs w:val="28"/>
                <w:lang w:bidi="ar-IQ"/>
              </w:rPr>
            </w:pPr>
            <w:r w:rsidRPr="006500DA">
              <w:rPr>
                <w:rFonts w:asciiTheme="majorBidi" w:hAnsiTheme="majorBidi" w:cstheme="majorBidi" w:hint="cs"/>
                <w:sz w:val="28"/>
                <w:szCs w:val="28"/>
                <w:rtl/>
                <w:lang w:bidi="ar-IQ"/>
              </w:rPr>
              <w:t>الحفاظ على ممتلكات الجامعة</w:t>
            </w:r>
            <w:r w:rsidR="0036728D">
              <w:rPr>
                <w:rFonts w:asciiTheme="majorBidi" w:hAnsiTheme="majorBidi" w:cstheme="majorBidi" w:hint="cs"/>
                <w:sz w:val="28"/>
                <w:szCs w:val="28"/>
                <w:rtl/>
                <w:lang w:bidi="ar-IQ"/>
              </w:rPr>
              <w:t>.</w:t>
            </w:r>
          </w:p>
          <w:p w:rsidR="00B916A8" w:rsidRPr="006500DA" w:rsidRDefault="00BE79C5" w:rsidP="00867FA4">
            <w:pPr>
              <w:pStyle w:val="ListParagraph"/>
              <w:numPr>
                <w:ilvl w:val="0"/>
                <w:numId w:val="16"/>
              </w:numPr>
              <w:bidi/>
              <w:spacing w:after="0" w:line="240" w:lineRule="auto"/>
              <w:jc w:val="both"/>
              <w:rPr>
                <w:rFonts w:asciiTheme="majorBidi" w:hAnsiTheme="majorBidi" w:cstheme="majorBidi"/>
                <w:sz w:val="28"/>
                <w:szCs w:val="28"/>
                <w:lang w:bidi="ar-IQ"/>
              </w:rPr>
            </w:pPr>
            <w:r w:rsidRPr="006500DA">
              <w:rPr>
                <w:rFonts w:asciiTheme="majorBidi" w:hAnsiTheme="majorBidi" w:cstheme="majorBidi" w:hint="cs"/>
                <w:sz w:val="28"/>
                <w:szCs w:val="28"/>
                <w:rtl/>
                <w:lang w:bidi="ar-IQ"/>
              </w:rPr>
              <w:t xml:space="preserve">القراءة المتعمقة من مصادر المادة المقررة. </w:t>
            </w:r>
          </w:p>
          <w:p w:rsidR="00BE79C5" w:rsidRPr="006500DA" w:rsidRDefault="00BE79C5" w:rsidP="0036728D">
            <w:pPr>
              <w:pStyle w:val="ListParagraph"/>
              <w:numPr>
                <w:ilvl w:val="0"/>
                <w:numId w:val="16"/>
              </w:numPr>
              <w:bidi/>
              <w:spacing w:after="0" w:line="240" w:lineRule="auto"/>
              <w:jc w:val="both"/>
              <w:rPr>
                <w:rFonts w:asciiTheme="majorBidi" w:hAnsiTheme="majorBidi" w:cstheme="majorBidi"/>
                <w:sz w:val="28"/>
                <w:szCs w:val="28"/>
                <w:rtl/>
                <w:lang w:bidi="ar-IQ"/>
              </w:rPr>
            </w:pPr>
            <w:r w:rsidRPr="006500DA">
              <w:rPr>
                <w:rFonts w:asciiTheme="majorBidi" w:hAnsiTheme="majorBidi" w:cs="Times New Roman" w:hint="cs"/>
                <w:sz w:val="28"/>
                <w:szCs w:val="28"/>
                <w:rtl/>
                <w:lang w:bidi="ar-IQ"/>
              </w:rPr>
              <w:t>الواجب</w:t>
            </w:r>
            <w:r w:rsidR="0009531A">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اليومي</w:t>
            </w:r>
            <w:r w:rsidR="0009531A">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وتكليف</w:t>
            </w:r>
            <w:r w:rsidR="0009531A">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الطلاب</w:t>
            </w:r>
            <w:r w:rsidR="0009531A">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ببعض</w:t>
            </w:r>
            <w:r w:rsidR="0009531A">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w:t>
            </w:r>
            <w:r w:rsidR="0036728D">
              <w:rPr>
                <w:rFonts w:asciiTheme="majorBidi" w:hAnsiTheme="majorBidi" w:cs="Times New Roman" w:hint="cs"/>
                <w:sz w:val="28"/>
                <w:szCs w:val="28"/>
                <w:rtl/>
                <w:lang w:bidi="ar-IQ"/>
              </w:rPr>
              <w:t>واجبات (ككتابة تقرير، او تحضيرالدرس القادم، او الاطلاع على المحاضرة المدروسة للتهيؤ للامتحانات اليومية)</w:t>
            </w:r>
          </w:p>
        </w:tc>
      </w:tr>
      <w:tr w:rsidR="008D46A4" w:rsidRPr="006500DA" w:rsidTr="006500DA">
        <w:trPr>
          <w:trHeight w:val="704"/>
        </w:trPr>
        <w:tc>
          <w:tcPr>
            <w:tcW w:w="10774" w:type="dxa"/>
            <w:gridSpan w:val="3"/>
          </w:tcPr>
          <w:p w:rsidR="00582D81" w:rsidRPr="006500DA" w:rsidRDefault="00EC388C" w:rsidP="00867FA4">
            <w:pPr>
              <w:bidi/>
              <w:spacing w:after="0" w:line="240" w:lineRule="auto"/>
              <w:jc w:val="both"/>
              <w:rPr>
                <w:rFonts w:asciiTheme="majorBidi" w:hAnsiTheme="majorBidi" w:cs="Times New Roman"/>
                <w:b/>
                <w:bCs/>
                <w:sz w:val="28"/>
                <w:szCs w:val="28"/>
                <w:rtl/>
                <w:lang w:bidi="ar-IQ"/>
              </w:rPr>
            </w:pPr>
            <w:r w:rsidRPr="006500DA">
              <w:rPr>
                <w:rFonts w:asciiTheme="majorBidi" w:hAnsiTheme="majorBidi" w:cs="Times New Roman"/>
                <w:b/>
                <w:bCs/>
                <w:sz w:val="28"/>
                <w:szCs w:val="28"/>
                <w:rtl/>
                <w:lang w:bidi="ar-IQ"/>
              </w:rPr>
              <w:t>١٣</w:t>
            </w:r>
            <w:r w:rsidR="00582D81" w:rsidRPr="006500DA">
              <w:rPr>
                <w:rFonts w:asciiTheme="majorBidi" w:hAnsiTheme="majorBidi" w:cs="Times New Roman"/>
                <w:b/>
                <w:bCs/>
                <w:sz w:val="28"/>
                <w:szCs w:val="28"/>
                <w:rtl/>
                <w:lang w:bidi="ar-IQ"/>
              </w:rPr>
              <w:t>. طر</w:t>
            </w:r>
            <w:r w:rsidR="000B53F5">
              <w:rPr>
                <w:rFonts w:asciiTheme="majorBidi" w:hAnsiTheme="majorBidi" w:cs="Times New Roman" w:hint="cs"/>
                <w:b/>
                <w:bCs/>
                <w:sz w:val="28"/>
                <w:szCs w:val="28"/>
                <w:rtl/>
                <w:lang w:bidi="ar-IQ"/>
              </w:rPr>
              <w:t>ائ</w:t>
            </w:r>
            <w:r w:rsidR="00582D81" w:rsidRPr="006500DA">
              <w:rPr>
                <w:rFonts w:asciiTheme="majorBidi" w:hAnsiTheme="majorBidi" w:cs="Times New Roman"/>
                <w:b/>
                <w:bCs/>
                <w:sz w:val="28"/>
                <w:szCs w:val="28"/>
                <w:rtl/>
                <w:lang w:bidi="ar-IQ"/>
              </w:rPr>
              <w:t>ق التدريس</w:t>
            </w:r>
          </w:p>
          <w:p w:rsidR="00BE79C5" w:rsidRPr="006500DA" w:rsidRDefault="00BE79C5" w:rsidP="000B53F5">
            <w:pPr>
              <w:pStyle w:val="ListParagraph"/>
              <w:bidi/>
              <w:spacing w:after="0" w:line="240" w:lineRule="auto"/>
              <w:jc w:val="both"/>
              <w:rPr>
                <w:rFonts w:asciiTheme="majorBidi" w:hAnsiTheme="majorBidi" w:cs="Times New Roman"/>
                <w:sz w:val="28"/>
                <w:szCs w:val="28"/>
                <w:lang w:bidi="ar-IQ"/>
              </w:rPr>
            </w:pPr>
            <w:r w:rsidRPr="006500DA">
              <w:rPr>
                <w:rFonts w:asciiTheme="majorBidi" w:hAnsiTheme="majorBidi" w:cs="Times New Roman" w:hint="cs"/>
                <w:sz w:val="28"/>
                <w:szCs w:val="28"/>
                <w:rtl/>
                <w:lang w:bidi="ar-IQ"/>
              </w:rPr>
              <w:t>نعتمد</w:t>
            </w:r>
            <w:r w:rsidR="0009531A">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في</w:t>
            </w:r>
            <w:r w:rsidR="0009531A">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طريقة</w:t>
            </w:r>
            <w:r w:rsidR="0009531A">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تدريس</w:t>
            </w:r>
            <w:r w:rsidR="0009531A">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هذه</w:t>
            </w:r>
            <w:r w:rsidR="0009531A">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المادّةعلى</w:t>
            </w:r>
            <w:r w:rsidRPr="006500DA">
              <w:rPr>
                <w:rFonts w:asciiTheme="majorBidi" w:hAnsiTheme="majorBidi" w:cs="Times New Roman"/>
                <w:sz w:val="28"/>
                <w:szCs w:val="28"/>
                <w:lang w:bidi="ar-IQ"/>
              </w:rPr>
              <w:t>:</w:t>
            </w:r>
          </w:p>
          <w:p w:rsidR="00BE79C5" w:rsidRPr="006500DA" w:rsidRDefault="00BE79C5" w:rsidP="000C7317">
            <w:pPr>
              <w:pStyle w:val="ListParagraph"/>
              <w:numPr>
                <w:ilvl w:val="0"/>
                <w:numId w:val="17"/>
              </w:numPr>
              <w:bidi/>
              <w:spacing w:after="0" w:line="240" w:lineRule="auto"/>
              <w:jc w:val="both"/>
              <w:rPr>
                <w:rFonts w:asciiTheme="majorBidi" w:hAnsiTheme="majorBidi" w:cs="Times New Roman"/>
                <w:sz w:val="28"/>
                <w:szCs w:val="28"/>
                <w:rtl/>
                <w:lang w:bidi="ar-IQ"/>
              </w:rPr>
            </w:pPr>
            <w:r w:rsidRPr="006500DA">
              <w:rPr>
                <w:rFonts w:asciiTheme="majorBidi" w:hAnsiTheme="majorBidi" w:cs="Times New Roman" w:hint="cs"/>
                <w:sz w:val="28"/>
                <w:szCs w:val="28"/>
                <w:rtl/>
                <w:lang w:bidi="ar-IQ"/>
              </w:rPr>
              <w:t>عرض</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المادّة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العلمية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بطريقة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مبسط</w:t>
            </w:r>
            <w:r w:rsidR="000C7317">
              <w:rPr>
                <w:rFonts w:asciiTheme="majorBidi" w:hAnsiTheme="majorBidi" w:cs="Times New Roman" w:hint="cs"/>
                <w:sz w:val="28"/>
                <w:szCs w:val="28"/>
                <w:rtl/>
                <w:lang w:bidi="ar-IQ"/>
              </w:rPr>
              <w:t xml:space="preserve">ة </w:t>
            </w:r>
            <w:r w:rsidRPr="006500DA">
              <w:rPr>
                <w:rFonts w:asciiTheme="majorBidi" w:hAnsiTheme="majorBidi" w:cs="Times New Roman"/>
                <w:sz w:val="28"/>
                <w:szCs w:val="28"/>
                <w:lang w:bidi="ar-IQ"/>
              </w:rPr>
              <w:t>.</w:t>
            </w:r>
          </w:p>
          <w:p w:rsidR="00BE79C5" w:rsidRPr="006500DA" w:rsidRDefault="00BE79C5" w:rsidP="005C1F54">
            <w:pPr>
              <w:pStyle w:val="ListParagraph"/>
              <w:numPr>
                <w:ilvl w:val="0"/>
                <w:numId w:val="17"/>
              </w:numPr>
              <w:bidi/>
              <w:spacing w:after="0" w:line="240" w:lineRule="auto"/>
              <w:jc w:val="both"/>
              <w:rPr>
                <w:rFonts w:asciiTheme="majorBidi" w:hAnsiTheme="majorBidi" w:cs="Times New Roman"/>
                <w:sz w:val="28"/>
                <w:szCs w:val="28"/>
                <w:rtl/>
                <w:lang w:bidi="ar-IQ"/>
              </w:rPr>
            </w:pPr>
            <w:r w:rsidRPr="006500DA">
              <w:rPr>
                <w:rFonts w:asciiTheme="majorBidi" w:hAnsiTheme="majorBidi" w:cs="Times New Roman" w:hint="cs"/>
                <w:sz w:val="28"/>
                <w:szCs w:val="28"/>
                <w:rtl/>
                <w:lang w:bidi="ar-IQ"/>
              </w:rPr>
              <w:t>مشاركة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الطلاب</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للمحاضرة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وإفساح</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المجال</w:t>
            </w:r>
            <w:r w:rsidR="00536D6C">
              <w:rPr>
                <w:rFonts w:asciiTheme="majorBidi" w:hAnsiTheme="majorBidi" w:cs="Times New Roman" w:hint="cs"/>
                <w:sz w:val="28"/>
                <w:szCs w:val="28"/>
                <w:rtl/>
                <w:lang w:bidi="ar-IQ"/>
              </w:rPr>
              <w:t xml:space="preserve"> لهم </w:t>
            </w:r>
            <w:r w:rsidRPr="006500DA">
              <w:rPr>
                <w:rFonts w:asciiTheme="majorBidi" w:hAnsiTheme="majorBidi" w:cs="Times New Roman" w:hint="cs"/>
                <w:sz w:val="28"/>
                <w:szCs w:val="28"/>
                <w:rtl/>
                <w:lang w:bidi="ar-IQ"/>
              </w:rPr>
              <w:t>ل</w:t>
            </w:r>
            <w:r w:rsidR="00536D6C">
              <w:rPr>
                <w:rFonts w:asciiTheme="majorBidi" w:hAnsiTheme="majorBidi" w:cs="Times New Roman" w:hint="cs"/>
                <w:sz w:val="28"/>
                <w:szCs w:val="28"/>
                <w:rtl/>
                <w:lang w:bidi="ar-IQ"/>
              </w:rPr>
              <w:t>ل</w:t>
            </w:r>
            <w:r w:rsidRPr="006500DA">
              <w:rPr>
                <w:rFonts w:asciiTheme="majorBidi" w:hAnsiTheme="majorBidi" w:cs="Times New Roman" w:hint="cs"/>
                <w:sz w:val="28"/>
                <w:szCs w:val="28"/>
                <w:rtl/>
                <w:lang w:bidi="ar-IQ"/>
              </w:rPr>
              <w:t>مناقشة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الهادئة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وبأسلوب</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رفيع</w:t>
            </w:r>
            <w:r w:rsidR="00536D6C">
              <w:rPr>
                <w:rFonts w:asciiTheme="majorBidi" w:hAnsiTheme="majorBidi" w:cs="Times New Roman" w:hint="cs"/>
                <w:sz w:val="28"/>
                <w:szCs w:val="28"/>
                <w:rtl/>
                <w:lang w:bidi="ar-IQ"/>
              </w:rPr>
              <w:t xml:space="preserve"> </w:t>
            </w:r>
            <w:r w:rsidR="000B53F5">
              <w:rPr>
                <w:rFonts w:asciiTheme="majorBidi" w:hAnsiTheme="majorBidi" w:cs="Times New Roman" w:hint="cs"/>
                <w:sz w:val="28"/>
                <w:szCs w:val="28"/>
                <w:rtl/>
                <w:lang w:bidi="ar-IQ"/>
              </w:rPr>
              <w:t>المستوى</w:t>
            </w:r>
            <w:r w:rsidR="005C1F54">
              <w:rPr>
                <w:rFonts w:asciiTheme="majorBidi" w:hAnsiTheme="majorBidi" w:cs="Times New Roman" w:hint="cs"/>
                <w:sz w:val="28"/>
                <w:szCs w:val="28"/>
                <w:rtl/>
                <w:lang w:bidi="ar-IQ"/>
              </w:rPr>
              <w:t>.</w:t>
            </w:r>
          </w:p>
          <w:p w:rsidR="00582D81" w:rsidRPr="006500DA" w:rsidRDefault="00BE79C5" w:rsidP="00867FA4">
            <w:pPr>
              <w:pStyle w:val="ListParagraph"/>
              <w:numPr>
                <w:ilvl w:val="0"/>
                <w:numId w:val="17"/>
              </w:numPr>
              <w:bidi/>
              <w:spacing w:after="0" w:line="240" w:lineRule="auto"/>
              <w:jc w:val="both"/>
              <w:rPr>
                <w:rFonts w:asciiTheme="majorBidi" w:hAnsiTheme="majorBidi" w:cs="Times New Roman"/>
                <w:sz w:val="28"/>
                <w:szCs w:val="28"/>
                <w:rtl/>
                <w:lang w:bidi="ar-IQ"/>
              </w:rPr>
            </w:pPr>
            <w:r w:rsidRPr="006500DA">
              <w:rPr>
                <w:rFonts w:asciiTheme="majorBidi" w:hAnsiTheme="majorBidi" w:cs="Times New Roman" w:hint="cs"/>
                <w:sz w:val="28"/>
                <w:szCs w:val="28"/>
                <w:rtl/>
                <w:lang w:bidi="ar-IQ"/>
              </w:rPr>
              <w:t>طرح</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أسئلة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متعلقة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بالمحاضرة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السابقة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من</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قبل</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مدرس</w:t>
            </w:r>
            <w:r w:rsidR="000C7317">
              <w:rPr>
                <w:rFonts w:asciiTheme="majorBidi" w:hAnsiTheme="majorBidi" w:cs="Times New Roman" w:hint="cs"/>
                <w:sz w:val="28"/>
                <w:szCs w:val="28"/>
                <w:rtl/>
                <w:lang w:bidi="ar-IQ"/>
              </w:rPr>
              <w:t>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المادة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لربطها</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بالمحاضرة</w:t>
            </w:r>
            <w:r w:rsidR="00536D6C">
              <w:rPr>
                <w:rFonts w:asciiTheme="majorBidi" w:hAnsiTheme="majorBidi" w:cs="Times New Roman" w:hint="cs"/>
                <w:sz w:val="28"/>
                <w:szCs w:val="28"/>
                <w:rtl/>
                <w:lang w:bidi="ar-IQ"/>
              </w:rPr>
              <w:t xml:space="preserve"> </w:t>
            </w:r>
            <w:r w:rsidRPr="006500DA">
              <w:rPr>
                <w:rFonts w:asciiTheme="majorBidi" w:hAnsiTheme="majorBidi" w:cs="Times New Roman" w:hint="cs"/>
                <w:sz w:val="28"/>
                <w:szCs w:val="28"/>
                <w:rtl/>
                <w:lang w:bidi="ar-IQ"/>
              </w:rPr>
              <w:t>الجديدة</w:t>
            </w:r>
            <w:r w:rsidRPr="006500DA">
              <w:rPr>
                <w:rFonts w:asciiTheme="majorBidi" w:hAnsiTheme="majorBidi" w:cs="Times New Roman"/>
                <w:sz w:val="28"/>
                <w:szCs w:val="28"/>
                <w:rtl/>
                <w:lang w:bidi="ar-IQ"/>
              </w:rPr>
              <w:t>.</w:t>
            </w:r>
          </w:p>
          <w:p w:rsidR="00BE79C5" w:rsidRPr="006500DA" w:rsidRDefault="000C7317" w:rsidP="000C7317">
            <w:pPr>
              <w:pStyle w:val="ListParagraph"/>
              <w:numPr>
                <w:ilvl w:val="0"/>
                <w:numId w:val="17"/>
              </w:numPr>
              <w:bidi/>
              <w:spacing w:after="0" w:line="240" w:lineRule="auto"/>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لانستغني عن</w:t>
            </w:r>
            <w:r w:rsidR="00BE79C5" w:rsidRPr="006500DA">
              <w:rPr>
                <w:rFonts w:asciiTheme="majorBidi" w:hAnsiTheme="majorBidi" w:cs="Times New Roman" w:hint="cs"/>
                <w:sz w:val="28"/>
                <w:szCs w:val="28"/>
                <w:rtl/>
                <w:lang w:bidi="ar-IQ"/>
              </w:rPr>
              <w:t xml:space="preserve"> الوسائل</w:t>
            </w:r>
            <w:r w:rsidR="00B9192A">
              <w:rPr>
                <w:rFonts w:asciiTheme="majorBidi" w:hAnsiTheme="majorBidi" w:cs="Times New Roman" w:hint="cs"/>
                <w:sz w:val="28"/>
                <w:szCs w:val="28"/>
                <w:rtl/>
                <w:lang w:bidi="ar-IQ"/>
              </w:rPr>
              <w:t xml:space="preserve"> التعليمية</w:t>
            </w:r>
            <w:r w:rsidR="00536D6C">
              <w:rPr>
                <w:rFonts w:asciiTheme="majorBidi" w:hAnsiTheme="majorBidi" w:cs="Times New Roman" w:hint="cs"/>
                <w:sz w:val="28"/>
                <w:szCs w:val="28"/>
                <w:rtl/>
                <w:lang w:bidi="ar-IQ"/>
              </w:rPr>
              <w:t xml:space="preserve"> </w:t>
            </w:r>
            <w:r w:rsidR="00BE79C5" w:rsidRPr="006500DA">
              <w:rPr>
                <w:rFonts w:asciiTheme="majorBidi" w:hAnsiTheme="majorBidi" w:cs="Times New Roman" w:hint="cs"/>
                <w:sz w:val="28"/>
                <w:szCs w:val="28"/>
                <w:rtl/>
                <w:lang w:bidi="ar-IQ"/>
              </w:rPr>
              <w:t>القديمة</w:t>
            </w:r>
            <w:r w:rsidR="00B9192A">
              <w:rPr>
                <w:rFonts w:asciiTheme="majorBidi" w:hAnsiTheme="majorBidi" w:cs="Times New Roman" w:hint="cs"/>
                <w:sz w:val="28"/>
                <w:szCs w:val="28"/>
                <w:rtl/>
                <w:lang w:bidi="ar-IQ"/>
              </w:rPr>
              <w:t xml:space="preserve"> الأصيلة</w:t>
            </w:r>
            <w:r w:rsidR="00536D6C">
              <w:rPr>
                <w:rFonts w:asciiTheme="majorBidi" w:hAnsiTheme="majorBidi" w:cs="Times New Roman" w:hint="cs"/>
                <w:sz w:val="28"/>
                <w:szCs w:val="28"/>
                <w:rtl/>
                <w:lang w:bidi="ar-IQ"/>
              </w:rPr>
              <w:t xml:space="preserve"> </w:t>
            </w:r>
            <w:r w:rsidR="00BE79C5" w:rsidRPr="006500DA">
              <w:rPr>
                <w:rFonts w:asciiTheme="majorBidi" w:hAnsiTheme="majorBidi" w:cs="Times New Roman" w:hint="cs"/>
                <w:sz w:val="28"/>
                <w:szCs w:val="28"/>
                <w:rtl/>
                <w:lang w:bidi="ar-IQ"/>
              </w:rPr>
              <w:t>مثلا</w:t>
            </w:r>
            <w:r w:rsidR="00536D6C">
              <w:rPr>
                <w:rFonts w:asciiTheme="majorBidi" w:hAnsiTheme="majorBidi" w:cs="Times New Roman" w:hint="cs"/>
                <w:sz w:val="28"/>
                <w:szCs w:val="28"/>
                <w:rtl/>
                <w:lang w:bidi="ar-IQ"/>
              </w:rPr>
              <w:t xml:space="preserve"> ا</w:t>
            </w:r>
            <w:r w:rsidR="00BE79C5" w:rsidRPr="006500DA">
              <w:rPr>
                <w:rFonts w:asciiTheme="majorBidi" w:hAnsiTheme="majorBidi" w:cs="Times New Roman" w:hint="cs"/>
                <w:sz w:val="28"/>
                <w:szCs w:val="28"/>
                <w:rtl/>
                <w:lang w:bidi="ar-IQ"/>
              </w:rPr>
              <w:t>لسبورة</w:t>
            </w:r>
            <w:r w:rsidR="00536D6C">
              <w:rPr>
                <w:rFonts w:asciiTheme="majorBidi" w:hAnsiTheme="majorBidi" w:cs="Times New Roman" w:hint="cs"/>
                <w:sz w:val="28"/>
                <w:szCs w:val="28"/>
                <w:rtl/>
                <w:lang w:bidi="ar-IQ"/>
              </w:rPr>
              <w:t xml:space="preserve"> </w:t>
            </w:r>
            <w:r w:rsidR="00BE79C5" w:rsidRPr="006500DA">
              <w:rPr>
                <w:rFonts w:asciiTheme="majorBidi" w:hAnsiTheme="majorBidi" w:cs="Times New Roman" w:hint="cs"/>
                <w:sz w:val="28"/>
                <w:szCs w:val="28"/>
                <w:rtl/>
                <w:lang w:bidi="ar-IQ"/>
              </w:rPr>
              <w:t>والقلم</w:t>
            </w:r>
            <w:r w:rsidR="00BE79C5" w:rsidRPr="006500DA">
              <w:rPr>
                <w:rFonts w:asciiTheme="majorBidi" w:hAnsiTheme="majorBidi" w:cs="Times New Roman"/>
                <w:sz w:val="28"/>
                <w:szCs w:val="28"/>
                <w:lang w:bidi="ar-IQ"/>
              </w:rPr>
              <w:t>.</w:t>
            </w:r>
          </w:p>
          <w:p w:rsidR="007F0899" w:rsidRDefault="004F2978" w:rsidP="0036728D">
            <w:pPr>
              <w:pStyle w:val="ListParagraph"/>
              <w:numPr>
                <w:ilvl w:val="0"/>
                <w:numId w:val="17"/>
              </w:numPr>
              <w:bidi/>
              <w:spacing w:after="0" w:line="240" w:lineRule="auto"/>
              <w:jc w:val="both"/>
              <w:rPr>
                <w:rFonts w:asciiTheme="majorBidi" w:hAnsiTheme="majorBidi" w:cs="Times New Roman"/>
                <w:sz w:val="28"/>
                <w:szCs w:val="28"/>
                <w:lang w:bidi="ar-IQ"/>
              </w:rPr>
            </w:pPr>
            <w:r>
              <w:rPr>
                <w:rFonts w:asciiTheme="majorBidi" w:hAnsiTheme="majorBidi" w:cs="Times New Roman" w:hint="cs"/>
                <w:sz w:val="28"/>
                <w:szCs w:val="28"/>
                <w:rtl/>
                <w:lang w:bidi="ar-IQ"/>
              </w:rPr>
              <w:t xml:space="preserve">فضلاً عن </w:t>
            </w:r>
            <w:r w:rsidR="00BE79C5" w:rsidRPr="006500DA">
              <w:rPr>
                <w:rFonts w:asciiTheme="majorBidi" w:hAnsiTheme="majorBidi" w:cs="Times New Roman" w:hint="cs"/>
                <w:sz w:val="28"/>
                <w:szCs w:val="28"/>
                <w:rtl/>
                <w:lang w:bidi="ar-IQ"/>
              </w:rPr>
              <w:t>استخدام الوسائل</w:t>
            </w:r>
            <w:r w:rsidR="00536D6C">
              <w:rPr>
                <w:rFonts w:asciiTheme="majorBidi" w:hAnsiTheme="majorBidi" w:cs="Times New Roman" w:hint="cs"/>
                <w:sz w:val="28"/>
                <w:szCs w:val="28"/>
                <w:rtl/>
                <w:lang w:bidi="ar-IQ"/>
              </w:rPr>
              <w:t xml:space="preserve"> </w:t>
            </w:r>
            <w:r w:rsidR="00BE79C5" w:rsidRPr="006500DA">
              <w:rPr>
                <w:rFonts w:asciiTheme="majorBidi" w:hAnsiTheme="majorBidi" w:cs="Times New Roman" w:hint="cs"/>
                <w:sz w:val="28"/>
                <w:szCs w:val="28"/>
                <w:rtl/>
                <w:lang w:bidi="ar-IQ"/>
              </w:rPr>
              <w:t>الحديثة</w:t>
            </w:r>
            <w:r w:rsidR="00536D6C">
              <w:rPr>
                <w:rFonts w:asciiTheme="majorBidi" w:hAnsiTheme="majorBidi" w:cs="Times New Roman" w:hint="cs"/>
                <w:sz w:val="28"/>
                <w:szCs w:val="28"/>
                <w:rtl/>
                <w:lang w:bidi="ar-IQ"/>
              </w:rPr>
              <w:t xml:space="preserve"> </w:t>
            </w:r>
            <w:r w:rsidR="00BE79C5" w:rsidRPr="006500DA">
              <w:rPr>
                <w:rFonts w:asciiTheme="majorBidi" w:hAnsiTheme="majorBidi" w:cs="Times New Roman" w:hint="cs"/>
                <w:sz w:val="28"/>
                <w:szCs w:val="28"/>
                <w:rtl/>
                <w:lang w:bidi="ar-IQ"/>
              </w:rPr>
              <w:t>مثل</w:t>
            </w:r>
            <w:r w:rsidR="00536D6C">
              <w:rPr>
                <w:rFonts w:asciiTheme="majorBidi" w:hAnsiTheme="majorBidi" w:cs="Times New Roman" w:hint="cs"/>
                <w:sz w:val="28"/>
                <w:szCs w:val="28"/>
                <w:rtl/>
                <w:lang w:bidi="ar-IQ"/>
              </w:rPr>
              <w:t xml:space="preserve"> </w:t>
            </w:r>
            <w:r w:rsidR="00BE79C5" w:rsidRPr="006500DA">
              <w:rPr>
                <w:rFonts w:asciiTheme="majorBidi" w:hAnsiTheme="majorBidi" w:cs="Times New Roman" w:hint="cs"/>
                <w:sz w:val="28"/>
                <w:szCs w:val="28"/>
                <w:rtl/>
                <w:lang w:bidi="ar-IQ"/>
              </w:rPr>
              <w:t>جهازالعرض</w:t>
            </w:r>
            <w:r w:rsidR="00536D6C">
              <w:rPr>
                <w:rFonts w:asciiTheme="majorBidi" w:hAnsiTheme="majorBidi" w:cs="Times New Roman" w:hint="cs"/>
                <w:sz w:val="28"/>
                <w:szCs w:val="28"/>
                <w:rtl/>
                <w:lang w:bidi="ar-IQ"/>
              </w:rPr>
              <w:t xml:space="preserve"> </w:t>
            </w:r>
            <w:r w:rsidR="0036728D">
              <w:rPr>
                <w:rFonts w:asciiTheme="majorBidi" w:hAnsiTheme="majorBidi" w:cs="Times New Roman" w:hint="cs"/>
                <w:sz w:val="28"/>
                <w:szCs w:val="28"/>
                <w:rtl/>
                <w:lang w:bidi="ar-IQ"/>
              </w:rPr>
              <w:t>(</w:t>
            </w:r>
            <w:r>
              <w:rPr>
                <w:rFonts w:asciiTheme="majorBidi" w:hAnsiTheme="majorBidi" w:cs="Times New Roman" w:hint="cs"/>
                <w:sz w:val="28"/>
                <w:szCs w:val="28"/>
                <w:rtl/>
                <w:lang w:bidi="ar-IQ"/>
              </w:rPr>
              <w:t>ال</w:t>
            </w:r>
            <w:r w:rsidR="00BE79C5" w:rsidRPr="006500DA">
              <w:rPr>
                <w:rFonts w:asciiTheme="majorBidi" w:hAnsiTheme="majorBidi" w:cs="Times New Roman" w:hint="cs"/>
                <w:sz w:val="28"/>
                <w:szCs w:val="28"/>
                <w:rtl/>
                <w:lang w:bidi="ar-IQ"/>
              </w:rPr>
              <w:t>داتاشو</w:t>
            </w:r>
            <w:r w:rsidR="0036728D">
              <w:rPr>
                <w:rFonts w:asciiTheme="majorBidi" w:hAnsiTheme="majorBidi" w:cs="Times New Roman" w:hint="cs"/>
                <w:sz w:val="28"/>
                <w:szCs w:val="28"/>
                <w:rtl/>
                <w:lang w:bidi="ar-IQ"/>
              </w:rPr>
              <w:t>)</w:t>
            </w:r>
            <w:r w:rsidR="00BE79C5" w:rsidRPr="006500DA">
              <w:rPr>
                <w:rFonts w:asciiTheme="majorBidi" w:hAnsiTheme="majorBidi" w:cs="Times New Roman"/>
                <w:sz w:val="28"/>
                <w:szCs w:val="28"/>
                <w:lang w:bidi="ar-IQ"/>
              </w:rPr>
              <w:t>.</w:t>
            </w:r>
          </w:p>
          <w:p w:rsidR="004F2978" w:rsidRPr="0036728D" w:rsidRDefault="004F2978" w:rsidP="004F2978">
            <w:pPr>
              <w:pStyle w:val="ListParagraph"/>
              <w:numPr>
                <w:ilvl w:val="0"/>
                <w:numId w:val="17"/>
              </w:numPr>
              <w:bidi/>
              <w:spacing w:after="0" w:line="240" w:lineRule="auto"/>
              <w:jc w:val="both"/>
              <w:rPr>
                <w:rFonts w:asciiTheme="majorBidi" w:hAnsiTheme="majorBidi" w:cs="Times New Roman"/>
                <w:sz w:val="28"/>
                <w:szCs w:val="28"/>
                <w:rtl/>
                <w:lang w:bidi="ar-IQ"/>
              </w:rPr>
            </w:pPr>
            <w:r>
              <w:rPr>
                <w:rFonts w:asciiTheme="majorBidi" w:hAnsiTheme="majorBidi" w:cs="Times New Roman" w:hint="cs"/>
                <w:sz w:val="28"/>
                <w:szCs w:val="28"/>
                <w:rtl/>
                <w:lang w:bidi="ar-IQ"/>
              </w:rPr>
              <w:t>نحاول الربط بين القديم والحديث كي نتوصل الى طريقة من خلالها ينساب الطالب الى الموضوعات ويفهمها بسهولة.</w:t>
            </w:r>
          </w:p>
        </w:tc>
      </w:tr>
      <w:tr w:rsidR="008D46A4" w:rsidRPr="006500DA" w:rsidTr="000B53F5">
        <w:trPr>
          <w:trHeight w:val="268"/>
        </w:trPr>
        <w:tc>
          <w:tcPr>
            <w:tcW w:w="10774" w:type="dxa"/>
            <w:gridSpan w:val="3"/>
          </w:tcPr>
          <w:p w:rsidR="00BE79C5" w:rsidRPr="006500DA" w:rsidRDefault="00EC388C" w:rsidP="00867FA4">
            <w:pPr>
              <w:bidi/>
              <w:spacing w:after="0" w:line="240" w:lineRule="auto"/>
              <w:jc w:val="both"/>
              <w:rPr>
                <w:rFonts w:asciiTheme="majorBidi" w:hAnsiTheme="majorBidi" w:cstheme="majorBidi"/>
                <w:b/>
                <w:bCs/>
                <w:sz w:val="28"/>
                <w:szCs w:val="28"/>
                <w:lang w:val="en-US" w:bidi="ar-IQ"/>
              </w:rPr>
            </w:pPr>
            <w:r w:rsidRPr="006500DA">
              <w:rPr>
                <w:rFonts w:asciiTheme="majorBidi" w:hAnsiTheme="majorBidi" w:cstheme="majorBidi"/>
                <w:b/>
                <w:bCs/>
                <w:sz w:val="28"/>
                <w:szCs w:val="28"/>
                <w:rtl/>
                <w:lang w:bidi="ar-IQ"/>
              </w:rPr>
              <w:t>١٤</w:t>
            </w:r>
            <w:r w:rsidR="00582D81" w:rsidRPr="006500DA">
              <w:rPr>
                <w:rFonts w:asciiTheme="majorBidi" w:hAnsiTheme="majorBidi" w:cstheme="majorBidi"/>
                <w:b/>
                <w:bCs/>
                <w:sz w:val="28"/>
                <w:szCs w:val="28"/>
                <w:rtl/>
                <w:lang w:bidi="ar-IQ"/>
              </w:rPr>
              <w:t xml:space="preserve">. </w:t>
            </w:r>
            <w:r w:rsidR="00305BAF" w:rsidRPr="006500DA">
              <w:rPr>
                <w:rFonts w:asciiTheme="majorBidi" w:hAnsiTheme="majorBidi" w:cstheme="majorBidi"/>
                <w:b/>
                <w:bCs/>
                <w:sz w:val="28"/>
                <w:szCs w:val="28"/>
                <w:rtl/>
                <w:lang w:bidi="ar-IQ"/>
              </w:rPr>
              <w:t>نظام التقييم</w:t>
            </w:r>
          </w:p>
          <w:p w:rsidR="00FA43DD" w:rsidRPr="00FA43DD" w:rsidRDefault="000F2337" w:rsidP="0009531A">
            <w:pPr>
              <w:bidi/>
              <w:ind w:firstLine="720"/>
              <w:jc w:val="lowKashida"/>
              <w:rPr>
                <w:rFonts w:cs="Ali-A-Jiddah"/>
                <w:sz w:val="32"/>
                <w:szCs w:val="32"/>
                <w:lang w:bidi="ar-IQ"/>
              </w:rPr>
            </w:pPr>
            <w:r w:rsidRPr="006500DA">
              <w:rPr>
                <w:rFonts w:asciiTheme="majorBidi" w:hAnsiTheme="majorBidi" w:cstheme="majorBidi"/>
                <w:sz w:val="28"/>
                <w:szCs w:val="28"/>
                <w:rtl/>
                <w:lang w:val="en-US" w:bidi="ar-KW"/>
              </w:rPr>
              <w:t>‌</w:t>
            </w:r>
            <w:r w:rsidR="00536D6C">
              <w:rPr>
                <w:rFonts w:asciiTheme="majorBidi" w:hAnsiTheme="majorBidi" w:cs="Times New Roman" w:hint="cs"/>
                <w:sz w:val="28"/>
                <w:szCs w:val="28"/>
                <w:rtl/>
                <w:lang w:val="en-US" w:bidi="ar-IQ"/>
              </w:rPr>
              <w:t xml:space="preserve">يمتحن </w:t>
            </w:r>
            <w:r w:rsidR="00BE79C5" w:rsidRPr="006500DA">
              <w:rPr>
                <w:rFonts w:asciiTheme="majorBidi" w:hAnsiTheme="majorBidi" w:cs="Times New Roman" w:hint="cs"/>
                <w:sz w:val="28"/>
                <w:szCs w:val="28"/>
                <w:rtl/>
                <w:lang w:val="en-US" w:bidi="ar-IQ"/>
              </w:rPr>
              <w:t>من</w:t>
            </w:r>
            <w:r w:rsidR="00536D6C">
              <w:rPr>
                <w:rFonts w:asciiTheme="majorBidi" w:hAnsiTheme="majorBidi" w:cs="Times New Roman" w:hint="cs"/>
                <w:sz w:val="28"/>
                <w:szCs w:val="28"/>
                <w:rtl/>
                <w:lang w:val="en-US" w:bidi="ar-IQ"/>
              </w:rPr>
              <w:t xml:space="preserve"> </w:t>
            </w:r>
            <w:r w:rsidR="00BE79C5" w:rsidRPr="006500DA">
              <w:rPr>
                <w:rFonts w:asciiTheme="majorBidi" w:hAnsiTheme="majorBidi" w:cs="Times New Roman" w:hint="cs"/>
                <w:sz w:val="28"/>
                <w:szCs w:val="28"/>
                <w:rtl/>
                <w:lang w:val="en-US" w:bidi="ar-IQ"/>
              </w:rPr>
              <w:t>خلال</w:t>
            </w:r>
            <w:r w:rsidR="00536D6C">
              <w:rPr>
                <w:rFonts w:asciiTheme="majorBidi" w:hAnsiTheme="majorBidi" w:cs="Times New Roman" w:hint="cs"/>
                <w:sz w:val="28"/>
                <w:szCs w:val="28"/>
                <w:rtl/>
                <w:lang w:val="en-US" w:bidi="ar-IQ"/>
              </w:rPr>
              <w:t xml:space="preserve"> </w:t>
            </w:r>
            <w:r w:rsidR="00BE79C5" w:rsidRPr="006500DA">
              <w:rPr>
                <w:rFonts w:asciiTheme="majorBidi" w:hAnsiTheme="majorBidi" w:cs="Times New Roman" w:hint="cs"/>
                <w:sz w:val="28"/>
                <w:szCs w:val="28"/>
                <w:rtl/>
                <w:lang w:val="en-US" w:bidi="ar-IQ"/>
              </w:rPr>
              <w:t>السنة</w:t>
            </w:r>
            <w:r w:rsidR="00536D6C">
              <w:rPr>
                <w:rFonts w:asciiTheme="majorBidi" w:hAnsiTheme="majorBidi" w:cs="Times New Roman" w:hint="cs"/>
                <w:sz w:val="28"/>
                <w:szCs w:val="28"/>
                <w:rtl/>
                <w:lang w:val="en-US" w:bidi="ar-IQ"/>
              </w:rPr>
              <w:t xml:space="preserve"> </w:t>
            </w:r>
            <w:r w:rsidR="00BE79C5" w:rsidRPr="006500DA">
              <w:rPr>
                <w:rFonts w:asciiTheme="majorBidi" w:hAnsiTheme="majorBidi" w:cs="Times New Roman" w:hint="cs"/>
                <w:sz w:val="28"/>
                <w:szCs w:val="28"/>
                <w:rtl/>
                <w:lang w:val="en-US" w:bidi="ar-IQ"/>
              </w:rPr>
              <w:t>الدراسية</w:t>
            </w:r>
            <w:r w:rsidR="00536D6C">
              <w:rPr>
                <w:rFonts w:asciiTheme="majorBidi" w:hAnsiTheme="majorBidi" w:cs="Times New Roman" w:hint="cs"/>
                <w:sz w:val="28"/>
                <w:szCs w:val="28"/>
                <w:rtl/>
                <w:lang w:val="en-US" w:bidi="ar-IQ"/>
              </w:rPr>
              <w:t xml:space="preserve"> </w:t>
            </w:r>
            <w:r w:rsidR="00BE79C5" w:rsidRPr="006500DA">
              <w:rPr>
                <w:rFonts w:asciiTheme="majorBidi" w:hAnsiTheme="majorBidi" w:cs="Times New Roman" w:hint="cs"/>
                <w:sz w:val="28"/>
                <w:szCs w:val="28"/>
                <w:rtl/>
                <w:lang w:val="en-US" w:bidi="ar-IQ"/>
              </w:rPr>
              <w:t>إجراءامتحانين</w:t>
            </w:r>
            <w:r w:rsidR="00536D6C">
              <w:rPr>
                <w:rFonts w:asciiTheme="majorBidi" w:hAnsiTheme="majorBidi" w:cs="Times New Roman" w:hint="cs"/>
                <w:sz w:val="28"/>
                <w:szCs w:val="28"/>
                <w:rtl/>
                <w:lang w:val="en-US" w:bidi="ar-IQ"/>
              </w:rPr>
              <w:t xml:space="preserve"> </w:t>
            </w:r>
            <w:r w:rsidR="00FA43DD" w:rsidRPr="00FA43DD">
              <w:rPr>
                <w:rFonts w:asciiTheme="majorBidi" w:hAnsiTheme="majorBidi" w:cs="Times New Roman" w:hint="cs"/>
                <w:sz w:val="28"/>
                <w:szCs w:val="28"/>
                <w:rtl/>
                <w:lang w:val="en-US" w:bidi="ar-IQ"/>
              </w:rPr>
              <w:t xml:space="preserve">تحريريين </w:t>
            </w:r>
            <w:r w:rsidR="0009531A">
              <w:rPr>
                <w:rFonts w:asciiTheme="majorBidi" w:hAnsiTheme="majorBidi" w:cs="Times New Roman" w:hint="cs"/>
                <w:sz w:val="28"/>
                <w:szCs w:val="28"/>
                <w:rtl/>
                <w:lang w:val="en-US" w:bidi="ar-IQ"/>
              </w:rPr>
              <w:t>للمادة</w:t>
            </w:r>
            <w:r w:rsidR="00FA43DD" w:rsidRPr="00FA43DD">
              <w:rPr>
                <w:rFonts w:asciiTheme="majorBidi" w:hAnsiTheme="majorBidi" w:cs="Times New Roman" w:hint="cs"/>
                <w:sz w:val="28"/>
                <w:szCs w:val="28"/>
                <w:rtl/>
                <w:lang w:val="en-US" w:bidi="ar-IQ"/>
              </w:rPr>
              <w:t xml:space="preserve"> في سبيل ت</w:t>
            </w:r>
            <w:r w:rsidR="0009531A">
              <w:rPr>
                <w:rFonts w:asciiTheme="majorBidi" w:hAnsiTheme="majorBidi" w:cs="Times New Roman" w:hint="cs"/>
                <w:sz w:val="28"/>
                <w:szCs w:val="28"/>
                <w:rtl/>
                <w:lang w:val="en-US" w:bidi="ar-IQ"/>
              </w:rPr>
              <w:t>حديد درجة السعي وتكون درجة الامتحان</w:t>
            </w:r>
            <w:r w:rsidR="00FA43DD" w:rsidRPr="00FA43DD">
              <w:rPr>
                <w:rFonts w:asciiTheme="majorBidi" w:hAnsiTheme="majorBidi" w:cs="Times New Roman" w:hint="cs"/>
                <w:sz w:val="28"/>
                <w:szCs w:val="28"/>
                <w:rtl/>
                <w:lang w:val="en-US" w:bidi="ar-IQ"/>
              </w:rPr>
              <w:t xml:space="preserve"> </w:t>
            </w:r>
            <w:r w:rsidR="0009531A">
              <w:rPr>
                <w:rFonts w:asciiTheme="majorBidi" w:hAnsiTheme="majorBidi" w:cs="Times New Roman" w:hint="cs"/>
                <w:sz w:val="28"/>
                <w:szCs w:val="28"/>
                <w:rtl/>
                <w:lang w:val="en-US" w:bidi="ar-IQ"/>
              </w:rPr>
              <w:t xml:space="preserve">الاول </w:t>
            </w:r>
            <w:r w:rsidR="00FA43DD" w:rsidRPr="00FA43DD">
              <w:rPr>
                <w:rFonts w:asciiTheme="majorBidi" w:hAnsiTheme="majorBidi" w:cs="Times New Roman" w:hint="cs"/>
                <w:sz w:val="28"/>
                <w:szCs w:val="28"/>
                <w:rtl/>
                <w:lang w:val="en-US" w:bidi="ar-IQ"/>
              </w:rPr>
              <w:t>على</w:t>
            </w:r>
            <w:r w:rsidR="0009531A">
              <w:rPr>
                <w:rFonts w:asciiTheme="majorBidi" w:hAnsiTheme="majorBidi" w:cs="Times New Roman" w:hint="cs"/>
                <w:sz w:val="28"/>
                <w:szCs w:val="28"/>
                <w:rtl/>
                <w:lang w:val="en-US" w:bidi="ar-IQ"/>
              </w:rPr>
              <w:t>20</w:t>
            </w:r>
            <w:r w:rsidR="00FA43DD" w:rsidRPr="00FA43DD">
              <w:rPr>
                <w:rFonts w:asciiTheme="majorBidi" w:hAnsiTheme="majorBidi" w:cs="Times New Roman" w:hint="cs"/>
                <w:sz w:val="28"/>
                <w:szCs w:val="28"/>
                <w:rtl/>
                <w:lang w:val="en-US" w:bidi="ar-IQ"/>
              </w:rPr>
              <w:t>و</w:t>
            </w:r>
            <w:r w:rsidR="0009531A">
              <w:rPr>
                <w:rFonts w:asciiTheme="majorBidi" w:hAnsiTheme="majorBidi" w:cs="Times New Roman" w:hint="cs"/>
                <w:sz w:val="28"/>
                <w:szCs w:val="28"/>
                <w:rtl/>
                <w:lang w:val="en-US" w:bidi="ar-IQ"/>
              </w:rPr>
              <w:t xml:space="preserve">الامتحان الثاني 20أيضا </w:t>
            </w:r>
            <w:r w:rsidR="00FA43DD" w:rsidRPr="00FA43DD">
              <w:rPr>
                <w:rFonts w:asciiTheme="majorBidi" w:hAnsiTheme="majorBidi" w:cs="Times New Roman" w:hint="cs"/>
                <w:sz w:val="28"/>
                <w:szCs w:val="28"/>
                <w:rtl/>
                <w:lang w:val="en-US" w:bidi="ar-IQ"/>
              </w:rPr>
              <w:t>وبمجموع الامتحانين يساوي 40 درجة والامتحان النهائي للسنة الدراسية يكون على 60 درجة وهذا يساوي ما مجموعه 100 درجة</w:t>
            </w:r>
            <w:r w:rsidR="0009531A">
              <w:rPr>
                <w:rFonts w:asciiTheme="majorBidi" w:hAnsiTheme="majorBidi" w:cs="Times New Roman" w:hint="cs"/>
                <w:sz w:val="28"/>
                <w:szCs w:val="28"/>
                <w:rtl/>
                <w:lang w:val="en-US" w:bidi="ar-IQ"/>
              </w:rPr>
              <w:t xml:space="preserve"> واذا تسنى لنا الوقت نمتحن الامتحان الثالث الاختياري لزيادة فرص النجاح للطلاب</w:t>
            </w:r>
            <w:r w:rsidR="00FA43DD" w:rsidRPr="00DE4B0C">
              <w:rPr>
                <w:rFonts w:cs="Ali-A-Jiddah" w:hint="cs"/>
                <w:sz w:val="32"/>
                <w:szCs w:val="32"/>
                <w:rtl/>
                <w:lang w:bidi="ar-IQ"/>
              </w:rPr>
              <w:t>.</w:t>
            </w:r>
          </w:p>
          <w:p w:rsidR="000F2337" w:rsidRPr="0009531A" w:rsidRDefault="000F2337" w:rsidP="00A91DD1">
            <w:pPr>
              <w:bidi/>
              <w:spacing w:after="0" w:line="240" w:lineRule="auto"/>
              <w:jc w:val="both"/>
              <w:rPr>
                <w:rFonts w:asciiTheme="majorBidi" w:hAnsiTheme="majorBidi" w:cstheme="majorBidi"/>
                <w:sz w:val="28"/>
                <w:szCs w:val="28"/>
                <w:rtl/>
                <w:lang w:bidi="ar-IQ"/>
              </w:rPr>
            </w:pPr>
          </w:p>
        </w:tc>
      </w:tr>
      <w:tr w:rsidR="008D46A4" w:rsidRPr="006500DA" w:rsidTr="006500DA">
        <w:trPr>
          <w:trHeight w:val="1819"/>
        </w:trPr>
        <w:tc>
          <w:tcPr>
            <w:tcW w:w="10774" w:type="dxa"/>
            <w:gridSpan w:val="3"/>
          </w:tcPr>
          <w:p w:rsidR="00E07FDD" w:rsidRPr="00F40A9B" w:rsidRDefault="00EC388C" w:rsidP="00867FA4">
            <w:pPr>
              <w:pStyle w:val="ListParagraph"/>
              <w:numPr>
                <w:ilvl w:val="0"/>
                <w:numId w:val="16"/>
              </w:numPr>
              <w:bidi/>
              <w:spacing w:after="0" w:line="240" w:lineRule="auto"/>
              <w:jc w:val="both"/>
              <w:rPr>
                <w:rFonts w:asciiTheme="majorBidi" w:hAnsiTheme="majorBidi" w:cstheme="majorBidi"/>
                <w:b/>
                <w:bCs/>
                <w:sz w:val="28"/>
                <w:szCs w:val="28"/>
                <w:rtl/>
                <w:lang w:val="en-US" w:bidi="ar-IQ"/>
              </w:rPr>
            </w:pPr>
            <w:r w:rsidRPr="00F40A9B">
              <w:rPr>
                <w:rFonts w:asciiTheme="majorBidi" w:hAnsiTheme="majorBidi" w:cstheme="majorBidi"/>
                <w:b/>
                <w:bCs/>
                <w:sz w:val="28"/>
                <w:szCs w:val="28"/>
                <w:rtl/>
                <w:lang w:val="en-US" w:bidi="ar-IQ"/>
              </w:rPr>
              <w:t>١٥</w:t>
            </w:r>
            <w:r w:rsidR="00756916" w:rsidRPr="00F40A9B">
              <w:rPr>
                <w:rFonts w:asciiTheme="majorBidi" w:hAnsiTheme="majorBidi" w:cstheme="majorBidi"/>
                <w:b/>
                <w:bCs/>
                <w:sz w:val="28"/>
                <w:szCs w:val="28"/>
                <w:rtl/>
                <w:lang w:val="en-US" w:bidi="ar-IQ"/>
              </w:rPr>
              <w:t xml:space="preserve">. </w:t>
            </w:r>
            <w:r w:rsidR="00044558" w:rsidRPr="00F40A9B">
              <w:rPr>
                <w:rFonts w:asciiTheme="majorBidi" w:hAnsiTheme="majorBidi" w:cstheme="majorBidi"/>
                <w:b/>
                <w:bCs/>
                <w:sz w:val="28"/>
                <w:szCs w:val="28"/>
                <w:rtl/>
                <w:lang w:val="en-US" w:bidi="ar-IQ"/>
              </w:rPr>
              <w:t xml:space="preserve">نتائج تعلم الطالب </w:t>
            </w:r>
          </w:p>
          <w:p w:rsidR="003D14D7" w:rsidRDefault="003D14D7" w:rsidP="00FA43DD">
            <w:pPr>
              <w:pStyle w:val="ListParagraph"/>
              <w:numPr>
                <w:ilvl w:val="0"/>
                <w:numId w:val="16"/>
              </w:numPr>
              <w:bidi/>
              <w:spacing w:after="0" w:line="240" w:lineRule="auto"/>
              <w:jc w:val="both"/>
              <w:rPr>
                <w:rFonts w:asciiTheme="majorBidi" w:hAnsiTheme="majorBidi" w:cstheme="majorBidi"/>
                <w:sz w:val="28"/>
                <w:szCs w:val="28"/>
                <w:lang w:val="en-US" w:bidi="ar-IQ"/>
              </w:rPr>
            </w:pPr>
            <w:r w:rsidRPr="00476D45">
              <w:rPr>
                <w:rFonts w:asciiTheme="majorBidi" w:hAnsiTheme="majorBidi" w:cstheme="majorBidi" w:hint="cs"/>
                <w:sz w:val="28"/>
                <w:szCs w:val="28"/>
                <w:rtl/>
                <w:lang w:val="en-US" w:bidi="ar-IQ"/>
              </w:rPr>
              <w:t xml:space="preserve">في سبيل الاستفادة التامة من ما يحتويه مواد الكورس على الطلبة </w:t>
            </w:r>
            <w:r w:rsidR="00FA43DD">
              <w:rPr>
                <w:rFonts w:asciiTheme="majorBidi" w:hAnsiTheme="majorBidi" w:cstheme="majorBidi" w:hint="cs"/>
                <w:sz w:val="28"/>
                <w:szCs w:val="28"/>
                <w:rtl/>
                <w:lang w:val="en-US" w:bidi="ar-IQ"/>
              </w:rPr>
              <w:t>لابدّ من</w:t>
            </w:r>
            <w:r w:rsidRPr="00476D45">
              <w:rPr>
                <w:rFonts w:asciiTheme="majorBidi" w:hAnsiTheme="majorBidi" w:cstheme="majorBidi" w:hint="cs"/>
                <w:sz w:val="28"/>
                <w:szCs w:val="28"/>
                <w:rtl/>
                <w:lang w:val="en-US" w:bidi="ar-IQ"/>
              </w:rPr>
              <w:t xml:space="preserve"> متابعة </w:t>
            </w:r>
            <w:r w:rsidR="00476D45">
              <w:rPr>
                <w:rFonts w:asciiTheme="majorBidi" w:hAnsiTheme="majorBidi" w:cstheme="majorBidi" w:hint="cs"/>
                <w:sz w:val="28"/>
                <w:szCs w:val="28"/>
                <w:rtl/>
                <w:lang w:val="en-US" w:bidi="ar-IQ"/>
              </w:rPr>
              <w:t>الدروس بجدية وعدم تضييع ساعاته</w:t>
            </w:r>
            <w:r w:rsidR="00B9192A">
              <w:rPr>
                <w:rFonts w:asciiTheme="majorBidi" w:hAnsiTheme="majorBidi" w:cstheme="majorBidi" w:hint="cs"/>
                <w:sz w:val="28"/>
                <w:szCs w:val="28"/>
                <w:rtl/>
                <w:lang w:val="en-US" w:bidi="ar-IQ"/>
              </w:rPr>
              <w:t>ا</w:t>
            </w:r>
            <w:r w:rsidR="00476D45">
              <w:rPr>
                <w:rFonts w:asciiTheme="majorBidi" w:hAnsiTheme="majorBidi" w:cstheme="majorBidi" w:hint="cs"/>
                <w:sz w:val="28"/>
                <w:szCs w:val="28"/>
                <w:rtl/>
                <w:lang w:val="en-US" w:bidi="ar-IQ"/>
              </w:rPr>
              <w:t>.</w:t>
            </w:r>
          </w:p>
          <w:p w:rsidR="005C1F54" w:rsidRDefault="005C1F54" w:rsidP="005C1F54">
            <w:pPr>
              <w:pStyle w:val="ListParagraph"/>
              <w:numPr>
                <w:ilvl w:val="0"/>
                <w:numId w:val="16"/>
              </w:numPr>
              <w:bidi/>
              <w:spacing w:after="0" w:line="240" w:lineRule="auto"/>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الامتحانات اليومية.</w:t>
            </w:r>
          </w:p>
          <w:p w:rsidR="005C1F54" w:rsidRDefault="005C1F54" w:rsidP="005C1F54">
            <w:pPr>
              <w:pStyle w:val="ListParagraph"/>
              <w:numPr>
                <w:ilvl w:val="0"/>
                <w:numId w:val="16"/>
              </w:numPr>
              <w:bidi/>
              <w:spacing w:after="0" w:line="240" w:lineRule="auto"/>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الامتحانات الشهرية تبين هذه النتائج.</w:t>
            </w:r>
          </w:p>
          <w:p w:rsidR="005C1F54" w:rsidRPr="00FA43DD" w:rsidRDefault="005C1F54" w:rsidP="005C1F54">
            <w:pPr>
              <w:pStyle w:val="ListParagraph"/>
              <w:numPr>
                <w:ilvl w:val="0"/>
                <w:numId w:val="16"/>
              </w:numPr>
              <w:bidi/>
              <w:spacing w:after="0" w:line="240" w:lineRule="auto"/>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بنك المعلومات أيضاً فيها مادة ثرة يتعلم الطالب من خلالها ويتعرف على الأسئلة الامتحانية.</w:t>
            </w:r>
          </w:p>
        </w:tc>
      </w:tr>
      <w:tr w:rsidR="008D46A4" w:rsidRPr="006500DA" w:rsidTr="006500DA">
        <w:tc>
          <w:tcPr>
            <w:tcW w:w="10774" w:type="dxa"/>
            <w:gridSpan w:val="3"/>
          </w:tcPr>
          <w:p w:rsidR="00FA43DD" w:rsidRPr="00FA43DD" w:rsidRDefault="00EC388C" w:rsidP="00FA43DD">
            <w:pPr>
              <w:bidi/>
              <w:spacing w:after="0" w:line="240" w:lineRule="auto"/>
              <w:jc w:val="both"/>
              <w:rPr>
                <w:rFonts w:asciiTheme="majorBidi" w:hAnsiTheme="majorBidi" w:cstheme="majorBidi"/>
                <w:sz w:val="28"/>
                <w:szCs w:val="28"/>
                <w:rtl/>
                <w:lang w:bidi="ar-IQ"/>
              </w:rPr>
            </w:pPr>
            <w:r w:rsidRPr="00FA43DD">
              <w:rPr>
                <w:rFonts w:asciiTheme="majorBidi" w:hAnsiTheme="majorBidi" w:cstheme="majorBidi"/>
                <w:sz w:val="28"/>
                <w:szCs w:val="28"/>
                <w:rtl/>
                <w:lang w:bidi="ar-IQ"/>
              </w:rPr>
              <w:t>١٦</w:t>
            </w:r>
            <w:r w:rsidR="00D100D6" w:rsidRPr="00FA43DD">
              <w:rPr>
                <w:rFonts w:asciiTheme="majorBidi" w:hAnsiTheme="majorBidi" w:cstheme="majorBidi"/>
                <w:sz w:val="28"/>
                <w:szCs w:val="28"/>
                <w:rtl/>
                <w:lang w:bidi="ar-IQ"/>
              </w:rPr>
              <w:t>. قائمة المراجع والكتب</w:t>
            </w:r>
            <w:r w:rsidR="00FA43DD">
              <w:rPr>
                <w:rFonts w:asciiTheme="majorBidi" w:hAnsiTheme="majorBidi" w:cstheme="majorBidi" w:hint="cs"/>
                <w:sz w:val="28"/>
                <w:szCs w:val="28"/>
                <w:rtl/>
                <w:lang w:bidi="ar-IQ"/>
              </w:rPr>
              <w:t>:</w:t>
            </w:r>
          </w:p>
          <w:p w:rsidR="00FA43DD" w:rsidRPr="00FA43DD" w:rsidRDefault="00FA43DD" w:rsidP="00FA43DD">
            <w:pPr>
              <w:bidi/>
              <w:spacing w:after="0" w:line="240" w:lineRule="auto"/>
              <w:ind w:left="360"/>
              <w:rPr>
                <w:rFonts w:asciiTheme="majorBidi" w:hAnsiTheme="majorBidi" w:cstheme="majorBidi"/>
                <w:sz w:val="28"/>
                <w:szCs w:val="28"/>
                <w:rtl/>
                <w:lang w:bidi="ar-IQ"/>
              </w:rPr>
            </w:pPr>
            <w:r w:rsidRPr="00FA43DD">
              <w:rPr>
                <w:rFonts w:asciiTheme="majorBidi" w:hAnsiTheme="majorBidi" w:cstheme="majorBidi" w:hint="cs"/>
                <w:sz w:val="28"/>
                <w:szCs w:val="28"/>
                <w:rtl/>
                <w:lang w:bidi="ar-IQ"/>
              </w:rPr>
              <w:t xml:space="preserve">اولا: المصادر الرئيسية: </w:t>
            </w:r>
          </w:p>
          <w:p w:rsidR="00FA43DD" w:rsidRPr="00FA43DD" w:rsidRDefault="00FA43DD" w:rsidP="00FA43DD">
            <w:pPr>
              <w:jc w:val="right"/>
              <w:rPr>
                <w:rFonts w:asciiTheme="majorBidi" w:hAnsiTheme="majorBidi" w:cstheme="majorBidi"/>
                <w:sz w:val="28"/>
                <w:szCs w:val="28"/>
                <w:rtl/>
                <w:lang w:bidi="ar-IQ"/>
              </w:rPr>
            </w:pPr>
            <w:r w:rsidRPr="00FA43DD">
              <w:rPr>
                <w:rFonts w:asciiTheme="majorBidi" w:hAnsiTheme="majorBidi" w:cstheme="majorBidi" w:hint="cs"/>
                <w:sz w:val="28"/>
                <w:szCs w:val="28"/>
                <w:rtl/>
                <w:lang w:bidi="ar-IQ"/>
              </w:rPr>
              <w:t>1-شرح ابن عقيل :عبدالله بن عقيل الهمداني(769هـ)،تحقيق: محمد محيي الدين عبد الحميد،انتشارات ناصر خسرو ،ايران 1964م.</w:t>
            </w:r>
          </w:p>
          <w:p w:rsidR="00FA43DD" w:rsidRPr="00FA43DD" w:rsidRDefault="00FA43DD" w:rsidP="00FA43DD">
            <w:pPr>
              <w:jc w:val="right"/>
              <w:rPr>
                <w:rFonts w:asciiTheme="majorBidi" w:hAnsiTheme="majorBidi" w:cstheme="majorBidi"/>
                <w:sz w:val="28"/>
                <w:szCs w:val="28"/>
                <w:rtl/>
                <w:lang w:bidi="ar-IQ"/>
              </w:rPr>
            </w:pPr>
            <w:r w:rsidRPr="00FA43DD">
              <w:rPr>
                <w:rFonts w:asciiTheme="majorBidi" w:hAnsiTheme="majorBidi" w:cstheme="majorBidi" w:hint="cs"/>
                <w:sz w:val="28"/>
                <w:szCs w:val="28"/>
                <w:rtl/>
                <w:lang w:bidi="ar-IQ"/>
              </w:rPr>
              <w:t>2-في التطبيق النحوي والصرفي: د.عبده الراجحي ، دار المعرفة الجامعية، الاسكندرية 1992م.</w:t>
            </w:r>
          </w:p>
          <w:p w:rsidR="00FA43DD" w:rsidRDefault="00FA43DD" w:rsidP="00FA43DD">
            <w:pPr>
              <w:ind w:left="1440" w:firstLine="720"/>
              <w:jc w:val="right"/>
              <w:rPr>
                <w:rFonts w:asciiTheme="majorBidi" w:hAnsiTheme="majorBidi" w:cstheme="majorBidi"/>
                <w:sz w:val="28"/>
                <w:szCs w:val="28"/>
                <w:rtl/>
                <w:lang w:bidi="ar-IQ"/>
              </w:rPr>
            </w:pPr>
            <w:r w:rsidRPr="00FA43DD">
              <w:rPr>
                <w:rFonts w:asciiTheme="majorBidi" w:hAnsiTheme="majorBidi" w:cstheme="majorBidi" w:hint="cs"/>
                <w:sz w:val="28"/>
                <w:szCs w:val="28"/>
                <w:rtl/>
                <w:lang w:bidi="ar-IQ"/>
              </w:rPr>
              <w:t>3- المرجع في علم الصرف: د.سميح أبو مغلي</w:t>
            </w:r>
          </w:p>
          <w:p w:rsidR="00824385" w:rsidRDefault="00824385" w:rsidP="00824385">
            <w:pPr>
              <w:ind w:left="1440" w:firstLine="720"/>
              <w:jc w:val="right"/>
              <w:rPr>
                <w:rFonts w:asciiTheme="majorBidi" w:hAnsiTheme="majorBidi" w:cstheme="majorBidi"/>
                <w:sz w:val="28"/>
                <w:szCs w:val="28"/>
                <w:rtl/>
                <w:lang w:bidi="ar-IQ"/>
              </w:rPr>
            </w:pPr>
            <w:r>
              <w:rPr>
                <w:rFonts w:asciiTheme="majorBidi" w:hAnsiTheme="majorBidi" w:cstheme="majorBidi" w:hint="cs"/>
                <w:sz w:val="28"/>
                <w:szCs w:val="28"/>
                <w:rtl/>
                <w:lang w:bidi="ar-IQ"/>
              </w:rPr>
              <w:t>4-الخلاصة النحوية: للدكتور تمام حسان.</w:t>
            </w:r>
          </w:p>
          <w:p w:rsidR="00FA43DD" w:rsidRPr="00FA43DD" w:rsidRDefault="00824385" w:rsidP="00824385">
            <w:pPr>
              <w:ind w:left="1440" w:firstLine="720"/>
              <w:jc w:val="right"/>
              <w:rPr>
                <w:rFonts w:asciiTheme="majorBidi" w:hAnsiTheme="majorBidi" w:cstheme="majorBidi"/>
                <w:sz w:val="28"/>
                <w:szCs w:val="28"/>
                <w:rtl/>
                <w:lang w:bidi="ar-IQ"/>
              </w:rPr>
            </w:pPr>
            <w:r>
              <w:rPr>
                <w:rFonts w:asciiTheme="majorBidi" w:hAnsiTheme="majorBidi" w:cstheme="majorBidi" w:hint="cs"/>
                <w:sz w:val="28"/>
                <w:szCs w:val="28"/>
                <w:rtl/>
                <w:lang w:bidi="ar-IQ"/>
              </w:rPr>
              <w:t>5-النحو الأساسي: د. أحمد مختار عمر.</w:t>
            </w:r>
          </w:p>
          <w:p w:rsidR="00FA43DD" w:rsidRPr="00FA43DD" w:rsidRDefault="00FA43DD" w:rsidP="00FA43DD">
            <w:pPr>
              <w:ind w:left="1440" w:firstLine="720"/>
              <w:jc w:val="right"/>
              <w:rPr>
                <w:rFonts w:asciiTheme="majorBidi" w:hAnsiTheme="majorBidi" w:cstheme="majorBidi"/>
                <w:sz w:val="28"/>
                <w:szCs w:val="28"/>
                <w:rtl/>
                <w:lang w:bidi="ar-IQ"/>
              </w:rPr>
            </w:pPr>
            <w:r w:rsidRPr="00FA43DD">
              <w:rPr>
                <w:rFonts w:asciiTheme="majorBidi" w:hAnsiTheme="majorBidi" w:cstheme="majorBidi" w:hint="cs"/>
                <w:sz w:val="28"/>
                <w:szCs w:val="28"/>
                <w:rtl/>
                <w:lang w:bidi="ar-IQ"/>
              </w:rPr>
              <w:t>ثانيا: المصادر الثانوية:</w:t>
            </w:r>
          </w:p>
          <w:p w:rsidR="00FA43DD" w:rsidRPr="00FA43DD" w:rsidRDefault="00FA43DD" w:rsidP="0009531A">
            <w:pPr>
              <w:ind w:left="1440" w:firstLine="720"/>
              <w:jc w:val="right"/>
              <w:rPr>
                <w:rFonts w:asciiTheme="majorBidi" w:hAnsiTheme="majorBidi" w:cstheme="majorBidi"/>
                <w:sz w:val="28"/>
                <w:szCs w:val="28"/>
                <w:rtl/>
                <w:lang w:bidi="ar-IQ"/>
              </w:rPr>
            </w:pPr>
            <w:r w:rsidRPr="00FA43DD">
              <w:rPr>
                <w:rFonts w:asciiTheme="majorBidi" w:hAnsiTheme="majorBidi" w:cstheme="majorBidi" w:hint="cs"/>
                <w:sz w:val="28"/>
                <w:szCs w:val="28"/>
                <w:rtl/>
                <w:lang w:bidi="ar-IQ"/>
              </w:rPr>
              <w:t>1- التطبيق النحوي:د.عبدالحميد مصطفى السيد ،الجامعة الهاشمية ، الاردن 2003م.</w:t>
            </w:r>
          </w:p>
          <w:p w:rsidR="00FA43DD" w:rsidRPr="00FA43DD" w:rsidRDefault="003A0443" w:rsidP="0009531A">
            <w:pPr>
              <w:ind w:left="180"/>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w:t>
            </w:r>
            <w:r w:rsidR="00FA43DD" w:rsidRPr="00FA43DD">
              <w:rPr>
                <w:rFonts w:asciiTheme="majorBidi" w:hAnsiTheme="majorBidi" w:cstheme="majorBidi" w:hint="cs"/>
                <w:sz w:val="28"/>
                <w:szCs w:val="28"/>
                <w:rtl/>
                <w:lang w:bidi="ar-IQ"/>
              </w:rPr>
              <w:t>-ال</w:t>
            </w:r>
            <w:r w:rsidR="0009531A">
              <w:rPr>
                <w:rFonts w:asciiTheme="majorBidi" w:hAnsiTheme="majorBidi" w:cstheme="majorBidi" w:hint="cs"/>
                <w:sz w:val="28"/>
                <w:szCs w:val="28"/>
                <w:rtl/>
                <w:lang w:bidi="ar-IQ"/>
              </w:rPr>
              <w:t>نحو</w:t>
            </w:r>
            <w:r w:rsidR="00FA43DD" w:rsidRPr="00FA43DD">
              <w:rPr>
                <w:rFonts w:asciiTheme="majorBidi" w:hAnsiTheme="majorBidi" w:cstheme="majorBidi" w:hint="cs"/>
                <w:sz w:val="28"/>
                <w:szCs w:val="28"/>
                <w:rtl/>
                <w:lang w:bidi="ar-IQ"/>
              </w:rPr>
              <w:t xml:space="preserve"> الكافي:أيمن أمين عبد الغني،دار الكتب العلمية ، بيروت 1971م.</w:t>
            </w:r>
          </w:p>
          <w:p w:rsidR="00CC5CD1" w:rsidRPr="00FA43DD" w:rsidRDefault="003A0443" w:rsidP="00B9192A">
            <w:pPr>
              <w:bidi/>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3</w:t>
            </w:r>
            <w:r w:rsidR="00FA43DD">
              <w:rPr>
                <w:rFonts w:asciiTheme="majorBidi" w:hAnsiTheme="majorBidi" w:cstheme="majorBidi" w:hint="cs"/>
                <w:sz w:val="28"/>
                <w:szCs w:val="28"/>
                <w:rtl/>
                <w:lang w:bidi="ar-IQ"/>
              </w:rPr>
              <w:t>-</w:t>
            </w:r>
            <w:r w:rsidR="00C03B55" w:rsidRPr="006500DA">
              <w:rPr>
                <w:rFonts w:asciiTheme="majorBidi" w:hAnsiTheme="majorBidi" w:cstheme="majorBidi" w:hint="cs"/>
                <w:sz w:val="28"/>
                <w:szCs w:val="28"/>
                <w:rtl/>
                <w:lang w:bidi="ar-IQ"/>
              </w:rPr>
              <w:t>الاستفادة من المواقع الالكترون</w:t>
            </w:r>
            <w:r w:rsidR="00B9192A">
              <w:rPr>
                <w:rFonts w:asciiTheme="majorBidi" w:hAnsiTheme="majorBidi" w:cstheme="majorBidi" w:hint="cs"/>
                <w:sz w:val="28"/>
                <w:szCs w:val="28"/>
                <w:rtl/>
                <w:lang w:bidi="ar-IQ"/>
              </w:rPr>
              <w:t>ي</w:t>
            </w:r>
            <w:r w:rsidR="00C03B55" w:rsidRPr="006500DA">
              <w:rPr>
                <w:rFonts w:asciiTheme="majorBidi" w:hAnsiTheme="majorBidi" w:cstheme="majorBidi" w:hint="cs"/>
                <w:sz w:val="28"/>
                <w:szCs w:val="28"/>
                <w:rtl/>
                <w:lang w:bidi="ar-IQ"/>
              </w:rPr>
              <w:t xml:space="preserve">ة. </w:t>
            </w:r>
          </w:p>
        </w:tc>
      </w:tr>
      <w:tr w:rsidR="008D46A4" w:rsidRPr="006500DA" w:rsidTr="00FA43DD">
        <w:tc>
          <w:tcPr>
            <w:tcW w:w="4413" w:type="dxa"/>
            <w:tcBorders>
              <w:bottom w:val="single" w:sz="8" w:space="0" w:color="auto"/>
            </w:tcBorders>
          </w:tcPr>
          <w:p w:rsidR="008D46A4" w:rsidRPr="006500DA" w:rsidRDefault="00D30596" w:rsidP="0073606E">
            <w:pPr>
              <w:bidi/>
              <w:spacing w:after="0" w:line="240" w:lineRule="auto"/>
              <w:jc w:val="both"/>
              <w:rPr>
                <w:b/>
                <w:bCs/>
                <w:sz w:val="28"/>
                <w:szCs w:val="28"/>
                <w:rtl/>
                <w:lang w:val="en-US" w:bidi="ar-IQ"/>
              </w:rPr>
            </w:pPr>
            <w:r w:rsidRPr="006500DA">
              <w:rPr>
                <w:rFonts w:cs="Times New Roman" w:hint="cs"/>
                <w:b/>
                <w:bCs/>
                <w:sz w:val="28"/>
                <w:szCs w:val="28"/>
                <w:rtl/>
                <w:lang w:val="en-US" w:bidi="ar-IQ"/>
              </w:rPr>
              <w:t>اسم الم</w:t>
            </w:r>
            <w:r w:rsidR="0073606E">
              <w:rPr>
                <w:rFonts w:cs="Times New Roman" w:hint="cs"/>
                <w:b/>
                <w:bCs/>
                <w:sz w:val="28"/>
                <w:szCs w:val="28"/>
                <w:rtl/>
                <w:lang w:val="en-US" w:bidi="ar-IQ"/>
              </w:rPr>
              <w:t>درسة</w:t>
            </w:r>
            <w:r w:rsidR="00C03B55" w:rsidRPr="006500DA">
              <w:rPr>
                <w:rFonts w:hint="cs"/>
                <w:b/>
                <w:bCs/>
                <w:sz w:val="28"/>
                <w:szCs w:val="28"/>
                <w:rtl/>
                <w:lang w:val="en-US" w:bidi="ar-IQ"/>
              </w:rPr>
              <w:t>:</w:t>
            </w:r>
            <w:r w:rsidR="003A0443">
              <w:rPr>
                <w:rFonts w:hint="cs"/>
                <w:b/>
                <w:bCs/>
                <w:sz w:val="28"/>
                <w:szCs w:val="28"/>
                <w:rtl/>
                <w:lang w:val="en-US" w:bidi="ar-IQ"/>
              </w:rPr>
              <w:t>أ.م.</w:t>
            </w:r>
            <w:r w:rsidR="00FA43DD">
              <w:rPr>
                <w:rFonts w:hint="cs"/>
                <w:b/>
                <w:bCs/>
                <w:sz w:val="28"/>
                <w:szCs w:val="28"/>
                <w:rtl/>
                <w:lang w:val="en-US" w:bidi="ar-IQ"/>
              </w:rPr>
              <w:t xml:space="preserve">د. </w:t>
            </w:r>
            <w:r w:rsidR="0076113E">
              <w:rPr>
                <w:rFonts w:hint="cs"/>
                <w:b/>
                <w:bCs/>
                <w:sz w:val="28"/>
                <w:szCs w:val="28"/>
                <w:rtl/>
                <w:lang w:val="en-US" w:bidi="ar-IQ"/>
              </w:rPr>
              <w:t>نازنين عمر عبدالرحمن</w:t>
            </w:r>
          </w:p>
        </w:tc>
        <w:tc>
          <w:tcPr>
            <w:tcW w:w="6361" w:type="dxa"/>
            <w:gridSpan w:val="2"/>
            <w:tcBorders>
              <w:bottom w:val="single" w:sz="8" w:space="0" w:color="auto"/>
            </w:tcBorders>
          </w:tcPr>
          <w:p w:rsidR="00D30596" w:rsidRPr="006500DA" w:rsidRDefault="00EC388C" w:rsidP="00867FA4">
            <w:pPr>
              <w:bidi/>
              <w:spacing w:after="0" w:line="240" w:lineRule="auto"/>
              <w:jc w:val="both"/>
              <w:rPr>
                <w:rFonts w:asciiTheme="majorBidi" w:hAnsiTheme="majorBidi" w:cstheme="majorBidi"/>
                <w:b/>
                <w:bCs/>
                <w:sz w:val="28"/>
                <w:szCs w:val="28"/>
                <w:rtl/>
                <w:lang w:bidi="ar-IQ"/>
              </w:rPr>
            </w:pPr>
            <w:r w:rsidRPr="006500DA">
              <w:rPr>
                <w:rFonts w:asciiTheme="majorBidi" w:hAnsiTheme="majorBidi" w:cstheme="majorBidi"/>
                <w:b/>
                <w:bCs/>
                <w:sz w:val="28"/>
                <w:szCs w:val="28"/>
                <w:rtl/>
                <w:lang w:bidi="ar-IQ"/>
              </w:rPr>
              <w:t>١٧</w:t>
            </w:r>
            <w:r w:rsidR="00D30596" w:rsidRPr="006500DA">
              <w:rPr>
                <w:rFonts w:asciiTheme="majorBidi" w:hAnsiTheme="majorBidi" w:cstheme="majorBidi"/>
                <w:b/>
                <w:bCs/>
                <w:sz w:val="28"/>
                <w:szCs w:val="28"/>
                <w:rtl/>
                <w:lang w:bidi="ar-IQ"/>
              </w:rPr>
              <w:t>. المواضيع</w:t>
            </w:r>
          </w:p>
          <w:p w:rsidR="008D46A4" w:rsidRPr="006500DA" w:rsidRDefault="008D46A4" w:rsidP="00867FA4">
            <w:pPr>
              <w:spacing w:after="0" w:line="240" w:lineRule="auto"/>
              <w:jc w:val="both"/>
              <w:rPr>
                <w:rFonts w:asciiTheme="majorBidi" w:hAnsiTheme="majorBidi" w:cstheme="majorBidi"/>
                <w:b/>
                <w:bCs/>
                <w:sz w:val="28"/>
                <w:szCs w:val="28"/>
                <w:rtl/>
                <w:lang w:val="en-US" w:bidi="ar-KW"/>
              </w:rPr>
            </w:pPr>
          </w:p>
        </w:tc>
      </w:tr>
      <w:tr w:rsidR="00C03B55" w:rsidRPr="006500DA" w:rsidTr="006500DA">
        <w:trPr>
          <w:trHeight w:val="1405"/>
        </w:trPr>
        <w:tc>
          <w:tcPr>
            <w:tcW w:w="10774" w:type="dxa"/>
            <w:gridSpan w:val="3"/>
            <w:tcBorders>
              <w:top w:val="single" w:sz="8" w:space="0" w:color="auto"/>
              <w:bottom w:val="single" w:sz="8" w:space="0" w:color="auto"/>
            </w:tcBorders>
          </w:tcPr>
          <w:p w:rsidR="00D01132" w:rsidRPr="003C1AE6" w:rsidRDefault="00D01132" w:rsidP="00D01132">
            <w:pPr>
              <w:ind w:left="26" w:right="90"/>
              <w:jc w:val="center"/>
              <w:rPr>
                <w:rFonts w:cs="Ali_K_Samik"/>
                <w:sz w:val="36"/>
                <w:szCs w:val="36"/>
                <w:lang w:bidi="ar-IQ"/>
              </w:rPr>
            </w:pPr>
            <w:r>
              <w:rPr>
                <w:rFonts w:cs="Ali_K_Samik" w:hint="cs"/>
                <w:sz w:val="36"/>
                <w:szCs w:val="36"/>
                <w:rtl/>
                <w:lang w:bidi="ar-IQ"/>
              </w:rPr>
              <w:t>مفردات المنهج وتوزيعها حسب الاسابيع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75"/>
              <w:gridCol w:w="3972"/>
            </w:tblGrid>
            <w:tr w:rsidR="00D01132" w:rsidRPr="00241C13" w:rsidTr="00B37D13">
              <w:trPr>
                <w:trHeight w:val="360"/>
              </w:trPr>
              <w:tc>
                <w:tcPr>
                  <w:tcW w:w="2275" w:type="dxa"/>
                  <w:shd w:val="clear" w:color="auto" w:fill="auto"/>
                </w:tcPr>
                <w:p w:rsidR="00D01132" w:rsidRPr="00241C13" w:rsidRDefault="00D01132" w:rsidP="00B37D13">
                  <w:pPr>
                    <w:bidi/>
                    <w:ind w:left="26" w:right="90"/>
                    <w:rPr>
                      <w:rFonts w:cs="Ali-A-Samik"/>
                      <w:sz w:val="32"/>
                      <w:szCs w:val="32"/>
                      <w:rtl/>
                      <w:lang w:bidi="ar-IQ"/>
                    </w:rPr>
                  </w:pPr>
                  <w:r w:rsidRPr="00241C13">
                    <w:rPr>
                      <w:rFonts w:cs="Ali-A-Samik" w:hint="cs"/>
                      <w:sz w:val="32"/>
                      <w:szCs w:val="32"/>
                      <w:rtl/>
                      <w:lang w:bidi="ar-IQ"/>
                    </w:rPr>
                    <w:t xml:space="preserve">الاسابيع </w:t>
                  </w:r>
                </w:p>
              </w:tc>
              <w:tc>
                <w:tcPr>
                  <w:tcW w:w="2275" w:type="dxa"/>
                  <w:shd w:val="clear" w:color="auto" w:fill="auto"/>
                </w:tcPr>
                <w:p w:rsidR="00D01132" w:rsidRPr="00241C13" w:rsidRDefault="00D01132" w:rsidP="00B37D13">
                  <w:pPr>
                    <w:bidi/>
                    <w:ind w:left="26" w:right="90"/>
                    <w:rPr>
                      <w:rFonts w:cs="Ali-A-Samik"/>
                      <w:sz w:val="32"/>
                      <w:szCs w:val="32"/>
                      <w:rtl/>
                      <w:lang w:bidi="ar-IQ"/>
                    </w:rPr>
                  </w:pPr>
                </w:p>
              </w:tc>
              <w:tc>
                <w:tcPr>
                  <w:tcW w:w="3972" w:type="dxa"/>
                  <w:shd w:val="clear" w:color="auto" w:fill="auto"/>
                </w:tcPr>
                <w:p w:rsidR="00D01132" w:rsidRPr="00241C13" w:rsidRDefault="00D01132" w:rsidP="00B37D13">
                  <w:pPr>
                    <w:bidi/>
                    <w:ind w:left="26" w:right="90"/>
                    <w:rPr>
                      <w:rFonts w:cs="Ali-A-Samik"/>
                      <w:sz w:val="32"/>
                      <w:szCs w:val="32"/>
                      <w:rtl/>
                      <w:lang w:bidi="ar-IQ"/>
                    </w:rPr>
                  </w:pPr>
                  <w:r w:rsidRPr="00241C13">
                    <w:rPr>
                      <w:rFonts w:cs="Ali-A-Samik" w:hint="cs"/>
                      <w:sz w:val="32"/>
                      <w:szCs w:val="32"/>
                      <w:rtl/>
                      <w:lang w:bidi="ar-IQ"/>
                    </w:rPr>
                    <w:t>المفردات</w:t>
                  </w:r>
                  <w:r w:rsidRPr="00241C13">
                    <w:rPr>
                      <w:rFonts w:cs="Ali-A-Samik"/>
                      <w:sz w:val="32"/>
                      <w:szCs w:val="32"/>
                      <w:rtl/>
                      <w:lang w:bidi="ar-IQ"/>
                    </w:rPr>
                    <w:tab/>
                  </w:r>
                  <w:r w:rsidRPr="00241C13">
                    <w:rPr>
                      <w:rFonts w:cs="Ali-A-Samik"/>
                      <w:sz w:val="32"/>
                      <w:szCs w:val="32"/>
                      <w:rtl/>
                      <w:lang w:bidi="ar-IQ"/>
                    </w:rPr>
                    <w:tab/>
                  </w:r>
                  <w:r w:rsidRPr="00241C13">
                    <w:rPr>
                      <w:rFonts w:cs="Ali-A-Samik" w:hint="cs"/>
                      <w:sz w:val="32"/>
                      <w:szCs w:val="32"/>
                      <w:rtl/>
                      <w:lang w:bidi="ar-IQ"/>
                    </w:rPr>
                    <w:tab/>
                  </w:r>
                  <w:r w:rsidRPr="00241C13">
                    <w:rPr>
                      <w:rFonts w:cs="Ali-A-Samik"/>
                      <w:sz w:val="32"/>
                      <w:szCs w:val="32"/>
                      <w:rtl/>
                      <w:lang w:bidi="ar-IQ"/>
                    </w:rPr>
                    <w:tab/>
                  </w:r>
                </w:p>
              </w:tc>
            </w:tr>
            <w:tr w:rsidR="00D01132" w:rsidRPr="00241C13" w:rsidTr="00B37D13">
              <w:trPr>
                <w:trHeight w:val="345"/>
              </w:trPr>
              <w:tc>
                <w:tcPr>
                  <w:tcW w:w="2275" w:type="dxa"/>
                  <w:shd w:val="clear" w:color="auto" w:fill="auto"/>
                </w:tcPr>
                <w:p w:rsidR="00D01132" w:rsidRPr="00241C13" w:rsidRDefault="00D01132" w:rsidP="00B37D13">
                  <w:pPr>
                    <w:bidi/>
                    <w:ind w:left="26" w:right="90"/>
                    <w:rPr>
                      <w:rFonts w:cs="Ali-A-Samik"/>
                      <w:sz w:val="32"/>
                      <w:szCs w:val="32"/>
                      <w:rtl/>
                      <w:lang w:bidi="ar-IQ"/>
                    </w:rPr>
                  </w:pPr>
                  <w:r w:rsidRPr="00241C13">
                    <w:rPr>
                      <w:rFonts w:cs="Ali-A-Samik" w:hint="cs"/>
                      <w:sz w:val="32"/>
                      <w:szCs w:val="32"/>
                      <w:rtl/>
                      <w:lang w:bidi="ar-IQ"/>
                    </w:rPr>
                    <w:t>الأسبوع الأول</w:t>
                  </w:r>
                </w:p>
              </w:tc>
              <w:tc>
                <w:tcPr>
                  <w:tcW w:w="2275" w:type="dxa"/>
                  <w:shd w:val="clear" w:color="auto" w:fill="auto"/>
                </w:tcPr>
                <w:p w:rsidR="00D01132" w:rsidRPr="00241C13" w:rsidRDefault="00D01132" w:rsidP="00D01132">
                  <w:pPr>
                    <w:bidi/>
                    <w:ind w:right="90"/>
                    <w:rPr>
                      <w:rFonts w:cs="Ali-A-Samik"/>
                      <w:sz w:val="32"/>
                      <w:szCs w:val="32"/>
                      <w:rtl/>
                      <w:lang w:bidi="ar-IQ"/>
                    </w:rPr>
                  </w:pPr>
                </w:p>
              </w:tc>
              <w:tc>
                <w:tcPr>
                  <w:tcW w:w="3972" w:type="dxa"/>
                  <w:shd w:val="clear" w:color="auto" w:fill="auto"/>
                </w:tcPr>
                <w:p w:rsidR="00D01132" w:rsidRPr="00241C13" w:rsidRDefault="00D01132" w:rsidP="003A0443">
                  <w:pPr>
                    <w:bidi/>
                    <w:ind w:right="90"/>
                    <w:rPr>
                      <w:rFonts w:cs="Ali-A-Samik"/>
                      <w:sz w:val="32"/>
                      <w:szCs w:val="32"/>
                      <w:rtl/>
                      <w:lang w:bidi="ar-IQ"/>
                    </w:rPr>
                  </w:pPr>
                  <w:r w:rsidRPr="00241C13">
                    <w:rPr>
                      <w:rFonts w:cs="Ali-A-Samik" w:hint="cs"/>
                      <w:sz w:val="32"/>
                      <w:szCs w:val="32"/>
                      <w:rtl/>
                      <w:lang w:bidi="ar-IQ"/>
                    </w:rPr>
                    <w:t>مدخل تعريفي لعلم النحو</w:t>
                  </w:r>
                </w:p>
              </w:tc>
            </w:tr>
            <w:tr w:rsidR="00D01132" w:rsidRPr="00241C13" w:rsidTr="00B37D13">
              <w:tc>
                <w:tcPr>
                  <w:tcW w:w="2275" w:type="dxa"/>
                  <w:shd w:val="clear" w:color="auto" w:fill="auto"/>
                </w:tcPr>
                <w:p w:rsidR="00D01132" w:rsidRPr="00241C13" w:rsidRDefault="00D01132" w:rsidP="00B37D13">
                  <w:pPr>
                    <w:bidi/>
                    <w:ind w:left="26" w:right="90"/>
                    <w:rPr>
                      <w:rFonts w:cs="Ali-A-Samik"/>
                      <w:sz w:val="32"/>
                      <w:szCs w:val="32"/>
                      <w:rtl/>
                      <w:lang w:bidi="ar-IQ"/>
                    </w:rPr>
                  </w:pPr>
                  <w:r w:rsidRPr="00241C13">
                    <w:rPr>
                      <w:rFonts w:cs="Ali-A-Samik" w:hint="cs"/>
                      <w:sz w:val="32"/>
                      <w:szCs w:val="32"/>
                      <w:rtl/>
                      <w:lang w:bidi="ar-IQ"/>
                    </w:rPr>
                    <w:t>الاسبوع الثاني</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407D84" w:rsidRDefault="00D01132" w:rsidP="003A0443">
                  <w:pPr>
                    <w:bidi/>
                    <w:ind w:right="90"/>
                    <w:rPr>
                      <w:rFonts w:cs="Ali-A-Samik"/>
                      <w:sz w:val="24"/>
                      <w:szCs w:val="24"/>
                      <w:rtl/>
                      <w:lang w:bidi="ar-IQ"/>
                    </w:rPr>
                  </w:pPr>
                  <w:r w:rsidRPr="00962AC1">
                    <w:rPr>
                      <w:rFonts w:cs="Ali-A-Samik" w:hint="cs"/>
                      <w:sz w:val="32"/>
                      <w:szCs w:val="32"/>
                      <w:rtl/>
                      <w:lang w:bidi="ar-IQ"/>
                    </w:rPr>
                    <w:t>النحو: الكلام وما يتألف منه</w:t>
                  </w:r>
                </w:p>
              </w:tc>
            </w:tr>
            <w:tr w:rsidR="00D01132" w:rsidRPr="00241C13" w:rsidTr="00B37D13">
              <w:tc>
                <w:tcPr>
                  <w:tcW w:w="2275" w:type="dxa"/>
                  <w:shd w:val="clear" w:color="auto" w:fill="auto"/>
                </w:tcPr>
                <w:p w:rsidR="00D01132" w:rsidRPr="00241C13" w:rsidRDefault="00D01132" w:rsidP="00B37D13">
                  <w:pPr>
                    <w:bidi/>
                    <w:ind w:left="26" w:right="90"/>
                    <w:rPr>
                      <w:rFonts w:cs="Ali-A-Samik"/>
                      <w:sz w:val="32"/>
                      <w:szCs w:val="32"/>
                      <w:rtl/>
                      <w:lang w:bidi="ar-IQ"/>
                    </w:rPr>
                  </w:pPr>
                  <w:r w:rsidRPr="00241C13">
                    <w:rPr>
                      <w:rFonts w:cs="Ali-A-Samik" w:hint="cs"/>
                      <w:sz w:val="32"/>
                      <w:szCs w:val="32"/>
                      <w:rtl/>
                      <w:lang w:bidi="ar-IQ"/>
                    </w:rPr>
                    <w:t>الاسبوع الثالث</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241C13" w:rsidRDefault="00D01132" w:rsidP="003A0443">
                  <w:pPr>
                    <w:bidi/>
                    <w:ind w:right="90"/>
                    <w:rPr>
                      <w:rFonts w:cs="Ali-A-Samik"/>
                      <w:sz w:val="32"/>
                      <w:szCs w:val="32"/>
                      <w:rtl/>
                      <w:lang w:bidi="ar-IQ"/>
                    </w:rPr>
                  </w:pPr>
                  <w:r w:rsidRPr="00241C13">
                    <w:rPr>
                      <w:rFonts w:cs="Ali-A-Samik" w:hint="cs"/>
                      <w:sz w:val="32"/>
                      <w:szCs w:val="32"/>
                      <w:rtl/>
                      <w:lang w:bidi="ar-IQ"/>
                    </w:rPr>
                    <w:t xml:space="preserve">النحو: </w:t>
                  </w:r>
                  <w:r>
                    <w:rPr>
                      <w:rFonts w:cs="Ali-A-Samik" w:hint="cs"/>
                      <w:sz w:val="32"/>
                      <w:szCs w:val="32"/>
                      <w:rtl/>
                      <w:lang w:bidi="ar-IQ"/>
                    </w:rPr>
                    <w:t>علامات الاسم</w:t>
                  </w:r>
                </w:p>
              </w:tc>
            </w:tr>
            <w:tr w:rsidR="00D01132" w:rsidRPr="00241C13" w:rsidTr="00B37D13">
              <w:tc>
                <w:tcPr>
                  <w:tcW w:w="2275" w:type="dxa"/>
                  <w:shd w:val="clear" w:color="auto" w:fill="auto"/>
                </w:tcPr>
                <w:p w:rsidR="00D01132" w:rsidRPr="00241C13" w:rsidRDefault="00D01132" w:rsidP="00B37D13">
                  <w:pPr>
                    <w:bidi/>
                    <w:ind w:left="26" w:right="90"/>
                    <w:rPr>
                      <w:rFonts w:cs="Ali-A-Samik"/>
                      <w:sz w:val="32"/>
                      <w:szCs w:val="32"/>
                      <w:rtl/>
                      <w:lang w:bidi="ar-IQ"/>
                    </w:rPr>
                  </w:pPr>
                  <w:r w:rsidRPr="00241C13">
                    <w:rPr>
                      <w:rFonts w:cs="Ali-A-Samik" w:hint="cs"/>
                      <w:sz w:val="32"/>
                      <w:szCs w:val="32"/>
                      <w:rtl/>
                      <w:lang w:bidi="ar-IQ"/>
                    </w:rPr>
                    <w:t>الاسبوع الرابع</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241C13" w:rsidRDefault="00D01132" w:rsidP="003A0443">
                  <w:pPr>
                    <w:bidi/>
                    <w:ind w:right="90"/>
                    <w:rPr>
                      <w:rFonts w:cs="Ali-A-Samik"/>
                      <w:sz w:val="32"/>
                      <w:szCs w:val="32"/>
                      <w:rtl/>
                      <w:lang w:bidi="ar-IQ"/>
                    </w:rPr>
                  </w:pPr>
                  <w:r w:rsidRPr="00241C13">
                    <w:rPr>
                      <w:rFonts w:cs="Ali-A-Samik" w:hint="cs"/>
                      <w:sz w:val="32"/>
                      <w:szCs w:val="32"/>
                      <w:rtl/>
                      <w:lang w:bidi="ar-IQ"/>
                    </w:rPr>
                    <w:t>النحو:</w:t>
                  </w:r>
                  <w:r>
                    <w:rPr>
                      <w:rFonts w:cs="Ali-A-Samik" w:hint="cs"/>
                      <w:sz w:val="32"/>
                      <w:szCs w:val="32"/>
                      <w:rtl/>
                      <w:lang w:bidi="ar-IQ"/>
                    </w:rPr>
                    <w:t>تكملة الموضوع</w:t>
                  </w:r>
                </w:p>
              </w:tc>
            </w:tr>
            <w:tr w:rsidR="00D01132" w:rsidRPr="00241C13" w:rsidTr="00B37D13">
              <w:tc>
                <w:tcPr>
                  <w:tcW w:w="2275" w:type="dxa"/>
                  <w:shd w:val="clear" w:color="auto" w:fill="auto"/>
                </w:tcPr>
                <w:p w:rsidR="00D01132" w:rsidRPr="00241C13" w:rsidRDefault="00D01132" w:rsidP="00B37D13">
                  <w:pPr>
                    <w:bidi/>
                    <w:ind w:left="26" w:right="90"/>
                    <w:rPr>
                      <w:rFonts w:cs="Ali-A-Samik"/>
                      <w:sz w:val="32"/>
                      <w:szCs w:val="32"/>
                      <w:rtl/>
                      <w:lang w:bidi="ar-IQ"/>
                    </w:rPr>
                  </w:pPr>
                  <w:r w:rsidRPr="00241C13">
                    <w:rPr>
                      <w:rFonts w:cs="Ali-A-Samik" w:hint="cs"/>
                      <w:sz w:val="32"/>
                      <w:szCs w:val="32"/>
                      <w:rtl/>
                      <w:lang w:bidi="ar-IQ"/>
                    </w:rPr>
                    <w:t>الاسبوع الخامس</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241C13" w:rsidRDefault="00D01132" w:rsidP="003A0443">
                  <w:pPr>
                    <w:bidi/>
                    <w:ind w:right="90"/>
                    <w:rPr>
                      <w:rFonts w:cs="Ali-A-Samik"/>
                      <w:sz w:val="32"/>
                      <w:szCs w:val="32"/>
                      <w:rtl/>
                      <w:lang w:bidi="ar-IQ"/>
                    </w:rPr>
                  </w:pPr>
                  <w:r w:rsidRPr="00241C13">
                    <w:rPr>
                      <w:rFonts w:cs="Ali-A-Samik" w:hint="cs"/>
                      <w:sz w:val="32"/>
                      <w:szCs w:val="32"/>
                      <w:rtl/>
                      <w:lang w:bidi="ar-IQ"/>
                    </w:rPr>
                    <w:t>النحو:</w:t>
                  </w:r>
                  <w:r>
                    <w:rPr>
                      <w:rFonts w:cs="Ali-A-Samik" w:hint="cs"/>
                      <w:sz w:val="32"/>
                      <w:szCs w:val="32"/>
                      <w:rtl/>
                      <w:lang w:bidi="ar-IQ"/>
                    </w:rPr>
                    <w:t>مميزات الفعل</w:t>
                  </w:r>
                </w:p>
              </w:tc>
            </w:tr>
            <w:tr w:rsidR="00D01132" w:rsidRPr="00241C13" w:rsidTr="00B37D13">
              <w:tc>
                <w:tcPr>
                  <w:tcW w:w="2275" w:type="dxa"/>
                  <w:shd w:val="clear" w:color="auto" w:fill="auto"/>
                </w:tcPr>
                <w:p w:rsidR="00D01132" w:rsidRPr="00241C13" w:rsidRDefault="00D01132" w:rsidP="00B37D13">
                  <w:pPr>
                    <w:bidi/>
                    <w:ind w:left="26" w:right="90"/>
                    <w:rPr>
                      <w:rFonts w:cs="Ali-A-Samik"/>
                      <w:sz w:val="32"/>
                      <w:szCs w:val="32"/>
                      <w:rtl/>
                      <w:lang w:bidi="ar-IQ"/>
                    </w:rPr>
                  </w:pPr>
                  <w:r w:rsidRPr="00241C13">
                    <w:rPr>
                      <w:rFonts w:cs="Ali-A-Samik" w:hint="cs"/>
                      <w:sz w:val="32"/>
                      <w:szCs w:val="32"/>
                      <w:rtl/>
                      <w:lang w:bidi="ar-IQ"/>
                    </w:rPr>
                    <w:t>الاسبوع السادس</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241C13" w:rsidRDefault="00D01132" w:rsidP="003A0443">
                  <w:pPr>
                    <w:bidi/>
                    <w:ind w:right="90"/>
                    <w:rPr>
                      <w:rFonts w:cs="Ali-A-Samik"/>
                      <w:sz w:val="32"/>
                      <w:szCs w:val="32"/>
                      <w:rtl/>
                      <w:lang w:bidi="ar-IQ"/>
                    </w:rPr>
                  </w:pPr>
                  <w:r w:rsidRPr="00241C13">
                    <w:rPr>
                      <w:rFonts w:cs="Ali-A-Samik" w:hint="cs"/>
                      <w:sz w:val="32"/>
                      <w:szCs w:val="32"/>
                      <w:rtl/>
                      <w:lang w:bidi="ar-IQ"/>
                    </w:rPr>
                    <w:t>النحو:</w:t>
                  </w:r>
                  <w:r>
                    <w:rPr>
                      <w:rFonts w:cs="Ali-A-Samik" w:hint="cs"/>
                      <w:sz w:val="32"/>
                      <w:szCs w:val="32"/>
                      <w:rtl/>
                      <w:lang w:bidi="ar-IQ"/>
                    </w:rPr>
                    <w:t xml:space="preserve"> مميزات الحرف</w:t>
                  </w:r>
                </w:p>
              </w:tc>
            </w:tr>
            <w:tr w:rsidR="00D01132" w:rsidRPr="00241C13" w:rsidTr="00B37D13">
              <w:tc>
                <w:tcPr>
                  <w:tcW w:w="2275" w:type="dxa"/>
                  <w:shd w:val="clear" w:color="auto" w:fill="auto"/>
                </w:tcPr>
                <w:p w:rsidR="00D01132" w:rsidRPr="00241C13" w:rsidRDefault="00D01132" w:rsidP="00B37D13">
                  <w:pPr>
                    <w:bidi/>
                    <w:ind w:left="26" w:right="90"/>
                    <w:rPr>
                      <w:rFonts w:cs="Ali-A-Samik"/>
                      <w:sz w:val="32"/>
                      <w:szCs w:val="32"/>
                      <w:rtl/>
                      <w:lang w:bidi="ar-IQ"/>
                    </w:rPr>
                  </w:pPr>
                  <w:r w:rsidRPr="00241C13">
                    <w:rPr>
                      <w:rFonts w:cs="Ali-A-Samik" w:hint="cs"/>
                      <w:sz w:val="32"/>
                      <w:szCs w:val="32"/>
                      <w:rtl/>
                      <w:lang w:bidi="ar-IQ"/>
                    </w:rPr>
                    <w:t>الاسبوع السابع</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241C13" w:rsidRDefault="00D01132" w:rsidP="003A0443">
                  <w:pPr>
                    <w:bidi/>
                    <w:ind w:right="90"/>
                    <w:rPr>
                      <w:rFonts w:cs="Ali-A-Samik"/>
                      <w:sz w:val="32"/>
                      <w:szCs w:val="32"/>
                      <w:lang w:bidi="ar-IQ"/>
                    </w:rPr>
                  </w:pPr>
                  <w:r w:rsidRPr="00241C13">
                    <w:rPr>
                      <w:rFonts w:cs="Ali-A-Samik" w:hint="cs"/>
                      <w:sz w:val="32"/>
                      <w:szCs w:val="32"/>
                      <w:rtl/>
                      <w:lang w:bidi="ar-IQ"/>
                    </w:rPr>
                    <w:t>النحو:</w:t>
                  </w:r>
                  <w:r>
                    <w:rPr>
                      <w:rFonts w:cs="Ali-A-Samik" w:hint="cs"/>
                      <w:sz w:val="32"/>
                      <w:szCs w:val="32"/>
                      <w:rtl/>
                      <w:lang w:bidi="ar-IQ"/>
                    </w:rPr>
                    <w:t xml:space="preserve"> المعرب والمبني من الاسماء</w:t>
                  </w:r>
                </w:p>
              </w:tc>
            </w:tr>
            <w:tr w:rsidR="00D01132" w:rsidRPr="00241C13" w:rsidTr="00B37D13">
              <w:tc>
                <w:tcPr>
                  <w:tcW w:w="2275" w:type="dxa"/>
                  <w:shd w:val="clear" w:color="auto" w:fill="auto"/>
                </w:tcPr>
                <w:p w:rsidR="00D01132" w:rsidRPr="00241C13" w:rsidRDefault="00D01132" w:rsidP="00B37D13">
                  <w:pPr>
                    <w:bidi/>
                    <w:ind w:left="26" w:right="90"/>
                    <w:rPr>
                      <w:rFonts w:cs="Ali-A-Samik"/>
                      <w:sz w:val="32"/>
                      <w:szCs w:val="32"/>
                      <w:rtl/>
                      <w:lang w:bidi="ar-IQ"/>
                    </w:rPr>
                  </w:pPr>
                  <w:r w:rsidRPr="00241C13">
                    <w:rPr>
                      <w:rFonts w:cs="Ali-A-Samik" w:hint="cs"/>
                      <w:sz w:val="32"/>
                      <w:szCs w:val="32"/>
                      <w:rtl/>
                      <w:lang w:bidi="ar-IQ"/>
                    </w:rPr>
                    <w:t>الاسبوع الثامن</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241C13" w:rsidRDefault="00D01132" w:rsidP="003A0443">
                  <w:pPr>
                    <w:bidi/>
                    <w:ind w:right="90"/>
                    <w:rPr>
                      <w:rFonts w:cs="Ali-A-Samik"/>
                      <w:sz w:val="32"/>
                      <w:szCs w:val="32"/>
                      <w:rtl/>
                      <w:lang w:bidi="ar-IQ"/>
                    </w:rPr>
                  </w:pPr>
                  <w:r w:rsidRPr="00241C13">
                    <w:rPr>
                      <w:rFonts w:cs="Ali-A-Samik" w:hint="cs"/>
                      <w:sz w:val="32"/>
                      <w:szCs w:val="32"/>
                      <w:rtl/>
                      <w:lang w:bidi="ar-IQ"/>
                    </w:rPr>
                    <w:t>الامتحان الأول لمادة النحو</w:t>
                  </w:r>
                </w:p>
              </w:tc>
            </w:tr>
            <w:tr w:rsidR="00D01132" w:rsidRPr="00241C13" w:rsidTr="00B37D13">
              <w:tc>
                <w:tcPr>
                  <w:tcW w:w="2275" w:type="dxa"/>
                  <w:shd w:val="clear" w:color="auto" w:fill="auto"/>
                </w:tcPr>
                <w:p w:rsidR="00D01132" w:rsidRPr="00241C13" w:rsidRDefault="00D01132" w:rsidP="00B37D13">
                  <w:pPr>
                    <w:bidi/>
                    <w:ind w:left="26" w:right="90"/>
                    <w:rPr>
                      <w:rFonts w:cs="Ali-A-Samik"/>
                      <w:sz w:val="32"/>
                      <w:szCs w:val="32"/>
                      <w:rtl/>
                      <w:lang w:bidi="ar-IQ"/>
                    </w:rPr>
                  </w:pPr>
                  <w:r w:rsidRPr="00241C13">
                    <w:rPr>
                      <w:rFonts w:cs="Ali-A-Samik" w:hint="cs"/>
                      <w:sz w:val="32"/>
                      <w:szCs w:val="32"/>
                      <w:rtl/>
                      <w:lang w:bidi="ar-IQ"/>
                    </w:rPr>
                    <w:t>الاسبوع التاسع</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241C13" w:rsidRDefault="00D01132" w:rsidP="003A0443">
                  <w:pPr>
                    <w:bidi/>
                    <w:ind w:right="90"/>
                    <w:rPr>
                      <w:rFonts w:cs="Ali-A-Samik"/>
                      <w:sz w:val="32"/>
                      <w:szCs w:val="32"/>
                      <w:rtl/>
                      <w:lang w:bidi="ar-IQ"/>
                    </w:rPr>
                  </w:pPr>
                  <w:r w:rsidRPr="00241C13">
                    <w:rPr>
                      <w:rFonts w:cs="Ali-A-Samik" w:hint="cs"/>
                      <w:sz w:val="32"/>
                      <w:szCs w:val="32"/>
                      <w:rtl/>
                      <w:lang w:bidi="ar-IQ"/>
                    </w:rPr>
                    <w:t>النحو:</w:t>
                  </w:r>
                  <w:r>
                    <w:rPr>
                      <w:rFonts w:cs="Ali-A-Samik" w:hint="cs"/>
                      <w:sz w:val="32"/>
                      <w:szCs w:val="32"/>
                      <w:rtl/>
                      <w:lang w:bidi="ar-IQ"/>
                    </w:rPr>
                    <w:t xml:space="preserve"> تعريف المعرب وتقسيمه</w:t>
                  </w:r>
                </w:p>
              </w:tc>
            </w:tr>
            <w:tr w:rsidR="00D01132" w:rsidRPr="00241C13" w:rsidTr="00B37D13">
              <w:tc>
                <w:tcPr>
                  <w:tcW w:w="2275" w:type="dxa"/>
                  <w:shd w:val="clear" w:color="auto" w:fill="auto"/>
                </w:tcPr>
                <w:p w:rsidR="00D01132" w:rsidRPr="00241C13" w:rsidRDefault="00D01132" w:rsidP="00B37D13">
                  <w:pPr>
                    <w:bidi/>
                    <w:ind w:left="26" w:right="90"/>
                    <w:rPr>
                      <w:rFonts w:cs="Ali-A-Samik"/>
                      <w:sz w:val="32"/>
                      <w:szCs w:val="32"/>
                      <w:rtl/>
                      <w:lang w:bidi="ar-IQ"/>
                    </w:rPr>
                  </w:pPr>
                  <w:r w:rsidRPr="00241C13">
                    <w:rPr>
                      <w:rFonts w:cs="Ali-A-Samik" w:hint="cs"/>
                      <w:sz w:val="32"/>
                      <w:szCs w:val="32"/>
                      <w:rtl/>
                      <w:lang w:bidi="ar-IQ"/>
                    </w:rPr>
                    <w:t>الاسبوع العاشر</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241C13" w:rsidRDefault="00D01132" w:rsidP="003A0443">
                  <w:pPr>
                    <w:bidi/>
                    <w:ind w:left="26" w:right="90"/>
                    <w:rPr>
                      <w:rFonts w:cs="Ali-A-Samik"/>
                      <w:sz w:val="32"/>
                      <w:szCs w:val="32"/>
                      <w:rtl/>
                      <w:lang w:bidi="ar-IQ"/>
                    </w:rPr>
                  </w:pPr>
                  <w:r w:rsidRPr="00241C13">
                    <w:rPr>
                      <w:rFonts w:cs="Ali-A-Samik" w:hint="cs"/>
                      <w:sz w:val="32"/>
                      <w:szCs w:val="32"/>
                      <w:rtl/>
                      <w:lang w:bidi="ar-IQ"/>
                    </w:rPr>
                    <w:t>النحو: المع</w:t>
                  </w:r>
                  <w:r>
                    <w:rPr>
                      <w:rFonts w:cs="Ali-A-Samik" w:hint="cs"/>
                      <w:sz w:val="32"/>
                      <w:szCs w:val="32"/>
                      <w:rtl/>
                      <w:lang w:bidi="ar-IQ"/>
                    </w:rPr>
                    <w:t>رب والمبني من الافعال</w:t>
                  </w:r>
                </w:p>
              </w:tc>
            </w:tr>
            <w:tr w:rsidR="00D01132" w:rsidRPr="00241C13" w:rsidTr="00B37D13">
              <w:tc>
                <w:tcPr>
                  <w:tcW w:w="2275" w:type="dxa"/>
                  <w:shd w:val="clear" w:color="auto" w:fill="auto"/>
                </w:tcPr>
                <w:p w:rsidR="00D01132" w:rsidRPr="00241C13" w:rsidRDefault="00D01132" w:rsidP="00B37D13">
                  <w:pPr>
                    <w:bidi/>
                    <w:ind w:left="26" w:right="90"/>
                    <w:rPr>
                      <w:rFonts w:cs="Ali-A-Samik"/>
                      <w:sz w:val="32"/>
                      <w:szCs w:val="32"/>
                      <w:rtl/>
                      <w:lang w:bidi="ar-IQ"/>
                    </w:rPr>
                  </w:pPr>
                  <w:r w:rsidRPr="003A0443">
                    <w:rPr>
                      <w:rFonts w:cs="Ali-A-Samik" w:hint="cs"/>
                      <w:sz w:val="28"/>
                      <w:szCs w:val="28"/>
                      <w:rtl/>
                      <w:lang w:bidi="ar-IQ"/>
                    </w:rPr>
                    <w:t>الاسبوع الحادي عشر</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241C13" w:rsidRDefault="00D01132" w:rsidP="003A0443">
                  <w:pPr>
                    <w:bidi/>
                    <w:ind w:right="90"/>
                    <w:rPr>
                      <w:rFonts w:cs="Ali-A-Samik"/>
                      <w:sz w:val="32"/>
                      <w:szCs w:val="32"/>
                      <w:lang w:bidi="ar-IQ"/>
                    </w:rPr>
                  </w:pPr>
                  <w:r w:rsidRPr="00241C13">
                    <w:rPr>
                      <w:rFonts w:cs="Ali-A-Samik" w:hint="cs"/>
                      <w:sz w:val="32"/>
                      <w:szCs w:val="32"/>
                      <w:rtl/>
                      <w:lang w:bidi="ar-IQ"/>
                    </w:rPr>
                    <w:t>النحو:أنواع ال</w:t>
                  </w:r>
                  <w:r>
                    <w:rPr>
                      <w:rFonts w:cs="Ali-A-Samik" w:hint="cs"/>
                      <w:sz w:val="32"/>
                      <w:szCs w:val="32"/>
                      <w:rtl/>
                      <w:lang w:bidi="ar-IQ"/>
                    </w:rPr>
                    <w:t>إعراب</w:t>
                  </w:r>
                </w:p>
              </w:tc>
            </w:tr>
            <w:tr w:rsidR="00D01132" w:rsidRPr="00241C13" w:rsidTr="00B37D13">
              <w:tc>
                <w:tcPr>
                  <w:tcW w:w="2275" w:type="dxa"/>
                  <w:shd w:val="clear" w:color="auto" w:fill="auto"/>
                </w:tcPr>
                <w:p w:rsidR="00D01132" w:rsidRPr="00241C13" w:rsidRDefault="00D01132" w:rsidP="00B37D13">
                  <w:pPr>
                    <w:bidi/>
                    <w:ind w:left="26" w:right="90"/>
                    <w:rPr>
                      <w:rFonts w:cs="Ali-A-Samik"/>
                      <w:sz w:val="32"/>
                      <w:szCs w:val="32"/>
                      <w:rtl/>
                      <w:lang w:bidi="ar-IQ"/>
                    </w:rPr>
                  </w:pPr>
                  <w:r w:rsidRPr="003A0443">
                    <w:rPr>
                      <w:rFonts w:cs="Ali-A-Samik" w:hint="cs"/>
                      <w:sz w:val="28"/>
                      <w:szCs w:val="28"/>
                      <w:rtl/>
                      <w:lang w:bidi="ar-IQ"/>
                    </w:rPr>
                    <w:t>الاسبوع الثاني عشر</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241C13" w:rsidRDefault="0073606E" w:rsidP="003A0443">
                  <w:pPr>
                    <w:bidi/>
                    <w:ind w:right="90"/>
                    <w:rPr>
                      <w:rFonts w:cs="Ali-A-Samik"/>
                      <w:sz w:val="32"/>
                      <w:szCs w:val="32"/>
                      <w:lang w:bidi="ar-IQ"/>
                    </w:rPr>
                  </w:pPr>
                  <w:r>
                    <w:rPr>
                      <w:rFonts w:cs="Ali-A-Samik" w:hint="cs"/>
                      <w:sz w:val="32"/>
                      <w:szCs w:val="32"/>
                      <w:rtl/>
                      <w:lang w:bidi="ar-IQ"/>
                    </w:rPr>
                    <w:t>الامتحان الثاني</w:t>
                  </w:r>
                </w:p>
              </w:tc>
            </w:tr>
            <w:tr w:rsidR="00D01132" w:rsidRPr="00241C13" w:rsidTr="00B37D13">
              <w:tc>
                <w:tcPr>
                  <w:tcW w:w="2275" w:type="dxa"/>
                  <w:shd w:val="clear" w:color="auto" w:fill="auto"/>
                </w:tcPr>
                <w:p w:rsidR="00D01132" w:rsidRPr="00241C13" w:rsidRDefault="00D01132" w:rsidP="00B37D13">
                  <w:pPr>
                    <w:bidi/>
                    <w:ind w:left="26" w:right="90"/>
                    <w:rPr>
                      <w:rFonts w:cs="Ali-A-Samik"/>
                      <w:sz w:val="32"/>
                      <w:szCs w:val="32"/>
                      <w:rtl/>
                      <w:lang w:bidi="ar-IQ"/>
                    </w:rPr>
                  </w:pPr>
                  <w:r w:rsidRPr="003A0443">
                    <w:rPr>
                      <w:rFonts w:cs="Ali-A-Samik" w:hint="cs"/>
                      <w:sz w:val="28"/>
                      <w:szCs w:val="28"/>
                      <w:rtl/>
                      <w:lang w:bidi="ar-IQ"/>
                    </w:rPr>
                    <w:t>الاسبوع الثالث عشر</w:t>
                  </w:r>
                </w:p>
              </w:tc>
              <w:tc>
                <w:tcPr>
                  <w:tcW w:w="2275" w:type="dxa"/>
                  <w:shd w:val="clear" w:color="auto" w:fill="auto"/>
                </w:tcPr>
                <w:p w:rsidR="00D01132" w:rsidRPr="00241C13" w:rsidRDefault="00D01132" w:rsidP="00D01132">
                  <w:pPr>
                    <w:bidi/>
                    <w:ind w:right="90"/>
                    <w:jc w:val="lowKashida"/>
                    <w:rPr>
                      <w:rFonts w:cs="Ali-A-Samik"/>
                      <w:sz w:val="28"/>
                      <w:szCs w:val="28"/>
                      <w:rtl/>
                      <w:lang w:bidi="ar-IQ"/>
                    </w:rPr>
                  </w:pPr>
                </w:p>
              </w:tc>
              <w:tc>
                <w:tcPr>
                  <w:tcW w:w="3972" w:type="dxa"/>
                  <w:shd w:val="clear" w:color="auto" w:fill="auto"/>
                </w:tcPr>
                <w:p w:rsidR="00D01132" w:rsidRPr="00241C13" w:rsidRDefault="0073606E" w:rsidP="0073606E">
                  <w:pPr>
                    <w:bidi/>
                    <w:ind w:right="90"/>
                    <w:rPr>
                      <w:rFonts w:cs="Ali-A-Samik"/>
                      <w:sz w:val="32"/>
                      <w:szCs w:val="32"/>
                      <w:lang w:bidi="ar-IQ"/>
                    </w:rPr>
                  </w:pPr>
                  <w:r>
                    <w:rPr>
                      <w:rFonts w:cs="Ali-A-Samik" w:hint="cs"/>
                      <w:sz w:val="32"/>
                      <w:szCs w:val="32"/>
                      <w:rtl/>
                      <w:lang w:bidi="ar-IQ"/>
                    </w:rPr>
                    <w:t>الاستعداد للامتحانات النهائية</w:t>
                  </w:r>
                </w:p>
              </w:tc>
            </w:tr>
          </w:tbl>
          <w:p w:rsidR="00C03B55" w:rsidRPr="00D01132" w:rsidRDefault="00C03B55" w:rsidP="00867FA4">
            <w:pPr>
              <w:bidi/>
              <w:spacing w:after="0" w:line="240" w:lineRule="auto"/>
              <w:jc w:val="both"/>
              <w:rPr>
                <w:rFonts w:asciiTheme="majorBidi" w:hAnsiTheme="majorBidi" w:cstheme="majorBidi"/>
                <w:sz w:val="28"/>
                <w:szCs w:val="28"/>
                <w:rtl/>
                <w:lang w:bidi="ar-IQ"/>
              </w:rPr>
            </w:pPr>
          </w:p>
        </w:tc>
      </w:tr>
      <w:tr w:rsidR="008D46A4" w:rsidRPr="006500DA" w:rsidTr="006500DA">
        <w:trPr>
          <w:trHeight w:val="732"/>
        </w:trPr>
        <w:tc>
          <w:tcPr>
            <w:tcW w:w="10774" w:type="dxa"/>
            <w:gridSpan w:val="3"/>
          </w:tcPr>
          <w:p w:rsidR="005C1F54" w:rsidRDefault="00EC388C" w:rsidP="005C1F54">
            <w:pPr>
              <w:bidi/>
              <w:spacing w:after="0" w:line="240" w:lineRule="auto"/>
              <w:jc w:val="both"/>
              <w:rPr>
                <w:rFonts w:cs="Ali-A-Samik"/>
                <w:sz w:val="28"/>
                <w:szCs w:val="28"/>
                <w:rtl/>
                <w:lang w:bidi="ar-IQ"/>
              </w:rPr>
            </w:pPr>
            <w:r w:rsidRPr="006500DA">
              <w:rPr>
                <w:rFonts w:asciiTheme="majorBidi" w:hAnsiTheme="majorBidi" w:cstheme="majorBidi"/>
                <w:b/>
                <w:bCs/>
                <w:sz w:val="28"/>
                <w:szCs w:val="28"/>
                <w:rtl/>
                <w:lang w:bidi="ar-KW"/>
              </w:rPr>
              <w:t>١٩</w:t>
            </w:r>
            <w:r w:rsidR="00700C17" w:rsidRPr="006500DA">
              <w:rPr>
                <w:rFonts w:asciiTheme="majorBidi" w:hAnsiTheme="majorBidi" w:cstheme="majorBidi"/>
                <w:b/>
                <w:bCs/>
                <w:sz w:val="28"/>
                <w:szCs w:val="28"/>
                <w:rtl/>
                <w:lang w:bidi="ar-KW"/>
              </w:rPr>
              <w:t xml:space="preserve">. </w:t>
            </w:r>
            <w:r w:rsidR="005E25AC" w:rsidRPr="006500DA">
              <w:rPr>
                <w:rFonts w:asciiTheme="majorBidi" w:hAnsiTheme="majorBidi" w:cstheme="majorBidi"/>
                <w:b/>
                <w:bCs/>
                <w:sz w:val="28"/>
                <w:szCs w:val="28"/>
                <w:rtl/>
                <w:lang w:bidi="ar-IQ"/>
              </w:rPr>
              <w:t>الاختبارات</w:t>
            </w:r>
            <w:r w:rsidR="005C1F54">
              <w:rPr>
                <w:rFonts w:cs="Ali-A-Samik" w:hint="cs"/>
                <w:sz w:val="28"/>
                <w:szCs w:val="28"/>
                <w:rtl/>
                <w:lang w:bidi="ar-IQ"/>
              </w:rPr>
              <w:t>:</w:t>
            </w:r>
          </w:p>
          <w:p w:rsidR="00B9192A" w:rsidRDefault="00B9192A" w:rsidP="00B9192A">
            <w:pPr>
              <w:bidi/>
              <w:spacing w:after="0" w:line="240" w:lineRule="auto"/>
              <w:jc w:val="both"/>
              <w:rPr>
                <w:rFonts w:cs="Ali-A-Samik"/>
                <w:sz w:val="28"/>
                <w:szCs w:val="28"/>
                <w:rtl/>
                <w:lang w:bidi="ar-IQ"/>
              </w:rPr>
            </w:pPr>
            <w:r>
              <w:rPr>
                <w:rFonts w:cs="Ali-A-Samik" w:hint="cs"/>
                <w:sz w:val="28"/>
                <w:szCs w:val="28"/>
                <w:rtl/>
                <w:lang w:bidi="ar-IQ"/>
              </w:rPr>
              <w:t xml:space="preserve">نموذج للاسئلة </w:t>
            </w:r>
            <w:r w:rsidR="002E6F6F">
              <w:rPr>
                <w:rFonts w:cs="Ali-A-Samik" w:hint="cs"/>
                <w:sz w:val="28"/>
                <w:szCs w:val="28"/>
                <w:rtl/>
                <w:lang w:bidi="ar-IQ"/>
              </w:rPr>
              <w:t>كي يستفيد منها الطلاب :</w:t>
            </w:r>
          </w:p>
          <w:p w:rsidR="00DC2470" w:rsidRDefault="00DC2470" w:rsidP="005C1F54">
            <w:pPr>
              <w:jc w:val="right"/>
              <w:rPr>
                <w:b/>
                <w:bCs/>
                <w:rtl/>
              </w:rPr>
            </w:pPr>
          </w:p>
          <w:p w:rsidR="005C1F54" w:rsidRPr="005C1F54" w:rsidRDefault="005C1F54" w:rsidP="005C1F54">
            <w:pPr>
              <w:jc w:val="right"/>
              <w:rPr>
                <w:b/>
                <w:bCs/>
                <w:rtl/>
              </w:rPr>
            </w:pPr>
            <w:bookmarkStart w:id="0" w:name="_GoBack"/>
            <w:bookmarkEnd w:id="0"/>
            <w:r w:rsidRPr="005C1F54">
              <w:rPr>
                <w:rFonts w:hint="cs"/>
                <w:b/>
                <w:bCs/>
                <w:rtl/>
              </w:rPr>
              <w:t>س1/ أعرب الجمل الآتية: 1- قال تعالى: ((لا تتبعوا خطواتِ الشيطانِ)) 2- إنّ لله ملائكةً يسجلون أفعالَ العبادِ.</w:t>
            </w:r>
          </w:p>
          <w:p w:rsidR="005C1F54" w:rsidRPr="005C1F54" w:rsidRDefault="005C1F54" w:rsidP="005C1F54">
            <w:pPr>
              <w:jc w:val="right"/>
              <w:rPr>
                <w:b/>
                <w:bCs/>
                <w:rtl/>
              </w:rPr>
            </w:pPr>
            <w:r w:rsidRPr="005C1F54">
              <w:rPr>
                <w:rFonts w:hint="cs"/>
                <w:b/>
                <w:bCs/>
                <w:rtl/>
              </w:rPr>
              <w:t>س2/ استخرج الأسماء المعربة والمبنية في الجمل الآتية، وبين أنواعها وعلامات إعرابها:</w:t>
            </w:r>
          </w:p>
          <w:p w:rsidR="005C1F54" w:rsidRDefault="005C1F54" w:rsidP="005C1F54">
            <w:pPr>
              <w:ind w:left="26" w:hanging="26"/>
              <w:jc w:val="right"/>
              <w:rPr>
                <w:b/>
                <w:bCs/>
                <w:rtl/>
              </w:rPr>
            </w:pPr>
            <w:r w:rsidRPr="005C1F54">
              <w:rPr>
                <w:rFonts w:hint="cs"/>
                <w:b/>
                <w:bCs/>
                <w:rtl/>
              </w:rPr>
              <w:t>1-سمعت أباك يثني عليك. 2-رأيتُ في المصنعِ عاملاتٍ مخلصاتٍ3- أعطيتُ الكتابَ ليوسفَ. 4-قال تعالى: ((ومن أصدق من الله حديثاً)) 5-قال تعالى: ((وما تلك بيمينك يا موسى)) 6- ضلّ المسافرون في صحراءِ مصرَ الغربية.</w:t>
            </w:r>
          </w:p>
          <w:p w:rsidR="0073606E" w:rsidRPr="009E3B38" w:rsidRDefault="0073606E" w:rsidP="0073606E">
            <w:pPr>
              <w:jc w:val="right"/>
              <w:rPr>
                <w:b/>
                <w:bCs/>
                <w:rtl/>
                <w:lang w:bidi="ar-IQ"/>
              </w:rPr>
            </w:pPr>
            <w:r w:rsidRPr="009E3B38">
              <w:rPr>
                <w:rFonts w:hint="cs"/>
                <w:b/>
                <w:bCs/>
                <w:rtl/>
                <w:lang w:bidi="ar-IQ"/>
              </w:rPr>
              <w:t>س1/بيّن الصحيح من السقيم في الأمثلة الآتية، ثم صحح الخطأ إن وُجِدَ:</w:t>
            </w:r>
          </w:p>
          <w:p w:rsidR="0073606E" w:rsidRPr="009E3B38" w:rsidRDefault="0073606E" w:rsidP="0073606E">
            <w:pPr>
              <w:jc w:val="right"/>
              <w:rPr>
                <w:b/>
                <w:bCs/>
                <w:rtl/>
                <w:lang w:bidi="ar-IQ"/>
              </w:rPr>
            </w:pPr>
            <w:r w:rsidRPr="009E3B38">
              <w:rPr>
                <w:rFonts w:hint="cs"/>
                <w:b/>
                <w:bCs/>
                <w:rtl/>
                <w:lang w:bidi="ar-IQ"/>
              </w:rPr>
              <w:t>1-يرى ابن مالك أنّ تنوين الترنم والغالي من خصائص الإسم ويؤيده في ذلك ابن عقيل.</w:t>
            </w:r>
          </w:p>
          <w:p w:rsidR="0073606E" w:rsidRPr="009E3B38" w:rsidRDefault="0073606E" w:rsidP="0073606E">
            <w:pPr>
              <w:jc w:val="right"/>
              <w:rPr>
                <w:b/>
                <w:bCs/>
                <w:rtl/>
                <w:lang w:bidi="ar-IQ"/>
              </w:rPr>
            </w:pPr>
            <w:r w:rsidRPr="009E3B38">
              <w:rPr>
                <w:rFonts w:hint="cs"/>
                <w:b/>
                <w:bCs/>
                <w:rtl/>
                <w:lang w:bidi="ar-IQ"/>
              </w:rPr>
              <w:t>2-اللفظ موضوع لمعنى مفرد نحو: زيد، رجل.</w:t>
            </w:r>
          </w:p>
          <w:p w:rsidR="0073606E" w:rsidRPr="009E3B38" w:rsidRDefault="0073606E" w:rsidP="0073606E">
            <w:pPr>
              <w:jc w:val="right"/>
              <w:rPr>
                <w:b/>
                <w:bCs/>
                <w:rtl/>
                <w:lang w:bidi="ar-IQ"/>
              </w:rPr>
            </w:pPr>
            <w:r w:rsidRPr="009E3B38">
              <w:rPr>
                <w:rFonts w:hint="cs"/>
                <w:b/>
                <w:bCs/>
                <w:rtl/>
                <w:lang w:bidi="ar-IQ"/>
              </w:rPr>
              <w:t>س2/أ- بيّن موطن الشاهد في الأمثلة الآتية:</w:t>
            </w:r>
          </w:p>
          <w:p w:rsidR="0073606E" w:rsidRPr="009E3B38" w:rsidRDefault="0073606E" w:rsidP="0073606E">
            <w:pPr>
              <w:jc w:val="right"/>
              <w:rPr>
                <w:b/>
                <w:bCs/>
                <w:rtl/>
                <w:lang w:bidi="ar-IQ"/>
              </w:rPr>
            </w:pPr>
            <w:r w:rsidRPr="009E3B38">
              <w:rPr>
                <w:rFonts w:hint="cs"/>
                <w:b/>
                <w:bCs/>
                <w:rtl/>
                <w:lang w:bidi="ar-IQ"/>
              </w:rPr>
              <w:t>1-قال تعالى: (( إليه يصعَدُ الكلمُ الطيّبُ))</w:t>
            </w:r>
          </w:p>
          <w:p w:rsidR="0073606E" w:rsidRPr="009E3B38" w:rsidRDefault="0073606E" w:rsidP="0073606E">
            <w:pPr>
              <w:jc w:val="right"/>
              <w:rPr>
                <w:b/>
                <w:bCs/>
                <w:rtl/>
                <w:lang w:bidi="ar-IQ"/>
              </w:rPr>
            </w:pPr>
            <w:r w:rsidRPr="009E3B38">
              <w:rPr>
                <w:rFonts w:hint="cs"/>
                <w:b/>
                <w:bCs/>
                <w:rtl/>
                <w:lang w:bidi="ar-IQ"/>
              </w:rPr>
              <w:t>2-أقلّي اللوم عاذِلَ والعتابن</w:t>
            </w:r>
            <w:r w:rsidRPr="009E3B38">
              <w:rPr>
                <w:rFonts w:hint="cs"/>
                <w:b/>
                <w:bCs/>
                <w:rtl/>
                <w:lang w:bidi="ar-IQ"/>
              </w:rPr>
              <w:tab/>
              <w:t>وقولي إن أصبتُ لقد أصابَنْ</w:t>
            </w:r>
          </w:p>
          <w:p w:rsidR="0073606E" w:rsidRPr="009E3B38" w:rsidRDefault="0073606E" w:rsidP="0073606E">
            <w:pPr>
              <w:jc w:val="right"/>
              <w:rPr>
                <w:b/>
                <w:bCs/>
                <w:rtl/>
                <w:lang w:bidi="ar-IQ"/>
              </w:rPr>
            </w:pPr>
            <w:r w:rsidRPr="009E3B38">
              <w:rPr>
                <w:rFonts w:hint="cs"/>
                <w:b/>
                <w:bCs/>
                <w:rtl/>
                <w:lang w:bidi="ar-IQ"/>
              </w:rPr>
              <w:t>س2/ب- مثّل لما يأتي بجملٍ مفيدة:1-اسم مجرور بالإضافة 2-فعل مع ثلاثة أسماء 3- فعل مرفوع بثبوت النون.</w:t>
            </w:r>
          </w:p>
          <w:p w:rsidR="0073606E" w:rsidRPr="009E3B38" w:rsidRDefault="0073606E" w:rsidP="0073606E">
            <w:pPr>
              <w:jc w:val="right"/>
              <w:rPr>
                <w:b/>
                <w:bCs/>
                <w:rtl/>
                <w:lang w:bidi="ar-IQ"/>
              </w:rPr>
            </w:pPr>
            <w:r w:rsidRPr="009E3B38">
              <w:rPr>
                <w:rFonts w:hint="cs"/>
                <w:b/>
                <w:bCs/>
                <w:rtl/>
                <w:lang w:bidi="ar-IQ"/>
              </w:rPr>
              <w:t>س3/ عدد خصائص الإسم ثم اشرح التنوين مع ذكر الأمثلة:</w:t>
            </w:r>
          </w:p>
          <w:p w:rsidR="0073606E" w:rsidRDefault="0073606E" w:rsidP="0073606E">
            <w:pPr>
              <w:jc w:val="right"/>
              <w:rPr>
                <w:b/>
                <w:bCs/>
                <w:sz w:val="26"/>
                <w:szCs w:val="26"/>
                <w:rtl/>
                <w:lang w:bidi="ar-IQ"/>
              </w:rPr>
            </w:pPr>
            <w:r>
              <w:rPr>
                <w:rFonts w:hint="cs"/>
                <w:b/>
                <w:bCs/>
                <w:sz w:val="26"/>
                <w:szCs w:val="26"/>
                <w:rtl/>
                <w:lang w:bidi="ar-IQ"/>
              </w:rPr>
              <w:t>س4/ ميّز القول والكلام واللفظ والكلمة والكلم في الأمثلة الآتية: 1- أقبل صباحاً. 2- الزهور رائحتها طيبة. 3-سمعتُ كلمة رائعة لرئيس البلاد. 4-فاز يوم الخميس 5- القهقهة 6- استقم.</w:t>
            </w:r>
          </w:p>
          <w:p w:rsidR="0073606E" w:rsidRDefault="0073606E" w:rsidP="0073606E">
            <w:pPr>
              <w:jc w:val="right"/>
              <w:rPr>
                <w:b/>
                <w:bCs/>
                <w:sz w:val="26"/>
                <w:szCs w:val="26"/>
                <w:rtl/>
                <w:lang w:bidi="ar-IQ"/>
              </w:rPr>
            </w:pPr>
            <w:r w:rsidRPr="00E30B42">
              <w:rPr>
                <w:b/>
                <w:bCs/>
                <w:sz w:val="26"/>
                <w:szCs w:val="26"/>
                <w:rtl/>
                <w:lang w:bidi="ar-IQ"/>
              </w:rPr>
              <w:t>س1/ عرّف خمسة من المصطلحات الآتية: اللفظ، الفعل، الكلام، الكلم، القول، الحرف.</w:t>
            </w:r>
            <w:r w:rsidRPr="00E30B42">
              <w:rPr>
                <w:b/>
                <w:bCs/>
                <w:sz w:val="26"/>
                <w:szCs w:val="26"/>
                <w:rtl/>
                <w:lang w:bidi="ar-IQ"/>
              </w:rPr>
              <w:br/>
              <w:t>س2/أ- بيّن علامات الإسم في الأمثلة الآتية، مع ذكر نوعها:</w:t>
            </w:r>
            <w:r w:rsidRPr="00E30B42">
              <w:rPr>
                <w:b/>
                <w:bCs/>
                <w:sz w:val="26"/>
                <w:szCs w:val="26"/>
                <w:rtl/>
                <w:lang w:bidi="ar-IQ"/>
              </w:rPr>
              <w:br/>
              <w:t>1-قال تعالى: ((ثُمَّ تَتَفَكَّرُواْۚ مَا بِصَاحِبِكُم ‌مِّن ‌جِنَّةٍۚ))[سبأ: 46] </w:t>
            </w:r>
            <w:r w:rsidRPr="00E30B42">
              <w:rPr>
                <w:b/>
                <w:bCs/>
                <w:sz w:val="26"/>
                <w:szCs w:val="26"/>
                <w:rtl/>
                <w:lang w:bidi="ar-IQ"/>
              </w:rPr>
              <w:br/>
              <w:t xml:space="preserve">2- قال تعالى: ((وَقِيلَ يَٰٓأَرۡضُ ‌ٱبۡلَعِي مَآءَكِ وَيَٰسَمَآءُ أَقۡلِعِي))[هود: 44]   </w:t>
            </w:r>
            <w:r w:rsidRPr="00E30B42">
              <w:rPr>
                <w:b/>
                <w:bCs/>
                <w:sz w:val="26"/>
                <w:szCs w:val="26"/>
                <w:rtl/>
                <w:lang w:bidi="ar-IQ"/>
              </w:rPr>
              <w:br/>
              <w:t xml:space="preserve">3- قال تعالى: ((إِنَّ ٱللَّهَ عَزِيزٞ ‌ذُو ‌ٱنتِقَامٖ)) [إبراهيم: 47]  </w:t>
            </w:r>
            <w:r w:rsidRPr="00E30B42">
              <w:rPr>
                <w:b/>
                <w:bCs/>
                <w:sz w:val="26"/>
                <w:szCs w:val="26"/>
                <w:rtl/>
                <w:lang w:bidi="ar-IQ"/>
              </w:rPr>
              <w:br/>
              <w:t>ب-اذكر علامات الفعل مع ذكر الأمثلة.</w:t>
            </w:r>
            <w:r w:rsidRPr="00E30B42">
              <w:rPr>
                <w:b/>
                <w:bCs/>
                <w:sz w:val="26"/>
                <w:szCs w:val="26"/>
                <w:rtl/>
                <w:lang w:bidi="ar-IQ"/>
              </w:rPr>
              <w:br/>
              <w:t>س3/ اذكر الفرق بين المصطلحات الآتية:</w:t>
            </w:r>
            <w:r w:rsidRPr="00E30B42">
              <w:rPr>
                <w:b/>
                <w:bCs/>
                <w:sz w:val="26"/>
                <w:szCs w:val="26"/>
                <w:rtl/>
                <w:lang w:bidi="ar-IQ"/>
              </w:rPr>
              <w:br/>
              <w:t xml:space="preserve"> 1-تنوين التمكين وتنوين التنكير2-جمع التكسير واسم الجنس الجمعي.</w:t>
            </w:r>
            <w:r w:rsidRPr="00E30B42">
              <w:rPr>
                <w:b/>
                <w:bCs/>
                <w:sz w:val="26"/>
                <w:szCs w:val="26"/>
                <w:rtl/>
                <w:lang w:bidi="ar-IQ"/>
              </w:rPr>
              <w:br/>
              <w:t>س4/اعرب ما تحته خط:</w:t>
            </w:r>
            <w:r w:rsidRPr="00E30B42">
              <w:rPr>
                <w:b/>
                <w:bCs/>
                <w:sz w:val="26"/>
                <w:szCs w:val="26"/>
                <w:rtl/>
                <w:lang w:bidi="ar-IQ"/>
              </w:rPr>
              <w:br/>
              <w:t xml:space="preserve">1-((وَعَرَضۡنَا جَهَنَّمَ </w:t>
            </w:r>
            <w:r w:rsidRPr="00E30B42">
              <w:rPr>
                <w:b/>
                <w:bCs/>
                <w:sz w:val="26"/>
                <w:szCs w:val="26"/>
                <w:u w:val="single"/>
                <w:rtl/>
                <w:lang w:bidi="ar-IQ"/>
              </w:rPr>
              <w:t>‌يَوۡمَئِذ</w:t>
            </w:r>
            <w:r w:rsidRPr="00E30B42">
              <w:rPr>
                <w:b/>
                <w:bCs/>
                <w:sz w:val="26"/>
                <w:szCs w:val="26"/>
                <w:rtl/>
                <w:lang w:bidi="ar-IQ"/>
              </w:rPr>
              <w:t>ٖ لِّلۡكَٰفِرِينَ عَرۡضًا)) 2-((</w:t>
            </w:r>
            <w:r w:rsidRPr="00E30B42">
              <w:rPr>
                <w:b/>
                <w:bCs/>
                <w:sz w:val="26"/>
                <w:szCs w:val="26"/>
                <w:u w:val="single"/>
                <w:rtl/>
                <w:lang w:bidi="ar-IQ"/>
              </w:rPr>
              <w:t>لَيُسۡجَنَنَّ وَلَيَكُونٗا</w:t>
            </w:r>
            <w:r w:rsidRPr="00E30B42">
              <w:rPr>
                <w:b/>
                <w:bCs/>
                <w:sz w:val="26"/>
                <w:szCs w:val="26"/>
                <w:rtl/>
                <w:lang w:bidi="ar-IQ"/>
              </w:rPr>
              <w:t xml:space="preserve"> مِّنَ ‌ٱلصَّٰغِرِينَ)) [يوسف: 32] </w:t>
            </w:r>
          </w:p>
          <w:p w:rsidR="005C1F54" w:rsidRPr="003E33D6" w:rsidRDefault="005C1F54" w:rsidP="0073606E">
            <w:pPr>
              <w:jc w:val="right"/>
              <w:rPr>
                <w:sz w:val="26"/>
                <w:szCs w:val="26"/>
                <w:lang w:bidi="ar-IQ"/>
              </w:rPr>
            </w:pPr>
          </w:p>
          <w:p w:rsidR="005C1F54" w:rsidRPr="005C1F54" w:rsidRDefault="005C1F54" w:rsidP="005C1F54">
            <w:pPr>
              <w:ind w:left="26" w:hanging="26"/>
              <w:jc w:val="right"/>
              <w:rPr>
                <w:b/>
                <w:bCs/>
                <w:rtl/>
              </w:rPr>
            </w:pPr>
          </w:p>
          <w:p w:rsidR="008D46A4" w:rsidRPr="005C1F54" w:rsidRDefault="008D46A4" w:rsidP="005C1F54">
            <w:pPr>
              <w:bidi/>
              <w:spacing w:after="0" w:line="240" w:lineRule="auto"/>
              <w:rPr>
                <w:rFonts w:asciiTheme="majorBidi" w:hAnsiTheme="majorBidi" w:cstheme="majorBidi"/>
                <w:sz w:val="28"/>
                <w:szCs w:val="28"/>
                <w:lang w:val="en-US" w:bidi="ar-IQ"/>
              </w:rPr>
            </w:pPr>
          </w:p>
        </w:tc>
      </w:tr>
    </w:tbl>
    <w:p w:rsidR="00476D45" w:rsidRDefault="00476D45">
      <w:r>
        <w:br w:type="page"/>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E61AD2" w:rsidRPr="006500DA" w:rsidTr="006500DA">
        <w:trPr>
          <w:trHeight w:val="732"/>
        </w:trPr>
        <w:tc>
          <w:tcPr>
            <w:tcW w:w="10774" w:type="dxa"/>
          </w:tcPr>
          <w:p w:rsidR="00DC7E6B" w:rsidRPr="006500DA" w:rsidRDefault="00EC388C" w:rsidP="00867FA4">
            <w:pPr>
              <w:bidi/>
              <w:spacing w:after="0" w:line="240" w:lineRule="auto"/>
              <w:jc w:val="both"/>
              <w:rPr>
                <w:rFonts w:asciiTheme="majorBidi" w:hAnsiTheme="majorBidi" w:cstheme="majorBidi"/>
                <w:b/>
                <w:bCs/>
                <w:sz w:val="28"/>
                <w:szCs w:val="28"/>
                <w:rtl/>
                <w:lang w:bidi="ar-IQ"/>
              </w:rPr>
            </w:pPr>
            <w:r w:rsidRPr="006500DA">
              <w:rPr>
                <w:rFonts w:asciiTheme="majorBidi" w:hAnsiTheme="majorBidi" w:cstheme="majorBidi"/>
                <w:b/>
                <w:bCs/>
                <w:sz w:val="28"/>
                <w:szCs w:val="28"/>
                <w:rtl/>
                <w:lang w:bidi="ar-IQ"/>
              </w:rPr>
              <w:t>٢١</w:t>
            </w:r>
            <w:r w:rsidR="00DC7E6B" w:rsidRPr="006500DA">
              <w:rPr>
                <w:rFonts w:asciiTheme="majorBidi" w:hAnsiTheme="majorBidi" w:cstheme="majorBidi"/>
                <w:b/>
                <w:bCs/>
                <w:sz w:val="28"/>
                <w:szCs w:val="28"/>
                <w:rtl/>
                <w:lang w:bidi="ar-IQ"/>
              </w:rPr>
              <w:t>. مراجعة الكراسة من قبل النظراء</w:t>
            </w:r>
          </w:p>
          <w:p w:rsidR="00DC7E6B" w:rsidRPr="006500DA" w:rsidRDefault="00DC7E6B" w:rsidP="00867FA4">
            <w:pPr>
              <w:spacing w:after="0" w:line="240" w:lineRule="auto"/>
              <w:jc w:val="both"/>
              <w:rPr>
                <w:rFonts w:asciiTheme="majorBidi" w:hAnsiTheme="majorBidi" w:cstheme="majorBidi"/>
                <w:b/>
                <w:bCs/>
                <w:sz w:val="28"/>
                <w:szCs w:val="28"/>
                <w:lang w:val="en-US" w:bidi="ar-KW"/>
              </w:rPr>
            </w:pPr>
          </w:p>
          <w:p w:rsidR="006500DA" w:rsidRDefault="006500DA"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Default="00F40A9B" w:rsidP="00867FA4">
            <w:pPr>
              <w:spacing w:after="0" w:line="240" w:lineRule="auto"/>
              <w:jc w:val="both"/>
              <w:rPr>
                <w:rFonts w:asciiTheme="majorBidi" w:hAnsiTheme="majorBidi" w:cstheme="majorBidi"/>
                <w:b/>
                <w:bCs/>
                <w:sz w:val="28"/>
                <w:szCs w:val="28"/>
                <w:lang w:val="en-US" w:bidi="ar-KW"/>
              </w:rPr>
            </w:pPr>
          </w:p>
          <w:p w:rsidR="00F40A9B" w:rsidRPr="00F40A9B" w:rsidRDefault="00F40A9B" w:rsidP="00867FA4">
            <w:pPr>
              <w:spacing w:after="0" w:line="240" w:lineRule="auto"/>
              <w:jc w:val="both"/>
              <w:rPr>
                <w:rFonts w:asciiTheme="majorBidi" w:hAnsiTheme="majorBidi" w:cstheme="majorBidi"/>
                <w:b/>
                <w:bCs/>
                <w:sz w:val="28"/>
                <w:szCs w:val="28"/>
                <w:lang w:val="en-US" w:bidi="ar-KW"/>
              </w:rPr>
            </w:pPr>
          </w:p>
          <w:p w:rsidR="006500DA" w:rsidRPr="006500DA" w:rsidRDefault="006500DA" w:rsidP="00867FA4">
            <w:pPr>
              <w:spacing w:after="0" w:line="240" w:lineRule="auto"/>
              <w:jc w:val="both"/>
              <w:rPr>
                <w:rFonts w:asciiTheme="majorBidi" w:hAnsiTheme="majorBidi" w:cstheme="majorBidi"/>
                <w:b/>
                <w:bCs/>
                <w:sz w:val="28"/>
                <w:szCs w:val="28"/>
                <w:lang w:bidi="ar-KW"/>
              </w:rPr>
            </w:pPr>
          </w:p>
          <w:p w:rsidR="006500DA" w:rsidRPr="006500DA" w:rsidRDefault="006500DA" w:rsidP="00867FA4">
            <w:pPr>
              <w:spacing w:after="0" w:line="240" w:lineRule="auto"/>
              <w:jc w:val="both"/>
              <w:rPr>
                <w:rFonts w:asciiTheme="majorBidi" w:hAnsiTheme="majorBidi" w:cstheme="majorBidi"/>
                <w:b/>
                <w:bCs/>
                <w:sz w:val="28"/>
                <w:szCs w:val="28"/>
                <w:lang w:bidi="ar-KW"/>
              </w:rPr>
            </w:pPr>
          </w:p>
          <w:p w:rsidR="006500DA" w:rsidRPr="006500DA" w:rsidRDefault="006500DA" w:rsidP="00867FA4">
            <w:pPr>
              <w:spacing w:after="0" w:line="240" w:lineRule="auto"/>
              <w:jc w:val="both"/>
              <w:rPr>
                <w:rFonts w:asciiTheme="majorBidi" w:hAnsiTheme="majorBidi" w:cstheme="majorBidi"/>
                <w:b/>
                <w:bCs/>
                <w:sz w:val="28"/>
                <w:szCs w:val="28"/>
                <w:lang w:bidi="ar-KW"/>
              </w:rPr>
            </w:pPr>
          </w:p>
          <w:p w:rsidR="006500DA" w:rsidRPr="006500DA" w:rsidRDefault="006500DA" w:rsidP="00867FA4">
            <w:pPr>
              <w:spacing w:after="0" w:line="240" w:lineRule="auto"/>
              <w:jc w:val="both"/>
              <w:rPr>
                <w:rFonts w:asciiTheme="majorBidi" w:hAnsiTheme="majorBidi" w:cstheme="majorBidi"/>
                <w:b/>
                <w:bCs/>
                <w:sz w:val="28"/>
                <w:szCs w:val="28"/>
                <w:lang w:bidi="ar-KW"/>
              </w:rPr>
            </w:pPr>
          </w:p>
          <w:p w:rsidR="006500DA" w:rsidRPr="006500DA" w:rsidRDefault="006500DA" w:rsidP="00867FA4">
            <w:pPr>
              <w:spacing w:after="0" w:line="240" w:lineRule="auto"/>
              <w:jc w:val="both"/>
              <w:rPr>
                <w:rFonts w:asciiTheme="majorBidi" w:hAnsiTheme="majorBidi" w:cstheme="majorBidi"/>
                <w:b/>
                <w:bCs/>
                <w:sz w:val="28"/>
                <w:szCs w:val="28"/>
                <w:lang w:bidi="ar-KW"/>
              </w:rPr>
            </w:pPr>
          </w:p>
          <w:p w:rsidR="006500DA" w:rsidRPr="006500DA" w:rsidRDefault="006500DA" w:rsidP="00867FA4">
            <w:pPr>
              <w:spacing w:after="0" w:line="240" w:lineRule="auto"/>
              <w:jc w:val="both"/>
              <w:rPr>
                <w:rFonts w:asciiTheme="majorBidi" w:hAnsiTheme="majorBidi" w:cstheme="majorBidi"/>
                <w:b/>
                <w:bCs/>
                <w:sz w:val="28"/>
                <w:szCs w:val="28"/>
                <w:lang w:bidi="ar-KW"/>
              </w:rPr>
            </w:pPr>
          </w:p>
          <w:p w:rsidR="006500DA" w:rsidRPr="006500DA" w:rsidRDefault="006500DA" w:rsidP="00867FA4">
            <w:pPr>
              <w:spacing w:after="0" w:line="240" w:lineRule="auto"/>
              <w:jc w:val="both"/>
              <w:rPr>
                <w:rFonts w:asciiTheme="majorBidi" w:hAnsiTheme="majorBidi" w:cstheme="majorBidi"/>
                <w:b/>
                <w:bCs/>
                <w:sz w:val="28"/>
                <w:szCs w:val="28"/>
                <w:lang w:bidi="ar-KW"/>
              </w:rPr>
            </w:pPr>
          </w:p>
          <w:p w:rsidR="006500DA" w:rsidRPr="006500DA" w:rsidRDefault="006500DA" w:rsidP="00867FA4">
            <w:pPr>
              <w:spacing w:after="0" w:line="240" w:lineRule="auto"/>
              <w:jc w:val="both"/>
              <w:rPr>
                <w:rFonts w:asciiTheme="majorBidi" w:hAnsiTheme="majorBidi" w:cstheme="majorBidi"/>
                <w:b/>
                <w:bCs/>
                <w:sz w:val="28"/>
                <w:szCs w:val="28"/>
                <w:lang w:bidi="ar-KW"/>
              </w:rPr>
            </w:pPr>
          </w:p>
          <w:p w:rsidR="006500DA" w:rsidRPr="006500DA" w:rsidRDefault="006500DA" w:rsidP="00867FA4">
            <w:pPr>
              <w:spacing w:after="0" w:line="240" w:lineRule="auto"/>
              <w:jc w:val="both"/>
              <w:rPr>
                <w:rFonts w:asciiTheme="majorBidi" w:hAnsiTheme="majorBidi" w:cstheme="majorBidi"/>
                <w:b/>
                <w:bCs/>
                <w:sz w:val="28"/>
                <w:szCs w:val="28"/>
                <w:lang w:bidi="ar-KW"/>
              </w:rPr>
            </w:pPr>
          </w:p>
          <w:p w:rsidR="006500DA" w:rsidRPr="006500DA" w:rsidRDefault="006500DA" w:rsidP="00867FA4">
            <w:pPr>
              <w:spacing w:after="0" w:line="240" w:lineRule="auto"/>
              <w:jc w:val="both"/>
              <w:rPr>
                <w:rFonts w:asciiTheme="majorBidi" w:hAnsiTheme="majorBidi" w:cstheme="majorBidi"/>
                <w:b/>
                <w:bCs/>
                <w:sz w:val="28"/>
                <w:szCs w:val="28"/>
                <w:lang w:bidi="ar-KW"/>
              </w:rPr>
            </w:pPr>
          </w:p>
          <w:p w:rsidR="00961D90" w:rsidRPr="006500DA" w:rsidRDefault="00961D90" w:rsidP="00867FA4">
            <w:pPr>
              <w:spacing w:after="0" w:line="240" w:lineRule="auto"/>
              <w:jc w:val="both"/>
              <w:rPr>
                <w:rFonts w:asciiTheme="majorBidi" w:hAnsiTheme="majorBidi" w:cstheme="majorBidi"/>
                <w:sz w:val="28"/>
                <w:szCs w:val="28"/>
                <w:rtl/>
                <w:lang w:val="en-US" w:bidi="ar-KW"/>
              </w:rPr>
            </w:pPr>
          </w:p>
        </w:tc>
      </w:tr>
    </w:tbl>
    <w:p w:rsidR="00E95307" w:rsidRPr="008D46A4" w:rsidRDefault="008D46A4" w:rsidP="00867FA4">
      <w:pPr>
        <w:jc w:val="both"/>
        <w:rPr>
          <w:lang w:val="en-US" w:bidi="ar-KW"/>
        </w:rPr>
      </w:pPr>
      <w:r>
        <w:rPr>
          <w:sz w:val="28"/>
          <w:szCs w:val="28"/>
        </w:rPr>
        <w:br/>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AE3" w:rsidRDefault="00E74AE3" w:rsidP="00483DD0">
      <w:pPr>
        <w:spacing w:after="0" w:line="240" w:lineRule="auto"/>
      </w:pPr>
      <w:r>
        <w:separator/>
      </w:r>
    </w:p>
  </w:endnote>
  <w:endnote w:type="continuationSeparator" w:id="0">
    <w:p w:rsidR="00E74AE3" w:rsidRDefault="00E74AE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Jiddah">
    <w:charset w:val="B2"/>
    <w:family w:val="auto"/>
    <w:pitch w:val="variable"/>
    <w:sig w:usb0="00002001" w:usb1="00000000" w:usb2="00000000" w:usb3="00000000" w:csb0="00000040" w:csb1="00000000"/>
  </w:font>
  <w:font w:name="Ali_K_Samik">
    <w:charset w:val="B2"/>
    <w:family w:val="auto"/>
    <w:pitch w:val="variable"/>
    <w:sig w:usb0="00002001" w:usb1="00000000" w:usb2="00000000" w:usb3="00000000" w:csb0="00000040" w:csb1="00000000"/>
  </w:font>
  <w:font w:name="Ali-A-Samik">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F5" w:rsidRPr="00483DD0" w:rsidRDefault="000B53F5"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0B53F5" w:rsidRPr="00211F17" w:rsidRDefault="000B53F5">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AE3" w:rsidRDefault="00E74AE3" w:rsidP="00483DD0">
      <w:pPr>
        <w:spacing w:after="0" w:line="240" w:lineRule="auto"/>
      </w:pPr>
      <w:r>
        <w:separator/>
      </w:r>
    </w:p>
  </w:footnote>
  <w:footnote w:type="continuationSeparator" w:id="0">
    <w:p w:rsidR="00E74AE3" w:rsidRDefault="00E74AE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F5" w:rsidRPr="00441BF4" w:rsidRDefault="000B53F5"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30C"/>
    <w:multiLevelType w:val="hybridMultilevel"/>
    <w:tmpl w:val="079A09F4"/>
    <w:lvl w:ilvl="0" w:tplc="5F780ED8">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34342"/>
    <w:multiLevelType w:val="hybridMultilevel"/>
    <w:tmpl w:val="0A7A6514"/>
    <w:lvl w:ilvl="0" w:tplc="C4EE5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92508"/>
    <w:multiLevelType w:val="hybridMultilevel"/>
    <w:tmpl w:val="09929E8C"/>
    <w:lvl w:ilvl="0" w:tplc="4FA016F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87ADD"/>
    <w:multiLevelType w:val="hybridMultilevel"/>
    <w:tmpl w:val="D49E4842"/>
    <w:lvl w:ilvl="0" w:tplc="8A06A7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E2C04"/>
    <w:multiLevelType w:val="hybridMultilevel"/>
    <w:tmpl w:val="AF3866DA"/>
    <w:lvl w:ilvl="0" w:tplc="5F780ED8">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3008D"/>
    <w:multiLevelType w:val="hybridMultilevel"/>
    <w:tmpl w:val="022A73FC"/>
    <w:lvl w:ilvl="0" w:tplc="A2320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024D00"/>
    <w:multiLevelType w:val="hybridMultilevel"/>
    <w:tmpl w:val="5E5A2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80B8A"/>
    <w:multiLevelType w:val="hybridMultilevel"/>
    <w:tmpl w:val="A5ECDEFC"/>
    <w:lvl w:ilvl="0" w:tplc="578E4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11003"/>
    <w:multiLevelType w:val="hybridMultilevel"/>
    <w:tmpl w:val="77CC405E"/>
    <w:lvl w:ilvl="0" w:tplc="7E6EB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0755F"/>
    <w:multiLevelType w:val="hybridMultilevel"/>
    <w:tmpl w:val="2FB0D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47683"/>
    <w:multiLevelType w:val="hybridMultilevel"/>
    <w:tmpl w:val="B82CF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FF61DB"/>
    <w:multiLevelType w:val="hybridMultilevel"/>
    <w:tmpl w:val="C6C02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4B3040"/>
    <w:multiLevelType w:val="hybridMultilevel"/>
    <w:tmpl w:val="855805BA"/>
    <w:lvl w:ilvl="0" w:tplc="5F780ED8">
      <w:start w:val="1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7A1C8B"/>
    <w:multiLevelType w:val="hybridMultilevel"/>
    <w:tmpl w:val="68E0C930"/>
    <w:lvl w:ilvl="0" w:tplc="C48E3486">
      <w:start w:val="1"/>
      <w:numFmt w:val="bullet"/>
      <w:lvlText w:val="4"/>
      <w:lvlJc w:val="left"/>
      <w:pPr>
        <w:tabs>
          <w:tab w:val="num" w:pos="720"/>
        </w:tabs>
        <w:ind w:left="720" w:hanging="360"/>
      </w:pPr>
      <w:rPr>
        <w:rFonts w:ascii="Times New Roman" w:hAnsi="Times New Roman" w:hint="default"/>
      </w:rPr>
    </w:lvl>
    <w:lvl w:ilvl="1" w:tplc="40880EBE" w:tentative="1">
      <w:start w:val="1"/>
      <w:numFmt w:val="bullet"/>
      <w:lvlText w:val="4"/>
      <w:lvlJc w:val="left"/>
      <w:pPr>
        <w:tabs>
          <w:tab w:val="num" w:pos="1440"/>
        </w:tabs>
        <w:ind w:left="1440" w:hanging="360"/>
      </w:pPr>
      <w:rPr>
        <w:rFonts w:ascii="Times New Roman" w:hAnsi="Times New Roman" w:hint="default"/>
      </w:rPr>
    </w:lvl>
    <w:lvl w:ilvl="2" w:tplc="DAE66C82" w:tentative="1">
      <w:start w:val="1"/>
      <w:numFmt w:val="bullet"/>
      <w:lvlText w:val="4"/>
      <w:lvlJc w:val="left"/>
      <w:pPr>
        <w:tabs>
          <w:tab w:val="num" w:pos="2160"/>
        </w:tabs>
        <w:ind w:left="2160" w:hanging="360"/>
      </w:pPr>
      <w:rPr>
        <w:rFonts w:ascii="Times New Roman" w:hAnsi="Times New Roman" w:hint="default"/>
      </w:rPr>
    </w:lvl>
    <w:lvl w:ilvl="3" w:tplc="4AF2986E" w:tentative="1">
      <w:start w:val="1"/>
      <w:numFmt w:val="bullet"/>
      <w:lvlText w:val="4"/>
      <w:lvlJc w:val="left"/>
      <w:pPr>
        <w:tabs>
          <w:tab w:val="num" w:pos="2880"/>
        </w:tabs>
        <w:ind w:left="2880" w:hanging="360"/>
      </w:pPr>
      <w:rPr>
        <w:rFonts w:ascii="Times New Roman" w:hAnsi="Times New Roman" w:hint="default"/>
      </w:rPr>
    </w:lvl>
    <w:lvl w:ilvl="4" w:tplc="559C9A0A" w:tentative="1">
      <w:start w:val="1"/>
      <w:numFmt w:val="bullet"/>
      <w:lvlText w:val="4"/>
      <w:lvlJc w:val="left"/>
      <w:pPr>
        <w:tabs>
          <w:tab w:val="num" w:pos="3600"/>
        </w:tabs>
        <w:ind w:left="3600" w:hanging="360"/>
      </w:pPr>
      <w:rPr>
        <w:rFonts w:ascii="Times New Roman" w:hAnsi="Times New Roman" w:hint="default"/>
      </w:rPr>
    </w:lvl>
    <w:lvl w:ilvl="5" w:tplc="0ABC1B0E" w:tentative="1">
      <w:start w:val="1"/>
      <w:numFmt w:val="bullet"/>
      <w:lvlText w:val="4"/>
      <w:lvlJc w:val="left"/>
      <w:pPr>
        <w:tabs>
          <w:tab w:val="num" w:pos="4320"/>
        </w:tabs>
        <w:ind w:left="4320" w:hanging="360"/>
      </w:pPr>
      <w:rPr>
        <w:rFonts w:ascii="Times New Roman" w:hAnsi="Times New Roman" w:hint="default"/>
      </w:rPr>
    </w:lvl>
    <w:lvl w:ilvl="6" w:tplc="47A63B10" w:tentative="1">
      <w:start w:val="1"/>
      <w:numFmt w:val="bullet"/>
      <w:lvlText w:val="4"/>
      <w:lvlJc w:val="left"/>
      <w:pPr>
        <w:tabs>
          <w:tab w:val="num" w:pos="5040"/>
        </w:tabs>
        <w:ind w:left="5040" w:hanging="360"/>
      </w:pPr>
      <w:rPr>
        <w:rFonts w:ascii="Times New Roman" w:hAnsi="Times New Roman" w:hint="default"/>
      </w:rPr>
    </w:lvl>
    <w:lvl w:ilvl="7" w:tplc="4398761E" w:tentative="1">
      <w:start w:val="1"/>
      <w:numFmt w:val="bullet"/>
      <w:lvlText w:val="4"/>
      <w:lvlJc w:val="left"/>
      <w:pPr>
        <w:tabs>
          <w:tab w:val="num" w:pos="5760"/>
        </w:tabs>
        <w:ind w:left="5760" w:hanging="360"/>
      </w:pPr>
      <w:rPr>
        <w:rFonts w:ascii="Times New Roman" w:hAnsi="Times New Roman" w:hint="default"/>
      </w:rPr>
    </w:lvl>
    <w:lvl w:ilvl="8" w:tplc="B9DA8626" w:tentative="1">
      <w:start w:val="1"/>
      <w:numFmt w:val="bullet"/>
      <w:lvlText w:val="4"/>
      <w:lvlJc w:val="left"/>
      <w:pPr>
        <w:tabs>
          <w:tab w:val="num" w:pos="6480"/>
        </w:tabs>
        <w:ind w:left="6480" w:hanging="360"/>
      </w:pPr>
      <w:rPr>
        <w:rFonts w:ascii="Times New Roman" w:hAnsi="Times New Roman" w:hint="default"/>
      </w:rPr>
    </w:lvl>
  </w:abstractNum>
  <w:abstractNum w:abstractNumId="23" w15:restartNumberingAfterBreak="0">
    <w:nsid w:val="51F74837"/>
    <w:multiLevelType w:val="hybridMultilevel"/>
    <w:tmpl w:val="0610F9C2"/>
    <w:lvl w:ilvl="0" w:tplc="720CC90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E55FF"/>
    <w:multiLevelType w:val="hybridMultilevel"/>
    <w:tmpl w:val="D2E4F072"/>
    <w:lvl w:ilvl="0" w:tplc="5F780ED8">
      <w:start w:val="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633F45"/>
    <w:multiLevelType w:val="hybridMultilevel"/>
    <w:tmpl w:val="81063220"/>
    <w:lvl w:ilvl="0" w:tplc="C0809E54">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3F446B"/>
    <w:multiLevelType w:val="hybridMultilevel"/>
    <w:tmpl w:val="A258A626"/>
    <w:lvl w:ilvl="0" w:tplc="6CA687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C3847"/>
    <w:multiLevelType w:val="hybridMultilevel"/>
    <w:tmpl w:val="77C2C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6F3460"/>
    <w:multiLevelType w:val="hybridMultilevel"/>
    <w:tmpl w:val="4DC8505C"/>
    <w:lvl w:ilvl="0" w:tplc="A0F090F4">
      <w:numFmt w:val="bullet"/>
      <w:lvlText w:val="–"/>
      <w:lvlJc w:val="left"/>
      <w:pPr>
        <w:ind w:left="465" w:hanging="360"/>
      </w:pPr>
      <w:rPr>
        <w:rFonts w:ascii="Times New Roman" w:eastAsia="Calibri"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D713C57"/>
    <w:multiLevelType w:val="hybridMultilevel"/>
    <w:tmpl w:val="478C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3"/>
  </w:num>
  <w:num w:numId="4">
    <w:abstractNumId w:val="24"/>
  </w:num>
  <w:num w:numId="5">
    <w:abstractNumId w:val="26"/>
  </w:num>
  <w:num w:numId="6">
    <w:abstractNumId w:val="14"/>
  </w:num>
  <w:num w:numId="7">
    <w:abstractNumId w:val="8"/>
  </w:num>
  <w:num w:numId="8">
    <w:abstractNumId w:val="20"/>
  </w:num>
  <w:num w:numId="9">
    <w:abstractNumId w:val="5"/>
  </w:num>
  <w:num w:numId="10">
    <w:abstractNumId w:val="21"/>
  </w:num>
  <w:num w:numId="11">
    <w:abstractNumId w:val="9"/>
  </w:num>
  <w:num w:numId="12">
    <w:abstractNumId w:val="25"/>
  </w:num>
  <w:num w:numId="13">
    <w:abstractNumId w:val="7"/>
  </w:num>
  <w:num w:numId="14">
    <w:abstractNumId w:val="22"/>
  </w:num>
  <w:num w:numId="15">
    <w:abstractNumId w:val="17"/>
  </w:num>
  <w:num w:numId="16">
    <w:abstractNumId w:val="10"/>
  </w:num>
  <w:num w:numId="17">
    <w:abstractNumId w:val="16"/>
  </w:num>
  <w:num w:numId="18">
    <w:abstractNumId w:val="27"/>
  </w:num>
  <w:num w:numId="19">
    <w:abstractNumId w:val="18"/>
  </w:num>
  <w:num w:numId="20">
    <w:abstractNumId w:val="23"/>
  </w:num>
  <w:num w:numId="21">
    <w:abstractNumId w:val="13"/>
  </w:num>
  <w:num w:numId="22">
    <w:abstractNumId w:val="0"/>
  </w:num>
  <w:num w:numId="23">
    <w:abstractNumId w:val="12"/>
  </w:num>
  <w:num w:numId="24">
    <w:abstractNumId w:val="19"/>
  </w:num>
  <w:num w:numId="25">
    <w:abstractNumId w:val="30"/>
  </w:num>
  <w:num w:numId="26">
    <w:abstractNumId w:val="33"/>
  </w:num>
  <w:num w:numId="27">
    <w:abstractNumId w:val="11"/>
  </w:num>
  <w:num w:numId="28">
    <w:abstractNumId w:val="28"/>
  </w:num>
  <w:num w:numId="29">
    <w:abstractNumId w:val="15"/>
  </w:num>
  <w:num w:numId="30">
    <w:abstractNumId w:val="29"/>
  </w:num>
  <w:num w:numId="31">
    <w:abstractNumId w:val="6"/>
  </w:num>
  <w:num w:numId="32">
    <w:abstractNumId w:val="31"/>
  </w:num>
  <w:num w:numId="33">
    <w:abstractNumId w:val="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5321"/>
    <w:rsid w:val="00015333"/>
    <w:rsid w:val="00044558"/>
    <w:rsid w:val="00053C1C"/>
    <w:rsid w:val="00054FC2"/>
    <w:rsid w:val="00084E65"/>
    <w:rsid w:val="0009531A"/>
    <w:rsid w:val="000A293F"/>
    <w:rsid w:val="000B53F5"/>
    <w:rsid w:val="000C7317"/>
    <w:rsid w:val="000D03E0"/>
    <w:rsid w:val="000D0E56"/>
    <w:rsid w:val="000D7A40"/>
    <w:rsid w:val="000D7FDA"/>
    <w:rsid w:val="000F135D"/>
    <w:rsid w:val="000F2337"/>
    <w:rsid w:val="001178F4"/>
    <w:rsid w:val="0012157A"/>
    <w:rsid w:val="001215D2"/>
    <w:rsid w:val="001527D7"/>
    <w:rsid w:val="00156FC2"/>
    <w:rsid w:val="001647A7"/>
    <w:rsid w:val="001A037D"/>
    <w:rsid w:val="001B5EBC"/>
    <w:rsid w:val="001C4191"/>
    <w:rsid w:val="001E68F7"/>
    <w:rsid w:val="001F7289"/>
    <w:rsid w:val="00211F17"/>
    <w:rsid w:val="002255DE"/>
    <w:rsid w:val="00236016"/>
    <w:rsid w:val="0025284B"/>
    <w:rsid w:val="00286E2B"/>
    <w:rsid w:val="002E6F6F"/>
    <w:rsid w:val="002F44B8"/>
    <w:rsid w:val="00305BAF"/>
    <w:rsid w:val="0036728D"/>
    <w:rsid w:val="003A0443"/>
    <w:rsid w:val="003D14D7"/>
    <w:rsid w:val="003F6A58"/>
    <w:rsid w:val="0040102E"/>
    <w:rsid w:val="00441BF4"/>
    <w:rsid w:val="00476D45"/>
    <w:rsid w:val="00483DD0"/>
    <w:rsid w:val="00496757"/>
    <w:rsid w:val="004A64A4"/>
    <w:rsid w:val="004B0808"/>
    <w:rsid w:val="004C5B56"/>
    <w:rsid w:val="004C791A"/>
    <w:rsid w:val="004D421F"/>
    <w:rsid w:val="004F2978"/>
    <w:rsid w:val="004F29A6"/>
    <w:rsid w:val="00517B2D"/>
    <w:rsid w:val="00533ACD"/>
    <w:rsid w:val="00536D6C"/>
    <w:rsid w:val="0053726D"/>
    <w:rsid w:val="00542B94"/>
    <w:rsid w:val="005625C5"/>
    <w:rsid w:val="00582D81"/>
    <w:rsid w:val="0059508C"/>
    <w:rsid w:val="005B7831"/>
    <w:rsid w:val="005C1F54"/>
    <w:rsid w:val="005E25AC"/>
    <w:rsid w:val="00611D66"/>
    <w:rsid w:val="006127A0"/>
    <w:rsid w:val="00634F2B"/>
    <w:rsid w:val="00635D4F"/>
    <w:rsid w:val="006446FC"/>
    <w:rsid w:val="00644F7E"/>
    <w:rsid w:val="006500DA"/>
    <w:rsid w:val="006766CD"/>
    <w:rsid w:val="00695467"/>
    <w:rsid w:val="006A05AA"/>
    <w:rsid w:val="006A57BA"/>
    <w:rsid w:val="006B5084"/>
    <w:rsid w:val="006C0EF5"/>
    <w:rsid w:val="006C3B09"/>
    <w:rsid w:val="006E47E3"/>
    <w:rsid w:val="00700C17"/>
    <w:rsid w:val="0073606E"/>
    <w:rsid w:val="00756916"/>
    <w:rsid w:val="0076113E"/>
    <w:rsid w:val="007C34B8"/>
    <w:rsid w:val="007F0899"/>
    <w:rsid w:val="0080086A"/>
    <w:rsid w:val="008022DB"/>
    <w:rsid w:val="00807092"/>
    <w:rsid w:val="00824385"/>
    <w:rsid w:val="00830EE6"/>
    <w:rsid w:val="008340C8"/>
    <w:rsid w:val="0086310E"/>
    <w:rsid w:val="00867FA4"/>
    <w:rsid w:val="008772A6"/>
    <w:rsid w:val="008B1D76"/>
    <w:rsid w:val="008C630A"/>
    <w:rsid w:val="008D0A59"/>
    <w:rsid w:val="008D46A4"/>
    <w:rsid w:val="008D537E"/>
    <w:rsid w:val="00953B35"/>
    <w:rsid w:val="00961D90"/>
    <w:rsid w:val="009B05D4"/>
    <w:rsid w:val="009B5828"/>
    <w:rsid w:val="009C7CEB"/>
    <w:rsid w:val="009E1617"/>
    <w:rsid w:val="009E3A65"/>
    <w:rsid w:val="009F7BEC"/>
    <w:rsid w:val="00A34EB7"/>
    <w:rsid w:val="00A56BFC"/>
    <w:rsid w:val="00A66254"/>
    <w:rsid w:val="00A91DD1"/>
    <w:rsid w:val="00AA6785"/>
    <w:rsid w:val="00AB05CA"/>
    <w:rsid w:val="00AB753E"/>
    <w:rsid w:val="00AD68F9"/>
    <w:rsid w:val="00B07BAD"/>
    <w:rsid w:val="00B341B9"/>
    <w:rsid w:val="00B47D3C"/>
    <w:rsid w:val="00B50C63"/>
    <w:rsid w:val="00B6542D"/>
    <w:rsid w:val="00B66DDE"/>
    <w:rsid w:val="00B716D3"/>
    <w:rsid w:val="00B916A8"/>
    <w:rsid w:val="00B9192A"/>
    <w:rsid w:val="00BD4A13"/>
    <w:rsid w:val="00BD6567"/>
    <w:rsid w:val="00BE79C5"/>
    <w:rsid w:val="00C02108"/>
    <w:rsid w:val="00C03B55"/>
    <w:rsid w:val="00C05607"/>
    <w:rsid w:val="00C3353F"/>
    <w:rsid w:val="00C45D83"/>
    <w:rsid w:val="00C46D58"/>
    <w:rsid w:val="00C525DA"/>
    <w:rsid w:val="00C74EF4"/>
    <w:rsid w:val="00C857AF"/>
    <w:rsid w:val="00CA0D4D"/>
    <w:rsid w:val="00CA2218"/>
    <w:rsid w:val="00CC5CD1"/>
    <w:rsid w:val="00CF5475"/>
    <w:rsid w:val="00D01132"/>
    <w:rsid w:val="00D100D6"/>
    <w:rsid w:val="00D1583F"/>
    <w:rsid w:val="00D2169A"/>
    <w:rsid w:val="00D24A7D"/>
    <w:rsid w:val="00D30596"/>
    <w:rsid w:val="00D4724F"/>
    <w:rsid w:val="00D753A4"/>
    <w:rsid w:val="00D86A09"/>
    <w:rsid w:val="00D921E4"/>
    <w:rsid w:val="00DC2470"/>
    <w:rsid w:val="00DC7E6B"/>
    <w:rsid w:val="00DD7054"/>
    <w:rsid w:val="00E07FDD"/>
    <w:rsid w:val="00E32266"/>
    <w:rsid w:val="00E324C5"/>
    <w:rsid w:val="00E61AD2"/>
    <w:rsid w:val="00E70DBB"/>
    <w:rsid w:val="00E74AE3"/>
    <w:rsid w:val="00E777CE"/>
    <w:rsid w:val="00E8166B"/>
    <w:rsid w:val="00E873BC"/>
    <w:rsid w:val="00E95307"/>
    <w:rsid w:val="00EB1AE0"/>
    <w:rsid w:val="00EC286D"/>
    <w:rsid w:val="00EC388C"/>
    <w:rsid w:val="00ED2331"/>
    <w:rsid w:val="00ED3387"/>
    <w:rsid w:val="00EE60FC"/>
    <w:rsid w:val="00EE7060"/>
    <w:rsid w:val="00EF1BE6"/>
    <w:rsid w:val="00F40A9B"/>
    <w:rsid w:val="00FA33DB"/>
    <w:rsid w:val="00FA43DD"/>
    <w:rsid w:val="00FA50ED"/>
    <w:rsid w:val="00FB7AFF"/>
    <w:rsid w:val="00FC380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A0D4"/>
  <w15:docId w15:val="{1A5D2C32-41C4-40A9-A152-923076F8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28464">
      <w:bodyDiv w:val="1"/>
      <w:marLeft w:val="0"/>
      <w:marRight w:val="0"/>
      <w:marTop w:val="0"/>
      <w:marBottom w:val="0"/>
      <w:divBdr>
        <w:top w:val="none" w:sz="0" w:space="0" w:color="auto"/>
        <w:left w:val="none" w:sz="0" w:space="0" w:color="auto"/>
        <w:bottom w:val="none" w:sz="0" w:space="0" w:color="auto"/>
        <w:right w:val="none" w:sz="0" w:space="0" w:color="auto"/>
      </w:divBdr>
      <w:divsChild>
        <w:div w:id="1081366606">
          <w:marLeft w:val="0"/>
          <w:marRight w:val="547"/>
          <w:marTop w:val="154"/>
          <w:marBottom w:val="0"/>
          <w:divBdr>
            <w:top w:val="none" w:sz="0" w:space="0" w:color="auto"/>
            <w:left w:val="none" w:sz="0" w:space="0" w:color="auto"/>
            <w:bottom w:val="none" w:sz="0" w:space="0" w:color="auto"/>
            <w:right w:val="none" w:sz="0" w:space="0" w:color="auto"/>
          </w:divBdr>
        </w:div>
        <w:div w:id="268976557">
          <w:marLeft w:val="0"/>
          <w:marRight w:val="547"/>
          <w:marTop w:val="154"/>
          <w:marBottom w:val="0"/>
          <w:divBdr>
            <w:top w:val="none" w:sz="0" w:space="0" w:color="auto"/>
            <w:left w:val="none" w:sz="0" w:space="0" w:color="auto"/>
            <w:bottom w:val="none" w:sz="0" w:space="0" w:color="auto"/>
            <w:right w:val="none" w:sz="0" w:space="0" w:color="auto"/>
          </w:divBdr>
        </w:div>
        <w:div w:id="493841722">
          <w:marLeft w:val="0"/>
          <w:marRight w:val="547"/>
          <w:marTop w:val="154"/>
          <w:marBottom w:val="0"/>
          <w:divBdr>
            <w:top w:val="none" w:sz="0" w:space="0" w:color="auto"/>
            <w:left w:val="none" w:sz="0" w:space="0" w:color="auto"/>
            <w:bottom w:val="none" w:sz="0" w:space="0" w:color="auto"/>
            <w:right w:val="none" w:sz="0" w:space="0" w:color="auto"/>
          </w:divBdr>
        </w:div>
        <w:div w:id="168520493">
          <w:marLeft w:val="0"/>
          <w:marRight w:val="547"/>
          <w:marTop w:val="154"/>
          <w:marBottom w:val="0"/>
          <w:divBdr>
            <w:top w:val="none" w:sz="0" w:space="0" w:color="auto"/>
            <w:left w:val="none" w:sz="0" w:space="0" w:color="auto"/>
            <w:bottom w:val="none" w:sz="0" w:space="0" w:color="auto"/>
            <w:right w:val="none" w:sz="0" w:space="0" w:color="auto"/>
          </w:divBdr>
        </w:div>
        <w:div w:id="1613324269">
          <w:marLeft w:val="0"/>
          <w:marRight w:val="547"/>
          <w:marTop w:val="154"/>
          <w:marBottom w:val="0"/>
          <w:divBdr>
            <w:top w:val="none" w:sz="0" w:space="0" w:color="auto"/>
            <w:left w:val="none" w:sz="0" w:space="0" w:color="auto"/>
            <w:bottom w:val="none" w:sz="0" w:space="0" w:color="auto"/>
            <w:right w:val="none" w:sz="0" w:space="0" w:color="auto"/>
          </w:divBdr>
        </w:div>
      </w:divsChild>
    </w:div>
    <w:div w:id="1261375733">
      <w:bodyDiv w:val="1"/>
      <w:marLeft w:val="0"/>
      <w:marRight w:val="0"/>
      <w:marTop w:val="0"/>
      <w:marBottom w:val="0"/>
      <w:divBdr>
        <w:top w:val="none" w:sz="0" w:space="0" w:color="auto"/>
        <w:left w:val="none" w:sz="0" w:space="0" w:color="auto"/>
        <w:bottom w:val="none" w:sz="0" w:space="0" w:color="auto"/>
        <w:right w:val="none" w:sz="0" w:space="0" w:color="auto"/>
      </w:divBdr>
      <w:divsChild>
        <w:div w:id="1103766328">
          <w:marLeft w:val="0"/>
          <w:marRight w:val="547"/>
          <w:marTop w:val="154"/>
          <w:marBottom w:val="0"/>
          <w:divBdr>
            <w:top w:val="none" w:sz="0" w:space="0" w:color="auto"/>
            <w:left w:val="none" w:sz="0" w:space="0" w:color="auto"/>
            <w:bottom w:val="none" w:sz="0" w:space="0" w:color="auto"/>
            <w:right w:val="none" w:sz="0" w:space="0" w:color="auto"/>
          </w:divBdr>
        </w:div>
        <w:div w:id="1144200687">
          <w:marLeft w:val="0"/>
          <w:marRight w:val="547"/>
          <w:marTop w:val="154"/>
          <w:marBottom w:val="0"/>
          <w:divBdr>
            <w:top w:val="none" w:sz="0" w:space="0" w:color="auto"/>
            <w:left w:val="none" w:sz="0" w:space="0" w:color="auto"/>
            <w:bottom w:val="none" w:sz="0" w:space="0" w:color="auto"/>
            <w:right w:val="none" w:sz="0" w:space="0" w:color="auto"/>
          </w:divBdr>
        </w:div>
        <w:div w:id="908425338">
          <w:marLeft w:val="0"/>
          <w:marRight w:val="547"/>
          <w:marTop w:val="154"/>
          <w:marBottom w:val="0"/>
          <w:divBdr>
            <w:top w:val="none" w:sz="0" w:space="0" w:color="auto"/>
            <w:left w:val="none" w:sz="0" w:space="0" w:color="auto"/>
            <w:bottom w:val="none" w:sz="0" w:space="0" w:color="auto"/>
            <w:right w:val="none" w:sz="0" w:space="0" w:color="auto"/>
          </w:divBdr>
        </w:div>
        <w:div w:id="777024483">
          <w:marLeft w:val="0"/>
          <w:marRight w:val="547"/>
          <w:marTop w:val="154"/>
          <w:marBottom w:val="0"/>
          <w:divBdr>
            <w:top w:val="none" w:sz="0" w:space="0" w:color="auto"/>
            <w:left w:val="none" w:sz="0" w:space="0" w:color="auto"/>
            <w:bottom w:val="none" w:sz="0" w:space="0" w:color="auto"/>
            <w:right w:val="none" w:sz="0" w:space="0" w:color="auto"/>
          </w:divBdr>
        </w:div>
        <w:div w:id="1350450345">
          <w:marLeft w:val="0"/>
          <w:marRight w:val="547"/>
          <w:marTop w:val="154"/>
          <w:marBottom w:val="0"/>
          <w:divBdr>
            <w:top w:val="none" w:sz="0" w:space="0" w:color="auto"/>
            <w:left w:val="none" w:sz="0" w:space="0" w:color="auto"/>
            <w:bottom w:val="none" w:sz="0" w:space="0" w:color="auto"/>
            <w:right w:val="none" w:sz="0" w:space="0" w:color="auto"/>
          </w:divBdr>
        </w:div>
        <w:div w:id="1078476169">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anin.abdulrahman@su.edu.krd&#1571;&#1608;"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5001</TotalTime>
  <Pages>7</Pages>
  <Words>1192</Words>
  <Characters>6798</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Aras</cp:lastModifiedBy>
  <cp:revision>24</cp:revision>
  <cp:lastPrinted>2015-10-11T06:39:00Z</cp:lastPrinted>
  <dcterms:created xsi:type="dcterms:W3CDTF">2016-01-04T17:54:00Z</dcterms:created>
  <dcterms:modified xsi:type="dcterms:W3CDTF">2022-05-31T20:01:00Z</dcterms:modified>
</cp:coreProperties>
</file>