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68" w:rsidRDefault="00AD3568" w:rsidP="002D2416">
      <w:pPr>
        <w:shd w:val="clear" w:color="auto" w:fill="FFFFFF"/>
        <w:spacing w:after="0" w:line="360" w:lineRule="auto"/>
        <w:jc w:val="center"/>
        <w:rPr>
          <w:rFonts w:asciiTheme="majorBidi" w:eastAsia="Times New Roman" w:hAnsiTheme="majorBidi" w:cstheme="majorBidi"/>
          <w:b/>
          <w:bCs/>
          <w:sz w:val="24"/>
          <w:szCs w:val="24"/>
        </w:rPr>
      </w:pPr>
    </w:p>
    <w:p w:rsidR="00AD3568" w:rsidRDefault="00AD3568" w:rsidP="002D2416">
      <w:pPr>
        <w:shd w:val="clear" w:color="auto" w:fill="FFFFFF"/>
        <w:spacing w:after="0" w:line="360" w:lineRule="auto"/>
        <w:jc w:val="center"/>
        <w:rPr>
          <w:rFonts w:asciiTheme="majorBidi" w:eastAsia="Times New Roman" w:hAnsiTheme="majorBidi" w:cstheme="majorBidi"/>
          <w:b/>
          <w:bCs/>
          <w:sz w:val="24"/>
          <w:szCs w:val="24"/>
        </w:rPr>
      </w:pPr>
    </w:p>
    <w:p w:rsidR="00AD3568" w:rsidRDefault="00AD3568" w:rsidP="002D2416">
      <w:pPr>
        <w:shd w:val="clear" w:color="auto" w:fill="FFFFFF"/>
        <w:spacing w:after="0" w:line="360" w:lineRule="auto"/>
        <w:jc w:val="center"/>
        <w:rPr>
          <w:rFonts w:asciiTheme="majorBidi" w:eastAsia="Times New Roman" w:hAnsiTheme="majorBidi" w:cstheme="majorBidi"/>
          <w:b/>
          <w:bCs/>
          <w:sz w:val="24"/>
          <w:szCs w:val="24"/>
        </w:rPr>
      </w:pPr>
    </w:p>
    <w:p w:rsidR="00AD3568" w:rsidRDefault="00AD3568" w:rsidP="002D2416">
      <w:pPr>
        <w:shd w:val="clear" w:color="auto" w:fill="FFFFFF"/>
        <w:spacing w:after="0" w:line="360" w:lineRule="auto"/>
        <w:jc w:val="center"/>
        <w:rPr>
          <w:rFonts w:asciiTheme="majorBidi" w:eastAsia="Times New Roman" w:hAnsiTheme="majorBidi" w:cstheme="majorBidi"/>
          <w:b/>
          <w:bCs/>
          <w:sz w:val="24"/>
          <w:szCs w:val="24"/>
        </w:rPr>
      </w:pPr>
    </w:p>
    <w:p w:rsidR="00AD3568" w:rsidRDefault="00AD3568" w:rsidP="00AD3568">
      <w:pPr>
        <w:autoSpaceDE w:val="0"/>
        <w:autoSpaceDN w:val="0"/>
        <w:adjustRightInd w:val="0"/>
        <w:spacing w:after="0" w:line="480" w:lineRule="auto"/>
        <w:rPr>
          <w:rFonts w:asciiTheme="majorBidi" w:hAnsiTheme="majorBidi" w:cstheme="majorBidi"/>
          <w:b/>
          <w:bCs/>
          <w:sz w:val="24"/>
          <w:szCs w:val="24"/>
        </w:rPr>
      </w:pPr>
    </w:p>
    <w:p w:rsidR="00AD3568" w:rsidRDefault="00AD3568" w:rsidP="00AD3568">
      <w:pPr>
        <w:autoSpaceDE w:val="0"/>
        <w:autoSpaceDN w:val="0"/>
        <w:adjustRightInd w:val="0"/>
        <w:spacing w:after="0" w:line="480" w:lineRule="auto"/>
        <w:jc w:val="center"/>
        <w:rPr>
          <w:rFonts w:asciiTheme="majorBidi" w:hAnsiTheme="majorBidi" w:cstheme="majorBidi"/>
          <w:b/>
          <w:bCs/>
          <w:sz w:val="36"/>
          <w:szCs w:val="36"/>
          <w:lang w:val="tr-TR"/>
        </w:rPr>
      </w:pPr>
      <w:r>
        <w:rPr>
          <w:rFonts w:asciiTheme="majorBidi" w:hAnsiTheme="majorBidi" w:cstheme="majorBidi"/>
          <w:b/>
          <w:bCs/>
          <w:sz w:val="36"/>
          <w:szCs w:val="36"/>
          <w:lang w:val="tr-TR"/>
        </w:rPr>
        <w:t>Selahaddin Üniversitesi</w:t>
      </w:r>
    </w:p>
    <w:p w:rsidR="00AD3568" w:rsidRDefault="00AD3568" w:rsidP="00AD3568">
      <w:pPr>
        <w:autoSpaceDE w:val="0"/>
        <w:autoSpaceDN w:val="0"/>
        <w:adjustRightInd w:val="0"/>
        <w:spacing w:after="0" w:line="480" w:lineRule="auto"/>
        <w:jc w:val="center"/>
        <w:rPr>
          <w:rFonts w:asciiTheme="majorBidi" w:hAnsiTheme="majorBidi" w:cstheme="majorBidi"/>
          <w:b/>
          <w:bCs/>
          <w:sz w:val="36"/>
          <w:szCs w:val="36"/>
          <w:lang w:val="tr-TR"/>
        </w:rPr>
      </w:pPr>
      <w:r>
        <w:rPr>
          <w:rFonts w:asciiTheme="majorBidi" w:hAnsiTheme="majorBidi" w:cstheme="majorBidi"/>
          <w:b/>
          <w:bCs/>
          <w:sz w:val="36"/>
          <w:szCs w:val="36"/>
          <w:lang w:val="tr-TR"/>
        </w:rPr>
        <w:t>Diller Fakültesi</w:t>
      </w:r>
    </w:p>
    <w:p w:rsidR="00AD3568" w:rsidRDefault="00AD3568" w:rsidP="00AD3568">
      <w:pPr>
        <w:autoSpaceDE w:val="0"/>
        <w:autoSpaceDN w:val="0"/>
        <w:adjustRightInd w:val="0"/>
        <w:spacing w:after="0" w:line="480" w:lineRule="auto"/>
        <w:jc w:val="center"/>
        <w:rPr>
          <w:rFonts w:asciiTheme="majorBidi" w:hAnsiTheme="majorBidi" w:cstheme="majorBidi"/>
          <w:b/>
          <w:bCs/>
          <w:sz w:val="36"/>
          <w:szCs w:val="36"/>
          <w:lang w:val="tr-TR"/>
        </w:rPr>
      </w:pPr>
      <w:r>
        <w:rPr>
          <w:rFonts w:asciiTheme="majorBidi" w:hAnsiTheme="majorBidi" w:cstheme="majorBidi"/>
          <w:b/>
          <w:bCs/>
          <w:sz w:val="36"/>
          <w:szCs w:val="36"/>
          <w:lang w:val="tr-TR"/>
        </w:rPr>
        <w:t>Türk Dili ve Edebiyatı Bölümü</w:t>
      </w:r>
    </w:p>
    <w:p w:rsidR="00AD3568" w:rsidRPr="002A5B80" w:rsidRDefault="00AD3568" w:rsidP="00AD3568">
      <w:pPr>
        <w:autoSpaceDE w:val="0"/>
        <w:autoSpaceDN w:val="0"/>
        <w:adjustRightInd w:val="0"/>
        <w:spacing w:after="0" w:line="480" w:lineRule="auto"/>
        <w:jc w:val="center"/>
        <w:rPr>
          <w:rFonts w:asciiTheme="majorBidi" w:hAnsiTheme="majorBidi" w:cstheme="majorBidi"/>
          <w:b/>
          <w:bCs/>
          <w:sz w:val="36"/>
          <w:szCs w:val="36"/>
          <w:lang w:val="tr-TR"/>
        </w:rPr>
      </w:pPr>
      <w:r w:rsidRPr="002A5B80">
        <w:rPr>
          <w:rFonts w:asciiTheme="majorBidi" w:hAnsiTheme="majorBidi" w:cstheme="majorBidi"/>
          <w:b/>
          <w:bCs/>
          <w:sz w:val="36"/>
          <w:szCs w:val="36"/>
          <w:lang w:val="tr-TR"/>
        </w:rPr>
        <w:t>ARAŞTIRMA METOT VE TEKNİKLERİ</w:t>
      </w:r>
    </w:p>
    <w:p w:rsidR="00AD3568" w:rsidRPr="002A5B80" w:rsidRDefault="00AD3568" w:rsidP="00AD3568">
      <w:pPr>
        <w:autoSpaceDE w:val="0"/>
        <w:autoSpaceDN w:val="0"/>
        <w:adjustRightInd w:val="0"/>
        <w:spacing w:after="0" w:line="480" w:lineRule="auto"/>
        <w:jc w:val="center"/>
        <w:rPr>
          <w:rFonts w:asciiTheme="majorBidi" w:hAnsiTheme="majorBidi" w:cstheme="majorBidi"/>
          <w:b/>
          <w:bCs/>
          <w:sz w:val="40"/>
          <w:szCs w:val="40"/>
          <w:lang w:val="tr-TR"/>
        </w:rPr>
      </w:pPr>
      <w:r w:rsidRPr="002A5B80">
        <w:rPr>
          <w:rFonts w:asciiTheme="majorBidi" w:hAnsiTheme="majorBidi" w:cstheme="majorBidi"/>
          <w:b/>
          <w:bCs/>
          <w:sz w:val="40"/>
          <w:szCs w:val="40"/>
          <w:lang w:val="tr-TR"/>
        </w:rPr>
        <w:t>Üçü</w:t>
      </w:r>
      <w:r w:rsidRPr="002A5B80">
        <w:rPr>
          <w:rFonts w:asciiTheme="majorBidi" w:hAnsiTheme="majorBidi" w:cstheme="majorBidi"/>
          <w:b/>
          <w:bCs/>
          <w:sz w:val="40"/>
          <w:szCs w:val="40"/>
          <w:lang w:val="tr-TR"/>
        </w:rPr>
        <w:t>ncü Sınıf</w:t>
      </w:r>
    </w:p>
    <w:p w:rsidR="00AD3568" w:rsidRDefault="008D2387" w:rsidP="00AD3568">
      <w:pPr>
        <w:autoSpaceDE w:val="0"/>
        <w:autoSpaceDN w:val="0"/>
        <w:adjustRightInd w:val="0"/>
        <w:spacing w:after="0" w:line="480" w:lineRule="auto"/>
        <w:rPr>
          <w:rFonts w:asciiTheme="majorBidi" w:hAnsiTheme="majorBidi" w:cstheme="majorBidi"/>
          <w:b/>
          <w:bCs/>
          <w:sz w:val="40"/>
          <w:szCs w:val="40"/>
          <w:lang w:val="tr-TR"/>
        </w:rPr>
      </w:pPr>
      <w:r>
        <w:rPr>
          <w:rFonts w:asciiTheme="majorBidi" w:hAnsiTheme="majorBidi" w:cstheme="majorBidi"/>
          <w:b/>
          <w:bCs/>
          <w:sz w:val="40"/>
          <w:szCs w:val="40"/>
          <w:lang w:val="tr-TR"/>
        </w:rPr>
        <w:t xml:space="preserve">     Der</w:t>
      </w:r>
      <w:r w:rsidR="00AD3568">
        <w:rPr>
          <w:rFonts w:asciiTheme="majorBidi" w:hAnsiTheme="majorBidi" w:cstheme="majorBidi"/>
          <w:b/>
          <w:bCs/>
          <w:sz w:val="40"/>
          <w:szCs w:val="40"/>
          <w:lang w:val="tr-TR"/>
        </w:rPr>
        <w:t>s Hocası: Dr. Naznaz Bahjat Tawfeq</w:t>
      </w:r>
    </w:p>
    <w:p w:rsidR="00AD3568" w:rsidRDefault="00AD3568" w:rsidP="00AD3568">
      <w:pPr>
        <w:autoSpaceDE w:val="0"/>
        <w:autoSpaceDN w:val="0"/>
        <w:adjustRightInd w:val="0"/>
        <w:spacing w:after="0" w:line="480" w:lineRule="auto"/>
        <w:rPr>
          <w:rFonts w:asciiTheme="majorBidi" w:hAnsiTheme="majorBidi" w:cstheme="majorBidi"/>
          <w:b/>
          <w:bCs/>
          <w:sz w:val="40"/>
          <w:szCs w:val="40"/>
          <w:lang w:val="tr-TR"/>
        </w:rPr>
      </w:pPr>
    </w:p>
    <w:p w:rsidR="00AD3568" w:rsidRDefault="00AD3568" w:rsidP="00AD3568">
      <w:pPr>
        <w:autoSpaceDE w:val="0"/>
        <w:autoSpaceDN w:val="0"/>
        <w:adjustRightInd w:val="0"/>
        <w:spacing w:after="0" w:line="480" w:lineRule="auto"/>
        <w:rPr>
          <w:rFonts w:asciiTheme="majorBidi" w:hAnsiTheme="majorBidi" w:cstheme="majorBidi"/>
          <w:b/>
          <w:bCs/>
          <w:sz w:val="40"/>
          <w:szCs w:val="40"/>
          <w:lang w:val="tr-TR"/>
        </w:rPr>
      </w:pPr>
    </w:p>
    <w:p w:rsidR="00AD3568" w:rsidRDefault="00AD3568" w:rsidP="00AD3568">
      <w:pPr>
        <w:autoSpaceDE w:val="0"/>
        <w:autoSpaceDN w:val="0"/>
        <w:adjustRightInd w:val="0"/>
        <w:spacing w:after="0" w:line="480" w:lineRule="auto"/>
        <w:jc w:val="center"/>
        <w:rPr>
          <w:rFonts w:asciiTheme="majorBidi" w:hAnsiTheme="majorBidi" w:cstheme="majorBidi"/>
          <w:b/>
          <w:bCs/>
          <w:sz w:val="40"/>
          <w:szCs w:val="40"/>
          <w:lang w:val="tr-TR"/>
        </w:rPr>
      </w:pPr>
      <w:r>
        <w:rPr>
          <w:rFonts w:asciiTheme="majorBidi" w:hAnsiTheme="majorBidi" w:cstheme="majorBidi"/>
          <w:b/>
          <w:bCs/>
          <w:sz w:val="40"/>
          <w:szCs w:val="40"/>
          <w:lang w:val="tr-TR"/>
        </w:rPr>
        <w:t>Erbil- 2022</w:t>
      </w:r>
    </w:p>
    <w:p w:rsidR="00AD3568" w:rsidRDefault="00AD3568" w:rsidP="00AD3568">
      <w:pPr>
        <w:autoSpaceDE w:val="0"/>
        <w:autoSpaceDN w:val="0"/>
        <w:adjustRightInd w:val="0"/>
        <w:spacing w:after="0" w:line="480" w:lineRule="auto"/>
        <w:jc w:val="center"/>
        <w:rPr>
          <w:rFonts w:asciiTheme="majorBidi" w:hAnsiTheme="majorBidi" w:cstheme="majorBidi"/>
          <w:b/>
          <w:bCs/>
          <w:sz w:val="40"/>
          <w:szCs w:val="40"/>
          <w:lang w:val="tr-TR"/>
        </w:rPr>
      </w:pPr>
    </w:p>
    <w:p w:rsidR="00AD3568" w:rsidRDefault="00AD3568" w:rsidP="00AD3568">
      <w:pPr>
        <w:autoSpaceDE w:val="0"/>
        <w:autoSpaceDN w:val="0"/>
        <w:adjustRightInd w:val="0"/>
        <w:spacing w:after="0" w:line="480" w:lineRule="auto"/>
        <w:rPr>
          <w:rFonts w:asciiTheme="majorBidi" w:hAnsiTheme="majorBidi" w:cstheme="majorBidi"/>
          <w:b/>
          <w:bCs/>
          <w:sz w:val="24"/>
          <w:szCs w:val="24"/>
          <w:lang w:val="tr-TR"/>
        </w:rPr>
      </w:pPr>
    </w:p>
    <w:p w:rsidR="00AD3568" w:rsidRDefault="00AD3568" w:rsidP="002D2416">
      <w:pPr>
        <w:shd w:val="clear" w:color="auto" w:fill="FFFFFF"/>
        <w:spacing w:after="0" w:line="360" w:lineRule="auto"/>
        <w:jc w:val="center"/>
        <w:rPr>
          <w:rFonts w:asciiTheme="majorBidi" w:eastAsia="Times New Roman" w:hAnsiTheme="majorBidi" w:cstheme="majorBidi"/>
          <w:b/>
          <w:bCs/>
          <w:sz w:val="24"/>
          <w:szCs w:val="24"/>
        </w:rPr>
      </w:pPr>
    </w:p>
    <w:p w:rsidR="00AD3568" w:rsidRDefault="00AD3568" w:rsidP="008D2387">
      <w:pPr>
        <w:shd w:val="clear" w:color="auto" w:fill="FFFFFF"/>
        <w:spacing w:after="0" w:line="360" w:lineRule="auto"/>
        <w:rPr>
          <w:rFonts w:asciiTheme="majorBidi" w:eastAsia="Times New Roman" w:hAnsiTheme="majorBidi" w:cstheme="majorBidi"/>
          <w:b/>
          <w:bCs/>
          <w:sz w:val="24"/>
          <w:szCs w:val="24"/>
        </w:rPr>
      </w:pPr>
    </w:p>
    <w:p w:rsidR="00AD3568" w:rsidRDefault="00AD3568" w:rsidP="002D2416">
      <w:pPr>
        <w:shd w:val="clear" w:color="auto" w:fill="FFFFFF"/>
        <w:spacing w:after="0" w:line="360" w:lineRule="auto"/>
        <w:jc w:val="center"/>
        <w:rPr>
          <w:rFonts w:asciiTheme="majorBidi" w:eastAsia="Times New Roman" w:hAnsiTheme="majorBidi" w:cstheme="majorBidi"/>
          <w:b/>
          <w:bCs/>
          <w:sz w:val="24"/>
          <w:szCs w:val="24"/>
        </w:rPr>
      </w:pPr>
    </w:p>
    <w:p w:rsidR="00411DF8" w:rsidRPr="006B7E53" w:rsidRDefault="00FF4A5E" w:rsidP="002D2416">
      <w:pPr>
        <w:shd w:val="clear" w:color="auto" w:fill="FFFFFF"/>
        <w:spacing w:after="0" w:line="360" w:lineRule="auto"/>
        <w:jc w:val="center"/>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lastRenderedPageBreak/>
        <w:t>İÇINDEKILER</w:t>
      </w:r>
    </w:p>
    <w:p w:rsidR="006A3319" w:rsidRDefault="00411DF8" w:rsidP="00FF4A5E">
      <w:pPr>
        <w:shd w:val="clear" w:color="auto" w:fill="FFFFFF"/>
        <w:spacing w:after="0" w:line="360" w:lineRule="auto"/>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Giriş</w:t>
      </w:r>
    </w:p>
    <w:p w:rsidR="00FF4A5E" w:rsidRPr="008E3D6C" w:rsidRDefault="00FF4A5E" w:rsidP="008E3D6C">
      <w:pPr>
        <w:pStyle w:val="ListParagraph"/>
        <w:numPr>
          <w:ilvl w:val="0"/>
          <w:numId w:val="15"/>
        </w:numPr>
        <w:shd w:val="clear" w:color="auto" w:fill="FFFFFF"/>
        <w:spacing w:after="0" w:line="360" w:lineRule="auto"/>
        <w:rPr>
          <w:rFonts w:asciiTheme="majorBidi" w:eastAsia="Times New Roman" w:hAnsiTheme="majorBidi" w:cstheme="majorBidi"/>
          <w:sz w:val="24"/>
          <w:szCs w:val="24"/>
        </w:rPr>
      </w:pPr>
      <w:r w:rsidRPr="008E3D6C">
        <w:rPr>
          <w:rFonts w:asciiTheme="majorBidi" w:eastAsia="Times New Roman" w:hAnsiTheme="majorBidi" w:cstheme="majorBidi"/>
          <w:sz w:val="24"/>
          <w:szCs w:val="24"/>
        </w:rPr>
        <w:t>Nicel Araştırma Aaklaşımı</w:t>
      </w:r>
    </w:p>
    <w:p w:rsidR="006A3319" w:rsidRPr="008E3D6C" w:rsidRDefault="006A3319" w:rsidP="008E3D6C">
      <w:pPr>
        <w:pStyle w:val="ListParagraph"/>
        <w:numPr>
          <w:ilvl w:val="0"/>
          <w:numId w:val="15"/>
        </w:numPr>
        <w:shd w:val="clear" w:color="auto" w:fill="FFFFFF"/>
        <w:spacing w:after="0" w:line="360" w:lineRule="auto"/>
        <w:rPr>
          <w:rFonts w:asciiTheme="majorBidi" w:eastAsia="Times New Roman" w:hAnsiTheme="majorBidi" w:cstheme="majorBidi"/>
          <w:sz w:val="24"/>
          <w:szCs w:val="24"/>
        </w:rPr>
      </w:pPr>
      <w:r w:rsidRPr="008E3D6C">
        <w:rPr>
          <w:rFonts w:asciiTheme="majorBidi" w:eastAsia="Times New Roman" w:hAnsiTheme="majorBidi" w:cstheme="majorBidi"/>
          <w:sz w:val="24"/>
          <w:szCs w:val="24"/>
        </w:rPr>
        <w:t>Ar</w:t>
      </w:r>
      <w:r w:rsidRPr="008E3D6C">
        <w:rPr>
          <w:rFonts w:asciiTheme="majorBidi" w:eastAsia="Times New Roman" w:hAnsiTheme="majorBidi" w:cstheme="majorBidi"/>
          <w:sz w:val="24"/>
          <w:szCs w:val="24"/>
          <w:lang w:val="tr-TR"/>
        </w:rPr>
        <w:t>aştırmaya Dayalı Bazı Kavramlar</w:t>
      </w:r>
    </w:p>
    <w:p w:rsidR="006A3319" w:rsidRPr="008E3D6C" w:rsidRDefault="006A3319" w:rsidP="008E3D6C">
      <w:pPr>
        <w:pStyle w:val="ListParagraph"/>
        <w:numPr>
          <w:ilvl w:val="0"/>
          <w:numId w:val="15"/>
        </w:numPr>
        <w:shd w:val="clear" w:color="auto" w:fill="FFFFFF"/>
        <w:spacing w:after="0" w:line="360" w:lineRule="auto"/>
        <w:rPr>
          <w:rFonts w:asciiTheme="majorBidi" w:eastAsia="Times New Roman" w:hAnsiTheme="majorBidi" w:cstheme="majorBidi"/>
          <w:sz w:val="24"/>
          <w:szCs w:val="24"/>
        </w:rPr>
      </w:pPr>
      <w:r w:rsidRPr="008E3D6C">
        <w:rPr>
          <w:rFonts w:asciiTheme="majorBidi" w:eastAsia="Times New Roman" w:hAnsiTheme="majorBidi" w:cstheme="majorBidi"/>
          <w:sz w:val="24"/>
          <w:szCs w:val="24"/>
        </w:rPr>
        <w:t>A</w:t>
      </w:r>
      <w:r w:rsidRPr="008E3D6C">
        <w:rPr>
          <w:rFonts w:asciiTheme="majorBidi" w:eastAsia="Times New Roman" w:hAnsiTheme="majorBidi" w:cstheme="majorBidi"/>
          <w:sz w:val="24"/>
          <w:szCs w:val="24"/>
          <w:lang w:val="tr-TR"/>
        </w:rPr>
        <w:t>raştırma Çeşitleri</w:t>
      </w:r>
    </w:p>
    <w:p w:rsidR="006A3319" w:rsidRPr="008E3D6C" w:rsidRDefault="006A3319" w:rsidP="008E3D6C">
      <w:pPr>
        <w:pStyle w:val="ListParagraph"/>
        <w:numPr>
          <w:ilvl w:val="0"/>
          <w:numId w:val="15"/>
        </w:numPr>
        <w:shd w:val="clear" w:color="auto" w:fill="FFFFFF"/>
        <w:spacing w:after="0" w:line="360" w:lineRule="auto"/>
        <w:rPr>
          <w:rFonts w:asciiTheme="majorBidi" w:eastAsia="Times New Roman" w:hAnsiTheme="majorBidi" w:cstheme="majorBidi"/>
          <w:sz w:val="24"/>
          <w:szCs w:val="24"/>
        </w:rPr>
      </w:pPr>
      <w:r w:rsidRPr="008E3D6C">
        <w:rPr>
          <w:rFonts w:asciiTheme="majorBidi" w:eastAsia="Times New Roman" w:hAnsiTheme="majorBidi" w:cstheme="majorBidi"/>
          <w:sz w:val="24"/>
          <w:szCs w:val="24"/>
        </w:rPr>
        <w:t>Ver</w:t>
      </w:r>
      <w:r w:rsidRPr="008E3D6C">
        <w:rPr>
          <w:rFonts w:asciiTheme="majorBidi" w:eastAsia="Times New Roman" w:hAnsiTheme="majorBidi" w:cstheme="majorBidi"/>
          <w:sz w:val="24"/>
          <w:szCs w:val="24"/>
          <w:lang w:val="tr-TR"/>
        </w:rPr>
        <w:t>i Toplamak ve Not Almak</w:t>
      </w:r>
    </w:p>
    <w:p w:rsidR="00FF4A5E" w:rsidRPr="008E3D6C" w:rsidRDefault="00FF4A5E" w:rsidP="008E3D6C">
      <w:pPr>
        <w:pStyle w:val="ListParagraph"/>
        <w:numPr>
          <w:ilvl w:val="0"/>
          <w:numId w:val="15"/>
        </w:numPr>
        <w:shd w:val="clear" w:color="auto" w:fill="FFFFFF"/>
        <w:spacing w:before="125" w:after="125" w:line="360" w:lineRule="auto"/>
        <w:jc w:val="both"/>
        <w:rPr>
          <w:rFonts w:asciiTheme="majorBidi" w:eastAsia="Times New Roman" w:hAnsiTheme="majorBidi" w:cstheme="majorBidi"/>
          <w:sz w:val="24"/>
          <w:szCs w:val="24"/>
        </w:rPr>
      </w:pPr>
      <w:r w:rsidRPr="008E3D6C">
        <w:rPr>
          <w:rFonts w:asciiTheme="majorBidi" w:hAnsiTheme="majorBidi" w:cstheme="majorBidi"/>
          <w:sz w:val="24"/>
          <w:szCs w:val="24"/>
        </w:rPr>
        <w:t>Tez Haz</w:t>
      </w:r>
      <w:r w:rsidR="008E3D6C">
        <w:rPr>
          <w:rFonts w:asciiTheme="majorBidi" w:hAnsiTheme="majorBidi" w:cstheme="majorBidi"/>
          <w:sz w:val="24"/>
          <w:szCs w:val="24"/>
        </w:rPr>
        <w:t>ı</w:t>
      </w:r>
      <w:r w:rsidRPr="008E3D6C">
        <w:rPr>
          <w:rFonts w:asciiTheme="majorBidi" w:hAnsiTheme="majorBidi" w:cstheme="majorBidi"/>
          <w:sz w:val="24"/>
          <w:szCs w:val="24"/>
        </w:rPr>
        <w:t>rlama Yönergesi</w:t>
      </w:r>
    </w:p>
    <w:p w:rsidR="00FF4A5E" w:rsidRPr="008E3D6C" w:rsidRDefault="00FF4A5E" w:rsidP="008E3D6C">
      <w:pPr>
        <w:pStyle w:val="ListParagraph"/>
        <w:numPr>
          <w:ilvl w:val="0"/>
          <w:numId w:val="15"/>
        </w:numPr>
        <w:shd w:val="clear" w:color="auto" w:fill="FFFFFF"/>
        <w:spacing w:before="125" w:after="125" w:line="360" w:lineRule="auto"/>
        <w:jc w:val="both"/>
        <w:rPr>
          <w:rFonts w:asciiTheme="majorBidi" w:eastAsia="Times New Roman" w:hAnsiTheme="majorBidi" w:cstheme="majorBidi"/>
          <w:sz w:val="24"/>
          <w:szCs w:val="24"/>
          <w:lang w:val="tr-TR"/>
        </w:rPr>
      </w:pPr>
      <w:r w:rsidRPr="008E3D6C">
        <w:rPr>
          <w:rFonts w:asciiTheme="majorBidi" w:eastAsia="Times New Roman" w:hAnsiTheme="majorBidi" w:cstheme="majorBidi"/>
          <w:sz w:val="24"/>
          <w:szCs w:val="24"/>
        </w:rPr>
        <w:t>Met</w:t>
      </w:r>
      <w:r w:rsidRPr="008E3D6C">
        <w:rPr>
          <w:rFonts w:asciiTheme="majorBidi" w:eastAsia="Times New Roman" w:hAnsiTheme="majorBidi" w:cstheme="majorBidi"/>
          <w:sz w:val="24"/>
          <w:szCs w:val="24"/>
          <w:lang w:val="tr-TR"/>
        </w:rPr>
        <w:t>inde Kaynak Gösterme</w:t>
      </w:r>
    </w:p>
    <w:p w:rsidR="00FF4A5E" w:rsidRPr="008E3D6C" w:rsidRDefault="00FF4A5E" w:rsidP="008E3D6C">
      <w:pPr>
        <w:pStyle w:val="ListParagraph"/>
        <w:numPr>
          <w:ilvl w:val="0"/>
          <w:numId w:val="15"/>
        </w:numPr>
        <w:shd w:val="clear" w:color="auto" w:fill="FFFFFF"/>
        <w:spacing w:before="125" w:after="125" w:line="360" w:lineRule="auto"/>
        <w:jc w:val="both"/>
        <w:rPr>
          <w:rFonts w:asciiTheme="majorBidi" w:eastAsia="Times New Roman" w:hAnsiTheme="majorBidi" w:cstheme="majorBidi"/>
          <w:sz w:val="24"/>
          <w:szCs w:val="24"/>
          <w:lang w:val="tr-TR"/>
        </w:rPr>
      </w:pPr>
      <w:r w:rsidRPr="008E3D6C">
        <w:rPr>
          <w:rFonts w:asciiTheme="majorBidi" w:eastAsia="Times New Roman" w:hAnsiTheme="majorBidi" w:cstheme="majorBidi"/>
          <w:sz w:val="24"/>
          <w:szCs w:val="24"/>
          <w:lang w:val="tr-TR"/>
        </w:rPr>
        <w:t>Kaynakça'da Kaynak Gösterme</w:t>
      </w:r>
    </w:p>
    <w:p w:rsidR="00FF4A5E" w:rsidRPr="00FF4A5E" w:rsidRDefault="00FF4A5E" w:rsidP="00FF4A5E">
      <w:pPr>
        <w:shd w:val="clear" w:color="auto" w:fill="FFFFFF"/>
        <w:spacing w:before="125" w:after="125" w:line="360" w:lineRule="auto"/>
        <w:jc w:val="both"/>
        <w:rPr>
          <w:rFonts w:asciiTheme="majorBidi" w:eastAsia="Times New Roman" w:hAnsiTheme="majorBidi" w:cstheme="majorBidi"/>
          <w:sz w:val="24"/>
          <w:szCs w:val="24"/>
        </w:rPr>
      </w:pPr>
    </w:p>
    <w:p w:rsidR="00411DF8" w:rsidRPr="006B7E53" w:rsidRDefault="00411DF8" w:rsidP="00FF4A5E">
      <w:pPr>
        <w:shd w:val="clear" w:color="auto" w:fill="FFFFFF"/>
        <w:spacing w:after="0" w:line="360" w:lineRule="auto"/>
        <w:ind w:left="250"/>
        <w:rPr>
          <w:rFonts w:asciiTheme="majorBidi" w:eastAsia="Times New Roman" w:hAnsiTheme="majorBidi" w:cstheme="majorBidi"/>
          <w:sz w:val="24"/>
          <w:szCs w:val="24"/>
        </w:rPr>
      </w:pPr>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w:t>
      </w:r>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w:t>
      </w:r>
    </w:p>
    <w:p w:rsidR="00411DF8" w:rsidRPr="006B7E53" w:rsidRDefault="00411DF8" w:rsidP="002D2416">
      <w:pPr>
        <w:spacing w:after="0" w:line="360" w:lineRule="auto"/>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br w:type="textWrapping" w:clear="all"/>
      </w:r>
    </w:p>
    <w:p w:rsidR="007013E7" w:rsidRPr="006B7E53" w:rsidRDefault="007013E7" w:rsidP="002D2416">
      <w:pPr>
        <w:spacing w:after="0" w:line="360" w:lineRule="auto"/>
        <w:rPr>
          <w:rFonts w:asciiTheme="majorBidi" w:eastAsia="Times New Roman" w:hAnsiTheme="majorBidi" w:cstheme="majorBidi"/>
          <w:sz w:val="24"/>
          <w:szCs w:val="24"/>
        </w:rPr>
      </w:pPr>
    </w:p>
    <w:p w:rsidR="007013E7" w:rsidRPr="006B7E53" w:rsidRDefault="007013E7" w:rsidP="002D2416">
      <w:pPr>
        <w:spacing w:after="0" w:line="360" w:lineRule="auto"/>
        <w:rPr>
          <w:rFonts w:asciiTheme="majorBidi" w:eastAsia="Times New Roman" w:hAnsiTheme="majorBidi" w:cstheme="majorBidi"/>
          <w:sz w:val="24"/>
          <w:szCs w:val="24"/>
        </w:rPr>
      </w:pPr>
    </w:p>
    <w:p w:rsidR="007013E7" w:rsidRPr="006B7E53" w:rsidRDefault="007013E7" w:rsidP="002D2416">
      <w:pPr>
        <w:spacing w:after="0" w:line="360" w:lineRule="auto"/>
        <w:rPr>
          <w:rFonts w:asciiTheme="majorBidi" w:eastAsia="Times New Roman" w:hAnsiTheme="majorBidi" w:cstheme="majorBidi"/>
          <w:sz w:val="24"/>
          <w:szCs w:val="24"/>
        </w:rPr>
      </w:pPr>
    </w:p>
    <w:p w:rsidR="007013E7" w:rsidRPr="006B7E53" w:rsidRDefault="007013E7" w:rsidP="002D2416">
      <w:pPr>
        <w:spacing w:after="0" w:line="360" w:lineRule="auto"/>
        <w:rPr>
          <w:rFonts w:asciiTheme="majorBidi" w:eastAsia="Times New Roman" w:hAnsiTheme="majorBidi" w:cstheme="majorBidi"/>
          <w:sz w:val="24"/>
          <w:szCs w:val="24"/>
        </w:rPr>
      </w:pPr>
    </w:p>
    <w:p w:rsidR="007013E7" w:rsidRPr="006B7E53" w:rsidRDefault="007013E7" w:rsidP="002D2416">
      <w:pPr>
        <w:spacing w:after="0" w:line="360" w:lineRule="auto"/>
        <w:rPr>
          <w:rFonts w:asciiTheme="majorBidi" w:eastAsia="Times New Roman" w:hAnsiTheme="majorBidi" w:cstheme="majorBidi"/>
          <w:sz w:val="24"/>
          <w:szCs w:val="24"/>
        </w:rPr>
      </w:pPr>
    </w:p>
    <w:p w:rsidR="007013E7" w:rsidRPr="006B7E53" w:rsidRDefault="007013E7" w:rsidP="002D2416">
      <w:pPr>
        <w:spacing w:after="0" w:line="360" w:lineRule="auto"/>
        <w:rPr>
          <w:rFonts w:asciiTheme="majorBidi" w:eastAsia="Times New Roman" w:hAnsiTheme="majorBidi" w:cstheme="majorBidi"/>
          <w:sz w:val="24"/>
          <w:szCs w:val="24"/>
        </w:rPr>
      </w:pPr>
    </w:p>
    <w:p w:rsidR="007013E7" w:rsidRPr="006B7E53" w:rsidRDefault="007013E7" w:rsidP="002D2416">
      <w:pPr>
        <w:spacing w:after="0" w:line="360" w:lineRule="auto"/>
        <w:rPr>
          <w:rFonts w:asciiTheme="majorBidi" w:eastAsia="Times New Roman" w:hAnsiTheme="majorBidi" w:cstheme="majorBidi"/>
          <w:sz w:val="24"/>
          <w:szCs w:val="24"/>
        </w:rPr>
      </w:pPr>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w:t>
      </w:r>
    </w:p>
    <w:p w:rsidR="007013E7" w:rsidRPr="006B7E53" w:rsidRDefault="007013E7" w:rsidP="002D2416">
      <w:pPr>
        <w:shd w:val="clear" w:color="auto" w:fill="FFFFFF"/>
        <w:spacing w:before="125" w:after="125" w:line="360" w:lineRule="auto"/>
        <w:jc w:val="both"/>
        <w:rPr>
          <w:rFonts w:asciiTheme="majorBidi" w:eastAsia="Times New Roman" w:hAnsiTheme="majorBidi" w:cstheme="majorBidi"/>
          <w:sz w:val="24"/>
          <w:szCs w:val="24"/>
        </w:rPr>
      </w:pPr>
    </w:p>
    <w:p w:rsidR="00AA600B" w:rsidRPr="006B7E53" w:rsidRDefault="00AA600B" w:rsidP="002D2416">
      <w:pPr>
        <w:shd w:val="clear" w:color="auto" w:fill="FFFFFF"/>
        <w:spacing w:before="125" w:after="125" w:line="360" w:lineRule="auto"/>
        <w:jc w:val="both"/>
        <w:rPr>
          <w:rFonts w:asciiTheme="majorBidi" w:eastAsia="Times New Roman" w:hAnsiTheme="majorBidi" w:cstheme="majorBidi"/>
          <w:sz w:val="24"/>
          <w:szCs w:val="24"/>
        </w:rPr>
      </w:pPr>
    </w:p>
    <w:p w:rsidR="00D46EBF" w:rsidRPr="006B7E53" w:rsidRDefault="00D46EBF" w:rsidP="002D2416">
      <w:pPr>
        <w:shd w:val="clear" w:color="auto" w:fill="FFFFFF"/>
        <w:spacing w:before="125" w:after="125" w:line="360" w:lineRule="auto"/>
        <w:jc w:val="both"/>
        <w:rPr>
          <w:rFonts w:asciiTheme="majorBidi" w:eastAsia="Times New Roman" w:hAnsiTheme="majorBidi" w:cstheme="majorBidi"/>
          <w:sz w:val="24"/>
          <w:szCs w:val="24"/>
        </w:rPr>
      </w:pPr>
    </w:p>
    <w:p w:rsidR="007013E7" w:rsidRPr="006B7E53" w:rsidRDefault="007013E7" w:rsidP="002D2416">
      <w:pPr>
        <w:shd w:val="clear" w:color="auto" w:fill="FFFFFF"/>
        <w:spacing w:before="125" w:after="125" w:line="360" w:lineRule="auto"/>
        <w:jc w:val="both"/>
        <w:rPr>
          <w:rFonts w:asciiTheme="majorBidi" w:eastAsia="Times New Roman" w:hAnsiTheme="majorBidi" w:cstheme="majorBidi"/>
          <w:sz w:val="24"/>
          <w:szCs w:val="24"/>
        </w:rPr>
      </w:pPr>
    </w:p>
    <w:p w:rsidR="00601F2E" w:rsidRPr="006B7E53" w:rsidRDefault="00601F2E" w:rsidP="002D2416">
      <w:pPr>
        <w:shd w:val="clear" w:color="auto" w:fill="FFFFFF"/>
        <w:spacing w:before="125" w:after="125" w:line="360" w:lineRule="auto"/>
        <w:jc w:val="both"/>
        <w:rPr>
          <w:rFonts w:asciiTheme="majorBidi" w:eastAsia="Times New Roman" w:hAnsiTheme="majorBidi" w:cstheme="majorBidi"/>
          <w:sz w:val="24"/>
          <w:szCs w:val="24"/>
        </w:rPr>
      </w:pPr>
    </w:p>
    <w:p w:rsidR="00B721F4"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lastRenderedPageBreak/>
        <w:t>GİRİŞ</w:t>
      </w:r>
    </w:p>
    <w:p w:rsidR="000361DD" w:rsidRPr="006B7E53" w:rsidRDefault="00411DF8" w:rsidP="002D2416">
      <w:pPr>
        <w:shd w:val="clear" w:color="auto" w:fill="FFFFFF"/>
        <w:spacing w:after="0" w:line="360" w:lineRule="auto"/>
        <w:ind w:firstLine="720"/>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Araştırma</w:t>
      </w:r>
      <w:r w:rsidR="00B721F4" w:rsidRPr="006B7E53">
        <w:rPr>
          <w:rFonts w:asciiTheme="majorBidi" w:eastAsia="Times New Roman" w:hAnsiTheme="majorBidi" w:cstheme="majorBidi"/>
          <w:b/>
          <w:bCs/>
          <w:sz w:val="24"/>
          <w:szCs w:val="24"/>
        </w:rPr>
        <w:t xml:space="preserve"> N</w:t>
      </w:r>
      <w:r w:rsidR="00B721F4" w:rsidRPr="006B7E53">
        <w:rPr>
          <w:rFonts w:asciiTheme="majorBidi" w:eastAsia="Times New Roman" w:hAnsiTheme="majorBidi" w:cstheme="majorBidi"/>
          <w:b/>
          <w:bCs/>
          <w:sz w:val="24"/>
          <w:szCs w:val="24"/>
          <w:lang w:val="tr-TR"/>
        </w:rPr>
        <w:t>edir:</w:t>
      </w:r>
      <w:r w:rsidR="00B721F4" w:rsidRPr="006B7E53">
        <w:rPr>
          <w:rFonts w:asciiTheme="majorBidi" w:eastAsia="Times New Roman" w:hAnsiTheme="majorBidi" w:cstheme="majorBidi"/>
          <w:sz w:val="24"/>
          <w:szCs w:val="24"/>
          <w:lang w:val="tr-TR"/>
        </w:rPr>
        <w:t xml:space="preserve"> K</w:t>
      </w:r>
      <w:r w:rsidRPr="006B7E53">
        <w:rPr>
          <w:rFonts w:asciiTheme="majorBidi" w:eastAsia="Times New Roman" w:hAnsiTheme="majorBidi" w:cstheme="majorBidi"/>
          <w:sz w:val="24"/>
          <w:szCs w:val="24"/>
        </w:rPr>
        <w:t xml:space="preserve">işinin yaşadığı toplumu ve çevreyi tanımak, karşılaştığı sorunlara çözüm yolları bulmak ve yeni keşif ve icatlarda bulunmak için giriştiği sistematik çabadır. </w:t>
      </w:r>
      <w:proofErr w:type="gramStart"/>
      <w:r w:rsidRPr="006B7E53">
        <w:rPr>
          <w:rFonts w:asciiTheme="majorBidi" w:eastAsia="Times New Roman" w:hAnsiTheme="majorBidi" w:cstheme="majorBidi"/>
          <w:sz w:val="24"/>
          <w:szCs w:val="24"/>
        </w:rPr>
        <w:t>Bu çaba bilginin bulunması, geliştirilmesi ve gerçeğe uygun olup olmadığının kontrol edilmesi için harcanır.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 esnada belli amaçlarla ve sistemli süreçler yoluyla konuya ve sorunlara ilişkin veriler toplanır, toplanan veriler analiz edilir ve bir sonuca ulaşılır.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Böylece “nicel” ve “nitel” olmak üzere iki tür araştırma yaklaşımı ortaya çıkmıştır.</w:t>
      </w:r>
      <w:proofErr w:type="gramEnd"/>
    </w:p>
    <w:p w:rsidR="00601F2E" w:rsidRPr="00601F2E" w:rsidRDefault="00601F2E" w:rsidP="002D2416">
      <w:pPr>
        <w:numPr>
          <w:ilvl w:val="0"/>
          <w:numId w:val="7"/>
        </w:numPr>
        <w:spacing w:before="100" w:beforeAutospacing="1" w:after="180" w:line="360" w:lineRule="auto"/>
        <w:ind w:left="0"/>
        <w:rPr>
          <w:rFonts w:asciiTheme="majorBidi" w:eastAsia="Times New Roman" w:hAnsiTheme="majorBidi" w:cstheme="majorBidi"/>
          <w:color w:val="1E2124"/>
          <w:sz w:val="24"/>
          <w:szCs w:val="24"/>
        </w:rPr>
      </w:pPr>
      <w:r w:rsidRPr="00601F2E">
        <w:rPr>
          <w:rFonts w:asciiTheme="majorBidi" w:eastAsia="Times New Roman" w:hAnsiTheme="majorBidi" w:cstheme="majorBidi"/>
          <w:b/>
          <w:bCs/>
          <w:color w:val="1E2124"/>
          <w:sz w:val="24"/>
          <w:szCs w:val="24"/>
        </w:rPr>
        <w:t>Nitel araştırma,</w:t>
      </w:r>
      <w:r w:rsidRPr="00601F2E">
        <w:rPr>
          <w:rFonts w:asciiTheme="majorBidi" w:eastAsia="Times New Roman" w:hAnsiTheme="majorBidi" w:cstheme="majorBidi"/>
          <w:color w:val="1E2124"/>
          <w:sz w:val="24"/>
          <w:szCs w:val="24"/>
        </w:rPr>
        <w:t xml:space="preserve"> bir konu hakkında ayrıntılı bilgi toplamanıza yardımcı olur. Bu araştırma türünü, insanların aklına gelen sorunları veya fırsatları keşfederek araştırmanızı başlatmak amacıyla kullanabilirsiniz. Bu fikirler, nicel araştırmalarla kanıtlanması gereken hipotezler haline gelebilir.</w:t>
      </w:r>
    </w:p>
    <w:p w:rsidR="00601F2E" w:rsidRPr="006B7E53" w:rsidRDefault="00601F2E" w:rsidP="009444C7">
      <w:pPr>
        <w:numPr>
          <w:ilvl w:val="0"/>
          <w:numId w:val="7"/>
        </w:numPr>
        <w:spacing w:before="100" w:beforeAutospacing="1" w:after="180" w:line="360" w:lineRule="auto"/>
        <w:ind w:left="0"/>
        <w:rPr>
          <w:rFonts w:asciiTheme="majorBidi" w:eastAsia="Times New Roman" w:hAnsiTheme="majorBidi" w:cstheme="majorBidi"/>
          <w:color w:val="1E2124"/>
          <w:sz w:val="24"/>
          <w:szCs w:val="24"/>
        </w:rPr>
      </w:pPr>
      <w:r w:rsidRPr="00601F2E">
        <w:rPr>
          <w:rFonts w:asciiTheme="majorBidi" w:eastAsia="Times New Roman" w:hAnsiTheme="majorBidi" w:cstheme="majorBidi"/>
          <w:b/>
          <w:bCs/>
          <w:color w:val="1E2124"/>
          <w:sz w:val="24"/>
          <w:szCs w:val="24"/>
        </w:rPr>
        <w:t>Nicel araştırmalar,</w:t>
      </w:r>
      <w:r w:rsidRPr="00601F2E">
        <w:rPr>
          <w:rFonts w:asciiTheme="majorBidi" w:eastAsia="Times New Roman" w:hAnsiTheme="majorBidi" w:cstheme="majorBidi"/>
          <w:color w:val="1E2124"/>
          <w:sz w:val="24"/>
          <w:szCs w:val="24"/>
        </w:rPr>
        <w:t xml:space="preserve"> hipotezlerinizi doğrulamak için istatistiksel analiz uygulayabileceğiniz sayıları elde etmenizi sağlar. Değerlendirdiğiniz problem gerçek miydi, yoksa sadece birinin algısından mı ibaretti? Elde edilen gerçekler, objektif gözlemlere dayanarak karar vermenizi sağlayacaktır.</w:t>
      </w:r>
      <w:r w:rsidR="009444C7" w:rsidRPr="006B7E53">
        <w:rPr>
          <w:rFonts w:asciiTheme="majorBidi" w:eastAsia="Times New Roman" w:hAnsiTheme="majorBidi" w:cstheme="majorBidi"/>
          <w:color w:val="1E2124"/>
          <w:sz w:val="24"/>
          <w:szCs w:val="24"/>
        </w:rPr>
        <w:t xml:space="preserve"> </w:t>
      </w:r>
      <w:r w:rsidRPr="00601F2E">
        <w:rPr>
          <w:rFonts w:asciiTheme="majorBidi" w:eastAsia="Times New Roman" w:hAnsiTheme="majorBidi" w:cstheme="majorBidi"/>
          <w:b/>
          <w:bCs/>
          <w:color w:val="1E2124"/>
          <w:sz w:val="24"/>
          <w:szCs w:val="24"/>
        </w:rPr>
        <w:t>Genel yanıtları bulma:</w:t>
      </w:r>
      <w:r w:rsidRPr="00601F2E">
        <w:rPr>
          <w:rFonts w:asciiTheme="majorBidi" w:eastAsia="Times New Roman" w:hAnsiTheme="majorBidi" w:cstheme="majorBidi"/>
          <w:color w:val="1E2124"/>
          <w:sz w:val="24"/>
          <w:szCs w:val="24"/>
        </w:rPr>
        <w:t> Nicel araştırmalar genellikle nitel araştırmalardan daha fazla yanıt sağlar.</w:t>
      </w:r>
    </w:p>
    <w:p w:rsidR="003516EA" w:rsidRPr="006B7E53" w:rsidRDefault="003516EA" w:rsidP="003516EA">
      <w:pPr>
        <w:shd w:val="clear" w:color="auto" w:fill="FFFFFF"/>
        <w:spacing w:after="0" w:line="360" w:lineRule="auto"/>
        <w:ind w:firstLine="720"/>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NİCEL ARAŞTIRMA YAKLAŞIMI VE BASAMAKLARI</w:t>
      </w:r>
    </w:p>
    <w:p w:rsidR="003516EA" w:rsidRPr="006B7E53" w:rsidRDefault="003516EA" w:rsidP="003516EA">
      <w:pPr>
        <w:shd w:val="clear" w:color="auto" w:fill="FFFFFF"/>
        <w:spacing w:before="125" w:after="125" w:line="360" w:lineRule="auto"/>
        <w:ind w:firstLine="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Kaynak taraması, deney, anket, arşiv belgeleri gibi nicel veri toplama yöntemlerinin kullanıldığı, niceliksel, sayısal ve kaynak verilerine dayalı araştırma yöntemidir.</w:t>
      </w:r>
      <w:proofErr w:type="gramEnd"/>
    </w:p>
    <w:p w:rsidR="003516EA" w:rsidRPr="006B7E53" w:rsidRDefault="003516EA" w:rsidP="003516EA">
      <w:pPr>
        <w:pStyle w:val="ListParagraph"/>
        <w:numPr>
          <w:ilvl w:val="0"/>
          <w:numId w:val="7"/>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Nicel Araştırma Aşamaları</w:t>
      </w:r>
    </w:p>
    <w:p w:rsidR="003516EA" w:rsidRPr="006B7E53" w:rsidRDefault="003516EA" w:rsidP="003516EA">
      <w:pPr>
        <w:shd w:val="clear" w:color="auto" w:fill="FFFFFF"/>
        <w:spacing w:before="125" w:after="125" w:line="360" w:lineRule="auto"/>
        <w:ind w:left="360" w:firstLine="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Bir araştırma yapmak isteyen araştırmacı, gerek nicel, gerekse nitel yaklaşımda konu, amaç ve yöntemi belirlemek zorundadır.</w:t>
      </w:r>
      <w:proofErr w:type="gramEnd"/>
      <w:r w:rsidRPr="006B7E53">
        <w:rPr>
          <w:rFonts w:asciiTheme="majorBidi" w:eastAsia="Times New Roman" w:hAnsiTheme="majorBidi" w:cstheme="majorBidi"/>
          <w:sz w:val="24"/>
          <w:szCs w:val="24"/>
        </w:rPr>
        <w:t xml:space="preserve"> Bunun için de kendisine şu soruları sormalıdır; </w:t>
      </w:r>
    </w:p>
    <w:p w:rsidR="003516EA" w:rsidRPr="006B7E53" w:rsidRDefault="003516EA" w:rsidP="003516EA">
      <w:pPr>
        <w:pStyle w:val="ListParagraph"/>
        <w:numPr>
          <w:ilvl w:val="0"/>
          <w:numId w:val="7"/>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1-Neyi araştıracağım? ---------&gt;  Konu</w:t>
      </w:r>
    </w:p>
    <w:p w:rsidR="003516EA" w:rsidRPr="006B7E53" w:rsidRDefault="003516EA" w:rsidP="003516EA">
      <w:pPr>
        <w:pStyle w:val="ListParagraph"/>
        <w:numPr>
          <w:ilvl w:val="0"/>
          <w:numId w:val="7"/>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2-Niçin araştıracağım? --------&gt; Amaç</w:t>
      </w:r>
    </w:p>
    <w:p w:rsidR="003516EA" w:rsidRPr="006B7E53" w:rsidRDefault="003516EA" w:rsidP="003516EA">
      <w:pPr>
        <w:pStyle w:val="ListParagraph"/>
        <w:numPr>
          <w:ilvl w:val="0"/>
          <w:numId w:val="7"/>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3-Nasıl araştıracağım? --------&gt; Yöntem</w:t>
      </w:r>
    </w:p>
    <w:p w:rsidR="003516EA" w:rsidRPr="006B7E53" w:rsidRDefault="003516EA" w:rsidP="003516EA">
      <w:pPr>
        <w:shd w:val="clear" w:color="auto" w:fill="FFFFFF"/>
        <w:spacing w:before="125" w:after="125" w:line="360" w:lineRule="auto"/>
        <w:ind w:left="360" w:firstLine="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lastRenderedPageBreak/>
        <w:t>Bu sorulara alınacak tatminkâr cevaplar çerçevesinde, araştırmada amaca ulaşmak için belirli bir yol takip etmek, yani hazırlık, veri toplama ve yazma olmak üzere üç ana araştırma aşamasını adım adım geçmek gereklidir.</w:t>
      </w:r>
      <w:proofErr w:type="gramEnd"/>
      <w:r w:rsidRPr="006B7E53">
        <w:rPr>
          <w:rFonts w:asciiTheme="majorBidi" w:eastAsia="Times New Roman" w:hAnsiTheme="majorBidi" w:cstheme="majorBidi"/>
          <w:sz w:val="24"/>
          <w:szCs w:val="24"/>
        </w:rPr>
        <w:t xml:space="preserve"> Bu aşamaların ayrıntılı bölümleri şunlardır;</w:t>
      </w:r>
    </w:p>
    <w:p w:rsidR="000361DD" w:rsidRPr="006B7E53" w:rsidRDefault="000361DD" w:rsidP="003516EA">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Araştırma Süreci Nelerden Oluşur?</w:t>
      </w:r>
    </w:p>
    <w:p w:rsidR="000361DD" w:rsidRPr="006B7E53" w:rsidRDefault="000361DD"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Araştırmada belirli bir yol takip etmek gerekir.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 yolu metot, model ve teknikler oluşturur.</w:t>
      </w:r>
      <w:proofErr w:type="gramEnd"/>
    </w:p>
    <w:p w:rsidR="002436D3" w:rsidRPr="006B7E53" w:rsidRDefault="002436D3" w:rsidP="002D2416">
      <w:p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b/>
          <w:bCs/>
          <w:sz w:val="24"/>
          <w:szCs w:val="24"/>
          <w:lang w:val="tr-TR"/>
        </w:rPr>
        <w:t xml:space="preserve">Araştırmada Temel Amaçlar: </w:t>
      </w:r>
    </w:p>
    <w:p w:rsidR="00E51457" w:rsidRPr="006B7E53" w:rsidRDefault="00ED3DAD" w:rsidP="002D2416">
      <w:pPr>
        <w:numPr>
          <w:ilvl w:val="0"/>
          <w:numId w:val="4"/>
        </w:num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sz w:val="24"/>
          <w:szCs w:val="24"/>
          <w:lang w:val="tr-TR"/>
        </w:rPr>
        <w:t xml:space="preserve">1. Bir sorunu çözmek, </w:t>
      </w:r>
    </w:p>
    <w:p w:rsidR="00E51457" w:rsidRPr="006B7E53" w:rsidRDefault="00ED3DAD" w:rsidP="002D2416">
      <w:pPr>
        <w:numPr>
          <w:ilvl w:val="0"/>
          <w:numId w:val="4"/>
        </w:numPr>
        <w:shd w:val="clear" w:color="auto" w:fill="FFFFFF"/>
        <w:spacing w:after="0" w:line="360" w:lineRule="auto"/>
        <w:jc w:val="both"/>
        <w:rPr>
          <w:rFonts w:asciiTheme="majorBidi" w:eastAsia="Times New Roman" w:hAnsiTheme="majorBidi" w:cstheme="majorBidi"/>
          <w:sz w:val="24"/>
          <w:szCs w:val="24"/>
          <w:rtl/>
          <w:lang w:bidi="ar-IQ"/>
        </w:rPr>
      </w:pPr>
      <w:r w:rsidRPr="006B7E53">
        <w:rPr>
          <w:rFonts w:asciiTheme="majorBidi" w:eastAsia="Times New Roman" w:hAnsiTheme="majorBidi" w:cstheme="majorBidi"/>
          <w:sz w:val="24"/>
          <w:szCs w:val="24"/>
          <w:lang w:val="tr-TR"/>
        </w:rPr>
        <w:t xml:space="preserve">2. Yeni bir ürün ortaya koymak, </w:t>
      </w:r>
    </w:p>
    <w:p w:rsidR="00E51457" w:rsidRPr="006B7E53" w:rsidRDefault="00ED3DAD" w:rsidP="002D2416">
      <w:pPr>
        <w:numPr>
          <w:ilvl w:val="0"/>
          <w:numId w:val="4"/>
        </w:numPr>
        <w:shd w:val="clear" w:color="auto" w:fill="FFFFFF"/>
        <w:spacing w:after="0" w:line="360" w:lineRule="auto"/>
        <w:jc w:val="both"/>
        <w:rPr>
          <w:rFonts w:asciiTheme="majorBidi" w:eastAsia="Times New Roman" w:hAnsiTheme="majorBidi" w:cstheme="majorBidi"/>
          <w:sz w:val="24"/>
          <w:szCs w:val="24"/>
          <w:rtl/>
          <w:lang w:bidi="ar-IQ"/>
        </w:rPr>
      </w:pPr>
      <w:r w:rsidRPr="006B7E53">
        <w:rPr>
          <w:rFonts w:asciiTheme="majorBidi" w:eastAsia="Times New Roman" w:hAnsiTheme="majorBidi" w:cstheme="majorBidi"/>
          <w:sz w:val="24"/>
          <w:szCs w:val="24"/>
          <w:lang w:val="tr-TR"/>
        </w:rPr>
        <w:t xml:space="preserve">3. Yeni bir yöntem veya teknoloji ortaya koymak, </w:t>
      </w:r>
    </w:p>
    <w:p w:rsidR="00E51457" w:rsidRPr="006B7E53" w:rsidRDefault="00ED3DAD" w:rsidP="002D2416">
      <w:pPr>
        <w:numPr>
          <w:ilvl w:val="0"/>
          <w:numId w:val="4"/>
        </w:numPr>
        <w:shd w:val="clear" w:color="auto" w:fill="FFFFFF"/>
        <w:spacing w:after="0" w:line="360" w:lineRule="auto"/>
        <w:jc w:val="both"/>
        <w:rPr>
          <w:rFonts w:asciiTheme="majorBidi" w:eastAsia="Times New Roman" w:hAnsiTheme="majorBidi" w:cstheme="majorBidi"/>
          <w:sz w:val="24"/>
          <w:szCs w:val="24"/>
          <w:rtl/>
          <w:lang w:bidi="ar-IQ"/>
        </w:rPr>
      </w:pPr>
      <w:r w:rsidRPr="006B7E53">
        <w:rPr>
          <w:rFonts w:asciiTheme="majorBidi" w:eastAsia="Times New Roman" w:hAnsiTheme="majorBidi" w:cstheme="majorBidi"/>
          <w:sz w:val="24"/>
          <w:szCs w:val="24"/>
          <w:lang w:val="tr-TR"/>
        </w:rPr>
        <w:t xml:space="preserve">4. Yeni bir bilgi ortaya koymak, </w:t>
      </w:r>
    </w:p>
    <w:p w:rsidR="00842FD2" w:rsidRPr="006B7E53" w:rsidRDefault="00ED3DAD" w:rsidP="001732DF">
      <w:pPr>
        <w:numPr>
          <w:ilvl w:val="0"/>
          <w:numId w:val="4"/>
        </w:num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sz w:val="24"/>
          <w:szCs w:val="24"/>
          <w:lang w:val="tr-TR"/>
        </w:rPr>
        <w:t>5. Ekonomik fayda sağlamak.</w:t>
      </w:r>
    </w:p>
    <w:p w:rsidR="003E08B8" w:rsidRPr="006B7E53" w:rsidRDefault="003E08B8" w:rsidP="002D2416">
      <w:p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b/>
          <w:bCs/>
          <w:sz w:val="24"/>
          <w:szCs w:val="24"/>
          <w:lang w:val="tr-TR" w:bidi="ar-IQ"/>
        </w:rPr>
        <w:t>Alan Araştırma Yöntemi:</w:t>
      </w:r>
    </w:p>
    <w:p w:rsidR="00E51457" w:rsidRPr="006B7E53" w:rsidRDefault="00ED3DAD" w:rsidP="002D2416">
      <w:p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sz w:val="24"/>
          <w:szCs w:val="24"/>
          <w:lang w:val="tr-TR" w:bidi="ar-IQ"/>
        </w:rPr>
        <w:t xml:space="preserve">1. Yüz yüze görüşme </w:t>
      </w:r>
    </w:p>
    <w:p w:rsidR="00E51457" w:rsidRPr="006B7E53" w:rsidRDefault="00ED3DAD" w:rsidP="002D2416">
      <w:pPr>
        <w:shd w:val="clear" w:color="auto" w:fill="FFFFFF"/>
        <w:spacing w:after="0" w:line="360" w:lineRule="auto"/>
        <w:jc w:val="both"/>
        <w:rPr>
          <w:rFonts w:asciiTheme="majorBidi" w:eastAsia="Times New Roman" w:hAnsiTheme="majorBidi" w:cstheme="majorBidi"/>
          <w:sz w:val="24"/>
          <w:szCs w:val="24"/>
          <w:rtl/>
          <w:lang w:bidi="ar-IQ"/>
        </w:rPr>
      </w:pPr>
      <w:r w:rsidRPr="006B7E53">
        <w:rPr>
          <w:rFonts w:asciiTheme="majorBidi" w:eastAsia="Times New Roman" w:hAnsiTheme="majorBidi" w:cstheme="majorBidi"/>
          <w:sz w:val="24"/>
          <w:szCs w:val="24"/>
          <w:lang w:val="tr-TR" w:bidi="ar-IQ"/>
        </w:rPr>
        <w:t xml:space="preserve">2. Mektup (posta) yoluyla yapılan araştırmalar </w:t>
      </w:r>
    </w:p>
    <w:p w:rsidR="00E51457" w:rsidRPr="006B7E53" w:rsidRDefault="00ED3DAD" w:rsidP="002D2416">
      <w:p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sz w:val="24"/>
          <w:szCs w:val="24"/>
          <w:lang w:val="tr-TR" w:bidi="ar-IQ"/>
        </w:rPr>
        <w:t xml:space="preserve">3. Telefonla görüşme yöntemi </w:t>
      </w:r>
    </w:p>
    <w:p w:rsidR="00E51457" w:rsidRPr="006B7E53" w:rsidRDefault="00ED3DAD" w:rsidP="002D2416">
      <w:pPr>
        <w:shd w:val="clear" w:color="auto" w:fill="FFFFFF"/>
        <w:spacing w:after="0" w:line="360" w:lineRule="auto"/>
        <w:jc w:val="both"/>
        <w:rPr>
          <w:rFonts w:asciiTheme="majorBidi" w:eastAsia="Times New Roman" w:hAnsiTheme="majorBidi" w:cstheme="majorBidi"/>
          <w:sz w:val="24"/>
          <w:szCs w:val="24"/>
          <w:rtl/>
          <w:lang w:bidi="ar-IQ"/>
        </w:rPr>
      </w:pPr>
      <w:r w:rsidRPr="006B7E53">
        <w:rPr>
          <w:rFonts w:asciiTheme="majorBidi" w:eastAsia="Times New Roman" w:hAnsiTheme="majorBidi" w:cstheme="majorBidi"/>
          <w:sz w:val="24"/>
          <w:szCs w:val="24"/>
          <w:lang w:val="tr-TR" w:bidi="ar-IQ"/>
        </w:rPr>
        <w:t xml:space="preserve">4. Gözleme dayalı araştırmalar. </w:t>
      </w:r>
    </w:p>
    <w:p w:rsidR="003E08B8" w:rsidRPr="006B7E53" w:rsidRDefault="00ED3DAD" w:rsidP="002D2416">
      <w:pPr>
        <w:shd w:val="clear" w:color="auto" w:fill="FFFFFF"/>
        <w:spacing w:after="0" w:line="360" w:lineRule="auto"/>
        <w:jc w:val="both"/>
        <w:rPr>
          <w:rFonts w:asciiTheme="majorBidi" w:eastAsia="Times New Roman" w:hAnsiTheme="majorBidi" w:cstheme="majorBidi"/>
          <w:sz w:val="24"/>
          <w:szCs w:val="24"/>
          <w:lang w:bidi="ar-IQ"/>
        </w:rPr>
      </w:pPr>
      <w:r w:rsidRPr="006B7E53">
        <w:rPr>
          <w:rFonts w:asciiTheme="majorBidi" w:eastAsia="Times New Roman" w:hAnsiTheme="majorBidi" w:cstheme="majorBidi"/>
          <w:sz w:val="24"/>
          <w:szCs w:val="24"/>
          <w:lang w:val="tr-TR" w:bidi="ar-IQ"/>
        </w:rPr>
        <w:t xml:space="preserve">5. Örnek olay incelemesi </w:t>
      </w:r>
    </w:p>
    <w:p w:rsidR="003E08B8" w:rsidRPr="006B7E53" w:rsidRDefault="00B721F4" w:rsidP="002D2416">
      <w:pPr>
        <w:shd w:val="clear" w:color="auto" w:fill="FFFFFF"/>
        <w:spacing w:before="125" w:after="125" w:line="360" w:lineRule="auto"/>
        <w:jc w:val="both"/>
        <w:rPr>
          <w:rFonts w:asciiTheme="majorBidi" w:eastAsia="Times New Roman" w:hAnsiTheme="majorBidi" w:cstheme="majorBidi"/>
          <w:b/>
          <w:bCs/>
          <w:sz w:val="24"/>
          <w:szCs w:val="24"/>
          <w:lang w:val="tr-TR"/>
        </w:rPr>
      </w:pPr>
      <w:r w:rsidRPr="006B7E53">
        <w:rPr>
          <w:rFonts w:asciiTheme="majorBidi" w:eastAsia="Times New Roman" w:hAnsiTheme="majorBidi" w:cstheme="majorBidi"/>
          <w:b/>
          <w:bCs/>
          <w:sz w:val="24"/>
          <w:szCs w:val="24"/>
        </w:rPr>
        <w:t>Ar</w:t>
      </w:r>
      <w:r w:rsidRPr="006B7E53">
        <w:rPr>
          <w:rFonts w:asciiTheme="majorBidi" w:eastAsia="Times New Roman" w:hAnsiTheme="majorBidi" w:cstheme="majorBidi"/>
          <w:b/>
          <w:bCs/>
          <w:sz w:val="24"/>
          <w:szCs w:val="24"/>
          <w:lang w:val="tr-TR"/>
        </w:rPr>
        <w:t>aştırmaya Dayalı Bazı Kavramlar:</w:t>
      </w:r>
    </w:p>
    <w:p w:rsidR="0070688D" w:rsidRPr="006B7E53" w:rsidRDefault="00B721F4" w:rsidP="002D2416">
      <w:pPr>
        <w:pStyle w:val="ListParagraph"/>
        <w:numPr>
          <w:ilvl w:val="0"/>
          <w:numId w:val="3"/>
        </w:numPr>
        <w:shd w:val="clear" w:color="auto" w:fill="FFFFFF"/>
        <w:spacing w:before="125" w:after="125"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b/>
          <w:bCs/>
          <w:sz w:val="24"/>
          <w:szCs w:val="24"/>
          <w:lang w:val="tr-TR"/>
        </w:rPr>
        <w:t>Araştırma:</w:t>
      </w:r>
      <w:r w:rsidRPr="006B7E53">
        <w:rPr>
          <w:rFonts w:asciiTheme="majorBidi" w:eastAsia="Times New Roman" w:hAnsiTheme="majorBidi" w:cstheme="majorBidi"/>
          <w:sz w:val="24"/>
          <w:szCs w:val="24"/>
          <w:lang w:val="tr-TR"/>
        </w:rPr>
        <w:t xml:space="preserve"> Kişinin yaşadığı toplumu ve çevreyi tanımak ve karşılaştığı sorunlara çözüm yolları bulmak için giriştiği sistematik çabadır.</w:t>
      </w:r>
      <w:r w:rsidR="0070688D" w:rsidRPr="006B7E53">
        <w:rPr>
          <w:rFonts w:asciiTheme="majorBidi" w:eastAsia="Times New Roman" w:hAnsiTheme="majorBidi" w:cstheme="majorBidi"/>
          <w:sz w:val="24"/>
          <w:szCs w:val="24"/>
          <w:lang w:val="tr-TR"/>
        </w:rPr>
        <w:t xml:space="preserve"> </w:t>
      </w:r>
    </w:p>
    <w:p w:rsidR="000822ED" w:rsidRPr="006B7E53" w:rsidRDefault="000822ED" w:rsidP="002D2416">
      <w:pPr>
        <w:pStyle w:val="ListParagraph"/>
        <w:numPr>
          <w:ilvl w:val="0"/>
          <w:numId w:val="3"/>
        </w:numPr>
        <w:shd w:val="clear" w:color="auto" w:fill="FFFFFF"/>
        <w:spacing w:before="125" w:after="125" w:line="360" w:lineRule="auto"/>
        <w:jc w:val="both"/>
        <w:rPr>
          <w:rFonts w:asciiTheme="majorBidi" w:eastAsia="Times New Roman" w:hAnsiTheme="majorBidi" w:cstheme="majorBidi"/>
          <w:sz w:val="24"/>
          <w:szCs w:val="24"/>
          <w:lang w:val="tr-TR"/>
        </w:rPr>
      </w:pPr>
      <w:r w:rsidRPr="006B7E53">
        <w:rPr>
          <w:rFonts w:asciiTheme="majorBidi" w:hAnsiTheme="majorBidi" w:cstheme="majorBidi"/>
          <w:b/>
          <w:bCs/>
          <w:sz w:val="24"/>
          <w:szCs w:val="24"/>
          <w:lang w:val="tr-TR"/>
        </w:rPr>
        <w:t>Araştırma:</w:t>
      </w:r>
      <w:r w:rsidRPr="006B7E53">
        <w:rPr>
          <w:rFonts w:asciiTheme="majorBidi" w:hAnsiTheme="majorBidi" w:cstheme="majorBidi"/>
          <w:sz w:val="24"/>
          <w:szCs w:val="24"/>
          <w:lang w:val="tr-TR"/>
        </w:rPr>
        <w:t xml:space="preserve"> Arama, öğrenme, bilinmeyeni bilinir yapma süreci Rapor: Araştırmanın sonucunu, araştırmacının konuyla ilgili düşüncelerini, saptamalarını, yargılarını bildiren yazı.</w:t>
      </w:r>
    </w:p>
    <w:p w:rsidR="00842FD2" w:rsidRPr="006B7E53" w:rsidRDefault="00842FD2" w:rsidP="002D2416">
      <w:pPr>
        <w:pStyle w:val="NormalWeb"/>
        <w:numPr>
          <w:ilvl w:val="0"/>
          <w:numId w:val="3"/>
        </w:numPr>
        <w:shd w:val="clear" w:color="auto" w:fill="FFFFFF"/>
        <w:spacing w:before="0" w:beforeAutospacing="0" w:after="0" w:afterAutospacing="0" w:line="360" w:lineRule="auto"/>
        <w:textAlignment w:val="baseline"/>
        <w:rPr>
          <w:rFonts w:asciiTheme="majorBidi" w:hAnsiTheme="majorBidi" w:cstheme="majorBidi"/>
          <w:color w:val="000000"/>
        </w:rPr>
      </w:pPr>
      <w:r w:rsidRPr="006B7E53">
        <w:rPr>
          <w:rFonts w:asciiTheme="majorBidi" w:hAnsiTheme="majorBidi" w:cstheme="majorBidi"/>
          <w:b/>
          <w:bCs/>
          <w:lang w:val="tr-TR"/>
        </w:rPr>
        <w:t>Amaç:</w:t>
      </w:r>
      <w:r w:rsidRPr="006B7E53">
        <w:rPr>
          <w:rFonts w:asciiTheme="majorBidi" w:hAnsiTheme="majorBidi" w:cstheme="majorBidi"/>
          <w:lang w:val="tr-TR"/>
        </w:rPr>
        <w:t xml:space="preserve"> </w:t>
      </w:r>
      <w:r w:rsidRPr="006B7E53">
        <w:rPr>
          <w:rFonts w:asciiTheme="majorBidi" w:hAnsiTheme="majorBidi" w:cstheme="majorBidi"/>
          <w:color w:val="000000"/>
          <w:shd w:val="clear" w:color="auto" w:fill="FFFFFF"/>
          <w:lang w:val="tr-TR"/>
        </w:rPr>
        <w:t> </w:t>
      </w:r>
      <w:r w:rsidRPr="006B7E53">
        <w:rPr>
          <w:rFonts w:asciiTheme="majorBidi" w:hAnsiTheme="majorBidi" w:cstheme="majorBidi"/>
          <w:color w:val="000000"/>
          <w:shd w:val="clear" w:color="auto" w:fill="FFFFFF"/>
          <w:lang w:val="tr-TR"/>
        </w:rPr>
        <w:t>B</w:t>
      </w:r>
      <w:r w:rsidRPr="006B7E53">
        <w:rPr>
          <w:rFonts w:asciiTheme="majorBidi" w:hAnsiTheme="majorBidi" w:cstheme="majorBidi"/>
          <w:color w:val="000000"/>
          <w:shd w:val="clear" w:color="auto" w:fill="FFFFFF"/>
          <w:lang w:val="tr-TR"/>
        </w:rPr>
        <w:t>ir sonuca ulaşmak, bir hedefe varmak anlamını içeren "amaç" kelimesi son derece yaygın kullanımı olan bir sözcüktür</w:t>
      </w:r>
      <w:r w:rsidRPr="006B7E53">
        <w:rPr>
          <w:rFonts w:asciiTheme="majorBidi" w:hAnsiTheme="majorBidi" w:cstheme="majorBidi"/>
          <w:lang w:val="tr-TR"/>
        </w:rPr>
        <w:t xml:space="preserve">. </w:t>
      </w:r>
      <w:r w:rsidRPr="006B7E53">
        <w:rPr>
          <w:rFonts w:asciiTheme="majorBidi" w:hAnsiTheme="majorBidi" w:cstheme="majorBidi"/>
          <w:color w:val="000000"/>
        </w:rPr>
        <w:t>Maksat, meram</w:t>
      </w:r>
      <w:r w:rsidRPr="006B7E53">
        <w:rPr>
          <w:rFonts w:asciiTheme="majorBidi" w:hAnsiTheme="majorBidi" w:cstheme="majorBidi"/>
          <w:color w:val="000000"/>
          <w:lang w:val="tr-TR"/>
        </w:rPr>
        <w:t xml:space="preserve">, </w:t>
      </w:r>
      <w:proofErr w:type="gramStart"/>
      <w:r w:rsidR="00727E15" w:rsidRPr="006B7E53">
        <w:rPr>
          <w:rFonts w:asciiTheme="majorBidi" w:hAnsiTheme="majorBidi" w:cstheme="majorBidi"/>
          <w:color w:val="000000"/>
        </w:rPr>
        <w:t>g</w:t>
      </w:r>
      <w:r w:rsidRPr="00842FD2">
        <w:rPr>
          <w:rFonts w:asciiTheme="majorBidi" w:hAnsiTheme="majorBidi" w:cstheme="majorBidi"/>
          <w:color w:val="000000"/>
        </w:rPr>
        <w:t>aye</w:t>
      </w:r>
      <w:proofErr w:type="gramEnd"/>
      <w:r w:rsidR="00727E15" w:rsidRPr="006B7E53">
        <w:rPr>
          <w:rFonts w:asciiTheme="majorBidi" w:hAnsiTheme="majorBidi" w:cstheme="majorBidi"/>
          <w:color w:val="000000"/>
          <w:lang w:val="tr-TR"/>
        </w:rPr>
        <w:t>,</w:t>
      </w:r>
      <w:r w:rsidRPr="006B7E53">
        <w:rPr>
          <w:rFonts w:asciiTheme="majorBidi" w:hAnsiTheme="majorBidi" w:cstheme="majorBidi"/>
          <w:color w:val="000000"/>
        </w:rPr>
        <w:t xml:space="preserve"> </w:t>
      </w:r>
      <w:r w:rsidR="00727E15" w:rsidRPr="006B7E53">
        <w:rPr>
          <w:rFonts w:asciiTheme="majorBidi" w:hAnsiTheme="majorBidi" w:cstheme="majorBidi"/>
          <w:color w:val="000000"/>
        </w:rPr>
        <w:t>h</w:t>
      </w:r>
      <w:r w:rsidRPr="00842FD2">
        <w:rPr>
          <w:rFonts w:asciiTheme="majorBidi" w:hAnsiTheme="majorBidi" w:cstheme="majorBidi"/>
          <w:color w:val="000000"/>
        </w:rPr>
        <w:t>edef</w:t>
      </w:r>
      <w:r w:rsidR="00727E15" w:rsidRPr="006B7E53">
        <w:rPr>
          <w:rFonts w:asciiTheme="majorBidi" w:hAnsiTheme="majorBidi" w:cstheme="majorBidi"/>
          <w:color w:val="000000"/>
          <w:lang w:val="tr-TR"/>
        </w:rPr>
        <w:t>,</w:t>
      </w:r>
      <w:r w:rsidRPr="006B7E53">
        <w:rPr>
          <w:rFonts w:asciiTheme="majorBidi" w:hAnsiTheme="majorBidi" w:cstheme="majorBidi"/>
          <w:color w:val="000000"/>
        </w:rPr>
        <w:t xml:space="preserve"> </w:t>
      </w:r>
      <w:r w:rsidR="00727E15" w:rsidRPr="006B7E53">
        <w:rPr>
          <w:rFonts w:asciiTheme="majorBidi" w:hAnsiTheme="majorBidi" w:cstheme="majorBidi"/>
          <w:color w:val="000000"/>
        </w:rPr>
        <w:t xml:space="preserve">ulaşılmak istenen sonuç vey a </w:t>
      </w:r>
      <w:r w:rsidRPr="00842FD2">
        <w:rPr>
          <w:rFonts w:asciiTheme="majorBidi" w:hAnsiTheme="majorBidi" w:cstheme="majorBidi"/>
          <w:color w:val="000000"/>
        </w:rPr>
        <w:t>bir şeye ulaşmak</w:t>
      </w:r>
      <w:r w:rsidR="00727E15" w:rsidRPr="006B7E53">
        <w:rPr>
          <w:rFonts w:asciiTheme="majorBidi" w:hAnsiTheme="majorBidi" w:cstheme="majorBidi"/>
          <w:color w:val="000000"/>
        </w:rPr>
        <w:t>.</w:t>
      </w:r>
    </w:p>
    <w:p w:rsidR="00266B4C" w:rsidRPr="006B7E53" w:rsidRDefault="00266B4C" w:rsidP="002D2416">
      <w:pPr>
        <w:pStyle w:val="NormalWeb"/>
        <w:numPr>
          <w:ilvl w:val="0"/>
          <w:numId w:val="3"/>
        </w:numPr>
        <w:shd w:val="clear" w:color="auto" w:fill="FFFFFF"/>
        <w:spacing w:before="0" w:beforeAutospacing="0" w:after="0" w:afterAutospacing="0" w:line="360" w:lineRule="auto"/>
        <w:textAlignment w:val="baseline"/>
        <w:rPr>
          <w:rFonts w:asciiTheme="majorBidi" w:hAnsiTheme="majorBidi" w:cstheme="majorBidi"/>
          <w:color w:val="000000"/>
        </w:rPr>
      </w:pPr>
      <w:r w:rsidRPr="006B7E53">
        <w:rPr>
          <w:rFonts w:asciiTheme="majorBidi" w:hAnsiTheme="majorBidi" w:cstheme="majorBidi"/>
          <w:b/>
          <w:bCs/>
          <w:color w:val="202122"/>
          <w:shd w:val="clear" w:color="auto" w:fill="FFFFFF"/>
        </w:rPr>
        <w:lastRenderedPageBreak/>
        <w:t>Yöntem</w:t>
      </w:r>
      <w:r w:rsidRPr="006B7E53">
        <w:rPr>
          <w:rFonts w:asciiTheme="majorBidi" w:hAnsiTheme="majorBidi" w:cstheme="majorBidi"/>
          <w:color w:val="202122"/>
          <w:shd w:val="clear" w:color="auto" w:fill="FFFFFF"/>
        </w:rPr>
        <w:t> ya da </w:t>
      </w:r>
      <w:r w:rsidRPr="006B7E53">
        <w:rPr>
          <w:rFonts w:asciiTheme="majorBidi" w:hAnsiTheme="majorBidi" w:cstheme="majorBidi"/>
          <w:b/>
          <w:bCs/>
          <w:color w:val="202122"/>
          <w:shd w:val="clear" w:color="auto" w:fill="FFFFFF"/>
        </w:rPr>
        <w:t>metot</w:t>
      </w:r>
      <w:r w:rsidRPr="006B7E53">
        <w:rPr>
          <w:rFonts w:asciiTheme="majorBidi" w:hAnsiTheme="majorBidi" w:cstheme="majorBidi"/>
          <w:color w:val="202122"/>
          <w:shd w:val="clear" w:color="auto" w:fill="FFFFFF"/>
        </w:rPr>
        <w:t> en genel tanımıyla, bir amacın gerçekleştirilmesi için izlenen yol ya da usuldür.</w:t>
      </w:r>
    </w:p>
    <w:p w:rsidR="00924859" w:rsidRPr="006B7E53" w:rsidRDefault="00924859" w:rsidP="00924859">
      <w:pPr>
        <w:pStyle w:val="ListParagraph"/>
        <w:numPr>
          <w:ilvl w:val="0"/>
          <w:numId w:val="3"/>
        </w:numPr>
        <w:shd w:val="clear" w:color="auto" w:fill="FFFFFF"/>
        <w:spacing w:after="0" w:line="360" w:lineRule="auto"/>
        <w:rPr>
          <w:rFonts w:asciiTheme="majorBidi" w:eastAsia="Times New Roman" w:hAnsiTheme="majorBidi" w:cstheme="majorBidi"/>
          <w:color w:val="202124"/>
          <w:sz w:val="24"/>
          <w:szCs w:val="24"/>
        </w:rPr>
      </w:pPr>
      <w:r w:rsidRPr="006B7E53">
        <w:rPr>
          <w:rFonts w:asciiTheme="majorBidi" w:eastAsia="Times New Roman" w:hAnsiTheme="majorBidi" w:cstheme="majorBidi"/>
          <w:b/>
          <w:bCs/>
          <w:color w:val="202124"/>
          <w:sz w:val="24"/>
          <w:szCs w:val="24"/>
          <w:lang w:val="tr-TR"/>
        </w:rPr>
        <w:t>Kapsam</w:t>
      </w:r>
      <w:r w:rsidRPr="006B7E53">
        <w:rPr>
          <w:rFonts w:asciiTheme="majorBidi" w:eastAsia="Times New Roman" w:hAnsiTheme="majorBidi" w:cstheme="majorBidi"/>
          <w:color w:val="202124"/>
          <w:sz w:val="24"/>
          <w:szCs w:val="24"/>
          <w:lang w:val="tr-TR"/>
        </w:rPr>
        <w:t>: Tezin kapsamında, araştırılacak konunun neleri kapsayacağı (konu, yer ve zaman) belirtilir. Araştırma uygulamalı ise gözlem ve örneklem hakkında bilgi verilir.</w:t>
      </w:r>
    </w:p>
    <w:p w:rsidR="00C45B31" w:rsidRPr="006B7E53" w:rsidRDefault="00C45B31" w:rsidP="002D2416">
      <w:pPr>
        <w:pStyle w:val="NormalWeb"/>
        <w:numPr>
          <w:ilvl w:val="0"/>
          <w:numId w:val="3"/>
        </w:numPr>
        <w:shd w:val="clear" w:color="auto" w:fill="FFFFFF"/>
        <w:spacing w:before="0" w:beforeAutospacing="0" w:after="0" w:afterAutospacing="0" w:line="360" w:lineRule="auto"/>
        <w:textAlignment w:val="baseline"/>
        <w:rPr>
          <w:rFonts w:asciiTheme="majorBidi" w:hAnsiTheme="majorBidi" w:cstheme="majorBidi"/>
          <w:color w:val="000000"/>
        </w:rPr>
      </w:pPr>
      <w:r w:rsidRPr="006B7E53">
        <w:rPr>
          <w:rFonts w:asciiTheme="majorBidi" w:hAnsiTheme="majorBidi" w:cstheme="majorBidi"/>
          <w:b/>
          <w:bCs/>
          <w:color w:val="202122"/>
          <w:shd w:val="clear" w:color="auto" w:fill="FFFFFF"/>
        </w:rPr>
        <w:t xml:space="preserve">Saha </w:t>
      </w:r>
      <w:r w:rsidRPr="006B7E53">
        <w:rPr>
          <w:rFonts w:asciiTheme="majorBidi" w:hAnsiTheme="majorBidi" w:cstheme="majorBidi"/>
          <w:b/>
          <w:bCs/>
          <w:color w:val="202122"/>
          <w:shd w:val="clear" w:color="auto" w:fill="FFFFFF"/>
          <w:lang w:val="tr-TR"/>
        </w:rPr>
        <w:t xml:space="preserve">Araştırması: </w:t>
      </w:r>
      <w:r w:rsidRPr="006B7E53">
        <w:rPr>
          <w:rFonts w:asciiTheme="majorBidi" w:hAnsiTheme="majorBidi" w:cstheme="majorBidi"/>
          <w:shd w:val="clear" w:color="auto" w:fill="F7FAFC"/>
        </w:rPr>
        <w:t>Bu araştırma sürecinde kullanıcılarla çalışırken sorulan sorular üzerinde iyi çalışılması gerekir. Saha araştırmalarında onlarca farklı metot bulunur. Bunlardan hangisinin ya da hangilerinin projeye uygun olduğunu anlamak alınacak sonuçlar üzerinde büyük öneme sahiptir.</w:t>
      </w:r>
    </w:p>
    <w:p w:rsidR="008C0B4F" w:rsidRPr="006B7E53" w:rsidRDefault="008C0B4F" w:rsidP="008C0B4F">
      <w:pPr>
        <w:pStyle w:val="NormalWeb"/>
        <w:numPr>
          <w:ilvl w:val="0"/>
          <w:numId w:val="3"/>
        </w:numPr>
        <w:shd w:val="clear" w:color="auto" w:fill="FFFFFF"/>
        <w:spacing w:before="0" w:beforeAutospacing="0" w:after="0" w:afterAutospacing="0" w:line="360" w:lineRule="auto"/>
        <w:textAlignment w:val="baseline"/>
        <w:rPr>
          <w:rFonts w:asciiTheme="majorBidi" w:hAnsiTheme="majorBidi" w:cstheme="majorBidi"/>
          <w:color w:val="000000"/>
        </w:rPr>
      </w:pPr>
      <w:r w:rsidRPr="006B7E53">
        <w:rPr>
          <w:rFonts w:asciiTheme="majorBidi" w:hAnsiTheme="majorBidi" w:cstheme="majorBidi"/>
          <w:b/>
          <w:bCs/>
          <w:color w:val="000000"/>
        </w:rPr>
        <w:t>Kaynak Taramas</w:t>
      </w:r>
      <w:r w:rsidRPr="006B7E53">
        <w:rPr>
          <w:rFonts w:asciiTheme="majorBidi" w:hAnsiTheme="majorBidi" w:cstheme="majorBidi"/>
          <w:b/>
          <w:bCs/>
          <w:color w:val="000000"/>
          <w:lang w:val="tr-TR"/>
        </w:rPr>
        <w:t>ı</w:t>
      </w:r>
      <w:r w:rsidRPr="006B7E53">
        <w:rPr>
          <w:rFonts w:asciiTheme="majorBidi" w:hAnsiTheme="majorBidi" w:cstheme="majorBidi"/>
          <w:color w:val="000000"/>
          <w:lang w:val="tr-TR"/>
        </w:rPr>
        <w:t xml:space="preserve">: </w:t>
      </w:r>
      <w:r w:rsidRPr="006B7E53">
        <w:rPr>
          <w:rFonts w:asciiTheme="majorBidi" w:hAnsiTheme="majorBidi" w:cstheme="majorBidi"/>
          <w:color w:val="202124"/>
          <w:shd w:val="clear" w:color="auto" w:fill="FFFFFF"/>
        </w:rPr>
        <w:t>Tez</w:t>
      </w:r>
      <w:r w:rsidRPr="006B7E53">
        <w:rPr>
          <w:rFonts w:asciiTheme="majorBidi" w:hAnsiTheme="majorBidi" w:cstheme="majorBidi"/>
          <w:color w:val="202124"/>
          <w:shd w:val="clear" w:color="auto" w:fill="FFFFFF"/>
          <w:lang w:val="tr-TR"/>
        </w:rPr>
        <w:t>, makale veya biliri</w:t>
      </w:r>
      <w:r w:rsidRPr="006B7E53">
        <w:rPr>
          <w:rFonts w:asciiTheme="majorBidi" w:hAnsiTheme="majorBidi" w:cstheme="majorBidi"/>
          <w:color w:val="202124"/>
          <w:shd w:val="clear" w:color="auto" w:fill="FFFFFF"/>
        </w:rPr>
        <w:t xml:space="preserve"> haz</w:t>
      </w:r>
      <w:r w:rsidRPr="006B7E53">
        <w:rPr>
          <w:rFonts w:asciiTheme="majorBidi" w:hAnsiTheme="majorBidi" w:cstheme="majorBidi"/>
          <w:color w:val="202124"/>
          <w:shd w:val="clear" w:color="auto" w:fill="FFFFFF"/>
          <w:lang w:val="tr-TR"/>
        </w:rPr>
        <w:t>ı</w:t>
      </w:r>
      <w:r w:rsidRPr="006B7E53">
        <w:rPr>
          <w:rFonts w:asciiTheme="majorBidi" w:hAnsiTheme="majorBidi" w:cstheme="majorBidi"/>
          <w:color w:val="202124"/>
          <w:shd w:val="clear" w:color="auto" w:fill="FFFFFF"/>
        </w:rPr>
        <w:t>rlaman</w:t>
      </w:r>
      <w:r w:rsidRPr="006B7E53">
        <w:rPr>
          <w:rFonts w:asciiTheme="majorBidi" w:hAnsiTheme="majorBidi" w:cstheme="majorBidi"/>
          <w:color w:val="202124"/>
          <w:shd w:val="clear" w:color="auto" w:fill="FFFFFF"/>
          <w:lang w:val="tr-TR"/>
        </w:rPr>
        <w:t>ı</w:t>
      </w:r>
      <w:r w:rsidRPr="006B7E53">
        <w:rPr>
          <w:rFonts w:asciiTheme="majorBidi" w:hAnsiTheme="majorBidi" w:cstheme="majorBidi"/>
          <w:color w:val="202124"/>
          <w:shd w:val="clear" w:color="auto" w:fill="FFFFFF"/>
        </w:rPr>
        <w:t xml:space="preserve">n ilk </w:t>
      </w:r>
      <w:r w:rsidRPr="006B7E53">
        <w:rPr>
          <w:rFonts w:asciiTheme="majorBidi" w:hAnsiTheme="majorBidi" w:cstheme="majorBidi"/>
          <w:color w:val="202124"/>
          <w:shd w:val="clear" w:color="auto" w:fill="FFFFFF"/>
        </w:rPr>
        <w:t>aşaması</w:t>
      </w:r>
      <w:r w:rsidRPr="006B7E53">
        <w:rPr>
          <w:rFonts w:asciiTheme="majorBidi" w:hAnsiTheme="majorBidi" w:cstheme="majorBidi"/>
          <w:color w:val="202124"/>
          <w:shd w:val="clear" w:color="auto" w:fill="FFFFFF"/>
        </w:rPr>
        <w:t>dır. S</w:t>
      </w:r>
      <w:r w:rsidRPr="006B7E53">
        <w:rPr>
          <w:rFonts w:asciiTheme="majorBidi" w:hAnsiTheme="majorBidi" w:cstheme="majorBidi"/>
          <w:color w:val="202124"/>
          <w:shd w:val="clear" w:color="auto" w:fill="FFFFFF"/>
        </w:rPr>
        <w:t xml:space="preserve">eçilen konu üzerine yapılan araştırmalar, basılmış kitaplar makaleler bulunur, okunur. </w:t>
      </w:r>
      <w:r w:rsidRPr="006B7E53">
        <w:rPr>
          <w:rFonts w:asciiTheme="majorBidi" w:hAnsiTheme="majorBidi" w:cstheme="majorBidi"/>
          <w:color w:val="202124"/>
          <w:shd w:val="clear" w:color="auto" w:fill="FFFFFF"/>
        </w:rPr>
        <w:t>"</w:t>
      </w:r>
      <w:proofErr w:type="gramStart"/>
      <w:r w:rsidRPr="006B7E53">
        <w:rPr>
          <w:rFonts w:asciiTheme="majorBidi" w:hAnsiTheme="majorBidi" w:cstheme="majorBidi"/>
          <w:color w:val="202124"/>
          <w:shd w:val="clear" w:color="auto" w:fill="FFFFFF"/>
        </w:rPr>
        <w:t>ne</w:t>
      </w:r>
      <w:proofErr w:type="gramEnd"/>
      <w:r w:rsidRPr="006B7E53">
        <w:rPr>
          <w:rFonts w:asciiTheme="majorBidi" w:hAnsiTheme="majorBidi" w:cstheme="majorBidi"/>
          <w:color w:val="202124"/>
          <w:shd w:val="clear" w:color="auto" w:fill="FFFFFF"/>
        </w:rPr>
        <w:t xml:space="preserve"> yap</w:t>
      </w:r>
      <w:r w:rsidRPr="006B7E53">
        <w:rPr>
          <w:rFonts w:asciiTheme="majorBidi" w:hAnsiTheme="majorBidi" w:cstheme="majorBidi"/>
          <w:color w:val="202124"/>
          <w:shd w:val="clear" w:color="auto" w:fill="FFFFFF"/>
          <w:lang w:val="tr-TR"/>
        </w:rPr>
        <w:t>acağım</w:t>
      </w:r>
      <w:r w:rsidRPr="006B7E53">
        <w:rPr>
          <w:rFonts w:asciiTheme="majorBidi" w:hAnsiTheme="majorBidi" w:cstheme="majorBidi"/>
          <w:color w:val="202124"/>
          <w:shd w:val="clear" w:color="auto" w:fill="FFFFFF"/>
        </w:rPr>
        <w:t xml:space="preserve"> ben tam olarak?" sorusunun cevabı aranır. </w:t>
      </w:r>
      <w:proofErr w:type="gramStart"/>
      <w:r w:rsidRPr="006B7E53">
        <w:rPr>
          <w:rFonts w:asciiTheme="majorBidi" w:hAnsiTheme="majorBidi" w:cstheme="majorBidi"/>
          <w:color w:val="202124"/>
          <w:shd w:val="clear" w:color="auto" w:fill="FFFFFF"/>
        </w:rPr>
        <w:t>kaynaklar</w:t>
      </w:r>
      <w:proofErr w:type="gramEnd"/>
      <w:r w:rsidRPr="006B7E53">
        <w:rPr>
          <w:rFonts w:asciiTheme="majorBidi" w:hAnsiTheme="majorBidi" w:cstheme="majorBidi"/>
          <w:color w:val="202124"/>
          <w:shd w:val="clear" w:color="auto" w:fill="FFFFFF"/>
        </w:rPr>
        <w:t xml:space="preserve"> </w:t>
      </w:r>
      <w:r w:rsidRPr="006B7E53">
        <w:rPr>
          <w:rFonts w:asciiTheme="majorBidi" w:hAnsiTheme="majorBidi" w:cstheme="majorBidi"/>
          <w:color w:val="202124"/>
          <w:shd w:val="clear" w:color="auto" w:fill="FFFFFF"/>
        </w:rPr>
        <w:t>bellidir; kütüphaneler, hocalar</w:t>
      </w:r>
      <w:r w:rsidRPr="006B7E53">
        <w:rPr>
          <w:rFonts w:asciiTheme="majorBidi" w:hAnsiTheme="majorBidi" w:cstheme="majorBidi"/>
          <w:color w:val="202124"/>
          <w:shd w:val="clear" w:color="auto" w:fill="FFFFFF"/>
          <w:lang w:val="tr-TR"/>
        </w:rPr>
        <w:t>ı</w:t>
      </w:r>
      <w:r w:rsidRPr="006B7E53">
        <w:rPr>
          <w:rFonts w:asciiTheme="majorBidi" w:hAnsiTheme="majorBidi" w:cstheme="majorBidi"/>
          <w:color w:val="202124"/>
          <w:shd w:val="clear" w:color="auto" w:fill="FFFFFF"/>
        </w:rPr>
        <w:t>n kitap koleksiyonlar</w:t>
      </w:r>
      <w:r w:rsidRPr="006B7E53">
        <w:rPr>
          <w:rFonts w:asciiTheme="majorBidi" w:hAnsiTheme="majorBidi" w:cstheme="majorBidi"/>
          <w:color w:val="202124"/>
          <w:shd w:val="clear" w:color="auto" w:fill="FFFFFF"/>
          <w:lang w:val="tr-TR"/>
        </w:rPr>
        <w:t>ı ve internet sitelerine başvurulur.</w:t>
      </w:r>
    </w:p>
    <w:p w:rsidR="00F95478" w:rsidRPr="006B7E53" w:rsidRDefault="00F95478" w:rsidP="00F95478">
      <w:pPr>
        <w:pStyle w:val="NormalWeb"/>
        <w:numPr>
          <w:ilvl w:val="0"/>
          <w:numId w:val="3"/>
        </w:numPr>
        <w:shd w:val="clear" w:color="auto" w:fill="FFFFFF"/>
        <w:spacing w:before="0" w:beforeAutospacing="0" w:after="0" w:afterAutospacing="0" w:line="360" w:lineRule="auto"/>
        <w:textAlignment w:val="baseline"/>
        <w:rPr>
          <w:rFonts w:asciiTheme="majorBidi" w:hAnsiTheme="majorBidi" w:cstheme="majorBidi"/>
          <w:color w:val="000000"/>
        </w:rPr>
      </w:pPr>
      <w:r w:rsidRPr="006B7E53">
        <w:rPr>
          <w:rFonts w:asciiTheme="majorBidi" w:hAnsiTheme="majorBidi" w:cstheme="majorBidi"/>
          <w:b/>
          <w:bCs/>
          <w:shd w:val="clear" w:color="auto" w:fill="FFFFFF"/>
        </w:rPr>
        <w:t>Literatür T</w:t>
      </w:r>
      <w:r w:rsidRPr="006B7E53">
        <w:rPr>
          <w:rFonts w:asciiTheme="majorBidi" w:hAnsiTheme="majorBidi" w:cstheme="majorBidi"/>
          <w:b/>
          <w:bCs/>
          <w:shd w:val="clear" w:color="auto" w:fill="FFFFFF"/>
        </w:rPr>
        <w:t>araması</w:t>
      </w:r>
      <w:r w:rsidRPr="006B7E53">
        <w:rPr>
          <w:rFonts w:asciiTheme="majorBidi" w:hAnsiTheme="majorBidi" w:cstheme="majorBidi"/>
          <w:color w:val="202124"/>
          <w:shd w:val="clear" w:color="auto" w:fill="FFFFFF"/>
        </w:rPr>
        <w:t>, var olan kaynaklar içerisinde belirli bir konunun detaylı biçimde araştırılması ve o konuya ait verilerin sisteml</w:t>
      </w:r>
      <w:r w:rsidRPr="006B7E53">
        <w:rPr>
          <w:rFonts w:asciiTheme="majorBidi" w:hAnsiTheme="majorBidi" w:cstheme="majorBidi"/>
          <w:color w:val="202124"/>
          <w:shd w:val="clear" w:color="auto" w:fill="FFFFFF"/>
        </w:rPr>
        <w:t>i biçimde toplanması sürecidir. B</w:t>
      </w:r>
      <w:r w:rsidRPr="006B7E53">
        <w:rPr>
          <w:rFonts w:asciiTheme="majorBidi" w:hAnsiTheme="majorBidi" w:cstheme="majorBidi"/>
          <w:color w:val="202124"/>
          <w:shd w:val="clear" w:color="auto" w:fill="FFFFFF"/>
        </w:rPr>
        <w:t>üyük oranda iskeletine de ulaşmış olacaksınız</w:t>
      </w:r>
      <w:r w:rsidR="000E499F" w:rsidRPr="006B7E53">
        <w:rPr>
          <w:rFonts w:asciiTheme="majorBidi" w:hAnsiTheme="majorBidi" w:cstheme="majorBidi"/>
          <w:color w:val="000000"/>
        </w:rPr>
        <w:t>.</w:t>
      </w:r>
    </w:p>
    <w:p w:rsidR="000E499F" w:rsidRPr="00842FD2" w:rsidRDefault="000E499F" w:rsidP="000E499F">
      <w:pPr>
        <w:pStyle w:val="NormalWeb"/>
        <w:numPr>
          <w:ilvl w:val="0"/>
          <w:numId w:val="3"/>
        </w:numPr>
        <w:shd w:val="clear" w:color="auto" w:fill="FFFFFF"/>
        <w:spacing w:before="0" w:beforeAutospacing="0" w:after="0" w:afterAutospacing="0" w:line="360" w:lineRule="auto"/>
        <w:textAlignment w:val="baseline"/>
        <w:rPr>
          <w:rFonts w:asciiTheme="majorBidi" w:hAnsiTheme="majorBidi" w:cstheme="majorBidi"/>
          <w:color w:val="000000"/>
        </w:rPr>
      </w:pPr>
      <w:r w:rsidRPr="006B7E53">
        <w:rPr>
          <w:rFonts w:asciiTheme="majorBidi" w:hAnsiTheme="majorBidi" w:cstheme="majorBidi"/>
          <w:b/>
          <w:bCs/>
          <w:color w:val="202124"/>
          <w:shd w:val="clear" w:color="auto" w:fill="FFFFFF"/>
          <w:lang w:val="tr-TR"/>
        </w:rPr>
        <w:t>Sözlü Kaynak</w:t>
      </w:r>
      <w:r w:rsidRPr="006B7E53">
        <w:rPr>
          <w:rFonts w:asciiTheme="majorBidi" w:hAnsiTheme="majorBidi" w:cstheme="majorBidi"/>
          <w:color w:val="202124"/>
          <w:shd w:val="clear" w:color="auto" w:fill="FFFFFF"/>
          <w:lang w:val="tr-TR"/>
        </w:rPr>
        <w:t>: G</w:t>
      </w:r>
      <w:r w:rsidRPr="006B7E53">
        <w:rPr>
          <w:rFonts w:asciiTheme="majorBidi" w:hAnsiTheme="majorBidi" w:cstheme="majorBidi"/>
          <w:color w:val="202124"/>
          <w:shd w:val="clear" w:color="auto" w:fill="FFFFFF"/>
        </w:rPr>
        <w:t>enel olarak insanların söylediği sözlerden oluşmaktadır. Sözlü kaynaklara örnek olarak söylenmiş ve dilden dile gelmiş şiirler, hikayeler, efsaneler, mitoslar, destanlar, fıkralar ve atasözleridir.</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b/>
          <w:bCs/>
          <w:sz w:val="24"/>
          <w:szCs w:val="24"/>
          <w:lang w:val="tr-TR"/>
        </w:rPr>
        <w:t>Tutarlılık</w:t>
      </w:r>
      <w:r w:rsidRPr="006B7E53">
        <w:rPr>
          <w:rFonts w:asciiTheme="majorBidi" w:eastAsia="Times New Roman" w:hAnsiTheme="majorBidi" w:cstheme="majorBidi"/>
          <w:sz w:val="24"/>
          <w:szCs w:val="24"/>
          <w:lang w:val="tr-TR"/>
        </w:rPr>
        <w:t>; Ulaşılan sonuçların çelişkili olmaması.</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b/>
          <w:bCs/>
          <w:sz w:val="24"/>
          <w:szCs w:val="24"/>
          <w:lang w:val="tr-TR"/>
        </w:rPr>
        <w:t>Doğruluk</w:t>
      </w:r>
      <w:r w:rsidRPr="006B7E53">
        <w:rPr>
          <w:rFonts w:asciiTheme="majorBidi" w:eastAsia="Times New Roman" w:hAnsiTheme="majorBidi" w:cstheme="majorBidi"/>
          <w:sz w:val="24"/>
          <w:szCs w:val="24"/>
          <w:lang w:val="tr-TR"/>
        </w:rPr>
        <w:t>; Yazılanların gerçeğe uygun olması, ölçü, kural ve ilkelere uygunluk</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Eleştiri</w:t>
      </w:r>
      <w:r w:rsidRPr="006B7E53">
        <w:rPr>
          <w:rFonts w:asciiTheme="majorBidi" w:eastAsia="Times New Roman" w:hAnsiTheme="majorBidi" w:cstheme="majorBidi"/>
          <w:sz w:val="24"/>
          <w:szCs w:val="24"/>
        </w:rPr>
        <w:t>; Bilginin temellerini ve doğruluk durumunu inceleme, sınama, yargılama</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Genellik</w:t>
      </w:r>
      <w:r w:rsidRPr="006B7E53">
        <w:rPr>
          <w:rFonts w:asciiTheme="majorBidi" w:eastAsia="Times New Roman" w:hAnsiTheme="majorBidi" w:cstheme="majorBidi"/>
          <w:sz w:val="24"/>
          <w:szCs w:val="24"/>
        </w:rPr>
        <w:t>; Verilerden hareketle olaylara ve sonuçlara dayanarak genel yargılamalara varma</w:t>
      </w:r>
      <w:r w:rsidR="00DD4D73" w:rsidRPr="006B7E53">
        <w:rPr>
          <w:rFonts w:asciiTheme="majorBidi" w:eastAsia="Times New Roman" w:hAnsiTheme="majorBidi" w:cstheme="majorBidi"/>
          <w:sz w:val="24"/>
          <w:szCs w:val="24"/>
        </w:rPr>
        <w:t>.</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Öngörü</w:t>
      </w:r>
      <w:r w:rsidRPr="006B7E53">
        <w:rPr>
          <w:rFonts w:asciiTheme="majorBidi" w:eastAsia="Times New Roman" w:hAnsiTheme="majorBidi" w:cstheme="majorBidi"/>
          <w:sz w:val="24"/>
          <w:szCs w:val="24"/>
        </w:rPr>
        <w:t>; Bir sonrakini veya ondan sonrakini bilme hali</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Toplumsal Gereklilik</w:t>
      </w:r>
      <w:r w:rsidRPr="006B7E53">
        <w:rPr>
          <w:rFonts w:asciiTheme="majorBidi" w:eastAsia="Times New Roman" w:hAnsiTheme="majorBidi" w:cstheme="majorBidi"/>
          <w:sz w:val="24"/>
          <w:szCs w:val="24"/>
        </w:rPr>
        <w:t>; Toplumun ihtiyaçları, sorunlarını çözme veya amaca ulaşılması için bireyleri sürükleyen ve yön veren gereklilikler</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Olgular;</w:t>
      </w:r>
      <w:r w:rsidR="004E5AF1" w:rsidRPr="006B7E53">
        <w:rPr>
          <w:rFonts w:asciiTheme="majorBidi" w:eastAsia="Times New Roman" w:hAnsiTheme="majorBidi" w:cstheme="majorBidi"/>
          <w:sz w:val="24"/>
          <w:szCs w:val="24"/>
        </w:rPr>
        <w:t xml:space="preserve"> </w:t>
      </w:r>
      <w:r w:rsidRPr="006B7E53">
        <w:rPr>
          <w:rFonts w:asciiTheme="majorBidi" w:eastAsia="Times New Roman" w:hAnsiTheme="majorBidi" w:cstheme="majorBidi"/>
          <w:sz w:val="24"/>
          <w:szCs w:val="24"/>
        </w:rPr>
        <w:t xml:space="preserve">Doğrulukları ispatlanmış önermeler veya beklenen eylemlerdir. Örnek; </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Kavramlar; </w:t>
      </w:r>
      <w:r w:rsidRPr="006B7E53">
        <w:rPr>
          <w:rFonts w:asciiTheme="majorBidi" w:eastAsia="Times New Roman" w:hAnsiTheme="majorBidi" w:cstheme="majorBidi"/>
          <w:sz w:val="24"/>
          <w:szCs w:val="24"/>
        </w:rPr>
        <w:t>Olgular arasındaki ilişkiler ve kalıpların tanımıdır.</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lastRenderedPageBreak/>
        <w:t>Yasalar</w:t>
      </w:r>
      <w:r w:rsidRPr="006B7E53">
        <w:rPr>
          <w:rFonts w:asciiTheme="majorBidi" w:eastAsia="Times New Roman" w:hAnsiTheme="majorBidi" w:cstheme="majorBidi"/>
          <w:sz w:val="24"/>
          <w:szCs w:val="24"/>
          <w:lang w:val="tr-TR"/>
        </w:rPr>
        <w:t xml:space="preserve">: </w:t>
      </w:r>
      <w:r w:rsidRPr="006B7E53">
        <w:rPr>
          <w:rFonts w:asciiTheme="majorBidi" w:hAnsiTheme="majorBidi" w:cstheme="majorBidi"/>
          <w:sz w:val="24"/>
          <w:szCs w:val="24"/>
          <w:shd w:val="clear" w:color="auto" w:fill="FFFFFF"/>
        </w:rPr>
        <w:t>Bilimsel araştırma yöntemleriyle tespit edilmiş olaylar arasındaki değişmez ilişkiler sistemi.</w:t>
      </w:r>
      <w:r w:rsidRPr="006B7E53">
        <w:rPr>
          <w:rStyle w:val="apple-converted-space"/>
          <w:rFonts w:asciiTheme="majorBidi" w:hAnsiTheme="majorBidi" w:cstheme="majorBidi"/>
          <w:sz w:val="24"/>
          <w:szCs w:val="24"/>
          <w:shd w:val="clear" w:color="auto" w:fill="FFFFFF"/>
        </w:rPr>
        <w:t> </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Hipotezler; </w:t>
      </w:r>
      <w:r w:rsidRPr="006B7E53">
        <w:rPr>
          <w:rFonts w:asciiTheme="majorBidi" w:eastAsia="Times New Roman" w:hAnsiTheme="majorBidi" w:cstheme="majorBidi"/>
          <w:sz w:val="24"/>
          <w:szCs w:val="24"/>
        </w:rPr>
        <w:t>Deneylerden veya gözlemlerden beklenen olası sonuçlar ve bir problemi doğru sonuca ulaştırması beklenen çözüm yollarıdır.</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Kuramlar (Teori); </w:t>
      </w:r>
      <w:r w:rsidRPr="006B7E53">
        <w:rPr>
          <w:rFonts w:asciiTheme="majorBidi" w:eastAsia="Times New Roman" w:hAnsiTheme="majorBidi" w:cstheme="majorBidi"/>
          <w:sz w:val="24"/>
          <w:szCs w:val="24"/>
        </w:rPr>
        <w:t>Bilim adamlarının oluşturduğu zihinsel önermeler paketidir.</w:t>
      </w:r>
    </w:p>
    <w:p w:rsidR="00B721F4" w:rsidRPr="006B7E53" w:rsidRDefault="00B721F4" w:rsidP="002D2416">
      <w:pPr>
        <w:pStyle w:val="ListParagraph"/>
        <w:numPr>
          <w:ilvl w:val="0"/>
          <w:numId w:val="3"/>
        </w:numPr>
        <w:shd w:val="clear" w:color="auto" w:fill="FFFFFF"/>
        <w:spacing w:after="0" w:line="360" w:lineRule="auto"/>
        <w:jc w:val="both"/>
        <w:rPr>
          <w:rStyle w:val="cokahve"/>
          <w:rFonts w:asciiTheme="majorBidi" w:hAnsiTheme="majorBidi" w:cstheme="majorBidi"/>
          <w:color w:val="330000"/>
          <w:sz w:val="24"/>
          <w:szCs w:val="24"/>
          <w:shd w:val="clear" w:color="auto" w:fill="FFFFFF"/>
        </w:rPr>
      </w:pPr>
      <w:r w:rsidRPr="006B7E53">
        <w:rPr>
          <w:rFonts w:asciiTheme="majorBidi" w:eastAsia="Times New Roman" w:hAnsiTheme="majorBidi" w:cstheme="majorBidi"/>
          <w:b/>
          <w:bCs/>
          <w:sz w:val="24"/>
          <w:szCs w:val="24"/>
        </w:rPr>
        <w:t>Y</w:t>
      </w:r>
      <w:r w:rsidRPr="006B7E53">
        <w:rPr>
          <w:rFonts w:asciiTheme="majorBidi" w:hAnsiTheme="majorBidi" w:cstheme="majorBidi"/>
          <w:b/>
          <w:bCs/>
          <w:sz w:val="24"/>
          <w:szCs w:val="24"/>
          <w:shd w:val="clear" w:color="auto" w:fill="FFFFFF"/>
        </w:rPr>
        <w:t>aklaşım</w:t>
      </w:r>
      <w:r w:rsidRPr="006B7E53">
        <w:rPr>
          <w:rFonts w:asciiTheme="majorBidi" w:hAnsiTheme="majorBidi" w:cstheme="majorBidi"/>
          <w:sz w:val="24"/>
          <w:szCs w:val="24"/>
        </w:rPr>
        <w:t>:</w:t>
      </w:r>
      <w:r w:rsidRPr="006B7E53">
        <w:rPr>
          <w:rFonts w:asciiTheme="majorBidi" w:hAnsiTheme="majorBidi" w:cstheme="majorBidi"/>
          <w:color w:val="000000"/>
          <w:sz w:val="24"/>
          <w:szCs w:val="24"/>
        </w:rPr>
        <w:t xml:space="preserve"> </w:t>
      </w:r>
      <w:r w:rsidRPr="006B7E53">
        <w:rPr>
          <w:rStyle w:val="cokahve"/>
          <w:rFonts w:asciiTheme="majorBidi" w:hAnsiTheme="majorBidi" w:cstheme="majorBidi"/>
          <w:color w:val="330000"/>
          <w:sz w:val="24"/>
          <w:szCs w:val="24"/>
          <w:shd w:val="clear" w:color="auto" w:fill="FFFFFF"/>
        </w:rPr>
        <w:t>Toplumbilim yönteminde toplumsal yapının biçimlenişi ve öğeler arasındaki ilişkilere bakış biçimleriyle birbirinden ayrılan ana doğrultulardan her biri.</w:t>
      </w:r>
    </w:p>
    <w:p w:rsidR="00B721F4" w:rsidRPr="006B7E53" w:rsidRDefault="00B721F4" w:rsidP="002D2416">
      <w:pPr>
        <w:pStyle w:val="ListParagraph"/>
        <w:numPr>
          <w:ilvl w:val="0"/>
          <w:numId w:val="3"/>
        </w:numPr>
        <w:shd w:val="clear" w:color="auto" w:fill="FFFFFF"/>
        <w:spacing w:after="0" w:line="360" w:lineRule="auto"/>
        <w:jc w:val="both"/>
        <w:rPr>
          <w:rStyle w:val="cokahve"/>
          <w:rFonts w:asciiTheme="majorBidi" w:hAnsiTheme="majorBidi" w:cstheme="majorBidi"/>
          <w:sz w:val="24"/>
          <w:szCs w:val="24"/>
          <w:shd w:val="clear" w:color="auto" w:fill="FFFFFF"/>
        </w:rPr>
      </w:pPr>
      <w:r w:rsidRPr="006B7E53">
        <w:rPr>
          <w:rFonts w:asciiTheme="majorBidi" w:hAnsiTheme="majorBidi" w:cstheme="majorBidi"/>
          <w:b/>
          <w:bCs/>
          <w:sz w:val="24"/>
          <w:szCs w:val="24"/>
          <w:shd w:val="clear" w:color="auto" w:fill="FFFFFF"/>
        </w:rPr>
        <w:t>Ampirik</w:t>
      </w:r>
      <w:r w:rsidRPr="006B7E53">
        <w:rPr>
          <w:rFonts w:asciiTheme="majorBidi" w:hAnsiTheme="majorBidi" w:cstheme="majorBidi"/>
          <w:sz w:val="24"/>
          <w:szCs w:val="24"/>
        </w:rPr>
        <w:t xml:space="preserve">: </w:t>
      </w:r>
      <w:r w:rsidRPr="006B7E53">
        <w:rPr>
          <w:rStyle w:val="cokahve"/>
          <w:rFonts w:asciiTheme="majorBidi" w:hAnsiTheme="majorBidi" w:cstheme="majorBidi"/>
          <w:sz w:val="24"/>
          <w:szCs w:val="24"/>
          <w:shd w:val="clear" w:color="auto" w:fill="FFFFFF"/>
        </w:rPr>
        <w:t>Kuramsal bir temele dayanmayan, deney ve tecrübe ile anlaşılmış olan (bilgi, bağıntı vb.).</w:t>
      </w:r>
    </w:p>
    <w:p w:rsidR="00B721F4" w:rsidRPr="006B7E53" w:rsidRDefault="00B721F4" w:rsidP="002D2416">
      <w:pPr>
        <w:pStyle w:val="ListParagraph"/>
        <w:numPr>
          <w:ilvl w:val="0"/>
          <w:numId w:val="3"/>
        </w:numPr>
        <w:shd w:val="clear" w:color="auto" w:fill="FFFFFF"/>
        <w:spacing w:after="0" w:line="360" w:lineRule="auto"/>
        <w:jc w:val="both"/>
        <w:rPr>
          <w:rStyle w:val="cokahve"/>
          <w:rFonts w:asciiTheme="majorBidi" w:hAnsiTheme="majorBidi" w:cstheme="majorBidi"/>
          <w:sz w:val="24"/>
          <w:szCs w:val="24"/>
          <w:shd w:val="clear" w:color="auto" w:fill="FFFFFF"/>
        </w:rPr>
      </w:pPr>
      <w:r w:rsidRPr="006B7E53">
        <w:rPr>
          <w:rFonts w:asciiTheme="majorBidi" w:hAnsiTheme="majorBidi" w:cstheme="majorBidi"/>
          <w:b/>
          <w:bCs/>
          <w:sz w:val="24"/>
          <w:szCs w:val="24"/>
          <w:shd w:val="clear" w:color="auto" w:fill="FFFFFF"/>
        </w:rPr>
        <w:t>Evren</w:t>
      </w:r>
      <w:r w:rsidRPr="006B7E53">
        <w:rPr>
          <w:rFonts w:asciiTheme="majorBidi" w:hAnsiTheme="majorBidi" w:cstheme="majorBidi"/>
          <w:sz w:val="24"/>
          <w:szCs w:val="24"/>
        </w:rPr>
        <w:t xml:space="preserve">: </w:t>
      </w:r>
      <w:r w:rsidRPr="006B7E53">
        <w:rPr>
          <w:rStyle w:val="cokahve"/>
          <w:rFonts w:asciiTheme="majorBidi" w:hAnsiTheme="majorBidi" w:cstheme="majorBidi"/>
          <w:sz w:val="24"/>
          <w:szCs w:val="24"/>
          <w:shd w:val="clear" w:color="auto" w:fill="FFFFFF"/>
        </w:rPr>
        <w:t>Bütün gökcisimlerinin içinde yer aldığı düşünülen sonsuz varlık.</w:t>
      </w:r>
    </w:p>
    <w:p w:rsidR="00B721F4" w:rsidRPr="006B7E53" w:rsidRDefault="00B721F4" w:rsidP="002D2416">
      <w:pPr>
        <w:pStyle w:val="ListParagraph"/>
        <w:numPr>
          <w:ilvl w:val="0"/>
          <w:numId w:val="3"/>
        </w:numPr>
        <w:shd w:val="clear" w:color="auto" w:fill="FFFFFF"/>
        <w:spacing w:after="0" w:line="360" w:lineRule="auto"/>
        <w:jc w:val="both"/>
        <w:rPr>
          <w:rStyle w:val="cokahve"/>
          <w:rFonts w:asciiTheme="majorBidi" w:hAnsiTheme="majorBidi" w:cstheme="majorBidi"/>
          <w:sz w:val="24"/>
          <w:szCs w:val="24"/>
          <w:shd w:val="clear" w:color="auto" w:fill="FFFFFF"/>
        </w:rPr>
      </w:pPr>
      <w:r w:rsidRPr="006B7E53">
        <w:rPr>
          <w:rFonts w:asciiTheme="majorBidi" w:hAnsiTheme="majorBidi" w:cstheme="majorBidi"/>
          <w:b/>
          <w:bCs/>
          <w:sz w:val="24"/>
          <w:szCs w:val="24"/>
          <w:shd w:val="clear" w:color="auto" w:fill="FFFFFF"/>
        </w:rPr>
        <w:t>Mantık</w:t>
      </w:r>
      <w:r w:rsidRPr="006B7E53">
        <w:rPr>
          <w:rFonts w:asciiTheme="majorBidi" w:hAnsiTheme="majorBidi" w:cstheme="majorBidi"/>
          <w:sz w:val="24"/>
          <w:szCs w:val="24"/>
        </w:rPr>
        <w:t xml:space="preserve">: </w:t>
      </w:r>
      <w:r w:rsidRPr="006B7E53">
        <w:rPr>
          <w:rStyle w:val="cokahve"/>
          <w:rFonts w:asciiTheme="majorBidi" w:hAnsiTheme="majorBidi" w:cstheme="majorBidi"/>
          <w:sz w:val="24"/>
          <w:szCs w:val="24"/>
          <w:shd w:val="clear" w:color="auto" w:fill="FFFFFF"/>
        </w:rPr>
        <w:t>Gerçeği aramaya yönelen zihin işlemlerinden hangilerinin doğru, hangilerinin yanlış yola çıktığını açıklayan ilkeleri yöntemli olarak inceleyen bilim.</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hAnsiTheme="majorBidi" w:cstheme="majorBidi"/>
          <w:b/>
          <w:bCs/>
          <w:sz w:val="24"/>
          <w:szCs w:val="24"/>
          <w:shd w:val="clear" w:color="auto" w:fill="FFFFFF"/>
        </w:rPr>
        <w:t>Deney:</w:t>
      </w:r>
      <w:r w:rsidRPr="006B7E53">
        <w:rPr>
          <w:rFonts w:asciiTheme="majorBidi" w:hAnsiTheme="majorBidi" w:cstheme="majorBidi"/>
          <w:sz w:val="24"/>
          <w:szCs w:val="24"/>
          <w:shd w:val="clear" w:color="auto" w:fill="FFFFFF"/>
        </w:rPr>
        <w:t xml:space="preserve"> Bilinmeyen bir şeyi bulmak, bir ilkeyi, bir varsayımı sınamak amaciyle yapılan eylem ya da işlem</w:t>
      </w:r>
      <w:r w:rsidRPr="006B7E53">
        <w:rPr>
          <w:rFonts w:asciiTheme="majorBidi" w:hAnsiTheme="majorBidi" w:cstheme="majorBidi"/>
          <w:color w:val="330000"/>
          <w:sz w:val="24"/>
          <w:szCs w:val="24"/>
          <w:shd w:val="clear" w:color="auto" w:fill="FFFFFF"/>
        </w:rPr>
        <w:t>.</w:t>
      </w:r>
    </w:p>
    <w:p w:rsidR="00B721F4" w:rsidRPr="006B7E53" w:rsidRDefault="00B721F4"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Teori: </w:t>
      </w:r>
      <w:r w:rsidRPr="006B7E53">
        <w:rPr>
          <w:rFonts w:asciiTheme="majorBidi" w:eastAsia="Times New Roman" w:hAnsiTheme="majorBidi" w:cstheme="majorBidi"/>
          <w:sz w:val="24"/>
          <w:szCs w:val="24"/>
        </w:rPr>
        <w:t>Çok sayıda gözlem ve deneyle desteklenebilen bir hipotez teori olur.</w:t>
      </w:r>
    </w:p>
    <w:p w:rsidR="00DD4D73" w:rsidRPr="006B7E53" w:rsidRDefault="00B721F4" w:rsidP="002D2416">
      <w:pPr>
        <w:pStyle w:val="ListParagraph"/>
        <w:numPr>
          <w:ilvl w:val="0"/>
          <w:numId w:val="3"/>
        </w:numPr>
        <w:shd w:val="clear" w:color="auto" w:fill="FFFFFF"/>
        <w:spacing w:after="0" w:line="360" w:lineRule="auto"/>
        <w:jc w:val="both"/>
        <w:rPr>
          <w:rStyle w:val="apple-converted-space"/>
          <w:rFonts w:asciiTheme="majorBidi" w:eastAsia="Times New Roman" w:hAnsiTheme="majorBidi" w:cstheme="majorBidi"/>
          <w:sz w:val="24"/>
          <w:szCs w:val="24"/>
        </w:rPr>
      </w:pPr>
      <w:r w:rsidRPr="006B7E53">
        <w:rPr>
          <w:rStyle w:val="Strong"/>
          <w:rFonts w:asciiTheme="majorBidi" w:hAnsiTheme="majorBidi" w:cstheme="majorBidi"/>
          <w:color w:val="333333"/>
          <w:sz w:val="24"/>
          <w:szCs w:val="24"/>
          <w:shd w:val="clear" w:color="auto" w:fill="FFFFFF"/>
        </w:rPr>
        <w:t>Tümevarım</w:t>
      </w:r>
      <w:r w:rsidRPr="006B7E53">
        <w:rPr>
          <w:rFonts w:asciiTheme="majorBidi" w:hAnsiTheme="majorBidi" w:cstheme="majorBidi"/>
          <w:b/>
          <w:bCs/>
          <w:color w:val="333333"/>
          <w:sz w:val="24"/>
          <w:szCs w:val="24"/>
          <w:shd w:val="clear" w:color="auto" w:fill="FFFFFF"/>
        </w:rPr>
        <w:t xml:space="preserve">: </w:t>
      </w:r>
      <w:r w:rsidRPr="006B7E53">
        <w:rPr>
          <w:rFonts w:asciiTheme="majorBidi" w:hAnsiTheme="majorBidi" w:cstheme="majorBidi"/>
          <w:color w:val="333333"/>
          <w:sz w:val="24"/>
          <w:szCs w:val="24"/>
          <w:shd w:val="clear" w:color="auto" w:fill="FFFFFF"/>
        </w:rPr>
        <w:t>Gözlenen tek tek olgulardan yola çıkarak genel yargılara ulaşmaktır. Başa bir deyişle tümevarım özelden genele giden bir akıl yürütme türüdür.</w:t>
      </w:r>
      <w:r w:rsidRPr="006B7E53">
        <w:rPr>
          <w:rStyle w:val="apple-converted-space"/>
          <w:rFonts w:asciiTheme="majorBidi" w:hAnsiTheme="majorBidi" w:cstheme="majorBidi"/>
          <w:color w:val="333333"/>
          <w:sz w:val="24"/>
          <w:szCs w:val="24"/>
          <w:shd w:val="clear" w:color="auto" w:fill="FFFFFF"/>
        </w:rPr>
        <w:t> </w:t>
      </w:r>
    </w:p>
    <w:p w:rsidR="00DD4D73" w:rsidRPr="006B7E53" w:rsidRDefault="00DD4D73"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hAnsiTheme="majorBidi" w:cstheme="majorBidi"/>
          <w:sz w:val="24"/>
          <w:szCs w:val="24"/>
        </w:rPr>
        <w:t xml:space="preserve"> </w:t>
      </w:r>
      <w:r w:rsidRPr="006B7E53">
        <w:rPr>
          <w:rFonts w:asciiTheme="majorBidi" w:hAnsiTheme="majorBidi" w:cstheme="majorBidi"/>
          <w:b/>
          <w:bCs/>
          <w:sz w:val="24"/>
          <w:szCs w:val="24"/>
        </w:rPr>
        <w:t>Etik:</w:t>
      </w:r>
      <w:r w:rsidRPr="006B7E53">
        <w:rPr>
          <w:rFonts w:asciiTheme="majorBidi" w:hAnsiTheme="majorBidi" w:cstheme="majorBidi"/>
          <w:sz w:val="24"/>
          <w:szCs w:val="24"/>
        </w:rPr>
        <w:t xml:space="preserve"> Eylem kuralları ve değer sistemi, ahlak kuramı olarak da tanımlanabilir.</w:t>
      </w:r>
    </w:p>
    <w:p w:rsidR="00DD4D73" w:rsidRPr="006B7E53" w:rsidRDefault="00DD4D73" w:rsidP="002D2416">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hAnsiTheme="majorBidi" w:cstheme="majorBidi"/>
          <w:b/>
          <w:bCs/>
          <w:sz w:val="24"/>
          <w:szCs w:val="24"/>
        </w:rPr>
        <w:t>APA</w:t>
      </w:r>
      <w:r w:rsidRPr="006B7E53">
        <w:rPr>
          <w:rFonts w:asciiTheme="majorBidi" w:hAnsiTheme="majorBidi" w:cstheme="majorBidi"/>
          <w:sz w:val="24"/>
          <w:szCs w:val="24"/>
        </w:rPr>
        <w:t xml:space="preserve"> (Amerikan Psikoloji Birliği): Akademik çalışmalarda yazım kuralları ve kaynak gösterme biçimlerinden birisi</w:t>
      </w:r>
      <w:r w:rsidR="0070688D" w:rsidRPr="006B7E53">
        <w:rPr>
          <w:rFonts w:asciiTheme="majorBidi" w:eastAsia="Times New Roman" w:hAnsiTheme="majorBidi" w:cstheme="majorBidi"/>
          <w:sz w:val="24"/>
          <w:szCs w:val="24"/>
        </w:rPr>
        <w:t>.</w:t>
      </w:r>
    </w:p>
    <w:p w:rsidR="00687947" w:rsidRPr="006B7E53" w:rsidRDefault="00DD4D73" w:rsidP="009444C7">
      <w:pPr>
        <w:pStyle w:val="ListParagraph"/>
        <w:numPr>
          <w:ilvl w:val="0"/>
          <w:numId w:val="3"/>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hAnsiTheme="majorBidi" w:cstheme="majorBidi"/>
          <w:sz w:val="24"/>
          <w:szCs w:val="24"/>
        </w:rPr>
        <w:t xml:space="preserve"> </w:t>
      </w:r>
      <w:r w:rsidRPr="006B7E53">
        <w:rPr>
          <w:rFonts w:asciiTheme="majorBidi" w:hAnsiTheme="majorBidi" w:cstheme="majorBidi"/>
          <w:b/>
          <w:bCs/>
          <w:sz w:val="24"/>
          <w:szCs w:val="24"/>
        </w:rPr>
        <w:t>Bilim:</w:t>
      </w:r>
      <w:r w:rsidRPr="006B7E53">
        <w:rPr>
          <w:rFonts w:asciiTheme="majorBidi" w:hAnsiTheme="majorBidi" w:cstheme="majorBidi"/>
          <w:sz w:val="24"/>
          <w:szCs w:val="24"/>
        </w:rPr>
        <w:t xml:space="preserve"> Geçerliliği </w:t>
      </w:r>
      <w:proofErr w:type="gramStart"/>
      <w:r w:rsidRPr="006B7E53">
        <w:rPr>
          <w:rFonts w:asciiTheme="majorBidi" w:hAnsiTheme="majorBidi" w:cstheme="majorBidi"/>
          <w:sz w:val="24"/>
          <w:szCs w:val="24"/>
        </w:rPr>
        <w:t>kabul</w:t>
      </w:r>
      <w:proofErr w:type="gramEnd"/>
      <w:r w:rsidRPr="006B7E53">
        <w:rPr>
          <w:rFonts w:asciiTheme="majorBidi" w:hAnsiTheme="majorBidi" w:cstheme="majorBidi"/>
          <w:sz w:val="24"/>
          <w:szCs w:val="24"/>
        </w:rPr>
        <w:t xml:space="preserve"> edilmiş sistemli bilgiler bütünü Bilimin temel işlevleri; Anlama, Açıklama, Kontrol olarak ifade edilebilir.</w:t>
      </w:r>
    </w:p>
    <w:p w:rsidR="009444C7" w:rsidRPr="006B7E53" w:rsidRDefault="009444C7" w:rsidP="009444C7">
      <w:pPr>
        <w:shd w:val="clear" w:color="auto" w:fill="FFFFFF"/>
        <w:spacing w:after="0" w:line="360" w:lineRule="auto"/>
        <w:jc w:val="both"/>
        <w:rPr>
          <w:rFonts w:asciiTheme="majorBidi" w:eastAsia="Times New Roman" w:hAnsiTheme="majorBidi" w:cstheme="majorBidi"/>
          <w:sz w:val="24"/>
          <w:szCs w:val="24"/>
        </w:rPr>
      </w:pPr>
    </w:p>
    <w:p w:rsidR="00572E2B" w:rsidRPr="006B7E53" w:rsidRDefault="00411DF8" w:rsidP="002D2416">
      <w:pPr>
        <w:shd w:val="clear" w:color="auto" w:fill="FFFFFF"/>
        <w:spacing w:after="0"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b/>
          <w:bCs/>
          <w:sz w:val="24"/>
          <w:szCs w:val="24"/>
        </w:rPr>
        <w:t>Bilimin Doğası</w:t>
      </w:r>
      <w:r w:rsidR="00282930" w:rsidRPr="006B7E53">
        <w:rPr>
          <w:rFonts w:asciiTheme="majorBidi" w:eastAsia="Times New Roman" w:hAnsiTheme="majorBidi" w:cstheme="majorBidi"/>
          <w:sz w:val="24"/>
          <w:szCs w:val="24"/>
          <w:lang w:val="tr-TR"/>
        </w:rPr>
        <w:t>:</w:t>
      </w:r>
    </w:p>
    <w:p w:rsidR="00411DF8" w:rsidRPr="006B7E53" w:rsidRDefault="00411DF8" w:rsidP="002D2416">
      <w:pPr>
        <w:shd w:val="clear" w:color="auto" w:fill="FFFFFF"/>
        <w:spacing w:after="0" w:line="360" w:lineRule="auto"/>
        <w:ind w:firstLine="72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xml:space="preserve">Bilim önce gözlemle başlar, deneyle devam </w:t>
      </w:r>
      <w:proofErr w:type="gramStart"/>
      <w:r w:rsidRPr="006B7E53">
        <w:rPr>
          <w:rFonts w:asciiTheme="majorBidi" w:eastAsia="Times New Roman" w:hAnsiTheme="majorBidi" w:cstheme="majorBidi"/>
          <w:sz w:val="24"/>
          <w:szCs w:val="24"/>
        </w:rPr>
        <w:t>eder</w:t>
      </w:r>
      <w:proofErr w:type="gramEnd"/>
      <w:r w:rsidRPr="006B7E53">
        <w:rPr>
          <w:rFonts w:asciiTheme="majorBidi" w:eastAsia="Times New Roman" w:hAnsiTheme="majorBidi" w:cstheme="majorBidi"/>
          <w:sz w:val="24"/>
          <w:szCs w:val="24"/>
        </w:rPr>
        <w:t xml:space="preserve"> ve sonunda yasayla genellenir.</w:t>
      </w:r>
    </w:p>
    <w:p w:rsidR="002436D3"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lang w:val="tr-TR"/>
        </w:rPr>
      </w:pPr>
      <w:proofErr w:type="gramStart"/>
      <w:r w:rsidRPr="006B7E53">
        <w:rPr>
          <w:rFonts w:asciiTheme="majorBidi" w:eastAsia="Times New Roman" w:hAnsiTheme="majorBidi" w:cstheme="majorBidi"/>
          <w:sz w:val="24"/>
          <w:szCs w:val="24"/>
        </w:rPr>
        <w:t>Bilim insanları doğuda olup bitenleri dikkatle gözlemleyerek;</w:t>
      </w:r>
      <w:r w:rsidR="009201C8" w:rsidRPr="006B7E53">
        <w:rPr>
          <w:rFonts w:asciiTheme="majorBidi" w:eastAsia="Times New Roman" w:hAnsiTheme="majorBidi" w:cstheme="majorBidi"/>
          <w:sz w:val="24"/>
          <w:szCs w:val="24"/>
        </w:rPr>
        <w:t xml:space="preserve"> topladıkları </w:t>
      </w:r>
      <w:r w:rsidRPr="006B7E53">
        <w:rPr>
          <w:rFonts w:asciiTheme="majorBidi" w:eastAsia="Times New Roman" w:hAnsiTheme="majorBidi" w:cstheme="majorBidi"/>
          <w:sz w:val="24"/>
          <w:szCs w:val="24"/>
        </w:rPr>
        <w:t>olguları sınıflar, bilinen diğer olgular ışığında yorumlar, bulgularını açıklamak için kuramlar oluşturur</w:t>
      </w:r>
      <w:r w:rsidR="00723928" w:rsidRPr="006B7E53">
        <w:rPr>
          <w:rFonts w:asciiTheme="majorBidi" w:eastAsia="Times New Roman" w:hAnsiTheme="majorBidi" w:cstheme="majorBidi"/>
          <w:sz w:val="24"/>
          <w:szCs w:val="24"/>
        </w:rPr>
        <w:t>.</w:t>
      </w:r>
      <w:proofErr w:type="gramEnd"/>
      <w:r w:rsidR="002436D3" w:rsidRPr="006B7E53">
        <w:rPr>
          <w:rFonts w:asciiTheme="majorBidi" w:eastAsia="Times New Roman" w:hAnsiTheme="majorBidi" w:cstheme="majorBidi"/>
          <w:sz w:val="24"/>
          <w:szCs w:val="24"/>
        </w:rPr>
        <w:t xml:space="preserve"> </w:t>
      </w:r>
    </w:p>
    <w:p w:rsidR="00411DF8" w:rsidRPr="006B7E53" w:rsidRDefault="003A5DD1" w:rsidP="002D2416">
      <w:pPr>
        <w:shd w:val="clear" w:color="auto" w:fill="FFFFFF"/>
        <w:spacing w:before="125" w:after="125" w:line="360" w:lineRule="auto"/>
        <w:jc w:val="both"/>
        <w:rPr>
          <w:rFonts w:asciiTheme="majorBidi" w:eastAsia="Times New Roman" w:hAnsiTheme="majorBidi" w:cstheme="majorBidi"/>
          <w:b/>
          <w:bCs/>
          <w:sz w:val="24"/>
          <w:szCs w:val="24"/>
          <w:lang w:val="tr-TR"/>
        </w:rPr>
      </w:pPr>
      <w:r w:rsidRPr="006B7E53">
        <w:rPr>
          <w:rFonts w:asciiTheme="majorBidi" w:eastAsia="Times New Roman" w:hAnsiTheme="majorBidi" w:cstheme="majorBidi"/>
          <w:b/>
          <w:bCs/>
          <w:sz w:val="24"/>
          <w:szCs w:val="24"/>
          <w:lang w:val="tr-TR"/>
        </w:rPr>
        <w:lastRenderedPageBreak/>
        <w:t xml:space="preserve">BiliminTemel Nitelikleri: </w:t>
      </w:r>
    </w:p>
    <w:p w:rsidR="003A5DD1" w:rsidRPr="006B7E53" w:rsidRDefault="00411DF8" w:rsidP="002D2416">
      <w:pPr>
        <w:pStyle w:val="ListParagraph"/>
        <w:numPr>
          <w:ilvl w:val="0"/>
          <w:numId w:val="6"/>
        </w:numPr>
        <w:shd w:val="clear" w:color="auto" w:fill="FFFFFF"/>
        <w:spacing w:before="125" w:after="125"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sz w:val="24"/>
          <w:szCs w:val="24"/>
          <w:lang w:val="tr-TR"/>
        </w:rPr>
        <w:t>Mantıksaldır</w:t>
      </w:r>
      <w:r w:rsidR="00572E2B" w:rsidRPr="006B7E53">
        <w:rPr>
          <w:rFonts w:asciiTheme="majorBidi" w:eastAsia="Times New Roman" w:hAnsiTheme="majorBidi" w:cstheme="majorBidi"/>
          <w:sz w:val="24"/>
          <w:szCs w:val="24"/>
          <w:lang w:val="tr-TR"/>
        </w:rPr>
        <w:t>.</w:t>
      </w:r>
    </w:p>
    <w:p w:rsidR="00411DF8" w:rsidRPr="006B7E53" w:rsidRDefault="00572E2B" w:rsidP="002D2416">
      <w:pPr>
        <w:pStyle w:val="ListParagraph"/>
        <w:numPr>
          <w:ilvl w:val="0"/>
          <w:numId w:val="6"/>
        </w:numPr>
        <w:shd w:val="clear" w:color="auto" w:fill="FFFFFF"/>
        <w:spacing w:before="125" w:after="125"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sz w:val="24"/>
          <w:szCs w:val="24"/>
          <w:lang w:val="tr-TR"/>
        </w:rPr>
        <w:t>H</w:t>
      </w:r>
      <w:r w:rsidR="00411DF8" w:rsidRPr="006B7E53">
        <w:rPr>
          <w:rFonts w:asciiTheme="majorBidi" w:eastAsia="Times New Roman" w:hAnsiTheme="majorBidi" w:cstheme="majorBidi"/>
          <w:sz w:val="24"/>
          <w:szCs w:val="24"/>
          <w:lang w:val="tr-TR"/>
        </w:rPr>
        <w:t>ipotezleri doğrulama yöntemidir.</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lang w:val="tr-TR"/>
        </w:rPr>
      </w:pPr>
      <w:r w:rsidRPr="006B7E53">
        <w:rPr>
          <w:rFonts w:asciiTheme="majorBidi" w:hAnsiTheme="majorBidi" w:cstheme="majorBidi"/>
          <w:sz w:val="24"/>
          <w:szCs w:val="24"/>
          <w:lang w:val="tr-TR"/>
        </w:rPr>
        <w:t xml:space="preserve">Olgusaldır </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lang w:val="tr-TR"/>
        </w:rPr>
      </w:pPr>
      <w:r w:rsidRPr="006B7E53">
        <w:rPr>
          <w:rFonts w:asciiTheme="majorBidi" w:hAnsiTheme="majorBidi" w:cstheme="majorBidi"/>
          <w:sz w:val="24"/>
          <w:szCs w:val="24"/>
          <w:lang w:val="tr-TR"/>
        </w:rPr>
        <w:t xml:space="preserve">Sistemlidir </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lang w:val="tr-TR"/>
        </w:rPr>
      </w:pPr>
      <w:r w:rsidRPr="006B7E53">
        <w:rPr>
          <w:rFonts w:asciiTheme="majorBidi" w:hAnsiTheme="majorBidi" w:cstheme="majorBidi"/>
          <w:sz w:val="24"/>
          <w:szCs w:val="24"/>
          <w:lang w:val="tr-TR"/>
        </w:rPr>
        <w:t xml:space="preserve"> Mantıksaldır </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lang w:val="tr-TR"/>
        </w:rPr>
      </w:pPr>
      <w:r w:rsidRPr="006B7E53">
        <w:rPr>
          <w:rFonts w:asciiTheme="majorBidi" w:hAnsiTheme="majorBidi" w:cstheme="majorBidi"/>
          <w:sz w:val="24"/>
          <w:szCs w:val="24"/>
          <w:lang w:val="tr-TR"/>
        </w:rPr>
        <w:t xml:space="preserve">Genelleyicidir </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lang w:val="tr-TR"/>
        </w:rPr>
      </w:pPr>
      <w:r w:rsidRPr="006B7E53">
        <w:rPr>
          <w:rFonts w:asciiTheme="majorBidi" w:hAnsiTheme="majorBidi" w:cstheme="majorBidi"/>
          <w:sz w:val="24"/>
          <w:szCs w:val="24"/>
          <w:lang w:val="tr-TR"/>
        </w:rPr>
        <w:t xml:space="preserve"> Evrenseldir </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rPr>
      </w:pPr>
      <w:r w:rsidRPr="006B7E53">
        <w:rPr>
          <w:rFonts w:asciiTheme="majorBidi" w:hAnsiTheme="majorBidi" w:cstheme="majorBidi"/>
          <w:sz w:val="24"/>
          <w:szCs w:val="24"/>
          <w:lang w:val="tr-TR"/>
        </w:rPr>
        <w:t xml:space="preserve"> Biriki</w:t>
      </w:r>
      <w:r w:rsidRPr="006B7E53">
        <w:rPr>
          <w:rFonts w:asciiTheme="majorBidi" w:hAnsiTheme="majorBidi" w:cstheme="majorBidi"/>
          <w:sz w:val="24"/>
          <w:szCs w:val="24"/>
        </w:rPr>
        <w:t xml:space="preserve">mlidir </w:t>
      </w:r>
    </w:p>
    <w:p w:rsidR="003A5DD1" w:rsidRPr="006B7E53" w:rsidRDefault="003A5DD1" w:rsidP="002D2416">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rPr>
      </w:pPr>
      <w:r w:rsidRPr="006B7E53">
        <w:rPr>
          <w:rFonts w:asciiTheme="majorBidi" w:hAnsiTheme="majorBidi" w:cstheme="majorBidi"/>
          <w:sz w:val="24"/>
          <w:szCs w:val="24"/>
        </w:rPr>
        <w:t xml:space="preserve">Kayıtlıdır </w:t>
      </w:r>
    </w:p>
    <w:p w:rsidR="00597CF0" w:rsidRPr="006B7E53" w:rsidRDefault="003A5DD1" w:rsidP="001732DF">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rPr>
      </w:pPr>
      <w:r w:rsidRPr="006B7E53">
        <w:rPr>
          <w:rFonts w:asciiTheme="majorBidi" w:hAnsiTheme="majorBidi" w:cstheme="majorBidi"/>
          <w:sz w:val="24"/>
          <w:szCs w:val="24"/>
        </w:rPr>
        <w:t>Sağlam fakat değişikliğe açıktır.</w:t>
      </w:r>
    </w:p>
    <w:p w:rsidR="001732DF" w:rsidRPr="006B7E53" w:rsidRDefault="001732DF" w:rsidP="001732DF">
      <w:pPr>
        <w:pStyle w:val="ListParagraph"/>
        <w:numPr>
          <w:ilvl w:val="0"/>
          <w:numId w:val="6"/>
        </w:numPr>
        <w:shd w:val="clear" w:color="auto" w:fill="FFFFFF"/>
        <w:spacing w:before="125" w:after="125" w:line="360" w:lineRule="auto"/>
        <w:rPr>
          <w:rFonts w:asciiTheme="majorBidi" w:eastAsia="Times New Roman" w:hAnsiTheme="majorBidi" w:cstheme="majorBidi"/>
          <w:sz w:val="24"/>
          <w:szCs w:val="24"/>
        </w:rPr>
      </w:pPr>
    </w:p>
    <w:p w:rsidR="009444C7" w:rsidRPr="006B7E53" w:rsidRDefault="009444C7" w:rsidP="00597CF0">
      <w:pPr>
        <w:pStyle w:val="ListParagraph"/>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Bilim Adamının Yaklaşımı</w:t>
      </w:r>
    </w:p>
    <w:p w:rsidR="009444C7" w:rsidRPr="006B7E53" w:rsidRDefault="009444C7" w:rsidP="009444C7">
      <w:pPr>
        <w:pStyle w:val="ListParagraph"/>
        <w:numPr>
          <w:ilvl w:val="0"/>
          <w:numId w:val="6"/>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İlim adamı, araştırma konusuna iki amaçla yaklaşır;</w:t>
      </w:r>
    </w:p>
    <w:p w:rsidR="009444C7" w:rsidRPr="006B7E53" w:rsidRDefault="009444C7" w:rsidP="009444C7">
      <w:pPr>
        <w:pStyle w:val="ListParagraph"/>
        <w:numPr>
          <w:ilvl w:val="0"/>
          <w:numId w:val="6"/>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1-Bilmek için bilmek</w:t>
      </w:r>
    </w:p>
    <w:p w:rsidR="009444C7" w:rsidRPr="006B7E53" w:rsidRDefault="009444C7" w:rsidP="009444C7">
      <w:pPr>
        <w:pStyle w:val="ListParagraph"/>
        <w:numPr>
          <w:ilvl w:val="0"/>
          <w:numId w:val="6"/>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2-Fayda için bilmek</w:t>
      </w:r>
    </w:p>
    <w:p w:rsidR="009444C7" w:rsidRPr="006B7E53" w:rsidRDefault="009444C7" w:rsidP="00597CF0">
      <w:pPr>
        <w:pStyle w:val="ListParagraph"/>
        <w:numPr>
          <w:ilvl w:val="0"/>
          <w:numId w:val="6"/>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Bunun sonucunda da ortaya yine iki tür ilmi çalışma çıkacaktır;</w:t>
      </w:r>
    </w:p>
    <w:p w:rsidR="009444C7" w:rsidRPr="006B7E53" w:rsidRDefault="009444C7" w:rsidP="00597CF0">
      <w:pPr>
        <w:pStyle w:val="ListParagraph"/>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1-Temel araştırmalar (teori bulma bu tür araştırmaların amacıdır)</w:t>
      </w:r>
    </w:p>
    <w:p w:rsidR="009444C7" w:rsidRPr="006B7E53" w:rsidRDefault="009444C7" w:rsidP="00597CF0">
      <w:pPr>
        <w:pStyle w:val="ListParagraph"/>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2-İhtiyaç araştırmaları</w:t>
      </w:r>
    </w:p>
    <w:p w:rsidR="009444C7" w:rsidRPr="006B7E53" w:rsidRDefault="009444C7" w:rsidP="009444C7">
      <w:pPr>
        <w:pStyle w:val="ListParagraph"/>
        <w:shd w:val="clear" w:color="auto" w:fill="FFFFFF"/>
        <w:spacing w:before="125" w:after="125" w:line="360" w:lineRule="auto"/>
        <w:rPr>
          <w:rFonts w:asciiTheme="majorBidi" w:eastAsia="Times New Roman" w:hAnsiTheme="majorBidi" w:cstheme="majorBidi"/>
          <w:sz w:val="24"/>
          <w:szCs w:val="24"/>
        </w:rPr>
      </w:pPr>
    </w:p>
    <w:p w:rsidR="00411DF8" w:rsidRPr="006B7E53" w:rsidRDefault="003A5DD1" w:rsidP="002D2416">
      <w:pPr>
        <w:shd w:val="clear" w:color="auto" w:fill="FFFFFF"/>
        <w:spacing w:after="0" w:line="360" w:lineRule="auto"/>
        <w:jc w:val="both"/>
        <w:rPr>
          <w:rFonts w:asciiTheme="majorBidi" w:eastAsia="Times New Roman" w:hAnsiTheme="majorBidi" w:cstheme="majorBidi"/>
          <w:sz w:val="24"/>
          <w:szCs w:val="24"/>
          <w:lang w:val="tr-TR"/>
        </w:rPr>
      </w:pPr>
      <w:r w:rsidRPr="006B7E53">
        <w:rPr>
          <w:rFonts w:asciiTheme="majorBidi" w:eastAsia="Times New Roman" w:hAnsiTheme="majorBidi" w:cstheme="majorBidi"/>
          <w:b/>
          <w:bCs/>
          <w:sz w:val="24"/>
          <w:szCs w:val="24"/>
        </w:rPr>
        <w:t xml:space="preserve"> </w:t>
      </w:r>
      <w:r w:rsidR="00D33385" w:rsidRPr="006B7E53">
        <w:rPr>
          <w:rFonts w:asciiTheme="majorBidi" w:eastAsia="Times New Roman" w:hAnsiTheme="majorBidi" w:cstheme="majorBidi"/>
          <w:b/>
          <w:bCs/>
          <w:sz w:val="24"/>
          <w:szCs w:val="24"/>
        </w:rPr>
        <w:t xml:space="preserve">Araştırma </w:t>
      </w:r>
      <w:r w:rsidR="00D33385" w:rsidRPr="006B7E53">
        <w:rPr>
          <w:rFonts w:asciiTheme="majorBidi" w:eastAsia="Times New Roman" w:hAnsiTheme="majorBidi" w:cstheme="majorBidi"/>
          <w:b/>
          <w:bCs/>
          <w:sz w:val="24"/>
          <w:szCs w:val="24"/>
          <w:lang w:val="tr-TR"/>
        </w:rPr>
        <w:t>Ç</w:t>
      </w:r>
      <w:r w:rsidR="00411DF8" w:rsidRPr="006B7E53">
        <w:rPr>
          <w:rFonts w:asciiTheme="majorBidi" w:eastAsia="Times New Roman" w:hAnsiTheme="majorBidi" w:cstheme="majorBidi"/>
          <w:b/>
          <w:bCs/>
          <w:sz w:val="24"/>
          <w:szCs w:val="24"/>
        </w:rPr>
        <w:t>eşitleri</w:t>
      </w:r>
      <w:r w:rsidRPr="006B7E53">
        <w:rPr>
          <w:rFonts w:asciiTheme="majorBidi" w:eastAsia="Times New Roman" w:hAnsiTheme="majorBidi" w:cstheme="majorBidi"/>
          <w:sz w:val="24"/>
          <w:szCs w:val="24"/>
          <w:lang w:val="tr-TR"/>
        </w:rPr>
        <w:t>:</w:t>
      </w:r>
    </w:p>
    <w:p w:rsidR="00411DF8" w:rsidRPr="006B7E53" w:rsidRDefault="00411DF8" w:rsidP="00291D73">
      <w:pPr>
        <w:pStyle w:val="ListParagraph"/>
        <w:numPr>
          <w:ilvl w:val="1"/>
          <w:numId w:val="7"/>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Temel Araştırmalar</w:t>
      </w:r>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1-</w:t>
      </w:r>
      <w:r w:rsidRPr="006B7E53">
        <w:rPr>
          <w:rFonts w:asciiTheme="majorBidi" w:eastAsia="Times New Roman" w:hAnsiTheme="majorBidi" w:cstheme="majorBidi"/>
          <w:sz w:val="24"/>
          <w:szCs w:val="24"/>
        </w:rPr>
        <w:t>Teori bulma amacıdır.</w:t>
      </w:r>
      <w:proofErr w:type="gramEnd"/>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2-</w:t>
      </w:r>
      <w:r w:rsidRPr="006B7E53">
        <w:rPr>
          <w:rFonts w:asciiTheme="majorBidi" w:eastAsia="Times New Roman" w:hAnsiTheme="majorBidi" w:cstheme="majorBidi"/>
          <w:sz w:val="24"/>
          <w:szCs w:val="24"/>
        </w:rPr>
        <w:t>Mevcut bilgiye yenilerini katmak amacıdır.</w:t>
      </w:r>
      <w:proofErr w:type="gramEnd"/>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3-Derlenen bilgiden açıklama ve yorumlama amacıdır.</w:t>
      </w:r>
      <w:proofErr w:type="gramEnd"/>
    </w:p>
    <w:p w:rsidR="00411DF8" w:rsidRPr="006B7E53" w:rsidRDefault="00D33385"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 xml:space="preserve">4-Önceden işlenmiş bilgiler ile </w:t>
      </w:r>
      <w:r w:rsidR="00411DF8" w:rsidRPr="006B7E53">
        <w:rPr>
          <w:rFonts w:asciiTheme="majorBidi" w:eastAsia="Times New Roman" w:hAnsiTheme="majorBidi" w:cstheme="majorBidi"/>
          <w:sz w:val="24"/>
          <w:szCs w:val="24"/>
        </w:rPr>
        <w:t>yeniden üretilerek yeni teoriler geliştirilir.</w:t>
      </w:r>
      <w:proofErr w:type="gramEnd"/>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5-Problemin çözümü değil, daha iyi anlama esastır.</w:t>
      </w:r>
    </w:p>
    <w:p w:rsidR="001732DF" w:rsidRPr="006B7E53" w:rsidRDefault="001732DF" w:rsidP="002D2416">
      <w:pPr>
        <w:shd w:val="clear" w:color="auto" w:fill="FFFFFF"/>
        <w:spacing w:before="125" w:after="125" w:line="360" w:lineRule="auto"/>
        <w:ind w:left="360"/>
        <w:jc w:val="both"/>
        <w:rPr>
          <w:rFonts w:asciiTheme="majorBidi" w:eastAsia="Times New Roman" w:hAnsiTheme="majorBidi" w:cstheme="majorBidi"/>
          <w:sz w:val="24"/>
          <w:szCs w:val="24"/>
        </w:rPr>
      </w:pPr>
    </w:p>
    <w:p w:rsidR="00411DF8" w:rsidRPr="006B7E53" w:rsidRDefault="00291D73"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lastRenderedPageBreak/>
        <w:t xml:space="preserve">2. </w:t>
      </w:r>
      <w:r w:rsidR="00411DF8" w:rsidRPr="006B7E53">
        <w:rPr>
          <w:rFonts w:asciiTheme="majorBidi" w:eastAsia="Times New Roman" w:hAnsiTheme="majorBidi" w:cstheme="majorBidi"/>
          <w:b/>
          <w:bCs/>
          <w:sz w:val="24"/>
          <w:szCs w:val="24"/>
        </w:rPr>
        <w:t>Uygulamalı Araştırmalar</w:t>
      </w:r>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1-Mevcut bilgilerden yararlanarak belli sorunları çözme amacıdır.</w:t>
      </w:r>
      <w:proofErr w:type="gramEnd"/>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2-Sorun hakkındaki bilgiler geliştirilerek sağlanan yararın artırılması hedeflenir.</w:t>
      </w:r>
      <w:proofErr w:type="gramEnd"/>
    </w:p>
    <w:p w:rsidR="00411DF8"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 xml:space="preserve">3-Elde edilen bilgiler için çoğunlukla </w:t>
      </w:r>
      <w:r w:rsidR="00C665DF" w:rsidRPr="006B7E53">
        <w:rPr>
          <w:rFonts w:asciiTheme="majorBidi" w:eastAsia="Times New Roman" w:hAnsiTheme="majorBidi" w:cstheme="majorBidi"/>
          <w:sz w:val="24"/>
          <w:szCs w:val="24"/>
        </w:rPr>
        <w:t xml:space="preserve">belge </w:t>
      </w:r>
      <w:r w:rsidRPr="006B7E53">
        <w:rPr>
          <w:rFonts w:asciiTheme="majorBidi" w:eastAsia="Times New Roman" w:hAnsiTheme="majorBidi" w:cstheme="majorBidi"/>
          <w:sz w:val="24"/>
          <w:szCs w:val="24"/>
        </w:rPr>
        <w:t>hakkı alınır.</w:t>
      </w:r>
      <w:proofErr w:type="gramEnd"/>
    </w:p>
    <w:p w:rsidR="002436D3" w:rsidRPr="006B7E53" w:rsidRDefault="00411DF8" w:rsidP="002D2416">
      <w:pPr>
        <w:shd w:val="clear" w:color="auto" w:fill="FFFFFF"/>
        <w:spacing w:before="125" w:after="125" w:line="360" w:lineRule="auto"/>
        <w:ind w:left="3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Çeşitleri; örnek olay, özel durum, aksiyon (eylem), etnoğrafik, gelişimci, fenomenografik, deneysel, tarihsel, gömülü teori</w:t>
      </w:r>
    </w:p>
    <w:p w:rsidR="00411DF8" w:rsidRPr="006B7E53" w:rsidRDefault="00291D73"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3. </w:t>
      </w:r>
      <w:r w:rsidR="00C163CC" w:rsidRPr="006B7E53">
        <w:rPr>
          <w:rFonts w:asciiTheme="majorBidi" w:eastAsia="Times New Roman" w:hAnsiTheme="majorBidi" w:cstheme="majorBidi"/>
          <w:b/>
          <w:bCs/>
          <w:sz w:val="24"/>
          <w:szCs w:val="24"/>
        </w:rPr>
        <w:t>Örnek Olay A</w:t>
      </w:r>
      <w:r w:rsidR="00411DF8" w:rsidRPr="006B7E53">
        <w:rPr>
          <w:rFonts w:asciiTheme="majorBidi" w:eastAsia="Times New Roman" w:hAnsiTheme="majorBidi" w:cstheme="majorBidi"/>
          <w:b/>
          <w:bCs/>
          <w:sz w:val="24"/>
          <w:szCs w:val="24"/>
        </w:rPr>
        <w:t>raştırmaları</w:t>
      </w:r>
    </w:p>
    <w:p w:rsidR="006D567B" w:rsidRPr="006B7E53" w:rsidRDefault="00411DF8" w:rsidP="001732DF">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Görüşme ve anket gibi veri toplama araçları uygulanmadan önce yapılan bir ön çalışmadır.</w:t>
      </w:r>
      <w:proofErr w:type="gramEnd"/>
    </w:p>
    <w:p w:rsidR="00411DF8" w:rsidRPr="006B7E53" w:rsidRDefault="00291D73"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4. </w:t>
      </w:r>
      <w:r w:rsidR="00C163CC" w:rsidRPr="006B7E53">
        <w:rPr>
          <w:rFonts w:asciiTheme="majorBidi" w:eastAsia="Times New Roman" w:hAnsiTheme="majorBidi" w:cstheme="majorBidi"/>
          <w:b/>
          <w:bCs/>
          <w:sz w:val="24"/>
          <w:szCs w:val="24"/>
        </w:rPr>
        <w:t>Özel Durum A</w:t>
      </w:r>
      <w:r w:rsidR="00411DF8" w:rsidRPr="006B7E53">
        <w:rPr>
          <w:rFonts w:asciiTheme="majorBidi" w:eastAsia="Times New Roman" w:hAnsiTheme="majorBidi" w:cstheme="majorBidi"/>
          <w:b/>
          <w:bCs/>
          <w:sz w:val="24"/>
          <w:szCs w:val="24"/>
        </w:rPr>
        <w:t>raştırması</w:t>
      </w:r>
    </w:p>
    <w:p w:rsidR="00291D73" w:rsidRPr="006B7E53" w:rsidRDefault="00411DF8" w:rsidP="00291D73">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Güncel bir özel konu üzerine odaklanarak derinlemesine yapılan çalışmadır.</w:t>
      </w:r>
      <w:proofErr w:type="gramEnd"/>
      <w:r w:rsidR="00D27923" w:rsidRPr="006B7E53">
        <w:rPr>
          <w:rFonts w:asciiTheme="majorBidi" w:eastAsia="Times New Roman" w:hAnsiTheme="majorBidi" w:cstheme="majorBidi"/>
          <w:sz w:val="24"/>
          <w:szCs w:val="24"/>
        </w:rPr>
        <w:t xml:space="preserve"> </w:t>
      </w:r>
    </w:p>
    <w:p w:rsidR="00411DF8" w:rsidRPr="006B7E53" w:rsidRDefault="00291D73" w:rsidP="00291D73">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5. </w:t>
      </w:r>
      <w:r w:rsidR="00411DF8" w:rsidRPr="006B7E53">
        <w:rPr>
          <w:rFonts w:asciiTheme="majorBidi" w:eastAsia="Times New Roman" w:hAnsiTheme="majorBidi" w:cstheme="majorBidi"/>
          <w:b/>
          <w:bCs/>
          <w:sz w:val="24"/>
          <w:szCs w:val="24"/>
        </w:rPr>
        <w:t>Aksiyon (Eylem) Araştırmaları</w:t>
      </w:r>
    </w:p>
    <w:p w:rsidR="00411DF8" w:rsidRPr="006B7E53" w:rsidRDefault="00411DF8" w:rsidP="00291D73">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Eğitim-öğretim sürecinin özel bir anında ortaya çıkan problemin uygulamada çözülebilmesi için geliştirilen yöntemlerdir.</w:t>
      </w:r>
      <w:proofErr w:type="gramEnd"/>
    </w:p>
    <w:p w:rsidR="00411DF8" w:rsidRPr="006B7E53" w:rsidRDefault="00291D73"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6. </w:t>
      </w:r>
      <w:r w:rsidR="00411DF8" w:rsidRPr="006B7E53">
        <w:rPr>
          <w:rFonts w:asciiTheme="majorBidi" w:eastAsia="Times New Roman" w:hAnsiTheme="majorBidi" w:cstheme="majorBidi"/>
          <w:b/>
          <w:bCs/>
          <w:sz w:val="24"/>
          <w:szCs w:val="24"/>
        </w:rPr>
        <w:t>Etnoğrafik (Kültür) Araştırmalar</w:t>
      </w:r>
    </w:p>
    <w:p w:rsidR="00C62EA6" w:rsidRPr="006B7E53" w:rsidRDefault="00411DF8" w:rsidP="00291D73">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İnsan topluluklarının; yaşam biçimlerini, davranışlarını, kültürlerini bulundukları doğal ortamında inceleyen ve yorumlayan bir bilim dalıdır.</w:t>
      </w:r>
      <w:proofErr w:type="gramEnd"/>
    </w:p>
    <w:p w:rsidR="00411DF8" w:rsidRPr="006B7E53" w:rsidRDefault="00291D73"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7. </w:t>
      </w:r>
      <w:r w:rsidR="00414157" w:rsidRPr="006B7E53">
        <w:rPr>
          <w:rFonts w:asciiTheme="majorBidi" w:eastAsia="Times New Roman" w:hAnsiTheme="majorBidi" w:cstheme="majorBidi"/>
          <w:b/>
          <w:bCs/>
          <w:sz w:val="24"/>
          <w:szCs w:val="24"/>
        </w:rPr>
        <w:t>Tarihsel A</w:t>
      </w:r>
      <w:r w:rsidR="00411DF8" w:rsidRPr="006B7E53">
        <w:rPr>
          <w:rFonts w:asciiTheme="majorBidi" w:eastAsia="Times New Roman" w:hAnsiTheme="majorBidi" w:cstheme="majorBidi"/>
          <w:b/>
          <w:bCs/>
          <w:sz w:val="24"/>
          <w:szCs w:val="24"/>
        </w:rPr>
        <w:t>raştırmalar</w:t>
      </w:r>
    </w:p>
    <w:p w:rsidR="00411DF8" w:rsidRPr="006B7E53" w:rsidRDefault="00291D73" w:rsidP="003516EA">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 xml:space="preserve">Geçmişin ve </w:t>
      </w:r>
      <w:r w:rsidR="00411DF8" w:rsidRPr="006B7E53">
        <w:rPr>
          <w:rFonts w:asciiTheme="majorBidi" w:eastAsia="Times New Roman" w:hAnsiTheme="majorBidi" w:cstheme="majorBidi"/>
          <w:sz w:val="24"/>
          <w:szCs w:val="24"/>
        </w:rPr>
        <w:t>geçmişten-günümüze geçen sürecin araştırılmasında kullanılan bir yöntemdir.</w:t>
      </w:r>
      <w:proofErr w:type="gramEnd"/>
      <w:r w:rsidR="000230FC"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Genellikle tarihçiler ve eğitimciler kullanır.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Nerede</w:t>
      </w:r>
      <w:proofErr w:type="gramStart"/>
      <w:r w:rsidRPr="006B7E53">
        <w:rPr>
          <w:rFonts w:asciiTheme="majorBidi" w:eastAsia="Times New Roman" w:hAnsiTheme="majorBidi" w:cstheme="majorBidi"/>
          <w:sz w:val="24"/>
          <w:szCs w:val="24"/>
        </w:rPr>
        <w:t>?,</w:t>
      </w:r>
      <w:proofErr w:type="gramEnd"/>
      <w:r w:rsidRPr="006B7E53">
        <w:rPr>
          <w:rFonts w:asciiTheme="majorBidi" w:eastAsia="Times New Roman" w:hAnsiTheme="majorBidi" w:cstheme="majorBidi"/>
          <w:sz w:val="24"/>
          <w:szCs w:val="24"/>
        </w:rPr>
        <w:t xml:space="preserve"> niçin?, ne zaman?, sonuçta ne oldu? </w:t>
      </w:r>
      <w:proofErr w:type="gramStart"/>
      <w:r w:rsidRPr="006B7E53">
        <w:rPr>
          <w:rFonts w:asciiTheme="majorBidi" w:eastAsia="Times New Roman" w:hAnsiTheme="majorBidi" w:cstheme="majorBidi"/>
          <w:sz w:val="24"/>
          <w:szCs w:val="24"/>
        </w:rPr>
        <w:t>gibi</w:t>
      </w:r>
      <w:proofErr w:type="gramEnd"/>
      <w:r w:rsidRPr="006B7E53">
        <w:rPr>
          <w:rFonts w:asciiTheme="majorBidi" w:eastAsia="Times New Roman" w:hAnsiTheme="majorBidi" w:cstheme="majorBidi"/>
          <w:sz w:val="24"/>
          <w:szCs w:val="24"/>
        </w:rPr>
        <w:t xml:space="preserve"> sorulara cevap aranır.</w:t>
      </w:r>
    </w:p>
    <w:p w:rsidR="00411DF8" w:rsidRPr="006B7E53" w:rsidRDefault="003516EA"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8. </w:t>
      </w:r>
      <w:r w:rsidR="00414157" w:rsidRPr="006B7E53">
        <w:rPr>
          <w:rFonts w:asciiTheme="majorBidi" w:eastAsia="Times New Roman" w:hAnsiTheme="majorBidi" w:cstheme="majorBidi"/>
          <w:b/>
          <w:bCs/>
          <w:sz w:val="24"/>
          <w:szCs w:val="24"/>
        </w:rPr>
        <w:t>Gömülü Teori A</w:t>
      </w:r>
      <w:r w:rsidR="00411DF8" w:rsidRPr="006B7E53">
        <w:rPr>
          <w:rFonts w:asciiTheme="majorBidi" w:eastAsia="Times New Roman" w:hAnsiTheme="majorBidi" w:cstheme="majorBidi"/>
          <w:b/>
          <w:bCs/>
          <w:sz w:val="24"/>
          <w:szCs w:val="24"/>
        </w:rPr>
        <w:t>raştırmaları</w:t>
      </w:r>
    </w:p>
    <w:p w:rsidR="003E08B8" w:rsidRPr="006B7E53" w:rsidRDefault="00411DF8" w:rsidP="003516EA">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Toplanan verilere göre daha önceden bilinmeyen birtakım sonuçları birbiri ile ilişkisi içinde açıklayan bir modelleme çalışmasıdır.</w:t>
      </w:r>
      <w:proofErr w:type="gramEnd"/>
      <w:r w:rsidR="000230FC"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Gen</w:t>
      </w:r>
      <w:r w:rsidR="001732DF" w:rsidRPr="006B7E53">
        <w:rPr>
          <w:rFonts w:asciiTheme="majorBidi" w:eastAsia="Times New Roman" w:hAnsiTheme="majorBidi" w:cstheme="majorBidi"/>
          <w:sz w:val="24"/>
          <w:szCs w:val="24"/>
        </w:rPr>
        <w:t>ellikle sosyolojide kullanılır.</w:t>
      </w:r>
      <w:proofErr w:type="gramEnd"/>
    </w:p>
    <w:p w:rsidR="001732DF" w:rsidRPr="006B7E53" w:rsidRDefault="001732DF" w:rsidP="003516EA">
      <w:pPr>
        <w:shd w:val="clear" w:color="auto" w:fill="FFFFFF"/>
        <w:spacing w:before="125" w:after="125" w:line="360" w:lineRule="auto"/>
        <w:ind w:firstLine="720"/>
        <w:jc w:val="both"/>
        <w:rPr>
          <w:rFonts w:asciiTheme="majorBidi" w:eastAsia="Times New Roman" w:hAnsiTheme="majorBidi" w:cstheme="majorBidi"/>
          <w:sz w:val="24"/>
          <w:szCs w:val="24"/>
        </w:rPr>
      </w:pPr>
    </w:p>
    <w:p w:rsidR="00411DF8" w:rsidRPr="006B7E53" w:rsidRDefault="00EA5E05" w:rsidP="0016140C">
      <w:pPr>
        <w:pStyle w:val="ListParagraph"/>
        <w:numPr>
          <w:ilvl w:val="0"/>
          <w:numId w:val="11"/>
        </w:num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lastRenderedPageBreak/>
        <w:t>Konuyu B</w:t>
      </w:r>
      <w:r w:rsidR="00411DF8" w:rsidRPr="006B7E53">
        <w:rPr>
          <w:rFonts w:asciiTheme="majorBidi" w:eastAsia="Times New Roman" w:hAnsiTheme="majorBidi" w:cstheme="majorBidi"/>
          <w:b/>
          <w:bCs/>
          <w:sz w:val="24"/>
          <w:szCs w:val="24"/>
        </w:rPr>
        <w:t>elirlemek</w:t>
      </w:r>
    </w:p>
    <w:p w:rsidR="003C7C04" w:rsidRPr="006B7E53" w:rsidRDefault="00411DF8" w:rsidP="0016140C">
      <w:pPr>
        <w:pStyle w:val="ListParagraph"/>
        <w:numPr>
          <w:ilvl w:val="0"/>
          <w:numId w:val="10"/>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Araştırmacı konuyu belirlerken dikkat etmesi gereken hususlar vardır. Bunlar;</w:t>
      </w:r>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w:t>
      </w:r>
      <w:proofErr w:type="gramStart"/>
      <w:r w:rsidRPr="006B7E53">
        <w:rPr>
          <w:rFonts w:asciiTheme="majorBidi" w:eastAsia="Times New Roman" w:hAnsiTheme="majorBidi" w:cstheme="majorBidi"/>
          <w:b/>
          <w:bCs/>
          <w:sz w:val="24"/>
          <w:szCs w:val="24"/>
        </w:rPr>
        <w:t>1-Orijinallik</w:t>
      </w:r>
      <w:r w:rsidRPr="006B7E53">
        <w:rPr>
          <w:rFonts w:asciiTheme="majorBidi" w:eastAsia="Times New Roman" w:hAnsiTheme="majorBidi" w:cstheme="majorBidi"/>
          <w:sz w:val="24"/>
          <w:szCs w:val="24"/>
        </w:rPr>
        <w:t>; Araştırma bilime bir yenilik getirmeli, bilinenlerin tekrarı olmaktan kaçınılmalıdır.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Araştırmanın bilime katkı sağlaması için bilinmeyenleri keşfedici, sorunlara çözüm üretici veya bilinenleri geliştirici olmalıdır.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Bunun için k</w:t>
      </w:r>
      <w:r w:rsidR="0016140C" w:rsidRPr="006B7E53">
        <w:rPr>
          <w:rFonts w:asciiTheme="majorBidi" w:eastAsia="Times New Roman" w:hAnsiTheme="majorBidi" w:cstheme="majorBidi"/>
          <w:sz w:val="24"/>
          <w:szCs w:val="24"/>
        </w:rPr>
        <w:t xml:space="preserve">onuyu belirlerken; konunun daha </w:t>
      </w:r>
      <w:r w:rsidRPr="006B7E53">
        <w:rPr>
          <w:rFonts w:asciiTheme="majorBidi" w:eastAsia="Times New Roman" w:hAnsiTheme="majorBidi" w:cstheme="majorBidi"/>
          <w:sz w:val="24"/>
          <w:szCs w:val="24"/>
        </w:rPr>
        <w:t>önce incelenip incelenmediğini tespit etmeli ve orijinal olmasına özen göstermelidir.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Bunu yapabilmenin yolu, konuyla ilgili bibliyografya taraması yapmaktır.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Tarama sonucu konunun daha önce incelenip incelenmediği, incelenmiş ise hangi yönlerden ve boyutlardan ele alındığı, eksik kalan noktaları tespit edilebilir.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Böylece incelenmiş bir konu tekrar edilmemiş olur ki, bu durum bilime katkı sağlar ve orijinallik açısından büyük önem taşır.</w:t>
      </w:r>
      <w:proofErr w:type="gramEnd"/>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2-İlgi</w:t>
      </w:r>
      <w:r w:rsidRPr="006B7E53">
        <w:rPr>
          <w:rFonts w:asciiTheme="majorBidi" w:eastAsia="Times New Roman" w:hAnsiTheme="majorBidi" w:cstheme="majorBidi"/>
          <w:sz w:val="24"/>
          <w:szCs w:val="24"/>
        </w:rPr>
        <w:t xml:space="preserve">: Araştırmacı çalışmayı düşündüğü konuya ilgi duymalı, çıkacak sonuçları hakkında heyecan taşımalıdır. </w:t>
      </w:r>
      <w:proofErr w:type="gramStart"/>
      <w:r w:rsidRPr="006B7E53">
        <w:rPr>
          <w:rFonts w:asciiTheme="majorBidi" w:eastAsia="Times New Roman" w:hAnsiTheme="majorBidi" w:cstheme="majorBidi"/>
          <w:sz w:val="24"/>
          <w:szCs w:val="24"/>
        </w:rPr>
        <w:t>İlgi yokluğu zaman uzadıkça bezginlik yaratır ve araştırmanın basitleşmesine veya yarım bırakılmasına yol açabilir.</w:t>
      </w:r>
      <w:proofErr w:type="gramEnd"/>
    </w:p>
    <w:p w:rsidR="0016140C" w:rsidRPr="006B7E53" w:rsidRDefault="0016140C" w:rsidP="002D2416">
      <w:pPr>
        <w:shd w:val="clear" w:color="auto" w:fill="FFFFFF"/>
        <w:spacing w:after="0" w:line="360" w:lineRule="auto"/>
        <w:jc w:val="both"/>
        <w:rPr>
          <w:rFonts w:asciiTheme="majorBidi" w:eastAsia="Times New Roman" w:hAnsiTheme="majorBidi" w:cstheme="majorBidi"/>
          <w:sz w:val="24"/>
          <w:szCs w:val="24"/>
        </w:rPr>
      </w:pP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3-Önem</w:t>
      </w:r>
      <w:r w:rsidRPr="006B7E53">
        <w:rPr>
          <w:rFonts w:asciiTheme="majorBidi" w:eastAsia="Times New Roman" w:hAnsiTheme="majorBidi" w:cstheme="majorBidi"/>
          <w:sz w:val="24"/>
          <w:szCs w:val="24"/>
        </w:rPr>
        <w:t>; Araştırılacak konu bilime yaptığı katkı, toplumsal gereklilik veya sorunlara çözüm üretme gibi yönleri taşımakla önem kazanır.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 nedenle seçilecek konu, zamanın israf olmaması, maddi harcamaların boşa gitmemesi, zihinsel faaliyetlerin ve kafa yormalarının boşa harcanmaması açısından araştırmaya değer önemde olmalıdır.</w:t>
      </w:r>
      <w:proofErr w:type="gramEnd"/>
    </w:p>
    <w:p w:rsidR="0016140C" w:rsidRPr="006B7E53" w:rsidRDefault="0016140C" w:rsidP="002D2416">
      <w:pPr>
        <w:shd w:val="clear" w:color="auto" w:fill="FFFFFF"/>
        <w:spacing w:after="0" w:line="360" w:lineRule="auto"/>
        <w:jc w:val="both"/>
        <w:rPr>
          <w:rFonts w:asciiTheme="majorBidi" w:eastAsia="Times New Roman" w:hAnsiTheme="majorBidi" w:cstheme="majorBidi"/>
          <w:sz w:val="24"/>
          <w:szCs w:val="24"/>
        </w:rPr>
      </w:pPr>
    </w:p>
    <w:p w:rsidR="00411DF8" w:rsidRPr="006B7E53" w:rsidRDefault="00EA5E05" w:rsidP="002D2416">
      <w:pPr>
        <w:shd w:val="clear" w:color="auto" w:fill="FFFFFF"/>
        <w:spacing w:after="0"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4-Bilimsel Y</w:t>
      </w:r>
      <w:r w:rsidR="00411DF8" w:rsidRPr="006B7E53">
        <w:rPr>
          <w:rFonts w:asciiTheme="majorBidi" w:eastAsia="Times New Roman" w:hAnsiTheme="majorBidi" w:cstheme="majorBidi"/>
          <w:b/>
          <w:bCs/>
          <w:sz w:val="24"/>
          <w:szCs w:val="24"/>
        </w:rPr>
        <w:t>eterlilik</w:t>
      </w:r>
      <w:r w:rsidR="00411DF8" w:rsidRPr="006B7E53">
        <w:rPr>
          <w:rFonts w:asciiTheme="majorBidi" w:eastAsia="Times New Roman" w:hAnsiTheme="majorBidi" w:cstheme="majorBidi"/>
          <w:sz w:val="24"/>
          <w:szCs w:val="24"/>
        </w:rPr>
        <w:t>; Araştırılacak konunun gerektirdiği bilgi ve diğer donanımlara (yabancı dil bilmek, eski yazı okumak, analiz programlarını bilmek gibi) sahip olunmalıdır.</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Araştırmacının öğrenim durumu, öğrenim alanı ve bilimsel kapasitesi, konunun gerektirdiği bilimsel yeterliliğe sahip olmaması durumunda, doğru ve sağlıklı bir araştırma yapılması oldukça güçtür.</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Bu güçlük karşısında grup çalışması önerilebilir.</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Yani, konunun gerektirdiği bilimsel alanlarda uzman kişiler görev alarak bir grup oluşturabilir.</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Böylece bilgi birlikteliği sağlanır ve araştırma bilimsel dayanışma ile sıhhatli bir şekilde yürütülür.</w:t>
      </w:r>
      <w:proofErr w:type="gramEnd"/>
    </w:p>
    <w:p w:rsidR="0016140C" w:rsidRPr="006B7E53" w:rsidRDefault="0016140C" w:rsidP="002D2416">
      <w:pPr>
        <w:shd w:val="clear" w:color="auto" w:fill="FFFFFF"/>
        <w:spacing w:after="0" w:line="360" w:lineRule="auto"/>
        <w:jc w:val="both"/>
        <w:rPr>
          <w:rFonts w:asciiTheme="majorBidi" w:eastAsia="Times New Roman" w:hAnsiTheme="majorBidi" w:cstheme="majorBidi"/>
          <w:sz w:val="24"/>
          <w:szCs w:val="24"/>
        </w:rPr>
      </w:pPr>
    </w:p>
    <w:p w:rsidR="00411DF8" w:rsidRPr="006B7E53" w:rsidRDefault="00EA5E05"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lastRenderedPageBreak/>
        <w:t>5-</w:t>
      </w:r>
      <w:r w:rsidR="0016140C" w:rsidRPr="006B7E53">
        <w:rPr>
          <w:rFonts w:asciiTheme="majorBidi" w:eastAsia="Times New Roman" w:hAnsiTheme="majorBidi" w:cstheme="majorBidi"/>
          <w:b/>
          <w:bCs/>
          <w:sz w:val="24"/>
          <w:szCs w:val="24"/>
        </w:rPr>
        <w:t xml:space="preserve"> </w:t>
      </w:r>
      <w:r w:rsidRPr="006B7E53">
        <w:rPr>
          <w:rFonts w:asciiTheme="majorBidi" w:eastAsia="Times New Roman" w:hAnsiTheme="majorBidi" w:cstheme="majorBidi"/>
          <w:b/>
          <w:bCs/>
          <w:sz w:val="24"/>
          <w:szCs w:val="24"/>
        </w:rPr>
        <w:t>Alan A</w:t>
      </w:r>
      <w:r w:rsidR="00411DF8" w:rsidRPr="006B7E53">
        <w:rPr>
          <w:rFonts w:asciiTheme="majorBidi" w:eastAsia="Times New Roman" w:hAnsiTheme="majorBidi" w:cstheme="majorBidi"/>
          <w:b/>
          <w:bCs/>
          <w:sz w:val="24"/>
          <w:szCs w:val="24"/>
        </w:rPr>
        <w:t>raştırması</w:t>
      </w:r>
      <w:r w:rsidR="00411DF8" w:rsidRPr="006B7E53">
        <w:rPr>
          <w:rFonts w:asciiTheme="majorBidi" w:eastAsia="Times New Roman" w:hAnsiTheme="majorBidi" w:cstheme="majorBidi"/>
          <w:sz w:val="24"/>
          <w:szCs w:val="24"/>
        </w:rPr>
        <w:t xml:space="preserve">; Araştırılacak konu </w:t>
      </w:r>
      <w:proofErr w:type="gramStart"/>
      <w:r w:rsidR="00411DF8" w:rsidRPr="006B7E53">
        <w:rPr>
          <w:rFonts w:asciiTheme="majorBidi" w:eastAsia="Times New Roman" w:hAnsiTheme="majorBidi" w:cstheme="majorBidi"/>
          <w:sz w:val="24"/>
          <w:szCs w:val="24"/>
        </w:rPr>
        <w:t>alan</w:t>
      </w:r>
      <w:proofErr w:type="gramEnd"/>
      <w:r w:rsidR="00411DF8" w:rsidRPr="006B7E53">
        <w:rPr>
          <w:rFonts w:asciiTheme="majorBidi" w:eastAsia="Times New Roman" w:hAnsiTheme="majorBidi" w:cstheme="majorBidi"/>
          <w:sz w:val="24"/>
          <w:szCs w:val="24"/>
        </w:rPr>
        <w:t xml:space="preserve"> araştırması gerektiriyor ise, alana gitme imkânı olmalıdır. Araştırma konusu hakkında veri toplama araçları, olayın gözlenmesi, coğrafyanın tatbikatı, ilgili </w:t>
      </w:r>
      <w:proofErr w:type="gramStart"/>
      <w:r w:rsidR="00411DF8" w:rsidRPr="006B7E53">
        <w:rPr>
          <w:rFonts w:asciiTheme="majorBidi" w:eastAsia="Times New Roman" w:hAnsiTheme="majorBidi" w:cstheme="majorBidi"/>
          <w:sz w:val="24"/>
          <w:szCs w:val="24"/>
        </w:rPr>
        <w:t>kişi</w:t>
      </w:r>
      <w:proofErr w:type="gramEnd"/>
      <w:r w:rsidR="00411DF8" w:rsidRPr="006B7E53">
        <w:rPr>
          <w:rFonts w:asciiTheme="majorBidi" w:eastAsia="Times New Roman" w:hAnsiTheme="majorBidi" w:cstheme="majorBidi"/>
          <w:sz w:val="24"/>
          <w:szCs w:val="24"/>
        </w:rPr>
        <w:t xml:space="preserve"> veya grupların görüşlerinin alınması gibi kaynaklara dayanıyorsa bunlara ulaşma imkânı bulunmalıdır. </w:t>
      </w:r>
      <w:proofErr w:type="gramStart"/>
      <w:r w:rsidR="00411DF8" w:rsidRPr="006B7E53">
        <w:rPr>
          <w:rFonts w:asciiTheme="majorBidi" w:eastAsia="Times New Roman" w:hAnsiTheme="majorBidi" w:cstheme="majorBidi"/>
          <w:sz w:val="24"/>
          <w:szCs w:val="24"/>
        </w:rPr>
        <w:t>Bu imkâna sahip olunmaması durumunda konuya ilişkin veri toplanamayacağından araştırma sonuçsuz kalır ve bir mana ifade etmez.</w:t>
      </w:r>
      <w:proofErr w:type="gramEnd"/>
    </w:p>
    <w:p w:rsidR="0016140C" w:rsidRPr="006B7E53" w:rsidRDefault="0016140C" w:rsidP="002D2416">
      <w:pPr>
        <w:shd w:val="clear" w:color="auto" w:fill="FFFFFF"/>
        <w:spacing w:after="0" w:line="360" w:lineRule="auto"/>
        <w:jc w:val="both"/>
        <w:rPr>
          <w:rFonts w:asciiTheme="majorBidi" w:eastAsia="Times New Roman" w:hAnsiTheme="majorBidi" w:cstheme="majorBidi"/>
          <w:sz w:val="24"/>
          <w:szCs w:val="24"/>
        </w:rPr>
      </w:pPr>
    </w:p>
    <w:p w:rsidR="00DD4C2A" w:rsidRPr="006B7E53" w:rsidRDefault="00EA5E05" w:rsidP="002D2416">
      <w:pPr>
        <w:shd w:val="clear" w:color="auto" w:fill="FFFFFF"/>
        <w:spacing w:after="0"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6-Kaynak B</w:t>
      </w:r>
      <w:r w:rsidR="00411DF8" w:rsidRPr="006B7E53">
        <w:rPr>
          <w:rFonts w:asciiTheme="majorBidi" w:eastAsia="Times New Roman" w:hAnsiTheme="majorBidi" w:cstheme="majorBidi"/>
          <w:b/>
          <w:bCs/>
          <w:sz w:val="24"/>
          <w:szCs w:val="24"/>
        </w:rPr>
        <w:t>ulma</w:t>
      </w:r>
      <w:r w:rsidR="00411DF8" w:rsidRPr="006B7E53">
        <w:rPr>
          <w:rFonts w:asciiTheme="majorBidi" w:eastAsia="Times New Roman" w:hAnsiTheme="majorBidi" w:cstheme="majorBidi"/>
          <w:sz w:val="24"/>
          <w:szCs w:val="24"/>
        </w:rPr>
        <w:t>; Araştırma konusuyla ilgili yeterli düzeyde kaynak bulunabilme imkânı olmalıdır.</w:t>
      </w:r>
      <w:proofErr w:type="gramEnd"/>
      <w:r w:rsidR="00411DF8" w:rsidRPr="006B7E53">
        <w:rPr>
          <w:rFonts w:asciiTheme="majorBidi" w:eastAsia="Times New Roman" w:hAnsiTheme="majorBidi" w:cstheme="majorBidi"/>
          <w:sz w:val="24"/>
          <w:szCs w:val="24"/>
        </w:rPr>
        <w:t xml:space="preserve"> Çok </w:t>
      </w:r>
      <w:proofErr w:type="gramStart"/>
      <w:r w:rsidR="00411DF8" w:rsidRPr="006B7E53">
        <w:rPr>
          <w:rFonts w:asciiTheme="majorBidi" w:eastAsia="Times New Roman" w:hAnsiTheme="majorBidi" w:cstheme="majorBidi"/>
          <w:sz w:val="24"/>
          <w:szCs w:val="24"/>
        </w:rPr>
        <w:t>az</w:t>
      </w:r>
      <w:proofErr w:type="gramEnd"/>
      <w:r w:rsidR="00411DF8" w:rsidRPr="006B7E53">
        <w:rPr>
          <w:rFonts w:asciiTheme="majorBidi" w:eastAsia="Times New Roman" w:hAnsiTheme="majorBidi" w:cstheme="majorBidi"/>
          <w:sz w:val="24"/>
          <w:szCs w:val="24"/>
        </w:rPr>
        <w:t xml:space="preserve"> kaynak bulunmaması kadar, aşırı derecede kaynak bulunması da araştırmayı güçleştirir. </w:t>
      </w:r>
      <w:proofErr w:type="gramStart"/>
      <w:r w:rsidR="00411DF8" w:rsidRPr="006B7E53">
        <w:rPr>
          <w:rFonts w:asciiTheme="majorBidi" w:eastAsia="Times New Roman" w:hAnsiTheme="majorBidi" w:cstheme="majorBidi"/>
          <w:sz w:val="24"/>
          <w:szCs w:val="24"/>
        </w:rPr>
        <w:t>Doğrudan veya dolaylı bütün kaynaklar toplanmalı, daha sonra ilgili kısımlar alınmalıdır (Seyidoğlu, 1979, s.13-14).</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Araştırmacı bu özelliklere dikkat ederek kendine uygun konuyu belirlemelidir.</w:t>
      </w:r>
      <w:proofErr w:type="gramEnd"/>
    </w:p>
    <w:p w:rsidR="0016140C" w:rsidRPr="006B7E53" w:rsidRDefault="0016140C" w:rsidP="002D2416">
      <w:pPr>
        <w:shd w:val="clear" w:color="auto" w:fill="FFFFFF"/>
        <w:spacing w:after="0" w:line="360" w:lineRule="auto"/>
        <w:jc w:val="both"/>
        <w:rPr>
          <w:rFonts w:asciiTheme="majorBidi" w:eastAsia="Times New Roman" w:hAnsiTheme="majorBidi" w:cstheme="majorBidi"/>
          <w:sz w:val="24"/>
          <w:szCs w:val="24"/>
        </w:rPr>
      </w:pPr>
    </w:p>
    <w:p w:rsidR="00411DF8" w:rsidRPr="006B7E53" w:rsidRDefault="0016140C" w:rsidP="0016140C">
      <w:pPr>
        <w:shd w:val="clear" w:color="auto" w:fill="FFFFFF"/>
        <w:spacing w:after="0"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2.</w:t>
      </w:r>
      <w:r w:rsidR="00EA5E05" w:rsidRPr="006B7E53">
        <w:rPr>
          <w:rFonts w:asciiTheme="majorBidi" w:eastAsia="Times New Roman" w:hAnsiTheme="majorBidi" w:cstheme="majorBidi"/>
          <w:b/>
          <w:bCs/>
          <w:sz w:val="24"/>
          <w:szCs w:val="24"/>
        </w:rPr>
        <w:t>Konuyu</w:t>
      </w:r>
      <w:proofErr w:type="gramEnd"/>
      <w:r w:rsidR="00EA5E05" w:rsidRPr="006B7E53">
        <w:rPr>
          <w:rFonts w:asciiTheme="majorBidi" w:eastAsia="Times New Roman" w:hAnsiTheme="majorBidi" w:cstheme="majorBidi"/>
          <w:b/>
          <w:bCs/>
          <w:sz w:val="24"/>
          <w:szCs w:val="24"/>
        </w:rPr>
        <w:t xml:space="preserve"> S</w:t>
      </w:r>
      <w:r w:rsidR="00411DF8" w:rsidRPr="006B7E53">
        <w:rPr>
          <w:rFonts w:asciiTheme="majorBidi" w:eastAsia="Times New Roman" w:hAnsiTheme="majorBidi" w:cstheme="majorBidi"/>
          <w:b/>
          <w:bCs/>
          <w:sz w:val="24"/>
          <w:szCs w:val="24"/>
        </w:rPr>
        <w:t>ınırlandırmak</w:t>
      </w:r>
      <w:r w:rsidRPr="006B7E53">
        <w:rPr>
          <w:rFonts w:asciiTheme="majorBidi" w:eastAsia="Times New Roman" w:hAnsiTheme="majorBidi" w:cstheme="majorBidi"/>
          <w:sz w:val="24"/>
          <w:szCs w:val="24"/>
        </w:rPr>
        <w:t xml:space="preserve">: </w:t>
      </w:r>
      <w:r w:rsidR="00411DF8" w:rsidRPr="006B7E53">
        <w:rPr>
          <w:rFonts w:asciiTheme="majorBidi" w:eastAsia="Times New Roman" w:hAnsiTheme="majorBidi" w:cstheme="majorBidi"/>
          <w:sz w:val="24"/>
          <w:szCs w:val="24"/>
        </w:rPr>
        <w:t xml:space="preserve">Günümüzde genel araştırmalardan ziyade derinliği olan araştırmalar yapmak daha önem kazanmıştır. </w:t>
      </w:r>
      <w:proofErr w:type="gramStart"/>
      <w:r w:rsidR="00411DF8" w:rsidRPr="006B7E53">
        <w:rPr>
          <w:rFonts w:asciiTheme="majorBidi" w:eastAsia="Times New Roman" w:hAnsiTheme="majorBidi" w:cstheme="majorBidi"/>
          <w:sz w:val="24"/>
          <w:szCs w:val="24"/>
        </w:rPr>
        <w:t>Derinlemesine bir araştırma yapılabilmesi için konunun sınırlarının veya çerçevesinin iyi belirlenmesi gerekmektedir.</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Ancak, araştırmanın başlangıcında konunun çerçevesi kesin çizgilerle belirlenemeyebilir.</w:t>
      </w:r>
      <w:proofErr w:type="gramEnd"/>
      <w:r w:rsidR="00411DF8" w:rsidRPr="006B7E53">
        <w:rPr>
          <w:rFonts w:asciiTheme="majorBidi" w:eastAsia="Times New Roman" w:hAnsiTheme="majorBidi" w:cstheme="majorBidi"/>
          <w:sz w:val="24"/>
          <w:szCs w:val="24"/>
        </w:rPr>
        <w:t xml:space="preserve"> </w:t>
      </w:r>
      <w:proofErr w:type="gramStart"/>
      <w:r w:rsidR="00411DF8" w:rsidRPr="006B7E53">
        <w:rPr>
          <w:rFonts w:asciiTheme="majorBidi" w:eastAsia="Times New Roman" w:hAnsiTheme="majorBidi" w:cstheme="majorBidi"/>
          <w:sz w:val="24"/>
          <w:szCs w:val="24"/>
        </w:rPr>
        <w:t>Bu durumda ileride değiştirilmek kaydıyla başlangıçta esnek bir çerçeve çizilebilir ve araştırma ilerledikçe elde edilen verilere göre çerçeve genişletilebilir veya daraltılabilir.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Konuyu sınırlandırmak için zaman, mekân (coğrafya), olay, olgu gibi çeşitli sınırlandırma yolları kullanılabilir;</w:t>
      </w:r>
    </w:p>
    <w:p w:rsidR="00814C9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1-Zaman</w:t>
      </w:r>
      <w:r w:rsidRPr="006B7E53">
        <w:rPr>
          <w:rFonts w:asciiTheme="majorBidi" w:eastAsia="Times New Roman" w:hAnsiTheme="majorBidi" w:cstheme="majorBidi"/>
          <w:sz w:val="24"/>
          <w:szCs w:val="24"/>
        </w:rPr>
        <w:t xml:space="preserve">; Belli bir tarihi, tarih aralığını, dönemi veya devri ifade </w:t>
      </w:r>
      <w:proofErr w:type="gramStart"/>
      <w:r w:rsidRPr="006B7E53">
        <w:rPr>
          <w:rFonts w:asciiTheme="majorBidi" w:eastAsia="Times New Roman" w:hAnsiTheme="majorBidi" w:cstheme="majorBidi"/>
          <w:sz w:val="24"/>
          <w:szCs w:val="24"/>
        </w:rPr>
        <w:t>eder</w:t>
      </w:r>
      <w:proofErr w:type="gramEnd"/>
      <w:r w:rsidRPr="006B7E53">
        <w:rPr>
          <w:rFonts w:asciiTheme="majorBidi" w:eastAsia="Times New Roman" w:hAnsiTheme="majorBidi" w:cstheme="majorBidi"/>
          <w:sz w:val="24"/>
          <w:szCs w:val="24"/>
        </w:rPr>
        <w:t>.</w:t>
      </w: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Örnek:</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20</w:t>
      </w:r>
      <w:proofErr w:type="gramEnd"/>
      <w:r w:rsidRPr="006B7E53">
        <w:rPr>
          <w:rFonts w:asciiTheme="majorBidi" w:eastAsia="Times New Roman" w:hAnsiTheme="majorBidi" w:cstheme="majorBidi"/>
          <w:b/>
          <w:bCs/>
          <w:sz w:val="24"/>
          <w:szCs w:val="24"/>
        </w:rPr>
        <w:t>. Yüzyıl</w:t>
      </w:r>
      <w:r w:rsidR="00AA600B" w:rsidRPr="006B7E53">
        <w:rPr>
          <w:rFonts w:asciiTheme="majorBidi" w:eastAsia="Times New Roman" w:hAnsiTheme="majorBidi" w:cstheme="majorBidi"/>
          <w:b/>
          <w:bCs/>
          <w:sz w:val="24"/>
          <w:szCs w:val="24"/>
        </w:rPr>
        <w:t xml:space="preserve"> </w:t>
      </w:r>
      <w:r w:rsidRPr="006B7E53">
        <w:rPr>
          <w:rFonts w:asciiTheme="majorBidi" w:eastAsia="Times New Roman" w:hAnsiTheme="majorBidi" w:cstheme="majorBidi"/>
          <w:sz w:val="24"/>
          <w:szCs w:val="24"/>
        </w:rPr>
        <w:t>Siyasi Tarihi</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Kanuni</w:t>
      </w:r>
      <w:proofErr w:type="gramEnd"/>
      <w:r w:rsidRPr="006B7E53">
        <w:rPr>
          <w:rFonts w:asciiTheme="majorBidi" w:eastAsia="Times New Roman" w:hAnsiTheme="majorBidi" w:cstheme="majorBidi"/>
          <w:b/>
          <w:bCs/>
          <w:sz w:val="24"/>
          <w:szCs w:val="24"/>
        </w:rPr>
        <w:t xml:space="preserve"> Sultan Süleyman Devri</w:t>
      </w:r>
      <w:r w:rsidR="00AA600B" w:rsidRPr="006B7E53">
        <w:rPr>
          <w:rFonts w:asciiTheme="majorBidi" w:eastAsia="Times New Roman" w:hAnsiTheme="majorBidi" w:cstheme="majorBidi"/>
          <w:b/>
          <w:bCs/>
          <w:sz w:val="24"/>
          <w:szCs w:val="24"/>
        </w:rPr>
        <w:t xml:space="preserve"> </w:t>
      </w:r>
      <w:r w:rsidRPr="006B7E53">
        <w:rPr>
          <w:rFonts w:asciiTheme="majorBidi" w:eastAsia="Times New Roman" w:hAnsiTheme="majorBidi" w:cstheme="majorBidi"/>
          <w:sz w:val="24"/>
          <w:szCs w:val="24"/>
        </w:rPr>
        <w:t>(1520-1566) Osmanlı Eğitim Sistemi</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b/>
          <w:bCs/>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xml:space="preserve">  </w:t>
      </w:r>
      <w:r w:rsidR="00A87680" w:rsidRPr="006B7E53">
        <w:rPr>
          <w:rFonts w:asciiTheme="majorBidi" w:eastAsia="Times New Roman" w:hAnsiTheme="majorBidi" w:cstheme="majorBidi"/>
          <w:b/>
          <w:bCs/>
          <w:sz w:val="24"/>
          <w:szCs w:val="24"/>
        </w:rPr>
        <w:t>Kanuni’nin</w:t>
      </w:r>
      <w:proofErr w:type="gramEnd"/>
      <w:r w:rsidR="00A87680" w:rsidRPr="006B7E53">
        <w:rPr>
          <w:rFonts w:asciiTheme="majorBidi" w:eastAsia="Times New Roman" w:hAnsiTheme="majorBidi" w:cstheme="majorBidi"/>
          <w:b/>
          <w:bCs/>
          <w:sz w:val="24"/>
          <w:szCs w:val="24"/>
        </w:rPr>
        <w:t xml:space="preserve"> zaferleri</w:t>
      </w:r>
    </w:p>
    <w:p w:rsidR="00411DF8" w:rsidRPr="006B7E53" w:rsidRDefault="00411DF8" w:rsidP="002D2416">
      <w:pPr>
        <w:shd w:val="clear" w:color="auto" w:fill="FFFFFF"/>
        <w:spacing w:after="0" w:line="360" w:lineRule="auto"/>
        <w:ind w:left="708"/>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2-Mekân (Coğrafya)</w:t>
      </w:r>
      <w:r w:rsidRPr="006B7E53">
        <w:rPr>
          <w:rFonts w:asciiTheme="majorBidi" w:eastAsia="Times New Roman" w:hAnsiTheme="majorBidi" w:cstheme="majorBidi"/>
          <w:sz w:val="24"/>
          <w:szCs w:val="24"/>
        </w:rPr>
        <w:t xml:space="preserve">; Belli bir yeri veya bölgeyi ifade </w:t>
      </w:r>
      <w:proofErr w:type="gramStart"/>
      <w:r w:rsidRPr="006B7E53">
        <w:rPr>
          <w:rFonts w:asciiTheme="majorBidi" w:eastAsia="Times New Roman" w:hAnsiTheme="majorBidi" w:cstheme="majorBidi"/>
          <w:sz w:val="24"/>
          <w:szCs w:val="24"/>
        </w:rPr>
        <w:t>eder</w:t>
      </w:r>
      <w:proofErr w:type="gramEnd"/>
      <w:r w:rsidRPr="006B7E53">
        <w:rPr>
          <w:rFonts w:asciiTheme="majorBidi" w:eastAsia="Times New Roman" w:hAnsiTheme="majorBidi" w:cstheme="majorBidi"/>
          <w:sz w:val="24"/>
          <w:szCs w:val="24"/>
        </w:rPr>
        <w:t>.</w:t>
      </w:r>
    </w:p>
    <w:p w:rsidR="00411DF8" w:rsidRPr="006B7E53" w:rsidRDefault="00411DF8" w:rsidP="002D2416">
      <w:pPr>
        <w:shd w:val="clear" w:color="auto" w:fill="FFFFFF"/>
        <w:spacing w:after="0" w:line="360" w:lineRule="auto"/>
        <w:ind w:left="708"/>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Örnek:</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Anadolu’da</w:t>
      </w:r>
      <w:proofErr w:type="gramEnd"/>
      <w:r w:rsidR="00A87680" w:rsidRPr="006B7E53">
        <w:rPr>
          <w:rFonts w:asciiTheme="majorBidi" w:eastAsia="Times New Roman" w:hAnsiTheme="majorBidi" w:cstheme="majorBidi"/>
          <w:b/>
          <w:bCs/>
          <w:sz w:val="24"/>
          <w:szCs w:val="24"/>
        </w:rPr>
        <w:t xml:space="preserve"> </w:t>
      </w:r>
      <w:r w:rsidRPr="006B7E53">
        <w:rPr>
          <w:rFonts w:asciiTheme="majorBidi" w:eastAsia="Times New Roman" w:hAnsiTheme="majorBidi" w:cstheme="majorBidi"/>
          <w:sz w:val="24"/>
          <w:szCs w:val="24"/>
        </w:rPr>
        <w:t>Son Dönemde Sanayileşme Yarışına Katılan İller </w:t>
      </w:r>
      <w:r w:rsidRPr="006B7E53">
        <w:rPr>
          <w:rFonts w:asciiTheme="majorBidi" w:eastAsia="Times New Roman" w:hAnsiTheme="majorBidi" w:cstheme="majorBidi"/>
          <w:b/>
          <w:bCs/>
          <w:sz w:val="24"/>
          <w:szCs w:val="24"/>
        </w:rPr>
        <w:t>(Denizli, Kayseri, Çorum, Gaziantep)</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lastRenderedPageBreak/>
        <w:t>§</w:t>
      </w:r>
      <w:proofErr w:type="gramStart"/>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Doğu</w:t>
      </w:r>
      <w:proofErr w:type="gramEnd"/>
      <w:r w:rsidRPr="006B7E53">
        <w:rPr>
          <w:rFonts w:asciiTheme="majorBidi" w:eastAsia="Times New Roman" w:hAnsiTheme="majorBidi" w:cstheme="majorBidi"/>
          <w:b/>
          <w:bCs/>
          <w:sz w:val="24"/>
          <w:szCs w:val="24"/>
        </w:rPr>
        <w:t xml:space="preserve"> Anadolu Bölgesi</w:t>
      </w:r>
      <w:r w:rsidRPr="006B7E53">
        <w:rPr>
          <w:rFonts w:asciiTheme="majorBidi" w:eastAsia="Times New Roman" w:hAnsiTheme="majorBidi" w:cstheme="majorBidi"/>
          <w:sz w:val="24"/>
          <w:szCs w:val="24"/>
        </w:rPr>
        <w:t>’nde Kırsal Kesimin Sosyo-Ekonomik Şartlarının Kız Çocuklarının Öğrenimine Etkileri</w:t>
      </w:r>
    </w:p>
    <w:p w:rsidR="00411DF8" w:rsidRPr="006B7E53" w:rsidRDefault="00411DF8" w:rsidP="002D2416">
      <w:pPr>
        <w:shd w:val="clear" w:color="auto" w:fill="FFFFFF"/>
        <w:spacing w:after="0" w:line="360" w:lineRule="auto"/>
        <w:ind w:left="708"/>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3-Olay:</w:t>
      </w:r>
      <w:r w:rsidR="00AA600B" w:rsidRPr="006B7E53">
        <w:rPr>
          <w:rFonts w:asciiTheme="majorBidi" w:eastAsia="Times New Roman" w:hAnsiTheme="majorBidi" w:cstheme="majorBidi"/>
          <w:b/>
          <w:bCs/>
          <w:sz w:val="24"/>
          <w:szCs w:val="24"/>
        </w:rPr>
        <w:t xml:space="preserve"> </w:t>
      </w:r>
      <w:r w:rsidRPr="006B7E53">
        <w:rPr>
          <w:rFonts w:asciiTheme="majorBidi" w:eastAsia="Times New Roman" w:hAnsiTheme="majorBidi" w:cstheme="majorBidi"/>
          <w:sz w:val="24"/>
          <w:szCs w:val="24"/>
        </w:rPr>
        <w:t xml:space="preserve">Gözlenmiş veya gözlenebilen etkin bir olayı ifade </w:t>
      </w:r>
      <w:proofErr w:type="gramStart"/>
      <w:r w:rsidRPr="006B7E53">
        <w:rPr>
          <w:rFonts w:asciiTheme="majorBidi" w:eastAsia="Times New Roman" w:hAnsiTheme="majorBidi" w:cstheme="majorBidi"/>
          <w:sz w:val="24"/>
          <w:szCs w:val="24"/>
        </w:rPr>
        <w:t>eder</w:t>
      </w:r>
      <w:proofErr w:type="gramEnd"/>
      <w:r w:rsidRPr="006B7E53">
        <w:rPr>
          <w:rFonts w:asciiTheme="majorBidi" w:eastAsia="Times New Roman" w:hAnsiTheme="majorBidi" w:cstheme="majorBidi"/>
          <w:sz w:val="24"/>
          <w:szCs w:val="24"/>
        </w:rPr>
        <w:t>.</w:t>
      </w:r>
    </w:p>
    <w:p w:rsidR="00411DF8" w:rsidRPr="006B7E53" w:rsidRDefault="00411DF8" w:rsidP="002D2416">
      <w:pPr>
        <w:shd w:val="clear" w:color="auto" w:fill="FFFFFF"/>
        <w:spacing w:after="0" w:line="360" w:lineRule="auto"/>
        <w:ind w:left="708"/>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Örnek:</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Sosyal</w:t>
      </w:r>
      <w:proofErr w:type="gramEnd"/>
      <w:r w:rsidRPr="006B7E53">
        <w:rPr>
          <w:rFonts w:asciiTheme="majorBidi" w:eastAsia="Times New Roman" w:hAnsiTheme="majorBidi" w:cstheme="majorBidi"/>
          <w:b/>
          <w:bCs/>
          <w:sz w:val="24"/>
          <w:szCs w:val="24"/>
        </w:rPr>
        <w:t xml:space="preserve"> olayların </w:t>
      </w:r>
      <w:r w:rsidRPr="006B7E53">
        <w:rPr>
          <w:rFonts w:asciiTheme="majorBidi" w:eastAsia="Times New Roman" w:hAnsiTheme="majorBidi" w:cstheme="majorBidi"/>
          <w:sz w:val="24"/>
          <w:szCs w:val="24"/>
        </w:rPr>
        <w:t>toplum psikolojisi üzerine etkileri</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Türkiye’de</w:t>
      </w:r>
      <w:proofErr w:type="gramEnd"/>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iç göçler</w:t>
      </w:r>
      <w:r w:rsidRPr="006B7E53">
        <w:rPr>
          <w:rFonts w:asciiTheme="majorBidi" w:eastAsia="Times New Roman" w:hAnsiTheme="majorBidi" w:cstheme="majorBidi"/>
          <w:sz w:val="24"/>
          <w:szCs w:val="24"/>
        </w:rPr>
        <w:t> ve sonuçları</w:t>
      </w:r>
    </w:p>
    <w:p w:rsidR="00411DF8" w:rsidRPr="006B7E53" w:rsidRDefault="00411DF8" w:rsidP="002D2416">
      <w:pPr>
        <w:shd w:val="clear" w:color="auto" w:fill="FFFFFF"/>
        <w:spacing w:after="0" w:line="360" w:lineRule="auto"/>
        <w:ind w:left="708"/>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4-Olgu</w:t>
      </w:r>
      <w:r w:rsidRPr="006B7E53">
        <w:rPr>
          <w:rFonts w:asciiTheme="majorBidi" w:eastAsia="Times New Roman" w:hAnsiTheme="majorBidi" w:cstheme="majorBidi"/>
          <w:sz w:val="24"/>
          <w:szCs w:val="24"/>
        </w:rPr>
        <w:t xml:space="preserve">; Gerçekle ilgili somut durum, betim, anlatım, inanç, tutum ve kuramı ifade </w:t>
      </w:r>
      <w:proofErr w:type="gramStart"/>
      <w:r w:rsidRPr="006B7E53">
        <w:rPr>
          <w:rFonts w:asciiTheme="majorBidi" w:eastAsia="Times New Roman" w:hAnsiTheme="majorBidi" w:cstheme="majorBidi"/>
          <w:sz w:val="24"/>
          <w:szCs w:val="24"/>
        </w:rPr>
        <w:t>eder</w:t>
      </w:r>
      <w:proofErr w:type="gramEnd"/>
      <w:r w:rsidRPr="006B7E53">
        <w:rPr>
          <w:rFonts w:asciiTheme="majorBidi" w:eastAsia="Times New Roman" w:hAnsiTheme="majorBidi" w:cstheme="majorBidi"/>
          <w:sz w:val="24"/>
          <w:szCs w:val="24"/>
        </w:rPr>
        <w:t>.</w:t>
      </w: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Örnek:</w:t>
      </w:r>
    </w:p>
    <w:p w:rsidR="00411DF8" w:rsidRPr="006B7E53" w:rsidRDefault="00411DF8" w:rsidP="002D2416">
      <w:pPr>
        <w:shd w:val="clear" w:color="auto" w:fill="FFFFFF"/>
        <w:spacing w:after="0" w:line="360" w:lineRule="auto"/>
        <w:ind w:left="144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w:t>
      </w:r>
      <w:proofErr w:type="gramStart"/>
      <w:r w:rsidRPr="006B7E53">
        <w:rPr>
          <w:rFonts w:asciiTheme="majorBidi" w:eastAsia="Times New Roman" w:hAnsiTheme="majorBidi" w:cstheme="majorBidi"/>
          <w:sz w:val="24"/>
          <w:szCs w:val="24"/>
        </w:rPr>
        <w:t>  </w:t>
      </w:r>
      <w:r w:rsidRPr="006B7E53">
        <w:rPr>
          <w:rFonts w:asciiTheme="majorBidi" w:eastAsia="Times New Roman" w:hAnsiTheme="majorBidi" w:cstheme="majorBidi"/>
          <w:b/>
          <w:bCs/>
          <w:sz w:val="24"/>
          <w:szCs w:val="24"/>
        </w:rPr>
        <w:t>Aktif</w:t>
      </w:r>
      <w:proofErr w:type="gramEnd"/>
      <w:r w:rsidRPr="006B7E53">
        <w:rPr>
          <w:rFonts w:asciiTheme="majorBidi" w:eastAsia="Times New Roman" w:hAnsiTheme="majorBidi" w:cstheme="majorBidi"/>
          <w:b/>
          <w:bCs/>
          <w:sz w:val="24"/>
          <w:szCs w:val="24"/>
        </w:rPr>
        <w:t xml:space="preserve"> öğrenmeyi</w:t>
      </w:r>
      <w:r w:rsidRPr="006B7E53">
        <w:rPr>
          <w:rFonts w:asciiTheme="majorBidi" w:eastAsia="Times New Roman" w:hAnsiTheme="majorBidi" w:cstheme="majorBidi"/>
          <w:sz w:val="24"/>
          <w:szCs w:val="24"/>
        </w:rPr>
        <w:t>Temel Alan Yapılandırmacı Yaklaşımın Sosyal Bilgiler Öğrenimine Yansımaları</w:t>
      </w: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Fizik Konularının Kavratılmasında </w:t>
      </w:r>
      <w:r w:rsidRPr="006B7E53">
        <w:rPr>
          <w:rFonts w:asciiTheme="majorBidi" w:eastAsia="Times New Roman" w:hAnsiTheme="majorBidi" w:cstheme="majorBidi"/>
          <w:b/>
          <w:bCs/>
          <w:sz w:val="24"/>
          <w:szCs w:val="24"/>
        </w:rPr>
        <w:t>Görsel Öğretim Materyallerinin</w:t>
      </w:r>
      <w:r w:rsidR="00814C98" w:rsidRPr="006B7E53">
        <w:rPr>
          <w:rFonts w:asciiTheme="majorBidi" w:eastAsia="Times New Roman" w:hAnsiTheme="majorBidi" w:cstheme="majorBidi"/>
          <w:b/>
          <w:bCs/>
          <w:sz w:val="24"/>
          <w:szCs w:val="24"/>
        </w:rPr>
        <w:t xml:space="preserve"> </w:t>
      </w:r>
      <w:r w:rsidRPr="006B7E53">
        <w:rPr>
          <w:rFonts w:asciiTheme="majorBidi" w:eastAsia="Times New Roman" w:hAnsiTheme="majorBidi" w:cstheme="majorBidi"/>
          <w:sz w:val="24"/>
          <w:szCs w:val="24"/>
        </w:rPr>
        <w:t>Önemi</w:t>
      </w:r>
    </w:p>
    <w:p w:rsidR="008D7DD1" w:rsidRPr="006B7E53" w:rsidRDefault="008D7DD1" w:rsidP="002D2416">
      <w:pPr>
        <w:shd w:val="clear" w:color="auto" w:fill="FFFFFF"/>
        <w:spacing w:after="0" w:line="360" w:lineRule="auto"/>
        <w:ind w:left="1440"/>
        <w:jc w:val="both"/>
        <w:rPr>
          <w:rFonts w:asciiTheme="majorBidi" w:eastAsia="Times New Roman" w:hAnsiTheme="majorBidi" w:cstheme="majorBidi"/>
          <w:sz w:val="24"/>
          <w:szCs w:val="24"/>
        </w:rPr>
      </w:pPr>
    </w:p>
    <w:p w:rsidR="00411DF8" w:rsidRPr="006B7E53" w:rsidRDefault="00EA5E05"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 xml:space="preserve">3-Konuyla </w:t>
      </w:r>
      <w:r w:rsidRPr="006B7E53">
        <w:rPr>
          <w:rFonts w:asciiTheme="majorBidi" w:eastAsia="Times New Roman" w:hAnsiTheme="majorBidi" w:cstheme="majorBidi"/>
          <w:b/>
          <w:bCs/>
          <w:sz w:val="24"/>
          <w:szCs w:val="24"/>
          <w:lang w:val="tr-TR"/>
        </w:rPr>
        <w:t>İ</w:t>
      </w:r>
      <w:r w:rsidRPr="006B7E53">
        <w:rPr>
          <w:rFonts w:asciiTheme="majorBidi" w:eastAsia="Times New Roman" w:hAnsiTheme="majorBidi" w:cstheme="majorBidi"/>
          <w:b/>
          <w:bCs/>
          <w:sz w:val="24"/>
          <w:szCs w:val="24"/>
        </w:rPr>
        <w:t>lgili L</w:t>
      </w:r>
      <w:r w:rsidR="00411DF8" w:rsidRPr="006B7E53">
        <w:rPr>
          <w:rFonts w:asciiTheme="majorBidi" w:eastAsia="Times New Roman" w:hAnsiTheme="majorBidi" w:cstheme="majorBidi"/>
          <w:b/>
          <w:bCs/>
          <w:sz w:val="24"/>
          <w:szCs w:val="24"/>
        </w:rPr>
        <w:t>i</w:t>
      </w:r>
      <w:r w:rsidRPr="006B7E53">
        <w:rPr>
          <w:rFonts w:asciiTheme="majorBidi" w:eastAsia="Times New Roman" w:hAnsiTheme="majorBidi" w:cstheme="majorBidi"/>
          <w:b/>
          <w:bCs/>
          <w:sz w:val="24"/>
          <w:szCs w:val="24"/>
        </w:rPr>
        <w:t>teratür Taraması Y</w:t>
      </w:r>
      <w:r w:rsidR="00411DF8" w:rsidRPr="006B7E53">
        <w:rPr>
          <w:rFonts w:asciiTheme="majorBidi" w:eastAsia="Times New Roman" w:hAnsiTheme="majorBidi" w:cstheme="majorBidi"/>
          <w:b/>
          <w:bCs/>
          <w:sz w:val="24"/>
          <w:szCs w:val="24"/>
        </w:rPr>
        <w:t>apmak</w:t>
      </w:r>
    </w:p>
    <w:p w:rsidR="00411DF8" w:rsidRPr="006B7E53" w:rsidRDefault="00411DF8" w:rsidP="00C62EA6">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Literatür taraması, konunun anlaşılmasını sağlar ve araştırmaya yön verecek problem soru/sorularının uygunluğunu ve gerçek kesitini ortaya çıkarır.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Literatür taramasıyla, kaynak taraması veya doküman incelemesi metotlarına dayanan araştırmalarda, konuya ilişkin kaynaklar/dokümanlar tespit edilir ve toplanır.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Literatür taramasına bibliyografik mahiyetteki eserlerden başlamalıdır.</w:t>
      </w:r>
      <w:proofErr w:type="gramEnd"/>
      <w:r w:rsidRPr="006B7E53">
        <w:rPr>
          <w:rFonts w:asciiTheme="majorBidi" w:eastAsia="Times New Roman" w:hAnsiTheme="majorBidi" w:cstheme="majorBidi"/>
          <w:sz w:val="24"/>
          <w:szCs w:val="24"/>
        </w:rPr>
        <w:t xml:space="preserve"> Kitaplar için “Türkiye Bibliyografyası”, makaleler için “Türkiye Makaleler Bibliyografyası” türü genel eserlere müracaat edilebileceği gibi, konuyla ilişkili bütün tez, kitap ve makalelerin kaynaklar, referanslar veya bibliyografya bölümleri ile günümüzde yaygınlaşan internet de kullanılabilir. Literatür taramasından elde edilecek bilgilerle;</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1.Konuya</w:t>
      </w:r>
      <w:proofErr w:type="gramEnd"/>
      <w:r w:rsidRPr="006B7E53">
        <w:rPr>
          <w:rFonts w:asciiTheme="majorBidi" w:eastAsia="Times New Roman" w:hAnsiTheme="majorBidi" w:cstheme="majorBidi"/>
          <w:sz w:val="24"/>
          <w:szCs w:val="24"/>
        </w:rPr>
        <w:t xml:space="preserve"> ilişkin önceden direkt-dolaylı nelerin yazıldığı veya söylendiği,</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2.Konunun</w:t>
      </w:r>
      <w:proofErr w:type="gramEnd"/>
      <w:r w:rsidRPr="006B7E53">
        <w:rPr>
          <w:rFonts w:asciiTheme="majorBidi" w:eastAsia="Times New Roman" w:hAnsiTheme="majorBidi" w:cstheme="majorBidi"/>
          <w:sz w:val="24"/>
          <w:szCs w:val="24"/>
        </w:rPr>
        <w:t xml:space="preserve"> önceden işlenen ve işlenmeyen veya eksik bırakılan yönleri,</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3.Konuya</w:t>
      </w:r>
      <w:proofErr w:type="gramEnd"/>
      <w:r w:rsidRPr="006B7E53">
        <w:rPr>
          <w:rFonts w:asciiTheme="majorBidi" w:eastAsia="Times New Roman" w:hAnsiTheme="majorBidi" w:cstheme="majorBidi"/>
          <w:sz w:val="24"/>
          <w:szCs w:val="24"/>
        </w:rPr>
        <w:t xml:space="preserve"> ilişkin problemin boyutları,</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4.Önceki araştırmalarda kullanılan yöntemler ve ölçekler</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5.Önceki araştırmalarda ulaşılan bulgular ve çıkarılan sonuçlar</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6.Önceki araştırmalarda yapılan öneriler</w:t>
      </w:r>
    </w:p>
    <w:p w:rsidR="00411DF8" w:rsidRPr="006B7E53" w:rsidRDefault="00411DF8" w:rsidP="002D2416">
      <w:pPr>
        <w:shd w:val="clear" w:color="auto" w:fill="FFFFFF"/>
        <w:spacing w:before="125" w:after="125" w:line="360" w:lineRule="auto"/>
        <w:ind w:left="1260"/>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lastRenderedPageBreak/>
        <w:t>7.Önceki araştırmalarda kullanılan kaynaklar</w:t>
      </w:r>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gibi</w:t>
      </w:r>
      <w:proofErr w:type="gramEnd"/>
      <w:r w:rsidRPr="006B7E53">
        <w:rPr>
          <w:rFonts w:asciiTheme="majorBidi" w:eastAsia="Times New Roman" w:hAnsiTheme="majorBidi" w:cstheme="majorBidi"/>
          <w:sz w:val="24"/>
          <w:szCs w:val="24"/>
        </w:rPr>
        <w:t xml:space="preserve"> hususlar tespit edilebilir.</w:t>
      </w: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Araştırmalarda kullanılacak kaynaklar </w:t>
      </w:r>
      <w:r w:rsidRPr="006B7E53">
        <w:rPr>
          <w:rFonts w:asciiTheme="majorBidi" w:eastAsia="Times New Roman" w:hAnsiTheme="majorBidi" w:cstheme="majorBidi"/>
          <w:b/>
          <w:bCs/>
          <w:sz w:val="24"/>
          <w:szCs w:val="24"/>
        </w:rPr>
        <w:t>ana (orijinal-birincil) kaynaklar</w:t>
      </w:r>
      <w:r w:rsidRPr="006B7E53">
        <w:rPr>
          <w:rFonts w:asciiTheme="majorBidi" w:eastAsia="Times New Roman" w:hAnsiTheme="majorBidi" w:cstheme="majorBidi"/>
          <w:sz w:val="24"/>
          <w:szCs w:val="24"/>
        </w:rPr>
        <w:t> ve</w:t>
      </w:r>
      <w:r w:rsidR="00DD4C2A" w:rsidRPr="006B7E53">
        <w:rPr>
          <w:rFonts w:asciiTheme="majorBidi" w:eastAsia="Times New Roman" w:hAnsiTheme="majorBidi" w:cstheme="majorBidi"/>
          <w:sz w:val="24"/>
          <w:szCs w:val="24"/>
        </w:rPr>
        <w:t xml:space="preserve"> </w:t>
      </w:r>
      <w:r w:rsidRPr="006B7E53">
        <w:rPr>
          <w:rFonts w:asciiTheme="majorBidi" w:eastAsia="Times New Roman" w:hAnsiTheme="majorBidi" w:cstheme="majorBidi"/>
          <w:b/>
          <w:bCs/>
          <w:sz w:val="24"/>
          <w:szCs w:val="24"/>
        </w:rPr>
        <w:t>yardımcı (ikincil) kaynaklar</w:t>
      </w:r>
      <w:r w:rsidRPr="006B7E53">
        <w:rPr>
          <w:rFonts w:asciiTheme="majorBidi" w:eastAsia="Times New Roman" w:hAnsiTheme="majorBidi" w:cstheme="majorBidi"/>
          <w:sz w:val="24"/>
          <w:szCs w:val="24"/>
        </w:rPr>
        <w:t> olmak üzere iki kısma ayrılır.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Bir olaya fiilen iştirak etmiş veya çok yakından takip etmiş bir araştırmacının kaleme aldığı eser ana kaynaktır.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Araştırmalar mümkün oldukça ana kaynaklara dayandırılmaya çalışılmalıdır.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Ana kaynaklardan faydalanılarak meydana getirilen inceleme ve derleme türü eserler ikincil kaynaklardır.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İkincil kaynaklar, ana kaynakların bir sentezi olup, ana kaynaklara ulaşılamaması durumunda önem kazanırlar.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Örneğin; araştırmacının bir sosyal olayın bizzat içerisinde bulunarak gözlemlerini aktardığı bir rapor ana kaynaktır.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Veya araştırmacının bir deneyi bizzat kendisinin yaparak elde ettiği veriler, bulgular ve sonuçları yayınladığı deney raporu ana kaynaktır.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 raporlardan alıntı yapılarak hazırlanan tarihsel veya betimsel raporlar yardımcı kaynak özelliği taşırlar.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Neler kaynaktır?</w:t>
      </w:r>
      <w:proofErr w:type="gramEnd"/>
      <w:r w:rsidRPr="006B7E53">
        <w:rPr>
          <w:rFonts w:asciiTheme="majorBidi" w:eastAsia="Times New Roman" w:hAnsiTheme="majorBidi" w:cstheme="majorBidi"/>
          <w:sz w:val="24"/>
          <w:szCs w:val="24"/>
        </w:rPr>
        <w:t xml:space="preserve"> Kitap, bülten, dergi, gazete, istatistik, rapor, yıllık, tebliğ, arşiv belgeleri, müze malzemesi, tv-radyo, internet</w:t>
      </w:r>
    </w:p>
    <w:p w:rsidR="00DD4C2A"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Yukarıda bahsedilen kaynaklar yazılı kaynaklar olup, bunun yanı sıra sözlü kaynaklar da bulunmaktadır.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Sözlü edebiyat, ilgili veya uzman kişiler de kaynak olarak kullanılabilir.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Kaynak kişiler, yetkili yöneticiler, görevliler, toplum liderleri, grup temsilcileri, özel bilgilere sahip bireyler, görgü tanıkları v.s. olabilir.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 kişilerle yapılacak görüşmeler, konu hakkında bilgi sahibi olunmasını sağlar.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Ancak, konuyla ilgili farklı kişilerle görüşmek değişik görüş açılarının yansıması ve konunun bütünü hakkında daha sağlıklı fikir oluşturulması bakımından faydalı olur (Gökçe, 1999, s.86).</w:t>
      </w:r>
      <w:proofErr w:type="gramEnd"/>
    </w:p>
    <w:p w:rsidR="00411DF8" w:rsidRPr="006B7E53" w:rsidRDefault="00492906"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4-Veri Toplamak ve Not A</w:t>
      </w:r>
      <w:r w:rsidR="00411DF8" w:rsidRPr="006B7E53">
        <w:rPr>
          <w:rFonts w:asciiTheme="majorBidi" w:eastAsia="Times New Roman" w:hAnsiTheme="majorBidi" w:cstheme="majorBidi"/>
          <w:b/>
          <w:bCs/>
          <w:sz w:val="24"/>
          <w:szCs w:val="24"/>
        </w:rPr>
        <w:t>lmak</w:t>
      </w:r>
      <w:r w:rsidR="0016140C" w:rsidRPr="006B7E53">
        <w:rPr>
          <w:rFonts w:asciiTheme="majorBidi" w:eastAsia="Times New Roman" w:hAnsiTheme="majorBidi" w:cstheme="majorBidi"/>
          <w:b/>
          <w:bCs/>
          <w:sz w:val="24"/>
          <w:szCs w:val="24"/>
        </w:rPr>
        <w:t>:</w:t>
      </w:r>
    </w:p>
    <w:p w:rsidR="00411DF8" w:rsidRPr="006B7E53" w:rsidRDefault="00411DF8" w:rsidP="00C62EA6">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Araştırmanın özelliğine göre veri toplama araçları kullanılır.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Nicel bir araştırmanın başlıca veri toplama araçları; anket, deney, kaynak incelemesi, görüşme ve gözlemdir.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Bu metodlardan birkaçı kullanılarak veriler toplanabilir.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sz w:val="24"/>
          <w:szCs w:val="24"/>
        </w:rPr>
        <w:t>Anket, deney, görüşme veya gözl</w:t>
      </w:r>
      <w:r w:rsidR="00C62EA6" w:rsidRPr="006B7E53">
        <w:rPr>
          <w:rFonts w:asciiTheme="majorBidi" w:eastAsia="Times New Roman" w:hAnsiTheme="majorBidi" w:cstheme="majorBidi"/>
          <w:sz w:val="24"/>
          <w:szCs w:val="24"/>
        </w:rPr>
        <w:t xml:space="preserve">em yapılmadan önce araştırmacı </w:t>
      </w:r>
      <w:r w:rsidRPr="006B7E53">
        <w:rPr>
          <w:rFonts w:asciiTheme="majorBidi" w:eastAsia="Times New Roman" w:hAnsiTheme="majorBidi" w:cstheme="majorBidi"/>
          <w:sz w:val="24"/>
          <w:szCs w:val="24"/>
        </w:rPr>
        <w:t xml:space="preserve">yukarıda </w:t>
      </w:r>
      <w:r w:rsidR="00C62EA6" w:rsidRPr="006B7E53">
        <w:rPr>
          <w:rFonts w:asciiTheme="majorBidi" w:eastAsia="Times New Roman" w:hAnsiTheme="majorBidi" w:cstheme="majorBidi"/>
          <w:sz w:val="24"/>
          <w:szCs w:val="24"/>
        </w:rPr>
        <w:t xml:space="preserve">belirtilen faydaları nedeniyle </w:t>
      </w:r>
      <w:r w:rsidRPr="006B7E53">
        <w:rPr>
          <w:rFonts w:asciiTheme="majorBidi" w:eastAsia="Times New Roman" w:hAnsiTheme="majorBidi" w:cstheme="majorBidi"/>
          <w:sz w:val="24"/>
          <w:szCs w:val="24"/>
        </w:rPr>
        <w:t>ayrım yapmaksızın konuyla ilgili tüm kaynakları gözden geçirmelidir.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 xml:space="preserve">Bir kaynakta araştırma konusuyla ilgili bilgi bulunup bulunmadığı, </w:t>
      </w:r>
      <w:r w:rsidRPr="006B7E53">
        <w:rPr>
          <w:rFonts w:asciiTheme="majorBidi" w:eastAsia="Times New Roman" w:hAnsiTheme="majorBidi" w:cstheme="majorBidi"/>
          <w:sz w:val="24"/>
          <w:szCs w:val="24"/>
        </w:rPr>
        <w:lastRenderedPageBreak/>
        <w:t>içindekiler ve indekse bakılarak öğrenilebilir.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Veri elde edilebilecek kaynakların tespiti yapıldıktan sonra, toplanan kaynaklar ilgiye göre okunur.</w:t>
      </w:r>
      <w:proofErr w:type="gramEnd"/>
      <w:r w:rsidRPr="006B7E53">
        <w:rPr>
          <w:rFonts w:asciiTheme="majorBidi" w:eastAsia="Times New Roman" w:hAnsiTheme="majorBidi" w:cstheme="majorBidi"/>
          <w:sz w:val="24"/>
          <w:szCs w:val="24"/>
        </w:rPr>
        <w:t xml:space="preserve"> Okuma sırasında şunlara dikkat edilmelidir;</w:t>
      </w:r>
    </w:p>
    <w:p w:rsidR="00411DF8" w:rsidRPr="006B7E53" w:rsidRDefault="00411DF8" w:rsidP="00C62EA6">
      <w:pPr>
        <w:pStyle w:val="ListParagraph"/>
        <w:numPr>
          <w:ilvl w:val="0"/>
          <w:numId w:val="9"/>
        </w:numPr>
        <w:shd w:val="clear" w:color="auto" w:fill="FFFFFF"/>
        <w:spacing w:after="0" w:line="360" w:lineRule="auto"/>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Okuma seçici olmalı, ilgili olmayan, zamanı boşa harcayacak bölümlere yüzeysel bakılmalıdır.</w:t>
      </w:r>
    </w:p>
    <w:p w:rsidR="00411DF8" w:rsidRPr="006B7E53" w:rsidRDefault="00411DF8" w:rsidP="00C62EA6">
      <w:pPr>
        <w:pStyle w:val="ListParagraph"/>
        <w:numPr>
          <w:ilvl w:val="0"/>
          <w:numId w:val="9"/>
        </w:numPr>
        <w:shd w:val="clear" w:color="auto" w:fill="FFFFFF"/>
        <w:spacing w:after="0" w:line="360" w:lineRule="auto"/>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Okuma esnasında genel çerçeveyle ilgili (giriş-gelişme-sonuç) basit bir kurgu oluşturulmalıdır.</w:t>
      </w:r>
    </w:p>
    <w:p w:rsidR="00C62EA6" w:rsidRPr="006B7E53" w:rsidRDefault="00411DF8" w:rsidP="00C62EA6">
      <w:pPr>
        <w:pStyle w:val="ListParagraph"/>
        <w:numPr>
          <w:ilvl w:val="0"/>
          <w:numId w:val="9"/>
        </w:numPr>
        <w:shd w:val="clear" w:color="auto" w:fill="FFFFFF"/>
        <w:spacing w:after="0" w:line="360" w:lineRule="auto"/>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Okuma işlemi, notlar alınarak yapılmalıdır. Bu notlar, aynı ebatta kesilmiş kâğıtlara veya bilgisayarda kolay ulaşılacak ve anlaşılacak türden düzenlenen dosyaya yazılmalıdır. Buna “bilgi fişi” denilir.</w:t>
      </w:r>
    </w:p>
    <w:p w:rsidR="00C62EA6" w:rsidRPr="006B7E53" w:rsidRDefault="00C62EA6" w:rsidP="0016140C">
      <w:pPr>
        <w:shd w:val="clear" w:color="auto" w:fill="FFFFFF"/>
        <w:spacing w:after="0" w:line="360" w:lineRule="auto"/>
        <w:ind w:left="610"/>
        <w:rPr>
          <w:rFonts w:asciiTheme="majorBidi" w:eastAsia="Times New Roman" w:hAnsiTheme="majorBidi" w:cstheme="majorBidi"/>
          <w:sz w:val="24"/>
          <w:szCs w:val="24"/>
        </w:rPr>
      </w:pPr>
    </w:p>
    <w:p w:rsidR="00411DF8" w:rsidRPr="006B7E53" w:rsidRDefault="00492906"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Veri Toplama A</w:t>
      </w:r>
      <w:r w:rsidR="00411DF8" w:rsidRPr="006B7E53">
        <w:rPr>
          <w:rFonts w:asciiTheme="majorBidi" w:eastAsia="Times New Roman" w:hAnsiTheme="majorBidi" w:cstheme="majorBidi"/>
          <w:b/>
          <w:bCs/>
          <w:sz w:val="24"/>
          <w:szCs w:val="24"/>
        </w:rPr>
        <w:t>raçları;</w:t>
      </w:r>
    </w:p>
    <w:p w:rsidR="00411DF8" w:rsidRPr="006B7E53" w:rsidRDefault="00411DF8" w:rsidP="0016140C">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1-Görüşme</w:t>
      </w:r>
      <w:r w:rsidR="00492906" w:rsidRPr="006B7E53">
        <w:rPr>
          <w:rFonts w:asciiTheme="majorBidi" w:eastAsia="Times New Roman" w:hAnsiTheme="majorBidi" w:cstheme="majorBidi"/>
          <w:sz w:val="24"/>
          <w:szCs w:val="24"/>
          <w:lang w:val="tr-TR"/>
        </w:rPr>
        <w:t xml:space="preserve">: </w:t>
      </w:r>
      <w:r w:rsidRPr="006B7E53">
        <w:rPr>
          <w:rFonts w:asciiTheme="majorBidi" w:eastAsia="Times New Roman" w:hAnsiTheme="majorBidi" w:cstheme="majorBidi"/>
          <w:sz w:val="24"/>
          <w:szCs w:val="24"/>
        </w:rPr>
        <w:t>Önceden belirlenmiş ve bir amaç için yapılan, soru sorma ve cevaplama tarzına dayalı karşılıklı ve etkileşimli bir iletişim sürecidir.</w:t>
      </w:r>
    </w:p>
    <w:p w:rsidR="0016140C" w:rsidRPr="006B7E53" w:rsidRDefault="00411DF8" w:rsidP="0016140C">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2-Gözlem</w:t>
      </w:r>
      <w:r w:rsidR="00492906" w:rsidRPr="006B7E53">
        <w:rPr>
          <w:rFonts w:asciiTheme="majorBidi" w:eastAsia="Times New Roman" w:hAnsiTheme="majorBidi" w:cstheme="majorBidi"/>
          <w:sz w:val="24"/>
          <w:szCs w:val="24"/>
        </w:rPr>
        <w:t xml:space="preserve">: </w:t>
      </w:r>
      <w:r w:rsidRPr="006B7E53">
        <w:rPr>
          <w:rFonts w:asciiTheme="majorBidi" w:eastAsia="Times New Roman" w:hAnsiTheme="majorBidi" w:cstheme="majorBidi"/>
          <w:sz w:val="24"/>
          <w:szCs w:val="24"/>
        </w:rPr>
        <w:t>Bir araştırma objesi hakkında iki türlü gözlemle bilgi elde edilir;</w:t>
      </w: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3-Anket</w:t>
      </w:r>
      <w:r w:rsidR="00987839" w:rsidRPr="006B7E53">
        <w:rPr>
          <w:rFonts w:asciiTheme="majorBidi" w:eastAsia="Times New Roman" w:hAnsiTheme="majorBidi" w:cstheme="majorBidi"/>
          <w:sz w:val="24"/>
          <w:szCs w:val="24"/>
        </w:rPr>
        <w:t xml:space="preserve">: </w:t>
      </w:r>
      <w:r w:rsidRPr="006B7E53">
        <w:rPr>
          <w:rFonts w:asciiTheme="majorBidi" w:eastAsia="Times New Roman" w:hAnsiTheme="majorBidi" w:cstheme="majorBidi"/>
          <w:sz w:val="24"/>
          <w:szCs w:val="24"/>
        </w:rPr>
        <w:t>Belli bir konuda tespit edilmiş hipoteze ya da sorulara bağlı olarak, bir evren ya da örneklemi oluşturan kaynak kişilere sorular yöneltmek suretiyle sistemli veri toplama tekniğidir</w:t>
      </w:r>
    </w:p>
    <w:p w:rsidR="00411DF8" w:rsidRPr="006B7E53" w:rsidRDefault="00411DF8" w:rsidP="002D2416">
      <w:pPr>
        <w:shd w:val="clear" w:color="auto" w:fill="FFFFFF"/>
        <w:spacing w:after="0"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4-Arşiv Belgeleri; </w:t>
      </w:r>
      <w:r w:rsidRPr="006B7E53">
        <w:rPr>
          <w:rFonts w:asciiTheme="majorBidi" w:eastAsia="Times New Roman" w:hAnsiTheme="majorBidi" w:cstheme="majorBidi"/>
          <w:sz w:val="24"/>
          <w:szCs w:val="24"/>
        </w:rPr>
        <w:t>Tarih ve kültür araştırmaları için en önemli kaynaklar arşiv belgeleridir.</w:t>
      </w:r>
      <w:proofErr w:type="gramEnd"/>
      <w:r w:rsidRPr="006B7E53">
        <w:rPr>
          <w:rFonts w:asciiTheme="majorBidi" w:eastAsia="Times New Roman" w:hAnsiTheme="majorBidi" w:cstheme="majorBidi"/>
          <w:sz w:val="24"/>
          <w:szCs w:val="24"/>
        </w:rPr>
        <w:t xml:space="preserve"> </w:t>
      </w:r>
      <w:proofErr w:type="gramStart"/>
      <w:r w:rsidRPr="006B7E53">
        <w:rPr>
          <w:rFonts w:asciiTheme="majorBidi" w:eastAsia="Times New Roman" w:hAnsiTheme="majorBidi" w:cstheme="majorBidi"/>
          <w:sz w:val="24"/>
          <w:szCs w:val="24"/>
        </w:rPr>
        <w:t>Devlet kurumlarının yazışmaları veya özel şahısların kendileriyle ilgili tuttukları kayıtlar arşiv belgelerini oluşturmaktadır.</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13"/>
      </w:tblGrid>
      <w:tr w:rsidR="00411DF8" w:rsidRPr="006B7E53" w:rsidTr="00411DF8">
        <w:trPr>
          <w:tblCellSpacing w:w="0" w:type="dxa"/>
        </w:trPr>
        <w:tc>
          <w:tcPr>
            <w:tcW w:w="7213" w:type="dxa"/>
            <w:tcBorders>
              <w:top w:val="nil"/>
              <w:left w:val="nil"/>
              <w:bottom w:val="nil"/>
              <w:right w:val="nil"/>
            </w:tcBorders>
            <w:shd w:val="clear" w:color="auto" w:fill="FFFFFF"/>
            <w:vAlign w:val="center"/>
            <w:hideMark/>
          </w:tcPr>
          <w:p w:rsidR="00411DF8" w:rsidRPr="006B7E53" w:rsidRDefault="00411DF8" w:rsidP="002D2416">
            <w:pPr>
              <w:spacing w:before="125" w:after="125" w:line="360" w:lineRule="auto"/>
              <w:jc w:val="both"/>
              <w:rPr>
                <w:rFonts w:asciiTheme="majorBidi" w:eastAsia="Times New Roman" w:hAnsiTheme="majorBidi" w:cstheme="majorBidi"/>
                <w:sz w:val="24"/>
                <w:szCs w:val="24"/>
              </w:rPr>
            </w:pPr>
          </w:p>
        </w:tc>
      </w:tr>
      <w:tr w:rsidR="00411DF8" w:rsidRPr="006B7E53" w:rsidTr="00411DF8">
        <w:trPr>
          <w:tblCellSpacing w:w="0" w:type="dxa"/>
        </w:trPr>
        <w:tc>
          <w:tcPr>
            <w:tcW w:w="7213" w:type="dxa"/>
            <w:tcBorders>
              <w:top w:val="nil"/>
              <w:left w:val="nil"/>
              <w:bottom w:val="nil"/>
              <w:right w:val="nil"/>
            </w:tcBorders>
            <w:shd w:val="clear" w:color="auto" w:fill="FFFFFF"/>
            <w:vAlign w:val="center"/>
            <w:hideMark/>
          </w:tcPr>
          <w:p w:rsidR="00411DF8" w:rsidRPr="006B7E53" w:rsidRDefault="00411DF8" w:rsidP="002D2416">
            <w:pPr>
              <w:spacing w:before="125" w:after="125" w:line="360" w:lineRule="auto"/>
              <w:jc w:val="both"/>
              <w:rPr>
                <w:rFonts w:asciiTheme="majorBidi" w:eastAsia="Times New Roman" w:hAnsiTheme="majorBidi" w:cstheme="majorBidi"/>
                <w:sz w:val="24"/>
                <w:szCs w:val="24"/>
              </w:rPr>
            </w:pPr>
          </w:p>
        </w:tc>
      </w:tr>
    </w:tbl>
    <w:p w:rsidR="00411DF8" w:rsidRPr="006B7E53" w:rsidRDefault="00492906" w:rsidP="002D2416">
      <w:pPr>
        <w:shd w:val="clear" w:color="auto" w:fill="FFFFFF"/>
        <w:spacing w:after="0"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b/>
          <w:bCs/>
          <w:sz w:val="24"/>
          <w:szCs w:val="24"/>
        </w:rPr>
        <w:t>5-Geçici Plan H</w:t>
      </w:r>
      <w:r w:rsidR="00411DF8" w:rsidRPr="006B7E53">
        <w:rPr>
          <w:rFonts w:asciiTheme="majorBidi" w:eastAsia="Times New Roman" w:hAnsiTheme="majorBidi" w:cstheme="majorBidi"/>
          <w:b/>
          <w:bCs/>
          <w:sz w:val="24"/>
          <w:szCs w:val="24"/>
        </w:rPr>
        <w:t>azırlamak</w:t>
      </w:r>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Araştırmayı düzenli bir biç</w:t>
      </w:r>
      <w:r w:rsidR="00C62EA6" w:rsidRPr="006B7E53">
        <w:rPr>
          <w:rFonts w:asciiTheme="majorBidi" w:eastAsia="Times New Roman" w:hAnsiTheme="majorBidi" w:cstheme="majorBidi"/>
          <w:sz w:val="24"/>
          <w:szCs w:val="24"/>
        </w:rPr>
        <w:t xml:space="preserve">imde yürütebilmek için once </w:t>
      </w:r>
      <w:r w:rsidRPr="006B7E53">
        <w:rPr>
          <w:rFonts w:asciiTheme="majorBidi" w:eastAsia="Times New Roman" w:hAnsiTheme="majorBidi" w:cstheme="majorBidi"/>
          <w:sz w:val="24"/>
          <w:szCs w:val="24"/>
        </w:rPr>
        <w:t>taslak bir plan hazırlamak gerekir. Yukarıda bahsettiğimiz kaynak taramasına bağlı ön araştırmalardan edinilen bilgiler bir plan hazırlamayı kolaylaştırır.</w:t>
      </w:r>
    </w:p>
    <w:p w:rsidR="00411DF8" w:rsidRPr="006B7E53" w:rsidRDefault="00411DF8" w:rsidP="0016140C">
      <w:pPr>
        <w:pStyle w:val="ListParagraph"/>
        <w:numPr>
          <w:ilvl w:val="0"/>
          <w:numId w:val="12"/>
        </w:num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eastAsia="Times New Roman" w:hAnsiTheme="majorBidi" w:cstheme="majorBidi"/>
          <w:sz w:val="24"/>
          <w:szCs w:val="24"/>
        </w:rPr>
        <w:t>Bir araştırma ana çerçevesiyle üç bölümden meydana gelir;</w:t>
      </w:r>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1-Giriş;</w:t>
      </w:r>
      <w:r w:rsidRPr="006B7E53">
        <w:rPr>
          <w:rFonts w:asciiTheme="majorBidi" w:eastAsia="Times New Roman" w:hAnsiTheme="majorBidi" w:cstheme="majorBidi"/>
          <w:sz w:val="24"/>
          <w:szCs w:val="24"/>
        </w:rPr>
        <w:t xml:space="preserve"> Araştırmanın konusu, amacı (problem), önemi, hipotezi ile konuyla ilişkili literatürün işlendiği bölümdür.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lastRenderedPageBreak/>
        <w:t>2-Gelişme;</w:t>
      </w:r>
      <w:r w:rsidRPr="006B7E53">
        <w:rPr>
          <w:rFonts w:asciiTheme="majorBidi" w:eastAsia="Times New Roman" w:hAnsiTheme="majorBidi" w:cstheme="majorBidi"/>
          <w:sz w:val="24"/>
          <w:szCs w:val="24"/>
        </w:rPr>
        <w:t xml:space="preserve"> Araştırma yönteminin (örneklem, veri toplama ve analiz metodları) ve bulgularının işlendiği bölümdür.</w:t>
      </w:r>
      <w:proofErr w:type="gramEnd"/>
    </w:p>
    <w:p w:rsidR="00411DF8" w:rsidRPr="006B7E53" w:rsidRDefault="00411DF8" w:rsidP="002D2416">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eastAsia="Times New Roman" w:hAnsiTheme="majorBidi" w:cstheme="majorBidi"/>
          <w:b/>
          <w:bCs/>
          <w:sz w:val="24"/>
          <w:szCs w:val="24"/>
        </w:rPr>
        <w:t>3-Sonuç;</w:t>
      </w:r>
      <w:r w:rsidRPr="006B7E53">
        <w:rPr>
          <w:rFonts w:asciiTheme="majorBidi" w:eastAsia="Times New Roman" w:hAnsiTheme="majorBidi" w:cstheme="majorBidi"/>
          <w:sz w:val="24"/>
          <w:szCs w:val="24"/>
        </w:rPr>
        <w:t xml:space="preserve"> Araştırmada elde edilen sonuçların değerlendirildiği, genellemelerin yapıldığı, hipotezin doğruluğunun/yanlışlığının ortaya koyulduğu ve ileriye dönük önerilerin işlendiği bölümdür.</w:t>
      </w:r>
      <w:proofErr w:type="gramEnd"/>
    </w:p>
    <w:p w:rsidR="00DA61AA" w:rsidRPr="006B7E53" w:rsidRDefault="00DA61AA" w:rsidP="002D2416">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hAnsiTheme="majorBidi" w:cstheme="majorBidi"/>
          <w:b/>
          <w:bCs/>
          <w:sz w:val="24"/>
          <w:szCs w:val="24"/>
        </w:rPr>
        <w:t>TEZ HAZIRLAMA YÖNERGESİ</w:t>
      </w:r>
      <w:r w:rsidR="00350857" w:rsidRPr="006B7E53">
        <w:rPr>
          <w:rFonts w:asciiTheme="majorBidi" w:eastAsia="Times New Roman" w:hAnsiTheme="majorBidi" w:cstheme="majorBidi"/>
          <w:sz w:val="24"/>
          <w:szCs w:val="24"/>
        </w:rPr>
        <w:t>:</w:t>
      </w:r>
    </w:p>
    <w:p w:rsidR="00350857" w:rsidRPr="006B7E53" w:rsidRDefault="00350857" w:rsidP="00350857">
      <w:pPr>
        <w:shd w:val="clear" w:color="auto" w:fill="FFFFFF"/>
        <w:spacing w:before="125" w:after="125" w:line="360" w:lineRule="auto"/>
        <w:ind w:firstLine="720"/>
        <w:jc w:val="both"/>
        <w:rPr>
          <w:rFonts w:asciiTheme="majorBidi" w:hAnsiTheme="majorBidi" w:cstheme="majorBidi"/>
          <w:sz w:val="24"/>
          <w:szCs w:val="24"/>
        </w:rPr>
      </w:pPr>
      <w:r w:rsidRPr="006B7E53">
        <w:rPr>
          <w:rFonts w:asciiTheme="majorBidi" w:hAnsiTheme="majorBidi" w:cstheme="majorBidi"/>
          <w:b/>
          <w:bCs/>
          <w:sz w:val="24"/>
          <w:szCs w:val="24"/>
        </w:rPr>
        <w:t>Tezlerde Kullanılacak Kağıt Cinsi ve Tezin Sayfa Düzeni</w:t>
      </w:r>
      <w:r w:rsidRPr="006B7E53">
        <w:rPr>
          <w:rFonts w:asciiTheme="majorBidi" w:hAnsiTheme="majorBidi" w:cstheme="majorBidi"/>
          <w:sz w:val="24"/>
          <w:szCs w:val="24"/>
        </w:rPr>
        <w:t xml:space="preserve"> </w:t>
      </w:r>
    </w:p>
    <w:p w:rsidR="00350857" w:rsidRPr="006B7E53" w:rsidRDefault="00350857" w:rsidP="00350857">
      <w:pPr>
        <w:shd w:val="clear" w:color="auto" w:fill="FFFFFF"/>
        <w:spacing w:before="125" w:after="125" w:line="360" w:lineRule="auto"/>
        <w:jc w:val="both"/>
        <w:rPr>
          <w:rFonts w:asciiTheme="majorBidi" w:eastAsia="Times New Roman" w:hAnsiTheme="majorBidi" w:cstheme="majorBidi"/>
          <w:sz w:val="24"/>
          <w:szCs w:val="24"/>
        </w:rPr>
      </w:pPr>
      <w:proofErr w:type="gramStart"/>
      <w:r w:rsidRPr="006B7E53">
        <w:rPr>
          <w:rFonts w:asciiTheme="majorBidi" w:hAnsiTheme="majorBidi" w:cstheme="majorBidi"/>
          <w:b/>
          <w:bCs/>
          <w:sz w:val="24"/>
          <w:szCs w:val="24"/>
        </w:rPr>
        <w:t>1.Kâğıt</w:t>
      </w:r>
      <w:proofErr w:type="gramEnd"/>
      <w:r w:rsidRPr="006B7E53">
        <w:rPr>
          <w:rFonts w:asciiTheme="majorBidi" w:hAnsiTheme="majorBidi" w:cstheme="majorBidi"/>
          <w:b/>
          <w:bCs/>
          <w:sz w:val="24"/>
          <w:szCs w:val="24"/>
        </w:rPr>
        <w:t xml:space="preserve"> Cinsi:</w:t>
      </w:r>
      <w:r w:rsidRPr="006B7E53">
        <w:rPr>
          <w:rFonts w:asciiTheme="majorBidi" w:hAnsiTheme="majorBidi" w:cstheme="majorBidi"/>
          <w:sz w:val="24"/>
          <w:szCs w:val="24"/>
        </w:rPr>
        <w:t xml:space="preserve"> </w:t>
      </w:r>
      <w:r w:rsidRPr="006B7E53">
        <w:rPr>
          <w:rFonts w:asciiTheme="majorBidi" w:hAnsiTheme="majorBidi" w:cstheme="majorBidi"/>
          <w:sz w:val="24"/>
          <w:szCs w:val="24"/>
        </w:rPr>
        <w:t xml:space="preserve">Tez, normal olarak A4 boyutunda birinci hamur kâğıdın tek yüzüne yazılır. </w:t>
      </w:r>
      <w:proofErr w:type="gramStart"/>
      <w:r w:rsidRPr="006B7E53">
        <w:rPr>
          <w:rFonts w:asciiTheme="majorBidi" w:hAnsiTheme="majorBidi" w:cstheme="majorBidi"/>
          <w:sz w:val="24"/>
          <w:szCs w:val="24"/>
        </w:rPr>
        <w:t>Ancak, tezde çeşitli tablo, grafik, şekil vb. için, gerekirse ciltlemede uygun surette katlanacak şekilde A4 boyutundan farklı kâğıt kullanılabilir.</w:t>
      </w:r>
      <w:proofErr w:type="gramEnd"/>
    </w:p>
    <w:p w:rsidR="00350857" w:rsidRPr="006B7E53" w:rsidRDefault="00350857" w:rsidP="00CC643E">
      <w:pPr>
        <w:shd w:val="clear" w:color="auto" w:fill="FFFFFF"/>
        <w:spacing w:before="125" w:after="125" w:line="360" w:lineRule="auto"/>
        <w:jc w:val="both"/>
        <w:rPr>
          <w:rFonts w:asciiTheme="majorBidi" w:eastAsia="Times New Roman" w:hAnsiTheme="majorBidi" w:cstheme="majorBidi"/>
          <w:b/>
          <w:bCs/>
          <w:sz w:val="24"/>
          <w:szCs w:val="24"/>
        </w:rPr>
      </w:pPr>
      <w:r w:rsidRPr="006B7E53">
        <w:rPr>
          <w:rFonts w:asciiTheme="majorBidi" w:eastAsia="Times New Roman" w:hAnsiTheme="majorBidi" w:cstheme="majorBidi"/>
          <w:b/>
          <w:bCs/>
          <w:sz w:val="24"/>
          <w:szCs w:val="24"/>
          <w:lang w:val="tr-TR"/>
        </w:rPr>
        <w:t>2. Sayfa Düzeni (Numaralandırma):</w:t>
      </w:r>
      <w:r w:rsidR="00CC643E" w:rsidRPr="006B7E53">
        <w:rPr>
          <w:rFonts w:asciiTheme="majorBidi" w:eastAsia="Times New Roman" w:hAnsiTheme="majorBidi" w:cstheme="majorBidi"/>
          <w:b/>
          <w:bCs/>
          <w:sz w:val="24"/>
          <w:szCs w:val="24"/>
          <w:lang w:val="tr-TR"/>
        </w:rPr>
        <w:t xml:space="preserve"> </w:t>
      </w:r>
      <w:r w:rsidR="00CC643E" w:rsidRPr="006B7E53">
        <w:rPr>
          <w:rFonts w:asciiTheme="majorBidi" w:eastAsia="Times New Roman" w:hAnsiTheme="majorBidi" w:cstheme="majorBidi"/>
          <w:sz w:val="24"/>
          <w:szCs w:val="24"/>
          <w:lang w:val="tr-TR"/>
        </w:rPr>
        <w:t>T</w:t>
      </w:r>
      <w:r w:rsidRPr="006B7E53">
        <w:rPr>
          <w:rFonts w:asciiTheme="majorBidi" w:hAnsiTheme="majorBidi" w:cstheme="majorBidi"/>
          <w:sz w:val="24"/>
          <w:szCs w:val="24"/>
        </w:rPr>
        <w:t>ezin ön kısmının sayfaları küçük Romen rakamlarıyla</w:t>
      </w:r>
      <w:r w:rsidR="00CC643E" w:rsidRPr="006B7E53">
        <w:rPr>
          <w:rFonts w:asciiTheme="majorBidi" w:hAnsiTheme="majorBidi" w:cstheme="majorBidi"/>
          <w:sz w:val="24"/>
          <w:szCs w:val="24"/>
        </w:rPr>
        <w:t xml:space="preserve"> (i,ii,iii, iv…)gibi</w:t>
      </w:r>
      <w:r w:rsidRPr="006B7E53">
        <w:rPr>
          <w:rFonts w:asciiTheme="majorBidi" w:hAnsiTheme="majorBidi" w:cstheme="majorBidi"/>
          <w:sz w:val="24"/>
          <w:szCs w:val="24"/>
        </w:rPr>
        <w:t xml:space="preserve"> tezin metin kısmı ise, girişten başlayarak ek/ler kısmının</w:t>
      </w:r>
      <w:r w:rsidR="00CC643E" w:rsidRPr="006B7E53">
        <w:rPr>
          <w:rFonts w:asciiTheme="majorBidi" w:hAnsiTheme="majorBidi" w:cstheme="majorBidi"/>
          <w:sz w:val="24"/>
          <w:szCs w:val="24"/>
        </w:rPr>
        <w:t xml:space="preserve"> </w:t>
      </w:r>
      <w:r w:rsidRPr="006B7E53">
        <w:rPr>
          <w:rFonts w:asciiTheme="majorBidi" w:hAnsiTheme="majorBidi" w:cstheme="majorBidi"/>
          <w:sz w:val="24"/>
          <w:szCs w:val="24"/>
        </w:rPr>
        <w:t>sonuna kadar Arap rakamlarıyla</w:t>
      </w:r>
      <w:r w:rsidR="00CC643E" w:rsidRPr="006B7E53">
        <w:rPr>
          <w:rFonts w:asciiTheme="majorBidi" w:hAnsiTheme="majorBidi" w:cstheme="majorBidi"/>
          <w:sz w:val="24"/>
          <w:szCs w:val="24"/>
        </w:rPr>
        <w:t xml:space="preserve"> </w:t>
      </w:r>
      <w:r w:rsidRPr="006B7E53">
        <w:rPr>
          <w:rFonts w:asciiTheme="majorBidi" w:hAnsiTheme="majorBidi" w:cstheme="majorBidi"/>
          <w:sz w:val="24"/>
          <w:szCs w:val="24"/>
        </w:rPr>
        <w:t>(1,2,3,4..</w:t>
      </w:r>
      <w:proofErr w:type="gramStart"/>
      <w:r w:rsidRPr="006B7E53">
        <w:rPr>
          <w:rFonts w:asciiTheme="majorBidi" w:hAnsiTheme="majorBidi" w:cstheme="majorBidi"/>
          <w:sz w:val="24"/>
          <w:szCs w:val="24"/>
        </w:rPr>
        <w:t>gibi</w:t>
      </w:r>
      <w:proofErr w:type="gramEnd"/>
      <w:r w:rsidRPr="006B7E53">
        <w:rPr>
          <w:rFonts w:asciiTheme="majorBidi" w:hAnsiTheme="majorBidi" w:cstheme="majorBidi"/>
          <w:sz w:val="24"/>
          <w:szCs w:val="24"/>
        </w:rPr>
        <w:t>) numaralandırılır.</w:t>
      </w:r>
    </w:p>
    <w:p w:rsidR="00FA1A01" w:rsidRPr="006B7E53" w:rsidRDefault="00FA1A01" w:rsidP="00FA1A01">
      <w:pPr>
        <w:shd w:val="clear" w:color="auto" w:fill="FFFFFF"/>
        <w:spacing w:before="125" w:after="125" w:line="360" w:lineRule="auto"/>
        <w:jc w:val="both"/>
        <w:rPr>
          <w:rFonts w:asciiTheme="majorBidi" w:eastAsia="Times New Roman" w:hAnsiTheme="majorBidi" w:cstheme="majorBidi"/>
          <w:sz w:val="24"/>
          <w:szCs w:val="24"/>
        </w:rPr>
      </w:pPr>
      <w:r w:rsidRPr="006B7E53">
        <w:rPr>
          <w:rFonts w:asciiTheme="majorBidi" w:hAnsiTheme="majorBidi" w:cstheme="majorBidi"/>
          <w:b/>
          <w:bCs/>
          <w:sz w:val="24"/>
          <w:szCs w:val="24"/>
        </w:rPr>
        <w:t>3</w:t>
      </w:r>
      <w:r w:rsidRPr="006B7E53">
        <w:rPr>
          <w:rFonts w:asciiTheme="majorBidi" w:hAnsiTheme="majorBidi" w:cstheme="majorBidi"/>
          <w:sz w:val="24"/>
          <w:szCs w:val="24"/>
        </w:rPr>
        <w:t xml:space="preserve">. </w:t>
      </w:r>
      <w:r w:rsidRPr="006B7E53">
        <w:rPr>
          <w:rFonts w:asciiTheme="majorBidi" w:hAnsiTheme="majorBidi" w:cstheme="majorBidi"/>
          <w:b/>
          <w:bCs/>
          <w:sz w:val="24"/>
          <w:szCs w:val="24"/>
        </w:rPr>
        <w:t>Satır Aralıkları ve Sayfa Düzeni</w:t>
      </w:r>
      <w:r w:rsidRPr="006B7E53">
        <w:rPr>
          <w:rFonts w:asciiTheme="majorBidi" w:hAnsiTheme="majorBidi" w:cstheme="majorBidi"/>
          <w:sz w:val="24"/>
          <w:szCs w:val="24"/>
        </w:rPr>
        <w:t>:</w:t>
      </w:r>
      <w:r w:rsidRPr="006B7E53">
        <w:rPr>
          <w:rFonts w:asciiTheme="majorBidi" w:hAnsiTheme="majorBidi" w:cstheme="majorBidi"/>
          <w:sz w:val="24"/>
          <w:szCs w:val="24"/>
        </w:rPr>
        <w:t xml:space="preserve"> Her sayfada, sayfa numarasıyla metin arasındaki boşluk, 1</w:t>
      </w:r>
      <w:proofErr w:type="gramStart"/>
      <w:r w:rsidRPr="006B7E53">
        <w:rPr>
          <w:rFonts w:asciiTheme="majorBidi" w:hAnsiTheme="majorBidi" w:cstheme="majorBidi"/>
          <w:sz w:val="24"/>
          <w:szCs w:val="24"/>
        </w:rPr>
        <w:t>,5</w:t>
      </w:r>
      <w:proofErr w:type="gramEnd"/>
      <w:r w:rsidRPr="006B7E53">
        <w:rPr>
          <w:rFonts w:asciiTheme="majorBidi" w:hAnsiTheme="majorBidi" w:cstheme="majorBidi"/>
          <w:sz w:val="24"/>
          <w:szCs w:val="24"/>
        </w:rPr>
        <w:t xml:space="preserve"> aralıklı bir satırdan az olmamalıdır</w:t>
      </w:r>
      <w:r w:rsidRPr="006B7E53">
        <w:rPr>
          <w:rFonts w:asciiTheme="majorBidi" w:eastAsia="Times New Roman" w:hAnsiTheme="majorBidi" w:cstheme="majorBidi"/>
          <w:sz w:val="24"/>
          <w:szCs w:val="24"/>
        </w:rPr>
        <w:t>.</w:t>
      </w:r>
    </w:p>
    <w:p w:rsidR="00FA1A01" w:rsidRPr="006B7E53" w:rsidRDefault="00FA1A01" w:rsidP="00FA1A01">
      <w:p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b/>
          <w:bCs/>
          <w:sz w:val="24"/>
          <w:szCs w:val="24"/>
        </w:rPr>
        <w:t>a.</w:t>
      </w:r>
      <w:r w:rsidRPr="006B7E53">
        <w:rPr>
          <w:rFonts w:asciiTheme="majorBidi" w:hAnsiTheme="majorBidi" w:cstheme="majorBidi"/>
          <w:sz w:val="24"/>
          <w:szCs w:val="24"/>
        </w:rPr>
        <w:t xml:space="preserve"> Tezin ciltlenmesinde kolaylık sağlamak amacıyla, her sayfanın sol kenarıyla üst kenarında 4'er </w:t>
      </w:r>
      <w:proofErr w:type="gramStart"/>
      <w:r w:rsidRPr="006B7E53">
        <w:rPr>
          <w:rFonts w:asciiTheme="majorBidi" w:hAnsiTheme="majorBidi" w:cstheme="majorBidi"/>
          <w:sz w:val="24"/>
          <w:szCs w:val="24"/>
        </w:rPr>
        <w:t>cm.,</w:t>
      </w:r>
      <w:proofErr w:type="gramEnd"/>
      <w:r w:rsidRPr="006B7E53">
        <w:rPr>
          <w:rFonts w:asciiTheme="majorBidi" w:hAnsiTheme="majorBidi" w:cstheme="majorBidi"/>
          <w:sz w:val="24"/>
          <w:szCs w:val="24"/>
        </w:rPr>
        <w:t xml:space="preserve"> sağ kenarıyla alt kenarında ise 2,5'ar cm. boşluk bırakılmalıdır.</w:t>
      </w:r>
    </w:p>
    <w:p w:rsidR="00FA1A01" w:rsidRPr="006B7E53" w:rsidRDefault="00FA1A01" w:rsidP="00FA1A01">
      <w:p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sz w:val="24"/>
          <w:szCs w:val="24"/>
        </w:rPr>
        <w:t xml:space="preserve"> </w:t>
      </w:r>
      <w:r w:rsidRPr="006B7E53">
        <w:rPr>
          <w:rFonts w:asciiTheme="majorBidi" w:hAnsiTheme="majorBidi" w:cstheme="majorBidi"/>
          <w:b/>
          <w:bCs/>
          <w:sz w:val="24"/>
          <w:szCs w:val="24"/>
        </w:rPr>
        <w:t>b.</w:t>
      </w:r>
      <w:r w:rsidRPr="006B7E53">
        <w:rPr>
          <w:rFonts w:asciiTheme="majorBidi" w:hAnsiTheme="majorBidi" w:cstheme="majorBidi"/>
          <w:sz w:val="24"/>
          <w:szCs w:val="24"/>
        </w:rPr>
        <w:t xml:space="preserve"> Tez metninde satırl</w:t>
      </w:r>
      <w:r w:rsidRPr="006B7E53">
        <w:rPr>
          <w:rFonts w:asciiTheme="majorBidi" w:hAnsiTheme="majorBidi" w:cstheme="majorBidi"/>
          <w:sz w:val="24"/>
          <w:szCs w:val="24"/>
        </w:rPr>
        <w:t xml:space="preserve">ar ‘iki yana yasla </w:t>
      </w:r>
      <w:r w:rsidRPr="006B7E53">
        <w:rPr>
          <w:rFonts w:asciiTheme="majorBidi" w:hAnsiTheme="majorBidi" w:cstheme="majorBidi"/>
          <w:sz w:val="24"/>
          <w:szCs w:val="24"/>
        </w:rPr>
        <w:t>biçiminde yazılmalı ve 1</w:t>
      </w:r>
      <w:proofErr w:type="gramStart"/>
      <w:r w:rsidRPr="006B7E53">
        <w:rPr>
          <w:rFonts w:asciiTheme="majorBidi" w:hAnsiTheme="majorBidi" w:cstheme="majorBidi"/>
          <w:sz w:val="24"/>
          <w:szCs w:val="24"/>
        </w:rPr>
        <w:t>,5</w:t>
      </w:r>
      <w:proofErr w:type="gramEnd"/>
      <w:r w:rsidRPr="006B7E53">
        <w:rPr>
          <w:rFonts w:asciiTheme="majorBidi" w:hAnsiTheme="majorBidi" w:cstheme="majorBidi"/>
          <w:sz w:val="24"/>
          <w:szCs w:val="24"/>
        </w:rPr>
        <w:t xml:space="preserve"> aralıklı olmalıdır. </w:t>
      </w:r>
    </w:p>
    <w:p w:rsidR="000F5F88" w:rsidRPr="006B7E53" w:rsidRDefault="000F5F88" w:rsidP="000F5F88">
      <w:p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b/>
          <w:bCs/>
          <w:sz w:val="24"/>
          <w:szCs w:val="24"/>
        </w:rPr>
        <w:t>4. Yaz</w:t>
      </w:r>
      <w:r w:rsidRPr="006B7E53">
        <w:rPr>
          <w:rFonts w:asciiTheme="majorBidi" w:hAnsiTheme="majorBidi" w:cstheme="majorBidi"/>
          <w:b/>
          <w:bCs/>
          <w:sz w:val="24"/>
          <w:szCs w:val="24"/>
          <w:lang w:val="tr-TR"/>
        </w:rPr>
        <w:t xml:space="preserve">ı Biçimleri ve Punto: </w:t>
      </w:r>
      <w:r w:rsidRPr="006B7E53">
        <w:rPr>
          <w:rFonts w:asciiTheme="majorBidi" w:hAnsiTheme="majorBidi" w:cstheme="majorBidi"/>
          <w:sz w:val="24"/>
          <w:szCs w:val="24"/>
        </w:rPr>
        <w:t xml:space="preserve">Tezde, konunun mahiyeti gereği Times New Roman ve Arial gibi Türk alfabesinin kitaplarda kullanılan veya bunlara yakın italik ve siyah punto yazmaya elverişli karakterleri kullanılmalıdır. </w:t>
      </w:r>
    </w:p>
    <w:p w:rsidR="000F5F88" w:rsidRPr="006B7E53" w:rsidRDefault="000F5F88" w:rsidP="000F5F88">
      <w:pPr>
        <w:shd w:val="clear" w:color="auto" w:fill="FFFFFF"/>
        <w:spacing w:before="125" w:after="125" w:line="360" w:lineRule="auto"/>
        <w:ind w:firstLine="720"/>
        <w:jc w:val="both"/>
        <w:rPr>
          <w:rFonts w:asciiTheme="majorBidi" w:eastAsia="Times New Roman" w:hAnsiTheme="majorBidi" w:cstheme="majorBidi"/>
          <w:sz w:val="24"/>
          <w:szCs w:val="24"/>
        </w:rPr>
      </w:pPr>
      <w:r w:rsidRPr="006B7E53">
        <w:rPr>
          <w:rFonts w:asciiTheme="majorBidi" w:hAnsiTheme="majorBidi" w:cstheme="majorBidi"/>
          <w:sz w:val="24"/>
          <w:szCs w:val="24"/>
        </w:rPr>
        <w:t xml:space="preserve">Yukarıdaki yazı biçimlerinden hangisi tercih edilirse edilsin, dipnotlar için 10 punto, tez metni için Times New Roman-12 punto veya Arial-11 punto, tezin çeşitli kısım, bölüm, altbölümlerinin başlıkları için 14 punto kullanılmalıdır. </w:t>
      </w:r>
      <w:proofErr w:type="gramStart"/>
      <w:r w:rsidRPr="006B7E53">
        <w:rPr>
          <w:rFonts w:asciiTheme="majorBidi" w:hAnsiTheme="majorBidi" w:cstheme="majorBidi"/>
          <w:sz w:val="24"/>
          <w:szCs w:val="24"/>
        </w:rPr>
        <w:t>Bu punto düzeni, tezin bütününde standart bir biçimde uygulanmalıdır</w:t>
      </w:r>
      <w:r w:rsidR="006D0DFD" w:rsidRPr="006B7E53">
        <w:rPr>
          <w:rFonts w:asciiTheme="majorBidi" w:eastAsia="Times New Roman" w:hAnsiTheme="majorBidi" w:cstheme="majorBidi"/>
          <w:sz w:val="24"/>
          <w:szCs w:val="24"/>
        </w:rPr>
        <w:t>.</w:t>
      </w:r>
      <w:proofErr w:type="gramEnd"/>
    </w:p>
    <w:p w:rsidR="006D0DFD" w:rsidRPr="006B7E53" w:rsidRDefault="006D0DFD" w:rsidP="006D0DFD">
      <w:pPr>
        <w:shd w:val="clear" w:color="auto" w:fill="FFFFFF"/>
        <w:spacing w:before="125" w:after="125" w:line="360" w:lineRule="auto"/>
        <w:jc w:val="both"/>
        <w:rPr>
          <w:rFonts w:asciiTheme="majorBidi" w:hAnsiTheme="majorBidi" w:cstheme="majorBidi"/>
          <w:sz w:val="24"/>
          <w:szCs w:val="24"/>
        </w:rPr>
      </w:pPr>
      <w:r w:rsidRPr="006B7E53">
        <w:rPr>
          <w:rFonts w:asciiTheme="majorBidi" w:eastAsia="Times New Roman" w:hAnsiTheme="majorBidi" w:cstheme="majorBidi"/>
          <w:b/>
          <w:bCs/>
          <w:sz w:val="24"/>
          <w:szCs w:val="24"/>
          <w:lang w:val="tr-TR"/>
        </w:rPr>
        <w:t xml:space="preserve">5. Tezin Kısımları: </w:t>
      </w:r>
      <w:r w:rsidRPr="006B7E53">
        <w:rPr>
          <w:rFonts w:asciiTheme="majorBidi" w:hAnsiTheme="majorBidi" w:cstheme="majorBidi"/>
          <w:sz w:val="24"/>
          <w:szCs w:val="24"/>
        </w:rPr>
        <w:t>Tezler, 'Ön Kısım' ve 'Metin Kısmı' olmak üzere iki kısımdan oluşur. Tezin kısımları, aşağıdaki sıraya uygun olarak düzenlenmelidir:</w:t>
      </w:r>
      <w:r w:rsidRPr="006B7E53">
        <w:rPr>
          <w:rFonts w:asciiTheme="majorBidi" w:hAnsiTheme="majorBidi" w:cstheme="majorBidi"/>
          <w:sz w:val="24"/>
          <w:szCs w:val="24"/>
        </w:rPr>
        <w:pgNum/>
        <w:t xml:space="preserve"> </w:t>
      </w:r>
    </w:p>
    <w:p w:rsidR="006D0DFD" w:rsidRPr="006B7E53" w:rsidRDefault="006D0DFD" w:rsidP="006D0DFD">
      <w:p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b/>
          <w:bCs/>
          <w:sz w:val="24"/>
          <w:szCs w:val="24"/>
        </w:rPr>
        <w:lastRenderedPageBreak/>
        <w:t>A. Ön kısım:</w:t>
      </w:r>
      <w:r w:rsidRPr="006B7E53">
        <w:rPr>
          <w:rFonts w:asciiTheme="majorBidi" w:hAnsiTheme="majorBidi" w:cstheme="majorBidi"/>
          <w:sz w:val="24"/>
          <w:szCs w:val="24"/>
        </w:rPr>
        <w:t xml:space="preserve"> İç kapak</w:t>
      </w:r>
      <w:proofErr w:type="gramStart"/>
      <w:r w:rsidRPr="006B7E53">
        <w:rPr>
          <w:rFonts w:asciiTheme="majorBidi" w:hAnsiTheme="majorBidi" w:cstheme="majorBidi"/>
          <w:sz w:val="24"/>
          <w:szCs w:val="24"/>
        </w:rPr>
        <w:t xml:space="preserve">,  </w:t>
      </w:r>
      <w:r w:rsidRPr="006B7E53">
        <w:rPr>
          <w:rFonts w:asciiTheme="majorBidi" w:hAnsiTheme="majorBidi" w:cstheme="majorBidi"/>
          <w:sz w:val="24"/>
          <w:szCs w:val="24"/>
        </w:rPr>
        <w:t>Öz</w:t>
      </w:r>
      <w:proofErr w:type="gramEnd"/>
      <w:r w:rsidRPr="006B7E53">
        <w:rPr>
          <w:rFonts w:asciiTheme="majorBidi" w:hAnsiTheme="majorBidi" w:cstheme="majorBidi"/>
          <w:sz w:val="24"/>
          <w:szCs w:val="24"/>
        </w:rPr>
        <w:t xml:space="preserve"> (abstract) s</w:t>
      </w:r>
      <w:r w:rsidRPr="006B7E53">
        <w:rPr>
          <w:rFonts w:asciiTheme="majorBidi" w:hAnsiTheme="majorBidi" w:cstheme="majorBidi"/>
          <w:sz w:val="24"/>
          <w:szCs w:val="24"/>
        </w:rPr>
        <w:t xml:space="preserve">ayfası / Türkçe ve İngilizce, Önsöz, </w:t>
      </w:r>
      <w:r w:rsidRPr="006B7E53">
        <w:rPr>
          <w:rFonts w:asciiTheme="majorBidi" w:hAnsiTheme="majorBidi" w:cstheme="majorBidi"/>
          <w:sz w:val="24"/>
          <w:szCs w:val="24"/>
        </w:rPr>
        <w:t xml:space="preserve"> İçindekiler, • Tablo, şekil, resim, fotoğraf, grafik, sembol ve benzeri unsurların listeleri, • Kısaltmalar Listesi.</w:t>
      </w:r>
    </w:p>
    <w:p w:rsidR="006D0DFD" w:rsidRPr="006B7E53" w:rsidRDefault="006D0DFD" w:rsidP="006D0DFD">
      <w:p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b/>
          <w:bCs/>
          <w:sz w:val="24"/>
          <w:szCs w:val="24"/>
        </w:rPr>
        <w:t xml:space="preserve"> B. Metin kısmı:</w:t>
      </w:r>
      <w:r w:rsidRPr="006B7E53">
        <w:rPr>
          <w:rFonts w:asciiTheme="majorBidi" w:hAnsiTheme="majorBidi" w:cstheme="majorBidi"/>
          <w:sz w:val="24"/>
          <w:szCs w:val="24"/>
        </w:rPr>
        <w:t xml:space="preserve">  Giriş, Tezin bölümleri</w:t>
      </w:r>
      <w:proofErr w:type="gramStart"/>
      <w:r w:rsidRPr="006B7E53">
        <w:rPr>
          <w:rFonts w:asciiTheme="majorBidi" w:hAnsiTheme="majorBidi" w:cstheme="majorBidi"/>
          <w:sz w:val="24"/>
          <w:szCs w:val="24"/>
        </w:rPr>
        <w:t xml:space="preserve">, </w:t>
      </w:r>
      <w:r w:rsidRPr="006B7E53">
        <w:rPr>
          <w:rFonts w:asciiTheme="majorBidi" w:hAnsiTheme="majorBidi" w:cstheme="majorBidi"/>
          <w:sz w:val="24"/>
          <w:szCs w:val="24"/>
        </w:rPr>
        <w:t xml:space="preserve"> Sonuç</w:t>
      </w:r>
      <w:proofErr w:type="gramEnd"/>
      <w:r w:rsidRPr="006B7E53">
        <w:rPr>
          <w:rFonts w:asciiTheme="majorBidi" w:hAnsiTheme="majorBidi" w:cstheme="majorBidi"/>
          <w:sz w:val="24"/>
          <w:szCs w:val="24"/>
        </w:rPr>
        <w:t>, • Bibliyografya/Kaynakça, • Ekler</w:t>
      </w:r>
      <w:r w:rsidRPr="006B7E53">
        <w:rPr>
          <w:rFonts w:asciiTheme="majorBidi" w:hAnsiTheme="majorBidi" w:cstheme="majorBidi"/>
          <w:sz w:val="24"/>
          <w:szCs w:val="24"/>
        </w:rPr>
        <w:t>.</w:t>
      </w:r>
    </w:p>
    <w:p w:rsidR="00B808FC" w:rsidRPr="006B7E53" w:rsidRDefault="00B808FC" w:rsidP="006D0DFD">
      <w:p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b/>
          <w:bCs/>
          <w:sz w:val="24"/>
          <w:szCs w:val="24"/>
        </w:rPr>
        <w:t>6.</w:t>
      </w:r>
      <w:r w:rsidRPr="006B7E53">
        <w:rPr>
          <w:rFonts w:asciiTheme="majorBidi" w:hAnsiTheme="majorBidi" w:cstheme="majorBidi"/>
          <w:sz w:val="24"/>
          <w:szCs w:val="24"/>
        </w:rPr>
        <w:t xml:space="preserve"> </w:t>
      </w:r>
      <w:r w:rsidRPr="006B7E53">
        <w:rPr>
          <w:rFonts w:asciiTheme="majorBidi" w:hAnsiTheme="majorBidi" w:cstheme="majorBidi"/>
          <w:b/>
          <w:bCs/>
          <w:sz w:val="24"/>
          <w:szCs w:val="24"/>
        </w:rPr>
        <w:t>Atıflar (Referans, Gönderme)</w:t>
      </w:r>
      <w:r w:rsidRPr="006B7E53">
        <w:rPr>
          <w:rFonts w:asciiTheme="majorBidi" w:hAnsiTheme="majorBidi" w:cstheme="majorBidi"/>
          <w:sz w:val="24"/>
          <w:szCs w:val="24"/>
        </w:rPr>
        <w:t xml:space="preserve">: </w:t>
      </w:r>
    </w:p>
    <w:p w:rsidR="00B808FC" w:rsidRPr="006B7E53" w:rsidRDefault="00B808FC" w:rsidP="00B808FC">
      <w:pPr>
        <w:pStyle w:val="ListParagraph"/>
        <w:numPr>
          <w:ilvl w:val="0"/>
          <w:numId w:val="14"/>
        </w:num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sz w:val="24"/>
          <w:szCs w:val="24"/>
        </w:rPr>
        <w:t>Tezde, başka kaynaklardan yapılan alıntılar, ya aynen aktarılır veya özü değiştirilmemek kaydıyla tezi yapanın kendi cümleleriyle özetlenerek yahut yorumlanarak verilir. Her iki du</w:t>
      </w:r>
      <w:r w:rsidRPr="006B7E53">
        <w:rPr>
          <w:rFonts w:asciiTheme="majorBidi" w:hAnsiTheme="majorBidi" w:cstheme="majorBidi"/>
          <w:sz w:val="24"/>
          <w:szCs w:val="24"/>
        </w:rPr>
        <w:t>rumda da, alıntı yapılan kaynak gösterilir.</w:t>
      </w:r>
    </w:p>
    <w:p w:rsidR="00B808FC" w:rsidRPr="006B7E53" w:rsidRDefault="00B808FC" w:rsidP="00B808FC">
      <w:pPr>
        <w:pStyle w:val="ListParagraph"/>
        <w:numPr>
          <w:ilvl w:val="0"/>
          <w:numId w:val="14"/>
        </w:num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sz w:val="24"/>
          <w:szCs w:val="24"/>
        </w:rPr>
        <w:t>Kaynaktan aynen alınan bilgiler çift tırnak içinde</w:t>
      </w:r>
      <w:r w:rsidRPr="006B7E53">
        <w:rPr>
          <w:rFonts w:asciiTheme="majorBidi" w:hAnsiTheme="majorBidi" w:cstheme="majorBidi"/>
          <w:sz w:val="24"/>
          <w:szCs w:val="24"/>
        </w:rPr>
        <w:t xml:space="preserve"> </w:t>
      </w:r>
      <w:r w:rsidRPr="006B7E53">
        <w:rPr>
          <w:rFonts w:asciiTheme="majorBidi" w:hAnsiTheme="majorBidi" w:cstheme="majorBidi"/>
          <w:sz w:val="24"/>
          <w:szCs w:val="24"/>
        </w:rPr>
        <w:t>(".....") gösterilirler. Tezi hazırlayanın, kaynaktaki bilginin özünü değil, biçimini değiştirerek yaptığı alıntılar ise, çift tırnak arasına alınmadan gösterilirler. Her iki alıntı türünde de, ilgili kaynağa mutlaka atıf yapılır</w:t>
      </w:r>
      <w:r w:rsidRPr="006B7E53">
        <w:rPr>
          <w:rFonts w:asciiTheme="majorBidi" w:hAnsiTheme="majorBidi" w:cstheme="majorBidi"/>
          <w:sz w:val="24"/>
          <w:szCs w:val="24"/>
        </w:rPr>
        <w:t>.</w:t>
      </w:r>
      <w:r w:rsidRPr="006B7E53">
        <w:rPr>
          <w:rFonts w:asciiTheme="majorBidi" w:hAnsiTheme="majorBidi" w:cstheme="majorBidi"/>
          <w:sz w:val="24"/>
          <w:szCs w:val="24"/>
        </w:rPr>
        <w:t xml:space="preserve"> </w:t>
      </w:r>
    </w:p>
    <w:p w:rsidR="00B808FC" w:rsidRPr="006B7E53" w:rsidRDefault="00B808FC" w:rsidP="00B808FC">
      <w:pPr>
        <w:pStyle w:val="ListParagraph"/>
        <w:numPr>
          <w:ilvl w:val="0"/>
          <w:numId w:val="14"/>
        </w:numPr>
        <w:shd w:val="clear" w:color="auto" w:fill="FFFFFF"/>
        <w:spacing w:before="125" w:after="125" w:line="360" w:lineRule="auto"/>
        <w:jc w:val="both"/>
        <w:rPr>
          <w:rFonts w:asciiTheme="majorBidi" w:hAnsiTheme="majorBidi" w:cstheme="majorBidi"/>
          <w:sz w:val="24"/>
          <w:szCs w:val="24"/>
        </w:rPr>
      </w:pPr>
      <w:r w:rsidRPr="006B7E53">
        <w:rPr>
          <w:rFonts w:asciiTheme="majorBidi" w:hAnsiTheme="majorBidi" w:cstheme="majorBidi"/>
          <w:sz w:val="24"/>
          <w:szCs w:val="24"/>
        </w:rPr>
        <w:t xml:space="preserve"> Başka kaynaklardaki bilgilerin aynen aktarılması durumunda, kaynaklarda noktalama işaretleri ve çeviri yanlışları dahil olmak üzere harf, cümle, tarih, yer vb. gibi yanlışlıklar da tekrarlanır. Tezi yapan </w:t>
      </w:r>
      <w:proofErr w:type="gramStart"/>
      <w:r w:rsidRPr="006B7E53">
        <w:rPr>
          <w:rFonts w:asciiTheme="majorBidi" w:hAnsiTheme="majorBidi" w:cstheme="majorBidi"/>
          <w:sz w:val="24"/>
          <w:szCs w:val="24"/>
        </w:rPr>
        <w:t>kişi</w:t>
      </w:r>
      <w:proofErr w:type="gramEnd"/>
      <w:r w:rsidRPr="006B7E53">
        <w:rPr>
          <w:rFonts w:asciiTheme="majorBidi" w:hAnsiTheme="majorBidi" w:cstheme="majorBidi"/>
          <w:sz w:val="24"/>
          <w:szCs w:val="24"/>
        </w:rPr>
        <w:t>, kaynak metindeki yanlışlıkları düzelterek vermek isterse, o zaman doğru bilgi, yanlış bilgiden hemen sonra bir parantez içinde gösterilir.</w:t>
      </w:r>
    </w:p>
    <w:p w:rsidR="00B808FC" w:rsidRPr="006B7E53" w:rsidRDefault="00B808FC" w:rsidP="002D2416">
      <w:pPr>
        <w:pStyle w:val="ListParagraph"/>
        <w:numPr>
          <w:ilvl w:val="0"/>
          <w:numId w:val="14"/>
        </w:numPr>
        <w:shd w:val="clear" w:color="auto" w:fill="FFFFFF"/>
        <w:spacing w:before="125" w:after="125" w:line="360" w:lineRule="auto"/>
        <w:jc w:val="both"/>
        <w:rPr>
          <w:rFonts w:asciiTheme="majorBidi" w:eastAsia="Times New Roman" w:hAnsiTheme="majorBidi" w:cstheme="majorBidi"/>
          <w:b/>
          <w:bCs/>
          <w:sz w:val="24"/>
          <w:szCs w:val="24"/>
          <w:lang w:val="tr-TR"/>
        </w:rPr>
      </w:pPr>
      <w:r w:rsidRPr="006B7E53">
        <w:rPr>
          <w:rFonts w:asciiTheme="majorBidi" w:hAnsiTheme="majorBidi" w:cstheme="majorBidi"/>
          <w:sz w:val="24"/>
          <w:szCs w:val="24"/>
        </w:rPr>
        <w:t xml:space="preserve"> </w:t>
      </w:r>
      <w:r w:rsidRPr="006B7E53">
        <w:rPr>
          <w:rFonts w:asciiTheme="majorBidi" w:hAnsiTheme="majorBidi" w:cstheme="majorBidi"/>
          <w:sz w:val="24"/>
          <w:szCs w:val="24"/>
        </w:rPr>
        <w:t>Kaynaklar</w:t>
      </w:r>
      <w:r w:rsidRPr="006B7E53">
        <w:rPr>
          <w:rFonts w:asciiTheme="majorBidi" w:hAnsiTheme="majorBidi" w:cstheme="majorBidi"/>
          <w:sz w:val="24"/>
          <w:szCs w:val="24"/>
        </w:rPr>
        <w:t>dan aynen yapılan alıntılar, dört</w:t>
      </w:r>
      <w:r w:rsidRPr="006B7E53">
        <w:rPr>
          <w:rFonts w:asciiTheme="majorBidi" w:hAnsiTheme="majorBidi" w:cstheme="majorBidi"/>
          <w:sz w:val="24"/>
          <w:szCs w:val="24"/>
        </w:rPr>
        <w:t xml:space="preserve"> </w:t>
      </w:r>
      <w:r w:rsidRPr="006B7E53">
        <w:rPr>
          <w:rFonts w:asciiTheme="majorBidi" w:hAnsiTheme="majorBidi" w:cstheme="majorBidi"/>
          <w:sz w:val="24"/>
          <w:szCs w:val="24"/>
        </w:rPr>
        <w:t xml:space="preserve">satrı </w:t>
      </w:r>
      <w:r w:rsidRPr="006B7E53">
        <w:rPr>
          <w:rFonts w:asciiTheme="majorBidi" w:hAnsiTheme="majorBidi" w:cstheme="majorBidi"/>
          <w:sz w:val="24"/>
          <w:szCs w:val="24"/>
        </w:rPr>
        <w:t>aşmayacak uzunluktaysa, tez metni içinde verilirler. Daha uzun alıntılarda, alıntının ilk ve son satırları</w:t>
      </w:r>
      <w:r w:rsidRPr="006B7E53">
        <w:rPr>
          <w:rFonts w:asciiTheme="majorBidi" w:hAnsiTheme="majorBidi" w:cstheme="majorBidi"/>
          <w:sz w:val="24"/>
          <w:szCs w:val="24"/>
        </w:rPr>
        <w:t xml:space="preserve"> </w:t>
      </w:r>
      <w:proofErr w:type="gramStart"/>
      <w:r w:rsidRPr="006B7E53">
        <w:rPr>
          <w:rFonts w:asciiTheme="majorBidi" w:hAnsiTheme="majorBidi" w:cstheme="majorBidi"/>
          <w:sz w:val="24"/>
          <w:szCs w:val="24"/>
        </w:rPr>
        <w:t>blok</w:t>
      </w:r>
      <w:proofErr w:type="gramEnd"/>
      <w:r w:rsidRPr="006B7E53">
        <w:rPr>
          <w:rFonts w:asciiTheme="majorBidi" w:hAnsiTheme="majorBidi" w:cstheme="majorBidi"/>
          <w:sz w:val="24"/>
          <w:szCs w:val="24"/>
        </w:rPr>
        <w:t xml:space="preserve"> halinde ve puntolar daha küöük edilerek gösterilir</w:t>
      </w:r>
      <w:r w:rsidRPr="006B7E53">
        <w:rPr>
          <w:rFonts w:asciiTheme="majorBidi" w:eastAsia="Times New Roman" w:hAnsiTheme="majorBidi" w:cstheme="majorBidi"/>
          <w:sz w:val="24"/>
          <w:szCs w:val="24"/>
        </w:rPr>
        <w:t>.</w:t>
      </w:r>
    </w:p>
    <w:p w:rsidR="00227D28" w:rsidRPr="006B7E53" w:rsidRDefault="00227D28" w:rsidP="004C05B2">
      <w:pPr>
        <w:pStyle w:val="ListParagraph"/>
        <w:shd w:val="clear" w:color="auto" w:fill="FFFFFF"/>
        <w:spacing w:before="125" w:after="125" w:line="360" w:lineRule="auto"/>
        <w:jc w:val="both"/>
        <w:rPr>
          <w:rFonts w:asciiTheme="majorBidi" w:eastAsia="Times New Roman" w:hAnsiTheme="majorBidi" w:cstheme="majorBidi"/>
          <w:b/>
          <w:bCs/>
          <w:sz w:val="24"/>
          <w:szCs w:val="24"/>
          <w:lang w:val="tr-TR"/>
        </w:rPr>
      </w:pPr>
      <w:r w:rsidRPr="006B7E53">
        <w:rPr>
          <w:rFonts w:asciiTheme="majorBidi" w:eastAsia="Times New Roman" w:hAnsiTheme="majorBidi" w:cstheme="majorBidi"/>
          <w:b/>
          <w:bCs/>
          <w:sz w:val="24"/>
          <w:szCs w:val="24"/>
          <w:lang w:val="tr-TR"/>
        </w:rPr>
        <w:t>Metinde Kaynak Gösterme:</w:t>
      </w:r>
    </w:p>
    <w:p w:rsidR="004C05B2" w:rsidRPr="006B7E53" w:rsidRDefault="004C05B2" w:rsidP="004C05B2">
      <w:pPr>
        <w:shd w:val="clear" w:color="auto" w:fill="FFFFFF"/>
        <w:spacing w:before="125" w:after="125" w:line="360" w:lineRule="auto"/>
        <w:ind w:firstLine="720"/>
        <w:jc w:val="both"/>
        <w:rPr>
          <w:rFonts w:asciiTheme="majorBidi" w:hAnsiTheme="majorBidi" w:cstheme="majorBidi"/>
          <w:sz w:val="24"/>
          <w:szCs w:val="24"/>
        </w:rPr>
      </w:pPr>
      <w:r w:rsidRPr="006B7E53">
        <w:rPr>
          <w:rFonts w:asciiTheme="majorBidi" w:hAnsiTheme="majorBidi" w:cstheme="majorBidi"/>
          <w:sz w:val="24"/>
          <w:szCs w:val="24"/>
          <w:lang w:val="tr-TR"/>
        </w:rPr>
        <w:t>M</w:t>
      </w:r>
      <w:r w:rsidRPr="006B7E53">
        <w:rPr>
          <w:rFonts w:asciiTheme="majorBidi" w:hAnsiTheme="majorBidi" w:cstheme="majorBidi"/>
          <w:sz w:val="24"/>
          <w:szCs w:val="24"/>
          <w:lang w:val="tr-TR"/>
        </w:rPr>
        <w:t xml:space="preserve">etnin içinde olmak kaydıyla, aşağıdaki örneklerde gösterildiği gibi, parantez içinde, baş harfi büyük olmak kaydıyla yazarın soyadı, virgül, yayın tarihi, iki nokta üstüste, sayfa no’su şeklinde yapılmalıdır. Yayın tarihi olmayan eserler için ‘tarih yok’ anlamında ‘t.y.’ kısaltması kullanılır. </w:t>
      </w:r>
    </w:p>
    <w:p w:rsidR="004C05B2" w:rsidRPr="006B7E53" w:rsidRDefault="004C05B2" w:rsidP="004C05B2">
      <w:pPr>
        <w:shd w:val="clear" w:color="auto" w:fill="FFFFFF"/>
        <w:spacing w:before="125" w:after="125" w:line="360" w:lineRule="auto"/>
        <w:ind w:firstLine="720"/>
        <w:jc w:val="both"/>
        <w:rPr>
          <w:rFonts w:asciiTheme="majorBidi" w:hAnsiTheme="majorBidi" w:cstheme="majorBidi"/>
          <w:sz w:val="24"/>
          <w:szCs w:val="24"/>
        </w:rPr>
      </w:pPr>
      <w:r w:rsidRPr="006B7E53">
        <w:rPr>
          <w:rFonts w:asciiTheme="majorBidi" w:hAnsiTheme="majorBidi" w:cstheme="majorBidi"/>
          <w:sz w:val="24"/>
          <w:szCs w:val="24"/>
        </w:rPr>
        <w:t xml:space="preserve">Örnek a) Homans soyadlı bir yazarın makalesine yapılan atıf; </w:t>
      </w:r>
    </w:p>
    <w:p w:rsidR="004C05B2" w:rsidRPr="006B7E53" w:rsidRDefault="004C05B2" w:rsidP="004C05B2">
      <w:pPr>
        <w:shd w:val="clear" w:color="auto" w:fill="FFFFFF"/>
        <w:spacing w:before="125" w:after="125" w:line="360" w:lineRule="auto"/>
        <w:ind w:firstLine="720"/>
        <w:jc w:val="both"/>
        <w:rPr>
          <w:rFonts w:asciiTheme="majorBidi" w:eastAsia="Times New Roman" w:hAnsiTheme="majorBidi" w:cstheme="majorBidi"/>
          <w:sz w:val="24"/>
          <w:szCs w:val="24"/>
        </w:rPr>
      </w:pPr>
      <w:proofErr w:type="gramStart"/>
      <w:r w:rsidRPr="006B7E53">
        <w:rPr>
          <w:rFonts w:asciiTheme="majorBidi" w:hAnsiTheme="majorBidi" w:cstheme="majorBidi"/>
          <w:sz w:val="24"/>
          <w:szCs w:val="24"/>
        </w:rPr>
        <w:t>(Homans, 1962: 175)</w:t>
      </w:r>
      <w:r w:rsidRPr="006B7E53">
        <w:rPr>
          <w:rFonts w:asciiTheme="majorBidi" w:eastAsia="Times New Roman" w:hAnsiTheme="majorBidi" w:cstheme="majorBidi"/>
          <w:sz w:val="24"/>
          <w:szCs w:val="24"/>
        </w:rPr>
        <w:t>.</w:t>
      </w:r>
      <w:proofErr w:type="gramEnd"/>
    </w:p>
    <w:p w:rsidR="00A6590E" w:rsidRPr="006B7E53" w:rsidRDefault="00A6590E" w:rsidP="004C05B2">
      <w:pPr>
        <w:shd w:val="clear" w:color="auto" w:fill="FFFFFF"/>
        <w:spacing w:before="125" w:after="125" w:line="360" w:lineRule="auto"/>
        <w:ind w:firstLine="720"/>
        <w:jc w:val="both"/>
        <w:rPr>
          <w:rFonts w:asciiTheme="majorBidi" w:hAnsiTheme="majorBidi" w:cstheme="majorBidi"/>
          <w:sz w:val="24"/>
          <w:szCs w:val="24"/>
        </w:rPr>
      </w:pPr>
      <w:r w:rsidRPr="006B7E53">
        <w:rPr>
          <w:rFonts w:asciiTheme="majorBidi" w:hAnsiTheme="majorBidi" w:cstheme="majorBidi"/>
          <w:sz w:val="24"/>
          <w:szCs w:val="24"/>
        </w:rPr>
        <w:t>Örnek b) Sartori soyadlı bir yazarın, yayın tarihi be</w:t>
      </w:r>
      <w:r w:rsidRPr="006B7E53">
        <w:rPr>
          <w:rFonts w:asciiTheme="majorBidi" w:hAnsiTheme="majorBidi" w:cstheme="majorBidi"/>
          <w:sz w:val="24"/>
          <w:szCs w:val="24"/>
        </w:rPr>
        <w:t>lirsiz makalesine yapılan atıf;</w:t>
      </w:r>
    </w:p>
    <w:p w:rsidR="00A6590E" w:rsidRPr="006B7E53" w:rsidRDefault="00A6590E" w:rsidP="004C05B2">
      <w:pPr>
        <w:shd w:val="clear" w:color="auto" w:fill="FFFFFF"/>
        <w:spacing w:before="125" w:after="125" w:line="360" w:lineRule="auto"/>
        <w:ind w:firstLine="720"/>
        <w:jc w:val="both"/>
        <w:rPr>
          <w:rFonts w:asciiTheme="majorBidi" w:eastAsia="Times New Roman" w:hAnsiTheme="majorBidi" w:cstheme="majorBidi"/>
          <w:sz w:val="24"/>
          <w:szCs w:val="24"/>
        </w:rPr>
      </w:pPr>
      <w:r w:rsidRPr="006B7E53">
        <w:rPr>
          <w:rFonts w:asciiTheme="majorBidi" w:hAnsiTheme="majorBidi" w:cstheme="majorBidi"/>
          <w:sz w:val="24"/>
          <w:szCs w:val="24"/>
        </w:rPr>
        <w:t>(Sartori, t.y.:25-30)</w:t>
      </w:r>
      <w:r w:rsidR="006B7E53" w:rsidRPr="006B7E53">
        <w:rPr>
          <w:rFonts w:asciiTheme="majorBidi" w:eastAsia="Times New Roman" w:hAnsiTheme="majorBidi" w:cstheme="majorBidi"/>
          <w:sz w:val="24"/>
          <w:szCs w:val="24"/>
        </w:rPr>
        <w:t>.</w:t>
      </w:r>
    </w:p>
    <w:p w:rsidR="00227D28" w:rsidRPr="006B7E53" w:rsidRDefault="0016295D" w:rsidP="002D2416">
      <w:pPr>
        <w:shd w:val="clear" w:color="auto" w:fill="FFFFFF"/>
        <w:spacing w:before="125" w:after="125" w:line="360" w:lineRule="auto"/>
        <w:jc w:val="both"/>
        <w:rPr>
          <w:rFonts w:asciiTheme="majorBidi" w:eastAsia="Times New Roman" w:hAnsiTheme="majorBidi" w:cstheme="majorBidi"/>
          <w:b/>
          <w:bCs/>
          <w:sz w:val="24"/>
          <w:szCs w:val="24"/>
          <w:lang w:val="tr-TR"/>
        </w:rPr>
      </w:pPr>
      <w:r>
        <w:rPr>
          <w:rFonts w:asciiTheme="majorBidi" w:eastAsia="Times New Roman" w:hAnsiTheme="majorBidi" w:cstheme="majorBidi"/>
          <w:b/>
          <w:bCs/>
          <w:sz w:val="24"/>
          <w:szCs w:val="24"/>
          <w:lang w:val="tr-TR"/>
        </w:rPr>
        <w:lastRenderedPageBreak/>
        <w:t xml:space="preserve">   </w:t>
      </w:r>
      <w:r w:rsidR="00B546FE">
        <w:rPr>
          <w:rFonts w:asciiTheme="majorBidi" w:eastAsia="Times New Roman" w:hAnsiTheme="majorBidi" w:cstheme="majorBidi"/>
          <w:b/>
          <w:bCs/>
          <w:sz w:val="24"/>
          <w:szCs w:val="24"/>
          <w:lang w:val="tr-TR"/>
        </w:rPr>
        <w:t xml:space="preserve">         </w:t>
      </w:r>
      <w:r>
        <w:rPr>
          <w:rFonts w:asciiTheme="majorBidi" w:eastAsia="Times New Roman" w:hAnsiTheme="majorBidi" w:cstheme="majorBidi"/>
          <w:b/>
          <w:bCs/>
          <w:sz w:val="24"/>
          <w:szCs w:val="24"/>
          <w:lang w:val="tr-TR"/>
        </w:rPr>
        <w:t xml:space="preserve"> </w:t>
      </w:r>
      <w:r w:rsidR="00227D28" w:rsidRPr="006B7E53">
        <w:rPr>
          <w:rFonts w:asciiTheme="majorBidi" w:eastAsia="Times New Roman" w:hAnsiTheme="majorBidi" w:cstheme="majorBidi"/>
          <w:b/>
          <w:bCs/>
          <w:sz w:val="24"/>
          <w:szCs w:val="24"/>
          <w:lang w:val="tr-TR"/>
        </w:rPr>
        <w:t>Kaynakça'</w:t>
      </w:r>
      <w:r w:rsidR="006B7E53">
        <w:rPr>
          <w:rFonts w:asciiTheme="majorBidi" w:eastAsia="Times New Roman" w:hAnsiTheme="majorBidi" w:cstheme="majorBidi"/>
          <w:b/>
          <w:bCs/>
          <w:sz w:val="24"/>
          <w:szCs w:val="24"/>
          <w:lang w:val="tr-TR"/>
        </w:rPr>
        <w:t>da Küniye Y</w:t>
      </w:r>
      <w:r w:rsidR="00227D28" w:rsidRPr="006B7E53">
        <w:rPr>
          <w:rFonts w:asciiTheme="majorBidi" w:eastAsia="Times New Roman" w:hAnsiTheme="majorBidi" w:cstheme="majorBidi"/>
          <w:b/>
          <w:bCs/>
          <w:sz w:val="24"/>
          <w:szCs w:val="24"/>
          <w:lang w:val="tr-TR"/>
        </w:rPr>
        <w:t>azılışı:</w:t>
      </w:r>
    </w:p>
    <w:p w:rsidR="0016295D" w:rsidRPr="0016295D" w:rsidRDefault="006B7E53" w:rsidP="006B7E53">
      <w:pPr>
        <w:shd w:val="clear" w:color="auto" w:fill="FFFFFF"/>
        <w:spacing w:before="125" w:after="125" w:line="360" w:lineRule="auto"/>
        <w:ind w:firstLine="720"/>
        <w:jc w:val="both"/>
        <w:rPr>
          <w:rFonts w:asciiTheme="majorBidi" w:hAnsiTheme="majorBidi" w:cstheme="majorBidi"/>
          <w:b/>
          <w:bCs/>
          <w:sz w:val="24"/>
          <w:szCs w:val="24"/>
          <w:lang w:val="tr-TR"/>
        </w:rPr>
      </w:pPr>
      <w:r w:rsidRPr="0016295D">
        <w:rPr>
          <w:rFonts w:asciiTheme="majorBidi" w:hAnsiTheme="majorBidi" w:cstheme="majorBidi"/>
          <w:b/>
          <w:bCs/>
          <w:sz w:val="24"/>
          <w:szCs w:val="24"/>
          <w:lang w:val="tr-TR"/>
        </w:rPr>
        <w:t>Referans Dipnotlar</w:t>
      </w:r>
      <w:r w:rsidR="0016295D" w:rsidRPr="0016295D">
        <w:rPr>
          <w:rFonts w:asciiTheme="majorBidi" w:hAnsiTheme="majorBidi" w:cstheme="majorBidi"/>
          <w:b/>
          <w:bCs/>
          <w:sz w:val="24"/>
          <w:szCs w:val="24"/>
          <w:lang w:val="tr-TR"/>
        </w:rPr>
        <w:t>ı İle İlgili Kurallar:</w:t>
      </w:r>
    </w:p>
    <w:p w:rsidR="00744C7B" w:rsidRDefault="006B7E53" w:rsidP="006B7E53">
      <w:pPr>
        <w:shd w:val="clear" w:color="auto" w:fill="FFFFFF"/>
        <w:spacing w:before="125" w:after="125" w:line="360" w:lineRule="auto"/>
        <w:ind w:firstLine="720"/>
        <w:jc w:val="both"/>
        <w:rPr>
          <w:rFonts w:asciiTheme="majorBidi" w:hAnsiTheme="majorBidi" w:cstheme="majorBidi"/>
          <w:sz w:val="24"/>
          <w:szCs w:val="24"/>
          <w:lang w:val="tr-TR"/>
        </w:rPr>
      </w:pPr>
      <w:r w:rsidRPr="006B7E53">
        <w:rPr>
          <w:rFonts w:asciiTheme="majorBidi" w:hAnsiTheme="majorBidi" w:cstheme="majorBidi"/>
          <w:sz w:val="24"/>
          <w:szCs w:val="24"/>
          <w:lang w:val="tr-TR"/>
        </w:rPr>
        <w:t xml:space="preserve">Referans dipnotlarında, ilgili kaynağa ilk kez referans veriliyorsa, bu referansta, eserle ilgili mevcut bibliyografik bilgilerin tümü, aşağıdaki sırayla yer alır: </w:t>
      </w:r>
    </w:p>
    <w:p w:rsidR="00171F6D" w:rsidRDefault="006B7E53" w:rsidP="006B7E53">
      <w:pPr>
        <w:shd w:val="clear" w:color="auto" w:fill="FFFFFF"/>
        <w:spacing w:before="125" w:after="125" w:line="360" w:lineRule="auto"/>
        <w:ind w:firstLine="720"/>
        <w:jc w:val="both"/>
        <w:rPr>
          <w:rFonts w:asciiTheme="majorBidi" w:hAnsiTheme="majorBidi" w:cstheme="majorBidi"/>
          <w:sz w:val="24"/>
          <w:szCs w:val="24"/>
          <w:lang w:val="tr-TR"/>
        </w:rPr>
      </w:pPr>
      <w:r w:rsidRPr="006B7E53">
        <w:rPr>
          <w:rFonts w:asciiTheme="majorBidi" w:hAnsiTheme="majorBidi" w:cstheme="majorBidi"/>
          <w:sz w:val="24"/>
          <w:szCs w:val="24"/>
          <w:lang w:val="tr-TR"/>
        </w:rPr>
        <w:t>Yazar adı ve soyadı, eser adı, yayına hazırlayan</w:t>
      </w:r>
      <w:r w:rsidR="00744C7B">
        <w:rPr>
          <w:rFonts w:asciiTheme="majorBidi" w:hAnsiTheme="majorBidi" w:cstheme="majorBidi"/>
          <w:sz w:val="24"/>
          <w:szCs w:val="24"/>
          <w:lang w:val="tr-TR"/>
        </w:rPr>
        <w:t xml:space="preserve"> </w:t>
      </w:r>
      <w:r w:rsidRPr="006B7E53">
        <w:rPr>
          <w:rFonts w:asciiTheme="majorBidi" w:hAnsiTheme="majorBidi" w:cstheme="majorBidi"/>
          <w:sz w:val="24"/>
          <w:szCs w:val="24"/>
          <w:lang w:val="tr-TR"/>
        </w:rPr>
        <w:t>(veya editör), çeviren veya çizer adı ve soyadı, cilt, basım, baskı ve yayın bilgisi (cilt sayısı, basım sayısı, baskı sayısı, seri adı, yayın yeri, yayınevi, yayın</w:t>
      </w:r>
      <w:r w:rsidR="00963792">
        <w:rPr>
          <w:rFonts w:asciiTheme="majorBidi" w:hAnsiTheme="majorBidi" w:cstheme="majorBidi"/>
          <w:sz w:val="24"/>
          <w:szCs w:val="24"/>
          <w:lang w:val="tr-TR"/>
        </w:rPr>
        <w:t xml:space="preserve"> tarihi).</w:t>
      </w:r>
    </w:p>
    <w:p w:rsidR="00171F6D" w:rsidRDefault="006B7E53" w:rsidP="006B7E53">
      <w:pPr>
        <w:shd w:val="clear" w:color="auto" w:fill="FFFFFF"/>
        <w:spacing w:before="125" w:after="125" w:line="360" w:lineRule="auto"/>
        <w:ind w:firstLine="720"/>
        <w:jc w:val="both"/>
        <w:rPr>
          <w:rFonts w:asciiTheme="majorBidi" w:hAnsiTheme="majorBidi" w:cstheme="majorBidi"/>
          <w:sz w:val="24"/>
          <w:szCs w:val="24"/>
          <w:lang w:val="tr-TR"/>
        </w:rPr>
      </w:pPr>
      <w:r w:rsidRPr="006B7E53">
        <w:rPr>
          <w:rFonts w:asciiTheme="majorBidi" w:hAnsiTheme="majorBidi" w:cstheme="majorBidi"/>
          <w:sz w:val="24"/>
          <w:szCs w:val="24"/>
          <w:lang w:val="tr-TR"/>
        </w:rPr>
        <w:t xml:space="preserve"> Eğer referans dipnotlarında, aynı kaynağa ikinci veya daha fazla atıfta bulunuluyorsa, yukarıdaki bilgile</w:t>
      </w:r>
      <w:r w:rsidR="00171F6D">
        <w:rPr>
          <w:rFonts w:asciiTheme="majorBidi" w:hAnsiTheme="majorBidi" w:cstheme="majorBidi"/>
          <w:sz w:val="24"/>
          <w:szCs w:val="24"/>
          <w:lang w:val="tr-TR"/>
        </w:rPr>
        <w:t>r kısaltılarak verilir.</w:t>
      </w:r>
    </w:p>
    <w:p w:rsidR="004378CC" w:rsidRDefault="006B7E53" w:rsidP="006B7E53">
      <w:pPr>
        <w:shd w:val="clear" w:color="auto" w:fill="FFFFFF"/>
        <w:spacing w:before="125" w:after="125" w:line="360" w:lineRule="auto"/>
        <w:ind w:firstLine="720"/>
        <w:jc w:val="both"/>
        <w:rPr>
          <w:rFonts w:asciiTheme="majorBidi" w:hAnsiTheme="majorBidi" w:cstheme="majorBidi"/>
          <w:sz w:val="24"/>
          <w:szCs w:val="24"/>
          <w:lang w:val="tr-TR"/>
        </w:rPr>
      </w:pPr>
      <w:r w:rsidRPr="00171F6D">
        <w:rPr>
          <w:rFonts w:asciiTheme="majorBidi" w:hAnsiTheme="majorBidi" w:cstheme="majorBidi"/>
          <w:b/>
          <w:bCs/>
          <w:sz w:val="24"/>
          <w:szCs w:val="24"/>
          <w:lang w:val="tr-TR"/>
        </w:rPr>
        <w:t>1.</w:t>
      </w:r>
      <w:r w:rsidRPr="006B7E53">
        <w:rPr>
          <w:rFonts w:asciiTheme="majorBidi" w:hAnsiTheme="majorBidi" w:cstheme="majorBidi"/>
          <w:sz w:val="24"/>
          <w:szCs w:val="24"/>
          <w:lang w:val="tr-TR"/>
        </w:rPr>
        <w:t xml:space="preserve"> </w:t>
      </w:r>
      <w:r w:rsidR="00C95216">
        <w:rPr>
          <w:rFonts w:asciiTheme="majorBidi" w:hAnsiTheme="majorBidi" w:cstheme="majorBidi"/>
          <w:b/>
          <w:bCs/>
          <w:sz w:val="24"/>
          <w:szCs w:val="24"/>
          <w:lang w:val="tr-TR"/>
        </w:rPr>
        <w:t>Yazar a</w:t>
      </w:r>
      <w:r w:rsidRPr="00171F6D">
        <w:rPr>
          <w:rFonts w:asciiTheme="majorBidi" w:hAnsiTheme="majorBidi" w:cstheme="majorBidi"/>
          <w:b/>
          <w:bCs/>
          <w:sz w:val="24"/>
          <w:szCs w:val="24"/>
          <w:lang w:val="tr-TR"/>
        </w:rPr>
        <w:t>dı:</w:t>
      </w:r>
      <w:r w:rsidRPr="006B7E53">
        <w:rPr>
          <w:rFonts w:asciiTheme="majorBidi" w:hAnsiTheme="majorBidi" w:cstheme="majorBidi"/>
          <w:sz w:val="24"/>
          <w:szCs w:val="24"/>
          <w:lang w:val="tr-TR"/>
        </w:rPr>
        <w:t xml:space="preserve"> Bir eserde yazar, kişi veya tüzel kişi</w:t>
      </w:r>
      <w:r w:rsidR="004378CC">
        <w:rPr>
          <w:rFonts w:asciiTheme="majorBidi" w:hAnsiTheme="majorBidi" w:cstheme="majorBidi"/>
          <w:sz w:val="24"/>
          <w:szCs w:val="24"/>
          <w:lang w:val="tr-TR"/>
        </w:rPr>
        <w:t xml:space="preserve"> </w:t>
      </w:r>
      <w:r w:rsidRPr="006B7E53">
        <w:rPr>
          <w:rFonts w:asciiTheme="majorBidi" w:hAnsiTheme="majorBidi" w:cstheme="majorBidi"/>
          <w:sz w:val="24"/>
          <w:szCs w:val="24"/>
          <w:lang w:val="tr-TR"/>
        </w:rPr>
        <w:t>(kurum, kuruluş gibi) özelliğini taşıyabilir. Dipnotta, yazar adları, kaynak kitabın iç kapağında verildiği şekilde tekrarlanır. Yani önce yazar adı,(varsa önce ilk, sonra ikinci adı), sonra yazarın soyadı belirtilir.</w:t>
      </w:r>
    </w:p>
    <w:p w:rsidR="00E75415" w:rsidRDefault="006B7E53" w:rsidP="006B7E53">
      <w:pPr>
        <w:shd w:val="clear" w:color="auto" w:fill="FFFFFF"/>
        <w:spacing w:before="125" w:after="125" w:line="360" w:lineRule="auto"/>
        <w:ind w:firstLine="720"/>
        <w:jc w:val="both"/>
        <w:rPr>
          <w:rFonts w:asciiTheme="majorBidi" w:hAnsiTheme="majorBidi" w:cstheme="majorBidi"/>
          <w:sz w:val="24"/>
          <w:szCs w:val="24"/>
          <w:lang w:val="tr-TR"/>
        </w:rPr>
      </w:pPr>
      <w:r w:rsidRPr="006B7E53">
        <w:rPr>
          <w:rFonts w:asciiTheme="majorBidi" w:hAnsiTheme="majorBidi" w:cstheme="majorBidi"/>
          <w:sz w:val="24"/>
          <w:szCs w:val="24"/>
          <w:lang w:val="tr-TR"/>
        </w:rPr>
        <w:t xml:space="preserve"> </w:t>
      </w:r>
      <w:r w:rsidRPr="004378CC">
        <w:rPr>
          <w:rFonts w:asciiTheme="majorBidi" w:hAnsiTheme="majorBidi" w:cstheme="majorBidi"/>
          <w:b/>
          <w:bCs/>
          <w:sz w:val="24"/>
          <w:szCs w:val="24"/>
          <w:lang w:val="tr-TR"/>
        </w:rPr>
        <w:t>2. İki veya üç yazarlı eserler</w:t>
      </w:r>
      <w:r w:rsidR="004378CC">
        <w:rPr>
          <w:rFonts w:asciiTheme="majorBidi" w:hAnsiTheme="majorBidi" w:cstheme="majorBidi"/>
          <w:b/>
          <w:bCs/>
          <w:sz w:val="24"/>
          <w:szCs w:val="24"/>
          <w:lang w:val="tr-TR"/>
        </w:rPr>
        <w:t xml:space="preserve">de: </w:t>
      </w:r>
      <w:r w:rsidRPr="006B7E53">
        <w:rPr>
          <w:rFonts w:asciiTheme="majorBidi" w:hAnsiTheme="majorBidi" w:cstheme="majorBidi"/>
          <w:sz w:val="24"/>
          <w:szCs w:val="24"/>
          <w:lang w:val="tr-TR"/>
        </w:rPr>
        <w:t xml:space="preserve">her yazarın adı, eserin iç kapağında verilen sırayla ve aralarına virgül konularak verilir. </w:t>
      </w:r>
    </w:p>
    <w:p w:rsidR="00E75415" w:rsidRDefault="006B7E53" w:rsidP="006B7E53">
      <w:pPr>
        <w:shd w:val="clear" w:color="auto" w:fill="FFFFFF"/>
        <w:spacing w:before="125" w:after="125" w:line="360" w:lineRule="auto"/>
        <w:ind w:firstLine="720"/>
        <w:jc w:val="both"/>
        <w:rPr>
          <w:rFonts w:asciiTheme="majorBidi" w:hAnsiTheme="majorBidi" w:cstheme="majorBidi"/>
          <w:sz w:val="24"/>
          <w:szCs w:val="24"/>
          <w:lang w:val="tr-TR"/>
        </w:rPr>
      </w:pPr>
      <w:r w:rsidRPr="00E75415">
        <w:rPr>
          <w:rFonts w:asciiTheme="majorBidi" w:hAnsiTheme="majorBidi" w:cstheme="majorBidi"/>
          <w:b/>
          <w:bCs/>
          <w:sz w:val="24"/>
          <w:szCs w:val="24"/>
          <w:lang w:val="tr-TR"/>
        </w:rPr>
        <w:t>3.</w:t>
      </w:r>
      <w:r w:rsidRPr="006B7E53">
        <w:rPr>
          <w:rFonts w:asciiTheme="majorBidi" w:hAnsiTheme="majorBidi" w:cstheme="majorBidi"/>
          <w:sz w:val="24"/>
          <w:szCs w:val="24"/>
          <w:lang w:val="tr-TR"/>
        </w:rPr>
        <w:t xml:space="preserve"> Üçten fazla yazarı olan eserler için, sadece ilk yazarın adı ve soyadı verildikten sonra 've diğerleri' anlamına gelen 'v.</w:t>
      </w:r>
      <w:r w:rsidR="00E75415">
        <w:rPr>
          <w:rFonts w:asciiTheme="majorBidi" w:hAnsiTheme="majorBidi" w:cstheme="majorBidi"/>
          <w:sz w:val="24"/>
          <w:szCs w:val="24"/>
          <w:lang w:val="tr-TR"/>
        </w:rPr>
        <w:t>d.'</w:t>
      </w:r>
      <w:r w:rsidRPr="006B7E53">
        <w:rPr>
          <w:rFonts w:asciiTheme="majorBidi" w:hAnsiTheme="majorBidi" w:cstheme="majorBidi"/>
          <w:sz w:val="24"/>
          <w:szCs w:val="24"/>
          <w:lang w:val="tr-TR"/>
        </w:rPr>
        <w:t xml:space="preserve"> ku</w:t>
      </w:r>
      <w:r w:rsidR="00E75415">
        <w:rPr>
          <w:rFonts w:asciiTheme="majorBidi" w:hAnsiTheme="majorBidi" w:cstheme="majorBidi"/>
          <w:sz w:val="24"/>
          <w:szCs w:val="24"/>
          <w:lang w:val="tr-TR"/>
        </w:rPr>
        <w:t>llanılır.</w:t>
      </w:r>
    </w:p>
    <w:p w:rsidR="00E1349C" w:rsidRDefault="006B7E53" w:rsidP="00E1349C">
      <w:pPr>
        <w:shd w:val="clear" w:color="auto" w:fill="FFFFFF"/>
        <w:spacing w:before="125" w:after="125" w:line="360" w:lineRule="auto"/>
        <w:ind w:firstLine="720"/>
        <w:jc w:val="both"/>
        <w:rPr>
          <w:rFonts w:asciiTheme="majorBidi" w:hAnsiTheme="majorBidi" w:cstheme="majorBidi"/>
          <w:sz w:val="24"/>
          <w:szCs w:val="24"/>
          <w:lang w:val="tr-TR"/>
        </w:rPr>
      </w:pPr>
      <w:r w:rsidRPr="00E75415">
        <w:rPr>
          <w:rFonts w:asciiTheme="majorBidi" w:hAnsiTheme="majorBidi" w:cstheme="majorBidi"/>
          <w:b/>
          <w:bCs/>
          <w:sz w:val="24"/>
          <w:szCs w:val="24"/>
          <w:lang w:val="tr-TR"/>
        </w:rPr>
        <w:t>4.</w:t>
      </w:r>
      <w:r w:rsidRPr="006B7E53">
        <w:rPr>
          <w:rFonts w:asciiTheme="majorBidi" w:hAnsiTheme="majorBidi" w:cstheme="majorBidi"/>
          <w:sz w:val="24"/>
          <w:szCs w:val="24"/>
          <w:lang w:val="tr-TR"/>
        </w:rPr>
        <w:t xml:space="preserve"> Atıf yapılan eserin iç kapağında herhangi bir yazar adı verilmemişse ve eserin yazar/ yazarları başka sayfa veya kaynaklardan da elde edilememişse, o zaman dipnot, eser adıyla başlar. </w:t>
      </w:r>
    </w:p>
    <w:p w:rsidR="008B1809" w:rsidRDefault="00A14672" w:rsidP="00E1349C">
      <w:pPr>
        <w:shd w:val="clear" w:color="auto" w:fill="FFFFFF"/>
        <w:spacing w:before="125" w:after="125" w:line="360" w:lineRule="auto"/>
        <w:ind w:firstLine="720"/>
        <w:jc w:val="both"/>
        <w:rPr>
          <w:rFonts w:asciiTheme="majorBidi" w:hAnsiTheme="majorBidi" w:cstheme="majorBidi"/>
          <w:sz w:val="24"/>
          <w:szCs w:val="24"/>
          <w:lang w:val="tr-TR"/>
        </w:rPr>
      </w:pPr>
      <w:r>
        <w:rPr>
          <w:rFonts w:asciiTheme="majorBidi" w:hAnsiTheme="majorBidi" w:cstheme="majorBidi"/>
          <w:b/>
          <w:bCs/>
          <w:sz w:val="24"/>
          <w:szCs w:val="24"/>
          <w:lang w:val="tr-TR"/>
        </w:rPr>
        <w:t>5</w:t>
      </w:r>
      <w:r w:rsidR="006B7E53" w:rsidRPr="00A14672">
        <w:rPr>
          <w:rFonts w:asciiTheme="majorBidi" w:hAnsiTheme="majorBidi" w:cstheme="majorBidi"/>
          <w:b/>
          <w:bCs/>
          <w:sz w:val="24"/>
          <w:szCs w:val="24"/>
          <w:lang w:val="tr-TR"/>
        </w:rPr>
        <w:t>.</w:t>
      </w:r>
      <w:r w:rsidR="006B7E53" w:rsidRPr="006B7E53">
        <w:rPr>
          <w:rFonts w:asciiTheme="majorBidi" w:hAnsiTheme="majorBidi" w:cstheme="majorBidi"/>
          <w:sz w:val="24"/>
          <w:szCs w:val="24"/>
          <w:lang w:val="tr-TR"/>
        </w:rPr>
        <w:t xml:space="preserve"> </w:t>
      </w:r>
      <w:r w:rsidR="006B7E53" w:rsidRPr="008B3061">
        <w:rPr>
          <w:rFonts w:asciiTheme="majorBidi" w:hAnsiTheme="majorBidi" w:cstheme="majorBidi"/>
          <w:b/>
          <w:bCs/>
          <w:sz w:val="24"/>
          <w:szCs w:val="24"/>
          <w:lang w:val="tr-TR"/>
        </w:rPr>
        <w:t>Kitap adı:</w:t>
      </w:r>
      <w:r w:rsidR="006B7E53" w:rsidRPr="006B7E53">
        <w:rPr>
          <w:rFonts w:asciiTheme="majorBidi" w:hAnsiTheme="majorBidi" w:cstheme="majorBidi"/>
          <w:sz w:val="24"/>
          <w:szCs w:val="24"/>
          <w:lang w:val="tr-TR"/>
        </w:rPr>
        <w:t xml:space="preserve"> Kitap adı, atıf yapılan eserin iç kapağında olduğu şekilde verilir. Ancak, kitap adı, hem asıl ad, hem de tamamlayıcı ikinci ve/veya üçüncü adlardan oluşmuşsa, o zaman asıl ad ve tamamlayıcı ikinci ad arasına, iç kapakta olmasa bile iki nokta üst üste konur. Böylece, asıl ve tamamlayıcı adın bi</w:t>
      </w:r>
      <w:r w:rsidR="008B1809">
        <w:rPr>
          <w:rFonts w:asciiTheme="majorBidi" w:hAnsiTheme="majorBidi" w:cstheme="majorBidi"/>
          <w:sz w:val="24"/>
          <w:szCs w:val="24"/>
          <w:lang w:val="tr-TR"/>
        </w:rPr>
        <w:t xml:space="preserve">rbirine karıştırılması önlenir. </w:t>
      </w:r>
    </w:p>
    <w:p w:rsidR="008B1809" w:rsidRDefault="008B1809" w:rsidP="00E1349C">
      <w:pPr>
        <w:shd w:val="clear" w:color="auto" w:fill="FFFFFF"/>
        <w:spacing w:before="125" w:after="125" w:line="360" w:lineRule="auto"/>
        <w:ind w:firstLine="720"/>
        <w:jc w:val="both"/>
        <w:rPr>
          <w:rFonts w:asciiTheme="majorBidi" w:hAnsiTheme="majorBidi" w:cstheme="majorBidi"/>
          <w:sz w:val="24"/>
          <w:szCs w:val="24"/>
          <w:lang w:val="tr-TR"/>
        </w:rPr>
      </w:pPr>
      <w:r w:rsidRPr="008B1809">
        <w:rPr>
          <w:rFonts w:asciiTheme="majorBidi" w:hAnsiTheme="majorBidi" w:cstheme="majorBidi"/>
          <w:b/>
          <w:bCs/>
          <w:sz w:val="24"/>
          <w:szCs w:val="24"/>
          <w:lang w:val="tr-TR"/>
        </w:rPr>
        <w:t>6.</w:t>
      </w:r>
      <w:r>
        <w:rPr>
          <w:rFonts w:asciiTheme="majorBidi" w:hAnsiTheme="majorBidi" w:cstheme="majorBidi"/>
          <w:sz w:val="24"/>
          <w:szCs w:val="24"/>
          <w:lang w:val="tr-TR"/>
        </w:rPr>
        <w:t xml:space="preserve"> </w:t>
      </w:r>
      <w:r w:rsidR="006B7E53" w:rsidRPr="006B7E53">
        <w:rPr>
          <w:rFonts w:asciiTheme="majorBidi" w:hAnsiTheme="majorBidi" w:cstheme="majorBidi"/>
          <w:sz w:val="24"/>
          <w:szCs w:val="24"/>
          <w:lang w:val="tr-TR"/>
        </w:rPr>
        <w:t>Dipnotlarda kitap adları, koyu renk harflerle yazılır ve kitap adından hemen sonra virgül konur.</w:t>
      </w:r>
    </w:p>
    <w:p w:rsidR="008B1809" w:rsidRDefault="008B1809" w:rsidP="00E1349C">
      <w:pPr>
        <w:shd w:val="clear" w:color="auto" w:fill="FFFFFF"/>
        <w:spacing w:before="125" w:after="125" w:line="360" w:lineRule="auto"/>
        <w:ind w:firstLine="720"/>
        <w:jc w:val="both"/>
        <w:rPr>
          <w:rFonts w:asciiTheme="majorBidi" w:hAnsiTheme="majorBidi" w:cstheme="majorBidi"/>
          <w:sz w:val="24"/>
          <w:szCs w:val="24"/>
          <w:lang w:val="tr-TR"/>
        </w:rPr>
      </w:pPr>
      <w:r>
        <w:rPr>
          <w:rFonts w:asciiTheme="majorBidi" w:hAnsiTheme="majorBidi" w:cstheme="majorBidi"/>
          <w:sz w:val="24"/>
          <w:szCs w:val="24"/>
          <w:lang w:val="tr-TR"/>
        </w:rPr>
        <w:t xml:space="preserve"> </w:t>
      </w:r>
      <w:r w:rsidRPr="008B1809">
        <w:rPr>
          <w:rFonts w:asciiTheme="majorBidi" w:hAnsiTheme="majorBidi" w:cstheme="majorBidi"/>
          <w:b/>
          <w:bCs/>
          <w:sz w:val="24"/>
          <w:szCs w:val="24"/>
          <w:lang w:val="tr-TR"/>
        </w:rPr>
        <w:t>7.</w:t>
      </w:r>
      <w:r>
        <w:rPr>
          <w:rFonts w:asciiTheme="majorBidi" w:hAnsiTheme="majorBidi" w:cstheme="majorBidi"/>
          <w:sz w:val="24"/>
          <w:szCs w:val="24"/>
          <w:lang w:val="tr-TR"/>
        </w:rPr>
        <w:t xml:space="preserve"> </w:t>
      </w:r>
      <w:r w:rsidR="006B7E53" w:rsidRPr="006B7E53">
        <w:rPr>
          <w:rFonts w:asciiTheme="majorBidi" w:hAnsiTheme="majorBidi" w:cstheme="majorBidi"/>
          <w:sz w:val="24"/>
          <w:szCs w:val="24"/>
          <w:lang w:val="tr-TR"/>
        </w:rPr>
        <w:t>Süreli yayınların adları, kitap adları gibi koyu renk harflerle yazılır.</w:t>
      </w:r>
    </w:p>
    <w:p w:rsidR="00C95216" w:rsidRDefault="008B1809" w:rsidP="00E1349C">
      <w:pPr>
        <w:shd w:val="clear" w:color="auto" w:fill="FFFFFF"/>
        <w:spacing w:before="125" w:after="125" w:line="360" w:lineRule="auto"/>
        <w:ind w:firstLine="720"/>
        <w:jc w:val="both"/>
        <w:rPr>
          <w:rFonts w:asciiTheme="majorBidi" w:hAnsiTheme="majorBidi" w:cstheme="majorBidi"/>
          <w:sz w:val="24"/>
          <w:szCs w:val="24"/>
          <w:lang w:val="tr-TR"/>
        </w:rPr>
      </w:pPr>
      <w:r>
        <w:rPr>
          <w:rFonts w:asciiTheme="majorBidi" w:hAnsiTheme="majorBidi" w:cstheme="majorBidi"/>
          <w:b/>
          <w:bCs/>
          <w:sz w:val="24"/>
          <w:szCs w:val="24"/>
          <w:lang w:val="tr-TR"/>
        </w:rPr>
        <w:lastRenderedPageBreak/>
        <w:t>8.</w:t>
      </w:r>
      <w:r w:rsidR="006B7E53" w:rsidRPr="006B7E53">
        <w:rPr>
          <w:rFonts w:asciiTheme="majorBidi" w:hAnsiTheme="majorBidi" w:cstheme="majorBidi"/>
          <w:sz w:val="24"/>
          <w:szCs w:val="24"/>
          <w:lang w:val="tr-TR"/>
        </w:rPr>
        <w:t xml:space="preserve"> Yayına hazırlayan (veya editör), çeviren, resimleyen, çizen vb.'nin adları: Kitap, makale gibi eser adlarından sonra, eğer varsa, yukarıda belirtilen kişi/kişiler, 'yayına hazırlayan, editör, çeviren vb.' dendikten sonra, iki nokta üst üste konarak gösterilir. İstenirse, bu işlev adları, ' yay.haz., ed., çev., çiz., ' şeklinde kısaltılarak da verilebilirler. </w:t>
      </w:r>
    </w:p>
    <w:p w:rsidR="00C95216" w:rsidRDefault="00C95216" w:rsidP="00E1349C">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9.</w:t>
      </w:r>
      <w:r w:rsidR="006B7E53" w:rsidRPr="006B7E53">
        <w:rPr>
          <w:rFonts w:asciiTheme="majorBidi" w:hAnsiTheme="majorBidi" w:cstheme="majorBidi"/>
          <w:sz w:val="24"/>
          <w:szCs w:val="24"/>
          <w:lang w:val="tr-TR"/>
        </w:rPr>
        <w:t xml:space="preserve"> </w:t>
      </w:r>
      <w:r w:rsidR="006B7E53" w:rsidRPr="00C95216">
        <w:rPr>
          <w:rFonts w:asciiTheme="majorBidi" w:hAnsiTheme="majorBidi" w:cstheme="majorBidi"/>
          <w:b/>
          <w:bCs/>
          <w:sz w:val="24"/>
          <w:szCs w:val="24"/>
          <w:lang w:val="tr-TR"/>
        </w:rPr>
        <w:t>Makale Adı:</w:t>
      </w:r>
      <w:r w:rsidR="006B7E53" w:rsidRPr="006B7E53">
        <w:rPr>
          <w:rFonts w:asciiTheme="majorBidi" w:hAnsiTheme="majorBidi" w:cstheme="majorBidi"/>
          <w:sz w:val="24"/>
          <w:szCs w:val="24"/>
          <w:lang w:val="tr-TR"/>
        </w:rPr>
        <w:t xml:space="preserve"> Makale yazarı/yazarlarının adından sonra virgül konur. Virgülden sonra makale adı, çift tırnak içinde verilir. Makale adından sonra yine virgül konur. Bunu kitap adı gibi yazılan süreli yayının adı izler. </w:t>
      </w:r>
    </w:p>
    <w:p w:rsidR="00C95216" w:rsidRDefault="00C95216" w:rsidP="00E1349C">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10.</w:t>
      </w:r>
      <w:r w:rsidR="006B7E53" w:rsidRPr="006B7E53">
        <w:rPr>
          <w:rFonts w:asciiTheme="majorBidi" w:hAnsiTheme="majorBidi" w:cstheme="majorBidi"/>
          <w:sz w:val="24"/>
          <w:szCs w:val="24"/>
          <w:lang w:val="tr-TR"/>
        </w:rPr>
        <w:t xml:space="preserve"> </w:t>
      </w:r>
      <w:r w:rsidR="006B7E53" w:rsidRPr="00C95216">
        <w:rPr>
          <w:rFonts w:asciiTheme="majorBidi" w:hAnsiTheme="majorBidi" w:cstheme="majorBidi"/>
          <w:b/>
          <w:bCs/>
          <w:sz w:val="24"/>
          <w:szCs w:val="24"/>
          <w:lang w:val="tr-TR"/>
        </w:rPr>
        <w:t>Tez Adı:</w:t>
      </w:r>
      <w:r w:rsidR="006B7E53" w:rsidRPr="006B7E53">
        <w:rPr>
          <w:rFonts w:asciiTheme="majorBidi" w:hAnsiTheme="majorBidi" w:cstheme="majorBidi"/>
          <w:sz w:val="24"/>
          <w:szCs w:val="24"/>
          <w:lang w:val="tr-TR"/>
        </w:rPr>
        <w:t xml:space="preserve"> Yayınlanmamış tezlerin adları, makale adı gibi çift tırnak içinde verilir. </w:t>
      </w:r>
    </w:p>
    <w:p w:rsidR="00C95216" w:rsidRDefault="006B7E53" w:rsidP="00C95216">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1</w:t>
      </w:r>
      <w:r w:rsidR="00C95216" w:rsidRPr="00C95216">
        <w:rPr>
          <w:rFonts w:asciiTheme="majorBidi" w:hAnsiTheme="majorBidi" w:cstheme="majorBidi"/>
          <w:b/>
          <w:bCs/>
          <w:sz w:val="24"/>
          <w:szCs w:val="24"/>
          <w:lang w:val="tr-TR"/>
        </w:rPr>
        <w:t>1.</w:t>
      </w:r>
      <w:r w:rsidRPr="006B7E53">
        <w:rPr>
          <w:rFonts w:asciiTheme="majorBidi" w:hAnsiTheme="majorBidi" w:cstheme="majorBidi"/>
          <w:sz w:val="24"/>
          <w:szCs w:val="24"/>
          <w:lang w:val="tr-TR"/>
        </w:rPr>
        <w:t xml:space="preserve"> </w:t>
      </w:r>
      <w:r w:rsidRPr="00C95216">
        <w:rPr>
          <w:rFonts w:asciiTheme="majorBidi" w:hAnsiTheme="majorBidi" w:cstheme="majorBidi"/>
          <w:b/>
          <w:bCs/>
          <w:sz w:val="24"/>
          <w:szCs w:val="24"/>
          <w:lang w:val="tr-TR"/>
        </w:rPr>
        <w:t>Ansiklopedi maddelerinin adları:</w:t>
      </w:r>
      <w:r w:rsidRPr="006B7E53">
        <w:rPr>
          <w:rFonts w:asciiTheme="majorBidi" w:hAnsiTheme="majorBidi" w:cstheme="majorBidi"/>
          <w:sz w:val="24"/>
          <w:szCs w:val="24"/>
          <w:lang w:val="tr-TR"/>
        </w:rPr>
        <w:t xml:space="preserve"> Makale adı gibi verilir.</w:t>
      </w:r>
    </w:p>
    <w:p w:rsidR="00C95216" w:rsidRDefault="006B7E53" w:rsidP="00C95216">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 xml:space="preserve"> </w:t>
      </w:r>
      <w:r w:rsidR="00C95216" w:rsidRPr="00C95216">
        <w:rPr>
          <w:rFonts w:asciiTheme="majorBidi" w:hAnsiTheme="majorBidi" w:cstheme="majorBidi"/>
          <w:b/>
          <w:bCs/>
          <w:sz w:val="24"/>
          <w:szCs w:val="24"/>
          <w:lang w:val="tr-TR"/>
        </w:rPr>
        <w:t>12</w:t>
      </w:r>
      <w:r w:rsidRPr="00C95216">
        <w:rPr>
          <w:rFonts w:asciiTheme="majorBidi" w:hAnsiTheme="majorBidi" w:cstheme="majorBidi"/>
          <w:b/>
          <w:bCs/>
          <w:sz w:val="24"/>
          <w:szCs w:val="24"/>
          <w:lang w:val="tr-TR"/>
        </w:rPr>
        <w:t>.</w:t>
      </w:r>
      <w:r w:rsidRPr="006B7E53">
        <w:rPr>
          <w:rFonts w:asciiTheme="majorBidi" w:hAnsiTheme="majorBidi" w:cstheme="majorBidi"/>
          <w:sz w:val="24"/>
          <w:szCs w:val="24"/>
          <w:lang w:val="tr-TR"/>
        </w:rPr>
        <w:t xml:space="preserve"> Cilt, Basım, Baskı ve Yayım Bilgisi: Dipnotlarda, yazar adı, eser adı, çeviren, çizen, hazırlayan kişilerin adlarından sonra, cilt, basım, baskı ve yayın bilgileri, biçimde verilir. </w:t>
      </w:r>
    </w:p>
    <w:p w:rsidR="00C95216" w:rsidRDefault="006B7E53" w:rsidP="00C95216">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a. Cilt bilgisi:</w:t>
      </w:r>
      <w:r w:rsidRPr="006B7E53">
        <w:rPr>
          <w:rFonts w:asciiTheme="majorBidi" w:hAnsiTheme="majorBidi" w:cstheme="majorBidi"/>
          <w:sz w:val="24"/>
          <w:szCs w:val="24"/>
          <w:lang w:val="tr-TR"/>
        </w:rPr>
        <w:t xml:space="preserve"> Yukarıda belirtilen cilt bilgisi, genel olarak atıf yapılan kitaplar için geçerlidir. Bir kitap, sadece bir ciltten ibaretse, cilt bilgisi verilmez. Kitap birden fazla cilt halinde yayımlanmışsa, bu durumda, kitabın kaç ciltten oluştuğu, örneğin 4 c. şeklinde belirtilir. Cilt sayısından sonra virgül konur ve eğer varsa basım ve baskı sayıları verilir.</w:t>
      </w:r>
    </w:p>
    <w:p w:rsidR="00C95216" w:rsidRDefault="006B7E53" w:rsidP="00C95216">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 xml:space="preserve"> b. Basım, baskı bilgisi:</w:t>
      </w:r>
      <w:r w:rsidRPr="006B7E53">
        <w:rPr>
          <w:rFonts w:asciiTheme="majorBidi" w:hAnsiTheme="majorBidi" w:cstheme="majorBidi"/>
          <w:sz w:val="24"/>
          <w:szCs w:val="24"/>
          <w:lang w:val="tr-TR"/>
        </w:rPr>
        <w:t xml:space="preserve"> Atıfta bulunulan eser ilk basım (edition) ise, dipnotta basım sayısı belirtilmez. Ancak eserin , 2. veya daha sonraki basımlarından yararlanıldıysa, o zaman basım sayısı, 2. bs., 3. bs. şeklinde belirtilir. 3. bs., 12. bsk. gibi. </w:t>
      </w:r>
    </w:p>
    <w:p w:rsidR="00C95216" w:rsidRDefault="006B7E53" w:rsidP="00C95216">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t>c. Yayım bilgisi:</w:t>
      </w:r>
      <w:r w:rsidRPr="006B7E53">
        <w:rPr>
          <w:rFonts w:asciiTheme="majorBidi" w:hAnsiTheme="majorBidi" w:cstheme="majorBidi"/>
          <w:sz w:val="24"/>
          <w:szCs w:val="24"/>
          <w:lang w:val="tr-TR"/>
        </w:rPr>
        <w:t xml:space="preserve"> Bu bilgi, atıf yapılan eserin yayım yeri, eseri yayımlayan kuruluş ve eserin yayım tarihinden oluşur. (İstanbul, Remzi Kitabevi, 1999 gibi) Yayım yeri ile yayımcı kuruluş arasına virgül konur. Atıfta bulunulan eserde yayım yeri yoksa, bu durum ‘y.y.’ (yayım yeri yok) kısaltmasıyla, yayımcı kuruluşun adı yoksa, yine ‘y</w:t>
      </w:r>
      <w:r w:rsidR="00C95216">
        <w:rPr>
          <w:rFonts w:asciiTheme="majorBidi" w:hAnsiTheme="majorBidi" w:cstheme="majorBidi"/>
          <w:sz w:val="24"/>
          <w:szCs w:val="24"/>
          <w:lang w:val="tr-TR"/>
        </w:rPr>
        <w:t>.y.’ (yayımcı yok) kısaltmasıyla</w:t>
      </w:r>
      <w:r w:rsidRPr="006B7E53">
        <w:rPr>
          <w:rFonts w:asciiTheme="majorBidi" w:hAnsiTheme="majorBidi" w:cstheme="majorBidi"/>
          <w:sz w:val="24"/>
          <w:szCs w:val="24"/>
          <w:lang w:val="tr-TR"/>
        </w:rPr>
        <w:t xml:space="preserve"> ve yayım tarihi belirtilmemişse ‘t.y.’ (tarih yok) kısaltmasıyla gösterilir. </w:t>
      </w:r>
    </w:p>
    <w:p w:rsidR="00BB3E99" w:rsidRDefault="006B7E53" w:rsidP="00C95216">
      <w:pPr>
        <w:shd w:val="clear" w:color="auto" w:fill="FFFFFF"/>
        <w:spacing w:before="125" w:after="125" w:line="360" w:lineRule="auto"/>
        <w:ind w:firstLine="720"/>
        <w:jc w:val="both"/>
        <w:rPr>
          <w:rFonts w:asciiTheme="majorBidi" w:hAnsiTheme="majorBidi" w:cstheme="majorBidi"/>
          <w:sz w:val="24"/>
          <w:szCs w:val="24"/>
          <w:lang w:val="tr-TR"/>
        </w:rPr>
      </w:pPr>
      <w:r w:rsidRPr="00C95216">
        <w:rPr>
          <w:rFonts w:asciiTheme="majorBidi" w:hAnsiTheme="majorBidi" w:cstheme="majorBidi"/>
          <w:b/>
          <w:bCs/>
          <w:sz w:val="24"/>
          <w:szCs w:val="24"/>
          <w:lang w:val="tr-TR"/>
        </w:rPr>
        <w:lastRenderedPageBreak/>
        <w:t>d. Cilt ve Sayfa Numaraları:</w:t>
      </w:r>
      <w:r w:rsidRPr="006B7E53">
        <w:rPr>
          <w:rFonts w:asciiTheme="majorBidi" w:hAnsiTheme="majorBidi" w:cstheme="majorBidi"/>
          <w:sz w:val="24"/>
          <w:szCs w:val="24"/>
          <w:lang w:val="tr-TR"/>
        </w:rPr>
        <w:t xml:space="preserve"> Dipnotlarda, kitap, süreli yayın, ansiklopedi, tez gibi eserlerin hangi cildinden alıntı yapıldığını göstermek için, ilgili cilt numarası büyük Romen rakamıyla verilir. Bundan sonra virgül konur ve hemen ardından alıntı yapılan sayı, virgül, yayım yılı, virgül, ilgili sayfa veya sayfaların numarası verilir. (Örnek: C:IV, No:4, 1995, s.1 gibi) </w:t>
      </w:r>
    </w:p>
    <w:p w:rsidR="004861BB" w:rsidRDefault="00BB3E99" w:rsidP="00C95216">
      <w:pPr>
        <w:shd w:val="clear" w:color="auto" w:fill="FFFFFF"/>
        <w:spacing w:before="125" w:after="125" w:line="360" w:lineRule="auto"/>
        <w:ind w:firstLine="720"/>
        <w:jc w:val="both"/>
        <w:rPr>
          <w:rFonts w:asciiTheme="majorBidi" w:hAnsiTheme="majorBidi" w:cstheme="majorBidi"/>
          <w:sz w:val="24"/>
          <w:szCs w:val="24"/>
          <w:lang w:val="tr-TR"/>
        </w:rPr>
      </w:pPr>
      <w:r w:rsidRPr="00BB3E99">
        <w:rPr>
          <w:rFonts w:asciiTheme="majorBidi" w:hAnsiTheme="majorBidi" w:cstheme="majorBidi"/>
          <w:b/>
          <w:bCs/>
          <w:sz w:val="24"/>
          <w:szCs w:val="24"/>
          <w:lang w:val="tr-TR"/>
        </w:rPr>
        <w:t>13</w:t>
      </w:r>
      <w:r w:rsidR="006B7E53" w:rsidRPr="00BB3E99">
        <w:rPr>
          <w:rFonts w:asciiTheme="majorBidi" w:hAnsiTheme="majorBidi" w:cstheme="majorBidi"/>
          <w:b/>
          <w:bCs/>
          <w:sz w:val="24"/>
          <w:szCs w:val="24"/>
          <w:lang w:val="tr-TR"/>
        </w:rPr>
        <w:t>. Arşiv Belgelerine Yapılan Atıflar:</w:t>
      </w:r>
      <w:r w:rsidR="006B7E53" w:rsidRPr="006B7E53">
        <w:rPr>
          <w:rFonts w:asciiTheme="majorBidi" w:hAnsiTheme="majorBidi" w:cstheme="majorBidi"/>
          <w:sz w:val="24"/>
          <w:szCs w:val="24"/>
          <w:lang w:val="tr-TR"/>
        </w:rPr>
        <w:t xml:space="preserve"> Bu tür atıflar için verilen dipnotlarda, belgenin mahiyetini bildiren açıklama, belge tarihi, arşiv ve varsa dosya numaraları belirtilir.</w:t>
      </w:r>
    </w:p>
    <w:p w:rsidR="004861BB" w:rsidRDefault="004861BB" w:rsidP="00C95216">
      <w:pPr>
        <w:shd w:val="clear" w:color="auto" w:fill="FFFFFF"/>
        <w:spacing w:before="125" w:after="125" w:line="360" w:lineRule="auto"/>
        <w:ind w:firstLine="720"/>
        <w:jc w:val="both"/>
        <w:rPr>
          <w:rFonts w:asciiTheme="majorBidi" w:hAnsiTheme="majorBidi" w:cstheme="majorBidi"/>
          <w:sz w:val="24"/>
          <w:szCs w:val="24"/>
          <w:lang w:val="tr-TR"/>
        </w:rPr>
      </w:pPr>
      <w:r w:rsidRPr="004861BB">
        <w:rPr>
          <w:rFonts w:asciiTheme="majorBidi" w:hAnsiTheme="majorBidi" w:cstheme="majorBidi"/>
          <w:b/>
          <w:bCs/>
          <w:sz w:val="24"/>
          <w:szCs w:val="24"/>
          <w:lang w:val="tr-TR"/>
        </w:rPr>
        <w:t>14</w:t>
      </w:r>
      <w:r w:rsidR="006B7E53" w:rsidRPr="004861BB">
        <w:rPr>
          <w:rFonts w:asciiTheme="majorBidi" w:hAnsiTheme="majorBidi" w:cstheme="majorBidi"/>
          <w:b/>
          <w:bCs/>
          <w:sz w:val="24"/>
          <w:szCs w:val="24"/>
          <w:lang w:val="tr-TR"/>
        </w:rPr>
        <w:t>. Gazete Makaleleri veya Haberlerine Yapılan Atıflar:</w:t>
      </w:r>
      <w:r w:rsidR="006B7E53" w:rsidRPr="006B7E53">
        <w:rPr>
          <w:rFonts w:asciiTheme="majorBidi" w:hAnsiTheme="majorBidi" w:cstheme="majorBidi"/>
          <w:sz w:val="24"/>
          <w:szCs w:val="24"/>
          <w:lang w:val="tr-TR"/>
        </w:rPr>
        <w:t xml:space="preserve"> Gazete makaleleri ve haberlerine yapılan atıflarda, süreli yayın makaleleri için belirtilen kurallar uygulanır. Ancak, her iki durumda da, makale veya haber başlığından sonra, ilgili gazetenin adı, günü, ayı, yılı ve sayfası belirtilir. </w:t>
      </w:r>
    </w:p>
    <w:p w:rsidR="004861BB" w:rsidRDefault="004861BB" w:rsidP="00C95216">
      <w:pPr>
        <w:shd w:val="clear" w:color="auto" w:fill="FFFFFF"/>
        <w:spacing w:before="125" w:after="125" w:line="360" w:lineRule="auto"/>
        <w:ind w:firstLine="720"/>
        <w:jc w:val="both"/>
        <w:rPr>
          <w:rFonts w:asciiTheme="majorBidi" w:hAnsiTheme="majorBidi" w:cstheme="majorBidi"/>
          <w:sz w:val="24"/>
          <w:szCs w:val="24"/>
          <w:lang w:val="tr-TR"/>
        </w:rPr>
      </w:pPr>
      <w:r w:rsidRPr="004861BB">
        <w:rPr>
          <w:rFonts w:asciiTheme="majorBidi" w:hAnsiTheme="majorBidi" w:cstheme="majorBidi"/>
          <w:b/>
          <w:bCs/>
          <w:sz w:val="24"/>
          <w:szCs w:val="24"/>
          <w:lang w:val="tr-TR"/>
        </w:rPr>
        <w:t>15</w:t>
      </w:r>
      <w:r w:rsidR="006B7E53" w:rsidRPr="004861BB">
        <w:rPr>
          <w:rFonts w:asciiTheme="majorBidi" w:hAnsiTheme="majorBidi" w:cstheme="majorBidi"/>
          <w:b/>
          <w:bCs/>
          <w:sz w:val="24"/>
          <w:szCs w:val="24"/>
          <w:lang w:val="tr-TR"/>
        </w:rPr>
        <w:t xml:space="preserve"> Kutsal Kitaplara ve Klasik Eserlere Yapılan Atıflar:</w:t>
      </w:r>
      <w:r w:rsidR="006B7E53" w:rsidRPr="006B7E53">
        <w:rPr>
          <w:rFonts w:asciiTheme="majorBidi" w:hAnsiTheme="majorBidi" w:cstheme="majorBidi"/>
          <w:sz w:val="24"/>
          <w:szCs w:val="24"/>
          <w:lang w:val="tr-TR"/>
        </w:rPr>
        <w:t xml:space="preserve"> Kuran ve benzeri kutsal kitaplara yapılan atıflarda, kitap adları, koyu renkle yazılmaz. </w:t>
      </w:r>
    </w:p>
    <w:p w:rsidR="00227D28" w:rsidRPr="006B7E53" w:rsidRDefault="006B7E53" w:rsidP="004861BB">
      <w:pPr>
        <w:shd w:val="clear" w:color="auto" w:fill="FFFFFF"/>
        <w:spacing w:before="125" w:after="125" w:line="360" w:lineRule="auto"/>
        <w:ind w:firstLine="720"/>
        <w:jc w:val="both"/>
        <w:rPr>
          <w:rFonts w:asciiTheme="majorBidi" w:eastAsia="Times New Roman" w:hAnsiTheme="majorBidi" w:cstheme="majorBidi"/>
          <w:b/>
          <w:bCs/>
          <w:sz w:val="24"/>
          <w:szCs w:val="24"/>
          <w:lang w:val="tr-TR"/>
        </w:rPr>
      </w:pPr>
      <w:r w:rsidRPr="006B7E53">
        <w:rPr>
          <w:rFonts w:asciiTheme="majorBidi" w:hAnsiTheme="majorBidi" w:cstheme="majorBidi"/>
          <w:sz w:val="24"/>
          <w:szCs w:val="24"/>
        </w:rPr>
        <w:t>18. Latin ve Eski Yunanca klasik eserlere yapılan atıflarda, ese</w:t>
      </w:r>
      <w:r w:rsidR="004861BB">
        <w:rPr>
          <w:rFonts w:asciiTheme="majorBidi" w:hAnsiTheme="majorBidi" w:cstheme="majorBidi"/>
          <w:sz w:val="24"/>
          <w:szCs w:val="24"/>
        </w:rPr>
        <w:t>r adları, koyu renkle yazılır.</w:t>
      </w:r>
    </w:p>
    <w:p w:rsidR="00B05CC4" w:rsidRPr="006B7E53" w:rsidRDefault="00B05CC4" w:rsidP="002D2416">
      <w:pPr>
        <w:spacing w:line="360" w:lineRule="auto"/>
        <w:rPr>
          <w:rFonts w:asciiTheme="majorBidi" w:hAnsiTheme="majorBidi" w:cstheme="majorBidi"/>
          <w:sz w:val="24"/>
          <w:szCs w:val="24"/>
          <w:lang w:val="tr-TR"/>
        </w:rPr>
      </w:pPr>
      <w:bookmarkStart w:id="0" w:name="_GoBack"/>
      <w:bookmarkEnd w:id="0"/>
    </w:p>
    <w:sectPr w:rsidR="00B05CC4" w:rsidRPr="006B7E53" w:rsidSect="00EA506A">
      <w:headerReference w:type="default" r:id="rId9"/>
      <w:footerReference w:type="default" r:id="rId10"/>
      <w:pgSz w:w="12240" w:h="15840"/>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0F" w:rsidRDefault="00E0350F" w:rsidP="00411DF8">
      <w:pPr>
        <w:spacing w:after="0" w:line="240" w:lineRule="auto"/>
      </w:pPr>
      <w:r>
        <w:separator/>
      </w:r>
    </w:p>
  </w:endnote>
  <w:endnote w:type="continuationSeparator" w:id="0">
    <w:p w:rsidR="00E0350F" w:rsidRDefault="00E0350F" w:rsidP="0041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0991"/>
      <w:docPartObj>
        <w:docPartGallery w:val="Page Numbers (Bottom of Page)"/>
        <w:docPartUnique/>
      </w:docPartObj>
    </w:sdtPr>
    <w:sdtContent>
      <w:p w:rsidR="002533F6" w:rsidRDefault="002533F6">
        <w:pPr>
          <w:pStyle w:val="Footer"/>
          <w:jc w:val="center"/>
        </w:pPr>
        <w:r>
          <w:fldChar w:fldCharType="begin"/>
        </w:r>
        <w:r>
          <w:instrText xml:space="preserve"> PAGE   \* MERGEFORMAT </w:instrText>
        </w:r>
        <w:r>
          <w:fldChar w:fldCharType="separate"/>
        </w:r>
        <w:r w:rsidR="008D2387">
          <w:rPr>
            <w:noProof/>
          </w:rPr>
          <w:t>18</w:t>
        </w:r>
        <w:r>
          <w:rPr>
            <w:noProof/>
          </w:rPr>
          <w:fldChar w:fldCharType="end"/>
        </w:r>
      </w:p>
    </w:sdtContent>
  </w:sdt>
  <w:p w:rsidR="00731AB7" w:rsidRDefault="00731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0F" w:rsidRDefault="00E0350F" w:rsidP="00411DF8">
      <w:pPr>
        <w:spacing w:after="0" w:line="240" w:lineRule="auto"/>
      </w:pPr>
      <w:r>
        <w:separator/>
      </w:r>
    </w:p>
  </w:footnote>
  <w:footnote w:type="continuationSeparator" w:id="0">
    <w:p w:rsidR="00E0350F" w:rsidRDefault="00E0350F" w:rsidP="0041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rPr>
      <w:id w:val="1206740"/>
      <w:docPartObj>
        <w:docPartGallery w:val="Page Numbers (Top of Page)"/>
        <w:docPartUnique/>
      </w:docPartObj>
    </w:sdtPr>
    <w:sdtEndPr>
      <w:rPr>
        <w:i w:val="0"/>
        <w:iCs w:val="0"/>
      </w:rPr>
    </w:sdtEndPr>
    <w:sdtContent>
      <w:p w:rsidR="002533F6" w:rsidRDefault="0030621E" w:rsidP="002533F6">
        <w:pPr>
          <w:pStyle w:val="Header"/>
          <w:jc w:val="right"/>
          <w:rPr>
            <w:rFonts w:ascii="Times New Roman" w:hAnsi="Times New Roman" w:cs="Times New Roman"/>
            <w:sz w:val="24"/>
            <w:szCs w:val="24"/>
          </w:rPr>
        </w:pPr>
        <w:r>
          <w:rPr>
            <w:rFonts w:asciiTheme="majorBidi" w:hAnsiTheme="majorBidi" w:cstheme="majorBidi"/>
            <w:i/>
            <w:iCs/>
          </w:rPr>
          <w:t xml:space="preserve">Dr. Naznaz Bahjat Tawfeq                                                               </w:t>
        </w:r>
        <w:r w:rsidR="00731AB7" w:rsidRPr="00411DF8">
          <w:rPr>
            <w:rFonts w:ascii="Times New Roman" w:hAnsi="Times New Roman" w:cs="Times New Roman"/>
            <w:i/>
            <w:iCs/>
          </w:rPr>
          <w:t>Ara</w:t>
        </w:r>
        <w:r w:rsidR="009201C8">
          <w:rPr>
            <w:rFonts w:ascii="Times New Roman" w:hAnsi="Times New Roman" w:cs="Times New Roman"/>
            <w:i/>
            <w:iCs/>
            <w:lang w:val="tr-TR"/>
          </w:rPr>
          <w:t>ştırma Meto</w:t>
        </w:r>
        <w:r w:rsidR="00731AB7" w:rsidRPr="00411DF8">
          <w:rPr>
            <w:rFonts w:ascii="Times New Roman" w:hAnsi="Times New Roman" w:cs="Times New Roman"/>
            <w:i/>
            <w:iCs/>
            <w:lang w:val="tr-TR"/>
          </w:rPr>
          <w:t>t ve Teknikleri</w:t>
        </w:r>
        <w:r w:rsidR="00731AB7">
          <w:rPr>
            <w:rFonts w:ascii="Times New Roman" w:hAnsi="Times New Roman" w:cs="Times New Roman"/>
            <w:lang w:val="tr-TR"/>
          </w:rPr>
          <w:t xml:space="preserve"> </w:t>
        </w:r>
      </w:p>
      <w:p w:rsidR="00731AB7" w:rsidRDefault="00E0350F" w:rsidP="002533F6">
        <w:pPr>
          <w:pStyle w:val="Header"/>
          <w:jc w:val="right"/>
        </w:pPr>
      </w:p>
    </w:sdtContent>
  </w:sdt>
  <w:p w:rsidR="00731AB7" w:rsidRPr="004016C1" w:rsidRDefault="00731AB7">
    <w:pPr>
      <w:pStyle w:val="Header"/>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27B"/>
    <w:multiLevelType w:val="hybridMultilevel"/>
    <w:tmpl w:val="1C7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75D04"/>
    <w:multiLevelType w:val="hybridMultilevel"/>
    <w:tmpl w:val="943E905A"/>
    <w:lvl w:ilvl="0" w:tplc="3880D614">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4B47"/>
    <w:multiLevelType w:val="hybridMultilevel"/>
    <w:tmpl w:val="13EEEAFC"/>
    <w:lvl w:ilvl="0" w:tplc="EA347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698E"/>
    <w:multiLevelType w:val="multilevel"/>
    <w:tmpl w:val="C5EC6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7048B"/>
    <w:multiLevelType w:val="hybridMultilevel"/>
    <w:tmpl w:val="23C8F418"/>
    <w:lvl w:ilvl="0" w:tplc="4CF83540">
      <w:start w:val="1"/>
      <w:numFmt w:val="decimal"/>
      <w:lvlText w:val="%1."/>
      <w:lvlJc w:val="left"/>
      <w:pPr>
        <w:ind w:left="1740" w:hanging="10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D2ACC"/>
    <w:multiLevelType w:val="hybridMultilevel"/>
    <w:tmpl w:val="36888D8E"/>
    <w:lvl w:ilvl="0" w:tplc="19F6481C">
      <w:start w:val="1"/>
      <w:numFmt w:val="bullet"/>
      <w:lvlText w:val=""/>
      <w:lvlJc w:val="left"/>
      <w:pPr>
        <w:tabs>
          <w:tab w:val="num" w:pos="720"/>
        </w:tabs>
        <w:ind w:left="720" w:hanging="360"/>
      </w:pPr>
      <w:rPr>
        <w:rFonts w:ascii="Times New Roman" w:hAnsi="Times New Roman" w:hint="default"/>
      </w:rPr>
    </w:lvl>
    <w:lvl w:ilvl="1" w:tplc="A78EA036" w:tentative="1">
      <w:start w:val="1"/>
      <w:numFmt w:val="bullet"/>
      <w:lvlText w:val=""/>
      <w:lvlJc w:val="left"/>
      <w:pPr>
        <w:tabs>
          <w:tab w:val="num" w:pos="1440"/>
        </w:tabs>
        <w:ind w:left="1440" w:hanging="360"/>
      </w:pPr>
      <w:rPr>
        <w:rFonts w:ascii="Times New Roman" w:hAnsi="Times New Roman" w:hint="default"/>
      </w:rPr>
    </w:lvl>
    <w:lvl w:ilvl="2" w:tplc="AD9E3CD8" w:tentative="1">
      <w:start w:val="1"/>
      <w:numFmt w:val="bullet"/>
      <w:lvlText w:val=""/>
      <w:lvlJc w:val="left"/>
      <w:pPr>
        <w:tabs>
          <w:tab w:val="num" w:pos="2160"/>
        </w:tabs>
        <w:ind w:left="2160" w:hanging="360"/>
      </w:pPr>
      <w:rPr>
        <w:rFonts w:ascii="Times New Roman" w:hAnsi="Times New Roman" w:hint="default"/>
      </w:rPr>
    </w:lvl>
    <w:lvl w:ilvl="3" w:tplc="A84ACF9A" w:tentative="1">
      <w:start w:val="1"/>
      <w:numFmt w:val="bullet"/>
      <w:lvlText w:val=""/>
      <w:lvlJc w:val="left"/>
      <w:pPr>
        <w:tabs>
          <w:tab w:val="num" w:pos="2880"/>
        </w:tabs>
        <w:ind w:left="2880" w:hanging="360"/>
      </w:pPr>
      <w:rPr>
        <w:rFonts w:ascii="Times New Roman" w:hAnsi="Times New Roman" w:hint="default"/>
      </w:rPr>
    </w:lvl>
    <w:lvl w:ilvl="4" w:tplc="D0DACFBC" w:tentative="1">
      <w:start w:val="1"/>
      <w:numFmt w:val="bullet"/>
      <w:lvlText w:val=""/>
      <w:lvlJc w:val="left"/>
      <w:pPr>
        <w:tabs>
          <w:tab w:val="num" w:pos="3600"/>
        </w:tabs>
        <w:ind w:left="3600" w:hanging="360"/>
      </w:pPr>
      <w:rPr>
        <w:rFonts w:ascii="Times New Roman" w:hAnsi="Times New Roman" w:hint="default"/>
      </w:rPr>
    </w:lvl>
    <w:lvl w:ilvl="5" w:tplc="FDDA24F4" w:tentative="1">
      <w:start w:val="1"/>
      <w:numFmt w:val="bullet"/>
      <w:lvlText w:val=""/>
      <w:lvlJc w:val="left"/>
      <w:pPr>
        <w:tabs>
          <w:tab w:val="num" w:pos="4320"/>
        </w:tabs>
        <w:ind w:left="4320" w:hanging="360"/>
      </w:pPr>
      <w:rPr>
        <w:rFonts w:ascii="Times New Roman" w:hAnsi="Times New Roman" w:hint="default"/>
      </w:rPr>
    </w:lvl>
    <w:lvl w:ilvl="6" w:tplc="F8BE12F8" w:tentative="1">
      <w:start w:val="1"/>
      <w:numFmt w:val="bullet"/>
      <w:lvlText w:val=""/>
      <w:lvlJc w:val="left"/>
      <w:pPr>
        <w:tabs>
          <w:tab w:val="num" w:pos="5040"/>
        </w:tabs>
        <w:ind w:left="5040" w:hanging="360"/>
      </w:pPr>
      <w:rPr>
        <w:rFonts w:ascii="Times New Roman" w:hAnsi="Times New Roman" w:hint="default"/>
      </w:rPr>
    </w:lvl>
    <w:lvl w:ilvl="7" w:tplc="F0B01CB6" w:tentative="1">
      <w:start w:val="1"/>
      <w:numFmt w:val="bullet"/>
      <w:lvlText w:val=""/>
      <w:lvlJc w:val="left"/>
      <w:pPr>
        <w:tabs>
          <w:tab w:val="num" w:pos="5760"/>
        </w:tabs>
        <w:ind w:left="5760" w:hanging="360"/>
      </w:pPr>
      <w:rPr>
        <w:rFonts w:ascii="Times New Roman" w:hAnsi="Times New Roman" w:hint="default"/>
      </w:rPr>
    </w:lvl>
    <w:lvl w:ilvl="8" w:tplc="EA44BA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BE481A"/>
    <w:multiLevelType w:val="hybridMultilevel"/>
    <w:tmpl w:val="4338482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nsid w:val="267E75DF"/>
    <w:multiLevelType w:val="hybridMultilevel"/>
    <w:tmpl w:val="69962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3723B"/>
    <w:multiLevelType w:val="multilevel"/>
    <w:tmpl w:val="8D183CDC"/>
    <w:lvl w:ilvl="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171DE"/>
    <w:multiLevelType w:val="multilevel"/>
    <w:tmpl w:val="4F2A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B29E1"/>
    <w:multiLevelType w:val="hybridMultilevel"/>
    <w:tmpl w:val="AAC016F2"/>
    <w:lvl w:ilvl="0" w:tplc="BE986EAE">
      <w:start w:val="1"/>
      <w:numFmt w:val="bullet"/>
      <w:lvlText w:val=""/>
      <w:lvlJc w:val="left"/>
      <w:pPr>
        <w:tabs>
          <w:tab w:val="num" w:pos="720"/>
        </w:tabs>
        <w:ind w:left="720" w:hanging="360"/>
      </w:pPr>
      <w:rPr>
        <w:rFonts w:ascii="Times New Roman" w:hAnsi="Times New Roman" w:hint="default"/>
      </w:rPr>
    </w:lvl>
    <w:lvl w:ilvl="1" w:tplc="A380F07A" w:tentative="1">
      <w:start w:val="1"/>
      <w:numFmt w:val="bullet"/>
      <w:lvlText w:val=""/>
      <w:lvlJc w:val="left"/>
      <w:pPr>
        <w:tabs>
          <w:tab w:val="num" w:pos="1440"/>
        </w:tabs>
        <w:ind w:left="1440" w:hanging="360"/>
      </w:pPr>
      <w:rPr>
        <w:rFonts w:ascii="Times New Roman" w:hAnsi="Times New Roman" w:hint="default"/>
      </w:rPr>
    </w:lvl>
    <w:lvl w:ilvl="2" w:tplc="FE2A4C24" w:tentative="1">
      <w:start w:val="1"/>
      <w:numFmt w:val="bullet"/>
      <w:lvlText w:val=""/>
      <w:lvlJc w:val="left"/>
      <w:pPr>
        <w:tabs>
          <w:tab w:val="num" w:pos="2160"/>
        </w:tabs>
        <w:ind w:left="2160" w:hanging="360"/>
      </w:pPr>
      <w:rPr>
        <w:rFonts w:ascii="Times New Roman" w:hAnsi="Times New Roman" w:hint="default"/>
      </w:rPr>
    </w:lvl>
    <w:lvl w:ilvl="3" w:tplc="686C8C62" w:tentative="1">
      <w:start w:val="1"/>
      <w:numFmt w:val="bullet"/>
      <w:lvlText w:val=""/>
      <w:lvlJc w:val="left"/>
      <w:pPr>
        <w:tabs>
          <w:tab w:val="num" w:pos="2880"/>
        </w:tabs>
        <w:ind w:left="2880" w:hanging="360"/>
      </w:pPr>
      <w:rPr>
        <w:rFonts w:ascii="Times New Roman" w:hAnsi="Times New Roman" w:hint="default"/>
      </w:rPr>
    </w:lvl>
    <w:lvl w:ilvl="4" w:tplc="FD3EEB38" w:tentative="1">
      <w:start w:val="1"/>
      <w:numFmt w:val="bullet"/>
      <w:lvlText w:val=""/>
      <w:lvlJc w:val="left"/>
      <w:pPr>
        <w:tabs>
          <w:tab w:val="num" w:pos="3600"/>
        </w:tabs>
        <w:ind w:left="3600" w:hanging="360"/>
      </w:pPr>
      <w:rPr>
        <w:rFonts w:ascii="Times New Roman" w:hAnsi="Times New Roman" w:hint="default"/>
      </w:rPr>
    </w:lvl>
    <w:lvl w:ilvl="5" w:tplc="8A38164E" w:tentative="1">
      <w:start w:val="1"/>
      <w:numFmt w:val="bullet"/>
      <w:lvlText w:val=""/>
      <w:lvlJc w:val="left"/>
      <w:pPr>
        <w:tabs>
          <w:tab w:val="num" w:pos="4320"/>
        </w:tabs>
        <w:ind w:left="4320" w:hanging="360"/>
      </w:pPr>
      <w:rPr>
        <w:rFonts w:ascii="Times New Roman" w:hAnsi="Times New Roman" w:hint="default"/>
      </w:rPr>
    </w:lvl>
    <w:lvl w:ilvl="6" w:tplc="18062528" w:tentative="1">
      <w:start w:val="1"/>
      <w:numFmt w:val="bullet"/>
      <w:lvlText w:val=""/>
      <w:lvlJc w:val="left"/>
      <w:pPr>
        <w:tabs>
          <w:tab w:val="num" w:pos="5040"/>
        </w:tabs>
        <w:ind w:left="5040" w:hanging="360"/>
      </w:pPr>
      <w:rPr>
        <w:rFonts w:ascii="Times New Roman" w:hAnsi="Times New Roman" w:hint="default"/>
      </w:rPr>
    </w:lvl>
    <w:lvl w:ilvl="7" w:tplc="D922A5EC" w:tentative="1">
      <w:start w:val="1"/>
      <w:numFmt w:val="bullet"/>
      <w:lvlText w:val=""/>
      <w:lvlJc w:val="left"/>
      <w:pPr>
        <w:tabs>
          <w:tab w:val="num" w:pos="5760"/>
        </w:tabs>
        <w:ind w:left="5760" w:hanging="360"/>
      </w:pPr>
      <w:rPr>
        <w:rFonts w:ascii="Times New Roman" w:hAnsi="Times New Roman" w:hint="default"/>
      </w:rPr>
    </w:lvl>
    <w:lvl w:ilvl="8" w:tplc="E7EC06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00030"/>
    <w:multiLevelType w:val="hybridMultilevel"/>
    <w:tmpl w:val="DA3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C5B71"/>
    <w:multiLevelType w:val="hybridMultilevel"/>
    <w:tmpl w:val="9D3C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A1AE0"/>
    <w:multiLevelType w:val="hybridMultilevel"/>
    <w:tmpl w:val="AD64842A"/>
    <w:lvl w:ilvl="0" w:tplc="A98A986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642F2"/>
    <w:multiLevelType w:val="multilevel"/>
    <w:tmpl w:val="8D1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10"/>
  </w:num>
  <w:num w:numId="5">
    <w:abstractNumId w:val="5"/>
  </w:num>
  <w:num w:numId="6">
    <w:abstractNumId w:val="0"/>
  </w:num>
  <w:num w:numId="7">
    <w:abstractNumId w:val="3"/>
  </w:num>
  <w:num w:numId="8">
    <w:abstractNumId w:val="12"/>
  </w:num>
  <w:num w:numId="9">
    <w:abstractNumId w:val="6"/>
  </w:num>
  <w:num w:numId="10">
    <w:abstractNumId w:val="11"/>
  </w:num>
  <w:num w:numId="11">
    <w:abstractNumId w:val="2"/>
  </w:num>
  <w:num w:numId="12">
    <w:abstractNumId w:val="7"/>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689"/>
    <w:rsid w:val="000230FC"/>
    <w:rsid w:val="000361DD"/>
    <w:rsid w:val="00041B65"/>
    <w:rsid w:val="00056E4C"/>
    <w:rsid w:val="000815C9"/>
    <w:rsid w:val="000822ED"/>
    <w:rsid w:val="00086D53"/>
    <w:rsid w:val="000B0857"/>
    <w:rsid w:val="000C1535"/>
    <w:rsid w:val="000E499F"/>
    <w:rsid w:val="000F5F88"/>
    <w:rsid w:val="00123CA6"/>
    <w:rsid w:val="00160F2C"/>
    <w:rsid w:val="0016140C"/>
    <w:rsid w:val="0016295D"/>
    <w:rsid w:val="00166892"/>
    <w:rsid w:val="00171F6D"/>
    <w:rsid w:val="001732DF"/>
    <w:rsid w:val="00176EE7"/>
    <w:rsid w:val="001E5F45"/>
    <w:rsid w:val="00226689"/>
    <w:rsid w:val="00227D28"/>
    <w:rsid w:val="002436D3"/>
    <w:rsid w:val="002533F6"/>
    <w:rsid w:val="00266B4C"/>
    <w:rsid w:val="00282930"/>
    <w:rsid w:val="00285E6F"/>
    <w:rsid w:val="00291D73"/>
    <w:rsid w:val="002A5B80"/>
    <w:rsid w:val="002B3087"/>
    <w:rsid w:val="002D2416"/>
    <w:rsid w:val="002F2C75"/>
    <w:rsid w:val="0030621E"/>
    <w:rsid w:val="00350857"/>
    <w:rsid w:val="003516EA"/>
    <w:rsid w:val="00387C1C"/>
    <w:rsid w:val="003A5DD1"/>
    <w:rsid w:val="003C7C04"/>
    <w:rsid w:val="003E08B8"/>
    <w:rsid w:val="004016C1"/>
    <w:rsid w:val="00411D49"/>
    <w:rsid w:val="00411DF8"/>
    <w:rsid w:val="00414157"/>
    <w:rsid w:val="00417D96"/>
    <w:rsid w:val="00436A7B"/>
    <w:rsid w:val="004378CC"/>
    <w:rsid w:val="00456B1E"/>
    <w:rsid w:val="004861BB"/>
    <w:rsid w:val="00492906"/>
    <w:rsid w:val="004A45F2"/>
    <w:rsid w:val="004C05B2"/>
    <w:rsid w:val="004C13B5"/>
    <w:rsid w:val="004C52F1"/>
    <w:rsid w:val="004E5AF1"/>
    <w:rsid w:val="004F28F5"/>
    <w:rsid w:val="004F2E7D"/>
    <w:rsid w:val="00534471"/>
    <w:rsid w:val="00572E2B"/>
    <w:rsid w:val="00597CF0"/>
    <w:rsid w:val="005A1E68"/>
    <w:rsid w:val="005D24EC"/>
    <w:rsid w:val="00601F2E"/>
    <w:rsid w:val="00656B37"/>
    <w:rsid w:val="0066064A"/>
    <w:rsid w:val="00671F25"/>
    <w:rsid w:val="00687947"/>
    <w:rsid w:val="006932B1"/>
    <w:rsid w:val="006A3319"/>
    <w:rsid w:val="006B2967"/>
    <w:rsid w:val="006B7E53"/>
    <w:rsid w:val="006D0DFD"/>
    <w:rsid w:val="006D567B"/>
    <w:rsid w:val="006D5AEB"/>
    <w:rsid w:val="007013E7"/>
    <w:rsid w:val="0070688D"/>
    <w:rsid w:val="00723928"/>
    <w:rsid w:val="00727E15"/>
    <w:rsid w:val="00731AB7"/>
    <w:rsid w:val="00744C7B"/>
    <w:rsid w:val="007B6D4D"/>
    <w:rsid w:val="00814C98"/>
    <w:rsid w:val="00842FD2"/>
    <w:rsid w:val="008B1809"/>
    <w:rsid w:val="008B3061"/>
    <w:rsid w:val="008B37AC"/>
    <w:rsid w:val="008C0B4F"/>
    <w:rsid w:val="008D2387"/>
    <w:rsid w:val="008D7DD1"/>
    <w:rsid w:val="008E3D6C"/>
    <w:rsid w:val="0090270E"/>
    <w:rsid w:val="009201C8"/>
    <w:rsid w:val="00923946"/>
    <w:rsid w:val="00924859"/>
    <w:rsid w:val="009444C7"/>
    <w:rsid w:val="00953720"/>
    <w:rsid w:val="00963792"/>
    <w:rsid w:val="00987839"/>
    <w:rsid w:val="009C48F8"/>
    <w:rsid w:val="009C7EDE"/>
    <w:rsid w:val="009E0FA2"/>
    <w:rsid w:val="009F092B"/>
    <w:rsid w:val="00A14672"/>
    <w:rsid w:val="00A550C9"/>
    <w:rsid w:val="00A574F4"/>
    <w:rsid w:val="00A6590E"/>
    <w:rsid w:val="00A87680"/>
    <w:rsid w:val="00AA600B"/>
    <w:rsid w:val="00AD3568"/>
    <w:rsid w:val="00B05CC4"/>
    <w:rsid w:val="00B212E0"/>
    <w:rsid w:val="00B546FE"/>
    <w:rsid w:val="00B721F4"/>
    <w:rsid w:val="00B74B88"/>
    <w:rsid w:val="00B808FC"/>
    <w:rsid w:val="00B816A6"/>
    <w:rsid w:val="00BB3E99"/>
    <w:rsid w:val="00BD60BE"/>
    <w:rsid w:val="00C109F7"/>
    <w:rsid w:val="00C15DC4"/>
    <w:rsid w:val="00C163CC"/>
    <w:rsid w:val="00C45B31"/>
    <w:rsid w:val="00C62EA6"/>
    <w:rsid w:val="00C665DF"/>
    <w:rsid w:val="00C95216"/>
    <w:rsid w:val="00CC51DF"/>
    <w:rsid w:val="00CC643E"/>
    <w:rsid w:val="00CE727A"/>
    <w:rsid w:val="00D27923"/>
    <w:rsid w:val="00D33385"/>
    <w:rsid w:val="00D46EBF"/>
    <w:rsid w:val="00D56E31"/>
    <w:rsid w:val="00D610AE"/>
    <w:rsid w:val="00DA61AA"/>
    <w:rsid w:val="00DA7174"/>
    <w:rsid w:val="00DD4C2A"/>
    <w:rsid w:val="00DD4D73"/>
    <w:rsid w:val="00E0350F"/>
    <w:rsid w:val="00E1349C"/>
    <w:rsid w:val="00E51457"/>
    <w:rsid w:val="00E75415"/>
    <w:rsid w:val="00EA506A"/>
    <w:rsid w:val="00EA5E05"/>
    <w:rsid w:val="00ED3DAD"/>
    <w:rsid w:val="00EE46A2"/>
    <w:rsid w:val="00F00B2B"/>
    <w:rsid w:val="00F04955"/>
    <w:rsid w:val="00F95478"/>
    <w:rsid w:val="00FA1A01"/>
    <w:rsid w:val="00FF4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D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DF8"/>
    <w:rPr>
      <w:b/>
      <w:bCs/>
    </w:rPr>
  </w:style>
  <w:style w:type="character" w:customStyle="1" w:styleId="apple-converted-space">
    <w:name w:val="apple-converted-space"/>
    <w:basedOn w:val="DefaultParagraphFont"/>
    <w:rsid w:val="00411DF8"/>
  </w:style>
  <w:style w:type="paragraph" w:styleId="Header">
    <w:name w:val="header"/>
    <w:basedOn w:val="Normal"/>
    <w:link w:val="HeaderChar"/>
    <w:uiPriority w:val="99"/>
    <w:unhideWhenUsed/>
    <w:rsid w:val="0041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F8"/>
  </w:style>
  <w:style w:type="paragraph" w:styleId="Footer">
    <w:name w:val="footer"/>
    <w:basedOn w:val="Normal"/>
    <w:link w:val="FooterChar"/>
    <w:uiPriority w:val="99"/>
    <w:unhideWhenUsed/>
    <w:rsid w:val="0041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F8"/>
  </w:style>
  <w:style w:type="character" w:customStyle="1" w:styleId="cokahve">
    <w:name w:val="cokahve"/>
    <w:basedOn w:val="DefaultParagraphFont"/>
    <w:rsid w:val="00176EE7"/>
  </w:style>
  <w:style w:type="paragraph" w:styleId="ListParagraph">
    <w:name w:val="List Paragraph"/>
    <w:basedOn w:val="Normal"/>
    <w:uiPriority w:val="34"/>
    <w:qFormat/>
    <w:rsid w:val="00B721F4"/>
    <w:pPr>
      <w:ind w:left="720"/>
      <w:contextualSpacing/>
    </w:pPr>
  </w:style>
  <w:style w:type="character" w:customStyle="1" w:styleId="hgkelc">
    <w:name w:val="hgkelc"/>
    <w:basedOn w:val="DefaultParagraphFont"/>
    <w:rsid w:val="0092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98">
      <w:bodyDiv w:val="1"/>
      <w:marLeft w:val="0"/>
      <w:marRight w:val="0"/>
      <w:marTop w:val="0"/>
      <w:marBottom w:val="0"/>
      <w:divBdr>
        <w:top w:val="none" w:sz="0" w:space="0" w:color="auto"/>
        <w:left w:val="none" w:sz="0" w:space="0" w:color="auto"/>
        <w:bottom w:val="none" w:sz="0" w:space="0" w:color="auto"/>
        <w:right w:val="none" w:sz="0" w:space="0" w:color="auto"/>
      </w:divBdr>
    </w:div>
    <w:div w:id="110901453">
      <w:bodyDiv w:val="1"/>
      <w:marLeft w:val="0"/>
      <w:marRight w:val="0"/>
      <w:marTop w:val="0"/>
      <w:marBottom w:val="0"/>
      <w:divBdr>
        <w:top w:val="none" w:sz="0" w:space="0" w:color="auto"/>
        <w:left w:val="none" w:sz="0" w:space="0" w:color="auto"/>
        <w:bottom w:val="none" w:sz="0" w:space="0" w:color="auto"/>
        <w:right w:val="none" w:sz="0" w:space="0" w:color="auto"/>
      </w:divBdr>
    </w:div>
    <w:div w:id="702442916">
      <w:bodyDiv w:val="1"/>
      <w:marLeft w:val="0"/>
      <w:marRight w:val="0"/>
      <w:marTop w:val="0"/>
      <w:marBottom w:val="0"/>
      <w:divBdr>
        <w:top w:val="none" w:sz="0" w:space="0" w:color="auto"/>
        <w:left w:val="none" w:sz="0" w:space="0" w:color="auto"/>
        <w:bottom w:val="none" w:sz="0" w:space="0" w:color="auto"/>
        <w:right w:val="none" w:sz="0" w:space="0" w:color="auto"/>
      </w:divBdr>
      <w:divsChild>
        <w:div w:id="946348199">
          <w:marLeft w:val="432"/>
          <w:marRight w:val="0"/>
          <w:marTop w:val="120"/>
          <w:marBottom w:val="0"/>
          <w:divBdr>
            <w:top w:val="none" w:sz="0" w:space="0" w:color="auto"/>
            <w:left w:val="none" w:sz="0" w:space="0" w:color="auto"/>
            <w:bottom w:val="none" w:sz="0" w:space="0" w:color="auto"/>
            <w:right w:val="none" w:sz="0" w:space="0" w:color="auto"/>
          </w:divBdr>
        </w:div>
        <w:div w:id="899947570">
          <w:marLeft w:val="432"/>
          <w:marRight w:val="0"/>
          <w:marTop w:val="120"/>
          <w:marBottom w:val="0"/>
          <w:divBdr>
            <w:top w:val="none" w:sz="0" w:space="0" w:color="auto"/>
            <w:left w:val="none" w:sz="0" w:space="0" w:color="auto"/>
            <w:bottom w:val="none" w:sz="0" w:space="0" w:color="auto"/>
            <w:right w:val="none" w:sz="0" w:space="0" w:color="auto"/>
          </w:divBdr>
        </w:div>
        <w:div w:id="926502963">
          <w:marLeft w:val="432"/>
          <w:marRight w:val="0"/>
          <w:marTop w:val="120"/>
          <w:marBottom w:val="0"/>
          <w:divBdr>
            <w:top w:val="none" w:sz="0" w:space="0" w:color="auto"/>
            <w:left w:val="none" w:sz="0" w:space="0" w:color="auto"/>
            <w:bottom w:val="none" w:sz="0" w:space="0" w:color="auto"/>
            <w:right w:val="none" w:sz="0" w:space="0" w:color="auto"/>
          </w:divBdr>
        </w:div>
        <w:div w:id="1330983593">
          <w:marLeft w:val="432"/>
          <w:marRight w:val="0"/>
          <w:marTop w:val="120"/>
          <w:marBottom w:val="0"/>
          <w:divBdr>
            <w:top w:val="none" w:sz="0" w:space="0" w:color="auto"/>
            <w:left w:val="none" w:sz="0" w:space="0" w:color="auto"/>
            <w:bottom w:val="none" w:sz="0" w:space="0" w:color="auto"/>
            <w:right w:val="none" w:sz="0" w:space="0" w:color="auto"/>
          </w:divBdr>
        </w:div>
        <w:div w:id="611589783">
          <w:marLeft w:val="432"/>
          <w:marRight w:val="0"/>
          <w:marTop w:val="120"/>
          <w:marBottom w:val="0"/>
          <w:divBdr>
            <w:top w:val="none" w:sz="0" w:space="0" w:color="auto"/>
            <w:left w:val="none" w:sz="0" w:space="0" w:color="auto"/>
            <w:bottom w:val="none" w:sz="0" w:space="0" w:color="auto"/>
            <w:right w:val="none" w:sz="0" w:space="0" w:color="auto"/>
          </w:divBdr>
        </w:div>
        <w:div w:id="440420231">
          <w:marLeft w:val="432"/>
          <w:marRight w:val="0"/>
          <w:marTop w:val="120"/>
          <w:marBottom w:val="0"/>
          <w:divBdr>
            <w:top w:val="none" w:sz="0" w:space="0" w:color="auto"/>
            <w:left w:val="none" w:sz="0" w:space="0" w:color="auto"/>
            <w:bottom w:val="none" w:sz="0" w:space="0" w:color="auto"/>
            <w:right w:val="none" w:sz="0" w:space="0" w:color="auto"/>
          </w:divBdr>
        </w:div>
      </w:divsChild>
    </w:div>
    <w:div w:id="916595875">
      <w:bodyDiv w:val="1"/>
      <w:marLeft w:val="0"/>
      <w:marRight w:val="0"/>
      <w:marTop w:val="0"/>
      <w:marBottom w:val="0"/>
      <w:divBdr>
        <w:top w:val="none" w:sz="0" w:space="0" w:color="auto"/>
        <w:left w:val="none" w:sz="0" w:space="0" w:color="auto"/>
        <w:bottom w:val="none" w:sz="0" w:space="0" w:color="auto"/>
        <w:right w:val="none" w:sz="0" w:space="0" w:color="auto"/>
      </w:divBdr>
    </w:div>
    <w:div w:id="1561359495">
      <w:bodyDiv w:val="1"/>
      <w:marLeft w:val="0"/>
      <w:marRight w:val="0"/>
      <w:marTop w:val="0"/>
      <w:marBottom w:val="0"/>
      <w:divBdr>
        <w:top w:val="none" w:sz="0" w:space="0" w:color="auto"/>
        <w:left w:val="none" w:sz="0" w:space="0" w:color="auto"/>
        <w:bottom w:val="none" w:sz="0" w:space="0" w:color="auto"/>
        <w:right w:val="none" w:sz="0" w:space="0" w:color="auto"/>
      </w:divBdr>
    </w:div>
    <w:div w:id="1599369162">
      <w:bodyDiv w:val="1"/>
      <w:marLeft w:val="0"/>
      <w:marRight w:val="0"/>
      <w:marTop w:val="0"/>
      <w:marBottom w:val="0"/>
      <w:divBdr>
        <w:top w:val="none" w:sz="0" w:space="0" w:color="auto"/>
        <w:left w:val="none" w:sz="0" w:space="0" w:color="auto"/>
        <w:bottom w:val="none" w:sz="0" w:space="0" w:color="auto"/>
        <w:right w:val="none" w:sz="0" w:space="0" w:color="auto"/>
      </w:divBdr>
      <w:divsChild>
        <w:div w:id="1764109704">
          <w:marLeft w:val="432"/>
          <w:marRight w:val="0"/>
          <w:marTop w:val="120"/>
          <w:marBottom w:val="0"/>
          <w:divBdr>
            <w:top w:val="none" w:sz="0" w:space="0" w:color="auto"/>
            <w:left w:val="none" w:sz="0" w:space="0" w:color="auto"/>
            <w:bottom w:val="none" w:sz="0" w:space="0" w:color="auto"/>
            <w:right w:val="none" w:sz="0" w:space="0" w:color="auto"/>
          </w:divBdr>
        </w:div>
        <w:div w:id="1336881196">
          <w:marLeft w:val="432"/>
          <w:marRight w:val="0"/>
          <w:marTop w:val="120"/>
          <w:marBottom w:val="0"/>
          <w:divBdr>
            <w:top w:val="none" w:sz="0" w:space="0" w:color="auto"/>
            <w:left w:val="none" w:sz="0" w:space="0" w:color="auto"/>
            <w:bottom w:val="none" w:sz="0" w:space="0" w:color="auto"/>
            <w:right w:val="none" w:sz="0" w:space="0" w:color="auto"/>
          </w:divBdr>
        </w:div>
        <w:div w:id="384910103">
          <w:marLeft w:val="432"/>
          <w:marRight w:val="0"/>
          <w:marTop w:val="120"/>
          <w:marBottom w:val="0"/>
          <w:divBdr>
            <w:top w:val="none" w:sz="0" w:space="0" w:color="auto"/>
            <w:left w:val="none" w:sz="0" w:space="0" w:color="auto"/>
            <w:bottom w:val="none" w:sz="0" w:space="0" w:color="auto"/>
            <w:right w:val="none" w:sz="0" w:space="0" w:color="auto"/>
          </w:divBdr>
        </w:div>
        <w:div w:id="1914511436">
          <w:marLeft w:val="432"/>
          <w:marRight w:val="0"/>
          <w:marTop w:val="120"/>
          <w:marBottom w:val="0"/>
          <w:divBdr>
            <w:top w:val="none" w:sz="0" w:space="0" w:color="auto"/>
            <w:left w:val="none" w:sz="0" w:space="0" w:color="auto"/>
            <w:bottom w:val="none" w:sz="0" w:space="0" w:color="auto"/>
            <w:right w:val="none" w:sz="0" w:space="0" w:color="auto"/>
          </w:divBdr>
        </w:div>
        <w:div w:id="172648041">
          <w:marLeft w:val="432"/>
          <w:marRight w:val="0"/>
          <w:marTop w:val="120"/>
          <w:marBottom w:val="0"/>
          <w:divBdr>
            <w:top w:val="none" w:sz="0" w:space="0" w:color="auto"/>
            <w:left w:val="none" w:sz="0" w:space="0" w:color="auto"/>
            <w:bottom w:val="none" w:sz="0" w:space="0" w:color="auto"/>
            <w:right w:val="none" w:sz="0" w:space="0" w:color="auto"/>
          </w:divBdr>
        </w:div>
      </w:divsChild>
    </w:div>
    <w:div w:id="1752507421">
      <w:bodyDiv w:val="1"/>
      <w:marLeft w:val="0"/>
      <w:marRight w:val="0"/>
      <w:marTop w:val="0"/>
      <w:marBottom w:val="0"/>
      <w:divBdr>
        <w:top w:val="none" w:sz="0" w:space="0" w:color="auto"/>
        <w:left w:val="none" w:sz="0" w:space="0" w:color="auto"/>
        <w:bottom w:val="none" w:sz="0" w:space="0" w:color="auto"/>
        <w:right w:val="none" w:sz="0" w:space="0" w:color="auto"/>
      </w:divBdr>
      <w:divsChild>
        <w:div w:id="1412652583">
          <w:marLeft w:val="0"/>
          <w:marRight w:val="0"/>
          <w:marTop w:val="0"/>
          <w:marBottom w:val="0"/>
          <w:divBdr>
            <w:top w:val="none" w:sz="0" w:space="0" w:color="auto"/>
            <w:left w:val="none" w:sz="0" w:space="0" w:color="auto"/>
            <w:bottom w:val="none" w:sz="0" w:space="0" w:color="auto"/>
            <w:right w:val="none" w:sz="0" w:space="0" w:color="auto"/>
          </w:divBdr>
        </w:div>
        <w:div w:id="1731808341">
          <w:marLeft w:val="0"/>
          <w:marRight w:val="0"/>
          <w:marTop w:val="0"/>
          <w:marBottom w:val="0"/>
          <w:divBdr>
            <w:top w:val="none" w:sz="0" w:space="0" w:color="auto"/>
            <w:left w:val="none" w:sz="0" w:space="0" w:color="auto"/>
            <w:bottom w:val="none" w:sz="0" w:space="0" w:color="auto"/>
            <w:right w:val="none" w:sz="0" w:space="0" w:color="auto"/>
          </w:divBdr>
          <w:divsChild>
            <w:div w:id="392041616">
              <w:marLeft w:val="0"/>
              <w:marRight w:val="0"/>
              <w:marTop w:val="0"/>
              <w:marBottom w:val="0"/>
              <w:divBdr>
                <w:top w:val="none" w:sz="0" w:space="0" w:color="auto"/>
                <w:left w:val="none" w:sz="0" w:space="0" w:color="auto"/>
                <w:bottom w:val="none" w:sz="0" w:space="0" w:color="auto"/>
                <w:right w:val="none" w:sz="0" w:space="0" w:color="auto"/>
              </w:divBdr>
              <w:divsChild>
                <w:div w:id="503011271">
                  <w:marLeft w:val="0"/>
                  <w:marRight w:val="0"/>
                  <w:marTop w:val="0"/>
                  <w:marBottom w:val="0"/>
                  <w:divBdr>
                    <w:top w:val="none" w:sz="0" w:space="0" w:color="auto"/>
                    <w:left w:val="none" w:sz="0" w:space="0" w:color="auto"/>
                    <w:bottom w:val="none" w:sz="0" w:space="0" w:color="auto"/>
                    <w:right w:val="none" w:sz="0" w:space="0" w:color="auto"/>
                  </w:divBdr>
                  <w:divsChild>
                    <w:div w:id="1672833466">
                      <w:marLeft w:val="0"/>
                      <w:marRight w:val="0"/>
                      <w:marTop w:val="0"/>
                      <w:marBottom w:val="0"/>
                      <w:divBdr>
                        <w:top w:val="none" w:sz="0" w:space="0" w:color="auto"/>
                        <w:left w:val="none" w:sz="0" w:space="0" w:color="auto"/>
                        <w:bottom w:val="none" w:sz="0" w:space="0" w:color="auto"/>
                        <w:right w:val="none" w:sz="0" w:space="0" w:color="auto"/>
                      </w:divBdr>
                      <w:divsChild>
                        <w:div w:id="87195322">
                          <w:marLeft w:val="0"/>
                          <w:marRight w:val="0"/>
                          <w:marTop w:val="0"/>
                          <w:marBottom w:val="0"/>
                          <w:divBdr>
                            <w:top w:val="none" w:sz="0" w:space="0" w:color="auto"/>
                            <w:left w:val="none" w:sz="0" w:space="0" w:color="auto"/>
                            <w:bottom w:val="none" w:sz="0" w:space="0" w:color="auto"/>
                            <w:right w:val="none" w:sz="0" w:space="0" w:color="auto"/>
                          </w:divBdr>
                          <w:divsChild>
                            <w:div w:id="3321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1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FD8D-2AD3-4E05-8C85-687169C5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18</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baba_wali</dc:creator>
  <cp:lastModifiedBy>Future</cp:lastModifiedBy>
  <cp:revision>116</cp:revision>
  <dcterms:created xsi:type="dcterms:W3CDTF">2014-10-24T11:00:00Z</dcterms:created>
  <dcterms:modified xsi:type="dcterms:W3CDTF">2022-10-03T17:28:00Z</dcterms:modified>
</cp:coreProperties>
</file>