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6DA49" w14:textId="77777777" w:rsidR="009E439A" w:rsidRDefault="00E873F6" w:rsidP="009E439A">
      <w:pPr>
        <w:rPr>
          <w:b/>
          <w:bCs/>
          <w:sz w:val="64"/>
          <w:szCs w:val="64"/>
        </w:rPr>
      </w:pPr>
      <w:r w:rsidRPr="00D47951">
        <w:rPr>
          <w:b/>
          <w:bCs/>
          <w:sz w:val="64"/>
          <w:szCs w:val="64"/>
        </w:rPr>
        <w:t xml:space="preserve">Academic Curriculum Vitae </w:t>
      </w:r>
    </w:p>
    <w:p w14:paraId="3082943D" w14:textId="0C35BF87" w:rsidR="00EA4CF4" w:rsidRDefault="00EA4CF4" w:rsidP="009E439A">
      <w:pPr>
        <w:rPr>
          <w:b/>
          <w:bCs/>
          <w:sz w:val="40"/>
          <w:szCs w:val="40"/>
        </w:rPr>
      </w:pPr>
      <w:r>
        <w:rPr>
          <w:b/>
          <w:bCs/>
          <w:noProof/>
          <w:sz w:val="44"/>
          <w:szCs w:val="44"/>
        </w:rPr>
        <mc:AlternateContent>
          <mc:Choice Requires="wps">
            <w:drawing>
              <wp:anchor distT="0" distB="0" distL="114300" distR="114300" simplePos="0" relativeHeight="251659264" behindDoc="0" locked="0" layoutInCell="1" allowOverlap="1" wp14:anchorId="2258D3EE" wp14:editId="7C15DB2B">
                <wp:simplePos x="0" y="0"/>
                <wp:positionH relativeFrom="column">
                  <wp:posOffset>4937760</wp:posOffset>
                </wp:positionH>
                <wp:positionV relativeFrom="paragraph">
                  <wp:posOffset>432435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left:0;text-align:left;margin-left:388.8pt;margin-top:34.0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p>
    <w:p w14:paraId="5F15D7D8" w14:textId="5D4D7539" w:rsidR="008F39C1" w:rsidRPr="00E71629" w:rsidRDefault="008F39C1" w:rsidP="00E71629">
      <w:pPr>
        <w:rPr>
          <w:b/>
          <w:bCs/>
          <w:sz w:val="40"/>
          <w:szCs w:val="40"/>
        </w:rPr>
      </w:pPr>
      <w:r w:rsidRPr="00D47951">
        <w:rPr>
          <w:b/>
          <w:bCs/>
          <w:sz w:val="40"/>
          <w:szCs w:val="40"/>
        </w:rPr>
        <w:t>Personal Information:</w:t>
      </w:r>
      <w:r w:rsidR="009E439A">
        <w:rPr>
          <w:b/>
          <w:bCs/>
          <w:sz w:val="40"/>
          <w:szCs w:val="40"/>
        </w:rPr>
        <w:t xml:space="preserve">                                              </w:t>
      </w:r>
      <w:r w:rsidR="00A617D8" w:rsidRPr="00A617D8">
        <w:rPr>
          <w:noProof/>
          <w:sz w:val="26"/>
          <w:szCs w:val="26"/>
        </w:rPr>
        <w:t xml:space="preserve"> </w:t>
      </w:r>
      <w:r w:rsidR="009E439A">
        <w:rPr>
          <w:noProof/>
          <w:sz w:val="26"/>
          <w:szCs w:val="26"/>
        </w:rPr>
        <w:drawing>
          <wp:inline distT="0" distB="0" distL="0" distR="0" wp14:anchorId="3A7B74FE" wp14:editId="79A948B7">
            <wp:extent cx="1038225" cy="1418208"/>
            <wp:effectExtent l="0" t="0" r="0" b="0"/>
            <wp:docPr id="3" name="Picture 3" descr="C:\Users\hemn\Desktop\رس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n\Desktop\رسم.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035" cy="1416583"/>
                    </a:xfrm>
                    <a:prstGeom prst="rect">
                      <a:avLst/>
                    </a:prstGeom>
                    <a:noFill/>
                    <a:ln>
                      <a:noFill/>
                    </a:ln>
                  </pic:spPr>
                </pic:pic>
              </a:graphicData>
            </a:graphic>
          </wp:inline>
        </w:drawing>
      </w:r>
    </w:p>
    <w:p w14:paraId="7F96EF35" w14:textId="356A4F66" w:rsidR="00E71629" w:rsidRDefault="00E71629" w:rsidP="00A617D8">
      <w:pPr>
        <w:spacing w:after="0"/>
        <w:rPr>
          <w:sz w:val="26"/>
          <w:szCs w:val="26"/>
        </w:rPr>
      </w:pPr>
      <w:r>
        <w:rPr>
          <w:sz w:val="26"/>
          <w:szCs w:val="26"/>
        </w:rPr>
        <w:t xml:space="preserve">Full Name: </w:t>
      </w:r>
      <w:proofErr w:type="spellStart"/>
      <w:r>
        <w:rPr>
          <w:sz w:val="26"/>
          <w:szCs w:val="26"/>
        </w:rPr>
        <w:t>Nigar</w:t>
      </w:r>
      <w:proofErr w:type="spellEnd"/>
      <w:r>
        <w:rPr>
          <w:sz w:val="26"/>
          <w:szCs w:val="26"/>
        </w:rPr>
        <w:t xml:space="preserve"> </w:t>
      </w:r>
      <w:proofErr w:type="spellStart"/>
      <w:r>
        <w:rPr>
          <w:sz w:val="26"/>
          <w:szCs w:val="26"/>
        </w:rPr>
        <w:t>Fadhel</w:t>
      </w:r>
      <w:proofErr w:type="spellEnd"/>
      <w:r>
        <w:rPr>
          <w:sz w:val="26"/>
          <w:szCs w:val="26"/>
        </w:rPr>
        <w:t xml:space="preserve"> Muhammad</w:t>
      </w:r>
    </w:p>
    <w:p w14:paraId="01C50924" w14:textId="2465786B" w:rsidR="00142031" w:rsidRPr="008F39C1" w:rsidRDefault="00142031" w:rsidP="00A617D8">
      <w:pPr>
        <w:spacing w:after="0"/>
        <w:rPr>
          <w:sz w:val="26"/>
          <w:szCs w:val="26"/>
        </w:rPr>
      </w:pPr>
      <w:r w:rsidRPr="008F39C1">
        <w:rPr>
          <w:sz w:val="26"/>
          <w:szCs w:val="26"/>
        </w:rPr>
        <w:t>Academic Title:</w:t>
      </w:r>
      <w:r w:rsidR="00543DDF">
        <w:rPr>
          <w:sz w:val="26"/>
          <w:szCs w:val="26"/>
        </w:rPr>
        <w:t xml:space="preserve"> L</w:t>
      </w:r>
      <w:r w:rsidR="00B31751">
        <w:rPr>
          <w:sz w:val="26"/>
          <w:szCs w:val="26"/>
        </w:rPr>
        <w:t>ectu</w:t>
      </w:r>
      <w:r w:rsidR="00543DDF">
        <w:rPr>
          <w:sz w:val="26"/>
          <w:szCs w:val="26"/>
        </w:rPr>
        <w:t>rer</w:t>
      </w:r>
    </w:p>
    <w:p w14:paraId="5C527D1E" w14:textId="37AC6351" w:rsidR="00643A18" w:rsidRDefault="00B31751" w:rsidP="00D2688D">
      <w:pPr>
        <w:spacing w:after="0" w:line="276" w:lineRule="auto"/>
        <w:rPr>
          <w:sz w:val="26"/>
          <w:szCs w:val="26"/>
        </w:rPr>
      </w:pPr>
      <w:r>
        <w:rPr>
          <w:sz w:val="26"/>
          <w:szCs w:val="26"/>
        </w:rPr>
        <w:t xml:space="preserve">Email: </w:t>
      </w:r>
      <w:hyperlink r:id="rId10" w:history="1">
        <w:r w:rsidR="00643A18" w:rsidRPr="00086779">
          <w:rPr>
            <w:rStyle w:val="Hyperlink"/>
            <w:sz w:val="26"/>
            <w:szCs w:val="26"/>
          </w:rPr>
          <w:t>nigar.muhammad@su.edu.krd</w:t>
        </w:r>
      </w:hyperlink>
    </w:p>
    <w:p w14:paraId="03B22A1F" w14:textId="6396D225" w:rsidR="00142031" w:rsidRDefault="00142031" w:rsidP="00D2688D">
      <w:pPr>
        <w:spacing w:after="0" w:line="276" w:lineRule="auto"/>
        <w:rPr>
          <w:sz w:val="26"/>
          <w:szCs w:val="26"/>
        </w:rPr>
      </w:pPr>
      <w:r w:rsidRPr="008F39C1">
        <w:rPr>
          <w:sz w:val="26"/>
          <w:szCs w:val="26"/>
        </w:rPr>
        <w:t>Mobile</w:t>
      </w:r>
      <w:r w:rsidR="008F39C1" w:rsidRPr="008F39C1">
        <w:rPr>
          <w:sz w:val="26"/>
          <w:szCs w:val="26"/>
        </w:rPr>
        <w:t>:</w:t>
      </w:r>
      <w:r w:rsidR="00543DDF">
        <w:rPr>
          <w:sz w:val="26"/>
          <w:szCs w:val="26"/>
        </w:rPr>
        <w:t>07511893534</w:t>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p w14:paraId="0C376817" w14:textId="15B2D6CF" w:rsidR="00251D9E" w:rsidRPr="00437D0D" w:rsidRDefault="00251D9E" w:rsidP="00597559">
      <w:pPr>
        <w:pStyle w:val="ListParagraph"/>
        <w:numPr>
          <w:ilvl w:val="0"/>
          <w:numId w:val="1"/>
        </w:numPr>
        <w:spacing w:after="0"/>
        <w:rPr>
          <w:sz w:val="26"/>
          <w:szCs w:val="26"/>
        </w:rPr>
      </w:pPr>
      <w:r>
        <w:rPr>
          <w:sz w:val="26"/>
          <w:szCs w:val="26"/>
        </w:rPr>
        <w:t>Ph.D. Degree, Administrative</w:t>
      </w:r>
      <w:r w:rsidRPr="00251D9E">
        <w:rPr>
          <w:sz w:val="26"/>
          <w:szCs w:val="26"/>
        </w:rPr>
        <w:t xml:space="preserve"> Law, University of </w:t>
      </w:r>
      <w:proofErr w:type="spellStart"/>
      <w:r>
        <w:rPr>
          <w:sz w:val="26"/>
          <w:szCs w:val="26"/>
        </w:rPr>
        <w:t>Sal</w:t>
      </w:r>
      <w:r w:rsidR="00643A18">
        <w:rPr>
          <w:sz w:val="26"/>
          <w:szCs w:val="26"/>
        </w:rPr>
        <w:t>ahaddin</w:t>
      </w:r>
      <w:proofErr w:type="spellEnd"/>
      <w:r w:rsidR="00D64F9F">
        <w:rPr>
          <w:sz w:val="26"/>
          <w:szCs w:val="26"/>
        </w:rPr>
        <w:t xml:space="preserve"> -</w:t>
      </w:r>
      <w:r w:rsidR="00D64F9F" w:rsidRPr="00D64F9F">
        <w:t xml:space="preserve"> </w:t>
      </w:r>
      <w:r w:rsidR="00D64F9F" w:rsidRPr="00D64F9F">
        <w:rPr>
          <w:sz w:val="26"/>
          <w:szCs w:val="26"/>
        </w:rPr>
        <w:t>College of La</w:t>
      </w:r>
      <w:r w:rsidR="00437D0D">
        <w:rPr>
          <w:sz w:val="26"/>
          <w:szCs w:val="26"/>
        </w:rPr>
        <w:t>w</w:t>
      </w:r>
      <w:r w:rsidR="00D64F9F">
        <w:rPr>
          <w:sz w:val="26"/>
          <w:szCs w:val="26"/>
        </w:rPr>
        <w:t xml:space="preserve"> </w:t>
      </w:r>
      <w:r w:rsidR="00437D0D" w:rsidRPr="00437D0D">
        <w:rPr>
          <w:sz w:val="26"/>
          <w:szCs w:val="26"/>
        </w:rPr>
        <w:t>- Erbil, Kurdistan</w:t>
      </w:r>
      <w:r w:rsidR="00333697">
        <w:rPr>
          <w:sz w:val="26"/>
          <w:szCs w:val="26"/>
        </w:rPr>
        <w:t>,</w:t>
      </w:r>
      <w:r w:rsidR="00597559">
        <w:rPr>
          <w:sz w:val="26"/>
          <w:szCs w:val="26"/>
        </w:rPr>
        <w:t xml:space="preserve"> January</w:t>
      </w:r>
      <w:r w:rsidR="00333697">
        <w:rPr>
          <w:sz w:val="26"/>
          <w:szCs w:val="26"/>
        </w:rPr>
        <w:t xml:space="preserve"> </w:t>
      </w:r>
      <w:r w:rsidR="00597559">
        <w:rPr>
          <w:sz w:val="26"/>
          <w:szCs w:val="26"/>
        </w:rPr>
        <w:t>2022,</w:t>
      </w:r>
      <w:r w:rsidRPr="00251D9E">
        <w:rPr>
          <w:sz w:val="26"/>
          <w:szCs w:val="26"/>
        </w:rPr>
        <w:t xml:space="preserve"> Topic:</w:t>
      </w:r>
      <w:r w:rsidR="00333697">
        <w:rPr>
          <w:sz w:val="26"/>
          <w:szCs w:val="26"/>
        </w:rPr>
        <w:t xml:space="preserve"> "</w:t>
      </w:r>
      <w:r w:rsidR="00437D0D" w:rsidRPr="00437D0D">
        <w:t xml:space="preserve"> </w:t>
      </w:r>
      <w:r w:rsidR="00437D0D" w:rsidRPr="00437D0D">
        <w:rPr>
          <w:sz w:val="26"/>
          <w:szCs w:val="26"/>
        </w:rPr>
        <w:t>The Legal System of the Functional strike</w:t>
      </w:r>
      <w:r w:rsidR="00437D0D">
        <w:rPr>
          <w:sz w:val="26"/>
          <w:szCs w:val="26"/>
        </w:rPr>
        <w:t xml:space="preserve"> </w:t>
      </w:r>
      <w:r w:rsidR="00437D0D" w:rsidRPr="00437D0D">
        <w:rPr>
          <w:sz w:val="26"/>
          <w:szCs w:val="26"/>
        </w:rPr>
        <w:t>(A Comp</w:t>
      </w:r>
      <w:r w:rsidR="00437D0D">
        <w:rPr>
          <w:sz w:val="26"/>
          <w:szCs w:val="26"/>
        </w:rPr>
        <w:t>a</w:t>
      </w:r>
      <w:r w:rsidR="00437D0D" w:rsidRPr="00437D0D">
        <w:rPr>
          <w:sz w:val="26"/>
          <w:szCs w:val="26"/>
        </w:rPr>
        <w:t>rative Thesis)</w:t>
      </w:r>
      <w:r w:rsidR="00437D0D">
        <w:rPr>
          <w:sz w:val="26"/>
          <w:szCs w:val="26"/>
        </w:rPr>
        <w:t>"</w:t>
      </w:r>
    </w:p>
    <w:p w14:paraId="44A0E584" w14:textId="77777777" w:rsidR="00251D9E" w:rsidRPr="00333697" w:rsidRDefault="00251D9E" w:rsidP="00333697">
      <w:pPr>
        <w:spacing w:after="0"/>
        <w:rPr>
          <w:sz w:val="26"/>
          <w:szCs w:val="26"/>
        </w:rPr>
      </w:pPr>
    </w:p>
    <w:p w14:paraId="4C2E55F3" w14:textId="0195B744" w:rsidR="00C869A9" w:rsidRDefault="00251D9E" w:rsidP="00D64F9F">
      <w:pPr>
        <w:pStyle w:val="ListParagraph"/>
        <w:numPr>
          <w:ilvl w:val="0"/>
          <w:numId w:val="1"/>
        </w:numPr>
        <w:spacing w:after="0"/>
        <w:rPr>
          <w:sz w:val="26"/>
          <w:szCs w:val="26"/>
        </w:rPr>
      </w:pPr>
      <w:r w:rsidRPr="00251D9E">
        <w:rPr>
          <w:sz w:val="26"/>
          <w:szCs w:val="26"/>
        </w:rPr>
        <w:t xml:space="preserve">Master’s degree in </w:t>
      </w:r>
      <w:r w:rsidR="00113CA7" w:rsidRPr="00113CA7">
        <w:rPr>
          <w:sz w:val="26"/>
          <w:szCs w:val="26"/>
        </w:rPr>
        <w:t>Administrative</w:t>
      </w:r>
      <w:r w:rsidRPr="00251D9E">
        <w:rPr>
          <w:sz w:val="26"/>
          <w:szCs w:val="26"/>
        </w:rPr>
        <w:t xml:space="preserve"> Law</w:t>
      </w:r>
      <w:r w:rsidR="00113CA7">
        <w:rPr>
          <w:sz w:val="26"/>
          <w:szCs w:val="26"/>
        </w:rPr>
        <w:t xml:space="preserve">, </w:t>
      </w:r>
      <w:r w:rsidR="00597559">
        <w:rPr>
          <w:sz w:val="26"/>
          <w:szCs w:val="26"/>
        </w:rPr>
        <w:t>A</w:t>
      </w:r>
      <w:r w:rsidR="002506B2">
        <w:rPr>
          <w:sz w:val="26"/>
          <w:szCs w:val="26"/>
        </w:rPr>
        <w:t>ugust</w:t>
      </w:r>
      <w:r w:rsidR="00113CA7">
        <w:rPr>
          <w:sz w:val="26"/>
          <w:szCs w:val="26"/>
        </w:rPr>
        <w:t xml:space="preserve"> 2014</w:t>
      </w:r>
      <w:r w:rsidR="00394C7E">
        <w:rPr>
          <w:sz w:val="26"/>
          <w:szCs w:val="26"/>
        </w:rPr>
        <w:t>,</w:t>
      </w:r>
      <w:r w:rsidR="00366DE2" w:rsidRPr="00366DE2">
        <w:rPr>
          <w:sz w:val="26"/>
          <w:szCs w:val="26"/>
        </w:rPr>
        <w:t xml:space="preserve"> University of </w:t>
      </w:r>
      <w:proofErr w:type="spellStart"/>
      <w:r w:rsidR="00366DE2" w:rsidRPr="00366DE2">
        <w:rPr>
          <w:sz w:val="26"/>
          <w:szCs w:val="26"/>
        </w:rPr>
        <w:t>Salahaddin</w:t>
      </w:r>
      <w:proofErr w:type="spellEnd"/>
      <w:r w:rsidR="00366DE2" w:rsidRPr="00366DE2">
        <w:rPr>
          <w:sz w:val="26"/>
          <w:szCs w:val="26"/>
        </w:rPr>
        <w:t xml:space="preserve">- </w:t>
      </w:r>
      <w:r w:rsidR="00D64F9F" w:rsidRPr="00D64F9F">
        <w:rPr>
          <w:sz w:val="26"/>
          <w:szCs w:val="26"/>
        </w:rPr>
        <w:t xml:space="preserve">College of Law and Political </w:t>
      </w:r>
      <w:proofErr w:type="spellStart"/>
      <w:r w:rsidR="00D64F9F" w:rsidRPr="00D64F9F">
        <w:rPr>
          <w:sz w:val="26"/>
          <w:szCs w:val="26"/>
        </w:rPr>
        <w:t>Sciencal</w:t>
      </w:r>
      <w:proofErr w:type="spellEnd"/>
      <w:r w:rsidR="00D64F9F" w:rsidRPr="00D64F9F">
        <w:rPr>
          <w:sz w:val="26"/>
          <w:szCs w:val="26"/>
        </w:rPr>
        <w:t xml:space="preserve"> Science</w:t>
      </w:r>
      <w:r w:rsidR="00D64F9F">
        <w:rPr>
          <w:sz w:val="26"/>
          <w:szCs w:val="26"/>
        </w:rPr>
        <w:t xml:space="preserve"> -</w:t>
      </w:r>
      <w:r w:rsidR="00D64F9F" w:rsidRPr="00D64F9F">
        <w:rPr>
          <w:sz w:val="26"/>
          <w:szCs w:val="26"/>
        </w:rPr>
        <w:t xml:space="preserve"> </w:t>
      </w:r>
      <w:r w:rsidR="00366DE2" w:rsidRPr="00366DE2">
        <w:rPr>
          <w:sz w:val="26"/>
          <w:szCs w:val="26"/>
        </w:rPr>
        <w:t>Erbil</w:t>
      </w:r>
      <w:r w:rsidR="00880164">
        <w:rPr>
          <w:sz w:val="26"/>
          <w:szCs w:val="26"/>
        </w:rPr>
        <w:t>,</w:t>
      </w:r>
      <w:r w:rsidR="00394C7E">
        <w:rPr>
          <w:sz w:val="26"/>
          <w:szCs w:val="26"/>
        </w:rPr>
        <w:t xml:space="preserve"> </w:t>
      </w:r>
      <w:r w:rsidR="00880164" w:rsidRPr="00880164">
        <w:rPr>
          <w:sz w:val="26"/>
          <w:szCs w:val="26"/>
        </w:rPr>
        <w:t>Kurdistan</w:t>
      </w:r>
      <w:r w:rsidR="00D64F9F">
        <w:rPr>
          <w:sz w:val="26"/>
          <w:szCs w:val="26"/>
        </w:rPr>
        <w:t>,</w:t>
      </w:r>
      <w:r w:rsidR="00394C7E" w:rsidRPr="00394C7E">
        <w:rPr>
          <w:sz w:val="26"/>
          <w:szCs w:val="26"/>
        </w:rPr>
        <w:t xml:space="preserve"> Topic: "</w:t>
      </w:r>
      <w:r w:rsidRPr="00251D9E">
        <w:rPr>
          <w:sz w:val="26"/>
          <w:szCs w:val="26"/>
        </w:rPr>
        <w:t xml:space="preserve"> </w:t>
      </w:r>
      <w:r w:rsidR="00113CA7" w:rsidRPr="00113CA7">
        <w:rPr>
          <w:sz w:val="26"/>
          <w:szCs w:val="26"/>
        </w:rPr>
        <w:t>The Judicial Review on the Decisions of  Imposing Taxes</w:t>
      </w:r>
      <w:r w:rsidR="00394C7E">
        <w:rPr>
          <w:sz w:val="26"/>
          <w:szCs w:val="26"/>
        </w:rPr>
        <w:t xml:space="preserve"> (</w:t>
      </w:r>
      <w:r w:rsidR="00113CA7" w:rsidRPr="00394C7E">
        <w:rPr>
          <w:sz w:val="26"/>
          <w:szCs w:val="26"/>
        </w:rPr>
        <w:t>A Comp</w:t>
      </w:r>
      <w:r w:rsidR="00366DE2">
        <w:rPr>
          <w:sz w:val="26"/>
          <w:szCs w:val="26"/>
        </w:rPr>
        <w:t>a</w:t>
      </w:r>
      <w:r w:rsidR="00113CA7" w:rsidRPr="00394C7E">
        <w:rPr>
          <w:sz w:val="26"/>
          <w:szCs w:val="26"/>
        </w:rPr>
        <w:t>rative Thesis</w:t>
      </w:r>
      <w:r w:rsidR="00394C7E">
        <w:rPr>
          <w:sz w:val="26"/>
          <w:szCs w:val="26"/>
        </w:rPr>
        <w:t>)</w:t>
      </w:r>
      <w:r w:rsidR="00437D0D">
        <w:rPr>
          <w:sz w:val="26"/>
          <w:szCs w:val="26"/>
        </w:rPr>
        <w:t>"</w:t>
      </w:r>
      <w:r w:rsidR="00640FC8">
        <w:rPr>
          <w:sz w:val="26"/>
          <w:szCs w:val="26"/>
        </w:rPr>
        <w:t>.</w:t>
      </w:r>
    </w:p>
    <w:p w14:paraId="3A4AF76D" w14:textId="77777777" w:rsidR="00C869A9" w:rsidRPr="00C869A9" w:rsidRDefault="00C869A9" w:rsidP="00C869A9">
      <w:pPr>
        <w:pStyle w:val="ListParagraph"/>
        <w:rPr>
          <w:sz w:val="26"/>
          <w:szCs w:val="26"/>
        </w:rPr>
      </w:pPr>
    </w:p>
    <w:p w14:paraId="680B76AA" w14:textId="0CE8A661" w:rsidR="00C869A9" w:rsidRDefault="00C869A9" w:rsidP="00C869A9">
      <w:pPr>
        <w:pStyle w:val="ListParagraph"/>
        <w:numPr>
          <w:ilvl w:val="0"/>
          <w:numId w:val="1"/>
        </w:numPr>
        <w:spacing w:after="0"/>
        <w:rPr>
          <w:sz w:val="26"/>
          <w:szCs w:val="26"/>
        </w:rPr>
      </w:pPr>
      <w:r w:rsidRPr="00C869A9">
        <w:rPr>
          <w:sz w:val="26"/>
          <w:szCs w:val="26"/>
        </w:rPr>
        <w:t>B. Sc. degree in Law (</w:t>
      </w:r>
      <w:r>
        <w:rPr>
          <w:sz w:val="26"/>
          <w:szCs w:val="26"/>
        </w:rPr>
        <w:t>2006</w:t>
      </w:r>
      <w:r w:rsidRPr="00C869A9">
        <w:rPr>
          <w:sz w:val="26"/>
          <w:szCs w:val="26"/>
        </w:rPr>
        <w:t>-200</w:t>
      </w:r>
      <w:r>
        <w:rPr>
          <w:sz w:val="26"/>
          <w:szCs w:val="26"/>
        </w:rPr>
        <w:t>7</w:t>
      </w:r>
      <w:r w:rsidRPr="00C869A9">
        <w:rPr>
          <w:sz w:val="26"/>
          <w:szCs w:val="26"/>
        </w:rPr>
        <w:t xml:space="preserve">), University of </w:t>
      </w:r>
      <w:proofErr w:type="spellStart"/>
      <w:r w:rsidRPr="00C869A9">
        <w:rPr>
          <w:sz w:val="26"/>
          <w:szCs w:val="26"/>
        </w:rPr>
        <w:t>Salahaddin</w:t>
      </w:r>
      <w:proofErr w:type="spellEnd"/>
      <w:r w:rsidRPr="00C869A9">
        <w:rPr>
          <w:sz w:val="26"/>
          <w:szCs w:val="26"/>
        </w:rPr>
        <w:t xml:space="preserve"> - College of Law and Politics, Er</w:t>
      </w:r>
      <w:r w:rsidR="00880164">
        <w:rPr>
          <w:sz w:val="26"/>
          <w:szCs w:val="26"/>
        </w:rPr>
        <w:t>bil, Kurdistan</w:t>
      </w:r>
      <w:r w:rsidRPr="00C869A9">
        <w:rPr>
          <w:sz w:val="26"/>
          <w:szCs w:val="26"/>
        </w:rPr>
        <w:t>.</w:t>
      </w:r>
    </w:p>
    <w:p w14:paraId="2A11E04C" w14:textId="77777777" w:rsidR="002506B2" w:rsidRPr="002506B2" w:rsidRDefault="002506B2" w:rsidP="002506B2">
      <w:pPr>
        <w:pStyle w:val="ListParagraph"/>
        <w:rPr>
          <w:sz w:val="26"/>
          <w:szCs w:val="26"/>
        </w:rPr>
      </w:pPr>
    </w:p>
    <w:p w14:paraId="66FF9893" w14:textId="77777777" w:rsidR="00D777D2" w:rsidRDefault="008F39C1" w:rsidP="00D777D2">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5C440044" w14:textId="3A4DD8B6" w:rsidR="008F39C1" w:rsidRDefault="00D777D2" w:rsidP="00AD356C">
      <w:pPr>
        <w:pStyle w:val="ListParagraph"/>
        <w:numPr>
          <w:ilvl w:val="0"/>
          <w:numId w:val="1"/>
        </w:numPr>
        <w:rPr>
          <w:b/>
          <w:bCs/>
          <w:sz w:val="40"/>
          <w:szCs w:val="40"/>
        </w:rPr>
      </w:pPr>
      <w:r w:rsidRPr="00D777D2">
        <w:rPr>
          <w:sz w:val="26"/>
          <w:szCs w:val="26"/>
        </w:rPr>
        <w:t>Assistant of research, from 2</w:t>
      </w:r>
      <w:r w:rsidR="00085B3A">
        <w:rPr>
          <w:sz w:val="26"/>
          <w:szCs w:val="26"/>
        </w:rPr>
        <w:t>7 Nov</w:t>
      </w:r>
      <w:r w:rsidRPr="00D777D2">
        <w:rPr>
          <w:sz w:val="26"/>
          <w:szCs w:val="26"/>
        </w:rPr>
        <w:t>ember 200</w:t>
      </w:r>
      <w:r w:rsidR="00085B3A">
        <w:rPr>
          <w:sz w:val="26"/>
          <w:szCs w:val="26"/>
        </w:rPr>
        <w:t>7</w:t>
      </w:r>
      <w:r w:rsidR="001E0294">
        <w:rPr>
          <w:sz w:val="26"/>
          <w:szCs w:val="26"/>
        </w:rPr>
        <w:t xml:space="preserve"> , </w:t>
      </w:r>
      <w:r w:rsidRPr="00D777D2">
        <w:rPr>
          <w:sz w:val="26"/>
          <w:szCs w:val="26"/>
        </w:rPr>
        <w:t>at</w:t>
      </w:r>
      <w:r w:rsidR="00AD356C" w:rsidRPr="00AD356C">
        <w:rPr>
          <w:sz w:val="26"/>
          <w:szCs w:val="26"/>
        </w:rPr>
        <w:t xml:space="preserve"> College of Law and Politics</w:t>
      </w:r>
      <w:r w:rsidR="00AD356C">
        <w:rPr>
          <w:sz w:val="26"/>
          <w:szCs w:val="26"/>
        </w:rPr>
        <w:t>,</w:t>
      </w:r>
      <w:r w:rsidRPr="00D777D2">
        <w:rPr>
          <w:sz w:val="26"/>
          <w:szCs w:val="26"/>
        </w:rPr>
        <w:t xml:space="preserve"> Un</w:t>
      </w:r>
      <w:r w:rsidR="001E0294">
        <w:rPr>
          <w:sz w:val="26"/>
          <w:szCs w:val="26"/>
        </w:rPr>
        <w:t xml:space="preserve">iversity of </w:t>
      </w:r>
      <w:proofErr w:type="spellStart"/>
      <w:r w:rsidR="001E0294">
        <w:rPr>
          <w:sz w:val="26"/>
          <w:szCs w:val="26"/>
        </w:rPr>
        <w:t>Salahaddin</w:t>
      </w:r>
      <w:proofErr w:type="spellEnd"/>
      <w:r w:rsidRPr="00D777D2">
        <w:rPr>
          <w:sz w:val="26"/>
          <w:szCs w:val="26"/>
        </w:rPr>
        <w:t>, Erbil, Kurdistan-Iraq</w:t>
      </w:r>
      <w:r w:rsidR="001E0294">
        <w:rPr>
          <w:sz w:val="26"/>
          <w:szCs w:val="26"/>
        </w:rPr>
        <w:t>.</w:t>
      </w:r>
    </w:p>
    <w:p w14:paraId="5C97350A" w14:textId="49614982" w:rsidR="00CF74A0" w:rsidRPr="00CF74A0" w:rsidRDefault="00CF74A0" w:rsidP="00AC5700">
      <w:pPr>
        <w:pStyle w:val="ListParagraph"/>
        <w:numPr>
          <w:ilvl w:val="0"/>
          <w:numId w:val="1"/>
        </w:numPr>
        <w:rPr>
          <w:b/>
          <w:bCs/>
          <w:sz w:val="40"/>
          <w:szCs w:val="40"/>
        </w:rPr>
      </w:pPr>
      <w:r w:rsidRPr="00CF74A0">
        <w:rPr>
          <w:sz w:val="26"/>
          <w:szCs w:val="26"/>
        </w:rPr>
        <w:lastRenderedPageBreak/>
        <w:t xml:space="preserve">Assistant Lecturer at </w:t>
      </w:r>
      <w:r w:rsidR="00021E12">
        <w:rPr>
          <w:sz w:val="26"/>
          <w:szCs w:val="26"/>
        </w:rPr>
        <w:t>College</w:t>
      </w:r>
      <w:r w:rsidRPr="00CF74A0">
        <w:rPr>
          <w:sz w:val="26"/>
          <w:szCs w:val="26"/>
        </w:rPr>
        <w:t xml:space="preserve"> of Law and Politic Sciences, Unive</w:t>
      </w:r>
      <w:r w:rsidR="00AC5700">
        <w:rPr>
          <w:sz w:val="26"/>
          <w:szCs w:val="26"/>
        </w:rPr>
        <w:t xml:space="preserve">rsity of </w:t>
      </w:r>
      <w:proofErr w:type="spellStart"/>
      <w:r w:rsidR="00AC5700">
        <w:rPr>
          <w:sz w:val="26"/>
          <w:szCs w:val="26"/>
        </w:rPr>
        <w:t>Salahaddin</w:t>
      </w:r>
      <w:proofErr w:type="spellEnd"/>
      <w:r w:rsidR="00AC5700">
        <w:rPr>
          <w:sz w:val="26"/>
          <w:szCs w:val="26"/>
        </w:rPr>
        <w:t>, Erbil, Kurdistan Region-Iraq, from</w:t>
      </w:r>
      <w:r w:rsidRPr="00CF74A0">
        <w:rPr>
          <w:sz w:val="26"/>
          <w:szCs w:val="26"/>
        </w:rPr>
        <w:t xml:space="preserve"> </w:t>
      </w:r>
      <w:r w:rsidR="00021E12">
        <w:rPr>
          <w:sz w:val="26"/>
          <w:szCs w:val="26"/>
        </w:rPr>
        <w:t>15 Fe</w:t>
      </w:r>
      <w:r w:rsidR="00AC5700">
        <w:rPr>
          <w:sz w:val="26"/>
          <w:szCs w:val="26"/>
        </w:rPr>
        <w:t>b</w:t>
      </w:r>
      <w:r w:rsidR="00487E4E">
        <w:rPr>
          <w:sz w:val="26"/>
          <w:szCs w:val="26"/>
        </w:rPr>
        <w:t>ruary</w:t>
      </w:r>
      <w:r w:rsidRPr="00CF74A0">
        <w:rPr>
          <w:sz w:val="26"/>
          <w:szCs w:val="26"/>
        </w:rPr>
        <w:t xml:space="preserve"> 201</w:t>
      </w:r>
      <w:r w:rsidR="00021E12">
        <w:rPr>
          <w:sz w:val="26"/>
          <w:szCs w:val="26"/>
        </w:rPr>
        <w:t>5</w:t>
      </w:r>
      <w:r w:rsidRPr="00CF74A0">
        <w:rPr>
          <w:b/>
          <w:bCs/>
          <w:sz w:val="40"/>
          <w:szCs w:val="40"/>
        </w:rPr>
        <w:t xml:space="preserve">. </w:t>
      </w:r>
    </w:p>
    <w:p w14:paraId="0857E82B" w14:textId="699FB7C7" w:rsidR="001E0294" w:rsidRPr="00743CA3" w:rsidRDefault="00487E4E" w:rsidP="00743CA3">
      <w:pPr>
        <w:pStyle w:val="ListParagraph"/>
        <w:numPr>
          <w:ilvl w:val="0"/>
          <w:numId w:val="1"/>
        </w:numPr>
        <w:rPr>
          <w:sz w:val="26"/>
          <w:szCs w:val="26"/>
        </w:rPr>
      </w:pPr>
      <w:r w:rsidRPr="00487E4E">
        <w:rPr>
          <w:sz w:val="26"/>
          <w:szCs w:val="26"/>
        </w:rPr>
        <w:t>Lecturer at Col</w:t>
      </w:r>
      <w:r w:rsidR="007424B3">
        <w:rPr>
          <w:sz w:val="26"/>
          <w:szCs w:val="26"/>
        </w:rPr>
        <w:t xml:space="preserve">lege of Law </w:t>
      </w:r>
      <w:r w:rsidRPr="00487E4E">
        <w:rPr>
          <w:sz w:val="26"/>
          <w:szCs w:val="26"/>
        </w:rPr>
        <w:t xml:space="preserve">, </w:t>
      </w:r>
      <w:r w:rsidR="00AC5700">
        <w:rPr>
          <w:sz w:val="26"/>
          <w:szCs w:val="26"/>
        </w:rPr>
        <w:t xml:space="preserve">University of </w:t>
      </w:r>
      <w:proofErr w:type="spellStart"/>
      <w:r w:rsidR="00AC5700">
        <w:rPr>
          <w:sz w:val="26"/>
          <w:szCs w:val="26"/>
        </w:rPr>
        <w:t>Salahaddin</w:t>
      </w:r>
      <w:proofErr w:type="spellEnd"/>
      <w:r w:rsidR="00AC5700">
        <w:rPr>
          <w:sz w:val="26"/>
          <w:szCs w:val="26"/>
        </w:rPr>
        <w:t xml:space="preserve">, Erbil, </w:t>
      </w:r>
      <w:r w:rsidRPr="00487E4E">
        <w:rPr>
          <w:sz w:val="26"/>
          <w:szCs w:val="26"/>
        </w:rPr>
        <w:t>Kurdistan Region-Iraq, since</w:t>
      </w:r>
      <w:r w:rsidR="00743CA3">
        <w:rPr>
          <w:sz w:val="26"/>
          <w:szCs w:val="26"/>
        </w:rPr>
        <w:t xml:space="preserve"> 31 January 2022</w:t>
      </w:r>
      <w:r w:rsidRPr="00487E4E">
        <w:rPr>
          <w:sz w:val="26"/>
          <w:szCs w:val="26"/>
        </w:rPr>
        <w:t>.</w:t>
      </w: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28B034CE" w14:textId="77777777" w:rsidR="00C36DAD" w:rsidRPr="006C3DEA" w:rsidRDefault="00C36DAD" w:rsidP="00C36DAD">
      <w:pPr>
        <w:pStyle w:val="ListParagraph"/>
        <w:numPr>
          <w:ilvl w:val="0"/>
          <w:numId w:val="1"/>
        </w:numPr>
        <w:spacing w:after="0"/>
        <w:rPr>
          <w:b/>
          <w:bCs/>
          <w:sz w:val="26"/>
          <w:szCs w:val="26"/>
        </w:rPr>
      </w:pPr>
      <w:bookmarkStart w:id="0" w:name="_GoBack"/>
      <w:r w:rsidRPr="006C3DEA">
        <w:rPr>
          <w:b/>
          <w:bCs/>
          <w:sz w:val="26"/>
          <w:szCs w:val="26"/>
        </w:rPr>
        <w:t>Teaching qualifications</w:t>
      </w:r>
    </w:p>
    <w:bookmarkEnd w:id="0"/>
    <w:p w14:paraId="0AE69483" w14:textId="4A8483DB" w:rsidR="00C36DAD" w:rsidRDefault="00C36DAD" w:rsidP="00C36DAD">
      <w:pPr>
        <w:pStyle w:val="ListParagraph"/>
        <w:numPr>
          <w:ilvl w:val="0"/>
          <w:numId w:val="1"/>
        </w:numPr>
        <w:spacing w:after="0"/>
        <w:rPr>
          <w:b/>
          <w:bCs/>
          <w:sz w:val="26"/>
          <w:szCs w:val="26"/>
        </w:rPr>
      </w:pPr>
      <w:r w:rsidRPr="003B1925">
        <w:rPr>
          <w:b/>
          <w:bCs/>
          <w:sz w:val="26"/>
          <w:szCs w:val="26"/>
        </w:rPr>
        <w:t>IT qualifications</w:t>
      </w:r>
      <w:r w:rsidR="003B1925">
        <w:rPr>
          <w:b/>
          <w:bCs/>
          <w:sz w:val="26"/>
          <w:szCs w:val="26"/>
        </w:rPr>
        <w:t>:</w:t>
      </w:r>
    </w:p>
    <w:p w14:paraId="5CF73796" w14:textId="6BFF2542" w:rsidR="003B1925" w:rsidRPr="008B6F11" w:rsidRDefault="003B1925" w:rsidP="008B6F11">
      <w:pPr>
        <w:pStyle w:val="ListParagraph"/>
        <w:numPr>
          <w:ilvl w:val="0"/>
          <w:numId w:val="2"/>
        </w:numPr>
        <w:spacing w:after="0"/>
        <w:rPr>
          <w:b/>
          <w:bCs/>
          <w:sz w:val="26"/>
          <w:szCs w:val="26"/>
        </w:rPr>
      </w:pPr>
      <w:r w:rsidRPr="008B6F11">
        <w:rPr>
          <w:sz w:val="26"/>
          <w:szCs w:val="26"/>
        </w:rPr>
        <w:t xml:space="preserve">Very good in deal with Microsoft Office </w:t>
      </w:r>
      <w:proofErr w:type="spellStart"/>
      <w:r w:rsidRPr="008B6F11">
        <w:rPr>
          <w:sz w:val="26"/>
          <w:szCs w:val="26"/>
        </w:rPr>
        <w:t>Programme</w:t>
      </w:r>
      <w:proofErr w:type="spellEnd"/>
      <w:r w:rsidRPr="008B6F11">
        <w:rPr>
          <w:sz w:val="26"/>
          <w:szCs w:val="26"/>
        </w:rPr>
        <w:t xml:space="preserve"> (Word, Excel and PowerPoint)</w:t>
      </w:r>
      <w:r w:rsidR="005570BB">
        <w:rPr>
          <w:sz w:val="26"/>
          <w:szCs w:val="26"/>
        </w:rPr>
        <w:t>.</w:t>
      </w:r>
    </w:p>
    <w:p w14:paraId="131C6909" w14:textId="77777777" w:rsidR="003B1925" w:rsidRPr="003B1925" w:rsidRDefault="003B1925" w:rsidP="003B1925">
      <w:pPr>
        <w:spacing w:after="0"/>
        <w:rPr>
          <w:b/>
          <w:bCs/>
          <w:sz w:val="26"/>
          <w:szCs w:val="26"/>
        </w:rPr>
      </w:pPr>
    </w:p>
    <w:p w14:paraId="4EA59871" w14:textId="21C82A64" w:rsidR="00801F72" w:rsidRPr="008B6F11" w:rsidRDefault="00C36DAD" w:rsidP="008B6F11">
      <w:pPr>
        <w:pStyle w:val="ListParagraph"/>
        <w:numPr>
          <w:ilvl w:val="0"/>
          <w:numId w:val="1"/>
        </w:numPr>
        <w:spacing w:after="0"/>
        <w:rPr>
          <w:b/>
          <w:bCs/>
          <w:sz w:val="26"/>
          <w:szCs w:val="26"/>
        </w:rPr>
      </w:pPr>
      <w:r w:rsidRPr="00801F72">
        <w:rPr>
          <w:b/>
          <w:bCs/>
          <w:sz w:val="26"/>
          <w:szCs w:val="26"/>
        </w:rPr>
        <w:t>Language qualifications</w:t>
      </w:r>
      <w:r w:rsidR="00801F72" w:rsidRPr="00801F72">
        <w:rPr>
          <w:b/>
          <w:bCs/>
          <w:sz w:val="26"/>
          <w:szCs w:val="26"/>
        </w:rPr>
        <w:t>:</w:t>
      </w:r>
    </w:p>
    <w:p w14:paraId="41D5F893" w14:textId="77777777" w:rsidR="00801F72" w:rsidRPr="00801F72" w:rsidRDefault="00801F72" w:rsidP="00801F72">
      <w:pPr>
        <w:pStyle w:val="ListParagraph"/>
        <w:spacing w:after="0"/>
        <w:rPr>
          <w:sz w:val="26"/>
          <w:szCs w:val="26"/>
        </w:rPr>
      </w:pPr>
      <w:r w:rsidRPr="00801F72">
        <w:rPr>
          <w:sz w:val="26"/>
          <w:szCs w:val="26"/>
        </w:rPr>
        <w:t>•</w:t>
      </w:r>
      <w:r w:rsidRPr="00801F72">
        <w:rPr>
          <w:sz w:val="26"/>
          <w:szCs w:val="26"/>
        </w:rPr>
        <w:tab/>
        <w:t xml:space="preserve">Kurdish: native tongue </w:t>
      </w:r>
    </w:p>
    <w:p w14:paraId="5317AA06" w14:textId="27B69308" w:rsidR="00801F72" w:rsidRPr="00801F72" w:rsidRDefault="008B6F11" w:rsidP="00801F72">
      <w:pPr>
        <w:pStyle w:val="ListParagraph"/>
        <w:spacing w:after="0"/>
        <w:rPr>
          <w:sz w:val="26"/>
          <w:szCs w:val="26"/>
        </w:rPr>
      </w:pPr>
      <w:r>
        <w:rPr>
          <w:sz w:val="26"/>
          <w:szCs w:val="26"/>
        </w:rPr>
        <w:t xml:space="preserve"> </w:t>
      </w:r>
      <w:r w:rsidR="00801F72" w:rsidRPr="00801F72">
        <w:rPr>
          <w:sz w:val="26"/>
          <w:szCs w:val="26"/>
        </w:rPr>
        <w:t xml:space="preserve">                                     </w:t>
      </w:r>
      <w:r w:rsidR="00801F72" w:rsidRPr="00801F72">
        <w:rPr>
          <w:sz w:val="26"/>
          <w:szCs w:val="26"/>
        </w:rPr>
        <w:tab/>
      </w:r>
      <w:r w:rsidR="00801F72" w:rsidRPr="00801F72">
        <w:rPr>
          <w:sz w:val="26"/>
          <w:szCs w:val="26"/>
        </w:rPr>
        <w:tab/>
        <w:t>Understanding</w:t>
      </w:r>
      <w:r w:rsidR="00801F72" w:rsidRPr="00801F72">
        <w:rPr>
          <w:sz w:val="26"/>
          <w:szCs w:val="26"/>
        </w:rPr>
        <w:tab/>
        <w:t xml:space="preserve"> Speaking              </w:t>
      </w:r>
      <w:r w:rsidR="00801F72" w:rsidRPr="00801F72">
        <w:rPr>
          <w:sz w:val="26"/>
          <w:szCs w:val="26"/>
        </w:rPr>
        <w:tab/>
        <w:t>Writing</w:t>
      </w:r>
    </w:p>
    <w:p w14:paraId="4DE2998C" w14:textId="0069229C" w:rsidR="00801F72" w:rsidRPr="00801F72" w:rsidRDefault="00801F72" w:rsidP="000D5B1A">
      <w:pPr>
        <w:pStyle w:val="ListParagraph"/>
        <w:spacing w:after="0"/>
        <w:rPr>
          <w:sz w:val="26"/>
          <w:szCs w:val="26"/>
        </w:rPr>
      </w:pPr>
      <w:r w:rsidRPr="00801F72">
        <w:rPr>
          <w:sz w:val="26"/>
          <w:szCs w:val="26"/>
        </w:rPr>
        <w:t>•</w:t>
      </w:r>
      <w:r w:rsidRPr="00801F72">
        <w:rPr>
          <w:sz w:val="26"/>
          <w:szCs w:val="26"/>
        </w:rPr>
        <w:tab/>
        <w:t xml:space="preserve">Arabic:  </w:t>
      </w:r>
      <w:r w:rsidRPr="00801F72">
        <w:rPr>
          <w:sz w:val="26"/>
          <w:szCs w:val="26"/>
        </w:rPr>
        <w:tab/>
      </w:r>
      <w:r w:rsidRPr="00801F72">
        <w:rPr>
          <w:sz w:val="26"/>
          <w:szCs w:val="26"/>
        </w:rPr>
        <w:tab/>
      </w:r>
      <w:r w:rsidRPr="00801F72">
        <w:rPr>
          <w:sz w:val="26"/>
          <w:szCs w:val="26"/>
        </w:rPr>
        <w:tab/>
        <w:t>Very good</w:t>
      </w:r>
      <w:r w:rsidRPr="00801F72">
        <w:rPr>
          <w:sz w:val="26"/>
          <w:szCs w:val="26"/>
        </w:rPr>
        <w:tab/>
      </w:r>
      <w:r w:rsidR="000D5B1A">
        <w:rPr>
          <w:sz w:val="26"/>
          <w:szCs w:val="26"/>
        </w:rPr>
        <w:t xml:space="preserve">        </w:t>
      </w:r>
      <w:r w:rsidRPr="00801F72">
        <w:rPr>
          <w:sz w:val="26"/>
          <w:szCs w:val="26"/>
        </w:rPr>
        <w:tab/>
      </w:r>
      <w:r w:rsidR="000D5B1A">
        <w:rPr>
          <w:sz w:val="26"/>
          <w:szCs w:val="26"/>
        </w:rPr>
        <w:t xml:space="preserve">   </w:t>
      </w:r>
      <w:proofErr w:type="spellStart"/>
      <w:r w:rsidR="000D5B1A">
        <w:rPr>
          <w:sz w:val="26"/>
          <w:szCs w:val="26"/>
        </w:rPr>
        <w:t>Good</w:t>
      </w:r>
      <w:proofErr w:type="spellEnd"/>
      <w:r w:rsidR="000D5B1A">
        <w:rPr>
          <w:sz w:val="26"/>
          <w:szCs w:val="26"/>
        </w:rPr>
        <w:t xml:space="preserve">                    </w:t>
      </w:r>
      <w:r w:rsidRPr="00801F72">
        <w:rPr>
          <w:sz w:val="26"/>
          <w:szCs w:val="26"/>
        </w:rPr>
        <w:t>Very good</w:t>
      </w:r>
    </w:p>
    <w:p w14:paraId="13C33579" w14:textId="698506CC" w:rsidR="00801F72" w:rsidRPr="00801F72" w:rsidRDefault="00801F72" w:rsidP="00801F72">
      <w:pPr>
        <w:pStyle w:val="ListParagraph"/>
        <w:spacing w:after="0"/>
        <w:rPr>
          <w:sz w:val="26"/>
          <w:szCs w:val="26"/>
        </w:rPr>
      </w:pPr>
      <w:r w:rsidRPr="00801F72">
        <w:rPr>
          <w:sz w:val="26"/>
          <w:szCs w:val="26"/>
        </w:rPr>
        <w:t>•</w:t>
      </w:r>
      <w:r w:rsidRPr="00801F72">
        <w:rPr>
          <w:sz w:val="26"/>
          <w:szCs w:val="26"/>
        </w:rPr>
        <w:tab/>
        <w:t xml:space="preserve">English:                             </w:t>
      </w:r>
      <w:r w:rsidRPr="00801F72">
        <w:rPr>
          <w:sz w:val="26"/>
          <w:szCs w:val="26"/>
        </w:rPr>
        <w:tab/>
        <w:t>Good</w:t>
      </w:r>
      <w:r w:rsidRPr="00801F72">
        <w:rPr>
          <w:sz w:val="26"/>
          <w:szCs w:val="26"/>
        </w:rPr>
        <w:tab/>
        <w:t xml:space="preserve"> </w:t>
      </w:r>
      <w:r w:rsidRPr="00801F72">
        <w:rPr>
          <w:sz w:val="26"/>
          <w:szCs w:val="26"/>
        </w:rPr>
        <w:tab/>
      </w:r>
      <w:r w:rsidRPr="00801F72">
        <w:rPr>
          <w:sz w:val="26"/>
          <w:szCs w:val="26"/>
        </w:rPr>
        <w:tab/>
      </w:r>
      <w:r w:rsidR="000D5B1A">
        <w:rPr>
          <w:sz w:val="26"/>
          <w:szCs w:val="26"/>
        </w:rPr>
        <w:t xml:space="preserve">  </w:t>
      </w:r>
      <w:proofErr w:type="spellStart"/>
      <w:r w:rsidR="000D5B1A">
        <w:rPr>
          <w:sz w:val="26"/>
          <w:szCs w:val="26"/>
        </w:rPr>
        <w:t>Good</w:t>
      </w:r>
      <w:proofErr w:type="spellEnd"/>
      <w:r w:rsidR="000D5B1A">
        <w:rPr>
          <w:sz w:val="26"/>
          <w:szCs w:val="26"/>
        </w:rPr>
        <w:t xml:space="preserve"> </w:t>
      </w:r>
      <w:r w:rsidR="000D5B1A">
        <w:rPr>
          <w:sz w:val="26"/>
          <w:szCs w:val="26"/>
        </w:rPr>
        <w:tab/>
      </w:r>
      <w:r w:rsidRPr="00801F72">
        <w:rPr>
          <w:sz w:val="26"/>
          <w:szCs w:val="26"/>
        </w:rPr>
        <w:tab/>
      </w:r>
      <w:proofErr w:type="spellStart"/>
      <w:r w:rsidRPr="00801F72">
        <w:rPr>
          <w:sz w:val="26"/>
          <w:szCs w:val="26"/>
        </w:rPr>
        <w:t>Good</w:t>
      </w:r>
      <w:proofErr w:type="spellEnd"/>
    </w:p>
    <w:p w14:paraId="42E70D5E" w14:textId="77777777" w:rsidR="00801F72" w:rsidRPr="00801F72" w:rsidRDefault="00801F72" w:rsidP="003B1925">
      <w:pPr>
        <w:pStyle w:val="ListParagraph"/>
        <w:spacing w:after="0"/>
        <w:rPr>
          <w:sz w:val="26"/>
          <w:szCs w:val="26"/>
        </w:rPr>
      </w:pPr>
    </w:p>
    <w:p w14:paraId="66F8703B" w14:textId="77777777" w:rsidR="00C36DAD" w:rsidRPr="005570BB" w:rsidRDefault="00C36DAD" w:rsidP="005570BB">
      <w:pPr>
        <w:spacing w:after="0"/>
        <w:rPr>
          <w:sz w:val="26"/>
          <w:szCs w:val="26"/>
        </w:rPr>
      </w:pPr>
    </w:p>
    <w:p w14:paraId="54FAA072" w14:textId="2F3C6AEC" w:rsidR="00FB2CD6" w:rsidRPr="00D47951" w:rsidRDefault="00FB2CD6" w:rsidP="00D47951">
      <w:pPr>
        <w:rPr>
          <w:b/>
          <w:bCs/>
          <w:sz w:val="40"/>
          <w:szCs w:val="40"/>
        </w:rPr>
      </w:pPr>
      <w:r w:rsidRPr="00D47951">
        <w:rPr>
          <w:b/>
          <w:bCs/>
          <w:sz w:val="40"/>
          <w:szCs w:val="40"/>
        </w:rPr>
        <w:t>Teaching experience:</w:t>
      </w:r>
    </w:p>
    <w:p w14:paraId="1EC258C7" w14:textId="45B0F019" w:rsidR="00D17216" w:rsidRDefault="00F85DDE" w:rsidP="00F85DDE">
      <w:pPr>
        <w:pStyle w:val="ListParagraph"/>
        <w:numPr>
          <w:ilvl w:val="0"/>
          <w:numId w:val="1"/>
        </w:numPr>
        <w:spacing w:after="0"/>
        <w:rPr>
          <w:sz w:val="26"/>
          <w:szCs w:val="26"/>
        </w:rPr>
      </w:pPr>
      <w:r w:rsidRPr="00F85DDE">
        <w:rPr>
          <w:sz w:val="26"/>
          <w:szCs w:val="26"/>
        </w:rPr>
        <w:t>Public fin</w:t>
      </w:r>
      <w:r w:rsidR="00034EDD">
        <w:rPr>
          <w:sz w:val="26"/>
          <w:szCs w:val="26"/>
        </w:rPr>
        <w:t>ance and financial legislation, fourth stage,</w:t>
      </w:r>
      <w:r w:rsidRPr="00F85DDE">
        <w:rPr>
          <w:sz w:val="26"/>
          <w:szCs w:val="26"/>
        </w:rPr>
        <w:t xml:space="preserve"> academic year 2014-2015</w:t>
      </w:r>
      <w:r w:rsidR="00034EDD">
        <w:rPr>
          <w:sz w:val="26"/>
          <w:szCs w:val="26"/>
        </w:rPr>
        <w:t>.</w:t>
      </w:r>
    </w:p>
    <w:p w14:paraId="79ACDE5C" w14:textId="5140F7FC" w:rsidR="006E4E09" w:rsidRPr="006E4E09" w:rsidRDefault="006E4E09" w:rsidP="00911337">
      <w:pPr>
        <w:pStyle w:val="ListParagraph"/>
        <w:numPr>
          <w:ilvl w:val="0"/>
          <w:numId w:val="1"/>
        </w:numPr>
        <w:rPr>
          <w:sz w:val="26"/>
          <w:szCs w:val="26"/>
        </w:rPr>
      </w:pPr>
      <w:r w:rsidRPr="006E4E09">
        <w:rPr>
          <w:sz w:val="26"/>
          <w:szCs w:val="26"/>
        </w:rPr>
        <w:t>Administrative Law - s</w:t>
      </w:r>
      <w:r w:rsidR="00911337">
        <w:rPr>
          <w:sz w:val="26"/>
          <w:szCs w:val="26"/>
        </w:rPr>
        <w:t>econd stage - academic year 2015</w:t>
      </w:r>
      <w:r w:rsidRPr="006E4E09">
        <w:rPr>
          <w:sz w:val="26"/>
          <w:szCs w:val="26"/>
        </w:rPr>
        <w:t>-201</w:t>
      </w:r>
      <w:r w:rsidR="00911337">
        <w:rPr>
          <w:sz w:val="26"/>
          <w:szCs w:val="26"/>
        </w:rPr>
        <w:t>6</w:t>
      </w:r>
      <w:r w:rsidRPr="006E4E09">
        <w:rPr>
          <w:sz w:val="26"/>
          <w:szCs w:val="26"/>
        </w:rPr>
        <w:t>.</w:t>
      </w:r>
    </w:p>
    <w:p w14:paraId="6213BACA" w14:textId="14708B3A" w:rsidR="006E4E09" w:rsidRDefault="008279E4" w:rsidP="008279E4">
      <w:pPr>
        <w:pStyle w:val="ListParagraph"/>
        <w:numPr>
          <w:ilvl w:val="0"/>
          <w:numId w:val="1"/>
        </w:numPr>
        <w:rPr>
          <w:sz w:val="26"/>
          <w:szCs w:val="26"/>
        </w:rPr>
      </w:pPr>
      <w:r>
        <w:rPr>
          <w:sz w:val="26"/>
          <w:szCs w:val="26"/>
        </w:rPr>
        <w:t>Administrative J</w:t>
      </w:r>
      <w:r w:rsidRPr="008279E4">
        <w:rPr>
          <w:sz w:val="26"/>
          <w:szCs w:val="26"/>
        </w:rPr>
        <w:t>udiciary</w:t>
      </w:r>
      <w:r w:rsidR="006E4E09" w:rsidRPr="006E4E09">
        <w:rPr>
          <w:sz w:val="26"/>
          <w:szCs w:val="26"/>
        </w:rPr>
        <w:t xml:space="preserve">- </w:t>
      </w:r>
      <w:r>
        <w:rPr>
          <w:sz w:val="26"/>
          <w:szCs w:val="26"/>
        </w:rPr>
        <w:t>Third</w:t>
      </w:r>
      <w:r w:rsidR="00911337">
        <w:rPr>
          <w:sz w:val="26"/>
          <w:szCs w:val="26"/>
        </w:rPr>
        <w:t xml:space="preserve"> stage - academic year 2016-2017</w:t>
      </w:r>
      <w:r w:rsidR="006E4E09" w:rsidRPr="006E4E09">
        <w:rPr>
          <w:sz w:val="26"/>
          <w:szCs w:val="26"/>
        </w:rPr>
        <w:t>.</w:t>
      </w:r>
    </w:p>
    <w:p w14:paraId="3548557D" w14:textId="567796A1" w:rsidR="00911337" w:rsidRPr="00911337" w:rsidRDefault="00911337" w:rsidP="00911337">
      <w:pPr>
        <w:pStyle w:val="ListParagraph"/>
        <w:numPr>
          <w:ilvl w:val="0"/>
          <w:numId w:val="1"/>
        </w:numPr>
        <w:rPr>
          <w:sz w:val="26"/>
          <w:szCs w:val="26"/>
        </w:rPr>
      </w:pPr>
      <w:r w:rsidRPr="00911337">
        <w:rPr>
          <w:sz w:val="26"/>
          <w:szCs w:val="26"/>
        </w:rPr>
        <w:t>Administrative Law - second stage - academic year 201</w:t>
      </w:r>
      <w:r>
        <w:rPr>
          <w:sz w:val="26"/>
          <w:szCs w:val="26"/>
        </w:rPr>
        <w:t>7</w:t>
      </w:r>
      <w:r w:rsidRPr="00911337">
        <w:rPr>
          <w:sz w:val="26"/>
          <w:szCs w:val="26"/>
        </w:rPr>
        <w:t>-201</w:t>
      </w:r>
      <w:r>
        <w:rPr>
          <w:sz w:val="26"/>
          <w:szCs w:val="26"/>
        </w:rPr>
        <w:t>8</w:t>
      </w:r>
      <w:r w:rsidRPr="00911337">
        <w:rPr>
          <w:sz w:val="26"/>
          <w:szCs w:val="26"/>
        </w:rPr>
        <w:t>.</w:t>
      </w:r>
    </w:p>
    <w:p w14:paraId="6869B5B9" w14:textId="42BD7DBD" w:rsidR="006E4E09" w:rsidRPr="00911337" w:rsidRDefault="00911337" w:rsidP="00911337">
      <w:pPr>
        <w:pStyle w:val="ListParagraph"/>
        <w:numPr>
          <w:ilvl w:val="0"/>
          <w:numId w:val="1"/>
        </w:numPr>
        <w:rPr>
          <w:sz w:val="26"/>
          <w:szCs w:val="26"/>
        </w:rPr>
      </w:pPr>
      <w:r w:rsidRPr="00911337">
        <w:rPr>
          <w:sz w:val="26"/>
          <w:szCs w:val="26"/>
        </w:rPr>
        <w:t>Administrative Law - second stage - academic year 2018-2019.</w:t>
      </w:r>
    </w:p>
    <w:p w14:paraId="22F254EE" w14:textId="22A6820E" w:rsidR="00034EDD" w:rsidRDefault="006E4E09" w:rsidP="008279E4">
      <w:pPr>
        <w:pStyle w:val="ListParagraph"/>
        <w:numPr>
          <w:ilvl w:val="0"/>
          <w:numId w:val="1"/>
        </w:numPr>
        <w:spacing w:after="0"/>
        <w:rPr>
          <w:sz w:val="26"/>
          <w:szCs w:val="26"/>
        </w:rPr>
      </w:pPr>
      <w:r>
        <w:rPr>
          <w:sz w:val="26"/>
          <w:szCs w:val="26"/>
        </w:rPr>
        <w:t>Administrative Law</w:t>
      </w:r>
      <w:r w:rsidR="00034EDD" w:rsidRPr="00034EDD">
        <w:rPr>
          <w:sz w:val="26"/>
          <w:szCs w:val="26"/>
        </w:rPr>
        <w:t xml:space="preserve"> - </w:t>
      </w:r>
      <w:r>
        <w:rPr>
          <w:sz w:val="26"/>
          <w:szCs w:val="26"/>
        </w:rPr>
        <w:t>second stage - academic year 201</w:t>
      </w:r>
      <w:r w:rsidR="008279E4">
        <w:rPr>
          <w:sz w:val="26"/>
          <w:szCs w:val="26"/>
        </w:rPr>
        <w:t>9</w:t>
      </w:r>
      <w:r>
        <w:rPr>
          <w:sz w:val="26"/>
          <w:szCs w:val="26"/>
        </w:rPr>
        <w:t>-20</w:t>
      </w:r>
      <w:r w:rsidR="008279E4">
        <w:rPr>
          <w:sz w:val="26"/>
          <w:szCs w:val="26"/>
        </w:rPr>
        <w:t>20</w:t>
      </w:r>
      <w:r>
        <w:rPr>
          <w:sz w:val="26"/>
          <w:szCs w:val="26"/>
        </w:rPr>
        <w:t>.</w:t>
      </w:r>
    </w:p>
    <w:p w14:paraId="07963C0F" w14:textId="4D105327" w:rsidR="002464D3" w:rsidRDefault="002464D3" w:rsidP="00EB621A">
      <w:pPr>
        <w:pStyle w:val="ListParagraph"/>
        <w:numPr>
          <w:ilvl w:val="0"/>
          <w:numId w:val="1"/>
        </w:numPr>
        <w:spacing w:after="0"/>
        <w:rPr>
          <w:sz w:val="26"/>
          <w:szCs w:val="26"/>
        </w:rPr>
      </w:pPr>
      <w:r w:rsidRPr="002464D3">
        <w:rPr>
          <w:sz w:val="26"/>
          <w:szCs w:val="26"/>
        </w:rPr>
        <w:t>Administrative Law - second stage - academic year 20</w:t>
      </w:r>
      <w:r w:rsidR="00EB621A">
        <w:rPr>
          <w:sz w:val="26"/>
          <w:szCs w:val="26"/>
        </w:rPr>
        <w:t>20</w:t>
      </w:r>
      <w:r w:rsidRPr="002464D3">
        <w:rPr>
          <w:sz w:val="26"/>
          <w:szCs w:val="26"/>
        </w:rPr>
        <w:t>-202</w:t>
      </w:r>
      <w:r w:rsidR="00EB621A">
        <w:rPr>
          <w:sz w:val="26"/>
          <w:szCs w:val="26"/>
        </w:rPr>
        <w:t>1.</w:t>
      </w:r>
    </w:p>
    <w:p w14:paraId="17943210" w14:textId="24D04FD7" w:rsidR="006E4E09" w:rsidRDefault="002464D3" w:rsidP="002504DF">
      <w:pPr>
        <w:pStyle w:val="ListParagraph"/>
        <w:numPr>
          <w:ilvl w:val="0"/>
          <w:numId w:val="1"/>
        </w:numPr>
        <w:spacing w:after="0"/>
        <w:rPr>
          <w:sz w:val="26"/>
          <w:szCs w:val="26"/>
        </w:rPr>
      </w:pPr>
      <w:r w:rsidRPr="002464D3">
        <w:rPr>
          <w:sz w:val="26"/>
          <w:szCs w:val="26"/>
        </w:rPr>
        <w:t xml:space="preserve">Administrative Judiciary- </w:t>
      </w:r>
      <w:r w:rsidR="00EB621A">
        <w:rPr>
          <w:sz w:val="26"/>
          <w:szCs w:val="26"/>
        </w:rPr>
        <w:t>Fourth</w:t>
      </w:r>
      <w:r w:rsidRPr="002464D3">
        <w:rPr>
          <w:sz w:val="26"/>
          <w:szCs w:val="26"/>
        </w:rPr>
        <w:t xml:space="preserve"> stage</w:t>
      </w:r>
      <w:r w:rsidR="002504DF">
        <w:rPr>
          <w:sz w:val="26"/>
          <w:szCs w:val="26"/>
        </w:rPr>
        <w:t>-</w:t>
      </w:r>
      <w:r w:rsidR="00EB621A" w:rsidRPr="00EB621A">
        <w:t xml:space="preserve"> </w:t>
      </w:r>
      <w:r w:rsidR="00EB621A" w:rsidRPr="00EB621A">
        <w:rPr>
          <w:sz w:val="26"/>
          <w:szCs w:val="26"/>
        </w:rPr>
        <w:t>academic year 202</w:t>
      </w:r>
      <w:r w:rsidR="002504DF">
        <w:rPr>
          <w:sz w:val="26"/>
          <w:szCs w:val="26"/>
        </w:rPr>
        <w:t>1</w:t>
      </w:r>
      <w:r w:rsidR="00EB621A" w:rsidRPr="00EB621A">
        <w:rPr>
          <w:sz w:val="26"/>
          <w:szCs w:val="26"/>
        </w:rPr>
        <w:t>-202</w:t>
      </w:r>
      <w:r w:rsidR="002504DF">
        <w:rPr>
          <w:sz w:val="26"/>
          <w:szCs w:val="26"/>
        </w:rPr>
        <w:t>2</w:t>
      </w:r>
      <w:r w:rsidR="00EB621A" w:rsidRPr="00EB621A">
        <w:rPr>
          <w:sz w:val="26"/>
          <w:szCs w:val="26"/>
        </w:rPr>
        <w:t>.</w:t>
      </w:r>
    </w:p>
    <w:p w14:paraId="6A4E0F46" w14:textId="622B9B99" w:rsidR="002504DF" w:rsidRPr="002504DF" w:rsidRDefault="002504DF" w:rsidP="002504DF">
      <w:pPr>
        <w:pStyle w:val="ListParagraph"/>
        <w:numPr>
          <w:ilvl w:val="0"/>
          <w:numId w:val="1"/>
        </w:numPr>
        <w:rPr>
          <w:sz w:val="26"/>
          <w:szCs w:val="26"/>
        </w:rPr>
      </w:pPr>
      <w:r w:rsidRPr="002504DF">
        <w:rPr>
          <w:sz w:val="26"/>
          <w:szCs w:val="26"/>
        </w:rPr>
        <w:t>Administrative Judiciary- Fourth stage- academic year 202</w:t>
      </w:r>
      <w:r>
        <w:rPr>
          <w:sz w:val="26"/>
          <w:szCs w:val="26"/>
        </w:rPr>
        <w:t>2</w:t>
      </w:r>
      <w:r w:rsidRPr="002504DF">
        <w:rPr>
          <w:sz w:val="26"/>
          <w:szCs w:val="26"/>
        </w:rPr>
        <w:t>-202</w:t>
      </w:r>
      <w:r>
        <w:rPr>
          <w:sz w:val="26"/>
          <w:szCs w:val="26"/>
        </w:rPr>
        <w:t>3</w:t>
      </w:r>
      <w:r w:rsidRPr="002504DF">
        <w:rPr>
          <w:sz w:val="26"/>
          <w:szCs w:val="26"/>
        </w:rPr>
        <w:t>.</w:t>
      </w:r>
    </w:p>
    <w:p w14:paraId="50D5BEE9" w14:textId="77777777" w:rsidR="002504DF" w:rsidRPr="00766E71" w:rsidRDefault="002504DF" w:rsidP="00766E71">
      <w:pPr>
        <w:spacing w:after="0"/>
        <w:ind w:left="360"/>
        <w:rPr>
          <w:sz w:val="26"/>
          <w:szCs w:val="26"/>
        </w:rPr>
      </w:pPr>
    </w:p>
    <w:p w14:paraId="0AEBE6E9" w14:textId="771DF258" w:rsidR="00842A86" w:rsidRDefault="00842A86" w:rsidP="00842A86">
      <w:pPr>
        <w:spacing w:after="0"/>
        <w:rPr>
          <w:sz w:val="26"/>
          <w:szCs w:val="26"/>
        </w:rPr>
      </w:pP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6CE59AF8" w14:textId="52AB2BF0" w:rsidR="00654F0E" w:rsidRDefault="002117A1" w:rsidP="006C3823">
      <w:pPr>
        <w:pStyle w:val="ListParagraph"/>
        <w:numPr>
          <w:ilvl w:val="0"/>
          <w:numId w:val="1"/>
        </w:numPr>
        <w:spacing w:after="0"/>
        <w:rPr>
          <w:sz w:val="26"/>
          <w:szCs w:val="26"/>
        </w:rPr>
      </w:pPr>
      <w:r>
        <w:rPr>
          <w:sz w:val="26"/>
          <w:szCs w:val="26"/>
        </w:rPr>
        <w:t>Research</w:t>
      </w:r>
      <w:r w:rsidR="00F11998">
        <w:rPr>
          <w:sz w:val="26"/>
          <w:szCs w:val="26"/>
        </w:rPr>
        <w:t xml:space="preserve"> </w:t>
      </w:r>
      <w:r w:rsidR="00967CAC">
        <w:rPr>
          <w:sz w:val="26"/>
          <w:szCs w:val="26"/>
        </w:rPr>
        <w:t>"</w:t>
      </w:r>
      <w:r w:rsidRPr="00FF353B">
        <w:rPr>
          <w:sz w:val="26"/>
          <w:szCs w:val="26"/>
        </w:rPr>
        <w:t>The Methods of Appealing at the Decisions of Imposing Taxes in front of juridical authorities</w:t>
      </w:r>
      <w:r w:rsidR="00967CAC">
        <w:rPr>
          <w:sz w:val="26"/>
          <w:szCs w:val="26"/>
        </w:rPr>
        <w:t xml:space="preserve"> (</w:t>
      </w:r>
      <w:r w:rsidR="00967CAC" w:rsidRPr="00967CAC">
        <w:rPr>
          <w:sz w:val="26"/>
          <w:szCs w:val="26"/>
        </w:rPr>
        <w:t>A comparative study</w:t>
      </w:r>
      <w:r w:rsidR="00FF353B">
        <w:rPr>
          <w:sz w:val="26"/>
          <w:szCs w:val="26"/>
        </w:rPr>
        <w:t>)</w:t>
      </w:r>
      <w:r w:rsidR="00967CAC">
        <w:rPr>
          <w:sz w:val="26"/>
          <w:szCs w:val="26"/>
        </w:rPr>
        <w:t>"</w:t>
      </w:r>
      <w:r w:rsidR="005324F5">
        <w:rPr>
          <w:sz w:val="26"/>
          <w:szCs w:val="26"/>
        </w:rPr>
        <w:t xml:space="preserve">, </w:t>
      </w:r>
      <w:r w:rsidR="005324F5" w:rsidRPr="005324F5">
        <w:rPr>
          <w:sz w:val="26"/>
          <w:szCs w:val="26"/>
        </w:rPr>
        <w:t>in</w:t>
      </w:r>
      <w:r w:rsidR="00C93494">
        <w:rPr>
          <w:sz w:val="26"/>
          <w:szCs w:val="26"/>
        </w:rPr>
        <w:t xml:space="preserve"> Journal of</w:t>
      </w:r>
      <w:r w:rsidR="005324F5" w:rsidRPr="005324F5">
        <w:rPr>
          <w:sz w:val="26"/>
          <w:szCs w:val="26"/>
        </w:rPr>
        <w:t xml:space="preserve"> </w:t>
      </w:r>
      <w:r w:rsidR="00C93494">
        <w:rPr>
          <w:sz w:val="26"/>
          <w:szCs w:val="26"/>
        </w:rPr>
        <w:t>Law and Political Science</w:t>
      </w:r>
      <w:r w:rsidR="005324F5">
        <w:rPr>
          <w:sz w:val="26"/>
          <w:szCs w:val="26"/>
        </w:rPr>
        <w:t xml:space="preserve">, </w:t>
      </w:r>
      <w:r w:rsidR="00E22DC1">
        <w:rPr>
          <w:sz w:val="26"/>
          <w:szCs w:val="26"/>
        </w:rPr>
        <w:t xml:space="preserve">issued by College of </w:t>
      </w:r>
      <w:r w:rsidR="00BF69AA">
        <w:rPr>
          <w:sz w:val="26"/>
          <w:szCs w:val="26"/>
        </w:rPr>
        <w:t xml:space="preserve">Law and Political </w:t>
      </w:r>
      <w:proofErr w:type="spellStart"/>
      <w:r w:rsidR="00BF69AA">
        <w:rPr>
          <w:sz w:val="26"/>
          <w:szCs w:val="26"/>
        </w:rPr>
        <w:t>Science,</w:t>
      </w:r>
      <w:r w:rsidR="005324F5">
        <w:rPr>
          <w:sz w:val="26"/>
          <w:szCs w:val="26"/>
        </w:rPr>
        <w:t>University</w:t>
      </w:r>
      <w:proofErr w:type="spellEnd"/>
      <w:r w:rsidR="005324F5">
        <w:rPr>
          <w:sz w:val="26"/>
          <w:szCs w:val="26"/>
        </w:rPr>
        <w:t xml:space="preserve"> of </w:t>
      </w:r>
      <w:proofErr w:type="spellStart"/>
      <w:r w:rsidR="005324F5">
        <w:rPr>
          <w:sz w:val="26"/>
          <w:szCs w:val="26"/>
        </w:rPr>
        <w:t>Salahaddin</w:t>
      </w:r>
      <w:proofErr w:type="spellEnd"/>
      <w:r w:rsidR="00BF69AA">
        <w:rPr>
          <w:sz w:val="26"/>
          <w:szCs w:val="26"/>
        </w:rPr>
        <w:t xml:space="preserve">- </w:t>
      </w:r>
      <w:r w:rsidR="005324F5" w:rsidRPr="005324F5">
        <w:rPr>
          <w:sz w:val="26"/>
          <w:szCs w:val="26"/>
        </w:rPr>
        <w:t xml:space="preserve">Erbil, in Arabic language, </w:t>
      </w:r>
      <w:r w:rsidR="00BF69AA">
        <w:rPr>
          <w:sz w:val="26"/>
          <w:szCs w:val="26"/>
        </w:rPr>
        <w:t>14</w:t>
      </w:r>
      <w:r w:rsidR="00BF69AA" w:rsidRPr="00BF69AA">
        <w:rPr>
          <w:sz w:val="26"/>
          <w:szCs w:val="26"/>
          <w:vertAlign w:val="superscript"/>
        </w:rPr>
        <w:t>th</w:t>
      </w:r>
      <w:r w:rsidR="00BF69AA">
        <w:rPr>
          <w:sz w:val="26"/>
          <w:szCs w:val="26"/>
        </w:rPr>
        <w:t xml:space="preserve"> Year, No. (19)</w:t>
      </w:r>
      <w:r w:rsidR="006C3823">
        <w:rPr>
          <w:sz w:val="26"/>
          <w:szCs w:val="26"/>
        </w:rPr>
        <w:t>, June 2016.</w:t>
      </w:r>
    </w:p>
    <w:p w14:paraId="2FE673BC" w14:textId="63DDAE46" w:rsidR="004B6924" w:rsidRDefault="008022B4" w:rsidP="007B0930">
      <w:pPr>
        <w:pStyle w:val="ListParagraph"/>
        <w:numPr>
          <w:ilvl w:val="0"/>
          <w:numId w:val="1"/>
        </w:numPr>
        <w:spacing w:after="0"/>
        <w:rPr>
          <w:sz w:val="26"/>
          <w:szCs w:val="26"/>
        </w:rPr>
      </w:pPr>
      <w:r>
        <w:rPr>
          <w:sz w:val="26"/>
          <w:szCs w:val="26"/>
        </w:rPr>
        <w:lastRenderedPageBreak/>
        <w:t>Research</w:t>
      </w:r>
      <w:r w:rsidR="00F11998">
        <w:rPr>
          <w:sz w:val="26"/>
          <w:szCs w:val="26"/>
        </w:rPr>
        <w:t xml:space="preserve"> </w:t>
      </w:r>
      <w:r w:rsidR="002B5363">
        <w:rPr>
          <w:sz w:val="26"/>
          <w:szCs w:val="26"/>
        </w:rPr>
        <w:t>"T</w:t>
      </w:r>
      <w:r w:rsidR="002B5363" w:rsidRPr="002B5363">
        <w:rPr>
          <w:sz w:val="26"/>
          <w:szCs w:val="26"/>
        </w:rPr>
        <w:t>he Functional strike between rights and duties</w:t>
      </w:r>
      <w:r>
        <w:rPr>
          <w:sz w:val="26"/>
          <w:szCs w:val="26"/>
        </w:rPr>
        <w:t xml:space="preserve"> (</w:t>
      </w:r>
      <w:r w:rsidR="002B5363" w:rsidRPr="008022B4">
        <w:rPr>
          <w:sz w:val="26"/>
          <w:szCs w:val="26"/>
        </w:rPr>
        <w:t>A comparative study</w:t>
      </w:r>
      <w:r w:rsidRPr="008022B4">
        <w:rPr>
          <w:sz w:val="26"/>
          <w:szCs w:val="26"/>
        </w:rPr>
        <w:t>)"</w:t>
      </w:r>
      <w:r w:rsidR="007B0930">
        <w:rPr>
          <w:sz w:val="26"/>
          <w:szCs w:val="26"/>
        </w:rPr>
        <w:t>, Accepted</w:t>
      </w:r>
      <w:r w:rsidR="00F11998">
        <w:rPr>
          <w:sz w:val="26"/>
          <w:szCs w:val="26"/>
        </w:rPr>
        <w:t xml:space="preserve"> </w:t>
      </w:r>
      <w:r w:rsidR="007B0930">
        <w:rPr>
          <w:sz w:val="26"/>
          <w:szCs w:val="26"/>
        </w:rPr>
        <w:t>to be published in a</w:t>
      </w:r>
      <w:r w:rsidR="007B0930" w:rsidRPr="007B0930">
        <w:t xml:space="preserve"> </w:t>
      </w:r>
      <w:r w:rsidR="007B0930" w:rsidRPr="007B0930">
        <w:rPr>
          <w:sz w:val="26"/>
          <w:szCs w:val="26"/>
        </w:rPr>
        <w:t>in Journal of Law and Political Science, issued by College of Law and Political Science,</w:t>
      </w:r>
      <w:r w:rsidR="00F11998">
        <w:rPr>
          <w:sz w:val="26"/>
          <w:szCs w:val="26"/>
        </w:rPr>
        <w:t xml:space="preserve"> </w:t>
      </w:r>
      <w:r w:rsidR="007B0930" w:rsidRPr="007B0930">
        <w:rPr>
          <w:sz w:val="26"/>
          <w:szCs w:val="26"/>
        </w:rPr>
        <w:t xml:space="preserve">University of </w:t>
      </w:r>
      <w:proofErr w:type="spellStart"/>
      <w:r w:rsidR="007B0930" w:rsidRPr="007B0930">
        <w:rPr>
          <w:sz w:val="26"/>
          <w:szCs w:val="26"/>
        </w:rPr>
        <w:t>Salahaddin</w:t>
      </w:r>
      <w:proofErr w:type="spellEnd"/>
      <w:r w:rsidR="007B0930" w:rsidRPr="007B0930">
        <w:rPr>
          <w:sz w:val="26"/>
          <w:szCs w:val="26"/>
        </w:rPr>
        <w:t>- Erbil, in Arabic language</w:t>
      </w:r>
      <w:r w:rsidR="007B0930">
        <w:rPr>
          <w:sz w:val="26"/>
          <w:szCs w:val="26"/>
        </w:rPr>
        <w:t>.</w:t>
      </w:r>
    </w:p>
    <w:p w14:paraId="4358D4A5" w14:textId="5C85EDF6" w:rsidR="00701342" w:rsidRPr="004B6924" w:rsidRDefault="00701342" w:rsidP="00F11998">
      <w:pPr>
        <w:pStyle w:val="ListParagraph"/>
        <w:numPr>
          <w:ilvl w:val="0"/>
          <w:numId w:val="1"/>
        </w:numPr>
        <w:spacing w:after="0"/>
        <w:rPr>
          <w:sz w:val="26"/>
          <w:szCs w:val="26"/>
        </w:rPr>
      </w:pPr>
      <w:r w:rsidRPr="004B6924">
        <w:rPr>
          <w:sz w:val="26"/>
          <w:szCs w:val="26"/>
        </w:rPr>
        <w:t>Research</w:t>
      </w:r>
      <w:r w:rsidR="00F11998">
        <w:rPr>
          <w:sz w:val="26"/>
          <w:szCs w:val="26"/>
        </w:rPr>
        <w:t xml:space="preserve"> </w:t>
      </w:r>
      <w:r w:rsidRPr="004B6924">
        <w:rPr>
          <w:sz w:val="26"/>
          <w:szCs w:val="26"/>
        </w:rPr>
        <w:t>"The</w:t>
      </w:r>
      <w:r w:rsidR="004B6924" w:rsidRPr="004B6924">
        <w:t xml:space="preserve"> </w:t>
      </w:r>
      <w:r w:rsidR="004B6924" w:rsidRPr="004B6924">
        <w:rPr>
          <w:sz w:val="26"/>
          <w:szCs w:val="26"/>
        </w:rPr>
        <w:t>Legal procedures for</w:t>
      </w:r>
      <w:r w:rsidRPr="004B6924">
        <w:rPr>
          <w:sz w:val="26"/>
          <w:szCs w:val="26"/>
        </w:rPr>
        <w:t xml:space="preserve"> Functional strike (A comparative study)"</w:t>
      </w:r>
      <w:r w:rsidR="00F11998">
        <w:rPr>
          <w:sz w:val="26"/>
          <w:szCs w:val="26"/>
        </w:rPr>
        <w:t xml:space="preserve">, </w:t>
      </w:r>
      <w:r w:rsidRPr="004B6924">
        <w:rPr>
          <w:sz w:val="26"/>
          <w:szCs w:val="26"/>
        </w:rPr>
        <w:t xml:space="preserve"> </w:t>
      </w:r>
      <w:r w:rsidR="00F11998" w:rsidRPr="00F11998">
        <w:rPr>
          <w:sz w:val="26"/>
          <w:szCs w:val="26"/>
        </w:rPr>
        <w:t xml:space="preserve">Accepted to be published in a in Journal of Law and Political Science, issued by College of Law and Political Science, University of </w:t>
      </w:r>
      <w:proofErr w:type="spellStart"/>
      <w:r w:rsidR="00F11998" w:rsidRPr="00F11998">
        <w:rPr>
          <w:sz w:val="26"/>
          <w:szCs w:val="26"/>
        </w:rPr>
        <w:t>Salahaddin</w:t>
      </w:r>
      <w:proofErr w:type="spellEnd"/>
      <w:r w:rsidR="00F11998" w:rsidRPr="00F11998">
        <w:rPr>
          <w:sz w:val="26"/>
          <w:szCs w:val="26"/>
        </w:rPr>
        <w:t>- Erbil, in Arabic language.</w:t>
      </w:r>
    </w:p>
    <w:p w14:paraId="2B7B75A0" w14:textId="77777777" w:rsidR="00701342" w:rsidRDefault="00701342" w:rsidP="00D47951">
      <w:pPr>
        <w:rPr>
          <w:b/>
          <w:bCs/>
          <w:sz w:val="40"/>
          <w:szCs w:val="40"/>
        </w:rPr>
      </w:pPr>
    </w:p>
    <w:p w14:paraId="2F24B91A" w14:textId="41E28E57" w:rsidR="00C36DAD" w:rsidRPr="00D47951" w:rsidRDefault="00875D80" w:rsidP="00D47951">
      <w:pPr>
        <w:rPr>
          <w:b/>
          <w:bCs/>
          <w:sz w:val="40"/>
          <w:szCs w:val="40"/>
        </w:rPr>
      </w:pPr>
      <w:r w:rsidRPr="00D47951">
        <w:rPr>
          <w:b/>
          <w:bCs/>
          <w:sz w:val="40"/>
          <w:szCs w:val="40"/>
        </w:rPr>
        <w:t>Conferences and courses attended</w:t>
      </w:r>
    </w:p>
    <w:p w14:paraId="75A8B867" w14:textId="2142B151" w:rsidR="00654F0E" w:rsidRPr="00890BFA" w:rsidRDefault="00A430DB" w:rsidP="00A430DB">
      <w:pPr>
        <w:pStyle w:val="ListParagraph"/>
        <w:numPr>
          <w:ilvl w:val="0"/>
          <w:numId w:val="1"/>
        </w:numPr>
        <w:spacing w:after="0"/>
        <w:rPr>
          <w:b/>
          <w:bCs/>
          <w:sz w:val="26"/>
          <w:szCs w:val="26"/>
        </w:rPr>
      </w:pPr>
      <w:r w:rsidRPr="00890BFA">
        <w:rPr>
          <w:b/>
          <w:bCs/>
          <w:sz w:val="26"/>
          <w:szCs w:val="26"/>
        </w:rPr>
        <w:t>Conferences:</w:t>
      </w:r>
    </w:p>
    <w:p w14:paraId="10318BEE" w14:textId="75C8DC99" w:rsidR="00A430DB" w:rsidRDefault="00C94CE9" w:rsidP="00C94CE9">
      <w:pPr>
        <w:pStyle w:val="ListParagraph"/>
        <w:numPr>
          <w:ilvl w:val="0"/>
          <w:numId w:val="3"/>
        </w:numPr>
        <w:spacing w:after="0"/>
        <w:rPr>
          <w:sz w:val="26"/>
          <w:szCs w:val="26"/>
        </w:rPr>
      </w:pPr>
      <w:r>
        <w:rPr>
          <w:sz w:val="26"/>
          <w:szCs w:val="26"/>
        </w:rPr>
        <w:t xml:space="preserve">The </w:t>
      </w:r>
      <w:r w:rsidRPr="00C94CE9">
        <w:rPr>
          <w:sz w:val="26"/>
          <w:szCs w:val="26"/>
        </w:rPr>
        <w:t>4</w:t>
      </w:r>
      <w:r w:rsidRPr="00C94CE9">
        <w:rPr>
          <w:sz w:val="26"/>
          <w:szCs w:val="26"/>
          <w:vertAlign w:val="superscript"/>
        </w:rPr>
        <w:t>th</w:t>
      </w:r>
      <w:r>
        <w:rPr>
          <w:sz w:val="26"/>
          <w:szCs w:val="26"/>
        </w:rPr>
        <w:t xml:space="preserve"> </w:t>
      </w:r>
      <w:r w:rsidRPr="00C94CE9">
        <w:rPr>
          <w:sz w:val="26"/>
          <w:szCs w:val="26"/>
        </w:rPr>
        <w:t xml:space="preserve"> INTERNATIONAL LEGAL ISSUES CONFERENCE (ILIC2019)</w:t>
      </w:r>
      <w:r>
        <w:rPr>
          <w:sz w:val="26"/>
          <w:szCs w:val="26"/>
        </w:rPr>
        <w:t xml:space="preserve">, </w:t>
      </w:r>
      <w:r w:rsidRPr="00C94CE9">
        <w:rPr>
          <w:sz w:val="26"/>
          <w:szCs w:val="26"/>
        </w:rPr>
        <w:t>which was held on April 30, 2019 in Erbil, KRG-IRAQ by Law faculty-TISHK International University (TIU)</w:t>
      </w:r>
      <w:r>
        <w:rPr>
          <w:sz w:val="26"/>
          <w:szCs w:val="26"/>
        </w:rPr>
        <w:t>.</w:t>
      </w:r>
    </w:p>
    <w:p w14:paraId="696F8186" w14:textId="026FFDEE" w:rsidR="00C94CE9" w:rsidRDefault="00B93D44" w:rsidP="00B93D44">
      <w:pPr>
        <w:pStyle w:val="ListParagraph"/>
        <w:numPr>
          <w:ilvl w:val="0"/>
          <w:numId w:val="3"/>
        </w:numPr>
        <w:spacing w:after="0"/>
        <w:rPr>
          <w:sz w:val="26"/>
          <w:szCs w:val="26"/>
        </w:rPr>
      </w:pPr>
      <w:r w:rsidRPr="00B93D44">
        <w:rPr>
          <w:sz w:val="26"/>
          <w:szCs w:val="26"/>
        </w:rPr>
        <w:t>A conference on the international day of the prevention of sexual violence during the conflict "protects the lives of rescued girls and women with the return of rights and rights to the births of sexual violence during the war"</w:t>
      </w:r>
      <w:r>
        <w:rPr>
          <w:sz w:val="26"/>
          <w:szCs w:val="26"/>
        </w:rPr>
        <w:t xml:space="preserve"> at 25/6/2018 in Erbil.</w:t>
      </w:r>
    </w:p>
    <w:p w14:paraId="58DF1D32" w14:textId="19764987" w:rsidR="00B93D44" w:rsidRDefault="00FC0238" w:rsidP="00FC0238">
      <w:pPr>
        <w:pStyle w:val="ListParagraph"/>
        <w:numPr>
          <w:ilvl w:val="0"/>
          <w:numId w:val="3"/>
        </w:numPr>
        <w:spacing w:after="0"/>
        <w:rPr>
          <w:sz w:val="26"/>
          <w:szCs w:val="26"/>
        </w:rPr>
      </w:pPr>
      <w:r w:rsidRPr="00FC0238">
        <w:rPr>
          <w:sz w:val="26"/>
          <w:szCs w:val="26"/>
        </w:rPr>
        <w:t>First Joint International Scientific Conference</w:t>
      </w:r>
      <w:r>
        <w:rPr>
          <w:sz w:val="26"/>
          <w:szCs w:val="26"/>
        </w:rPr>
        <w:t xml:space="preserve"> </w:t>
      </w:r>
      <w:r w:rsidRPr="00FC0238">
        <w:rPr>
          <w:sz w:val="26"/>
          <w:szCs w:val="26"/>
        </w:rPr>
        <w:t xml:space="preserve">((Hate speech and its impact on societal coexistence and regional and international peace)) held by </w:t>
      </w:r>
      <w:proofErr w:type="spellStart"/>
      <w:r w:rsidRPr="00FC0238">
        <w:rPr>
          <w:sz w:val="26"/>
          <w:szCs w:val="26"/>
        </w:rPr>
        <w:t>Salahaddin</w:t>
      </w:r>
      <w:proofErr w:type="spellEnd"/>
      <w:r w:rsidRPr="00FC0238">
        <w:rPr>
          <w:sz w:val="26"/>
          <w:szCs w:val="26"/>
        </w:rPr>
        <w:t xml:space="preserve"> University - Erbil and the Elders of Iraq Organization for Transitional Justice for the period 26-28 March 2019 at </w:t>
      </w:r>
      <w:proofErr w:type="spellStart"/>
      <w:r w:rsidRPr="00FC0238">
        <w:rPr>
          <w:sz w:val="26"/>
          <w:szCs w:val="26"/>
        </w:rPr>
        <w:t>Salahaddin</w:t>
      </w:r>
      <w:proofErr w:type="spellEnd"/>
      <w:r w:rsidRPr="00FC0238">
        <w:rPr>
          <w:sz w:val="26"/>
          <w:szCs w:val="26"/>
        </w:rPr>
        <w:t xml:space="preserve"> University - Erbil - Kurdistan Region of Iraq - Hall of the Cultural Center of </w:t>
      </w:r>
      <w:proofErr w:type="spellStart"/>
      <w:r w:rsidRPr="00FC0238">
        <w:rPr>
          <w:sz w:val="26"/>
          <w:szCs w:val="26"/>
        </w:rPr>
        <w:t>Salahaddin</w:t>
      </w:r>
      <w:proofErr w:type="spellEnd"/>
      <w:r w:rsidRPr="00FC0238">
        <w:rPr>
          <w:sz w:val="26"/>
          <w:szCs w:val="26"/>
        </w:rPr>
        <w:t xml:space="preserve"> University</w:t>
      </w:r>
      <w:r w:rsidR="007801C5">
        <w:rPr>
          <w:sz w:val="26"/>
          <w:szCs w:val="26"/>
        </w:rPr>
        <w:t>.</w:t>
      </w:r>
    </w:p>
    <w:p w14:paraId="050B317D" w14:textId="443D36FF" w:rsidR="007801C5" w:rsidRPr="00A40825" w:rsidRDefault="00A40825" w:rsidP="008F471B">
      <w:pPr>
        <w:pStyle w:val="ListParagraph"/>
        <w:numPr>
          <w:ilvl w:val="0"/>
          <w:numId w:val="3"/>
        </w:numPr>
        <w:spacing w:after="0"/>
        <w:rPr>
          <w:sz w:val="26"/>
          <w:szCs w:val="26"/>
        </w:rPr>
      </w:pPr>
      <w:r w:rsidRPr="00A40825">
        <w:rPr>
          <w:sz w:val="26"/>
          <w:szCs w:val="26"/>
        </w:rPr>
        <w:t>the Second In</w:t>
      </w:r>
      <w:r>
        <w:rPr>
          <w:sz w:val="26"/>
          <w:szCs w:val="26"/>
        </w:rPr>
        <w:t>ternational Conference entitled "</w:t>
      </w:r>
      <w:r w:rsidRPr="00A40825">
        <w:rPr>
          <w:sz w:val="26"/>
          <w:szCs w:val="26"/>
        </w:rPr>
        <w:t>Heritage: an intellectual revolution and a</w:t>
      </w:r>
      <w:r>
        <w:rPr>
          <w:sz w:val="26"/>
          <w:szCs w:val="26"/>
        </w:rPr>
        <w:t xml:space="preserve"> </w:t>
      </w:r>
      <w:r w:rsidRPr="00A40825">
        <w:rPr>
          <w:sz w:val="26"/>
          <w:szCs w:val="26"/>
        </w:rPr>
        <w:t>civilized wealth</w:t>
      </w:r>
      <w:r>
        <w:rPr>
          <w:sz w:val="26"/>
          <w:szCs w:val="26"/>
        </w:rPr>
        <w:t xml:space="preserve">" </w:t>
      </w:r>
      <w:r w:rsidRPr="00A40825">
        <w:rPr>
          <w:sz w:val="26"/>
          <w:szCs w:val="26"/>
        </w:rPr>
        <w:t>Held via the online Platform - Zoom Application</w:t>
      </w:r>
      <w:r>
        <w:rPr>
          <w:sz w:val="26"/>
          <w:szCs w:val="26"/>
        </w:rPr>
        <w:t xml:space="preserve"> </w:t>
      </w:r>
      <w:r w:rsidRPr="00A40825">
        <w:rPr>
          <w:sz w:val="26"/>
          <w:szCs w:val="26"/>
        </w:rPr>
        <w:t>From 20 to 21 February 2022.</w:t>
      </w:r>
      <w:r w:rsidR="008F471B" w:rsidRPr="008F471B">
        <w:t xml:space="preserve"> </w:t>
      </w:r>
      <w:r w:rsidR="008F471B">
        <w:rPr>
          <w:sz w:val="26"/>
          <w:szCs w:val="26"/>
        </w:rPr>
        <w:t>By t</w:t>
      </w:r>
      <w:r w:rsidR="008F471B" w:rsidRPr="008F471B">
        <w:rPr>
          <w:sz w:val="26"/>
          <w:szCs w:val="26"/>
        </w:rPr>
        <w:t>he Scholars and Academics (IFAD) Platform and Winning Strategy Group acknowledge</w:t>
      </w:r>
      <w:r w:rsidR="008F471B">
        <w:rPr>
          <w:sz w:val="26"/>
          <w:szCs w:val="26"/>
        </w:rPr>
        <w:t>.</w:t>
      </w:r>
    </w:p>
    <w:p w14:paraId="0606CA04" w14:textId="77777777" w:rsidR="00A430DB" w:rsidRPr="00A430DB" w:rsidRDefault="00A430DB" w:rsidP="00A430DB">
      <w:pPr>
        <w:spacing w:after="0"/>
        <w:rPr>
          <w:sz w:val="26"/>
          <w:szCs w:val="26"/>
        </w:rPr>
      </w:pPr>
    </w:p>
    <w:p w14:paraId="169935F6" w14:textId="442D12A8" w:rsidR="00A430DB" w:rsidRDefault="00A430DB" w:rsidP="00A430DB">
      <w:pPr>
        <w:pStyle w:val="ListParagraph"/>
        <w:numPr>
          <w:ilvl w:val="0"/>
          <w:numId w:val="1"/>
        </w:numPr>
        <w:spacing w:after="0"/>
        <w:rPr>
          <w:b/>
          <w:bCs/>
          <w:sz w:val="26"/>
          <w:szCs w:val="26"/>
        </w:rPr>
      </w:pPr>
      <w:r w:rsidRPr="00890BFA">
        <w:rPr>
          <w:b/>
          <w:bCs/>
          <w:sz w:val="26"/>
          <w:szCs w:val="26"/>
        </w:rPr>
        <w:t>Courses:</w:t>
      </w:r>
    </w:p>
    <w:p w14:paraId="29AB4E41" w14:textId="5C5C96CF" w:rsidR="00EA0652" w:rsidRDefault="00D03A6C" w:rsidP="00D43A3C">
      <w:pPr>
        <w:pStyle w:val="ListParagraph"/>
        <w:numPr>
          <w:ilvl w:val="0"/>
          <w:numId w:val="3"/>
        </w:numPr>
        <w:spacing w:after="0"/>
        <w:rPr>
          <w:sz w:val="26"/>
          <w:szCs w:val="26"/>
        </w:rPr>
      </w:pPr>
      <w:r w:rsidRPr="00D03A6C">
        <w:rPr>
          <w:sz w:val="26"/>
          <w:szCs w:val="26"/>
        </w:rPr>
        <w:t xml:space="preserve">160 hour Listening and speaking, Reading Comprehension, Vocabulary, Grammar and Essay writing Train the proficiency course. </w:t>
      </w:r>
      <w:r>
        <w:rPr>
          <w:sz w:val="26"/>
          <w:szCs w:val="26"/>
        </w:rPr>
        <w:t>on</w:t>
      </w:r>
      <w:r w:rsidRPr="00D03A6C">
        <w:rPr>
          <w:sz w:val="26"/>
          <w:szCs w:val="26"/>
        </w:rPr>
        <w:t xml:space="preserve"> 8 Aug to 31" Oct 2009</w:t>
      </w:r>
      <w:r w:rsidR="00EA0652">
        <w:rPr>
          <w:sz w:val="26"/>
          <w:szCs w:val="26"/>
        </w:rPr>
        <w:t>,</w:t>
      </w:r>
      <w:r w:rsidR="00EA0652" w:rsidRPr="00EA0652">
        <w:t xml:space="preserve"> </w:t>
      </w:r>
      <w:r w:rsidR="00D43A3C" w:rsidRPr="00D43A3C">
        <w:rPr>
          <w:sz w:val="26"/>
          <w:szCs w:val="26"/>
        </w:rPr>
        <w:t xml:space="preserve">organized </w:t>
      </w:r>
      <w:r w:rsidR="00EA0652" w:rsidRPr="00EA0652">
        <w:rPr>
          <w:sz w:val="26"/>
          <w:szCs w:val="26"/>
        </w:rPr>
        <w:t>by Directorate of Language Centre</w:t>
      </w:r>
      <w:r w:rsidR="00EA0652">
        <w:rPr>
          <w:sz w:val="26"/>
          <w:szCs w:val="26"/>
        </w:rPr>
        <w:t xml:space="preserve"> in </w:t>
      </w:r>
      <w:r w:rsidR="00EA0652" w:rsidRPr="00EA0652">
        <w:rPr>
          <w:sz w:val="26"/>
          <w:szCs w:val="26"/>
        </w:rPr>
        <w:t xml:space="preserve"> </w:t>
      </w:r>
      <w:proofErr w:type="spellStart"/>
      <w:r w:rsidR="00EA0652" w:rsidRPr="00EA0652">
        <w:rPr>
          <w:sz w:val="26"/>
          <w:szCs w:val="26"/>
        </w:rPr>
        <w:t>Salahaddin</w:t>
      </w:r>
      <w:proofErr w:type="spellEnd"/>
      <w:r w:rsidR="00EA0652" w:rsidRPr="00EA0652">
        <w:rPr>
          <w:sz w:val="26"/>
          <w:szCs w:val="26"/>
        </w:rPr>
        <w:t xml:space="preserve"> University/Erbil</w:t>
      </w:r>
      <w:r w:rsidR="00EA0652">
        <w:rPr>
          <w:sz w:val="26"/>
          <w:szCs w:val="26"/>
        </w:rPr>
        <w:t>.</w:t>
      </w:r>
    </w:p>
    <w:p w14:paraId="15D8C9A0" w14:textId="466BA433" w:rsidR="003B52B8" w:rsidRDefault="00EA0652" w:rsidP="00D43A3C">
      <w:pPr>
        <w:pStyle w:val="ListParagraph"/>
        <w:numPr>
          <w:ilvl w:val="0"/>
          <w:numId w:val="3"/>
        </w:numPr>
        <w:spacing w:after="0"/>
        <w:rPr>
          <w:sz w:val="26"/>
          <w:szCs w:val="26"/>
        </w:rPr>
      </w:pPr>
      <w:r>
        <w:rPr>
          <w:sz w:val="26"/>
          <w:szCs w:val="26"/>
        </w:rPr>
        <w:t>Teaching Method c</w:t>
      </w:r>
      <w:r w:rsidR="00D0643A">
        <w:rPr>
          <w:sz w:val="26"/>
          <w:szCs w:val="26"/>
        </w:rPr>
        <w:t>ourse</w:t>
      </w:r>
      <w:r w:rsidR="000A086E">
        <w:t>, 16</w:t>
      </w:r>
      <w:r w:rsidR="000A086E" w:rsidRPr="000A086E">
        <w:rPr>
          <w:vertAlign w:val="superscript"/>
        </w:rPr>
        <w:t>th</w:t>
      </w:r>
      <w:r w:rsidR="000A086E">
        <w:t xml:space="preserve"> </w:t>
      </w:r>
      <w:r w:rsidR="000A086E" w:rsidRPr="004D6246">
        <w:rPr>
          <w:sz w:val="26"/>
          <w:szCs w:val="26"/>
        </w:rPr>
        <w:t>round</w:t>
      </w:r>
      <w:r w:rsidR="004D6246" w:rsidRPr="004D6246">
        <w:rPr>
          <w:sz w:val="26"/>
          <w:szCs w:val="26"/>
        </w:rPr>
        <w:t>,</w:t>
      </w:r>
      <w:r w:rsidR="00E92992">
        <w:rPr>
          <w:sz w:val="26"/>
          <w:szCs w:val="26"/>
        </w:rPr>
        <w:t xml:space="preserve"> </w:t>
      </w:r>
      <w:r w:rsidR="004D6246" w:rsidRPr="004D6246">
        <w:rPr>
          <w:sz w:val="26"/>
          <w:szCs w:val="26"/>
        </w:rPr>
        <w:t>on 4/9/2014- 15/10/2014,</w:t>
      </w:r>
      <w:r w:rsidR="00D43A3C" w:rsidRPr="00D43A3C">
        <w:t xml:space="preserve"> </w:t>
      </w:r>
      <w:r w:rsidR="00D43A3C" w:rsidRPr="00D43A3C">
        <w:rPr>
          <w:sz w:val="26"/>
          <w:szCs w:val="26"/>
        </w:rPr>
        <w:t>organized</w:t>
      </w:r>
      <w:r w:rsidRPr="004D6246">
        <w:rPr>
          <w:sz w:val="26"/>
          <w:szCs w:val="26"/>
        </w:rPr>
        <w:t xml:space="preserve"> </w:t>
      </w:r>
      <w:r w:rsidR="004D6246" w:rsidRPr="004D6246">
        <w:rPr>
          <w:sz w:val="26"/>
          <w:szCs w:val="26"/>
        </w:rPr>
        <w:t>by</w:t>
      </w:r>
      <w:r w:rsidR="004D6246">
        <w:rPr>
          <w:sz w:val="26"/>
          <w:szCs w:val="26"/>
        </w:rPr>
        <w:t xml:space="preserve"> Continuing Teaching Center</w:t>
      </w:r>
      <w:r w:rsidR="00E92992">
        <w:rPr>
          <w:sz w:val="26"/>
          <w:szCs w:val="26"/>
        </w:rPr>
        <w:t xml:space="preserve"> in </w:t>
      </w:r>
      <w:proofErr w:type="spellStart"/>
      <w:r w:rsidR="00E92992" w:rsidRPr="00E92992">
        <w:rPr>
          <w:sz w:val="26"/>
          <w:szCs w:val="26"/>
        </w:rPr>
        <w:t>Salahaddin</w:t>
      </w:r>
      <w:proofErr w:type="spellEnd"/>
      <w:r w:rsidR="00E92992" w:rsidRPr="00E92992">
        <w:rPr>
          <w:sz w:val="26"/>
          <w:szCs w:val="26"/>
        </w:rPr>
        <w:t xml:space="preserve"> University/Erbil.</w:t>
      </w:r>
    </w:p>
    <w:p w14:paraId="0933AD84" w14:textId="235A319D" w:rsidR="00E92992" w:rsidRPr="00D03A6C" w:rsidRDefault="000B43B0" w:rsidP="000B43B0">
      <w:pPr>
        <w:pStyle w:val="ListParagraph"/>
        <w:numPr>
          <w:ilvl w:val="0"/>
          <w:numId w:val="3"/>
        </w:numPr>
        <w:spacing w:after="0"/>
        <w:rPr>
          <w:sz w:val="26"/>
          <w:szCs w:val="26"/>
        </w:rPr>
      </w:pPr>
      <w:r>
        <w:rPr>
          <w:sz w:val="26"/>
          <w:szCs w:val="26"/>
        </w:rPr>
        <w:t>A</w:t>
      </w:r>
      <w:r w:rsidRPr="000B43B0">
        <w:rPr>
          <w:sz w:val="26"/>
          <w:szCs w:val="26"/>
        </w:rPr>
        <w:t xml:space="preserve"> four-day IELTS Training Course "Tips to </w:t>
      </w:r>
      <w:proofErr w:type="spellStart"/>
      <w:r w:rsidRPr="000B43B0">
        <w:rPr>
          <w:sz w:val="26"/>
          <w:szCs w:val="26"/>
        </w:rPr>
        <w:t>Maximise</w:t>
      </w:r>
      <w:proofErr w:type="spellEnd"/>
      <w:r w:rsidRPr="000B43B0">
        <w:rPr>
          <w:sz w:val="26"/>
          <w:szCs w:val="26"/>
        </w:rPr>
        <w:t xml:space="preserve"> Your IELTS Score" organized by </w:t>
      </w:r>
      <w:proofErr w:type="spellStart"/>
      <w:r w:rsidRPr="000B43B0">
        <w:rPr>
          <w:sz w:val="26"/>
          <w:szCs w:val="26"/>
        </w:rPr>
        <w:t>Durbeen</w:t>
      </w:r>
      <w:proofErr w:type="spellEnd"/>
      <w:r w:rsidRPr="000B43B0">
        <w:rPr>
          <w:sz w:val="26"/>
          <w:szCs w:val="26"/>
        </w:rPr>
        <w:t xml:space="preserve"> Organization for Political and Economic Issues, from 17" to 20" April 2017 at the Department of NGO's hall in Erbil City.</w:t>
      </w:r>
    </w:p>
    <w:p w14:paraId="3B1990A6" w14:textId="5ECEF862" w:rsidR="00D47951" w:rsidRDefault="00D47951" w:rsidP="00C36DAD">
      <w:pPr>
        <w:spacing w:after="0"/>
        <w:rPr>
          <w:sz w:val="26"/>
          <w:szCs w:val="26"/>
        </w:rPr>
      </w:pPr>
    </w:p>
    <w:p w14:paraId="6E086A3A" w14:textId="53E03392" w:rsidR="00D47951" w:rsidRDefault="00D47951" w:rsidP="00D47951">
      <w:pPr>
        <w:spacing w:after="0"/>
        <w:rPr>
          <w:sz w:val="26"/>
          <w:szCs w:val="26"/>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2EB4F52E" w14:textId="308B311A" w:rsidR="003F4A71" w:rsidRDefault="00A06316" w:rsidP="00B544C7">
      <w:pPr>
        <w:pStyle w:val="ListParagraph"/>
        <w:numPr>
          <w:ilvl w:val="0"/>
          <w:numId w:val="1"/>
        </w:numPr>
        <w:rPr>
          <w:sz w:val="26"/>
          <w:szCs w:val="26"/>
        </w:rPr>
      </w:pPr>
      <w:r w:rsidRPr="00A06316">
        <w:rPr>
          <w:sz w:val="26"/>
          <w:szCs w:val="26"/>
        </w:rPr>
        <w:lastRenderedPageBreak/>
        <w:t xml:space="preserve">Member of the </w:t>
      </w:r>
      <w:r>
        <w:rPr>
          <w:sz w:val="26"/>
          <w:szCs w:val="26"/>
        </w:rPr>
        <w:t>Legal Clinic</w:t>
      </w:r>
      <w:r w:rsidRPr="00A06316">
        <w:rPr>
          <w:sz w:val="26"/>
          <w:szCs w:val="26"/>
        </w:rPr>
        <w:t xml:space="preserve"> at the College of Law, </w:t>
      </w:r>
      <w:proofErr w:type="spellStart"/>
      <w:r w:rsidRPr="00A06316">
        <w:rPr>
          <w:sz w:val="26"/>
          <w:szCs w:val="26"/>
        </w:rPr>
        <w:t>Salahaddin</w:t>
      </w:r>
      <w:proofErr w:type="spellEnd"/>
      <w:r w:rsidRPr="00A06316">
        <w:rPr>
          <w:sz w:val="26"/>
          <w:szCs w:val="26"/>
        </w:rPr>
        <w:t xml:space="preserve"> University – Erbil, </w:t>
      </w:r>
      <w:r>
        <w:rPr>
          <w:sz w:val="26"/>
          <w:szCs w:val="26"/>
        </w:rPr>
        <w:t>from</w:t>
      </w:r>
      <w:r w:rsidR="00B544C7">
        <w:rPr>
          <w:sz w:val="26"/>
          <w:szCs w:val="26"/>
        </w:rPr>
        <w:t xml:space="preserve">12 </w:t>
      </w:r>
      <w:proofErr w:type="spellStart"/>
      <w:r w:rsidR="00B544C7">
        <w:rPr>
          <w:sz w:val="26"/>
          <w:szCs w:val="26"/>
        </w:rPr>
        <w:t>Feburary</w:t>
      </w:r>
      <w:proofErr w:type="spellEnd"/>
      <w:r w:rsidR="00B544C7">
        <w:rPr>
          <w:sz w:val="26"/>
          <w:szCs w:val="26"/>
        </w:rPr>
        <w:t xml:space="preserve"> 2017.</w:t>
      </w:r>
    </w:p>
    <w:p w14:paraId="0230326E" w14:textId="34EECA0F" w:rsidR="00B20355" w:rsidRDefault="00B20355" w:rsidP="00B20355">
      <w:pPr>
        <w:pStyle w:val="ListParagraph"/>
        <w:numPr>
          <w:ilvl w:val="0"/>
          <w:numId w:val="1"/>
        </w:numPr>
        <w:rPr>
          <w:sz w:val="26"/>
          <w:szCs w:val="26"/>
        </w:rPr>
      </w:pPr>
      <w:r>
        <w:rPr>
          <w:sz w:val="26"/>
          <w:szCs w:val="26"/>
        </w:rPr>
        <w:t>Member of the Kurdistan Juri</w:t>
      </w:r>
      <w:r w:rsidR="001558D9">
        <w:rPr>
          <w:sz w:val="26"/>
          <w:szCs w:val="26"/>
        </w:rPr>
        <w:t>sts Union/ Erbil Branch.</w:t>
      </w:r>
    </w:p>
    <w:p w14:paraId="2E7144A3" w14:textId="6F2EBC67" w:rsidR="00B94D3F" w:rsidRPr="003F4A71" w:rsidRDefault="00B94D3F" w:rsidP="003F4A71">
      <w:pPr>
        <w:pStyle w:val="ListParagraph"/>
        <w:numPr>
          <w:ilvl w:val="0"/>
          <w:numId w:val="1"/>
        </w:numPr>
        <w:rPr>
          <w:sz w:val="26"/>
          <w:szCs w:val="26"/>
        </w:rPr>
      </w:pPr>
      <w:r w:rsidRPr="003F4A71">
        <w:rPr>
          <w:sz w:val="26"/>
          <w:szCs w:val="26"/>
        </w:rPr>
        <w:t xml:space="preserve">Member of the </w:t>
      </w:r>
      <w:r w:rsidR="00097FC8" w:rsidRPr="003F4A71">
        <w:rPr>
          <w:sz w:val="26"/>
          <w:szCs w:val="26"/>
        </w:rPr>
        <w:t>Arab Forum for Women Studies and Training</w:t>
      </w:r>
      <w:r w:rsidRPr="003F4A71">
        <w:rPr>
          <w:sz w:val="26"/>
          <w:szCs w:val="26"/>
        </w:rPr>
        <w:t>.</w:t>
      </w:r>
    </w:p>
    <w:p w14:paraId="4430B4FB" w14:textId="007EC802" w:rsidR="00AA173D" w:rsidRDefault="00F60A69" w:rsidP="00AA173D">
      <w:pPr>
        <w:pStyle w:val="ListParagraph"/>
        <w:numPr>
          <w:ilvl w:val="0"/>
          <w:numId w:val="1"/>
        </w:numPr>
        <w:rPr>
          <w:sz w:val="26"/>
          <w:szCs w:val="26"/>
        </w:rPr>
      </w:pPr>
      <w:r w:rsidRPr="00F60A69">
        <w:rPr>
          <w:sz w:val="26"/>
          <w:szCs w:val="26"/>
        </w:rPr>
        <w:t xml:space="preserve">Member of the </w:t>
      </w:r>
      <w:proofErr w:type="spellStart"/>
      <w:r w:rsidRPr="00F60A69">
        <w:rPr>
          <w:sz w:val="26"/>
          <w:szCs w:val="26"/>
        </w:rPr>
        <w:t>Hu</w:t>
      </w:r>
      <w:r>
        <w:rPr>
          <w:sz w:val="26"/>
          <w:szCs w:val="26"/>
        </w:rPr>
        <w:t>n</w:t>
      </w:r>
      <w:r w:rsidRPr="00F60A69">
        <w:rPr>
          <w:sz w:val="26"/>
          <w:szCs w:val="26"/>
        </w:rPr>
        <w:t>n</w:t>
      </w:r>
      <w:proofErr w:type="spellEnd"/>
      <w:r w:rsidRPr="00F60A69">
        <w:rPr>
          <w:sz w:val="26"/>
          <w:szCs w:val="26"/>
        </w:rPr>
        <w:t xml:space="preserve"> </w:t>
      </w:r>
      <w:r w:rsidR="004A22DE">
        <w:rPr>
          <w:sz w:val="26"/>
          <w:szCs w:val="26"/>
        </w:rPr>
        <w:t>Volunteer Team fir Women</w:t>
      </w:r>
      <w:r w:rsidR="00AA173D" w:rsidRPr="00AA173D">
        <w:rPr>
          <w:sz w:val="26"/>
          <w:szCs w:val="26"/>
        </w:rPr>
        <w:t>'s</w:t>
      </w:r>
      <w:r w:rsidR="004A22DE">
        <w:rPr>
          <w:sz w:val="26"/>
          <w:szCs w:val="26"/>
        </w:rPr>
        <w:t xml:space="preserve"> Empowerment.</w:t>
      </w:r>
    </w:p>
    <w:p w14:paraId="02472382" w14:textId="186CBE04" w:rsidR="00AA173D" w:rsidRDefault="00097FC8" w:rsidP="00AA173D">
      <w:pPr>
        <w:pStyle w:val="ListParagraph"/>
        <w:numPr>
          <w:ilvl w:val="0"/>
          <w:numId w:val="1"/>
        </w:numPr>
        <w:rPr>
          <w:sz w:val="26"/>
          <w:szCs w:val="26"/>
        </w:rPr>
      </w:pPr>
      <w:r w:rsidRPr="00AA173D">
        <w:rPr>
          <w:sz w:val="26"/>
          <w:szCs w:val="26"/>
        </w:rPr>
        <w:t xml:space="preserve">Member of the Human Rights Committee at the College of Law, </w:t>
      </w:r>
      <w:proofErr w:type="spellStart"/>
      <w:r w:rsidRPr="00AA173D">
        <w:rPr>
          <w:sz w:val="26"/>
          <w:szCs w:val="26"/>
        </w:rPr>
        <w:t>Salahaddin</w:t>
      </w:r>
      <w:proofErr w:type="spellEnd"/>
      <w:r w:rsidRPr="00AA173D">
        <w:rPr>
          <w:sz w:val="26"/>
          <w:szCs w:val="26"/>
        </w:rPr>
        <w:t xml:space="preserve"> University – Erbil, since</w:t>
      </w:r>
      <w:r w:rsidR="00D17216">
        <w:rPr>
          <w:sz w:val="26"/>
          <w:szCs w:val="26"/>
        </w:rPr>
        <w:t>…….</w:t>
      </w:r>
      <w:r w:rsidRPr="00AA173D">
        <w:rPr>
          <w:sz w:val="26"/>
          <w:szCs w:val="26"/>
        </w:rPr>
        <w:t>.</w:t>
      </w:r>
    </w:p>
    <w:p w14:paraId="323C3E69" w14:textId="50C85590" w:rsidR="00E617CC" w:rsidRDefault="00A515CF" w:rsidP="003F4A71">
      <w:pPr>
        <w:pStyle w:val="ListParagraph"/>
        <w:numPr>
          <w:ilvl w:val="0"/>
          <w:numId w:val="1"/>
        </w:numPr>
        <w:rPr>
          <w:sz w:val="26"/>
          <w:szCs w:val="26"/>
        </w:rPr>
      </w:pPr>
      <w:r w:rsidRPr="00AA173D">
        <w:rPr>
          <w:sz w:val="26"/>
          <w:szCs w:val="26"/>
          <w:lang w:bidi="ar-IQ"/>
        </w:rPr>
        <w:t xml:space="preserve">An expert on the Family Reconciliation Committee in the </w:t>
      </w:r>
      <w:r w:rsidR="004A353C" w:rsidRPr="00AA173D">
        <w:rPr>
          <w:sz w:val="26"/>
          <w:szCs w:val="26"/>
          <w:lang w:bidi="ar-IQ"/>
        </w:rPr>
        <w:t>Directorate of Combating Family Vio</w:t>
      </w:r>
      <w:r w:rsidR="00593F26" w:rsidRPr="00AA173D">
        <w:rPr>
          <w:sz w:val="26"/>
          <w:szCs w:val="26"/>
          <w:lang w:bidi="ar-IQ"/>
        </w:rPr>
        <w:t>lence in E</w:t>
      </w:r>
      <w:r w:rsidR="00AA173D">
        <w:rPr>
          <w:sz w:val="26"/>
          <w:szCs w:val="26"/>
          <w:lang w:bidi="ar-IQ"/>
        </w:rPr>
        <w:t>rbil</w:t>
      </w:r>
    </w:p>
    <w:p w14:paraId="308750F3" w14:textId="77777777" w:rsidR="003F4A71" w:rsidRPr="003F4A71" w:rsidRDefault="003F4A71" w:rsidP="00D17216">
      <w:pPr>
        <w:pStyle w:val="ListParagraph"/>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0C1487CE" w14:textId="77777777" w:rsidR="00355DCF" w:rsidRDefault="00355DCF" w:rsidP="00E617CC">
      <w:pPr>
        <w:spacing w:after="0"/>
        <w:rPr>
          <w:sz w:val="26"/>
          <w:szCs w:val="26"/>
        </w:rPr>
      </w:pPr>
    </w:p>
    <w:p w14:paraId="449D6A2C" w14:textId="74D9529B" w:rsidR="0096627E" w:rsidRDefault="003562DB" w:rsidP="0096627E">
      <w:pPr>
        <w:pStyle w:val="ListParagraph"/>
        <w:numPr>
          <w:ilvl w:val="0"/>
          <w:numId w:val="1"/>
        </w:numPr>
        <w:spacing w:after="0"/>
        <w:rPr>
          <w:sz w:val="26"/>
          <w:szCs w:val="26"/>
        </w:rPr>
      </w:pPr>
      <w:hyperlink r:id="rId11" w:history="1">
        <w:r w:rsidR="0096627E" w:rsidRPr="00086779">
          <w:rPr>
            <w:rStyle w:val="Hyperlink"/>
            <w:sz w:val="26"/>
            <w:szCs w:val="26"/>
          </w:rPr>
          <w:t>https://scholar.google.com/citations?user=BWpkDEYAAAAJ&amp;hl=en</w:t>
        </w:r>
      </w:hyperlink>
    </w:p>
    <w:p w14:paraId="3F413125" w14:textId="5BCA075A" w:rsidR="0096627E" w:rsidRDefault="003562DB" w:rsidP="0096627E">
      <w:pPr>
        <w:pStyle w:val="ListParagraph"/>
        <w:numPr>
          <w:ilvl w:val="0"/>
          <w:numId w:val="1"/>
        </w:numPr>
        <w:spacing w:after="0"/>
        <w:rPr>
          <w:sz w:val="26"/>
          <w:szCs w:val="26"/>
        </w:rPr>
      </w:pPr>
      <w:hyperlink r:id="rId12" w:history="1">
        <w:r w:rsidR="0096627E" w:rsidRPr="00086779">
          <w:rPr>
            <w:rStyle w:val="Hyperlink"/>
            <w:sz w:val="26"/>
            <w:szCs w:val="26"/>
          </w:rPr>
          <w:t>https://www.researchgate.net/profile/Nigar-Muhammad</w:t>
        </w:r>
      </w:hyperlink>
    </w:p>
    <w:p w14:paraId="24F1CEB7" w14:textId="2E121738" w:rsidR="00FD003C" w:rsidRDefault="003562DB" w:rsidP="00FD003C">
      <w:pPr>
        <w:pStyle w:val="ListParagraph"/>
        <w:numPr>
          <w:ilvl w:val="0"/>
          <w:numId w:val="1"/>
        </w:numPr>
        <w:spacing w:after="0"/>
        <w:rPr>
          <w:sz w:val="26"/>
          <w:szCs w:val="26"/>
        </w:rPr>
      </w:pPr>
      <w:hyperlink r:id="rId13" w:history="1">
        <w:r w:rsidR="00FD003C" w:rsidRPr="00086779">
          <w:rPr>
            <w:rStyle w:val="Hyperlink"/>
            <w:sz w:val="26"/>
            <w:szCs w:val="26"/>
          </w:rPr>
          <w:t>https://www.facebook.com/?ref=tn_tnmn</w:t>
        </w:r>
      </w:hyperlink>
    </w:p>
    <w:p w14:paraId="5110B56E" w14:textId="1E04A5F8" w:rsidR="00355DCF" w:rsidRPr="003834C1" w:rsidRDefault="003562DB" w:rsidP="003834C1">
      <w:pPr>
        <w:pStyle w:val="ListParagraph"/>
        <w:numPr>
          <w:ilvl w:val="0"/>
          <w:numId w:val="1"/>
        </w:numPr>
        <w:spacing w:after="0"/>
        <w:rPr>
          <w:sz w:val="26"/>
          <w:szCs w:val="26"/>
        </w:rPr>
      </w:pPr>
      <w:hyperlink r:id="rId14" w:history="1">
        <w:r w:rsidR="003834C1" w:rsidRPr="00086779">
          <w:rPr>
            <w:rStyle w:val="Hyperlink"/>
            <w:sz w:val="26"/>
            <w:szCs w:val="26"/>
          </w:rPr>
          <w:t>https://www.linkedin.com/signup/cold-join?session_redirect=https%3A%2F%2Fwww%2Elinkedin%2Ecom%2Fmynetwork%2F%3Ftrk%3Deml-email_pymk_01-pymk-4-connect_universal&amp;trk=login_reg_redirect</w:t>
        </w:r>
      </w:hyperlink>
      <w:r w:rsidR="003834C1" w:rsidRPr="003834C1">
        <w:rPr>
          <w:sz w:val="26"/>
          <w:szCs w:val="26"/>
        </w:rPr>
        <w:t xml:space="preserve"> </w:t>
      </w:r>
    </w:p>
    <w:p w14:paraId="2C827759" w14:textId="7328472C" w:rsidR="00E617CC" w:rsidRPr="00E617CC" w:rsidRDefault="00E617CC" w:rsidP="00E617CC">
      <w:pPr>
        <w:spacing w:after="0"/>
        <w:rPr>
          <w:sz w:val="26"/>
          <w:szCs w:val="26"/>
        </w:rPr>
      </w:pPr>
    </w:p>
    <w:sectPr w:rsidR="00E617CC" w:rsidRPr="00E617CC" w:rsidSect="00E873F6">
      <w:footerReference w:type="default" r:id="rId15"/>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C17B9" w14:textId="77777777" w:rsidR="003562DB" w:rsidRDefault="003562DB" w:rsidP="00E617CC">
      <w:pPr>
        <w:spacing w:after="0" w:line="240" w:lineRule="auto"/>
      </w:pPr>
      <w:r>
        <w:separator/>
      </w:r>
    </w:p>
  </w:endnote>
  <w:endnote w:type="continuationSeparator" w:id="0">
    <w:p w14:paraId="0CED2F0C" w14:textId="77777777" w:rsidR="003562DB" w:rsidRDefault="003562DB"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6354095C"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3D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3DEA">
              <w:rPr>
                <w:b/>
                <w:bCs/>
                <w:noProof/>
              </w:rPr>
              <w:t>4</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6BAE" w14:textId="77777777" w:rsidR="003562DB" w:rsidRDefault="003562DB" w:rsidP="00E617CC">
      <w:pPr>
        <w:spacing w:after="0" w:line="240" w:lineRule="auto"/>
      </w:pPr>
      <w:r>
        <w:separator/>
      </w:r>
    </w:p>
  </w:footnote>
  <w:footnote w:type="continuationSeparator" w:id="0">
    <w:p w14:paraId="1605CFCA" w14:textId="77777777" w:rsidR="003562DB" w:rsidRDefault="003562DB"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FEE"/>
    <w:multiLevelType w:val="hybridMultilevel"/>
    <w:tmpl w:val="3CCA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71E91"/>
    <w:multiLevelType w:val="hybridMultilevel"/>
    <w:tmpl w:val="B896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021E12"/>
    <w:rsid w:val="00034EDD"/>
    <w:rsid w:val="00085B3A"/>
    <w:rsid w:val="00097FC8"/>
    <w:rsid w:val="000A086E"/>
    <w:rsid w:val="000B43B0"/>
    <w:rsid w:val="000D5B1A"/>
    <w:rsid w:val="00113CA7"/>
    <w:rsid w:val="00137F85"/>
    <w:rsid w:val="00142031"/>
    <w:rsid w:val="001558D9"/>
    <w:rsid w:val="001E0294"/>
    <w:rsid w:val="001E47CC"/>
    <w:rsid w:val="002117A1"/>
    <w:rsid w:val="002265E8"/>
    <w:rsid w:val="002464D3"/>
    <w:rsid w:val="002504DF"/>
    <w:rsid w:val="002506B2"/>
    <w:rsid w:val="00251D9E"/>
    <w:rsid w:val="002B5363"/>
    <w:rsid w:val="002D4C4F"/>
    <w:rsid w:val="002E2460"/>
    <w:rsid w:val="00304055"/>
    <w:rsid w:val="00333697"/>
    <w:rsid w:val="00350E83"/>
    <w:rsid w:val="00355DCF"/>
    <w:rsid w:val="003562DB"/>
    <w:rsid w:val="00366DE2"/>
    <w:rsid w:val="003834C1"/>
    <w:rsid w:val="00394C7E"/>
    <w:rsid w:val="003B1925"/>
    <w:rsid w:val="003B52B8"/>
    <w:rsid w:val="003B5DC4"/>
    <w:rsid w:val="003E7315"/>
    <w:rsid w:val="003F4A71"/>
    <w:rsid w:val="00437D0D"/>
    <w:rsid w:val="00487E4E"/>
    <w:rsid w:val="004A22DE"/>
    <w:rsid w:val="004A353C"/>
    <w:rsid w:val="004B6924"/>
    <w:rsid w:val="004D6246"/>
    <w:rsid w:val="005324F5"/>
    <w:rsid w:val="00543DDF"/>
    <w:rsid w:val="005570BB"/>
    <w:rsid w:val="00577682"/>
    <w:rsid w:val="00593F26"/>
    <w:rsid w:val="00597559"/>
    <w:rsid w:val="005E5628"/>
    <w:rsid w:val="00640FC8"/>
    <w:rsid w:val="00643A18"/>
    <w:rsid w:val="00654F0E"/>
    <w:rsid w:val="006C3823"/>
    <w:rsid w:val="006C3DEA"/>
    <w:rsid w:val="006E4E09"/>
    <w:rsid w:val="00701342"/>
    <w:rsid w:val="007424B3"/>
    <w:rsid w:val="00743CA3"/>
    <w:rsid w:val="00766E71"/>
    <w:rsid w:val="007801C5"/>
    <w:rsid w:val="007B0930"/>
    <w:rsid w:val="00801F72"/>
    <w:rsid w:val="008022B4"/>
    <w:rsid w:val="008279E4"/>
    <w:rsid w:val="00842A86"/>
    <w:rsid w:val="00875D80"/>
    <w:rsid w:val="00880164"/>
    <w:rsid w:val="0089078F"/>
    <w:rsid w:val="00890BFA"/>
    <w:rsid w:val="008B6F11"/>
    <w:rsid w:val="008F39C1"/>
    <w:rsid w:val="008F471B"/>
    <w:rsid w:val="00904C83"/>
    <w:rsid w:val="00911337"/>
    <w:rsid w:val="0096627E"/>
    <w:rsid w:val="00967CAC"/>
    <w:rsid w:val="009E0364"/>
    <w:rsid w:val="009E439A"/>
    <w:rsid w:val="00A06316"/>
    <w:rsid w:val="00A336A3"/>
    <w:rsid w:val="00A40825"/>
    <w:rsid w:val="00A430DB"/>
    <w:rsid w:val="00A515CF"/>
    <w:rsid w:val="00A617D8"/>
    <w:rsid w:val="00A811E8"/>
    <w:rsid w:val="00AA173D"/>
    <w:rsid w:val="00AC5700"/>
    <w:rsid w:val="00AD356C"/>
    <w:rsid w:val="00B20355"/>
    <w:rsid w:val="00B31751"/>
    <w:rsid w:val="00B544C7"/>
    <w:rsid w:val="00B93D44"/>
    <w:rsid w:val="00B94D3F"/>
    <w:rsid w:val="00BE46A6"/>
    <w:rsid w:val="00BF03F6"/>
    <w:rsid w:val="00BF69AA"/>
    <w:rsid w:val="00C36DAD"/>
    <w:rsid w:val="00C71213"/>
    <w:rsid w:val="00C869A9"/>
    <w:rsid w:val="00C93494"/>
    <w:rsid w:val="00C94CE9"/>
    <w:rsid w:val="00CF74A0"/>
    <w:rsid w:val="00D03A6C"/>
    <w:rsid w:val="00D0643A"/>
    <w:rsid w:val="00D17216"/>
    <w:rsid w:val="00D2688D"/>
    <w:rsid w:val="00D43A3C"/>
    <w:rsid w:val="00D47951"/>
    <w:rsid w:val="00D64F9F"/>
    <w:rsid w:val="00D777D2"/>
    <w:rsid w:val="00DE00C5"/>
    <w:rsid w:val="00E22DC1"/>
    <w:rsid w:val="00E617CC"/>
    <w:rsid w:val="00E71629"/>
    <w:rsid w:val="00E873F6"/>
    <w:rsid w:val="00E92992"/>
    <w:rsid w:val="00EA0652"/>
    <w:rsid w:val="00EA4CF4"/>
    <w:rsid w:val="00EB621A"/>
    <w:rsid w:val="00EF20BF"/>
    <w:rsid w:val="00F11998"/>
    <w:rsid w:val="00F60A69"/>
    <w:rsid w:val="00F85DDE"/>
    <w:rsid w:val="00FA184B"/>
    <w:rsid w:val="00FB2CD6"/>
    <w:rsid w:val="00FC0238"/>
    <w:rsid w:val="00FD003C"/>
    <w:rsid w:val="00FF3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643A18"/>
    <w:rPr>
      <w:color w:val="0563C1" w:themeColor="hyperlink"/>
      <w:u w:val="single"/>
    </w:rPr>
  </w:style>
  <w:style w:type="paragraph" w:styleId="BalloonText">
    <w:name w:val="Balloon Text"/>
    <w:basedOn w:val="Normal"/>
    <w:link w:val="BalloonTextChar"/>
    <w:uiPriority w:val="99"/>
    <w:semiHidden/>
    <w:unhideWhenUsed/>
    <w:rsid w:val="00A6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643A18"/>
    <w:rPr>
      <w:color w:val="0563C1" w:themeColor="hyperlink"/>
      <w:u w:val="single"/>
    </w:rPr>
  </w:style>
  <w:style w:type="paragraph" w:styleId="BalloonText">
    <w:name w:val="Balloon Text"/>
    <w:basedOn w:val="Normal"/>
    <w:link w:val="BalloonTextChar"/>
    <w:uiPriority w:val="99"/>
    <w:semiHidden/>
    <w:unhideWhenUsed/>
    <w:rsid w:val="00A6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ref=tn_tnm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searchgate.net/profile/Nigar-Muhamm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holar.google.com/citations?user=BWpkDEYAAAAJ&amp;hl=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gar.muhammad@su.edu.k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nkedin.com/signup/cold-join?session_redirect=https%3A%2F%2Fwww%2Elinkedin%2Ecom%2Fmynetwork%2F%3Ftrk%3Deml-email_pymk_01-pymk-4-connect_universal&amp;trk=login_reg_re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Maher</cp:lastModifiedBy>
  <cp:revision>19</cp:revision>
  <dcterms:created xsi:type="dcterms:W3CDTF">2022-11-23T19:13:00Z</dcterms:created>
  <dcterms:modified xsi:type="dcterms:W3CDTF">2022-11-26T12:59:00Z</dcterms:modified>
</cp:coreProperties>
</file>