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80" w:rsidRDefault="00EC3080" w:rsidP="00B11ED4">
      <w:pPr>
        <w:autoSpaceDE w:val="0"/>
        <w:autoSpaceDN w:val="0"/>
        <w:adjustRightInd w:val="0"/>
        <w:spacing w:after="0" w:line="240" w:lineRule="auto"/>
        <w:ind w:right="-142"/>
        <w:rPr>
          <w:rFonts w:ascii="Simplified Arabic" w:hAnsi="Simplified Arabic" w:cs="Simplified Arabic" w:hint="cs"/>
          <w:b/>
          <w:bCs/>
          <w:color w:val="000000" w:themeColor="text1"/>
          <w:sz w:val="28"/>
          <w:szCs w:val="28"/>
          <w:rtl/>
          <w:lang w:val="en" w:bidi="ar-IQ"/>
        </w:rPr>
      </w:pPr>
    </w:p>
    <w:p w:rsidR="00D73755" w:rsidRPr="00B302EA" w:rsidRDefault="006D3951" w:rsidP="004D4B05">
      <w:pPr>
        <w:autoSpaceDE w:val="0"/>
        <w:autoSpaceDN w:val="0"/>
        <w:adjustRightInd w:val="0"/>
        <w:spacing w:after="0" w:line="240" w:lineRule="auto"/>
        <w:ind w:right="-142"/>
        <w:jc w:val="center"/>
        <w:rPr>
          <w:rFonts w:ascii="Simplified Arabic" w:hAnsi="Simplified Arabic" w:cs="Simplified Arabic"/>
          <w:b/>
          <w:bCs/>
          <w:sz w:val="28"/>
          <w:szCs w:val="28"/>
          <w:u w:val="single"/>
          <w:lang w:bidi="ar-IQ"/>
        </w:rPr>
      </w:pPr>
      <w:r w:rsidRPr="006D3951">
        <w:rPr>
          <w:rFonts w:ascii="Simplified Arabic" w:hAnsi="Simplified Arabic" w:cs="Simplified Arabic" w:hint="cs"/>
          <w:b/>
          <w:bCs/>
          <w:color w:val="000000" w:themeColor="text1"/>
          <w:sz w:val="28"/>
          <w:szCs w:val="28"/>
          <w:rtl/>
          <w:lang w:val="en"/>
        </w:rPr>
        <w:t>الانحرافات</w:t>
      </w:r>
      <w:r w:rsidR="00B11ED4">
        <w:rPr>
          <w:rFonts w:ascii="Simplified Arabic" w:hAnsi="Simplified Arabic" w:cs="Simplified Arabic" w:hint="cs"/>
          <w:b/>
          <w:bCs/>
          <w:color w:val="000000" w:themeColor="text1"/>
          <w:sz w:val="28"/>
          <w:szCs w:val="28"/>
          <w:rtl/>
        </w:rPr>
        <w:t xml:space="preserve"> </w:t>
      </w:r>
      <w:r w:rsidR="004D4B05">
        <w:rPr>
          <w:rFonts w:ascii="Simplified Arabic" w:hAnsi="Simplified Arabic" w:cs="Simplified Arabic" w:hint="cs"/>
          <w:b/>
          <w:bCs/>
          <w:color w:val="000000" w:themeColor="text1"/>
          <w:sz w:val="28"/>
          <w:szCs w:val="28"/>
          <w:rtl/>
          <w:lang w:bidi="ar-IQ"/>
        </w:rPr>
        <w:t>الادارية والسلوك التنظيمي</w:t>
      </w:r>
      <w:r w:rsidR="00883092">
        <w:rPr>
          <w:rFonts w:ascii="Simplified Arabic" w:hAnsi="Simplified Arabic" w:cs="Simplified Arabic" w:hint="cs"/>
          <w:b/>
          <w:bCs/>
          <w:color w:val="000000" w:themeColor="text1"/>
          <w:sz w:val="28"/>
          <w:szCs w:val="28"/>
          <w:rtl/>
          <w:lang w:bidi="ar-IQ"/>
        </w:rPr>
        <w:t xml:space="preserve"> </w:t>
      </w:r>
      <w:r w:rsidR="00B11ED4">
        <w:rPr>
          <w:rFonts w:ascii="Simplified Arabic" w:hAnsi="Simplified Arabic" w:cs="Simplified Arabic" w:hint="cs"/>
          <w:b/>
          <w:bCs/>
          <w:color w:val="000000" w:themeColor="text1"/>
          <w:sz w:val="28"/>
          <w:szCs w:val="28"/>
          <w:rtl/>
          <w:lang w:bidi="ar-IQ"/>
        </w:rPr>
        <w:t xml:space="preserve"> </w:t>
      </w:r>
      <w:r w:rsidR="004D4B05">
        <w:rPr>
          <w:rFonts w:ascii="Simplified Arabic" w:hAnsi="Simplified Arabic" w:cs="Simplified Arabic" w:hint="cs"/>
          <w:b/>
          <w:bCs/>
          <w:color w:val="000000" w:themeColor="text1"/>
          <w:sz w:val="28"/>
          <w:szCs w:val="28"/>
          <w:rtl/>
          <w:lang w:bidi="ar-IQ"/>
        </w:rPr>
        <w:t xml:space="preserve"> </w:t>
      </w:r>
      <w:r w:rsidR="00D10915">
        <w:rPr>
          <w:rFonts w:ascii="Simplified Arabic" w:hAnsi="Simplified Arabic" w:cs="Simplified Arabic"/>
          <w:b/>
          <w:bCs/>
          <w:color w:val="000000" w:themeColor="text1"/>
          <w:sz w:val="28"/>
          <w:szCs w:val="28"/>
          <w:lang w:val="en"/>
        </w:rPr>
        <w:t xml:space="preserve"> </w:t>
      </w:r>
      <w:r w:rsidRPr="006D3951">
        <w:rPr>
          <w:rFonts w:ascii="Simplified Arabic" w:hAnsi="Simplified Arabic" w:cs="Simplified Arabic" w:hint="cs"/>
          <w:b/>
          <w:bCs/>
          <w:color w:val="000000" w:themeColor="text1"/>
          <w:sz w:val="28"/>
          <w:szCs w:val="28"/>
          <w:rtl/>
          <w:lang w:val="en"/>
        </w:rPr>
        <w:t>لدى</w:t>
      </w:r>
      <w:r w:rsidRPr="006D3951">
        <w:rPr>
          <w:rFonts w:ascii="Simplified Arabic" w:hAnsi="Simplified Arabic" w:cs="Simplified Arabic"/>
          <w:b/>
          <w:bCs/>
          <w:color w:val="000000" w:themeColor="text1"/>
          <w:sz w:val="28"/>
          <w:szCs w:val="28"/>
          <w:rtl/>
          <w:lang w:val="en"/>
        </w:rPr>
        <w:t xml:space="preserve"> </w:t>
      </w:r>
      <w:r w:rsidR="00883092">
        <w:rPr>
          <w:rFonts w:ascii="Simplified Arabic" w:hAnsi="Simplified Arabic" w:cs="Simplified Arabic" w:hint="cs"/>
          <w:b/>
          <w:bCs/>
          <w:color w:val="000000" w:themeColor="text1"/>
          <w:sz w:val="28"/>
          <w:szCs w:val="28"/>
          <w:rtl/>
          <w:lang w:val="en"/>
        </w:rPr>
        <w:t xml:space="preserve">مدراء مراكز الشباب والرياضية </w:t>
      </w:r>
      <w:r w:rsidR="00B11ED4">
        <w:rPr>
          <w:rFonts w:ascii="Simplified Arabic" w:hAnsi="Simplified Arabic" w:cs="Simplified Arabic" w:hint="cs"/>
          <w:b/>
          <w:bCs/>
          <w:color w:val="000000" w:themeColor="text1"/>
          <w:sz w:val="28"/>
          <w:szCs w:val="28"/>
          <w:rtl/>
          <w:lang w:val="en"/>
        </w:rPr>
        <w:t xml:space="preserve"> في مديرية </w:t>
      </w:r>
      <w:r w:rsidR="00C3403C">
        <w:rPr>
          <w:rFonts w:ascii="Simplified Arabic" w:hAnsi="Simplified Arabic" w:cs="Simplified Arabic" w:hint="cs"/>
          <w:b/>
          <w:bCs/>
          <w:color w:val="000000" w:themeColor="text1"/>
          <w:sz w:val="28"/>
          <w:szCs w:val="28"/>
          <w:rtl/>
          <w:lang w:val="en"/>
        </w:rPr>
        <w:t>الشباب و</w:t>
      </w:r>
      <w:r w:rsidR="00B11ED4">
        <w:rPr>
          <w:rFonts w:ascii="Simplified Arabic" w:hAnsi="Simplified Arabic" w:cs="Simplified Arabic" w:hint="cs"/>
          <w:b/>
          <w:bCs/>
          <w:color w:val="000000" w:themeColor="text1"/>
          <w:sz w:val="28"/>
          <w:szCs w:val="28"/>
          <w:rtl/>
          <w:lang w:val="en"/>
        </w:rPr>
        <w:t xml:space="preserve">الرياضة محافظة </w:t>
      </w:r>
      <w:r w:rsidR="00883092">
        <w:rPr>
          <w:rFonts w:ascii="Simplified Arabic" w:hAnsi="Simplified Arabic" w:cs="Simplified Arabic" w:hint="cs"/>
          <w:b/>
          <w:bCs/>
          <w:color w:val="000000" w:themeColor="text1"/>
          <w:sz w:val="28"/>
          <w:szCs w:val="28"/>
          <w:rtl/>
          <w:lang w:val="en"/>
        </w:rPr>
        <w:t>اربيل</w:t>
      </w:r>
      <w:r w:rsidR="00B11ED4">
        <w:rPr>
          <w:rFonts w:ascii="Simplified Arabic" w:hAnsi="Simplified Arabic" w:cs="Simplified Arabic" w:hint="cs"/>
          <w:b/>
          <w:bCs/>
          <w:color w:val="000000" w:themeColor="text1"/>
          <w:sz w:val="28"/>
          <w:szCs w:val="28"/>
          <w:rtl/>
          <w:lang w:val="en"/>
        </w:rPr>
        <w:t xml:space="preserve"> </w:t>
      </w:r>
      <w:r w:rsidRPr="006D3951">
        <w:rPr>
          <w:rFonts w:ascii="Simplified Arabic" w:hAnsi="Simplified Arabic" w:cs="Simplified Arabic" w:hint="cs"/>
          <w:b/>
          <w:bCs/>
          <w:color w:val="000000" w:themeColor="text1"/>
          <w:sz w:val="28"/>
          <w:szCs w:val="28"/>
          <w:rtl/>
          <w:lang w:val="en"/>
        </w:rPr>
        <w:t>من</w:t>
      </w:r>
      <w:r w:rsidRPr="006D3951">
        <w:rPr>
          <w:rFonts w:ascii="Simplified Arabic" w:hAnsi="Simplified Arabic" w:cs="Simplified Arabic"/>
          <w:b/>
          <w:bCs/>
          <w:color w:val="000000" w:themeColor="text1"/>
          <w:sz w:val="28"/>
          <w:szCs w:val="28"/>
          <w:rtl/>
          <w:lang w:val="en"/>
        </w:rPr>
        <w:t xml:space="preserve"> </w:t>
      </w:r>
      <w:r w:rsidRPr="006D3951">
        <w:rPr>
          <w:rFonts w:ascii="Simplified Arabic" w:hAnsi="Simplified Arabic" w:cs="Simplified Arabic" w:hint="cs"/>
          <w:b/>
          <w:bCs/>
          <w:color w:val="000000" w:themeColor="text1"/>
          <w:sz w:val="28"/>
          <w:szCs w:val="28"/>
          <w:rtl/>
          <w:lang w:val="en"/>
        </w:rPr>
        <w:t>وجهة</w:t>
      </w:r>
      <w:r w:rsidR="00D32D85">
        <w:rPr>
          <w:rFonts w:ascii="Simplified Arabic" w:hAnsi="Simplified Arabic" w:cs="Simplified Arabic" w:hint="cs"/>
          <w:b/>
          <w:bCs/>
          <w:color w:val="000000" w:themeColor="text1"/>
          <w:sz w:val="28"/>
          <w:szCs w:val="28"/>
          <w:rtl/>
          <w:lang w:val="en"/>
        </w:rPr>
        <w:t xml:space="preserve"> </w:t>
      </w:r>
      <w:r w:rsidRPr="006D3951">
        <w:rPr>
          <w:rFonts w:ascii="Simplified Arabic" w:hAnsi="Simplified Arabic" w:cs="Simplified Arabic" w:hint="cs"/>
          <w:b/>
          <w:bCs/>
          <w:color w:val="000000" w:themeColor="text1"/>
          <w:sz w:val="28"/>
          <w:szCs w:val="28"/>
          <w:rtl/>
          <w:lang w:val="en"/>
        </w:rPr>
        <w:t>نظر</w:t>
      </w:r>
      <w:r w:rsidRPr="006D3951">
        <w:rPr>
          <w:rFonts w:ascii="Simplified Arabic" w:hAnsi="Simplified Arabic" w:cs="Simplified Arabic"/>
          <w:b/>
          <w:bCs/>
          <w:color w:val="000000" w:themeColor="text1"/>
          <w:sz w:val="28"/>
          <w:szCs w:val="28"/>
          <w:rtl/>
          <w:lang w:val="en"/>
        </w:rPr>
        <w:t xml:space="preserve"> </w:t>
      </w:r>
      <w:r w:rsidR="00C85014">
        <w:rPr>
          <w:rFonts w:ascii="Simplified Arabic" w:hAnsi="Simplified Arabic" w:cs="Simplified Arabic" w:hint="cs"/>
          <w:b/>
          <w:bCs/>
          <w:color w:val="000000" w:themeColor="text1"/>
          <w:sz w:val="28"/>
          <w:szCs w:val="28"/>
          <w:rtl/>
          <w:lang w:val="en"/>
        </w:rPr>
        <w:t>العا</w:t>
      </w:r>
      <w:r w:rsidR="00883092">
        <w:rPr>
          <w:rFonts w:ascii="Simplified Arabic" w:hAnsi="Simplified Arabic" w:cs="Simplified Arabic" w:hint="cs"/>
          <w:b/>
          <w:bCs/>
          <w:color w:val="000000" w:themeColor="text1"/>
          <w:sz w:val="28"/>
          <w:szCs w:val="28"/>
          <w:rtl/>
          <w:lang w:val="en"/>
        </w:rPr>
        <w:t xml:space="preserve">ملين </w:t>
      </w:r>
      <w:r w:rsidR="00B11ED4">
        <w:rPr>
          <w:rFonts w:ascii="Simplified Arabic" w:hAnsi="Simplified Arabic" w:cs="Simplified Arabic" w:hint="cs"/>
          <w:b/>
          <w:bCs/>
          <w:color w:val="000000" w:themeColor="text1"/>
          <w:sz w:val="28"/>
          <w:szCs w:val="28"/>
          <w:rtl/>
          <w:lang w:val="en"/>
        </w:rPr>
        <w:t xml:space="preserve"> </w:t>
      </w:r>
    </w:p>
    <w:p w:rsidR="00EC3080" w:rsidRDefault="00EC3080" w:rsidP="005B0EE2">
      <w:pPr>
        <w:autoSpaceDE w:val="0"/>
        <w:autoSpaceDN w:val="0"/>
        <w:adjustRightInd w:val="0"/>
        <w:spacing w:after="0" w:line="240" w:lineRule="auto"/>
        <w:ind w:right="-142"/>
        <w:rPr>
          <w:rFonts w:ascii="Simplified Arabic" w:hAnsi="Simplified Arabic" w:cs="Simplified Arabic"/>
          <w:b/>
          <w:bCs/>
          <w:color w:val="000000" w:themeColor="text1"/>
          <w:sz w:val="24"/>
          <w:szCs w:val="24"/>
          <w:rtl/>
          <w:lang w:val="en" w:bidi="ar-IQ"/>
        </w:rPr>
      </w:pPr>
    </w:p>
    <w:p w:rsidR="003D65FD" w:rsidRDefault="003D65FD" w:rsidP="005B0EE2">
      <w:pPr>
        <w:autoSpaceDE w:val="0"/>
        <w:autoSpaceDN w:val="0"/>
        <w:adjustRightInd w:val="0"/>
        <w:spacing w:after="0" w:line="240" w:lineRule="auto"/>
        <w:ind w:right="-142"/>
        <w:rPr>
          <w:rFonts w:ascii="Simplified Arabic" w:hAnsi="Simplified Arabic" w:cs="Simplified Arabic"/>
          <w:b/>
          <w:bCs/>
          <w:color w:val="000000" w:themeColor="text1"/>
          <w:sz w:val="24"/>
          <w:szCs w:val="24"/>
          <w:rtl/>
          <w:lang w:val="en" w:bidi="ar-IQ"/>
        </w:rPr>
      </w:pPr>
    </w:p>
    <w:p w:rsidR="003D65FD" w:rsidRPr="00FE4045" w:rsidRDefault="003D65FD" w:rsidP="005B0EE2">
      <w:pPr>
        <w:autoSpaceDE w:val="0"/>
        <w:autoSpaceDN w:val="0"/>
        <w:adjustRightInd w:val="0"/>
        <w:spacing w:after="0" w:line="240" w:lineRule="auto"/>
        <w:ind w:right="-142"/>
        <w:rPr>
          <w:rFonts w:ascii="Simplified Arabic" w:hAnsi="Simplified Arabic" w:cs="Simplified Arabic"/>
          <w:b/>
          <w:bCs/>
          <w:color w:val="000000" w:themeColor="text1"/>
          <w:sz w:val="24"/>
          <w:szCs w:val="24"/>
          <w:rtl/>
          <w:lang w:val="en" w:bidi="ar-IQ"/>
        </w:rPr>
      </w:pPr>
    </w:p>
    <w:p w:rsidR="00E87F93" w:rsidRPr="003D65FD" w:rsidRDefault="00883092" w:rsidP="003D65FD">
      <w:pPr>
        <w:autoSpaceDE w:val="0"/>
        <w:autoSpaceDN w:val="0"/>
        <w:adjustRightInd w:val="0"/>
        <w:spacing w:after="0" w:line="240" w:lineRule="auto"/>
        <w:ind w:right="-142"/>
        <w:jc w:val="center"/>
        <w:rPr>
          <w:rFonts w:ascii="Simplified Arabic" w:hAnsi="Simplified Arabic" w:cs="Simplified Arabic"/>
          <w:b/>
          <w:bCs/>
          <w:color w:val="000000" w:themeColor="text1"/>
          <w:sz w:val="40"/>
          <w:szCs w:val="40"/>
          <w:lang w:bidi="ar-IQ"/>
        </w:rPr>
      </w:pPr>
      <w:r w:rsidRPr="003D65FD">
        <w:rPr>
          <w:rFonts w:ascii="Simplified Arabic" w:hAnsi="Simplified Arabic" w:cs="Simplified Arabic" w:hint="cs"/>
          <w:b/>
          <w:bCs/>
          <w:color w:val="000000" w:themeColor="text1"/>
          <w:sz w:val="40"/>
          <w:szCs w:val="40"/>
          <w:rtl/>
          <w:lang w:val="en" w:bidi="ar-IQ"/>
        </w:rPr>
        <w:t>ا.م.د نيكار خالد</w:t>
      </w:r>
      <w:r w:rsidR="00A668AF">
        <w:rPr>
          <w:rFonts w:ascii="Simplified Arabic" w:hAnsi="Simplified Arabic" w:cs="Simplified Arabic" w:hint="cs"/>
          <w:b/>
          <w:bCs/>
          <w:color w:val="000000" w:themeColor="text1"/>
          <w:sz w:val="40"/>
          <w:szCs w:val="40"/>
          <w:rtl/>
          <w:lang w:bidi="ar-IQ"/>
        </w:rPr>
        <w:t xml:space="preserve"> نجم الدين </w:t>
      </w:r>
      <w:bookmarkStart w:id="0" w:name="_GoBack"/>
      <w:bookmarkEnd w:id="0"/>
    </w:p>
    <w:p w:rsidR="005B2131" w:rsidRPr="00A668AF" w:rsidRDefault="005B2131" w:rsidP="00A668AF">
      <w:pPr>
        <w:autoSpaceDE w:val="0"/>
        <w:autoSpaceDN w:val="0"/>
        <w:adjustRightInd w:val="0"/>
        <w:spacing w:after="0" w:line="240" w:lineRule="auto"/>
        <w:ind w:right="-142"/>
        <w:rPr>
          <w:b/>
          <w:bCs/>
          <w:sz w:val="24"/>
          <w:szCs w:val="24"/>
          <w:rtl/>
        </w:rPr>
      </w:pPr>
    </w:p>
    <w:p w:rsidR="008E07BE" w:rsidRDefault="008E07BE" w:rsidP="00D73755">
      <w:pPr>
        <w:spacing w:after="0"/>
        <w:jc w:val="lowKashida"/>
        <w:rPr>
          <w:rFonts w:ascii="Simplified Arabic" w:eastAsia="Calibri" w:hAnsi="Simplified Arabic" w:cs="Simplified Arabic"/>
          <w:b/>
          <w:bCs/>
          <w:sz w:val="24"/>
          <w:szCs w:val="24"/>
          <w:rtl/>
        </w:rPr>
      </w:pPr>
    </w:p>
    <w:p w:rsidR="008E07BE" w:rsidRDefault="008E07BE" w:rsidP="00D73755">
      <w:pPr>
        <w:spacing w:after="0"/>
        <w:jc w:val="lowKashida"/>
        <w:rPr>
          <w:rFonts w:ascii="Simplified Arabic" w:eastAsia="Calibri" w:hAnsi="Simplified Arabic" w:cs="Simplified Arabic"/>
          <w:b/>
          <w:bCs/>
          <w:sz w:val="24"/>
          <w:szCs w:val="24"/>
          <w:rtl/>
        </w:rPr>
      </w:pPr>
    </w:p>
    <w:p w:rsidR="008E07BE" w:rsidRDefault="008E07BE" w:rsidP="00D73755">
      <w:pPr>
        <w:spacing w:after="0"/>
        <w:jc w:val="lowKashida"/>
        <w:rPr>
          <w:rFonts w:ascii="Simplified Arabic" w:eastAsia="Calibri" w:hAnsi="Simplified Arabic" w:cs="Simplified Arabic"/>
          <w:b/>
          <w:bCs/>
          <w:sz w:val="24"/>
          <w:szCs w:val="24"/>
          <w:rtl/>
        </w:rPr>
      </w:pPr>
    </w:p>
    <w:p w:rsidR="008E07BE" w:rsidRDefault="008E07BE" w:rsidP="00D73755">
      <w:pPr>
        <w:spacing w:after="0"/>
        <w:jc w:val="lowKashida"/>
        <w:rPr>
          <w:rFonts w:ascii="Simplified Arabic" w:eastAsia="Calibri" w:hAnsi="Simplified Arabic" w:cs="Simplified Arabic"/>
          <w:b/>
          <w:bCs/>
          <w:sz w:val="24"/>
          <w:szCs w:val="24"/>
          <w:rtl/>
        </w:rPr>
      </w:pPr>
    </w:p>
    <w:p w:rsidR="008E07BE" w:rsidRDefault="008E07BE" w:rsidP="00D73755">
      <w:pPr>
        <w:spacing w:after="0"/>
        <w:jc w:val="lowKashida"/>
        <w:rPr>
          <w:rFonts w:ascii="Simplified Arabic" w:eastAsia="Calibri" w:hAnsi="Simplified Arabic" w:cs="Simplified Arabic"/>
          <w:b/>
          <w:bCs/>
          <w:sz w:val="24"/>
          <w:szCs w:val="24"/>
          <w:rtl/>
        </w:rPr>
      </w:pPr>
    </w:p>
    <w:p w:rsidR="008E07BE" w:rsidRPr="00FE4045" w:rsidRDefault="008E07BE" w:rsidP="00D73755">
      <w:pPr>
        <w:spacing w:after="0"/>
        <w:jc w:val="lowKashida"/>
        <w:rPr>
          <w:rFonts w:ascii="Simplified Arabic" w:eastAsia="Calibri" w:hAnsi="Simplified Arabic" w:cs="Simplified Arabic"/>
          <w:b/>
          <w:bCs/>
          <w:sz w:val="24"/>
          <w:szCs w:val="24"/>
          <w:rtl/>
        </w:rPr>
      </w:pPr>
    </w:p>
    <w:p w:rsidR="00AB5F66" w:rsidRPr="00FE4045" w:rsidRDefault="001D7C00" w:rsidP="00A802E7">
      <w:p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b/>
          <w:bCs/>
          <w:sz w:val="24"/>
          <w:szCs w:val="24"/>
          <w:rtl/>
          <w:lang w:bidi="ar-IQ"/>
        </w:rPr>
        <w:t>1</w:t>
      </w:r>
      <w:r w:rsidR="00AB5F66" w:rsidRPr="00FE4045">
        <w:rPr>
          <w:rFonts w:ascii="Simplified Arabic" w:hAnsi="Simplified Arabic" w:cs="Simplified Arabic"/>
          <w:b/>
          <w:bCs/>
          <w:sz w:val="24"/>
          <w:szCs w:val="24"/>
          <w:rtl/>
          <w:lang w:bidi="ar-IQ"/>
        </w:rPr>
        <w:t xml:space="preserve">- الــتعريف البـــحث </w:t>
      </w:r>
    </w:p>
    <w:p w:rsidR="00AB5F66" w:rsidRPr="00FE4045" w:rsidRDefault="00AB5F66" w:rsidP="00A802E7">
      <w:pPr>
        <w:pStyle w:val="ListParagraph"/>
        <w:numPr>
          <w:ilvl w:val="1"/>
          <w:numId w:val="17"/>
        </w:num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b/>
          <w:bCs/>
          <w:sz w:val="24"/>
          <w:szCs w:val="24"/>
          <w:rtl/>
          <w:lang w:bidi="ar-IQ"/>
        </w:rPr>
        <w:t>الـمقدمة وأهــمية البــحث:</w:t>
      </w:r>
    </w:p>
    <w:p w:rsidR="005B2131" w:rsidRPr="005B2131" w:rsidRDefault="006D3951" w:rsidP="005B2131">
      <w:pPr>
        <w:pStyle w:val="ListParagraph"/>
        <w:spacing w:after="0"/>
        <w:ind w:left="-1"/>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 xml:space="preserve">الإدارة الحديثة لها دور كبير في تقديم وظائف فنيه غاية في الدقة وذات مستوى رفيع من الأداء وبدرجه </w:t>
      </w:r>
      <w:r w:rsidRPr="00FE4045">
        <w:rPr>
          <w:rFonts w:ascii="Simplified Arabic" w:eastAsia="Times New Roman" w:hAnsi="Simplified Arabic" w:cs="Simplified Arabic" w:hint="cs"/>
          <w:b/>
          <w:bCs/>
          <w:sz w:val="24"/>
          <w:szCs w:val="24"/>
          <w:rtl/>
        </w:rPr>
        <w:t>عالية</w:t>
      </w:r>
      <w:r w:rsidRPr="00FE4045">
        <w:rPr>
          <w:rFonts w:ascii="Simplified Arabic" w:eastAsia="Times New Roman" w:hAnsi="Simplified Arabic" w:cs="Simplified Arabic"/>
          <w:b/>
          <w:bCs/>
          <w:sz w:val="24"/>
          <w:szCs w:val="24"/>
          <w:rtl/>
        </w:rPr>
        <w:t xml:space="preserve"> من الكفاية فعندما تعجز </w:t>
      </w:r>
      <w:r w:rsidRPr="00FE4045">
        <w:rPr>
          <w:rFonts w:ascii="Simplified Arabic" w:eastAsia="Times New Roman" w:hAnsi="Simplified Arabic" w:cs="Simplified Arabic" w:hint="cs"/>
          <w:b/>
          <w:bCs/>
          <w:sz w:val="24"/>
          <w:szCs w:val="24"/>
          <w:rtl/>
        </w:rPr>
        <w:t>الإدارة</w:t>
      </w:r>
      <w:r w:rsidRPr="00FE4045">
        <w:rPr>
          <w:rFonts w:ascii="Simplified Arabic" w:eastAsia="Times New Roman" w:hAnsi="Simplified Arabic" w:cs="Simplified Arabic"/>
          <w:b/>
          <w:bCs/>
          <w:sz w:val="24"/>
          <w:szCs w:val="24"/>
          <w:rtl/>
        </w:rPr>
        <w:t xml:space="preserve"> في أي مؤسسه يؤدي الى تراجع مستوى الانجاز وعدم تحقيق الأهداف مما يسب خسارة في الجهد والوقت والمال فضلا عن الإحباط الذي يصيب </w:t>
      </w:r>
      <w:r w:rsidR="00791046" w:rsidRPr="00FE4045">
        <w:rPr>
          <w:rFonts w:ascii="Simplified Arabic" w:eastAsia="Times New Roman" w:hAnsi="Simplified Arabic" w:cs="Simplified Arabic" w:hint="cs"/>
          <w:b/>
          <w:bCs/>
          <w:sz w:val="24"/>
          <w:szCs w:val="24"/>
          <w:rtl/>
        </w:rPr>
        <w:t>العاملين ،</w:t>
      </w:r>
      <w:r w:rsidR="005B2131" w:rsidRPr="005B2131">
        <w:rPr>
          <w:rtl/>
        </w:rPr>
        <w:t xml:space="preserve"> </w:t>
      </w:r>
      <w:r w:rsidR="005B2131" w:rsidRPr="005B2131">
        <w:rPr>
          <w:rFonts w:ascii="Simplified Arabic" w:eastAsia="Times New Roman" w:hAnsi="Simplified Arabic" w:cs="Simplified Arabic"/>
          <w:b/>
          <w:bCs/>
          <w:sz w:val="24"/>
          <w:szCs w:val="24"/>
          <w:rtl/>
        </w:rPr>
        <w:t>إن الالتزام بالمبادئ والسلوك الأخلاقي سواء على صعيد الفرد في</w:t>
      </w:r>
      <w:r w:rsidR="005B2131">
        <w:rPr>
          <w:rFonts w:ascii="Simplified Arabic" w:eastAsia="Times New Roman" w:hAnsi="Simplified Arabic" w:cs="Simplified Arabic" w:hint="cs"/>
          <w:b/>
          <w:bCs/>
          <w:sz w:val="24"/>
          <w:szCs w:val="24"/>
          <w:rtl/>
        </w:rPr>
        <w:t xml:space="preserve">  </w:t>
      </w:r>
      <w:r w:rsidR="005B2131" w:rsidRPr="005B2131">
        <w:rPr>
          <w:rFonts w:ascii="Simplified Arabic" w:eastAsia="Times New Roman" w:hAnsi="Simplified Arabic" w:cs="Simplified Arabic"/>
          <w:b/>
          <w:bCs/>
          <w:sz w:val="24"/>
          <w:szCs w:val="24"/>
          <w:rtl/>
        </w:rPr>
        <w:t>الوظيفة أو في مهنة معينة أو مجموعة أو منظمات الأعمال يعتبر ذو أهمية</w:t>
      </w:r>
      <w:r w:rsidR="005B2131">
        <w:rPr>
          <w:rFonts w:ascii="Simplified Arabic" w:eastAsia="Times New Roman" w:hAnsi="Simplified Arabic" w:cs="Simplified Arabic" w:hint="cs"/>
          <w:b/>
          <w:bCs/>
          <w:sz w:val="24"/>
          <w:szCs w:val="24"/>
          <w:rtl/>
        </w:rPr>
        <w:t xml:space="preserve">  </w:t>
      </w:r>
      <w:r w:rsidR="005B2131" w:rsidRPr="005B2131">
        <w:rPr>
          <w:rFonts w:ascii="Simplified Arabic" w:eastAsia="Times New Roman" w:hAnsi="Simplified Arabic" w:cs="Simplified Arabic"/>
          <w:b/>
          <w:bCs/>
          <w:sz w:val="24"/>
          <w:szCs w:val="24"/>
          <w:rtl/>
        </w:rPr>
        <w:t>بالغة لمختلف شرائح المجتمع؛ حيث أن هذا الأمر يقوي الالتزام بمبادئ</w:t>
      </w:r>
      <w:r w:rsidR="005B2131">
        <w:rPr>
          <w:rFonts w:ascii="Simplified Arabic" w:eastAsia="Times New Roman" w:hAnsi="Simplified Arabic" w:cs="Simplified Arabic" w:hint="cs"/>
          <w:b/>
          <w:bCs/>
          <w:sz w:val="24"/>
          <w:szCs w:val="24"/>
          <w:rtl/>
        </w:rPr>
        <w:t xml:space="preserve"> </w:t>
      </w:r>
      <w:r w:rsidR="005B2131" w:rsidRPr="005B2131">
        <w:rPr>
          <w:rFonts w:ascii="Simplified Arabic" w:eastAsia="Times New Roman" w:hAnsi="Simplified Arabic" w:cs="Simplified Arabic"/>
          <w:b/>
          <w:bCs/>
          <w:sz w:val="24"/>
          <w:szCs w:val="24"/>
          <w:rtl/>
        </w:rPr>
        <w:t>لعمل الصحيح والصادق، ويبعد المنظمة عن أن ترى مصالحها بمنظور</w:t>
      </w:r>
    </w:p>
    <w:p w:rsidR="001D4BB0" w:rsidRPr="001D4BB0" w:rsidRDefault="005B2131" w:rsidP="001D4BB0">
      <w:pPr>
        <w:pStyle w:val="ListParagraph"/>
        <w:spacing w:after="0"/>
        <w:ind w:left="-1"/>
        <w:rPr>
          <w:rFonts w:ascii="Simplified Arabic" w:eastAsia="Times New Roman" w:hAnsi="Simplified Arabic" w:cs="Simplified Arabic"/>
          <w:b/>
          <w:bCs/>
          <w:sz w:val="24"/>
          <w:szCs w:val="24"/>
        </w:rPr>
      </w:pPr>
      <w:r w:rsidRPr="005B2131">
        <w:rPr>
          <w:rFonts w:ascii="Simplified Arabic" w:eastAsia="Times New Roman" w:hAnsi="Simplified Arabic" w:cs="Simplified Arabic"/>
          <w:b/>
          <w:bCs/>
          <w:sz w:val="24"/>
          <w:szCs w:val="24"/>
          <w:rtl/>
        </w:rPr>
        <w:t>ضيق لا يستوعب غير معايير م</w:t>
      </w:r>
      <w:r w:rsidR="001D4BB0">
        <w:rPr>
          <w:rFonts w:ascii="Simplified Arabic" w:eastAsia="Times New Roman" w:hAnsi="Simplified Arabic" w:cs="Simplified Arabic"/>
          <w:b/>
          <w:bCs/>
          <w:sz w:val="24"/>
          <w:szCs w:val="24"/>
          <w:rtl/>
        </w:rPr>
        <w:t>حددة تتجسد في الاعتبارات ال</w:t>
      </w:r>
      <w:r w:rsidR="001D4BB0">
        <w:rPr>
          <w:rFonts w:ascii="Simplified Arabic" w:eastAsia="Times New Roman" w:hAnsi="Simplified Arabic" w:cs="Simplified Arabic" w:hint="cs"/>
          <w:b/>
          <w:bCs/>
          <w:sz w:val="24"/>
          <w:szCs w:val="24"/>
          <w:rtl/>
        </w:rPr>
        <w:t xml:space="preserve">ادارية </w:t>
      </w:r>
      <w:r w:rsidRPr="005B2131">
        <w:rPr>
          <w:rFonts w:ascii="Simplified Arabic" w:eastAsia="Times New Roman" w:hAnsi="Simplified Arabic" w:cs="Simplified Arabic"/>
          <w:b/>
          <w:bCs/>
          <w:sz w:val="24"/>
          <w:szCs w:val="24"/>
          <w:rtl/>
        </w:rPr>
        <w:t xml:space="preserve"> التي</w:t>
      </w:r>
      <w:r>
        <w:rPr>
          <w:rFonts w:ascii="Simplified Arabic" w:eastAsia="Times New Roman" w:hAnsi="Simplified Arabic" w:cs="Simplified Arabic" w:hint="cs"/>
          <w:b/>
          <w:bCs/>
          <w:sz w:val="24"/>
          <w:szCs w:val="24"/>
          <w:rtl/>
        </w:rPr>
        <w:t xml:space="preserve"> </w:t>
      </w:r>
      <w:r w:rsidRPr="005B2131">
        <w:rPr>
          <w:rFonts w:ascii="Simplified Arabic" w:eastAsia="Times New Roman" w:hAnsi="Simplified Arabic" w:cs="Simplified Arabic"/>
          <w:b/>
          <w:bCs/>
          <w:sz w:val="24"/>
          <w:szCs w:val="24"/>
          <w:rtl/>
        </w:rPr>
        <w:t>تحقق لها فوائد على المدى القصير، ولكنها ستكون بالتأكيد ذات أثر سلبي في</w:t>
      </w:r>
      <w:r>
        <w:rPr>
          <w:rFonts w:ascii="Simplified Arabic" w:eastAsia="Times New Roman" w:hAnsi="Simplified Arabic" w:cs="Simplified Arabic" w:hint="cs"/>
          <w:b/>
          <w:bCs/>
          <w:sz w:val="24"/>
          <w:szCs w:val="24"/>
          <w:rtl/>
        </w:rPr>
        <w:t xml:space="preserve"> </w:t>
      </w:r>
      <w:r w:rsidRPr="005B2131">
        <w:rPr>
          <w:rFonts w:ascii="Simplified Arabic" w:eastAsia="Times New Roman" w:hAnsi="Simplified Arabic" w:cs="Simplified Arabic"/>
          <w:b/>
          <w:bCs/>
          <w:sz w:val="24"/>
          <w:szCs w:val="24"/>
          <w:rtl/>
        </w:rPr>
        <w:t xml:space="preserve">الأمد الطويل. </w:t>
      </w:r>
      <w:r w:rsidR="001D4BB0" w:rsidRPr="001D4BB0">
        <w:rPr>
          <w:rFonts w:ascii="Simplified Arabic" w:eastAsia="Times New Roman" w:hAnsi="Simplified Arabic" w:cs="Simplified Arabic"/>
          <w:b/>
          <w:bCs/>
          <w:sz w:val="24"/>
          <w:szCs w:val="24"/>
          <w:rtl/>
        </w:rPr>
        <w:t>أن خلق الإداري الناجح من شأنه أن يسهم في تقدم وتطور المنظمات والمشروعات المختلفة من خلال استغلاله للوقت والموارد المادية والبشرية استغلالا أمثل, من خلال إسهامه في تخريج أجيال من البشر وتدريبهم وتأهيلهم ليكونوا قادرين على الخلق والإبداع في الميدان الإداري والاقتصادي والإنمائي</w:t>
      </w:r>
    </w:p>
    <w:p w:rsidR="004D4B05" w:rsidRDefault="005B2131" w:rsidP="004D4B05">
      <w:pPr>
        <w:spacing w:after="0"/>
        <w:jc w:val="lowKashida"/>
        <w:rPr>
          <w:rFonts w:ascii="Simplified Arabic" w:eastAsia="Times New Roman" w:hAnsi="Simplified Arabic" w:cs="Simplified Arabic"/>
          <w:b/>
          <w:bCs/>
          <w:sz w:val="24"/>
          <w:szCs w:val="24"/>
          <w:rtl/>
        </w:rPr>
      </w:pPr>
      <w:r w:rsidRPr="001D4BB0">
        <w:rPr>
          <w:rFonts w:ascii="Simplified Arabic" w:eastAsia="Times New Roman" w:hAnsi="Simplified Arabic" w:cs="Simplified Arabic"/>
          <w:b/>
          <w:bCs/>
          <w:sz w:val="24"/>
          <w:szCs w:val="24"/>
          <w:rtl/>
        </w:rPr>
        <w:t xml:space="preserve"> وان </w:t>
      </w:r>
      <w:r w:rsidRPr="001D4BB0">
        <w:rPr>
          <w:rFonts w:ascii="Simplified Arabic" w:eastAsia="Times New Roman" w:hAnsi="Simplified Arabic" w:cs="Simplified Arabic" w:hint="cs"/>
          <w:b/>
          <w:bCs/>
          <w:sz w:val="24"/>
          <w:szCs w:val="24"/>
          <w:rtl/>
        </w:rPr>
        <w:t>تلكؤ</w:t>
      </w:r>
      <w:r w:rsidR="006D3951" w:rsidRPr="001D4BB0">
        <w:rPr>
          <w:rFonts w:ascii="Simplified Arabic" w:eastAsia="Times New Roman" w:hAnsi="Simplified Arabic" w:cs="Simplified Arabic"/>
          <w:b/>
          <w:bCs/>
          <w:sz w:val="24"/>
          <w:szCs w:val="24"/>
          <w:rtl/>
        </w:rPr>
        <w:t xml:space="preserve"> </w:t>
      </w:r>
      <w:r w:rsidR="006D3951" w:rsidRPr="001D4BB0">
        <w:rPr>
          <w:rFonts w:ascii="Simplified Arabic" w:eastAsia="Times New Roman" w:hAnsi="Simplified Arabic" w:cs="Simplified Arabic" w:hint="cs"/>
          <w:b/>
          <w:bCs/>
          <w:sz w:val="24"/>
          <w:szCs w:val="24"/>
          <w:rtl/>
        </w:rPr>
        <w:t>الإدارة</w:t>
      </w:r>
      <w:r w:rsidR="006D3951" w:rsidRPr="001D4BB0">
        <w:rPr>
          <w:rFonts w:ascii="Simplified Arabic" w:eastAsia="Times New Roman" w:hAnsi="Simplified Arabic" w:cs="Simplified Arabic"/>
          <w:b/>
          <w:bCs/>
          <w:sz w:val="24"/>
          <w:szCs w:val="24"/>
          <w:rtl/>
        </w:rPr>
        <w:t xml:space="preserve"> في المؤسسات </w:t>
      </w:r>
      <w:r w:rsidR="006D3951" w:rsidRPr="001D4BB0">
        <w:rPr>
          <w:rFonts w:ascii="Simplified Arabic" w:eastAsia="Times New Roman" w:hAnsi="Simplified Arabic" w:cs="Simplified Arabic" w:hint="cs"/>
          <w:b/>
          <w:bCs/>
          <w:sz w:val="24"/>
          <w:szCs w:val="24"/>
          <w:rtl/>
        </w:rPr>
        <w:t>الرياضية</w:t>
      </w:r>
      <w:r w:rsidR="006D3951" w:rsidRPr="001D4BB0">
        <w:rPr>
          <w:rFonts w:ascii="Simplified Arabic" w:eastAsia="Times New Roman" w:hAnsi="Simplified Arabic" w:cs="Simplified Arabic"/>
          <w:b/>
          <w:bCs/>
          <w:sz w:val="24"/>
          <w:szCs w:val="24"/>
          <w:rtl/>
        </w:rPr>
        <w:t xml:space="preserve"> او فشل المد</w:t>
      </w:r>
      <w:r w:rsidR="0005589E" w:rsidRPr="001D4BB0">
        <w:rPr>
          <w:rFonts w:ascii="Simplified Arabic" w:eastAsia="Times New Roman" w:hAnsi="Simplified Arabic" w:cs="Simplified Arabic" w:hint="cs"/>
          <w:b/>
          <w:bCs/>
          <w:sz w:val="24"/>
          <w:szCs w:val="24"/>
          <w:rtl/>
        </w:rPr>
        <w:t>يرون</w:t>
      </w:r>
      <w:r w:rsidR="006D3951" w:rsidRPr="001D4BB0">
        <w:rPr>
          <w:rFonts w:ascii="Simplified Arabic" w:eastAsia="Times New Roman" w:hAnsi="Simplified Arabic" w:cs="Simplified Arabic"/>
          <w:b/>
          <w:bCs/>
          <w:sz w:val="24"/>
          <w:szCs w:val="24"/>
          <w:rtl/>
        </w:rPr>
        <w:t xml:space="preserve"> في إدارة </w:t>
      </w:r>
      <w:r w:rsidR="0005589E" w:rsidRPr="001D4BB0">
        <w:rPr>
          <w:rFonts w:ascii="Simplified Arabic" w:eastAsia="Times New Roman" w:hAnsi="Simplified Arabic" w:cs="Simplified Arabic" w:hint="cs"/>
          <w:b/>
          <w:bCs/>
          <w:sz w:val="24"/>
          <w:szCs w:val="24"/>
          <w:rtl/>
        </w:rPr>
        <w:t>مؤسستهم</w:t>
      </w:r>
      <w:r w:rsidR="006D3951" w:rsidRPr="001D4BB0">
        <w:rPr>
          <w:rFonts w:ascii="Simplified Arabic" w:eastAsia="Times New Roman" w:hAnsi="Simplified Arabic" w:cs="Simplified Arabic"/>
          <w:b/>
          <w:bCs/>
          <w:sz w:val="24"/>
          <w:szCs w:val="24"/>
          <w:rtl/>
        </w:rPr>
        <w:t xml:space="preserve"> يأتي من وجود امراض وظيفية تصيب الجهاز الإداري تسبب له مشكلات ومعوقات تعرقل وصوله الى أهدافه ومن هذه الإمراض هو الانحراف </w:t>
      </w:r>
      <w:r w:rsidR="003D65FD">
        <w:rPr>
          <w:rFonts w:ascii="Simplified Arabic" w:eastAsia="Times New Roman" w:hAnsi="Simplified Arabic" w:cs="Simplified Arabic" w:hint="cs"/>
          <w:b/>
          <w:bCs/>
          <w:sz w:val="24"/>
          <w:szCs w:val="24"/>
          <w:rtl/>
        </w:rPr>
        <w:t xml:space="preserve"> </w:t>
      </w:r>
      <w:r w:rsidR="004D4B05">
        <w:rPr>
          <w:rFonts w:ascii="Simplified Arabic" w:eastAsia="Times New Roman" w:hAnsi="Simplified Arabic" w:cs="Simplified Arabic" w:hint="cs"/>
          <w:b/>
          <w:bCs/>
          <w:sz w:val="24"/>
          <w:szCs w:val="24"/>
          <w:rtl/>
        </w:rPr>
        <w:t xml:space="preserve"> الادارية </w:t>
      </w:r>
      <w:r w:rsidR="006D3951" w:rsidRPr="001D4BB0">
        <w:rPr>
          <w:rFonts w:ascii="Simplified Arabic" w:eastAsia="Times New Roman" w:hAnsi="Simplified Arabic" w:cs="Simplified Arabic"/>
          <w:b/>
          <w:bCs/>
          <w:sz w:val="24"/>
          <w:szCs w:val="24"/>
          <w:rtl/>
        </w:rPr>
        <w:t xml:space="preserve"> والذي يعني التصرف الغير سوي</w:t>
      </w:r>
      <w:r w:rsidRPr="001D4BB0">
        <w:rPr>
          <w:rFonts w:ascii="Simplified Arabic" w:eastAsia="Times New Roman" w:hAnsi="Simplified Arabic" w:cs="Simplified Arabic"/>
          <w:b/>
          <w:bCs/>
          <w:sz w:val="24"/>
          <w:szCs w:val="24"/>
          <w:rtl/>
        </w:rPr>
        <w:t xml:space="preserve"> ويظهر على شكل سلوك </w:t>
      </w:r>
      <w:r w:rsidRPr="001D4BB0">
        <w:rPr>
          <w:rFonts w:ascii="Simplified Arabic" w:eastAsia="Times New Roman" w:hAnsi="Simplified Arabic" w:cs="Simplified Arabic" w:hint="cs"/>
          <w:b/>
          <w:bCs/>
          <w:sz w:val="24"/>
          <w:szCs w:val="24"/>
          <w:rtl/>
        </w:rPr>
        <w:t xml:space="preserve">غير سوي </w:t>
      </w:r>
      <w:r w:rsidR="006D3951" w:rsidRPr="001D4BB0">
        <w:rPr>
          <w:rFonts w:ascii="Simplified Arabic" w:eastAsia="Times New Roman" w:hAnsi="Simplified Arabic" w:cs="Simplified Arabic"/>
          <w:b/>
          <w:bCs/>
          <w:sz w:val="24"/>
          <w:szCs w:val="24"/>
          <w:rtl/>
        </w:rPr>
        <w:t xml:space="preserve"> يما</w:t>
      </w:r>
      <w:r w:rsidR="001D4BB0" w:rsidRPr="001D4BB0">
        <w:rPr>
          <w:rFonts w:ascii="Simplified Arabic" w:eastAsia="Times New Roman" w:hAnsi="Simplified Arabic" w:cs="Simplified Arabic"/>
          <w:b/>
          <w:bCs/>
          <w:sz w:val="24"/>
          <w:szCs w:val="24"/>
          <w:rtl/>
        </w:rPr>
        <w:t xml:space="preserve">رسه </w:t>
      </w:r>
      <w:r w:rsidR="001D4BB0" w:rsidRPr="001D4BB0">
        <w:rPr>
          <w:rFonts w:ascii="Simplified Arabic" w:eastAsia="Times New Roman" w:hAnsi="Simplified Arabic" w:cs="Simplified Arabic" w:hint="cs"/>
          <w:b/>
          <w:bCs/>
          <w:sz w:val="24"/>
          <w:szCs w:val="24"/>
          <w:rtl/>
        </w:rPr>
        <w:t>المدير</w:t>
      </w:r>
      <w:r w:rsidR="006D3951" w:rsidRPr="001D4BB0">
        <w:rPr>
          <w:rFonts w:ascii="Simplified Arabic" w:eastAsia="Times New Roman" w:hAnsi="Simplified Arabic" w:cs="Simplified Arabic"/>
          <w:b/>
          <w:bCs/>
          <w:sz w:val="24"/>
          <w:szCs w:val="24"/>
          <w:rtl/>
        </w:rPr>
        <w:t xml:space="preserve"> هو جزء من الجهاز الإداري فهو معرض </w:t>
      </w:r>
      <w:r w:rsidR="006D3951" w:rsidRPr="001D4BB0">
        <w:rPr>
          <w:rFonts w:ascii="Simplified Arabic" w:eastAsia="Times New Roman" w:hAnsi="Simplified Arabic" w:cs="Simplified Arabic" w:hint="cs"/>
          <w:b/>
          <w:bCs/>
          <w:sz w:val="24"/>
          <w:szCs w:val="24"/>
          <w:rtl/>
        </w:rPr>
        <w:t>للإصابة</w:t>
      </w:r>
      <w:r w:rsidR="006D3951" w:rsidRPr="001D4BB0">
        <w:rPr>
          <w:rFonts w:ascii="Simplified Arabic" w:eastAsia="Times New Roman" w:hAnsi="Simplified Arabic" w:cs="Simplified Arabic"/>
          <w:b/>
          <w:bCs/>
          <w:sz w:val="24"/>
          <w:szCs w:val="24"/>
          <w:rtl/>
        </w:rPr>
        <w:t xml:space="preserve"> بهذا المرض وان تشخيص المرض يسهل عملية علاجه من خلال وضع الحلول المناسبة من دون تخبط مما يساعد على تنمية العمل الإداري ويضمن سلامته فسلامة العمل الإداري يحقق التنمية </w:t>
      </w:r>
      <w:r w:rsidR="006D3951" w:rsidRPr="001D4BB0">
        <w:rPr>
          <w:rFonts w:ascii="Simplified Arabic" w:eastAsia="Times New Roman" w:hAnsi="Simplified Arabic" w:cs="Simplified Arabic" w:hint="cs"/>
          <w:b/>
          <w:bCs/>
          <w:sz w:val="24"/>
          <w:szCs w:val="24"/>
          <w:rtl/>
        </w:rPr>
        <w:t>الاقتصادية</w:t>
      </w:r>
      <w:r w:rsidR="006D3951" w:rsidRPr="001D4BB0">
        <w:rPr>
          <w:rFonts w:ascii="Simplified Arabic" w:eastAsia="Times New Roman" w:hAnsi="Simplified Arabic" w:cs="Simplified Arabic"/>
          <w:b/>
          <w:bCs/>
          <w:sz w:val="24"/>
          <w:szCs w:val="24"/>
          <w:rtl/>
        </w:rPr>
        <w:t xml:space="preserve"> والاجتماعية كما يحقق توجيه الجهود نحو التحقيق الأمثل</w:t>
      </w:r>
      <w:r w:rsidR="00BD77A5" w:rsidRPr="001D4BB0">
        <w:rPr>
          <w:rFonts w:ascii="Simplified Arabic" w:eastAsia="Times New Roman" w:hAnsi="Simplified Arabic" w:cs="Simplified Arabic" w:hint="cs"/>
          <w:b/>
          <w:bCs/>
          <w:sz w:val="24"/>
          <w:szCs w:val="24"/>
          <w:rtl/>
        </w:rPr>
        <w:t>.</w:t>
      </w:r>
      <w:r w:rsidR="004D4B05" w:rsidRPr="004D4B05">
        <w:rPr>
          <w:rtl/>
        </w:rPr>
        <w:t xml:space="preserve"> </w:t>
      </w:r>
      <w:r w:rsidR="004D4B05" w:rsidRPr="004D4B05">
        <w:rPr>
          <w:rFonts w:ascii="Simplified Arabic" w:eastAsia="Times New Roman" w:hAnsi="Simplified Arabic" w:cs="Simplified Arabic"/>
          <w:b/>
          <w:bCs/>
          <w:sz w:val="24"/>
          <w:szCs w:val="24"/>
          <w:rtl/>
        </w:rPr>
        <w:t>وبالرغم من أن السلوك التنظيمي هو مجال نامي للمعرفة وبه كثير من المبادئ العلمية الهامة، والتي تساعد في فهم سلوك الناس داخل منظمات العمل وفي بلاده، إلا أنه ليس علما بالمعنى المعترف به، فهو ليس مستقلًا، وليس له مجال معرفي محدد خاص به، كما أنه لا يخرج أناسًا ذوي مستقبل وظيفي متميز في هذا المجال، فعلم السلوك التنظيمي هو محصلة علوم أخرى، وأهم هذه العلوم المستقرة هي علم النفس، وعلم الاجتماع، ويقدم علم النفس محاولة لتفسير السلوك الفردي، وأهم مجالاته: هي التعلم، والإدراك والحكم على الآخرين، والشخصية، والدافعية، والقدرات، والاتجاهات النفسية وغيرها</w:t>
      </w:r>
    </w:p>
    <w:p w:rsidR="006D3951" w:rsidRPr="001D4BB0" w:rsidRDefault="001D4BB0" w:rsidP="004D4B05">
      <w:pPr>
        <w:spacing w:after="0"/>
        <w:jc w:val="lowKashida"/>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وتكمن اهمية البحث من خلال اهمية تجاوز الانحرافات لكي لاينحرف الموظف عن  </w:t>
      </w:r>
      <w:r w:rsidRPr="001D4BB0">
        <w:rPr>
          <w:rFonts w:ascii="Simplified Arabic" w:hAnsi="Simplified Arabic" w:cs="Simplified Arabic"/>
          <w:b/>
          <w:bCs/>
          <w:sz w:val="24"/>
          <w:szCs w:val="24"/>
          <w:rtl/>
          <w:lang w:bidi="ar-IQ"/>
        </w:rPr>
        <w:t xml:space="preserve"> لتحقيق أهداف وغايات خاصة</w:t>
      </w:r>
      <w:r>
        <w:rPr>
          <w:rFonts w:ascii="Simplified Arabic" w:hAnsi="Simplified Arabic" w:cs="Simplified Arabic" w:hint="cs"/>
          <w:b/>
          <w:bCs/>
          <w:sz w:val="24"/>
          <w:szCs w:val="24"/>
          <w:rtl/>
          <w:lang w:bidi="ar-IQ"/>
        </w:rPr>
        <w:t xml:space="preserve"> </w:t>
      </w:r>
      <w:r w:rsidRPr="001D4BB0">
        <w:rPr>
          <w:rFonts w:ascii="Simplified Arabic" w:hAnsi="Simplified Arabic" w:cs="Simplified Arabic"/>
          <w:b/>
          <w:bCs/>
          <w:sz w:val="24"/>
          <w:szCs w:val="24"/>
          <w:rtl/>
          <w:lang w:bidi="ar-IQ"/>
        </w:rPr>
        <w:t>متفق عليها</w:t>
      </w:r>
      <w:r w:rsidR="004D4B05">
        <w:rPr>
          <w:rFonts w:ascii="Simplified Arabic" w:hAnsi="Simplified Arabic" w:cs="Simplified Arabic" w:hint="cs"/>
          <w:b/>
          <w:bCs/>
          <w:sz w:val="24"/>
          <w:szCs w:val="24"/>
          <w:rtl/>
          <w:lang w:bidi="ar-IQ"/>
        </w:rPr>
        <w:t xml:space="preserve"> وكما </w:t>
      </w:r>
      <w:r w:rsidRPr="001D4BB0">
        <w:rPr>
          <w:rFonts w:ascii="Simplified Arabic" w:hAnsi="Simplified Arabic" w:cs="Simplified Arabic"/>
          <w:b/>
          <w:bCs/>
          <w:sz w:val="24"/>
          <w:szCs w:val="24"/>
          <w:rtl/>
          <w:lang w:bidi="ar-IQ"/>
        </w:rPr>
        <w:t xml:space="preserve"> </w:t>
      </w:r>
      <w:r w:rsidR="004D4B05" w:rsidRPr="004D4B05">
        <w:rPr>
          <w:rFonts w:ascii="Simplified Arabic" w:hAnsi="Simplified Arabic" w:cs="Simplified Arabic"/>
          <w:b/>
          <w:bCs/>
          <w:sz w:val="24"/>
          <w:szCs w:val="24"/>
          <w:rtl/>
          <w:lang w:bidi="ar-IQ"/>
        </w:rPr>
        <w:t>يهتم السلوك التنظيمي بتنمية مهارات الأفراد، ويهدف السلوك التنظيمي إلى تفسير، والتنبؤ، والسيطرة والتحكم في السلوك التنظيمي</w:t>
      </w:r>
      <w:r>
        <w:rPr>
          <w:rFonts w:ascii="Simplified Arabic" w:hAnsi="Simplified Arabic" w:cs="Simplified Arabic" w:hint="cs"/>
          <w:b/>
          <w:bCs/>
          <w:sz w:val="24"/>
          <w:szCs w:val="24"/>
          <w:rtl/>
          <w:lang w:bidi="ar-IQ"/>
        </w:rPr>
        <w:t xml:space="preserve"> </w:t>
      </w:r>
    </w:p>
    <w:p w:rsidR="00AB5F66" w:rsidRPr="00FE4045" w:rsidRDefault="00AB5F66" w:rsidP="00EC3080">
      <w:pPr>
        <w:tabs>
          <w:tab w:val="left" w:pos="1816"/>
        </w:tabs>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b/>
          <w:bCs/>
          <w:sz w:val="24"/>
          <w:szCs w:val="24"/>
          <w:rtl/>
          <w:lang w:bidi="ar-IQ"/>
        </w:rPr>
        <w:t>1-</w:t>
      </w:r>
      <w:r w:rsidR="00EC3080" w:rsidRPr="00FE4045">
        <w:rPr>
          <w:rFonts w:ascii="Simplified Arabic" w:hAnsi="Simplified Arabic" w:cs="Simplified Arabic" w:hint="cs"/>
          <w:b/>
          <w:bCs/>
          <w:sz w:val="24"/>
          <w:szCs w:val="24"/>
          <w:rtl/>
          <w:lang w:bidi="ar-IQ"/>
        </w:rPr>
        <w:t>2</w:t>
      </w:r>
      <w:r w:rsidRPr="00FE4045">
        <w:rPr>
          <w:rFonts w:ascii="Simplified Arabic" w:hAnsi="Simplified Arabic" w:cs="Simplified Arabic"/>
          <w:b/>
          <w:bCs/>
          <w:sz w:val="24"/>
          <w:szCs w:val="24"/>
          <w:rtl/>
          <w:lang w:bidi="ar-IQ"/>
        </w:rPr>
        <w:t xml:space="preserve"> اهداف البحث:</w:t>
      </w:r>
    </w:p>
    <w:p w:rsidR="00CE3373" w:rsidRPr="00C519D4" w:rsidRDefault="00AC5954" w:rsidP="004D4B05">
      <w:pPr>
        <w:pStyle w:val="ListParagraph"/>
        <w:numPr>
          <w:ilvl w:val="0"/>
          <w:numId w:val="3"/>
        </w:numPr>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بناء</w:t>
      </w:r>
      <w:r w:rsidR="00C519D4" w:rsidRPr="00C519D4">
        <w:rPr>
          <w:rFonts w:ascii="Simplified Arabic" w:hAnsi="Simplified Arabic" w:cs="Simplified Arabic" w:hint="cs"/>
          <w:b/>
          <w:bCs/>
          <w:sz w:val="24"/>
          <w:szCs w:val="24"/>
          <w:rtl/>
          <w:lang w:bidi="ar-IQ"/>
        </w:rPr>
        <w:t xml:space="preserve"> وتقنين</w:t>
      </w:r>
      <w:r w:rsidR="00CE3373" w:rsidRPr="00C519D4">
        <w:rPr>
          <w:rFonts w:ascii="Simplified Arabic" w:hAnsi="Simplified Arabic" w:cs="Simplified Arabic" w:hint="cs"/>
          <w:b/>
          <w:bCs/>
          <w:sz w:val="24"/>
          <w:szCs w:val="24"/>
          <w:rtl/>
          <w:lang w:bidi="ar-IQ"/>
        </w:rPr>
        <w:t xml:space="preserve"> مقياس الانحرافات </w:t>
      </w:r>
      <w:r w:rsidR="004D4B05">
        <w:rPr>
          <w:rFonts w:ascii="Simplified Arabic" w:hAnsi="Simplified Arabic" w:cs="Simplified Arabic" w:hint="cs"/>
          <w:b/>
          <w:bCs/>
          <w:sz w:val="24"/>
          <w:szCs w:val="24"/>
          <w:rtl/>
          <w:lang w:bidi="ar-IQ"/>
        </w:rPr>
        <w:t xml:space="preserve"> الادارية والسلوك التنظيمي</w:t>
      </w:r>
      <w:r w:rsidR="00CE3373" w:rsidRPr="00C519D4">
        <w:rPr>
          <w:rFonts w:ascii="Simplified Arabic" w:hAnsi="Simplified Arabic" w:cs="Simplified Arabic" w:hint="cs"/>
          <w:b/>
          <w:bCs/>
          <w:sz w:val="24"/>
          <w:szCs w:val="24"/>
          <w:rtl/>
          <w:lang w:bidi="ar-IQ"/>
        </w:rPr>
        <w:t xml:space="preserve"> </w:t>
      </w:r>
      <w:r w:rsidR="00C519D4" w:rsidRPr="00C519D4">
        <w:rPr>
          <w:rFonts w:ascii="Simplified Arabic" w:hAnsi="Simplified Arabic" w:cs="Simplified Arabic"/>
          <w:b/>
          <w:bCs/>
          <w:sz w:val="24"/>
          <w:szCs w:val="24"/>
          <w:rtl/>
          <w:lang w:bidi="ar-IQ"/>
        </w:rPr>
        <w:t>لدى مدراء مراكز الشباب والرياضة  في مديرية الرياضة والشباب محافظة اربيل من وجهة نظر العاملين</w:t>
      </w:r>
    </w:p>
    <w:p w:rsidR="0053151A" w:rsidRPr="00FE4045" w:rsidRDefault="006D3951" w:rsidP="004D4B05">
      <w:pPr>
        <w:pStyle w:val="ListParagraph"/>
        <w:numPr>
          <w:ilvl w:val="0"/>
          <w:numId w:val="3"/>
        </w:numPr>
        <w:tabs>
          <w:tab w:val="left" w:pos="1816"/>
        </w:tabs>
        <w:spacing w:after="0"/>
        <w:jc w:val="lowKashida"/>
        <w:rPr>
          <w:rFonts w:ascii="Simplified Arabic" w:hAnsi="Simplified Arabic" w:cs="Simplified Arabic"/>
          <w:b/>
          <w:bCs/>
          <w:sz w:val="24"/>
          <w:szCs w:val="24"/>
          <w:lang w:bidi="ar-IQ"/>
        </w:rPr>
      </w:pPr>
      <w:r w:rsidRPr="00FE4045">
        <w:rPr>
          <w:rFonts w:ascii="Simplified Arabic" w:eastAsia="Times New Roman" w:hAnsi="Simplified Arabic" w:cs="Simplified Arabic"/>
          <w:b/>
          <w:bCs/>
          <w:sz w:val="24"/>
          <w:szCs w:val="24"/>
          <w:rtl/>
        </w:rPr>
        <w:t xml:space="preserve"> </w:t>
      </w:r>
      <w:r w:rsidR="00CE3373">
        <w:rPr>
          <w:rFonts w:ascii="Simplified Arabic" w:eastAsia="Times New Roman" w:hAnsi="Simplified Arabic" w:cs="Simplified Arabic" w:hint="cs"/>
          <w:b/>
          <w:bCs/>
          <w:sz w:val="24"/>
          <w:szCs w:val="24"/>
          <w:rtl/>
        </w:rPr>
        <w:t xml:space="preserve"> معرفة </w:t>
      </w:r>
      <w:r w:rsidR="00D10915" w:rsidRPr="00FE4045">
        <w:rPr>
          <w:rFonts w:ascii="Simplified Arabic" w:eastAsia="Times New Roman" w:hAnsi="Simplified Arabic" w:cs="Simplified Arabic" w:hint="cs"/>
          <w:b/>
          <w:bCs/>
          <w:sz w:val="24"/>
          <w:szCs w:val="24"/>
          <w:rtl/>
        </w:rPr>
        <w:t xml:space="preserve"> مستوى</w:t>
      </w:r>
      <w:r w:rsidRPr="00FE4045">
        <w:rPr>
          <w:rFonts w:ascii="Simplified Arabic" w:eastAsia="Times New Roman" w:hAnsi="Simplified Arabic" w:cs="Simplified Arabic"/>
          <w:b/>
          <w:bCs/>
          <w:sz w:val="24"/>
          <w:szCs w:val="24"/>
          <w:rtl/>
        </w:rPr>
        <w:t xml:space="preserve"> الانحرافات</w:t>
      </w:r>
      <w:r w:rsidR="00CE3373">
        <w:rPr>
          <w:rFonts w:ascii="Simplified Arabic" w:eastAsia="Times New Roman" w:hAnsi="Simplified Arabic" w:cs="Simplified Arabic" w:hint="cs"/>
          <w:b/>
          <w:bCs/>
          <w:sz w:val="24"/>
          <w:szCs w:val="24"/>
          <w:rtl/>
        </w:rPr>
        <w:t xml:space="preserve"> </w:t>
      </w:r>
      <w:r w:rsidR="004D4B05">
        <w:rPr>
          <w:rFonts w:ascii="Simplified Arabic" w:eastAsia="Times New Roman" w:hAnsi="Simplified Arabic" w:cs="Simplified Arabic" w:hint="cs"/>
          <w:b/>
          <w:bCs/>
          <w:sz w:val="24"/>
          <w:szCs w:val="24"/>
          <w:rtl/>
        </w:rPr>
        <w:t xml:space="preserve">الادارية والسلوك التنظيمي </w:t>
      </w:r>
      <w:r w:rsidR="00B86E38" w:rsidRPr="00FE4045">
        <w:rPr>
          <w:rFonts w:ascii="Simplified Arabic" w:eastAsia="Times New Roman" w:hAnsi="Simplified Arabic" w:cs="Simplified Arabic" w:hint="cs"/>
          <w:b/>
          <w:bCs/>
          <w:sz w:val="24"/>
          <w:szCs w:val="24"/>
          <w:rtl/>
        </w:rPr>
        <w:t xml:space="preserve">لدى </w:t>
      </w:r>
      <w:r w:rsidR="00CE3373">
        <w:rPr>
          <w:rFonts w:ascii="Simplified Arabic" w:hAnsi="Simplified Arabic" w:cs="Simplified Arabic" w:hint="cs"/>
          <w:b/>
          <w:bCs/>
          <w:color w:val="000000" w:themeColor="text1"/>
          <w:sz w:val="24"/>
          <w:szCs w:val="24"/>
          <w:rtl/>
          <w:lang w:val="en"/>
        </w:rPr>
        <w:t xml:space="preserve">مدراء مراكز الشباب والرياضة </w:t>
      </w:r>
      <w:r w:rsidR="00B86E38" w:rsidRPr="00FE4045">
        <w:rPr>
          <w:rFonts w:ascii="Simplified Arabic" w:hAnsi="Simplified Arabic" w:cs="Simplified Arabic" w:hint="cs"/>
          <w:b/>
          <w:bCs/>
          <w:color w:val="000000" w:themeColor="text1"/>
          <w:sz w:val="24"/>
          <w:szCs w:val="24"/>
          <w:rtl/>
          <w:lang w:val="en"/>
        </w:rPr>
        <w:t xml:space="preserve"> في مديرية الرياضة والشباب محافظة </w:t>
      </w:r>
      <w:r w:rsidR="00CE3373">
        <w:rPr>
          <w:rFonts w:ascii="Simplified Arabic" w:hAnsi="Simplified Arabic" w:cs="Simplified Arabic" w:hint="cs"/>
          <w:b/>
          <w:bCs/>
          <w:color w:val="000000" w:themeColor="text1"/>
          <w:sz w:val="24"/>
          <w:szCs w:val="24"/>
          <w:rtl/>
          <w:lang w:val="en"/>
        </w:rPr>
        <w:t>اربيل</w:t>
      </w:r>
      <w:r w:rsidR="00B86E38" w:rsidRPr="00FE4045">
        <w:rPr>
          <w:rFonts w:ascii="Simplified Arabic" w:hAnsi="Simplified Arabic" w:cs="Simplified Arabic" w:hint="cs"/>
          <w:b/>
          <w:bCs/>
          <w:color w:val="000000" w:themeColor="text1"/>
          <w:sz w:val="24"/>
          <w:szCs w:val="24"/>
          <w:rtl/>
          <w:lang w:val="en"/>
        </w:rPr>
        <w:t xml:space="preserve"> من</w:t>
      </w:r>
      <w:r w:rsidR="00B86E38" w:rsidRPr="00FE4045">
        <w:rPr>
          <w:rFonts w:ascii="Simplified Arabic" w:hAnsi="Simplified Arabic" w:cs="Simplified Arabic"/>
          <w:b/>
          <w:bCs/>
          <w:color w:val="000000" w:themeColor="text1"/>
          <w:sz w:val="24"/>
          <w:szCs w:val="24"/>
          <w:rtl/>
          <w:lang w:val="en"/>
        </w:rPr>
        <w:t xml:space="preserve"> </w:t>
      </w:r>
      <w:r w:rsidR="00B86E38" w:rsidRPr="00FE4045">
        <w:rPr>
          <w:rFonts w:ascii="Simplified Arabic" w:hAnsi="Simplified Arabic" w:cs="Simplified Arabic" w:hint="cs"/>
          <w:b/>
          <w:bCs/>
          <w:color w:val="000000" w:themeColor="text1"/>
          <w:sz w:val="24"/>
          <w:szCs w:val="24"/>
          <w:rtl/>
          <w:lang w:val="en"/>
        </w:rPr>
        <w:t>وجهة نظر</w:t>
      </w:r>
      <w:r w:rsidR="00B86E38" w:rsidRPr="00FE4045">
        <w:rPr>
          <w:rFonts w:ascii="Simplified Arabic" w:hAnsi="Simplified Arabic" w:cs="Simplified Arabic"/>
          <w:b/>
          <w:bCs/>
          <w:color w:val="000000" w:themeColor="text1"/>
          <w:sz w:val="24"/>
          <w:szCs w:val="24"/>
          <w:rtl/>
          <w:lang w:val="en"/>
        </w:rPr>
        <w:t xml:space="preserve"> </w:t>
      </w:r>
      <w:r w:rsidR="00B86E38" w:rsidRPr="00FE4045">
        <w:rPr>
          <w:rFonts w:ascii="Simplified Arabic" w:hAnsi="Simplified Arabic" w:cs="Simplified Arabic" w:hint="cs"/>
          <w:b/>
          <w:bCs/>
          <w:color w:val="000000" w:themeColor="text1"/>
          <w:sz w:val="24"/>
          <w:szCs w:val="24"/>
          <w:rtl/>
          <w:lang w:val="en"/>
        </w:rPr>
        <w:t>العاملين</w:t>
      </w:r>
    </w:p>
    <w:p w:rsidR="00AB5F66" w:rsidRPr="00FE4045" w:rsidRDefault="00AB5F66" w:rsidP="00EC3080">
      <w:pPr>
        <w:tabs>
          <w:tab w:val="left" w:pos="1816"/>
        </w:tabs>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b/>
          <w:bCs/>
          <w:sz w:val="24"/>
          <w:szCs w:val="24"/>
          <w:rtl/>
          <w:lang w:bidi="ar-IQ"/>
        </w:rPr>
        <w:t>1-</w:t>
      </w:r>
      <w:r w:rsidR="00EC3080" w:rsidRPr="00FE4045">
        <w:rPr>
          <w:rFonts w:ascii="Simplified Arabic" w:hAnsi="Simplified Arabic" w:cs="Simplified Arabic" w:hint="cs"/>
          <w:b/>
          <w:bCs/>
          <w:sz w:val="24"/>
          <w:szCs w:val="24"/>
          <w:rtl/>
          <w:lang w:bidi="ar-IQ"/>
        </w:rPr>
        <w:t>3</w:t>
      </w:r>
      <w:r w:rsidRPr="00FE4045">
        <w:rPr>
          <w:rFonts w:ascii="Simplified Arabic" w:hAnsi="Simplified Arabic" w:cs="Simplified Arabic"/>
          <w:b/>
          <w:bCs/>
          <w:sz w:val="24"/>
          <w:szCs w:val="24"/>
          <w:rtl/>
          <w:lang w:bidi="ar-IQ"/>
        </w:rPr>
        <w:t xml:space="preserve"> مجالات البحث:</w:t>
      </w:r>
    </w:p>
    <w:p w:rsidR="00000A53" w:rsidRPr="00FE4045" w:rsidRDefault="00000A53" w:rsidP="00CE3373">
      <w:pPr>
        <w:spacing w:after="0"/>
        <w:ind w:left="-1"/>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1-</w:t>
      </w:r>
      <w:r w:rsidR="00EC3080" w:rsidRPr="00FE4045">
        <w:rPr>
          <w:rFonts w:ascii="Simplified Arabic" w:eastAsia="Calibri" w:hAnsi="Simplified Arabic" w:cs="Simplified Arabic" w:hint="cs"/>
          <w:b/>
          <w:bCs/>
          <w:sz w:val="24"/>
          <w:szCs w:val="24"/>
          <w:rtl/>
        </w:rPr>
        <w:t>3</w:t>
      </w:r>
      <w:r w:rsidR="00B86E38" w:rsidRPr="00FE4045">
        <w:rPr>
          <w:rFonts w:ascii="Simplified Arabic" w:eastAsia="Calibri" w:hAnsi="Simplified Arabic" w:cs="Simplified Arabic"/>
          <w:b/>
          <w:bCs/>
          <w:sz w:val="24"/>
          <w:szCs w:val="24"/>
          <w:rtl/>
        </w:rPr>
        <w:t>- 1  المجال البشري:</w:t>
      </w:r>
      <w:r w:rsidR="00B86E38" w:rsidRPr="00FE4045">
        <w:rPr>
          <w:rFonts w:ascii="Simplified Arabic" w:eastAsia="Calibri" w:hAnsi="Simplified Arabic" w:cs="Simplified Arabic" w:hint="cs"/>
          <w:b/>
          <w:bCs/>
          <w:sz w:val="24"/>
          <w:szCs w:val="24"/>
          <w:rtl/>
        </w:rPr>
        <w:t xml:space="preserve"> </w:t>
      </w:r>
      <w:r w:rsidR="00A74035">
        <w:rPr>
          <w:rFonts w:ascii="Simplified Arabic" w:eastAsia="Calibri" w:hAnsi="Simplified Arabic" w:cs="Simplified Arabic" w:hint="cs"/>
          <w:b/>
          <w:bCs/>
          <w:sz w:val="24"/>
          <w:szCs w:val="24"/>
          <w:rtl/>
        </w:rPr>
        <w:t xml:space="preserve">العاملين </w:t>
      </w:r>
      <w:r w:rsidR="00B86E38" w:rsidRPr="00FE4045">
        <w:rPr>
          <w:rFonts w:ascii="Simplified Arabic" w:eastAsia="Calibri" w:hAnsi="Simplified Arabic" w:cs="Simplified Arabic" w:hint="cs"/>
          <w:b/>
          <w:bCs/>
          <w:sz w:val="24"/>
          <w:szCs w:val="24"/>
          <w:rtl/>
        </w:rPr>
        <w:t xml:space="preserve">العاملين في </w:t>
      </w:r>
      <w:r w:rsidR="00CE3373">
        <w:rPr>
          <w:rFonts w:ascii="Simplified Arabic" w:eastAsia="Calibri" w:hAnsi="Simplified Arabic" w:cs="Simplified Arabic" w:hint="cs"/>
          <w:b/>
          <w:bCs/>
          <w:sz w:val="24"/>
          <w:szCs w:val="24"/>
          <w:rtl/>
        </w:rPr>
        <w:t xml:space="preserve"> مراكز الشباب والرياضة </w:t>
      </w:r>
    </w:p>
    <w:p w:rsidR="00000A53" w:rsidRPr="00FE4045" w:rsidRDefault="00000A53" w:rsidP="00296291">
      <w:pPr>
        <w:spacing w:after="0"/>
        <w:contextualSpacing/>
        <w:jc w:val="mediumKashida"/>
        <w:rPr>
          <w:rFonts w:ascii="Simplified Arabic" w:eastAsia="Calibri" w:hAnsi="Simplified Arabic" w:cs="Simplified Arabic"/>
          <w:b/>
          <w:bCs/>
          <w:sz w:val="24"/>
          <w:szCs w:val="24"/>
          <w:rtl/>
          <w:lang w:bidi="ar-IQ"/>
        </w:rPr>
      </w:pPr>
      <w:r w:rsidRPr="00FE4045">
        <w:rPr>
          <w:rFonts w:ascii="Simplified Arabic" w:eastAsia="Calibri" w:hAnsi="Simplified Arabic" w:cs="Simplified Arabic"/>
          <w:b/>
          <w:bCs/>
          <w:sz w:val="24"/>
          <w:szCs w:val="24"/>
          <w:rtl/>
        </w:rPr>
        <w:t>1-</w:t>
      </w:r>
      <w:r w:rsidR="00EC3080" w:rsidRPr="00FE4045">
        <w:rPr>
          <w:rFonts w:ascii="Simplified Arabic" w:eastAsia="Calibri" w:hAnsi="Simplified Arabic" w:cs="Simplified Arabic" w:hint="cs"/>
          <w:b/>
          <w:bCs/>
          <w:sz w:val="24"/>
          <w:szCs w:val="24"/>
          <w:rtl/>
        </w:rPr>
        <w:t>3</w:t>
      </w:r>
      <w:r w:rsidRPr="00FE4045">
        <w:rPr>
          <w:rFonts w:ascii="Simplified Arabic" w:eastAsia="Calibri" w:hAnsi="Simplified Arabic" w:cs="Simplified Arabic"/>
          <w:b/>
          <w:bCs/>
          <w:sz w:val="24"/>
          <w:szCs w:val="24"/>
          <w:rtl/>
        </w:rPr>
        <w:t xml:space="preserve">-2  المجال الزماني: </w:t>
      </w:r>
      <w:r w:rsidR="00296291">
        <w:rPr>
          <w:rFonts w:ascii="Simplified Arabic" w:eastAsia="Calibri" w:hAnsi="Simplified Arabic" w:cs="Simplified Arabic" w:hint="cs"/>
          <w:b/>
          <w:bCs/>
          <w:sz w:val="24"/>
          <w:szCs w:val="24"/>
          <w:rtl/>
        </w:rPr>
        <w:t xml:space="preserve"> </w:t>
      </w:r>
    </w:p>
    <w:p w:rsidR="008E07BE" w:rsidRPr="00FE4045" w:rsidRDefault="00000A53" w:rsidP="008E07BE">
      <w:pPr>
        <w:spacing w:after="0"/>
        <w:contextualSpacing/>
        <w:jc w:val="mediumKashida"/>
        <w:rPr>
          <w:rFonts w:ascii="Simplified Arabic" w:eastAsia="Calibri" w:hAnsi="Simplified Arabic" w:cs="Simplified Arabic"/>
          <w:b/>
          <w:bCs/>
          <w:sz w:val="24"/>
          <w:szCs w:val="24"/>
          <w:lang w:bidi="ar-IQ"/>
        </w:rPr>
      </w:pPr>
      <w:r w:rsidRPr="00FE4045">
        <w:rPr>
          <w:rFonts w:ascii="Simplified Arabic" w:eastAsia="Calibri" w:hAnsi="Simplified Arabic" w:cs="Simplified Arabic"/>
          <w:b/>
          <w:bCs/>
          <w:sz w:val="24"/>
          <w:szCs w:val="24"/>
          <w:rtl/>
          <w:lang w:bidi="ar-IQ"/>
        </w:rPr>
        <w:t>1</w:t>
      </w:r>
      <w:r w:rsidRPr="00FE4045">
        <w:rPr>
          <w:rFonts w:ascii="Simplified Arabic" w:eastAsia="Calibri" w:hAnsi="Simplified Arabic" w:cs="Simplified Arabic" w:hint="cs"/>
          <w:b/>
          <w:bCs/>
          <w:sz w:val="24"/>
          <w:szCs w:val="24"/>
          <w:rtl/>
          <w:lang w:bidi="ar-IQ"/>
        </w:rPr>
        <w:t>-</w:t>
      </w:r>
      <w:r w:rsidR="00EC3080" w:rsidRPr="00FE4045">
        <w:rPr>
          <w:rFonts w:ascii="Simplified Arabic" w:eastAsia="Calibri" w:hAnsi="Simplified Arabic" w:cs="Simplified Arabic" w:hint="cs"/>
          <w:b/>
          <w:bCs/>
          <w:sz w:val="24"/>
          <w:szCs w:val="24"/>
          <w:rtl/>
          <w:lang w:bidi="ar-IQ"/>
        </w:rPr>
        <w:t>3</w:t>
      </w:r>
      <w:r w:rsidRPr="00FE4045">
        <w:rPr>
          <w:rFonts w:ascii="Simplified Arabic" w:eastAsia="Calibri" w:hAnsi="Simplified Arabic" w:cs="Simplified Arabic" w:hint="cs"/>
          <w:b/>
          <w:bCs/>
          <w:sz w:val="24"/>
          <w:szCs w:val="24"/>
          <w:rtl/>
          <w:lang w:bidi="ar-IQ"/>
        </w:rPr>
        <w:t>-</w:t>
      </w:r>
      <w:r w:rsidRPr="00FE4045">
        <w:rPr>
          <w:rFonts w:ascii="Simplified Arabic" w:eastAsia="Calibri" w:hAnsi="Simplified Arabic" w:cs="Simplified Arabic"/>
          <w:b/>
          <w:bCs/>
          <w:sz w:val="24"/>
          <w:szCs w:val="24"/>
          <w:rtl/>
          <w:lang w:bidi="ar-IQ"/>
        </w:rPr>
        <w:t>3</w:t>
      </w:r>
      <w:r w:rsidRPr="00FE4045">
        <w:rPr>
          <w:rFonts w:ascii="Simplified Arabic" w:eastAsia="Times New Roman" w:hAnsi="Simplified Arabic" w:cs="Simplified Arabic"/>
          <w:b/>
          <w:bCs/>
          <w:sz w:val="24"/>
          <w:szCs w:val="24"/>
          <w:rtl/>
        </w:rPr>
        <w:t xml:space="preserve"> </w:t>
      </w:r>
      <w:r w:rsidRPr="00FE4045">
        <w:rPr>
          <w:rFonts w:ascii="Simplified Arabic" w:eastAsia="Calibri" w:hAnsi="Simplified Arabic" w:cs="Simplified Arabic"/>
          <w:b/>
          <w:bCs/>
          <w:sz w:val="24"/>
          <w:szCs w:val="24"/>
          <w:rtl/>
          <w:lang w:bidi="ar-IQ"/>
        </w:rPr>
        <w:t>المجال المكاني:</w:t>
      </w:r>
      <w:r w:rsidR="007B10B0" w:rsidRPr="00FE4045">
        <w:rPr>
          <w:rFonts w:ascii="Simplified Arabic" w:eastAsia="Calibri" w:hAnsi="Simplified Arabic" w:cs="Simplified Arabic"/>
          <w:b/>
          <w:bCs/>
          <w:sz w:val="24"/>
          <w:szCs w:val="24"/>
          <w:rtl/>
          <w:lang w:bidi="ar-IQ"/>
        </w:rPr>
        <w:t xml:space="preserve"> </w:t>
      </w:r>
      <w:r w:rsidR="00CE3373">
        <w:rPr>
          <w:rFonts w:ascii="Simplified Arabic" w:eastAsia="Calibri" w:hAnsi="Simplified Arabic" w:cs="Simplified Arabic" w:hint="cs"/>
          <w:b/>
          <w:bCs/>
          <w:sz w:val="24"/>
          <w:szCs w:val="24"/>
          <w:rtl/>
          <w:lang w:bidi="ar-IQ"/>
        </w:rPr>
        <w:t xml:space="preserve"> </w:t>
      </w:r>
      <w:r w:rsidR="00EC3080" w:rsidRPr="00FE4045">
        <w:rPr>
          <w:rFonts w:ascii="Simplified Arabic" w:eastAsia="Calibri" w:hAnsi="Simplified Arabic" w:cs="Simplified Arabic" w:hint="cs"/>
          <w:b/>
          <w:bCs/>
          <w:sz w:val="24"/>
          <w:szCs w:val="24"/>
          <w:rtl/>
          <w:lang w:bidi="ar-IQ"/>
        </w:rPr>
        <w:t>.</w:t>
      </w:r>
      <w:r w:rsidR="00CE3373" w:rsidRPr="00CE3373">
        <w:rPr>
          <w:rtl/>
        </w:rPr>
        <w:t xml:space="preserve"> </w:t>
      </w:r>
      <w:r w:rsidR="00CE3373" w:rsidRPr="00CE3373">
        <w:rPr>
          <w:rFonts w:ascii="Simplified Arabic" w:eastAsia="Calibri" w:hAnsi="Simplified Arabic" w:cs="Simplified Arabic"/>
          <w:b/>
          <w:bCs/>
          <w:sz w:val="24"/>
          <w:szCs w:val="24"/>
          <w:rtl/>
          <w:lang w:bidi="ar-IQ"/>
        </w:rPr>
        <w:t>مراكز الشباب والرياضة  في مدي</w:t>
      </w:r>
      <w:r w:rsidR="008E07BE">
        <w:rPr>
          <w:rFonts w:ascii="Simplified Arabic" w:eastAsia="Calibri" w:hAnsi="Simplified Arabic" w:cs="Simplified Arabic"/>
          <w:b/>
          <w:bCs/>
          <w:sz w:val="24"/>
          <w:szCs w:val="24"/>
          <w:rtl/>
          <w:lang w:bidi="ar-IQ"/>
        </w:rPr>
        <w:t>رية الرياضة والشباب محافظة اربي</w:t>
      </w:r>
      <w:r w:rsidR="008E07BE">
        <w:rPr>
          <w:rFonts w:ascii="Simplified Arabic" w:eastAsia="Calibri" w:hAnsi="Simplified Arabic" w:cs="Simplified Arabic" w:hint="cs"/>
          <w:b/>
          <w:bCs/>
          <w:sz w:val="24"/>
          <w:szCs w:val="24"/>
          <w:rtl/>
          <w:lang w:bidi="ar-IQ"/>
        </w:rPr>
        <w:t>ل</w:t>
      </w:r>
    </w:p>
    <w:p w:rsidR="00000A53" w:rsidRPr="00FE4045" w:rsidRDefault="00000A53" w:rsidP="00EC3080">
      <w:pPr>
        <w:spacing w:after="0"/>
        <w:contextualSpacing/>
        <w:jc w:val="mediumKashida"/>
        <w:rPr>
          <w:rFonts w:ascii="Simplified Arabic" w:eastAsia="Times New Roman" w:hAnsi="Simplified Arabic" w:cs="Simplified Arabic"/>
          <w:b/>
          <w:bCs/>
          <w:kern w:val="32"/>
          <w:sz w:val="24"/>
          <w:szCs w:val="24"/>
          <w:rtl/>
          <w:lang w:bidi="ar-IQ"/>
        </w:rPr>
      </w:pPr>
      <w:r w:rsidRPr="00FE4045">
        <w:rPr>
          <w:rFonts w:ascii="Simplified Arabic" w:eastAsia="Times New Roman" w:hAnsi="Simplified Arabic" w:cs="Simplified Arabic" w:hint="cs"/>
          <w:b/>
          <w:bCs/>
          <w:sz w:val="24"/>
          <w:szCs w:val="24"/>
          <w:rtl/>
        </w:rPr>
        <w:t>1</w:t>
      </w:r>
      <w:r w:rsidRPr="00FE4045">
        <w:rPr>
          <w:rFonts w:ascii="Simplified Arabic" w:eastAsia="Times New Roman" w:hAnsi="Simplified Arabic" w:cs="Simplified Arabic"/>
          <w:b/>
          <w:bCs/>
          <w:sz w:val="24"/>
          <w:szCs w:val="24"/>
          <w:rtl/>
        </w:rPr>
        <w:t xml:space="preserve">ــ </w:t>
      </w:r>
      <w:r w:rsidR="00EC3080" w:rsidRPr="00FE4045">
        <w:rPr>
          <w:rFonts w:ascii="Simplified Arabic" w:eastAsia="Times New Roman" w:hAnsi="Simplified Arabic" w:cs="Simplified Arabic" w:hint="cs"/>
          <w:b/>
          <w:bCs/>
          <w:sz w:val="24"/>
          <w:szCs w:val="24"/>
          <w:rtl/>
        </w:rPr>
        <w:t>4</w:t>
      </w:r>
      <w:r w:rsidRPr="00FE4045">
        <w:rPr>
          <w:rFonts w:ascii="Simplified Arabic" w:eastAsia="Times New Roman" w:hAnsi="Simplified Arabic" w:cs="Simplified Arabic"/>
          <w:b/>
          <w:bCs/>
          <w:sz w:val="24"/>
          <w:szCs w:val="24"/>
          <w:rtl/>
        </w:rPr>
        <w:t>تحديد المصطلحات</w:t>
      </w:r>
    </w:p>
    <w:p w:rsidR="00000A53" w:rsidRDefault="00000A53" w:rsidP="00CE3373">
      <w:pPr>
        <w:numPr>
          <w:ilvl w:val="0"/>
          <w:numId w:val="18"/>
        </w:numPr>
        <w:spacing w:after="0"/>
        <w:contextualSpacing/>
        <w:jc w:val="mediumKashida"/>
        <w:rPr>
          <w:rFonts w:ascii="Simplified Arabic" w:eastAsia="Calibri" w:hAnsi="Simplified Arabic" w:cs="Simplified Arabic"/>
          <w:b/>
          <w:bCs/>
          <w:sz w:val="24"/>
          <w:szCs w:val="24"/>
        </w:rPr>
      </w:pPr>
      <w:r w:rsidRPr="00FE4045">
        <w:rPr>
          <w:rFonts w:ascii="Simplified Arabic" w:eastAsia="Calibri" w:hAnsi="Simplified Arabic" w:cs="Simplified Arabic"/>
          <w:b/>
          <w:bCs/>
          <w:sz w:val="24"/>
          <w:szCs w:val="24"/>
          <w:rtl/>
        </w:rPr>
        <w:t>الانحراف الإداري</w:t>
      </w:r>
      <w:r w:rsidRPr="00FE4045">
        <w:rPr>
          <w:rFonts w:ascii="Simplified Arabic" w:eastAsia="Calibri" w:hAnsi="Simplified Arabic" w:cs="Simplified Arabic"/>
          <w:b/>
          <w:bCs/>
          <w:sz w:val="24"/>
          <w:szCs w:val="24"/>
          <w:rtl/>
          <w:lang w:bidi="ar-IQ"/>
        </w:rPr>
        <w:t xml:space="preserve"> : </w:t>
      </w:r>
      <w:r w:rsidR="00CE3373">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w:t>
      </w:r>
      <w:r w:rsidR="00CE3373" w:rsidRPr="00CE3373">
        <w:rPr>
          <w:rFonts w:ascii="Simplified Arabic" w:eastAsia="Calibri" w:hAnsi="Simplified Arabic" w:cs="Simplified Arabic"/>
          <w:b/>
          <w:bCs/>
          <w:sz w:val="24"/>
          <w:szCs w:val="24"/>
          <w:rtl/>
        </w:rPr>
        <w:t>ويقصد بها تلك المخالفات التي تصدر عن الموظف أثناء تأديته لمهمات وظيفته والتي تتعلق بصفة أساسية بالعمل</w:t>
      </w:r>
      <w:r w:rsidR="00CE3373">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b/>
          <w:bCs/>
          <w:sz w:val="24"/>
          <w:szCs w:val="24"/>
          <w:vertAlign w:val="superscript"/>
          <w:rtl/>
        </w:rPr>
        <w:t>(</w:t>
      </w:r>
      <w:r w:rsidRPr="00FE4045">
        <w:rPr>
          <w:rFonts w:ascii="Calibri" w:eastAsia="Calibri" w:hAnsi="Calibri" w:cs="Arial"/>
          <w:b/>
          <w:bCs/>
          <w:sz w:val="24"/>
          <w:szCs w:val="24"/>
          <w:vertAlign w:val="superscript"/>
          <w:rtl/>
        </w:rPr>
        <w:footnoteReference w:id="1"/>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rtl/>
        </w:rPr>
        <w:t>.</w:t>
      </w:r>
    </w:p>
    <w:p w:rsidR="00CE3373" w:rsidRPr="00FE4045" w:rsidRDefault="004D4B05" w:rsidP="004D4B05">
      <w:pPr>
        <w:numPr>
          <w:ilvl w:val="0"/>
          <w:numId w:val="18"/>
        </w:numPr>
        <w:spacing w:after="0"/>
        <w:contextualSpacing/>
        <w:jc w:val="mediumKashida"/>
        <w:rPr>
          <w:rFonts w:ascii="Simplified Arabic" w:eastAsia="Calibri" w:hAnsi="Simplified Arabic" w:cs="Simplified Arabic"/>
          <w:b/>
          <w:bCs/>
          <w:sz w:val="24"/>
          <w:szCs w:val="24"/>
        </w:rPr>
      </w:pPr>
      <w:r>
        <w:rPr>
          <w:rFonts w:ascii="Simplified Arabic" w:eastAsia="Calibri" w:hAnsi="Simplified Arabic" w:cs="Simplified Arabic" w:hint="cs"/>
          <w:b/>
          <w:bCs/>
          <w:sz w:val="24"/>
          <w:szCs w:val="24"/>
          <w:rtl/>
        </w:rPr>
        <w:t xml:space="preserve">السلوك التنظيمي : </w:t>
      </w:r>
      <w:r w:rsidRPr="004D4B05">
        <w:rPr>
          <w:rFonts w:ascii="Simplified Arabic" w:eastAsia="Calibri" w:hAnsi="Simplified Arabic" w:cs="Simplified Arabic"/>
          <w:b/>
          <w:bCs/>
          <w:sz w:val="24"/>
          <w:szCs w:val="24"/>
          <w:rtl/>
        </w:rPr>
        <w:t>انه الاستجابات التي تصدر عن الفرد نتيجه لاحتكاكه بغيره من الافراد أو نتيجه لاتصاله بالبيئه الخارجيه من حوله ويتضمن بهذا المعنى كل مايصدرعن الفرد من عمل حركي، تفكير،سلوك لغوي، مشاعر، أدراك ، أنفعالات</w:t>
      </w:r>
    </w:p>
    <w:p w:rsidR="007F561A" w:rsidRPr="00FE4045" w:rsidRDefault="00EC3080" w:rsidP="00A802E7">
      <w:p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hint="cs"/>
          <w:b/>
          <w:bCs/>
          <w:sz w:val="24"/>
          <w:szCs w:val="24"/>
          <w:rtl/>
          <w:lang w:bidi="ar-IQ"/>
        </w:rPr>
        <w:t>2</w:t>
      </w:r>
      <w:r w:rsidR="007F561A" w:rsidRPr="00FE4045">
        <w:rPr>
          <w:rFonts w:ascii="Simplified Arabic" w:hAnsi="Simplified Arabic" w:cs="Simplified Arabic"/>
          <w:b/>
          <w:bCs/>
          <w:sz w:val="24"/>
          <w:szCs w:val="24"/>
          <w:rtl/>
          <w:lang w:bidi="ar-IQ"/>
        </w:rPr>
        <w:t>- منهجية البحث واجراءاته الميدانية:</w:t>
      </w:r>
    </w:p>
    <w:p w:rsidR="007F561A" w:rsidRPr="00FE4045" w:rsidRDefault="00EC3080" w:rsidP="00A802E7">
      <w:p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hint="cs"/>
          <w:b/>
          <w:bCs/>
          <w:sz w:val="24"/>
          <w:szCs w:val="24"/>
          <w:rtl/>
          <w:lang w:bidi="ar-IQ"/>
        </w:rPr>
        <w:t>2</w:t>
      </w:r>
      <w:r w:rsidR="007F561A" w:rsidRPr="00FE4045">
        <w:rPr>
          <w:rFonts w:ascii="Simplified Arabic" w:hAnsi="Simplified Arabic" w:cs="Simplified Arabic"/>
          <w:b/>
          <w:bCs/>
          <w:sz w:val="24"/>
          <w:szCs w:val="24"/>
          <w:rtl/>
          <w:lang w:bidi="ar-IQ"/>
        </w:rPr>
        <w:t>-1 منهج البحث</w:t>
      </w:r>
      <w:r w:rsidR="002C3260" w:rsidRPr="00FE4045">
        <w:rPr>
          <w:rFonts w:ascii="Simplified Arabic" w:hAnsi="Simplified Arabic" w:cs="Simplified Arabic"/>
          <w:b/>
          <w:bCs/>
          <w:sz w:val="24"/>
          <w:szCs w:val="24"/>
          <w:rtl/>
          <w:lang w:bidi="ar-IQ"/>
        </w:rPr>
        <w:t>:</w:t>
      </w:r>
      <w:r w:rsidR="007F561A" w:rsidRPr="00FE4045">
        <w:rPr>
          <w:rFonts w:ascii="Simplified Arabic" w:hAnsi="Simplified Arabic" w:cs="Simplified Arabic"/>
          <w:b/>
          <w:bCs/>
          <w:sz w:val="24"/>
          <w:szCs w:val="24"/>
          <w:rtl/>
          <w:lang w:bidi="ar-IQ"/>
        </w:rPr>
        <w:t xml:space="preserve"> </w:t>
      </w:r>
    </w:p>
    <w:p w:rsidR="00000A53" w:rsidRPr="00FE4045" w:rsidRDefault="00E30189" w:rsidP="00A802E7">
      <w:pPr>
        <w:spacing w:after="0"/>
        <w:jc w:val="lowKashida"/>
        <w:rPr>
          <w:rFonts w:ascii="Simplified Arabic" w:hAnsi="Simplified Arabic" w:cs="Simplified Arabic"/>
          <w:b/>
          <w:bCs/>
          <w:sz w:val="24"/>
          <w:szCs w:val="24"/>
          <w:rtl/>
          <w:lang w:bidi="ar-IQ"/>
        </w:rPr>
      </w:pPr>
      <w:r w:rsidRPr="00FE4045">
        <w:rPr>
          <w:rFonts w:ascii="Simplified Arabic" w:eastAsia="Calibri" w:hAnsi="Simplified Arabic" w:cs="Simplified Arabic" w:hint="cs"/>
          <w:b/>
          <w:bCs/>
          <w:sz w:val="24"/>
          <w:szCs w:val="24"/>
          <w:rtl/>
        </w:rPr>
        <w:t>استعمل</w:t>
      </w:r>
      <w:r w:rsidR="00CE3373">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hint="cs"/>
          <w:b/>
          <w:bCs/>
          <w:sz w:val="24"/>
          <w:szCs w:val="24"/>
          <w:rtl/>
        </w:rPr>
        <w:t xml:space="preserve">الباحثة </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المنهج</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الوصفيّ</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بالأسلوب</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المسحي</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نظراً</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لملائمته</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لطبيعة</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الدراسة</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الحالية</w:t>
      </w:r>
      <w:r w:rsidRPr="00FE4045">
        <w:rPr>
          <w:rFonts w:ascii="Simplified Arabic" w:eastAsia="Calibri" w:hAnsi="Simplified Arabic" w:cs="Simplified Arabic"/>
          <w:b/>
          <w:bCs/>
          <w:sz w:val="24"/>
          <w:szCs w:val="24"/>
          <w:rtl/>
        </w:rPr>
        <w:t xml:space="preserve"> </w:t>
      </w:r>
      <w:r w:rsidR="00000A53" w:rsidRPr="00FE4045">
        <w:rPr>
          <w:rFonts w:ascii="Simplified Arabic" w:eastAsia="Calibri" w:hAnsi="Simplified Arabic" w:cs="Simplified Arabic"/>
          <w:b/>
          <w:bCs/>
          <w:sz w:val="24"/>
          <w:szCs w:val="24"/>
          <w:rtl/>
        </w:rPr>
        <w:t xml:space="preserve">إنّ طبيعة الظاهرة والأهداف الموضوعة تفرض على </w:t>
      </w:r>
      <w:r w:rsidR="00883092">
        <w:rPr>
          <w:rFonts w:ascii="Simplified Arabic" w:eastAsia="Calibri" w:hAnsi="Simplified Arabic" w:cs="Simplified Arabic"/>
          <w:b/>
          <w:bCs/>
          <w:sz w:val="24"/>
          <w:szCs w:val="24"/>
          <w:rtl/>
        </w:rPr>
        <w:t xml:space="preserve">الباحثة </w:t>
      </w:r>
      <w:r w:rsidR="00000A53" w:rsidRPr="00FE4045">
        <w:rPr>
          <w:rFonts w:ascii="Simplified Arabic" w:eastAsia="Calibri" w:hAnsi="Simplified Arabic" w:cs="Simplified Arabic"/>
          <w:b/>
          <w:bCs/>
          <w:sz w:val="24"/>
          <w:szCs w:val="24"/>
          <w:rtl/>
        </w:rPr>
        <w:t xml:space="preserve"> اختيار المنهج المناسب , ويعرف المنهج بأنّه " فن التنظيم الصحيح لسلسلة من الأفكار العديدة , إما من أجل الكشف عن حقيقة مجهولة لدينا أو من أجل البرهنة على حقيقة لا يعرفها الأخرون " </w:t>
      </w:r>
      <w:r w:rsidR="00000A53" w:rsidRPr="00FE4045">
        <w:rPr>
          <w:rFonts w:ascii="Simplified Arabic" w:eastAsia="Calibri" w:hAnsi="Simplified Arabic" w:cs="Simplified Arabic"/>
          <w:b/>
          <w:bCs/>
          <w:sz w:val="24"/>
          <w:szCs w:val="24"/>
          <w:vertAlign w:val="superscript"/>
          <w:rtl/>
        </w:rPr>
        <w:t>(</w:t>
      </w:r>
      <w:r w:rsidR="00000A53" w:rsidRPr="00FE4045">
        <w:rPr>
          <w:rFonts w:ascii="Simplified Arabic" w:eastAsia="Calibri" w:hAnsi="Simplified Arabic" w:cs="Simplified Arabic"/>
          <w:b/>
          <w:bCs/>
          <w:sz w:val="24"/>
          <w:szCs w:val="24"/>
          <w:vertAlign w:val="superscript"/>
          <w:rtl/>
        </w:rPr>
        <w:footnoteReference w:id="2"/>
      </w:r>
      <w:r w:rsidR="00000A53" w:rsidRPr="00FE4045">
        <w:rPr>
          <w:rFonts w:ascii="Simplified Arabic" w:eastAsia="Calibri" w:hAnsi="Simplified Arabic" w:cs="Simplified Arabic"/>
          <w:b/>
          <w:bCs/>
          <w:sz w:val="24"/>
          <w:szCs w:val="24"/>
          <w:vertAlign w:val="superscript"/>
          <w:rtl/>
        </w:rPr>
        <w:t>)</w:t>
      </w:r>
      <w:r w:rsidR="00000A53"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w:t>
      </w:r>
    </w:p>
    <w:p w:rsidR="00E30189" w:rsidRPr="00FE4045" w:rsidRDefault="007F561A" w:rsidP="00EC3080">
      <w:p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b/>
          <w:bCs/>
          <w:sz w:val="24"/>
          <w:szCs w:val="24"/>
          <w:rtl/>
          <w:lang w:bidi="ar-IQ"/>
        </w:rPr>
        <w:t xml:space="preserve">  </w:t>
      </w:r>
      <w:r w:rsidR="00EC3080" w:rsidRPr="00FE4045">
        <w:rPr>
          <w:rFonts w:ascii="Simplified Arabic" w:hAnsi="Simplified Arabic" w:cs="Simplified Arabic" w:hint="cs"/>
          <w:b/>
          <w:bCs/>
          <w:sz w:val="24"/>
          <w:szCs w:val="24"/>
          <w:rtl/>
          <w:lang w:bidi="ar-IQ"/>
        </w:rPr>
        <w:t>2</w:t>
      </w:r>
      <w:r w:rsidRPr="00FE4045">
        <w:rPr>
          <w:rFonts w:ascii="Simplified Arabic" w:hAnsi="Simplified Arabic" w:cs="Simplified Arabic"/>
          <w:b/>
          <w:bCs/>
          <w:sz w:val="24"/>
          <w:szCs w:val="24"/>
          <w:rtl/>
          <w:lang w:bidi="ar-IQ"/>
        </w:rPr>
        <w:t xml:space="preserve">-2 </w:t>
      </w:r>
      <w:r w:rsidR="00580834" w:rsidRPr="00FE4045">
        <w:rPr>
          <w:rFonts w:ascii="Simplified Arabic" w:hAnsi="Simplified Arabic" w:cs="Simplified Arabic" w:hint="cs"/>
          <w:b/>
          <w:bCs/>
          <w:sz w:val="24"/>
          <w:szCs w:val="24"/>
          <w:rtl/>
          <w:lang w:bidi="ar-IQ"/>
        </w:rPr>
        <w:t>مجتمع و</w:t>
      </w:r>
      <w:r w:rsidRPr="00FE4045">
        <w:rPr>
          <w:rFonts w:ascii="Simplified Arabic" w:hAnsi="Simplified Arabic" w:cs="Simplified Arabic"/>
          <w:b/>
          <w:bCs/>
          <w:sz w:val="24"/>
          <w:szCs w:val="24"/>
          <w:rtl/>
          <w:lang w:bidi="ar-IQ"/>
        </w:rPr>
        <w:t>عينة البحث</w:t>
      </w:r>
      <w:r w:rsidR="002C3260" w:rsidRPr="00FE4045">
        <w:rPr>
          <w:rFonts w:ascii="Simplified Arabic" w:hAnsi="Simplified Arabic" w:cs="Simplified Arabic"/>
          <w:b/>
          <w:bCs/>
          <w:sz w:val="24"/>
          <w:szCs w:val="24"/>
          <w:rtl/>
          <w:lang w:bidi="ar-IQ"/>
        </w:rPr>
        <w:t>:</w:t>
      </w:r>
    </w:p>
    <w:p w:rsidR="00585D2D" w:rsidRPr="008E07BE" w:rsidRDefault="007F561A" w:rsidP="008E07BE">
      <w:pPr>
        <w:spacing w:after="0"/>
        <w:ind w:firstLine="584"/>
        <w:rPr>
          <w:rFonts w:ascii="Simplified Arabic" w:eastAsia="Calibri" w:hAnsi="Simplified Arabic" w:cs="Simplified Arabic"/>
          <w:b/>
          <w:bCs/>
          <w:sz w:val="24"/>
          <w:szCs w:val="24"/>
          <w:rtl/>
        </w:rPr>
      </w:pPr>
      <w:r w:rsidRPr="00FE4045">
        <w:rPr>
          <w:rFonts w:ascii="Simplified Arabic" w:hAnsi="Simplified Arabic" w:cs="Simplified Arabic"/>
          <w:b/>
          <w:bCs/>
          <w:sz w:val="24"/>
          <w:szCs w:val="24"/>
          <w:rtl/>
          <w:lang w:bidi="ar-IQ"/>
        </w:rPr>
        <w:t xml:space="preserve">   </w:t>
      </w:r>
      <w:r w:rsidR="00580834" w:rsidRPr="00FE4045">
        <w:rPr>
          <w:rFonts w:ascii="Simplified Arabic" w:eastAsia="Calibri" w:hAnsi="Simplified Arabic" w:cs="Simplified Arabic" w:hint="cs"/>
          <w:b/>
          <w:bCs/>
          <w:sz w:val="24"/>
          <w:szCs w:val="24"/>
          <w:rtl/>
        </w:rPr>
        <w:t>تكون</w:t>
      </w:r>
      <w:r w:rsidR="00000A53" w:rsidRPr="00FE4045">
        <w:rPr>
          <w:rFonts w:ascii="Simplified Arabic" w:eastAsia="Calibri" w:hAnsi="Simplified Arabic" w:cs="Simplified Arabic"/>
          <w:b/>
          <w:bCs/>
          <w:sz w:val="24"/>
          <w:szCs w:val="24"/>
          <w:rtl/>
        </w:rPr>
        <w:t xml:space="preserve"> مجتمع البحث </w:t>
      </w:r>
      <w:r w:rsidR="00580834" w:rsidRPr="00FE4045">
        <w:rPr>
          <w:rFonts w:ascii="Simplified Arabic" w:eastAsia="Calibri" w:hAnsi="Simplified Arabic" w:cs="Simplified Arabic" w:hint="cs"/>
          <w:b/>
          <w:bCs/>
          <w:sz w:val="24"/>
          <w:szCs w:val="24"/>
          <w:rtl/>
        </w:rPr>
        <w:t xml:space="preserve">من </w:t>
      </w:r>
      <w:r w:rsidR="00CE3373">
        <w:rPr>
          <w:rFonts w:ascii="Simplified Arabic" w:eastAsia="Calibri" w:hAnsi="Simplified Arabic" w:cs="Simplified Arabic" w:hint="cs"/>
          <w:b/>
          <w:bCs/>
          <w:sz w:val="24"/>
          <w:szCs w:val="24"/>
          <w:rtl/>
        </w:rPr>
        <w:t xml:space="preserve">العاملين في مراكز الشباب والرياضة في مديرية شباب ورياضة محافظة اربيل </w:t>
      </w:r>
      <w:r w:rsidR="00580834" w:rsidRPr="00FE4045">
        <w:rPr>
          <w:rFonts w:ascii="Simplified Arabic" w:eastAsia="Calibri" w:hAnsi="Simplified Arabic" w:cs="Simplified Arabic" w:hint="cs"/>
          <w:b/>
          <w:bCs/>
          <w:sz w:val="24"/>
          <w:szCs w:val="24"/>
          <w:rtl/>
        </w:rPr>
        <w:t xml:space="preserve">  </w:t>
      </w:r>
      <w:r w:rsidR="00000A53" w:rsidRPr="00FE4045">
        <w:rPr>
          <w:rFonts w:ascii="Simplified Arabic" w:eastAsia="Calibri" w:hAnsi="Simplified Arabic" w:cs="Simplified Arabic"/>
          <w:b/>
          <w:bCs/>
          <w:sz w:val="24"/>
          <w:szCs w:val="24"/>
          <w:rtl/>
        </w:rPr>
        <w:t>والبالغ عددهم (</w:t>
      </w:r>
      <w:r w:rsidR="00580834" w:rsidRPr="00FE4045">
        <w:rPr>
          <w:rFonts w:ascii="Simplified Arabic" w:eastAsia="Calibri" w:hAnsi="Simplified Arabic" w:cs="Simplified Arabic" w:hint="cs"/>
          <w:b/>
          <w:bCs/>
          <w:sz w:val="24"/>
          <w:szCs w:val="24"/>
          <w:rtl/>
        </w:rPr>
        <w:t xml:space="preserve">  </w:t>
      </w:r>
      <w:r w:rsidR="00CE3373">
        <w:rPr>
          <w:rFonts w:ascii="Simplified Arabic" w:eastAsia="Calibri" w:hAnsi="Simplified Arabic" w:cs="Simplified Arabic" w:hint="cs"/>
          <w:b/>
          <w:bCs/>
          <w:sz w:val="24"/>
          <w:szCs w:val="24"/>
          <w:rtl/>
        </w:rPr>
        <w:t>169</w:t>
      </w:r>
      <w:r w:rsidR="00580834" w:rsidRPr="00FE4045">
        <w:rPr>
          <w:rFonts w:ascii="Simplified Arabic" w:eastAsia="Calibri" w:hAnsi="Simplified Arabic" w:cs="Simplified Arabic" w:hint="cs"/>
          <w:b/>
          <w:bCs/>
          <w:sz w:val="24"/>
          <w:szCs w:val="24"/>
          <w:rtl/>
        </w:rPr>
        <w:t xml:space="preserve">  </w:t>
      </w:r>
      <w:r w:rsidR="00000A53" w:rsidRPr="00FE4045">
        <w:rPr>
          <w:rFonts w:ascii="Simplified Arabic" w:eastAsia="Calibri" w:hAnsi="Simplified Arabic" w:cs="Simplified Arabic"/>
          <w:b/>
          <w:bCs/>
          <w:sz w:val="24"/>
          <w:szCs w:val="24"/>
          <w:rtl/>
        </w:rPr>
        <w:t>)</w:t>
      </w:r>
      <w:r w:rsidR="00CE3373">
        <w:rPr>
          <w:rFonts w:ascii="Simplified Arabic" w:eastAsia="Calibri" w:hAnsi="Simplified Arabic" w:cs="Simplified Arabic" w:hint="cs"/>
          <w:b/>
          <w:bCs/>
          <w:sz w:val="24"/>
          <w:szCs w:val="24"/>
          <w:rtl/>
        </w:rPr>
        <w:t xml:space="preserve">  من ( 70 ) مركز شباب </w:t>
      </w:r>
      <w:r w:rsidR="00000A53" w:rsidRPr="00FE4045">
        <w:rPr>
          <w:rFonts w:ascii="Simplified Arabic" w:eastAsia="Calibri" w:hAnsi="Simplified Arabic" w:cs="Simplified Arabic"/>
          <w:b/>
          <w:bCs/>
          <w:sz w:val="24"/>
          <w:szCs w:val="24"/>
          <w:rtl/>
        </w:rPr>
        <w:t xml:space="preserve"> </w:t>
      </w:r>
      <w:r w:rsidR="00580834" w:rsidRPr="00FE4045">
        <w:rPr>
          <w:rFonts w:ascii="Simplified Arabic" w:eastAsia="Calibri" w:hAnsi="Simplified Arabic" w:cs="Simplified Arabic" w:hint="cs"/>
          <w:b/>
          <w:bCs/>
          <w:sz w:val="24"/>
          <w:szCs w:val="24"/>
          <w:rtl/>
        </w:rPr>
        <w:t xml:space="preserve">اما عينة البحث فقد تم اختيارها بالطريقة العمدية والبالغ عددهم (  </w:t>
      </w:r>
      <w:r w:rsidR="008236F1">
        <w:rPr>
          <w:rFonts w:ascii="Simplified Arabic" w:eastAsia="Calibri" w:hAnsi="Simplified Arabic" w:cs="Simplified Arabic" w:hint="cs"/>
          <w:b/>
          <w:bCs/>
          <w:sz w:val="24"/>
          <w:szCs w:val="24"/>
          <w:rtl/>
        </w:rPr>
        <w:t>169</w:t>
      </w:r>
      <w:r w:rsidR="00580834" w:rsidRPr="00FE4045">
        <w:rPr>
          <w:rFonts w:ascii="Simplified Arabic" w:eastAsia="Calibri" w:hAnsi="Simplified Arabic" w:cs="Simplified Arabic" w:hint="cs"/>
          <w:b/>
          <w:bCs/>
          <w:sz w:val="24"/>
          <w:szCs w:val="24"/>
          <w:rtl/>
        </w:rPr>
        <w:t xml:space="preserve">) وهم يمثلون </w:t>
      </w:r>
      <w:r w:rsidR="008236F1">
        <w:rPr>
          <w:rFonts w:ascii="Simplified Arabic" w:eastAsia="Calibri" w:hAnsi="Simplified Arabic" w:cs="Simplified Arabic" w:hint="cs"/>
          <w:b/>
          <w:bCs/>
          <w:sz w:val="24"/>
          <w:szCs w:val="24"/>
          <w:rtl/>
        </w:rPr>
        <w:t>100</w:t>
      </w:r>
      <w:r w:rsidR="00580834" w:rsidRPr="00FE4045">
        <w:rPr>
          <w:rFonts w:ascii="Simplified Arabic" w:eastAsia="Calibri" w:hAnsi="Simplified Arabic" w:cs="Simplified Arabic" w:hint="cs"/>
          <w:b/>
          <w:bCs/>
          <w:sz w:val="24"/>
          <w:szCs w:val="24"/>
          <w:rtl/>
        </w:rPr>
        <w:t>% .</w:t>
      </w:r>
    </w:p>
    <w:p w:rsidR="00EC3080" w:rsidRPr="00FE4045" w:rsidRDefault="00EC3080" w:rsidP="00EC3080">
      <w:pPr>
        <w:spacing w:after="0"/>
        <w:ind w:firstLine="584"/>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 xml:space="preserve"> جدول (1)</w:t>
      </w:r>
    </w:p>
    <w:p w:rsidR="00EC3080" w:rsidRPr="00FE4045" w:rsidRDefault="00EC3080" w:rsidP="00EC3080">
      <w:pPr>
        <w:spacing w:after="0"/>
        <w:ind w:firstLine="584"/>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يبين عينة البناء وعينة التطبيق</w:t>
      </w:r>
    </w:p>
    <w:tbl>
      <w:tblPr>
        <w:tblStyle w:val="-61"/>
        <w:bidiVisual/>
        <w:tblW w:w="86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51"/>
        <w:gridCol w:w="1892"/>
        <w:gridCol w:w="1842"/>
        <w:gridCol w:w="1418"/>
        <w:gridCol w:w="1636"/>
        <w:gridCol w:w="1203"/>
      </w:tblGrid>
      <w:tr w:rsidR="00580834" w:rsidRPr="00FE4045" w:rsidTr="00580834">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80834" w:rsidRPr="00FE4045" w:rsidRDefault="00580834" w:rsidP="00EC3080">
            <w:pPr>
              <w:jc w:val="center"/>
              <w:rPr>
                <w:rFonts w:ascii="Simplified Arabic" w:eastAsia="Calibri" w:hAnsi="Simplified Arabic" w:cs="Simplified Arabic"/>
                <w:sz w:val="24"/>
                <w:szCs w:val="24"/>
              </w:rPr>
            </w:pPr>
            <w:r w:rsidRPr="00FE4045">
              <w:rPr>
                <w:rFonts w:ascii="Simplified Arabic" w:eastAsia="Calibri" w:hAnsi="Simplified Arabic" w:cs="Simplified Arabic"/>
                <w:sz w:val="24"/>
                <w:szCs w:val="24"/>
                <w:rtl/>
              </w:rPr>
              <w:t>ت</w:t>
            </w:r>
          </w:p>
        </w:tc>
        <w:tc>
          <w:tcPr>
            <w:cnfStyle w:val="000010000000" w:firstRow="0" w:lastRow="0" w:firstColumn="0" w:lastColumn="0" w:oddVBand="1" w:evenVBand="0" w:oddHBand="0" w:evenHBand="0" w:firstRowFirstColumn="0" w:firstRowLastColumn="0" w:lastRowFirstColumn="0" w:lastRowLastColumn="0"/>
            <w:tcW w:w="18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80834" w:rsidRPr="00FE4045" w:rsidRDefault="00580834" w:rsidP="00EC3080">
            <w:pPr>
              <w:jc w:val="center"/>
              <w:rPr>
                <w:rFonts w:ascii="Simplified Arabic" w:eastAsia="Calibri" w:hAnsi="Simplified Arabic" w:cs="Simplified Arabic"/>
                <w:sz w:val="24"/>
                <w:szCs w:val="24"/>
              </w:rPr>
            </w:pPr>
            <w:r w:rsidRPr="00FE4045">
              <w:rPr>
                <w:rFonts w:ascii="Simplified Arabic" w:eastAsia="Calibri" w:hAnsi="Simplified Arabic" w:cs="Simplified Arabic" w:hint="cs"/>
                <w:sz w:val="24"/>
                <w:szCs w:val="24"/>
                <w:rtl/>
                <w:lang w:bidi="ar-IQ"/>
              </w:rPr>
              <w:t>عينة البحث</w:t>
            </w:r>
          </w:p>
        </w:tc>
        <w:tc>
          <w:tcPr>
            <w:tcW w:w="184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80834" w:rsidRPr="00FE4045" w:rsidRDefault="00580834" w:rsidP="00EC3080">
            <w:pPr>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4"/>
                <w:szCs w:val="24"/>
              </w:rPr>
            </w:pPr>
            <w:r w:rsidRPr="00FE4045">
              <w:rPr>
                <w:rFonts w:ascii="Simplified Arabic" w:eastAsia="Calibri" w:hAnsi="Simplified Arabic" w:cs="Simplified Arabic"/>
                <w:sz w:val="24"/>
                <w:szCs w:val="24"/>
                <w:rtl/>
              </w:rPr>
              <w:t xml:space="preserve">عدد أفراد التجربة </w:t>
            </w:r>
            <w:r w:rsidRPr="00FE4045">
              <w:rPr>
                <w:rFonts w:ascii="Simplified Arabic" w:eastAsia="Calibri" w:hAnsi="Simplified Arabic" w:cs="Simplified Arabic" w:hint="cs"/>
                <w:sz w:val="24"/>
                <w:szCs w:val="24"/>
                <w:rtl/>
              </w:rPr>
              <w:t>الاستطلاعية</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80834" w:rsidRPr="00FE4045" w:rsidRDefault="00580834" w:rsidP="008236F1">
            <w:pPr>
              <w:jc w:val="center"/>
              <w:rPr>
                <w:rFonts w:ascii="Simplified Arabic" w:eastAsia="Calibri" w:hAnsi="Simplified Arabic" w:cs="Simplified Arabic"/>
                <w:sz w:val="24"/>
                <w:szCs w:val="24"/>
              </w:rPr>
            </w:pPr>
            <w:r w:rsidRPr="00FE4045">
              <w:rPr>
                <w:rFonts w:ascii="Simplified Arabic" w:eastAsia="Calibri" w:hAnsi="Simplified Arabic" w:cs="Simplified Arabic"/>
                <w:sz w:val="24"/>
                <w:szCs w:val="24"/>
                <w:rtl/>
              </w:rPr>
              <w:t xml:space="preserve">عدد أفراد عينة </w:t>
            </w:r>
            <w:r w:rsidR="008236F1">
              <w:rPr>
                <w:rFonts w:ascii="Simplified Arabic" w:eastAsia="Calibri" w:hAnsi="Simplified Arabic" w:cs="Simplified Arabic" w:hint="cs"/>
                <w:sz w:val="24"/>
                <w:szCs w:val="24"/>
                <w:rtl/>
              </w:rPr>
              <w:t xml:space="preserve">الاعداد </w:t>
            </w:r>
          </w:p>
        </w:tc>
        <w:tc>
          <w:tcPr>
            <w:tcW w:w="1636"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rsidR="00580834" w:rsidRPr="00FE4045" w:rsidRDefault="00580834" w:rsidP="00EC3080">
            <w:pPr>
              <w:jc w:val="center"/>
              <w:cnfStyle w:val="100000000000" w:firstRow="1" w:lastRow="0" w:firstColumn="0" w:lastColumn="0" w:oddVBand="0" w:evenVBand="0" w:oddHBand="0" w:evenHBand="0" w:firstRowFirstColumn="0" w:firstRowLastColumn="0" w:lastRowFirstColumn="0" w:lastRowLastColumn="0"/>
              <w:rPr>
                <w:rFonts w:ascii="Simplified Arabic" w:eastAsia="Calibri" w:hAnsi="Simplified Arabic" w:cs="Simplified Arabic"/>
                <w:sz w:val="24"/>
                <w:szCs w:val="24"/>
              </w:rPr>
            </w:pPr>
            <w:r w:rsidRPr="00FE4045">
              <w:rPr>
                <w:rFonts w:ascii="Simplified Arabic" w:eastAsia="Calibri" w:hAnsi="Simplified Arabic" w:cs="Simplified Arabic"/>
                <w:sz w:val="24"/>
                <w:szCs w:val="24"/>
                <w:rtl/>
              </w:rPr>
              <w:t>عدد أفراد عينة التطبيق</w:t>
            </w:r>
          </w:p>
        </w:tc>
        <w:tc>
          <w:tcPr>
            <w:cnfStyle w:val="000100000000" w:firstRow="0" w:lastRow="0" w:firstColumn="0" w:lastColumn="1" w:oddVBand="0" w:evenVBand="0" w:oddHBand="0" w:evenHBand="0" w:firstRowFirstColumn="0" w:firstRowLastColumn="0" w:lastRowFirstColumn="0" w:lastRowLastColumn="0"/>
            <w:tcW w:w="1203"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rsidR="00580834" w:rsidRPr="00FE4045" w:rsidRDefault="00580834" w:rsidP="00580834">
            <w:pPr>
              <w:jc w:val="center"/>
              <w:rPr>
                <w:rFonts w:ascii="Simplified Arabic" w:eastAsia="Calibri" w:hAnsi="Simplified Arabic" w:cs="Simplified Arabic"/>
                <w:sz w:val="24"/>
                <w:szCs w:val="24"/>
              </w:rPr>
            </w:pPr>
            <w:r w:rsidRPr="00FE4045">
              <w:rPr>
                <w:rFonts w:ascii="Simplified Arabic" w:eastAsia="Calibri" w:hAnsi="Simplified Arabic" w:cs="Simplified Arabic" w:hint="cs"/>
                <w:sz w:val="24"/>
                <w:szCs w:val="24"/>
                <w:rtl/>
              </w:rPr>
              <w:t>المجموع</w:t>
            </w:r>
          </w:p>
        </w:tc>
      </w:tr>
      <w:tr w:rsidR="00580834" w:rsidRPr="00FE4045" w:rsidTr="00580834">
        <w:trPr>
          <w:cnfStyle w:val="010000000000" w:firstRow="0" w:lastRow="1"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6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80834" w:rsidRPr="00FE4045" w:rsidRDefault="00580834" w:rsidP="00EC3080">
            <w:pPr>
              <w:jc w:val="center"/>
              <w:rPr>
                <w:rFonts w:ascii="Simplified Arabic" w:eastAsia="Calibri" w:hAnsi="Simplified Arabic" w:cs="Simplified Arabic"/>
                <w:sz w:val="24"/>
                <w:szCs w:val="24"/>
              </w:rPr>
            </w:pPr>
            <w:r w:rsidRPr="00FE4045">
              <w:rPr>
                <w:rFonts w:ascii="Simplified Arabic" w:eastAsia="Calibri" w:hAnsi="Simplified Arabic" w:cs="Simplified Arabic" w:hint="cs"/>
                <w:sz w:val="24"/>
                <w:szCs w:val="24"/>
                <w:rtl/>
              </w:rPr>
              <w:t>1</w:t>
            </w:r>
          </w:p>
        </w:tc>
        <w:tc>
          <w:tcPr>
            <w:cnfStyle w:val="000010000000" w:firstRow="0" w:lastRow="0" w:firstColumn="0" w:lastColumn="0" w:oddVBand="1" w:evenVBand="0" w:oddHBand="0" w:evenHBand="0" w:firstRowFirstColumn="0" w:firstRowLastColumn="0" w:lastRowFirstColumn="0" w:lastRowLastColumn="0"/>
            <w:tcW w:w="18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580834" w:rsidRPr="00FE4045" w:rsidRDefault="00CE3373" w:rsidP="00EC3080">
            <w:pPr>
              <w:jc w:val="center"/>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 xml:space="preserve">العاملين </w:t>
            </w:r>
          </w:p>
        </w:tc>
        <w:tc>
          <w:tcPr>
            <w:tcW w:w="1842" w:type="dxa"/>
            <w:tcBorders>
              <w:top w:val="single" w:sz="18" w:space="0" w:color="auto"/>
              <w:left w:val="single" w:sz="18" w:space="0" w:color="auto"/>
              <w:bottom w:val="single" w:sz="18" w:space="0" w:color="auto"/>
              <w:right w:val="single" w:sz="18" w:space="0" w:color="auto"/>
            </w:tcBorders>
            <w:shd w:val="clear" w:color="auto" w:fill="auto"/>
            <w:vAlign w:val="center"/>
          </w:tcPr>
          <w:p w:rsidR="00580834" w:rsidRPr="00FE4045" w:rsidRDefault="008236F1" w:rsidP="00EC3080">
            <w:pPr>
              <w:jc w:val="center"/>
              <w:cnfStyle w:val="010000000000" w:firstRow="0" w:lastRow="1" w:firstColumn="0" w:lastColumn="0" w:oddVBand="0" w:evenVBand="0" w:oddHBand="0" w:evenHBand="0" w:firstRowFirstColumn="0" w:firstRowLastColumn="0" w:lastRowFirstColumn="0" w:lastRowLastColumn="0"/>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9</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8" w:space="0" w:color="auto"/>
              <w:left w:val="single" w:sz="18" w:space="0" w:color="auto"/>
              <w:bottom w:val="single" w:sz="18" w:space="0" w:color="auto"/>
              <w:right w:val="single" w:sz="18" w:space="0" w:color="auto"/>
            </w:tcBorders>
            <w:shd w:val="clear" w:color="auto" w:fill="auto"/>
            <w:vAlign w:val="center"/>
          </w:tcPr>
          <w:p w:rsidR="00580834" w:rsidRPr="00FE4045" w:rsidRDefault="008236F1" w:rsidP="00EC3080">
            <w:pPr>
              <w:jc w:val="center"/>
              <w:rPr>
                <w:rFonts w:ascii="Simplified Arabic" w:eastAsia="Calibri" w:hAnsi="Simplified Arabic" w:cs="Simplified Arabic"/>
                <w:sz w:val="24"/>
                <w:szCs w:val="24"/>
                <w:rtl/>
                <w:lang w:bidi="ar-IQ"/>
              </w:rPr>
            </w:pPr>
            <w:r>
              <w:rPr>
                <w:rFonts w:ascii="Simplified Arabic" w:eastAsia="Calibri" w:hAnsi="Simplified Arabic" w:cs="Simplified Arabic" w:hint="cs"/>
                <w:sz w:val="24"/>
                <w:szCs w:val="24"/>
                <w:rtl/>
                <w:lang w:bidi="ar-IQ"/>
              </w:rPr>
              <w:t xml:space="preserve">80 </w:t>
            </w:r>
          </w:p>
        </w:tc>
        <w:tc>
          <w:tcPr>
            <w:tcW w:w="1636" w:type="dxa"/>
            <w:tcBorders>
              <w:top w:val="single" w:sz="18" w:space="0" w:color="auto"/>
              <w:left w:val="single" w:sz="18" w:space="0" w:color="auto"/>
              <w:bottom w:val="single" w:sz="18" w:space="0" w:color="auto"/>
              <w:right w:val="single" w:sz="4" w:space="0" w:color="auto"/>
            </w:tcBorders>
            <w:shd w:val="clear" w:color="auto" w:fill="auto"/>
            <w:vAlign w:val="center"/>
          </w:tcPr>
          <w:p w:rsidR="00580834" w:rsidRPr="00FE4045" w:rsidRDefault="008236F1" w:rsidP="00EC3080">
            <w:pPr>
              <w:jc w:val="center"/>
              <w:cnfStyle w:val="010000000000" w:firstRow="0" w:lastRow="1" w:firstColumn="0" w:lastColumn="0" w:oddVBand="0" w:evenVBand="0" w:oddHBand="0" w:evenHBand="0" w:firstRowFirstColumn="0" w:firstRowLastColumn="0" w:lastRowFirstColumn="0" w:lastRowLastColumn="0"/>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80</w:t>
            </w:r>
          </w:p>
        </w:tc>
        <w:tc>
          <w:tcPr>
            <w:cnfStyle w:val="000100000000" w:firstRow="0" w:lastRow="0" w:firstColumn="0" w:lastColumn="1" w:oddVBand="0" w:evenVBand="0" w:oddHBand="0" w:evenHBand="0" w:firstRowFirstColumn="0" w:firstRowLastColumn="0" w:lastRowFirstColumn="0" w:lastRowLastColumn="0"/>
            <w:tcW w:w="1203" w:type="dxa"/>
            <w:tcBorders>
              <w:top w:val="single" w:sz="18" w:space="0" w:color="auto"/>
              <w:left w:val="single" w:sz="4" w:space="0" w:color="auto"/>
              <w:bottom w:val="single" w:sz="18" w:space="0" w:color="auto"/>
              <w:right w:val="single" w:sz="18" w:space="0" w:color="auto"/>
            </w:tcBorders>
            <w:shd w:val="clear" w:color="auto" w:fill="auto"/>
            <w:vAlign w:val="center"/>
          </w:tcPr>
          <w:p w:rsidR="00580834" w:rsidRPr="00FE4045" w:rsidRDefault="008236F1" w:rsidP="00EC3080">
            <w:pPr>
              <w:jc w:val="center"/>
              <w:rPr>
                <w:rFonts w:ascii="Simplified Arabic" w:eastAsia="Calibri" w:hAnsi="Simplified Arabic" w:cs="Simplified Arabic"/>
                <w:sz w:val="24"/>
                <w:szCs w:val="24"/>
              </w:rPr>
            </w:pPr>
            <w:r>
              <w:rPr>
                <w:rFonts w:ascii="Simplified Arabic" w:eastAsia="Calibri" w:hAnsi="Simplified Arabic" w:cs="Simplified Arabic" w:hint="cs"/>
                <w:sz w:val="24"/>
                <w:szCs w:val="24"/>
                <w:rtl/>
              </w:rPr>
              <w:t>169</w:t>
            </w:r>
          </w:p>
        </w:tc>
      </w:tr>
    </w:tbl>
    <w:p w:rsidR="007F561A" w:rsidRPr="00FE4045" w:rsidRDefault="00EC3080" w:rsidP="00A802E7">
      <w:p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hint="cs"/>
          <w:b/>
          <w:bCs/>
          <w:sz w:val="24"/>
          <w:szCs w:val="24"/>
          <w:rtl/>
          <w:lang w:bidi="ar-IQ"/>
        </w:rPr>
        <w:t>2</w:t>
      </w:r>
      <w:r w:rsidR="007F561A" w:rsidRPr="00FE4045">
        <w:rPr>
          <w:rFonts w:ascii="Simplified Arabic" w:hAnsi="Simplified Arabic" w:cs="Simplified Arabic"/>
          <w:b/>
          <w:bCs/>
          <w:sz w:val="24"/>
          <w:szCs w:val="24"/>
          <w:rtl/>
          <w:lang w:bidi="ar-IQ"/>
        </w:rPr>
        <w:t>-3 الاجهزة والادوات المستخدمة:</w:t>
      </w:r>
    </w:p>
    <w:p w:rsidR="007F561A" w:rsidRPr="00FE4045" w:rsidRDefault="007F561A" w:rsidP="00A802E7">
      <w:pPr>
        <w:pStyle w:val="ListParagraph"/>
        <w:numPr>
          <w:ilvl w:val="0"/>
          <w:numId w:val="4"/>
        </w:numPr>
        <w:spacing w:after="0"/>
        <w:jc w:val="lowKashida"/>
        <w:rPr>
          <w:rFonts w:ascii="Simplified Arabic" w:hAnsi="Simplified Arabic" w:cs="Simplified Arabic"/>
          <w:b/>
          <w:bCs/>
          <w:sz w:val="24"/>
          <w:szCs w:val="24"/>
          <w:lang w:bidi="ar-IQ"/>
        </w:rPr>
      </w:pPr>
      <w:r w:rsidRPr="00FE4045">
        <w:rPr>
          <w:rFonts w:ascii="Simplified Arabic" w:hAnsi="Simplified Arabic" w:cs="Simplified Arabic"/>
          <w:b/>
          <w:bCs/>
          <w:sz w:val="24"/>
          <w:szCs w:val="24"/>
          <w:rtl/>
          <w:lang w:bidi="ar-IQ"/>
        </w:rPr>
        <w:t xml:space="preserve">استمارة استبيان. </w:t>
      </w:r>
    </w:p>
    <w:p w:rsidR="007F561A" w:rsidRPr="00FE4045" w:rsidRDefault="007F561A" w:rsidP="00D32D85">
      <w:pPr>
        <w:pStyle w:val="ListParagraph"/>
        <w:numPr>
          <w:ilvl w:val="0"/>
          <w:numId w:val="4"/>
        </w:numPr>
        <w:spacing w:after="0"/>
        <w:jc w:val="lowKashida"/>
        <w:rPr>
          <w:rFonts w:ascii="Simplified Arabic" w:hAnsi="Simplified Arabic" w:cs="Simplified Arabic"/>
          <w:b/>
          <w:bCs/>
          <w:sz w:val="24"/>
          <w:szCs w:val="24"/>
          <w:lang w:bidi="ar-IQ"/>
        </w:rPr>
      </w:pPr>
      <w:r w:rsidRPr="00FE4045">
        <w:rPr>
          <w:rFonts w:ascii="Simplified Arabic" w:hAnsi="Simplified Arabic" w:cs="Simplified Arabic"/>
          <w:b/>
          <w:bCs/>
          <w:sz w:val="24"/>
          <w:szCs w:val="24"/>
          <w:rtl/>
          <w:lang w:bidi="ar-IQ"/>
        </w:rPr>
        <w:t>المقابلات الشخصية.</w:t>
      </w:r>
    </w:p>
    <w:p w:rsidR="00000A53" w:rsidRPr="00FE4045" w:rsidRDefault="00000A53" w:rsidP="00A802E7">
      <w:pPr>
        <w:pStyle w:val="ListParagraph"/>
        <w:numPr>
          <w:ilvl w:val="0"/>
          <w:numId w:val="4"/>
        </w:num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hint="cs"/>
          <w:b/>
          <w:bCs/>
          <w:sz w:val="24"/>
          <w:szCs w:val="24"/>
          <w:rtl/>
          <w:lang w:bidi="ar-IQ"/>
        </w:rPr>
        <w:t>ـ</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جهاز</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تسجيل</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نوع</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b/>
          <w:bCs/>
          <w:sz w:val="24"/>
          <w:szCs w:val="24"/>
          <w:lang w:bidi="ar-IQ"/>
        </w:rPr>
        <w:t>genx</w:t>
      </w:r>
      <w:r w:rsidRPr="00FE4045">
        <w:rPr>
          <w:rFonts w:ascii="Simplified Arabic" w:hAnsi="Simplified Arabic" w:cs="Simplified Arabic"/>
          <w:b/>
          <w:bCs/>
          <w:sz w:val="24"/>
          <w:szCs w:val="24"/>
          <w:rtl/>
          <w:lang w:bidi="ar-IQ"/>
        </w:rPr>
        <w:t>.</w:t>
      </w:r>
    </w:p>
    <w:p w:rsidR="00000A53" w:rsidRPr="00FE4045" w:rsidRDefault="00000A53" w:rsidP="00A802E7">
      <w:pPr>
        <w:pStyle w:val="ListParagraph"/>
        <w:numPr>
          <w:ilvl w:val="0"/>
          <w:numId w:val="4"/>
        </w:num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hint="cs"/>
          <w:b/>
          <w:bCs/>
          <w:sz w:val="24"/>
          <w:szCs w:val="24"/>
          <w:rtl/>
          <w:lang w:bidi="ar-IQ"/>
        </w:rPr>
        <w:t>ـ</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جهاز</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حاسوب</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محمول</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نوع</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b/>
          <w:bCs/>
          <w:sz w:val="24"/>
          <w:szCs w:val="24"/>
          <w:lang w:bidi="ar-IQ"/>
        </w:rPr>
        <w:t>dell</w:t>
      </w:r>
      <w:r w:rsidRPr="00FE4045">
        <w:rPr>
          <w:rFonts w:ascii="Simplified Arabic" w:hAnsi="Simplified Arabic" w:cs="Simplified Arabic"/>
          <w:b/>
          <w:bCs/>
          <w:sz w:val="24"/>
          <w:szCs w:val="24"/>
          <w:rtl/>
          <w:lang w:bidi="ar-IQ"/>
        </w:rPr>
        <w:t>.</w:t>
      </w:r>
    </w:p>
    <w:p w:rsidR="00000A53" w:rsidRPr="00FE4045" w:rsidRDefault="00000A53" w:rsidP="00A802E7">
      <w:pPr>
        <w:pStyle w:val="ListParagraph"/>
        <w:numPr>
          <w:ilvl w:val="0"/>
          <w:numId w:val="4"/>
        </w:numPr>
        <w:spacing w:after="0"/>
        <w:jc w:val="lowKashida"/>
        <w:rPr>
          <w:rFonts w:ascii="Simplified Arabic" w:hAnsi="Simplified Arabic" w:cs="Simplified Arabic"/>
          <w:b/>
          <w:bCs/>
          <w:sz w:val="24"/>
          <w:szCs w:val="24"/>
          <w:lang w:bidi="ar-IQ"/>
        </w:rPr>
      </w:pPr>
      <w:r w:rsidRPr="00FE4045">
        <w:rPr>
          <w:rFonts w:ascii="Simplified Arabic" w:hAnsi="Simplified Arabic" w:cs="Simplified Arabic" w:hint="cs"/>
          <w:b/>
          <w:bCs/>
          <w:sz w:val="24"/>
          <w:szCs w:val="24"/>
          <w:rtl/>
          <w:lang w:bidi="ar-IQ"/>
        </w:rPr>
        <w:t>ـ</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حاسبة</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يدوية</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hint="cs"/>
          <w:b/>
          <w:bCs/>
          <w:sz w:val="24"/>
          <w:szCs w:val="24"/>
          <w:rtl/>
          <w:lang w:bidi="ar-IQ"/>
        </w:rPr>
        <w:t>نوع</w:t>
      </w:r>
      <w:r w:rsidRPr="00FE4045">
        <w:rPr>
          <w:rFonts w:ascii="Simplified Arabic" w:hAnsi="Simplified Arabic" w:cs="Simplified Arabic"/>
          <w:b/>
          <w:bCs/>
          <w:sz w:val="24"/>
          <w:szCs w:val="24"/>
          <w:rtl/>
          <w:lang w:bidi="ar-IQ"/>
        </w:rPr>
        <w:t xml:space="preserve"> (</w:t>
      </w:r>
      <w:r w:rsidRPr="00FE4045">
        <w:rPr>
          <w:rFonts w:ascii="Simplified Arabic" w:hAnsi="Simplified Arabic" w:cs="Simplified Arabic"/>
          <w:b/>
          <w:bCs/>
          <w:sz w:val="24"/>
          <w:szCs w:val="24"/>
          <w:lang w:bidi="ar-IQ"/>
        </w:rPr>
        <w:t>kenko</w:t>
      </w:r>
      <w:r w:rsidR="00E30189" w:rsidRPr="00FE4045">
        <w:rPr>
          <w:rFonts w:ascii="Simplified Arabic" w:hAnsi="Simplified Arabic" w:cs="Simplified Arabic" w:hint="cs"/>
          <w:b/>
          <w:bCs/>
          <w:sz w:val="24"/>
          <w:szCs w:val="24"/>
          <w:rtl/>
          <w:lang w:bidi="ar-IQ"/>
        </w:rPr>
        <w:t xml:space="preserve">  </w:t>
      </w:r>
      <w:r w:rsidRPr="00FE4045">
        <w:rPr>
          <w:rFonts w:ascii="Simplified Arabic" w:hAnsi="Simplified Arabic" w:cs="Simplified Arabic"/>
          <w:b/>
          <w:bCs/>
          <w:sz w:val="24"/>
          <w:szCs w:val="24"/>
          <w:rtl/>
          <w:lang w:bidi="ar-IQ"/>
        </w:rPr>
        <w:t>).</w:t>
      </w:r>
    </w:p>
    <w:p w:rsidR="007F561A" w:rsidRPr="00FE4045" w:rsidRDefault="00EC3080" w:rsidP="00A802E7">
      <w:pPr>
        <w:spacing w:after="0"/>
        <w:jc w:val="lowKashida"/>
        <w:rPr>
          <w:rFonts w:ascii="Simplified Arabic" w:hAnsi="Simplified Arabic" w:cs="Simplified Arabic"/>
          <w:b/>
          <w:bCs/>
          <w:sz w:val="24"/>
          <w:szCs w:val="24"/>
          <w:rtl/>
          <w:lang w:bidi="ar-IQ"/>
        </w:rPr>
      </w:pPr>
      <w:r w:rsidRPr="00FE4045">
        <w:rPr>
          <w:rFonts w:ascii="Simplified Arabic" w:hAnsi="Simplified Arabic" w:cs="Simplified Arabic" w:hint="cs"/>
          <w:b/>
          <w:bCs/>
          <w:sz w:val="24"/>
          <w:szCs w:val="24"/>
          <w:rtl/>
          <w:lang w:bidi="ar-IQ"/>
        </w:rPr>
        <w:t>2</w:t>
      </w:r>
      <w:r w:rsidR="007F561A" w:rsidRPr="00FE4045">
        <w:rPr>
          <w:rFonts w:ascii="Simplified Arabic" w:hAnsi="Simplified Arabic" w:cs="Simplified Arabic"/>
          <w:b/>
          <w:bCs/>
          <w:sz w:val="24"/>
          <w:szCs w:val="24"/>
          <w:rtl/>
          <w:lang w:bidi="ar-IQ"/>
        </w:rPr>
        <w:t>-4 إجراءات البحث الميدانية</w:t>
      </w:r>
      <w:r w:rsidR="00BD2970" w:rsidRPr="00FE4045">
        <w:rPr>
          <w:rFonts w:ascii="Simplified Arabic" w:hAnsi="Simplified Arabic" w:cs="Simplified Arabic" w:hint="cs"/>
          <w:b/>
          <w:bCs/>
          <w:sz w:val="24"/>
          <w:szCs w:val="24"/>
          <w:rtl/>
          <w:lang w:bidi="ar-IQ"/>
        </w:rPr>
        <w:t>:</w:t>
      </w:r>
    </w:p>
    <w:p w:rsidR="00000A53" w:rsidRPr="00FE4045" w:rsidRDefault="00DB3AC5" w:rsidP="004D4B05">
      <w:pPr>
        <w:spacing w:after="0"/>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3-4-1 </w:t>
      </w:r>
      <w:r w:rsidR="00AC5954">
        <w:rPr>
          <w:rFonts w:ascii="Simplified Arabic" w:eastAsia="Calibri" w:hAnsi="Simplified Arabic" w:cs="Simplified Arabic" w:hint="cs"/>
          <w:b/>
          <w:bCs/>
          <w:sz w:val="24"/>
          <w:szCs w:val="24"/>
          <w:rtl/>
        </w:rPr>
        <w:t xml:space="preserve">بناء </w:t>
      </w:r>
      <w:r w:rsidR="00E30189" w:rsidRPr="00FE4045">
        <w:rPr>
          <w:rFonts w:ascii="Simplified Arabic" w:eastAsia="Calibri" w:hAnsi="Simplified Arabic" w:cs="Simplified Arabic" w:hint="cs"/>
          <w:b/>
          <w:bCs/>
          <w:sz w:val="24"/>
          <w:szCs w:val="24"/>
          <w:rtl/>
        </w:rPr>
        <w:t xml:space="preserve">أداة البحث </w:t>
      </w:r>
      <w:r w:rsidR="0029263D" w:rsidRPr="00FE4045">
        <w:rPr>
          <w:rFonts w:ascii="Simplified Arabic" w:eastAsia="Calibri" w:hAnsi="Simplified Arabic" w:cs="Simplified Arabic" w:hint="cs"/>
          <w:b/>
          <w:bCs/>
          <w:sz w:val="24"/>
          <w:szCs w:val="24"/>
          <w:rtl/>
        </w:rPr>
        <w:t xml:space="preserve">/ </w:t>
      </w:r>
      <w:r w:rsidR="00E30189" w:rsidRPr="00FE4045">
        <w:rPr>
          <w:rFonts w:ascii="Simplified Arabic" w:eastAsia="Calibri" w:hAnsi="Simplified Arabic" w:cs="Simplified Arabic" w:hint="cs"/>
          <w:b/>
          <w:bCs/>
          <w:sz w:val="24"/>
          <w:szCs w:val="24"/>
          <w:rtl/>
        </w:rPr>
        <w:t xml:space="preserve"> ولغرض</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تحقيق</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أهداف</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البحث</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وقياس</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المتغيرات</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قام</w:t>
      </w:r>
      <w:r w:rsidR="008236F1">
        <w:rPr>
          <w:rFonts w:ascii="Simplified Arabic" w:eastAsia="Calibri" w:hAnsi="Simplified Arabic" w:cs="Simplified Arabic" w:hint="cs"/>
          <w:b/>
          <w:bCs/>
          <w:sz w:val="24"/>
          <w:szCs w:val="24"/>
          <w:rtl/>
        </w:rPr>
        <w:t>ت</w:t>
      </w:r>
      <w:r w:rsidR="00E30189"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hint="cs"/>
          <w:b/>
          <w:bCs/>
          <w:sz w:val="24"/>
          <w:szCs w:val="24"/>
          <w:rtl/>
        </w:rPr>
        <w:t xml:space="preserve">الباحثة </w:t>
      </w:r>
      <w:r w:rsidR="00E30189" w:rsidRPr="00FE4045">
        <w:rPr>
          <w:rFonts w:ascii="Simplified Arabic" w:eastAsia="Calibri" w:hAnsi="Simplified Arabic" w:cs="Simplified Arabic"/>
          <w:b/>
          <w:bCs/>
          <w:sz w:val="24"/>
          <w:szCs w:val="24"/>
          <w:rtl/>
        </w:rPr>
        <w:t xml:space="preserve"> </w:t>
      </w:r>
      <w:r w:rsidR="00E51CD8">
        <w:rPr>
          <w:rFonts w:ascii="Simplified Arabic" w:eastAsia="Calibri" w:hAnsi="Simplified Arabic" w:cs="Simplified Arabic" w:hint="cs"/>
          <w:b/>
          <w:bCs/>
          <w:sz w:val="24"/>
          <w:szCs w:val="24"/>
          <w:rtl/>
        </w:rPr>
        <w:t xml:space="preserve">ببناء </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اداة</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البحث</w:t>
      </w:r>
      <w:r w:rsidR="00E51CD8">
        <w:rPr>
          <w:rFonts w:ascii="Simplified Arabic" w:eastAsia="Calibri" w:hAnsi="Simplified Arabic" w:cs="Simplified Arabic" w:hint="cs"/>
          <w:b/>
          <w:bCs/>
          <w:sz w:val="24"/>
          <w:szCs w:val="24"/>
          <w:rtl/>
        </w:rPr>
        <w:t xml:space="preserve"> </w:t>
      </w:r>
      <w:r w:rsidR="00E30189" w:rsidRPr="00FE4045">
        <w:rPr>
          <w:rFonts w:ascii="Simplified Arabic" w:eastAsia="Calibri" w:hAnsi="Simplified Arabic" w:cs="Simplified Arabic" w:hint="cs"/>
          <w:b/>
          <w:bCs/>
          <w:sz w:val="24"/>
          <w:szCs w:val="24"/>
          <w:rtl/>
        </w:rPr>
        <w:t xml:space="preserve"> مقياس</w:t>
      </w:r>
      <w:r w:rsidR="004D4B05">
        <w:rPr>
          <w:rFonts w:ascii="Simplified Arabic" w:eastAsia="Calibri" w:hAnsi="Simplified Arabic" w:cs="Simplified Arabic" w:hint="cs"/>
          <w:b/>
          <w:bCs/>
          <w:sz w:val="24"/>
          <w:szCs w:val="24"/>
          <w:rtl/>
        </w:rPr>
        <w:t xml:space="preserve"> الانحرافات الادارية والسلوك التنظيمي </w:t>
      </w:r>
      <w:r w:rsidR="007D1DF2" w:rsidRPr="00FE4045">
        <w:rPr>
          <w:rFonts w:ascii="Simplified Arabic" w:eastAsia="Calibri" w:hAnsi="Simplified Arabic" w:cs="Simplified Arabic" w:hint="cs"/>
          <w:b/>
          <w:bCs/>
          <w:sz w:val="24"/>
          <w:szCs w:val="24"/>
          <w:rtl/>
        </w:rPr>
        <w:t xml:space="preserve"> </w:t>
      </w:r>
      <w:r w:rsidR="00E30189" w:rsidRPr="00FE4045">
        <w:rPr>
          <w:rFonts w:ascii="Simplified Arabic" w:eastAsia="Calibri" w:hAnsi="Simplified Arabic" w:cs="Simplified Arabic" w:hint="cs"/>
          <w:b/>
          <w:bCs/>
          <w:sz w:val="24"/>
          <w:szCs w:val="24"/>
          <w:rtl/>
        </w:rPr>
        <w:t>باطلاع</w:t>
      </w:r>
      <w:r w:rsidR="00E30189" w:rsidRPr="00FE4045">
        <w:rPr>
          <w:rFonts w:ascii="Simplified Arabic" w:eastAsia="Calibri" w:hAnsi="Simplified Arabic" w:cs="Simplified Arabic"/>
          <w:b/>
          <w:bCs/>
          <w:sz w:val="24"/>
          <w:szCs w:val="24"/>
          <w:rtl/>
        </w:rPr>
        <w:t xml:space="preserve"> </w:t>
      </w:r>
      <w:r w:rsidR="00E51CD8">
        <w:rPr>
          <w:rFonts w:ascii="Simplified Arabic" w:eastAsia="Calibri" w:hAnsi="Simplified Arabic" w:cs="Simplified Arabic" w:hint="cs"/>
          <w:b/>
          <w:bCs/>
          <w:sz w:val="24"/>
          <w:szCs w:val="24"/>
          <w:rtl/>
        </w:rPr>
        <w:t>عل</w:t>
      </w:r>
      <w:r w:rsidR="00E30189" w:rsidRPr="00FE4045">
        <w:rPr>
          <w:rFonts w:ascii="Simplified Arabic" w:eastAsia="Calibri" w:hAnsi="Simplified Arabic" w:cs="Simplified Arabic" w:hint="cs"/>
          <w:b/>
          <w:bCs/>
          <w:sz w:val="24"/>
          <w:szCs w:val="24"/>
          <w:rtl/>
        </w:rPr>
        <w:t>ى</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بعض</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الدارسات</w:t>
      </w:r>
      <w:r w:rsidR="00E30189" w:rsidRPr="00FE4045">
        <w:rPr>
          <w:rFonts w:ascii="Simplified Arabic" w:eastAsia="Calibri" w:hAnsi="Simplified Arabic" w:cs="Simplified Arabic"/>
          <w:b/>
          <w:bCs/>
          <w:sz w:val="24"/>
          <w:szCs w:val="24"/>
          <w:rtl/>
        </w:rPr>
        <w:t xml:space="preserve"> </w:t>
      </w:r>
      <w:r w:rsidR="000A3829" w:rsidRPr="00FE4045">
        <w:rPr>
          <w:rFonts w:ascii="Simplified Arabic" w:eastAsia="Calibri" w:hAnsi="Simplified Arabic" w:cs="Simplified Arabic" w:hint="cs"/>
          <w:b/>
          <w:bCs/>
          <w:sz w:val="24"/>
          <w:szCs w:val="24"/>
          <w:rtl/>
        </w:rPr>
        <w:t>المشابهة</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من</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خلال</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اطلاع</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على</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المصادر وأدبيات</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والمقاييس</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السابقة</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المتعمقة</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 xml:space="preserve">بمتغيرات </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البحث</w:t>
      </w:r>
      <w:r w:rsidR="00AC5954">
        <w:rPr>
          <w:rFonts w:ascii="Simplified Arabic" w:eastAsia="Calibri" w:hAnsi="Simplified Arabic" w:cs="Simplified Arabic" w:hint="cs"/>
          <w:b/>
          <w:bCs/>
          <w:sz w:val="24"/>
          <w:szCs w:val="24"/>
          <w:rtl/>
        </w:rPr>
        <w:t xml:space="preserve"> حيث تم تحديد هدف والغرض من بناء المقياس وهو التعرف على الانحرافات </w:t>
      </w:r>
      <w:r w:rsidR="004D4B05">
        <w:rPr>
          <w:rFonts w:ascii="Simplified Arabic" w:eastAsia="Calibri" w:hAnsi="Simplified Arabic" w:cs="Simplified Arabic" w:hint="cs"/>
          <w:b/>
          <w:bCs/>
          <w:sz w:val="24"/>
          <w:szCs w:val="24"/>
          <w:rtl/>
        </w:rPr>
        <w:t xml:space="preserve"> الادارية والسلوك التنظيمي </w:t>
      </w:r>
      <w:r w:rsidR="00AC5954">
        <w:rPr>
          <w:rFonts w:ascii="Simplified Arabic" w:eastAsia="Calibri" w:hAnsi="Simplified Arabic" w:cs="Simplified Arabic" w:hint="cs"/>
          <w:b/>
          <w:bCs/>
          <w:sz w:val="24"/>
          <w:szCs w:val="24"/>
          <w:rtl/>
        </w:rPr>
        <w:t xml:space="preserve"> ثم تحديد الاطار النظري الذي من خلاله</w:t>
      </w:r>
      <w:r w:rsidR="00E30189" w:rsidRPr="00FE4045">
        <w:rPr>
          <w:rFonts w:ascii="Simplified Arabic" w:eastAsia="Calibri" w:hAnsi="Simplified Arabic" w:cs="Simplified Arabic"/>
          <w:b/>
          <w:bCs/>
          <w:sz w:val="24"/>
          <w:szCs w:val="24"/>
          <w:rtl/>
        </w:rPr>
        <w:t xml:space="preserve"> </w:t>
      </w:r>
      <w:r w:rsidR="00E30189" w:rsidRPr="00FE4045">
        <w:rPr>
          <w:rFonts w:ascii="Simplified Arabic" w:eastAsia="Calibri" w:hAnsi="Simplified Arabic" w:cs="Simplified Arabic" w:hint="cs"/>
          <w:b/>
          <w:bCs/>
          <w:sz w:val="24"/>
          <w:szCs w:val="24"/>
          <w:rtl/>
        </w:rPr>
        <w:t xml:space="preserve"> تم اعداد مجالين ( مجال الانحراف التنظيمي والانحراف السلوكي )</w:t>
      </w:r>
      <w:r w:rsidR="00816EDE">
        <w:rPr>
          <w:rFonts w:ascii="Simplified Arabic" w:eastAsia="Calibri" w:hAnsi="Simplified Arabic" w:cs="Simplified Arabic" w:hint="cs"/>
          <w:b/>
          <w:bCs/>
          <w:sz w:val="24"/>
          <w:szCs w:val="24"/>
          <w:rtl/>
        </w:rPr>
        <w:t xml:space="preserve"> بالنسبة الى الانحرافات الادارية  ومحوري ( الالتزام التنظيمي و الولاء التنظيمي )  </w:t>
      </w:r>
      <w:r w:rsidR="00AC5954">
        <w:rPr>
          <w:rFonts w:ascii="Simplified Arabic" w:eastAsia="Calibri" w:hAnsi="Simplified Arabic" w:cs="Simplified Arabic" w:hint="cs"/>
          <w:b/>
          <w:bCs/>
          <w:sz w:val="24"/>
          <w:szCs w:val="24"/>
          <w:rtl/>
        </w:rPr>
        <w:t xml:space="preserve">بعد الاطلاع على الاطار النظري والدراسات النظرية </w:t>
      </w:r>
      <w:r w:rsidR="00E30189" w:rsidRPr="00FE4045">
        <w:rPr>
          <w:rFonts w:ascii="Simplified Arabic" w:eastAsia="Calibri" w:hAnsi="Simplified Arabic" w:cs="Simplified Arabic" w:hint="cs"/>
          <w:b/>
          <w:bCs/>
          <w:sz w:val="24"/>
          <w:szCs w:val="24"/>
          <w:rtl/>
        </w:rPr>
        <w:t xml:space="preserve"> </w:t>
      </w:r>
      <w:r w:rsidR="00AC5954">
        <w:rPr>
          <w:rFonts w:ascii="Simplified Arabic" w:eastAsia="Calibri" w:hAnsi="Simplified Arabic" w:cs="Simplified Arabic" w:hint="cs"/>
          <w:b/>
          <w:bCs/>
          <w:sz w:val="24"/>
          <w:szCs w:val="24"/>
          <w:rtl/>
        </w:rPr>
        <w:t xml:space="preserve"> تم تحديد </w:t>
      </w:r>
      <w:r w:rsidR="00E30189" w:rsidRPr="00FE4045">
        <w:rPr>
          <w:rFonts w:ascii="Simplified Arabic" w:eastAsia="Calibri" w:hAnsi="Simplified Arabic" w:cs="Simplified Arabic" w:hint="cs"/>
          <w:b/>
          <w:bCs/>
          <w:sz w:val="24"/>
          <w:szCs w:val="24"/>
          <w:rtl/>
        </w:rPr>
        <w:t xml:space="preserve"> </w:t>
      </w:r>
      <w:r w:rsidR="0029263D" w:rsidRPr="00FE4045">
        <w:rPr>
          <w:rFonts w:ascii="Simplified Arabic" w:eastAsia="Calibri" w:hAnsi="Simplified Arabic" w:cs="Simplified Arabic" w:hint="cs"/>
          <w:b/>
          <w:bCs/>
          <w:sz w:val="24"/>
          <w:szCs w:val="24"/>
          <w:rtl/>
        </w:rPr>
        <w:t xml:space="preserve">(32) فقرة للمجال  للتنظيمي و (30 ) فقرة للمجال السلوكي </w:t>
      </w:r>
      <w:r w:rsidR="0029263D" w:rsidRPr="00FE4045">
        <w:rPr>
          <w:rFonts w:ascii="Simplified Arabic" w:hAnsi="Simplified Arabic" w:cs="Simplified Arabic"/>
          <w:b/>
          <w:bCs/>
          <w:sz w:val="24"/>
          <w:szCs w:val="24"/>
          <w:rtl/>
        </w:rPr>
        <w:t>وبذلك</w:t>
      </w:r>
      <w:r w:rsidR="0029263D" w:rsidRPr="00FE4045">
        <w:rPr>
          <w:rFonts w:ascii="Simplified Arabic" w:hAnsi="Simplified Arabic" w:cs="Simplified Arabic"/>
          <w:b/>
          <w:bCs/>
          <w:sz w:val="24"/>
          <w:szCs w:val="24"/>
        </w:rPr>
        <w:t xml:space="preserve"> </w:t>
      </w:r>
      <w:r w:rsidR="0029263D" w:rsidRPr="00FE4045">
        <w:rPr>
          <w:rFonts w:ascii="Simplified Arabic" w:hAnsi="Simplified Arabic" w:cs="Simplified Arabic"/>
          <w:b/>
          <w:bCs/>
          <w:sz w:val="24"/>
          <w:szCs w:val="24"/>
          <w:rtl/>
        </w:rPr>
        <w:t>ب</w:t>
      </w:r>
      <w:r w:rsidR="0029263D" w:rsidRPr="00FE4045">
        <w:rPr>
          <w:rFonts w:ascii="Simplified Arabic" w:hAnsi="Simplified Arabic" w:cs="Simplified Arabic" w:hint="cs"/>
          <w:b/>
          <w:bCs/>
          <w:sz w:val="24"/>
          <w:szCs w:val="24"/>
          <w:rtl/>
        </w:rPr>
        <w:t>لغ</w:t>
      </w:r>
      <w:r w:rsidR="0029263D" w:rsidRPr="00FE4045">
        <w:rPr>
          <w:rFonts w:ascii="Simplified Arabic" w:hAnsi="Simplified Arabic" w:cs="Simplified Arabic"/>
          <w:b/>
          <w:bCs/>
          <w:sz w:val="24"/>
          <w:szCs w:val="24"/>
        </w:rPr>
        <w:t xml:space="preserve"> </w:t>
      </w:r>
      <w:r w:rsidR="0029263D" w:rsidRPr="00FE4045">
        <w:rPr>
          <w:rFonts w:ascii="Simplified Arabic" w:hAnsi="Simplified Arabic" w:cs="Simplified Arabic"/>
          <w:b/>
          <w:bCs/>
          <w:sz w:val="24"/>
          <w:szCs w:val="24"/>
          <w:rtl/>
        </w:rPr>
        <w:t>عدد</w:t>
      </w:r>
      <w:r w:rsidR="0029263D" w:rsidRPr="00FE4045">
        <w:rPr>
          <w:rFonts w:ascii="Simplified Arabic" w:hAnsi="Simplified Arabic" w:cs="Simplified Arabic"/>
          <w:b/>
          <w:bCs/>
          <w:sz w:val="24"/>
          <w:szCs w:val="24"/>
        </w:rPr>
        <w:t xml:space="preserve"> </w:t>
      </w:r>
      <w:r w:rsidR="0029263D" w:rsidRPr="00FE4045">
        <w:rPr>
          <w:rFonts w:ascii="Simplified Arabic" w:hAnsi="Simplified Arabic" w:cs="Simplified Arabic"/>
          <w:b/>
          <w:bCs/>
          <w:sz w:val="24"/>
          <w:szCs w:val="24"/>
          <w:rtl/>
        </w:rPr>
        <w:t>فق</w:t>
      </w:r>
      <w:r w:rsidR="0029263D" w:rsidRPr="00FE4045">
        <w:rPr>
          <w:rFonts w:ascii="Simplified Arabic" w:hAnsi="Simplified Arabic" w:cs="Simplified Arabic" w:hint="cs"/>
          <w:b/>
          <w:bCs/>
          <w:sz w:val="24"/>
          <w:szCs w:val="24"/>
          <w:rtl/>
        </w:rPr>
        <w:t>را</w:t>
      </w:r>
      <w:r w:rsidR="0029263D" w:rsidRPr="00FE4045">
        <w:rPr>
          <w:rFonts w:ascii="Simplified Arabic" w:hAnsi="Simplified Arabic" w:cs="Simplified Arabic"/>
          <w:b/>
          <w:bCs/>
          <w:sz w:val="24"/>
          <w:szCs w:val="24"/>
          <w:rtl/>
        </w:rPr>
        <w:t>ت</w:t>
      </w:r>
      <w:r w:rsidR="0029263D" w:rsidRPr="00FE4045">
        <w:rPr>
          <w:rFonts w:ascii="Simplified Arabic" w:hAnsi="Simplified Arabic" w:cs="Simplified Arabic"/>
          <w:b/>
          <w:bCs/>
          <w:sz w:val="24"/>
          <w:szCs w:val="24"/>
        </w:rPr>
        <w:t xml:space="preserve"> </w:t>
      </w:r>
      <w:r w:rsidR="0029263D" w:rsidRPr="00FE4045">
        <w:rPr>
          <w:rFonts w:ascii="Simplified Arabic" w:hAnsi="Simplified Arabic" w:cs="Simplified Arabic"/>
          <w:b/>
          <w:bCs/>
          <w:sz w:val="24"/>
          <w:szCs w:val="24"/>
          <w:rtl/>
        </w:rPr>
        <w:t>المقياس</w:t>
      </w:r>
      <w:r w:rsidR="0029263D" w:rsidRPr="00FE4045">
        <w:rPr>
          <w:rFonts w:ascii="Simplified Arabic" w:hAnsi="Simplified Arabic" w:cs="Simplified Arabic"/>
          <w:b/>
          <w:bCs/>
          <w:sz w:val="24"/>
          <w:szCs w:val="24"/>
        </w:rPr>
        <w:t xml:space="preserve"> </w:t>
      </w:r>
      <w:r w:rsidR="0029263D" w:rsidRPr="00FE4045">
        <w:rPr>
          <w:rFonts w:ascii="Simplified Arabic" w:hAnsi="Simplified Arabic" w:cs="Simplified Arabic"/>
          <w:b/>
          <w:bCs/>
          <w:sz w:val="24"/>
          <w:szCs w:val="24"/>
          <w:rtl/>
        </w:rPr>
        <w:t>ب</w:t>
      </w:r>
      <w:r w:rsidR="0029263D" w:rsidRPr="00FE4045">
        <w:rPr>
          <w:rFonts w:ascii="Simplified Arabic" w:hAnsi="Simplified Arabic" w:cs="Simplified Arabic" w:hint="cs"/>
          <w:b/>
          <w:bCs/>
          <w:sz w:val="24"/>
          <w:szCs w:val="24"/>
          <w:rtl/>
        </w:rPr>
        <w:t>صيغته الا</w:t>
      </w:r>
      <w:r w:rsidR="0029263D" w:rsidRPr="00FE4045">
        <w:rPr>
          <w:rFonts w:ascii="Simplified Arabic" w:hAnsi="Simplified Arabic" w:cs="Simplified Arabic"/>
          <w:b/>
          <w:bCs/>
          <w:sz w:val="24"/>
          <w:szCs w:val="24"/>
          <w:rtl/>
        </w:rPr>
        <w:t>ولي</w:t>
      </w:r>
      <w:r w:rsidR="0029263D" w:rsidRPr="00FE4045">
        <w:rPr>
          <w:rFonts w:ascii="Simplified Arabic" w:hAnsi="Simplified Arabic" w:cs="Simplified Arabic" w:hint="cs"/>
          <w:b/>
          <w:bCs/>
          <w:sz w:val="24"/>
          <w:szCs w:val="24"/>
          <w:rtl/>
        </w:rPr>
        <w:t>ة( 62) فقرة،</w:t>
      </w:r>
      <w:r w:rsidR="00816EDE">
        <w:rPr>
          <w:rFonts w:ascii="Simplified Arabic" w:hAnsi="Simplified Arabic" w:cs="Simplified Arabic" w:hint="cs"/>
          <w:b/>
          <w:bCs/>
          <w:sz w:val="24"/>
          <w:szCs w:val="24"/>
          <w:rtl/>
        </w:rPr>
        <w:t xml:space="preserve"> وتحديد (12) للالتزام التنظيمي و ( 10 ) عبارات للولاء التنظيمي </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والبدائل</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التي</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تم اعتمادها</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هي  (دائما،</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أحيانا،</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أبد) ،</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وتعطى</w:t>
      </w:r>
      <w:r w:rsidR="0029263D" w:rsidRPr="00FE4045">
        <w:rPr>
          <w:rFonts w:ascii="Simplified Arabic" w:hAnsi="Simplified Arabic" w:cs="Simplified Arabic"/>
          <w:b/>
          <w:bCs/>
          <w:sz w:val="24"/>
          <w:szCs w:val="24"/>
          <w:rtl/>
        </w:rPr>
        <w:t xml:space="preserve"> </w:t>
      </w:r>
      <w:r w:rsidR="0029263D" w:rsidRPr="00FE4045">
        <w:rPr>
          <w:rFonts w:ascii="Simplified Arabic" w:hAnsi="Simplified Arabic" w:cs="Simplified Arabic" w:hint="cs"/>
          <w:b/>
          <w:bCs/>
          <w:sz w:val="24"/>
          <w:szCs w:val="24"/>
          <w:rtl/>
        </w:rPr>
        <w:t>الدرجات(</w:t>
      </w:r>
      <w:r w:rsidR="0029263D" w:rsidRPr="00FE4045">
        <w:rPr>
          <w:rFonts w:ascii="Simplified Arabic" w:hAnsi="Simplified Arabic" w:cs="Simplified Arabic"/>
          <w:b/>
          <w:bCs/>
          <w:sz w:val="24"/>
          <w:szCs w:val="24"/>
          <w:rtl/>
        </w:rPr>
        <w:t xml:space="preserve">3 </w:t>
      </w:r>
      <w:r w:rsidR="0029263D" w:rsidRPr="00FE4045">
        <w:rPr>
          <w:rFonts w:ascii="Simplified Arabic" w:hAnsi="Simplified Arabic" w:cs="Simplified Arabic" w:hint="cs"/>
          <w:b/>
          <w:bCs/>
          <w:sz w:val="24"/>
          <w:szCs w:val="24"/>
          <w:rtl/>
        </w:rPr>
        <w:t>،</w:t>
      </w:r>
      <w:r w:rsidR="0029263D" w:rsidRPr="00FE4045">
        <w:rPr>
          <w:rFonts w:ascii="Simplified Arabic" w:hAnsi="Simplified Arabic" w:cs="Simplified Arabic"/>
          <w:b/>
          <w:bCs/>
          <w:sz w:val="24"/>
          <w:szCs w:val="24"/>
          <w:rtl/>
        </w:rPr>
        <w:t xml:space="preserve"> 2 </w:t>
      </w:r>
      <w:r w:rsidR="0029263D" w:rsidRPr="00FE4045">
        <w:rPr>
          <w:rFonts w:ascii="Simplified Arabic" w:hAnsi="Simplified Arabic" w:cs="Simplified Arabic" w:hint="cs"/>
          <w:b/>
          <w:bCs/>
          <w:sz w:val="24"/>
          <w:szCs w:val="24"/>
          <w:rtl/>
        </w:rPr>
        <w:t>،</w:t>
      </w:r>
      <w:r w:rsidR="0029263D" w:rsidRPr="00FE4045">
        <w:rPr>
          <w:rFonts w:ascii="Simplified Arabic" w:hAnsi="Simplified Arabic" w:cs="Simplified Arabic"/>
          <w:b/>
          <w:bCs/>
          <w:sz w:val="24"/>
          <w:szCs w:val="24"/>
          <w:rtl/>
        </w:rPr>
        <w:t xml:space="preserve"> 1</w:t>
      </w:r>
      <w:r w:rsidR="0029263D" w:rsidRPr="00FE4045">
        <w:rPr>
          <w:rFonts w:ascii="Simplified Arabic" w:hAnsi="Simplified Arabic" w:cs="Simplified Arabic" w:hint="cs"/>
          <w:b/>
          <w:bCs/>
          <w:sz w:val="24"/>
          <w:szCs w:val="24"/>
          <w:rtl/>
        </w:rPr>
        <w:t>)</w:t>
      </w:r>
      <w:r w:rsidR="00816EDE">
        <w:rPr>
          <w:rFonts w:ascii="Simplified Arabic" w:eastAsia="Calibri" w:hAnsi="Simplified Arabic" w:cs="Simplified Arabic" w:hint="cs"/>
          <w:b/>
          <w:bCs/>
          <w:sz w:val="24"/>
          <w:szCs w:val="24"/>
          <w:rtl/>
        </w:rPr>
        <w:t xml:space="preserve"> تم عرض</w:t>
      </w:r>
      <w:r w:rsidR="00AC5954">
        <w:rPr>
          <w:rFonts w:ascii="Simplified Arabic" w:eastAsia="Calibri" w:hAnsi="Simplified Arabic" w:cs="Simplified Arabic" w:hint="cs"/>
          <w:b/>
          <w:bCs/>
          <w:sz w:val="24"/>
          <w:szCs w:val="24"/>
          <w:rtl/>
        </w:rPr>
        <w:t xml:space="preserve"> المحاور على مجموعة من الخبراء في مجال الادارة الرياضية كما في جدول (2 )</w:t>
      </w:r>
    </w:p>
    <w:p w:rsidR="00DB3AC5" w:rsidRPr="00FE4045" w:rsidRDefault="00DB3AC5" w:rsidP="00A802E7">
      <w:pPr>
        <w:spacing w:after="0" w:line="240" w:lineRule="auto"/>
        <w:ind w:firstLine="584"/>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جدول (2)</w:t>
      </w:r>
    </w:p>
    <w:p w:rsidR="00DB3AC5" w:rsidRPr="00FE4045" w:rsidRDefault="00DB3AC5" w:rsidP="00A802E7">
      <w:pPr>
        <w:spacing w:after="0" w:line="240" w:lineRule="auto"/>
        <w:ind w:firstLine="584"/>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يبين صلاحية المحاور المقترحة</w:t>
      </w:r>
    </w:p>
    <w:tbl>
      <w:tblPr>
        <w:bidiVisual/>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946"/>
        <w:gridCol w:w="709"/>
        <w:gridCol w:w="1417"/>
        <w:gridCol w:w="949"/>
        <w:gridCol w:w="1518"/>
        <w:gridCol w:w="1028"/>
        <w:gridCol w:w="1014"/>
      </w:tblGrid>
      <w:tr w:rsidR="00DB3AC5" w:rsidRPr="00FE4045" w:rsidTr="00DB3AC5">
        <w:trPr>
          <w:trHeight w:val="20"/>
          <w:jc w:val="center"/>
        </w:trPr>
        <w:tc>
          <w:tcPr>
            <w:tcW w:w="507" w:type="dxa"/>
            <w:tcBorders>
              <w:top w:val="thinThickSmallGap" w:sz="18" w:space="0" w:color="auto"/>
              <w:left w:val="thinThickSmallGap" w:sz="18" w:space="0" w:color="auto"/>
              <w:right w:val="thinThickSmallGap" w:sz="18"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ت</w:t>
            </w:r>
          </w:p>
        </w:tc>
        <w:tc>
          <w:tcPr>
            <w:tcW w:w="2946" w:type="dxa"/>
            <w:tcBorders>
              <w:top w:val="thinThickSmallGap" w:sz="18" w:space="0" w:color="auto"/>
              <w:left w:val="thinThickSmallGap" w:sz="18" w:space="0" w:color="auto"/>
              <w:right w:val="thinThickSmallGap" w:sz="18"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hint="cs"/>
                <w:b/>
                <w:bCs/>
                <w:sz w:val="24"/>
                <w:szCs w:val="24"/>
                <w:rtl/>
              </w:rPr>
              <w:t>المجالات</w:t>
            </w:r>
            <w:r w:rsidR="00816EDE">
              <w:rPr>
                <w:rFonts w:ascii="Simplified Arabic" w:eastAsia="Calibri" w:hAnsi="Simplified Arabic" w:cs="Simplified Arabic" w:hint="cs"/>
                <w:b/>
                <w:bCs/>
                <w:sz w:val="24"/>
                <w:szCs w:val="24"/>
                <w:rtl/>
              </w:rPr>
              <w:t xml:space="preserve"> الانحرافات الادارية </w:t>
            </w:r>
          </w:p>
        </w:tc>
        <w:tc>
          <w:tcPr>
            <w:tcW w:w="709" w:type="dxa"/>
            <w:tcBorders>
              <w:top w:val="thinThickSmallGap" w:sz="18" w:space="0" w:color="auto"/>
              <w:left w:val="thinThickSmallGap" w:sz="18" w:space="0" w:color="auto"/>
              <w:right w:val="thinThickSmallGap" w:sz="24"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يصلح</w:t>
            </w:r>
          </w:p>
        </w:tc>
        <w:tc>
          <w:tcPr>
            <w:tcW w:w="1417" w:type="dxa"/>
            <w:tcBorders>
              <w:top w:val="thinThickSmallGap" w:sz="18" w:space="0" w:color="auto"/>
              <w:left w:val="thinThickSmallGap" w:sz="24" w:space="0" w:color="auto"/>
              <w:right w:val="thinThickSmallGap" w:sz="18"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النسبة المئوية</w:t>
            </w:r>
          </w:p>
        </w:tc>
        <w:tc>
          <w:tcPr>
            <w:tcW w:w="949" w:type="dxa"/>
            <w:tcBorders>
              <w:top w:val="thinThickSmallGap" w:sz="18" w:space="0" w:color="auto"/>
              <w:left w:val="thinThickSmallGap" w:sz="18" w:space="0" w:color="auto"/>
              <w:right w:val="thinThickSmallGap" w:sz="18"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lang w:bidi="ar-IQ"/>
              </w:rPr>
            </w:pPr>
            <w:r w:rsidRPr="00FE4045">
              <w:rPr>
                <w:rFonts w:ascii="Simplified Arabic" w:eastAsia="Calibri" w:hAnsi="Simplified Arabic" w:cs="Simplified Arabic"/>
                <w:b/>
                <w:bCs/>
                <w:sz w:val="24"/>
                <w:szCs w:val="24"/>
                <w:rtl/>
              </w:rPr>
              <w:t>لا يصلح</w:t>
            </w:r>
          </w:p>
        </w:tc>
        <w:tc>
          <w:tcPr>
            <w:tcW w:w="1518" w:type="dxa"/>
            <w:tcBorders>
              <w:top w:val="thinThickSmallGap" w:sz="18" w:space="0" w:color="auto"/>
              <w:left w:val="thinThickSmallGap" w:sz="18" w:space="0" w:color="auto"/>
              <w:right w:val="thinThickSmallGap" w:sz="24"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النسبة المئوية</w:t>
            </w:r>
          </w:p>
        </w:tc>
        <w:tc>
          <w:tcPr>
            <w:tcW w:w="1028" w:type="dxa"/>
            <w:tcBorders>
              <w:top w:val="thinThickSmallGap" w:sz="18" w:space="0" w:color="auto"/>
              <w:left w:val="thinThickSmallGap" w:sz="18" w:space="0" w:color="auto"/>
              <w:right w:val="thinThickSmallGap" w:sz="24"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ك )</w:t>
            </w:r>
          </w:p>
        </w:tc>
        <w:tc>
          <w:tcPr>
            <w:tcW w:w="1014" w:type="dxa"/>
            <w:tcBorders>
              <w:top w:val="thinThickSmallGap" w:sz="18" w:space="0" w:color="auto"/>
              <w:left w:val="thinThickSmallGap" w:sz="18" w:space="0" w:color="auto"/>
              <w:right w:val="thinThickSmallGap" w:sz="24" w:space="0" w:color="auto"/>
            </w:tcBorders>
            <w:shd w:val="clear" w:color="auto" w:fill="A6A6A6"/>
            <w:vAlign w:val="center"/>
          </w:tcPr>
          <w:p w:rsidR="00DB3AC5" w:rsidRPr="00FE4045" w:rsidRDefault="00DB3AC5" w:rsidP="00A802E7">
            <w:pPr>
              <w:spacing w:after="0"/>
              <w:ind w:left="-1"/>
              <w:jc w:val="center"/>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الدلالة</w:t>
            </w:r>
          </w:p>
        </w:tc>
      </w:tr>
      <w:tr w:rsidR="00DB3AC5" w:rsidRPr="00FE4045" w:rsidTr="00DB3AC5">
        <w:trPr>
          <w:trHeight w:val="20"/>
          <w:jc w:val="center"/>
        </w:trPr>
        <w:tc>
          <w:tcPr>
            <w:tcW w:w="507" w:type="dxa"/>
            <w:tcBorders>
              <w:left w:val="thinThickSmallGap" w:sz="18" w:space="0" w:color="auto"/>
              <w:right w:val="thinThickSmallGap" w:sz="18" w:space="0" w:color="auto"/>
            </w:tcBorders>
            <w:shd w:val="clear" w:color="auto" w:fill="A6A6A6"/>
            <w:vAlign w:val="center"/>
          </w:tcPr>
          <w:p w:rsidR="00DB3AC5" w:rsidRPr="00FE4045" w:rsidRDefault="00816EDE" w:rsidP="00A802E7">
            <w:pPr>
              <w:spacing w:after="0"/>
              <w:ind w:left="-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2946"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line="240" w:lineRule="auto"/>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lang w:bidi="ar-IQ"/>
              </w:rPr>
              <w:t>المحور الانحراف  التنظيمي</w:t>
            </w:r>
          </w:p>
        </w:tc>
        <w:tc>
          <w:tcPr>
            <w:tcW w:w="709" w:type="dxa"/>
            <w:tcBorders>
              <w:left w:val="thinThickSmallGap" w:sz="18" w:space="0" w:color="auto"/>
              <w:right w:val="thinThickSmallGap" w:sz="24"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Pr>
            </w:pPr>
            <w:r w:rsidRPr="00FE4045">
              <w:rPr>
                <w:rFonts w:ascii="Simplified Arabic" w:eastAsia="Times New Roman" w:hAnsi="Simplified Arabic" w:cs="Simplified Arabic"/>
                <w:b/>
                <w:bCs/>
                <w:sz w:val="24"/>
                <w:szCs w:val="24"/>
                <w:rtl/>
              </w:rPr>
              <w:t>14</w:t>
            </w:r>
          </w:p>
        </w:tc>
        <w:tc>
          <w:tcPr>
            <w:tcW w:w="1417" w:type="dxa"/>
            <w:tcBorders>
              <w:left w:val="thinThickSmallGap" w:sz="24"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Pr>
            </w:pPr>
            <w:r w:rsidRPr="00FE4045">
              <w:rPr>
                <w:rFonts w:ascii="Simplified Arabic" w:eastAsia="Times New Roman" w:hAnsi="Simplified Arabic" w:cs="Simplified Arabic"/>
                <w:b/>
                <w:bCs/>
                <w:sz w:val="24"/>
                <w:szCs w:val="24"/>
                <w:rtl/>
              </w:rPr>
              <w:t>93%</w:t>
            </w:r>
          </w:p>
        </w:tc>
        <w:tc>
          <w:tcPr>
            <w:tcW w:w="949"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Pr>
            </w:pPr>
            <w:r w:rsidRPr="00FE4045">
              <w:rPr>
                <w:rFonts w:ascii="Simplified Arabic" w:eastAsia="Times New Roman" w:hAnsi="Simplified Arabic" w:cs="Simplified Arabic"/>
                <w:b/>
                <w:bCs/>
                <w:sz w:val="24"/>
                <w:szCs w:val="24"/>
                <w:rtl/>
              </w:rPr>
              <w:t>1</w:t>
            </w:r>
          </w:p>
        </w:tc>
        <w:tc>
          <w:tcPr>
            <w:tcW w:w="1518"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Pr>
            </w:pPr>
            <w:r w:rsidRPr="00FE4045">
              <w:rPr>
                <w:rFonts w:ascii="Simplified Arabic" w:eastAsia="Times New Roman" w:hAnsi="Simplified Arabic" w:cs="Simplified Arabic"/>
                <w:b/>
                <w:bCs/>
                <w:sz w:val="24"/>
                <w:szCs w:val="24"/>
                <w:rtl/>
              </w:rPr>
              <w:t>7%</w:t>
            </w:r>
          </w:p>
        </w:tc>
        <w:tc>
          <w:tcPr>
            <w:tcW w:w="1028"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11,267</w:t>
            </w:r>
          </w:p>
        </w:tc>
        <w:tc>
          <w:tcPr>
            <w:tcW w:w="1014"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hint="cs"/>
                <w:b/>
                <w:bCs/>
                <w:sz w:val="24"/>
                <w:szCs w:val="24"/>
                <w:rtl/>
              </w:rPr>
              <w:t>0,001</w:t>
            </w:r>
          </w:p>
        </w:tc>
      </w:tr>
      <w:tr w:rsidR="00DB3AC5" w:rsidRPr="00FE4045" w:rsidTr="00DB3AC5">
        <w:trPr>
          <w:trHeight w:val="20"/>
          <w:jc w:val="center"/>
        </w:trPr>
        <w:tc>
          <w:tcPr>
            <w:tcW w:w="507" w:type="dxa"/>
            <w:tcBorders>
              <w:left w:val="thinThickSmallGap" w:sz="18" w:space="0" w:color="auto"/>
              <w:right w:val="thinThickSmallGap" w:sz="18" w:space="0" w:color="auto"/>
            </w:tcBorders>
            <w:shd w:val="clear" w:color="auto" w:fill="A6A6A6"/>
            <w:vAlign w:val="center"/>
          </w:tcPr>
          <w:p w:rsidR="00DB3AC5" w:rsidRPr="00FE4045" w:rsidRDefault="00816EDE" w:rsidP="00A802E7">
            <w:pPr>
              <w:spacing w:after="0"/>
              <w:ind w:left="-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2946"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line="240" w:lineRule="auto"/>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lang w:bidi="ar-IQ"/>
              </w:rPr>
              <w:t>محور الانحراف  السلوكي</w:t>
            </w:r>
          </w:p>
        </w:tc>
        <w:tc>
          <w:tcPr>
            <w:tcW w:w="709" w:type="dxa"/>
            <w:tcBorders>
              <w:left w:val="thinThickSmallGap" w:sz="18" w:space="0" w:color="auto"/>
              <w:right w:val="thinThickSmallGap" w:sz="24"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12</w:t>
            </w:r>
          </w:p>
        </w:tc>
        <w:tc>
          <w:tcPr>
            <w:tcW w:w="1417" w:type="dxa"/>
            <w:tcBorders>
              <w:left w:val="thinThickSmallGap" w:sz="24"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80%</w:t>
            </w:r>
          </w:p>
        </w:tc>
        <w:tc>
          <w:tcPr>
            <w:tcW w:w="949"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3</w:t>
            </w:r>
          </w:p>
        </w:tc>
        <w:tc>
          <w:tcPr>
            <w:tcW w:w="1518"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20%</w:t>
            </w:r>
          </w:p>
        </w:tc>
        <w:tc>
          <w:tcPr>
            <w:tcW w:w="1028"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b/>
                <w:bCs/>
                <w:sz w:val="24"/>
                <w:szCs w:val="24"/>
                <w:rtl/>
              </w:rPr>
              <w:t>5,400</w:t>
            </w:r>
          </w:p>
        </w:tc>
        <w:tc>
          <w:tcPr>
            <w:tcW w:w="1014" w:type="dxa"/>
            <w:tcBorders>
              <w:left w:val="thinThickSmallGap" w:sz="18" w:space="0" w:color="auto"/>
              <w:right w:val="thinThickSmallGap" w:sz="18" w:space="0" w:color="auto"/>
            </w:tcBorders>
            <w:shd w:val="clear" w:color="auto" w:fill="FFFFFF" w:themeFill="background1"/>
            <w:vAlign w:val="center"/>
          </w:tcPr>
          <w:p w:rsidR="00DB3AC5" w:rsidRPr="00FE4045" w:rsidRDefault="00DB3AC5" w:rsidP="00A802E7">
            <w:pPr>
              <w:spacing w:after="0"/>
              <w:ind w:left="-1"/>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hint="cs"/>
                <w:b/>
                <w:bCs/>
                <w:sz w:val="24"/>
                <w:szCs w:val="24"/>
                <w:rtl/>
              </w:rPr>
              <w:t>0,020</w:t>
            </w:r>
          </w:p>
        </w:tc>
      </w:tr>
      <w:tr w:rsidR="00816EDE" w:rsidRPr="00FE4045" w:rsidTr="00816EDE">
        <w:trPr>
          <w:trHeight w:val="20"/>
          <w:jc w:val="center"/>
        </w:trPr>
        <w:tc>
          <w:tcPr>
            <w:tcW w:w="507" w:type="dxa"/>
            <w:tcBorders>
              <w:left w:val="thinThickSmallGap" w:sz="18" w:space="0" w:color="auto"/>
              <w:right w:val="thinThickSmallGap" w:sz="18" w:space="0" w:color="auto"/>
            </w:tcBorders>
            <w:shd w:val="clear" w:color="auto" w:fill="A6A6A6"/>
            <w:vAlign w:val="center"/>
          </w:tcPr>
          <w:p w:rsidR="00816EDE" w:rsidRPr="00FE4045" w:rsidRDefault="00816EDE" w:rsidP="00A802E7">
            <w:pPr>
              <w:spacing w:after="0"/>
              <w:ind w:left="-1"/>
              <w:jc w:val="center"/>
              <w:rPr>
                <w:rFonts w:ascii="Simplified Arabic" w:eastAsia="Calibri" w:hAnsi="Simplified Arabic" w:cs="Simplified Arabic"/>
                <w:b/>
                <w:bCs/>
                <w:sz w:val="24"/>
                <w:szCs w:val="24"/>
                <w:rtl/>
              </w:rPr>
            </w:pPr>
          </w:p>
        </w:tc>
        <w:tc>
          <w:tcPr>
            <w:tcW w:w="2946" w:type="dxa"/>
            <w:tcBorders>
              <w:left w:val="thinThickSmallGap" w:sz="18" w:space="0" w:color="auto"/>
              <w:right w:val="thinThickSmallGap" w:sz="18" w:space="0" w:color="auto"/>
            </w:tcBorders>
            <w:shd w:val="clear" w:color="auto" w:fill="A6A6A6" w:themeFill="background1" w:themeFillShade="A6"/>
            <w:vAlign w:val="center"/>
          </w:tcPr>
          <w:p w:rsidR="00816EDE" w:rsidRPr="00FE4045" w:rsidRDefault="00816EDE" w:rsidP="00A802E7">
            <w:pPr>
              <w:spacing w:after="0" w:line="24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مجالات السلوك التنظيمي</w:t>
            </w:r>
          </w:p>
        </w:tc>
        <w:tc>
          <w:tcPr>
            <w:tcW w:w="709" w:type="dxa"/>
            <w:tcBorders>
              <w:left w:val="thinThickSmallGap" w:sz="18" w:space="0" w:color="auto"/>
              <w:right w:val="thinThickSmallGap" w:sz="24" w:space="0" w:color="auto"/>
            </w:tcBorders>
            <w:shd w:val="clear" w:color="auto" w:fill="A6A6A6" w:themeFill="background1" w:themeFillShade="A6"/>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417" w:type="dxa"/>
            <w:tcBorders>
              <w:left w:val="thinThickSmallGap" w:sz="24" w:space="0" w:color="auto"/>
              <w:right w:val="thinThickSmallGap" w:sz="18" w:space="0" w:color="auto"/>
            </w:tcBorders>
            <w:shd w:val="clear" w:color="auto" w:fill="A6A6A6" w:themeFill="background1" w:themeFillShade="A6"/>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949" w:type="dxa"/>
            <w:tcBorders>
              <w:left w:val="thinThickSmallGap" w:sz="18" w:space="0" w:color="auto"/>
              <w:right w:val="thinThickSmallGap" w:sz="18" w:space="0" w:color="auto"/>
            </w:tcBorders>
            <w:shd w:val="clear" w:color="auto" w:fill="A6A6A6" w:themeFill="background1" w:themeFillShade="A6"/>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518" w:type="dxa"/>
            <w:tcBorders>
              <w:left w:val="thinThickSmallGap" w:sz="18" w:space="0" w:color="auto"/>
              <w:right w:val="thinThickSmallGap" w:sz="18" w:space="0" w:color="auto"/>
            </w:tcBorders>
            <w:shd w:val="clear" w:color="auto" w:fill="A6A6A6" w:themeFill="background1" w:themeFillShade="A6"/>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028" w:type="dxa"/>
            <w:tcBorders>
              <w:left w:val="thinThickSmallGap" w:sz="18" w:space="0" w:color="auto"/>
              <w:right w:val="thinThickSmallGap" w:sz="18" w:space="0" w:color="auto"/>
            </w:tcBorders>
            <w:shd w:val="clear" w:color="auto" w:fill="A6A6A6" w:themeFill="background1" w:themeFillShade="A6"/>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014" w:type="dxa"/>
            <w:tcBorders>
              <w:left w:val="thinThickSmallGap" w:sz="18" w:space="0" w:color="auto"/>
              <w:right w:val="thinThickSmallGap" w:sz="18" w:space="0" w:color="auto"/>
            </w:tcBorders>
            <w:shd w:val="clear" w:color="auto" w:fill="A6A6A6" w:themeFill="background1" w:themeFillShade="A6"/>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r>
      <w:tr w:rsidR="00816EDE" w:rsidRPr="00FE4045" w:rsidTr="00816EDE">
        <w:trPr>
          <w:trHeight w:val="20"/>
          <w:jc w:val="center"/>
        </w:trPr>
        <w:tc>
          <w:tcPr>
            <w:tcW w:w="507"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1</w:t>
            </w:r>
          </w:p>
        </w:tc>
        <w:tc>
          <w:tcPr>
            <w:tcW w:w="2946" w:type="dxa"/>
            <w:tcBorders>
              <w:left w:val="thinThickSmallGap" w:sz="18" w:space="0" w:color="auto"/>
              <w:right w:val="thinThickSmallGap" w:sz="18" w:space="0" w:color="auto"/>
            </w:tcBorders>
            <w:shd w:val="clear" w:color="auto" w:fill="FFFFFF" w:themeFill="background1"/>
            <w:vAlign w:val="center"/>
          </w:tcPr>
          <w:p w:rsidR="00816EDE" w:rsidRDefault="00816EDE" w:rsidP="00A802E7">
            <w:pPr>
              <w:spacing w:after="0" w:line="24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الالتزام التنظيمي  </w:t>
            </w:r>
          </w:p>
        </w:tc>
        <w:tc>
          <w:tcPr>
            <w:tcW w:w="709" w:type="dxa"/>
            <w:tcBorders>
              <w:left w:val="thinThickSmallGap" w:sz="18" w:space="0" w:color="auto"/>
              <w:right w:val="thinThickSmallGap" w:sz="24"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15</w:t>
            </w:r>
          </w:p>
        </w:tc>
        <w:tc>
          <w:tcPr>
            <w:tcW w:w="1417" w:type="dxa"/>
            <w:tcBorders>
              <w:left w:val="thinThickSmallGap" w:sz="24"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100%</w:t>
            </w:r>
          </w:p>
        </w:tc>
        <w:tc>
          <w:tcPr>
            <w:tcW w:w="949"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518"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028"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15</w:t>
            </w:r>
          </w:p>
        </w:tc>
        <w:tc>
          <w:tcPr>
            <w:tcW w:w="1014"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0,000</w:t>
            </w:r>
          </w:p>
        </w:tc>
      </w:tr>
      <w:tr w:rsidR="00816EDE" w:rsidRPr="00FE4045" w:rsidTr="00816EDE">
        <w:trPr>
          <w:trHeight w:val="20"/>
          <w:jc w:val="center"/>
        </w:trPr>
        <w:tc>
          <w:tcPr>
            <w:tcW w:w="507" w:type="dxa"/>
            <w:tcBorders>
              <w:left w:val="thinThickSmallGap" w:sz="18" w:space="0" w:color="auto"/>
              <w:right w:val="thinThickSmallGap" w:sz="18" w:space="0" w:color="auto"/>
            </w:tcBorders>
            <w:shd w:val="clear" w:color="auto" w:fill="FFFFFF" w:themeFill="background1"/>
            <w:vAlign w:val="center"/>
          </w:tcPr>
          <w:p w:rsidR="00816EDE" w:rsidRDefault="00816EDE" w:rsidP="00A802E7">
            <w:pPr>
              <w:spacing w:after="0"/>
              <w:ind w:left="-1"/>
              <w:jc w:val="center"/>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2</w:t>
            </w:r>
          </w:p>
        </w:tc>
        <w:tc>
          <w:tcPr>
            <w:tcW w:w="2946" w:type="dxa"/>
            <w:tcBorders>
              <w:left w:val="thinThickSmallGap" w:sz="18" w:space="0" w:color="auto"/>
              <w:right w:val="thinThickSmallGap" w:sz="18" w:space="0" w:color="auto"/>
            </w:tcBorders>
            <w:shd w:val="clear" w:color="auto" w:fill="FFFFFF" w:themeFill="background1"/>
            <w:vAlign w:val="center"/>
          </w:tcPr>
          <w:p w:rsidR="00816EDE" w:rsidRDefault="00816EDE" w:rsidP="00A802E7">
            <w:pPr>
              <w:spacing w:after="0" w:line="240" w:lineRule="auto"/>
              <w:jc w:val="center"/>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الولاء التنظيمي</w:t>
            </w:r>
          </w:p>
        </w:tc>
        <w:tc>
          <w:tcPr>
            <w:tcW w:w="709" w:type="dxa"/>
            <w:tcBorders>
              <w:left w:val="thinThickSmallGap" w:sz="18" w:space="0" w:color="auto"/>
              <w:right w:val="thinThickSmallGap" w:sz="24"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15</w:t>
            </w:r>
          </w:p>
        </w:tc>
        <w:tc>
          <w:tcPr>
            <w:tcW w:w="1417" w:type="dxa"/>
            <w:tcBorders>
              <w:left w:val="thinThickSmallGap" w:sz="24"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100%</w:t>
            </w:r>
          </w:p>
        </w:tc>
        <w:tc>
          <w:tcPr>
            <w:tcW w:w="949"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518"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p>
        </w:tc>
        <w:tc>
          <w:tcPr>
            <w:tcW w:w="1028"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15</w:t>
            </w:r>
          </w:p>
        </w:tc>
        <w:tc>
          <w:tcPr>
            <w:tcW w:w="1014" w:type="dxa"/>
            <w:tcBorders>
              <w:left w:val="thinThickSmallGap" w:sz="18" w:space="0" w:color="auto"/>
              <w:right w:val="thinThickSmallGap" w:sz="18" w:space="0" w:color="auto"/>
            </w:tcBorders>
            <w:shd w:val="clear" w:color="auto" w:fill="FFFFFF" w:themeFill="background1"/>
            <w:vAlign w:val="center"/>
          </w:tcPr>
          <w:p w:rsidR="00816EDE" w:rsidRPr="00FE4045" w:rsidRDefault="00816EDE" w:rsidP="00A802E7">
            <w:pPr>
              <w:spacing w:after="0"/>
              <w:ind w:left="-1"/>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0.000</w:t>
            </w:r>
          </w:p>
        </w:tc>
      </w:tr>
    </w:tbl>
    <w:p w:rsidR="00DB3AC5" w:rsidRPr="00FE4045" w:rsidRDefault="00DB3AC5"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3-4-1-</w:t>
      </w:r>
      <w:r w:rsidRPr="00FE4045">
        <w:rPr>
          <w:rFonts w:ascii="Simplified Arabic" w:eastAsia="Calibri" w:hAnsi="Simplified Arabic" w:cs="Simplified Arabic"/>
          <w:b/>
          <w:bCs/>
          <w:sz w:val="24"/>
          <w:szCs w:val="24"/>
        </w:rPr>
        <w:t xml:space="preserve"> </w:t>
      </w:r>
      <w:r w:rsidRPr="00FE4045">
        <w:rPr>
          <w:rFonts w:ascii="Simplified Arabic" w:eastAsia="Calibri" w:hAnsi="Simplified Arabic" w:cs="Simplified Arabic"/>
          <w:b/>
          <w:bCs/>
          <w:sz w:val="24"/>
          <w:szCs w:val="24"/>
          <w:rtl/>
        </w:rPr>
        <w:t>5 عرض فقرات المقياس على المحكمين</w:t>
      </w:r>
    </w:p>
    <w:p w:rsidR="00DB3AC5" w:rsidRPr="00FE4045" w:rsidRDefault="00DB3AC5" w:rsidP="00816EDE">
      <w:pPr>
        <w:spacing w:after="0"/>
        <w:ind w:firstLine="72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بعد أن أُعد المقياس بصيغته الأولية والذي احتوى على (</w:t>
      </w:r>
      <w:r w:rsidRPr="00FE4045">
        <w:rPr>
          <w:rFonts w:ascii="Simplified Arabic" w:eastAsia="Calibri" w:hAnsi="Simplified Arabic" w:cs="Simplified Arabic" w:hint="cs"/>
          <w:b/>
          <w:bCs/>
          <w:sz w:val="24"/>
          <w:szCs w:val="24"/>
          <w:rtl/>
        </w:rPr>
        <w:t>62</w:t>
      </w:r>
      <w:r w:rsidRPr="00FE4045">
        <w:rPr>
          <w:rFonts w:ascii="Simplified Arabic" w:eastAsia="Calibri" w:hAnsi="Simplified Arabic" w:cs="Simplified Arabic"/>
          <w:b/>
          <w:bCs/>
          <w:sz w:val="24"/>
          <w:szCs w:val="24"/>
          <w:rtl/>
        </w:rPr>
        <w:t xml:space="preserve">) فقره </w:t>
      </w:r>
      <w:r w:rsidR="00816EDE">
        <w:rPr>
          <w:rFonts w:ascii="Simplified Arabic" w:eastAsia="Calibri" w:hAnsi="Simplified Arabic" w:cs="Simplified Arabic" w:hint="cs"/>
          <w:b/>
          <w:bCs/>
          <w:sz w:val="24"/>
          <w:szCs w:val="24"/>
          <w:rtl/>
        </w:rPr>
        <w:t xml:space="preserve">لمقياس الانحرافات الادارية و( 22) لمقياس السلوك التنظيمي </w:t>
      </w:r>
      <w:r w:rsidRPr="00FE4045">
        <w:rPr>
          <w:rFonts w:ascii="Simplified Arabic" w:eastAsia="Calibri" w:hAnsi="Simplified Arabic" w:cs="Simplified Arabic"/>
          <w:b/>
          <w:bCs/>
          <w:sz w:val="24"/>
          <w:szCs w:val="24"/>
          <w:rtl/>
        </w:rPr>
        <w:t xml:space="preserve"> على </w:t>
      </w:r>
      <w:r w:rsidR="00BD77A5" w:rsidRPr="00FE4045">
        <w:rPr>
          <w:rFonts w:ascii="Simplified Arabic" w:eastAsia="Calibri" w:hAnsi="Simplified Arabic" w:cs="Simplified Arabic"/>
          <w:b/>
          <w:bCs/>
          <w:sz w:val="24"/>
          <w:szCs w:val="24"/>
          <w:rtl/>
        </w:rPr>
        <w:t>مجا</w:t>
      </w:r>
      <w:r w:rsidR="00BD77A5" w:rsidRPr="00FE4045">
        <w:rPr>
          <w:rFonts w:ascii="Simplified Arabic" w:eastAsia="Calibri" w:hAnsi="Simplified Arabic" w:cs="Simplified Arabic" w:hint="cs"/>
          <w:b/>
          <w:bCs/>
          <w:sz w:val="24"/>
          <w:szCs w:val="24"/>
          <w:rtl/>
        </w:rPr>
        <w:t>لين</w:t>
      </w:r>
      <w:r w:rsidRPr="00FE4045">
        <w:rPr>
          <w:rFonts w:ascii="Simplified Arabic" w:eastAsia="Calibri" w:hAnsi="Simplified Arabic" w:cs="Simplified Arabic"/>
          <w:b/>
          <w:bCs/>
          <w:sz w:val="24"/>
          <w:szCs w:val="24"/>
          <w:rtl/>
        </w:rPr>
        <w:t xml:space="preserve"> قام</w:t>
      </w:r>
      <w:r w:rsidR="008236F1">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Pr="00FE4045">
        <w:rPr>
          <w:rFonts w:ascii="Simplified Arabic" w:eastAsia="Calibri" w:hAnsi="Simplified Arabic" w:cs="Simplified Arabic"/>
          <w:b/>
          <w:bCs/>
          <w:sz w:val="24"/>
          <w:szCs w:val="24"/>
          <w:rtl/>
        </w:rPr>
        <w:t xml:space="preserve"> بما يلي:</w:t>
      </w:r>
    </w:p>
    <w:p w:rsidR="00DB3AC5" w:rsidRPr="00FE4045" w:rsidRDefault="00DB3AC5" w:rsidP="000266AB">
      <w:pPr>
        <w:spacing w:after="0"/>
        <w:ind w:firstLine="72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أولاً: تم عرض المقياس بصيغته الأولية على مجموعة من المحكمين من أصحاب الخبرة والاختصاص في</w:t>
      </w:r>
      <w:r w:rsidR="000266AB">
        <w:rPr>
          <w:rFonts w:ascii="Simplified Arabic" w:eastAsia="Calibri" w:hAnsi="Simplified Arabic" w:cs="Simplified Arabic"/>
          <w:b/>
          <w:bCs/>
          <w:sz w:val="24"/>
          <w:szCs w:val="24"/>
          <w:rtl/>
        </w:rPr>
        <w:t xml:space="preserve"> </w:t>
      </w:r>
      <w:r w:rsidR="000266AB">
        <w:rPr>
          <w:rFonts w:ascii="Simplified Arabic" w:eastAsia="Calibri" w:hAnsi="Simplified Arabic" w:cs="Simplified Arabic" w:hint="cs"/>
          <w:b/>
          <w:bCs/>
          <w:sz w:val="24"/>
          <w:szCs w:val="24"/>
          <w:rtl/>
        </w:rPr>
        <w:t xml:space="preserve">تخصص الادارة الرياضية </w:t>
      </w:r>
      <w:r w:rsidRPr="00FE4045">
        <w:rPr>
          <w:rFonts w:ascii="Simplified Arabic" w:eastAsia="Calibri" w:hAnsi="Simplified Arabic" w:cs="Simplified Arabic"/>
          <w:b/>
          <w:bCs/>
          <w:sz w:val="24"/>
          <w:szCs w:val="24"/>
          <w:rtl/>
        </w:rPr>
        <w:t>وذلك من اجل التعرف على مدى صلاحية فقرات المقياس ومدى مناسبتها لقياس ما وضعت له فضلا عن تقويم وتعديل الفقرات والحكم عليها من حيث الصياغة والدقة في المضمون . اذ تم دمج بعض الفقرات لكونها متشابهة في المعنى فضلاً عن إعادة صياغة بعض الفقرات التي أبدى المحكمون ملاحظاتهم حولها وأسفر التحليل النهائي على رفع الفقرات التي كانت درجة كاي المحسوبة أقل من الجدولية اذ كانت درجة كاي الجدولية عند مستوى دلالة ( 0,05 ) وعند درجة حرية (1) تساوي  (3,84).</w:t>
      </w:r>
    </w:p>
    <w:p w:rsidR="00DB3AC5" w:rsidRPr="00FE4045" w:rsidRDefault="00DB3AC5" w:rsidP="00631A2B">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وبلغ عدد الفقرات التي تم رفعها (</w:t>
      </w:r>
      <w:r w:rsidRPr="00FE4045">
        <w:rPr>
          <w:rFonts w:ascii="Simplified Arabic" w:eastAsia="Calibri" w:hAnsi="Simplified Arabic" w:cs="Simplified Arabic" w:hint="cs"/>
          <w:b/>
          <w:bCs/>
          <w:sz w:val="24"/>
          <w:szCs w:val="24"/>
          <w:rtl/>
        </w:rPr>
        <w:t>1</w:t>
      </w:r>
      <w:r w:rsidR="00631A2B">
        <w:rPr>
          <w:rFonts w:ascii="Simplified Arabic" w:eastAsia="Calibri" w:hAnsi="Simplified Arabic" w:cs="Simplified Arabic" w:hint="cs"/>
          <w:b/>
          <w:bCs/>
          <w:sz w:val="24"/>
          <w:szCs w:val="24"/>
          <w:rtl/>
        </w:rPr>
        <w:t>8</w:t>
      </w:r>
      <w:r w:rsidRPr="00FE4045">
        <w:rPr>
          <w:rFonts w:ascii="Simplified Arabic" w:eastAsia="Calibri" w:hAnsi="Simplified Arabic" w:cs="Simplified Arabic"/>
          <w:b/>
          <w:bCs/>
          <w:sz w:val="24"/>
          <w:szCs w:val="24"/>
          <w:rtl/>
        </w:rPr>
        <w:t>) فقرة وهي:</w:t>
      </w:r>
    </w:p>
    <w:p w:rsidR="00DB3AC5" w:rsidRPr="00FE4045" w:rsidRDefault="00DB3AC5" w:rsidP="00631A2B">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مجال الانحراف التنظيمي: </w:t>
      </w:r>
      <w:r w:rsidR="00631A2B">
        <w:rPr>
          <w:rFonts w:ascii="Simplified Arabic" w:eastAsia="Calibri" w:hAnsi="Simplified Arabic" w:cs="Simplified Arabic" w:hint="cs"/>
          <w:b/>
          <w:bCs/>
          <w:sz w:val="24"/>
          <w:szCs w:val="24"/>
          <w:rtl/>
        </w:rPr>
        <w:t>ثمانية</w:t>
      </w:r>
      <w:r w:rsidRPr="00FE4045">
        <w:rPr>
          <w:rFonts w:ascii="Simplified Arabic" w:eastAsia="Calibri" w:hAnsi="Simplified Arabic" w:cs="Simplified Arabic"/>
          <w:b/>
          <w:bCs/>
          <w:sz w:val="24"/>
          <w:szCs w:val="24"/>
          <w:rtl/>
        </w:rPr>
        <w:t xml:space="preserve"> فقرات  </w:t>
      </w:r>
      <w:r w:rsidR="00631A2B">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w:t>
      </w:r>
    </w:p>
    <w:p w:rsidR="005472B8" w:rsidRDefault="00DB3AC5" w:rsidP="00631A2B">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مجال الانحراف السلوكي :</w:t>
      </w:r>
      <w:r w:rsidR="00631A2B">
        <w:rPr>
          <w:rFonts w:ascii="Simplified Arabic" w:eastAsia="Calibri" w:hAnsi="Simplified Arabic" w:cs="Simplified Arabic" w:hint="cs"/>
          <w:b/>
          <w:bCs/>
          <w:sz w:val="24"/>
          <w:szCs w:val="24"/>
          <w:rtl/>
        </w:rPr>
        <w:t xml:space="preserve">عشرة </w:t>
      </w:r>
      <w:r w:rsidRPr="00FE4045">
        <w:rPr>
          <w:rFonts w:ascii="Simplified Arabic" w:eastAsia="Calibri" w:hAnsi="Simplified Arabic" w:cs="Simplified Arabic"/>
          <w:b/>
          <w:bCs/>
          <w:sz w:val="24"/>
          <w:szCs w:val="24"/>
          <w:rtl/>
        </w:rPr>
        <w:t xml:space="preserve"> فقرات</w:t>
      </w:r>
      <w:r w:rsidR="00631A2B">
        <w:rPr>
          <w:rFonts w:ascii="Simplified Arabic" w:eastAsia="Calibri" w:hAnsi="Simplified Arabic" w:cs="Simplified Arabic" w:hint="cs"/>
          <w:b/>
          <w:bCs/>
          <w:sz w:val="24"/>
          <w:szCs w:val="24"/>
          <w:rtl/>
        </w:rPr>
        <w:t xml:space="preserve"> </w:t>
      </w:r>
    </w:p>
    <w:p w:rsidR="00477510" w:rsidRDefault="00477510" w:rsidP="00631A2B">
      <w:pPr>
        <w:spacing w:after="0"/>
        <w:jc w:val="medium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عدد الفقرات التي تم رفعها من مقياس السلوك التنظيمي </w:t>
      </w:r>
    </w:p>
    <w:p w:rsidR="00477510" w:rsidRDefault="00477510" w:rsidP="00631A2B">
      <w:pPr>
        <w:spacing w:after="0"/>
        <w:jc w:val="medium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مجال الالتزام التنظيمي : فقرتين </w:t>
      </w:r>
    </w:p>
    <w:p w:rsidR="00477510" w:rsidRPr="00FE4045" w:rsidRDefault="00477510" w:rsidP="00631A2B">
      <w:pPr>
        <w:spacing w:after="0"/>
        <w:jc w:val="medium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مجال الولاء التنظيمي : فقرتين </w:t>
      </w:r>
    </w:p>
    <w:p w:rsidR="00544899" w:rsidRPr="00FE4045" w:rsidRDefault="00477510" w:rsidP="00631A2B">
      <w:pPr>
        <w:tabs>
          <w:tab w:val="left" w:pos="1346"/>
        </w:tabs>
        <w:spacing w:after="0"/>
        <w:jc w:val="lowKashida"/>
        <w:rPr>
          <w:rFonts w:ascii="Simplified Arabic" w:eastAsia="Times New Roman" w:hAnsi="Simplified Arabic" w:cs="Simplified Arabic"/>
          <w:b/>
          <w:bCs/>
          <w:sz w:val="24"/>
          <w:szCs w:val="24"/>
          <w:rtl/>
        </w:rPr>
      </w:pPr>
      <w:r>
        <w:rPr>
          <w:rFonts w:ascii="Simplified Arabic" w:eastAsia="Calibri" w:hAnsi="Simplified Arabic" w:cs="Simplified Arabic" w:hint="cs"/>
          <w:b/>
          <w:bCs/>
          <w:sz w:val="24"/>
          <w:szCs w:val="24"/>
          <w:rtl/>
        </w:rPr>
        <w:t xml:space="preserve"> </w:t>
      </w:r>
    </w:p>
    <w:p w:rsidR="001D00F8" w:rsidRPr="00FE4045" w:rsidRDefault="001D00F8" w:rsidP="00C72039">
      <w:pPr>
        <w:spacing w:after="0"/>
        <w:ind w:firstLine="584"/>
        <w:jc w:val="center"/>
        <w:rPr>
          <w:rFonts w:ascii="Simplified Arabic" w:eastAsia="Times New Roman" w:hAnsi="Simplified Arabic" w:cs="Simplified Arabic"/>
          <w:b/>
          <w:bCs/>
          <w:sz w:val="24"/>
          <w:szCs w:val="24"/>
          <w:rtl/>
        </w:rPr>
      </w:pPr>
      <w:r w:rsidRPr="00FE4045">
        <w:rPr>
          <w:rFonts w:ascii="Simplified Arabic" w:eastAsia="Times New Roman" w:hAnsi="Simplified Arabic" w:cs="Simplified Arabic" w:hint="cs"/>
          <w:b/>
          <w:bCs/>
          <w:sz w:val="24"/>
          <w:szCs w:val="24"/>
          <w:rtl/>
        </w:rPr>
        <w:t>جدول (</w:t>
      </w:r>
      <w:r w:rsidR="00C72039">
        <w:rPr>
          <w:rFonts w:ascii="Simplified Arabic" w:eastAsia="Times New Roman" w:hAnsi="Simplified Arabic" w:cs="Simplified Arabic" w:hint="cs"/>
          <w:b/>
          <w:bCs/>
          <w:sz w:val="24"/>
          <w:szCs w:val="24"/>
          <w:rtl/>
          <w:lang w:bidi="ar-IQ"/>
        </w:rPr>
        <w:t>3</w:t>
      </w:r>
      <w:r w:rsidRPr="00FE4045">
        <w:rPr>
          <w:rFonts w:ascii="Simplified Arabic" w:eastAsia="Times New Roman" w:hAnsi="Simplified Arabic" w:cs="Simplified Arabic" w:hint="cs"/>
          <w:b/>
          <w:bCs/>
          <w:sz w:val="24"/>
          <w:szCs w:val="24"/>
          <w:rtl/>
        </w:rPr>
        <w:t>)</w:t>
      </w:r>
    </w:p>
    <w:p w:rsidR="001D00F8" w:rsidRPr="00FE4045" w:rsidRDefault="001D00F8" w:rsidP="00A802E7">
      <w:pPr>
        <w:spacing w:after="0"/>
        <w:ind w:firstLine="584"/>
        <w:jc w:val="center"/>
        <w:rPr>
          <w:rFonts w:ascii="Simplified Arabic" w:eastAsia="Times New Roman" w:hAnsi="Simplified Arabic" w:cs="Simplified Arabic"/>
          <w:b/>
          <w:bCs/>
          <w:sz w:val="24"/>
          <w:szCs w:val="24"/>
        </w:rPr>
      </w:pPr>
      <w:r w:rsidRPr="00FE4045">
        <w:rPr>
          <w:rFonts w:ascii="Simplified Arabic" w:eastAsia="Times New Roman" w:hAnsi="Simplified Arabic" w:cs="Simplified Arabic"/>
          <w:b/>
          <w:bCs/>
          <w:sz w:val="24"/>
          <w:szCs w:val="24"/>
          <w:rtl/>
        </w:rPr>
        <w:t xml:space="preserve">يبين عدد فقرات المقياس بصيغته الأولية قبل عرضه على الخبراء والمختصين وبعد عرضه </w:t>
      </w:r>
      <w:r w:rsidRPr="00FE4045">
        <w:rPr>
          <w:rFonts w:ascii="Simplified Arabic" w:eastAsia="Times New Roman" w:hAnsi="Simplified Arabic" w:cs="Simplified Arabic" w:hint="cs"/>
          <w:b/>
          <w:bCs/>
          <w:sz w:val="24"/>
          <w:szCs w:val="24"/>
          <w:rtl/>
        </w:rPr>
        <w:t>عليهم موزعه على المجالات</w:t>
      </w:r>
    </w:p>
    <w:tbl>
      <w:tblPr>
        <w:tblStyle w:val="1"/>
        <w:bidiVisual/>
        <w:tblW w:w="10127" w:type="dxa"/>
        <w:jc w:val="center"/>
        <w:tblBorders>
          <w:top w:val="thinThickMediumGap" w:sz="36" w:space="0" w:color="auto"/>
          <w:left w:val="thinThickMediumGap" w:sz="36" w:space="0" w:color="auto"/>
          <w:bottom w:val="thinThickMediumGap" w:sz="36" w:space="0" w:color="auto"/>
          <w:right w:val="thinThickMediumGap" w:sz="36" w:space="0" w:color="auto"/>
          <w:insideH w:val="single" w:sz="24" w:space="0" w:color="auto"/>
          <w:insideV w:val="single" w:sz="24" w:space="0" w:color="auto"/>
        </w:tblBorders>
        <w:tblLook w:val="04A0" w:firstRow="1" w:lastRow="0" w:firstColumn="1" w:lastColumn="0" w:noHBand="0" w:noVBand="1"/>
      </w:tblPr>
      <w:tblGrid>
        <w:gridCol w:w="810"/>
        <w:gridCol w:w="2229"/>
        <w:gridCol w:w="3544"/>
        <w:gridCol w:w="3544"/>
      </w:tblGrid>
      <w:tr w:rsidR="001D00F8" w:rsidRPr="00FE4045" w:rsidTr="00460AFF">
        <w:trPr>
          <w:trHeight w:val="20"/>
          <w:jc w:val="center"/>
        </w:trPr>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ت</w:t>
            </w:r>
          </w:p>
        </w:tc>
        <w:tc>
          <w:tcPr>
            <w:tcW w:w="222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المجال</w:t>
            </w:r>
          </w:p>
        </w:tc>
        <w:tc>
          <w:tcPr>
            <w:tcW w:w="35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عدد فقرات المقياس بصيغته الاولية</w:t>
            </w:r>
          </w:p>
        </w:tc>
        <w:tc>
          <w:tcPr>
            <w:tcW w:w="35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 xml:space="preserve">عدد فقرات المقياس بعد النسبة المئوية </w:t>
            </w:r>
            <w:r w:rsidR="003D65FD">
              <w:rPr>
                <w:rFonts w:asciiTheme="minorBidi" w:hAnsiTheme="minorBidi" w:cstheme="minorBidi" w:hint="cs"/>
                <w:b/>
                <w:bCs/>
                <w:sz w:val="24"/>
                <w:szCs w:val="24"/>
                <w:rtl/>
                <w:lang w:bidi="ar-IQ"/>
              </w:rPr>
              <w:t xml:space="preserve">ومربع كاي </w:t>
            </w:r>
            <w:r w:rsidRPr="00FE4045">
              <w:rPr>
                <w:rFonts w:asciiTheme="minorBidi" w:hAnsiTheme="minorBidi" w:cstheme="minorBidi"/>
                <w:b/>
                <w:bCs/>
                <w:sz w:val="24"/>
                <w:szCs w:val="24"/>
                <w:rtl/>
                <w:lang w:bidi="ar-IQ"/>
              </w:rPr>
              <w:t>لقبول الخبراء</w:t>
            </w:r>
          </w:p>
        </w:tc>
      </w:tr>
      <w:tr w:rsidR="001D00F8" w:rsidRPr="00FE4045" w:rsidTr="00460AFF">
        <w:trPr>
          <w:trHeight w:val="20"/>
          <w:jc w:val="center"/>
        </w:trPr>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1</w:t>
            </w:r>
          </w:p>
        </w:tc>
        <w:tc>
          <w:tcPr>
            <w:tcW w:w="2229" w:type="dxa"/>
            <w:tcBorders>
              <w:top w:val="single" w:sz="18" w:space="0" w:color="auto"/>
              <w:left w:val="single" w:sz="18" w:space="0" w:color="auto"/>
              <w:bottom w:val="single" w:sz="18" w:space="0" w:color="auto"/>
              <w:right w:val="single" w:sz="18" w:space="0" w:color="auto"/>
            </w:tcBorders>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محور الانحراف التنظيمي</w:t>
            </w:r>
          </w:p>
        </w:tc>
        <w:tc>
          <w:tcPr>
            <w:tcW w:w="3544" w:type="dxa"/>
            <w:tcBorders>
              <w:top w:val="single" w:sz="18" w:space="0" w:color="auto"/>
              <w:left w:val="single" w:sz="18" w:space="0" w:color="auto"/>
              <w:bottom w:val="single" w:sz="18" w:space="0" w:color="auto"/>
              <w:right w:val="single" w:sz="18" w:space="0" w:color="auto"/>
            </w:tcBorders>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30فقره</w:t>
            </w:r>
          </w:p>
        </w:tc>
        <w:tc>
          <w:tcPr>
            <w:tcW w:w="3544" w:type="dxa"/>
            <w:tcBorders>
              <w:top w:val="single" w:sz="18" w:space="0" w:color="auto"/>
              <w:left w:val="single" w:sz="18" w:space="0" w:color="auto"/>
              <w:bottom w:val="single" w:sz="18" w:space="0" w:color="auto"/>
              <w:right w:val="single" w:sz="18" w:space="0" w:color="auto"/>
            </w:tcBorders>
            <w:vAlign w:val="center"/>
          </w:tcPr>
          <w:p w:rsidR="001D00F8" w:rsidRPr="00FE4045" w:rsidRDefault="001D00F8" w:rsidP="00631A2B">
            <w:pPr>
              <w:tabs>
                <w:tab w:val="left" w:pos="481"/>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2</w:t>
            </w:r>
            <w:r w:rsidR="00631A2B">
              <w:rPr>
                <w:rFonts w:asciiTheme="minorBidi" w:hAnsiTheme="minorBidi" w:cstheme="minorBidi" w:hint="cs"/>
                <w:b/>
                <w:bCs/>
                <w:sz w:val="24"/>
                <w:szCs w:val="24"/>
                <w:rtl/>
                <w:lang w:bidi="ar-IQ"/>
              </w:rPr>
              <w:t>2</w:t>
            </w:r>
            <w:r w:rsidRPr="00FE4045">
              <w:rPr>
                <w:rFonts w:asciiTheme="minorBidi" w:hAnsiTheme="minorBidi" w:cstheme="minorBidi"/>
                <w:b/>
                <w:bCs/>
                <w:sz w:val="24"/>
                <w:szCs w:val="24"/>
                <w:rtl/>
                <w:lang w:bidi="ar-IQ"/>
              </w:rPr>
              <w:t xml:space="preserve"> فقره</w:t>
            </w:r>
          </w:p>
        </w:tc>
      </w:tr>
      <w:tr w:rsidR="001D00F8" w:rsidRPr="00FE4045" w:rsidTr="00460AFF">
        <w:trPr>
          <w:trHeight w:val="20"/>
          <w:jc w:val="center"/>
        </w:trPr>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2</w:t>
            </w:r>
          </w:p>
        </w:tc>
        <w:tc>
          <w:tcPr>
            <w:tcW w:w="2229" w:type="dxa"/>
            <w:tcBorders>
              <w:top w:val="single" w:sz="18" w:space="0" w:color="auto"/>
              <w:left w:val="single" w:sz="18" w:space="0" w:color="auto"/>
              <w:bottom w:val="single" w:sz="18" w:space="0" w:color="auto"/>
              <w:right w:val="single" w:sz="18" w:space="0" w:color="auto"/>
            </w:tcBorders>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محور الانحراف السلوكي</w:t>
            </w:r>
          </w:p>
        </w:tc>
        <w:tc>
          <w:tcPr>
            <w:tcW w:w="3544" w:type="dxa"/>
            <w:tcBorders>
              <w:top w:val="single" w:sz="18" w:space="0" w:color="auto"/>
              <w:left w:val="single" w:sz="18" w:space="0" w:color="auto"/>
              <w:bottom w:val="single" w:sz="18" w:space="0" w:color="auto"/>
              <w:right w:val="single" w:sz="18" w:space="0" w:color="auto"/>
            </w:tcBorders>
            <w:vAlign w:val="center"/>
          </w:tcPr>
          <w:p w:rsidR="001D00F8" w:rsidRPr="00FE4045" w:rsidRDefault="001D00F8" w:rsidP="00D32D85">
            <w:pPr>
              <w:tabs>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32فقره</w:t>
            </w:r>
          </w:p>
        </w:tc>
        <w:tc>
          <w:tcPr>
            <w:tcW w:w="3544" w:type="dxa"/>
            <w:tcBorders>
              <w:top w:val="single" w:sz="18" w:space="0" w:color="auto"/>
              <w:left w:val="single" w:sz="18" w:space="0" w:color="auto"/>
              <w:bottom w:val="single" w:sz="18" w:space="0" w:color="auto"/>
              <w:right w:val="single" w:sz="18" w:space="0" w:color="auto"/>
            </w:tcBorders>
            <w:vAlign w:val="center"/>
          </w:tcPr>
          <w:p w:rsidR="001D00F8" w:rsidRPr="00FE4045" w:rsidRDefault="001D00F8" w:rsidP="00631A2B">
            <w:pPr>
              <w:tabs>
                <w:tab w:val="left" w:pos="567"/>
                <w:tab w:val="left" w:pos="3805"/>
              </w:tabs>
              <w:ind w:firstLine="283"/>
              <w:jc w:val="center"/>
              <w:rPr>
                <w:rFonts w:asciiTheme="minorBidi" w:hAnsiTheme="minorBidi" w:cstheme="minorBidi"/>
                <w:b/>
                <w:bCs/>
                <w:sz w:val="24"/>
                <w:szCs w:val="24"/>
                <w:rtl/>
                <w:lang w:bidi="ar-IQ"/>
              </w:rPr>
            </w:pPr>
            <w:r w:rsidRPr="00FE4045">
              <w:rPr>
                <w:rFonts w:asciiTheme="minorBidi" w:hAnsiTheme="minorBidi" w:cstheme="minorBidi"/>
                <w:b/>
                <w:bCs/>
                <w:sz w:val="24"/>
                <w:szCs w:val="24"/>
                <w:rtl/>
                <w:lang w:bidi="ar-IQ"/>
              </w:rPr>
              <w:t>2</w:t>
            </w:r>
            <w:r w:rsidR="00631A2B">
              <w:rPr>
                <w:rFonts w:asciiTheme="minorBidi" w:hAnsiTheme="minorBidi" w:cstheme="minorBidi" w:hint="cs"/>
                <w:b/>
                <w:bCs/>
                <w:sz w:val="24"/>
                <w:szCs w:val="24"/>
                <w:rtl/>
                <w:lang w:bidi="ar-IQ"/>
              </w:rPr>
              <w:t>2</w:t>
            </w:r>
            <w:r w:rsidRPr="00FE4045">
              <w:rPr>
                <w:rFonts w:asciiTheme="minorBidi" w:hAnsiTheme="minorBidi" w:cstheme="minorBidi"/>
                <w:b/>
                <w:bCs/>
                <w:sz w:val="24"/>
                <w:szCs w:val="24"/>
                <w:rtl/>
                <w:lang w:bidi="ar-IQ"/>
              </w:rPr>
              <w:t xml:space="preserve"> فقره</w:t>
            </w:r>
          </w:p>
        </w:tc>
      </w:tr>
      <w:tr w:rsidR="00477510" w:rsidRPr="00FE4045" w:rsidTr="00460AFF">
        <w:trPr>
          <w:trHeight w:val="20"/>
          <w:jc w:val="center"/>
        </w:trPr>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477510" w:rsidRPr="00FE4045" w:rsidRDefault="00477510" w:rsidP="00D32D85">
            <w:pPr>
              <w:tabs>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3</w:t>
            </w:r>
          </w:p>
        </w:tc>
        <w:tc>
          <w:tcPr>
            <w:tcW w:w="2229" w:type="dxa"/>
            <w:tcBorders>
              <w:top w:val="single" w:sz="18" w:space="0" w:color="auto"/>
              <w:left w:val="single" w:sz="18" w:space="0" w:color="auto"/>
              <w:bottom w:val="single" w:sz="18" w:space="0" w:color="auto"/>
              <w:right w:val="single" w:sz="18" w:space="0" w:color="auto"/>
            </w:tcBorders>
            <w:vAlign w:val="center"/>
          </w:tcPr>
          <w:p w:rsidR="00477510" w:rsidRPr="00FE4045" w:rsidRDefault="00477510" w:rsidP="00D32D85">
            <w:pPr>
              <w:tabs>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 xml:space="preserve">محور الالتزام التنظيمي </w:t>
            </w:r>
          </w:p>
        </w:tc>
        <w:tc>
          <w:tcPr>
            <w:tcW w:w="3544" w:type="dxa"/>
            <w:tcBorders>
              <w:top w:val="single" w:sz="18" w:space="0" w:color="auto"/>
              <w:left w:val="single" w:sz="18" w:space="0" w:color="auto"/>
              <w:bottom w:val="single" w:sz="18" w:space="0" w:color="auto"/>
              <w:right w:val="single" w:sz="18" w:space="0" w:color="auto"/>
            </w:tcBorders>
            <w:vAlign w:val="center"/>
          </w:tcPr>
          <w:p w:rsidR="00477510" w:rsidRPr="00FE4045" w:rsidRDefault="00477510" w:rsidP="00D32D85">
            <w:pPr>
              <w:tabs>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 xml:space="preserve">12 فقرة </w:t>
            </w:r>
          </w:p>
        </w:tc>
        <w:tc>
          <w:tcPr>
            <w:tcW w:w="3544" w:type="dxa"/>
            <w:tcBorders>
              <w:top w:val="single" w:sz="18" w:space="0" w:color="auto"/>
              <w:left w:val="single" w:sz="18" w:space="0" w:color="auto"/>
              <w:bottom w:val="single" w:sz="18" w:space="0" w:color="auto"/>
              <w:right w:val="single" w:sz="18" w:space="0" w:color="auto"/>
            </w:tcBorders>
            <w:vAlign w:val="center"/>
          </w:tcPr>
          <w:p w:rsidR="00477510" w:rsidRPr="00FE4045" w:rsidRDefault="00477510" w:rsidP="00631A2B">
            <w:pPr>
              <w:tabs>
                <w:tab w:val="left" w:pos="567"/>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 xml:space="preserve">10فقرة </w:t>
            </w:r>
          </w:p>
        </w:tc>
      </w:tr>
      <w:tr w:rsidR="00477510" w:rsidRPr="00FE4045" w:rsidTr="00460AFF">
        <w:trPr>
          <w:trHeight w:val="20"/>
          <w:jc w:val="center"/>
        </w:trPr>
        <w:tc>
          <w:tcPr>
            <w:tcW w:w="8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477510" w:rsidRDefault="00477510" w:rsidP="00D32D85">
            <w:pPr>
              <w:tabs>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4</w:t>
            </w:r>
          </w:p>
        </w:tc>
        <w:tc>
          <w:tcPr>
            <w:tcW w:w="2229" w:type="dxa"/>
            <w:tcBorders>
              <w:top w:val="single" w:sz="18" w:space="0" w:color="auto"/>
              <w:left w:val="single" w:sz="18" w:space="0" w:color="auto"/>
              <w:bottom w:val="single" w:sz="18" w:space="0" w:color="auto"/>
              <w:right w:val="single" w:sz="18" w:space="0" w:color="auto"/>
            </w:tcBorders>
            <w:vAlign w:val="center"/>
          </w:tcPr>
          <w:p w:rsidR="00477510" w:rsidRDefault="00477510" w:rsidP="00D32D85">
            <w:pPr>
              <w:tabs>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 xml:space="preserve">محور الولاء التنظيمي </w:t>
            </w:r>
          </w:p>
        </w:tc>
        <w:tc>
          <w:tcPr>
            <w:tcW w:w="3544" w:type="dxa"/>
            <w:tcBorders>
              <w:top w:val="single" w:sz="18" w:space="0" w:color="auto"/>
              <w:left w:val="single" w:sz="18" w:space="0" w:color="auto"/>
              <w:bottom w:val="single" w:sz="18" w:space="0" w:color="auto"/>
              <w:right w:val="single" w:sz="18" w:space="0" w:color="auto"/>
            </w:tcBorders>
            <w:vAlign w:val="center"/>
          </w:tcPr>
          <w:p w:rsidR="00477510" w:rsidRDefault="00477510" w:rsidP="00D32D85">
            <w:pPr>
              <w:tabs>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 xml:space="preserve">10فقرة </w:t>
            </w:r>
          </w:p>
        </w:tc>
        <w:tc>
          <w:tcPr>
            <w:tcW w:w="3544" w:type="dxa"/>
            <w:tcBorders>
              <w:top w:val="single" w:sz="18" w:space="0" w:color="auto"/>
              <w:left w:val="single" w:sz="18" w:space="0" w:color="auto"/>
              <w:bottom w:val="single" w:sz="18" w:space="0" w:color="auto"/>
              <w:right w:val="single" w:sz="18" w:space="0" w:color="auto"/>
            </w:tcBorders>
            <w:vAlign w:val="center"/>
          </w:tcPr>
          <w:p w:rsidR="00477510" w:rsidRDefault="00477510" w:rsidP="00631A2B">
            <w:pPr>
              <w:tabs>
                <w:tab w:val="left" w:pos="567"/>
                <w:tab w:val="left" w:pos="3805"/>
              </w:tabs>
              <w:ind w:firstLine="283"/>
              <w:jc w:val="center"/>
              <w:rPr>
                <w:rFonts w:asciiTheme="minorBidi" w:hAnsiTheme="minorBidi"/>
                <w:b/>
                <w:bCs/>
                <w:sz w:val="24"/>
                <w:szCs w:val="24"/>
                <w:rtl/>
                <w:lang w:bidi="ar-IQ"/>
              </w:rPr>
            </w:pPr>
            <w:r>
              <w:rPr>
                <w:rFonts w:asciiTheme="minorBidi" w:hAnsiTheme="minorBidi" w:hint="cs"/>
                <w:b/>
                <w:bCs/>
                <w:sz w:val="24"/>
                <w:szCs w:val="24"/>
                <w:rtl/>
                <w:lang w:bidi="ar-IQ"/>
              </w:rPr>
              <w:t xml:space="preserve">8 فقرة </w:t>
            </w:r>
          </w:p>
        </w:tc>
      </w:tr>
    </w:tbl>
    <w:p w:rsidR="00AC5954" w:rsidRDefault="00AC5954" w:rsidP="003D65FD">
      <w:pPr>
        <w:spacing w:after="0"/>
        <w:jc w:val="mediumKashida"/>
        <w:rPr>
          <w:rFonts w:ascii="Simplified Arabic" w:eastAsia="Calibri" w:hAnsi="Simplified Arabic" w:cs="Simplified Arabic"/>
          <w:b/>
          <w:bCs/>
          <w:sz w:val="24"/>
          <w:szCs w:val="24"/>
          <w:rtl/>
        </w:rPr>
      </w:pPr>
    </w:p>
    <w:p w:rsidR="00AC5954" w:rsidRDefault="00AC5954" w:rsidP="008E07BE">
      <w:pPr>
        <w:spacing w:after="0"/>
        <w:jc w:val="mediumKashida"/>
        <w:rPr>
          <w:rFonts w:ascii="Simplified Arabic" w:eastAsia="Calibri" w:hAnsi="Simplified Arabic" w:cs="Simplified Arabic"/>
          <w:b/>
          <w:bCs/>
          <w:sz w:val="24"/>
          <w:szCs w:val="24"/>
          <w:rtl/>
        </w:rPr>
      </w:pPr>
    </w:p>
    <w:p w:rsidR="005472B8" w:rsidRDefault="008236F1" w:rsidP="005472B8">
      <w:pPr>
        <w:spacing w:after="0"/>
        <w:jc w:val="medium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3</w:t>
      </w:r>
      <w:r w:rsidR="005472B8">
        <w:rPr>
          <w:rFonts w:ascii="Simplified Arabic" w:eastAsia="Calibri" w:hAnsi="Simplified Arabic" w:cs="Simplified Arabic"/>
          <w:b/>
          <w:bCs/>
          <w:sz w:val="24"/>
          <w:szCs w:val="24"/>
          <w:rtl/>
        </w:rPr>
        <w:t>-4-2 التجربة الاستطلاعي</w:t>
      </w:r>
      <w:r w:rsidR="005472B8">
        <w:rPr>
          <w:rFonts w:ascii="Simplified Arabic" w:eastAsia="Calibri" w:hAnsi="Simplified Arabic" w:cs="Simplified Arabic" w:hint="cs"/>
          <w:b/>
          <w:bCs/>
          <w:sz w:val="24"/>
          <w:szCs w:val="24"/>
          <w:rtl/>
        </w:rPr>
        <w:t>:</w:t>
      </w:r>
    </w:p>
    <w:p w:rsidR="00460AFF" w:rsidRPr="00FE4045" w:rsidRDefault="001D00F8" w:rsidP="008236F1">
      <w:pPr>
        <w:spacing w:after="0"/>
        <w:jc w:val="mediumKashida"/>
        <w:rPr>
          <w:rFonts w:ascii="Simplified Arabic" w:eastAsia="Calibri" w:hAnsi="Simplified Arabic" w:cs="Simplified Arabic"/>
          <w:b/>
          <w:bCs/>
          <w:sz w:val="24"/>
          <w:szCs w:val="24"/>
        </w:rPr>
      </w:pP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ab/>
      </w:r>
      <w:r w:rsidRPr="00FE4045">
        <w:rPr>
          <w:rFonts w:ascii="Simplified Arabic" w:eastAsia="Calibri" w:hAnsi="Simplified Arabic" w:cs="Simplified Arabic"/>
          <w:b/>
          <w:bCs/>
          <w:sz w:val="24"/>
          <w:szCs w:val="24"/>
          <w:rtl/>
        </w:rPr>
        <w:t>بعد إن أصبح المقياس</w:t>
      </w:r>
      <w:r w:rsidR="00477510">
        <w:rPr>
          <w:rFonts w:ascii="Simplified Arabic" w:eastAsia="Calibri" w:hAnsi="Simplified Arabic" w:cs="Simplified Arabic" w:hint="cs"/>
          <w:b/>
          <w:bCs/>
          <w:sz w:val="24"/>
          <w:szCs w:val="24"/>
          <w:rtl/>
        </w:rPr>
        <w:t xml:space="preserve">ين </w:t>
      </w:r>
      <w:r w:rsidR="00477510">
        <w:rPr>
          <w:rFonts w:ascii="Simplified Arabic" w:eastAsia="Calibri" w:hAnsi="Simplified Arabic" w:cs="Simplified Arabic"/>
          <w:b/>
          <w:bCs/>
          <w:sz w:val="24"/>
          <w:szCs w:val="24"/>
          <w:rtl/>
        </w:rPr>
        <w:t xml:space="preserve"> جاهز</w:t>
      </w:r>
      <w:r w:rsidR="00477510">
        <w:rPr>
          <w:rFonts w:ascii="Simplified Arabic" w:eastAsia="Calibri" w:hAnsi="Simplified Arabic" w:cs="Simplified Arabic" w:hint="cs"/>
          <w:b/>
          <w:bCs/>
          <w:sz w:val="24"/>
          <w:szCs w:val="24"/>
          <w:rtl/>
        </w:rPr>
        <w:t xml:space="preserve">ين </w:t>
      </w:r>
      <w:r w:rsidRPr="00FE4045">
        <w:rPr>
          <w:rFonts w:ascii="Simplified Arabic" w:eastAsia="Calibri" w:hAnsi="Simplified Arabic" w:cs="Simplified Arabic"/>
          <w:b/>
          <w:bCs/>
          <w:sz w:val="24"/>
          <w:szCs w:val="24"/>
          <w:rtl/>
        </w:rPr>
        <w:t xml:space="preserve"> للتطبيق قام</w:t>
      </w:r>
      <w:r w:rsidR="008236F1">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Pr="00FE4045">
        <w:rPr>
          <w:rFonts w:ascii="Simplified Arabic" w:eastAsia="Calibri" w:hAnsi="Simplified Arabic" w:cs="Simplified Arabic"/>
          <w:b/>
          <w:bCs/>
          <w:sz w:val="24"/>
          <w:szCs w:val="24"/>
          <w:rtl/>
        </w:rPr>
        <w:t xml:space="preserve"> بإجراء التجربة الاستطلاعية </w:t>
      </w:r>
      <w:r w:rsidR="008236F1">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ab/>
      </w:r>
      <w:r w:rsidRPr="00FE4045">
        <w:rPr>
          <w:rFonts w:ascii="Simplified Arabic" w:eastAsia="Calibri" w:hAnsi="Simplified Arabic" w:cs="Simplified Arabic"/>
          <w:b/>
          <w:bCs/>
          <w:sz w:val="24"/>
          <w:szCs w:val="24"/>
          <w:rtl/>
        </w:rPr>
        <w:t xml:space="preserve">على عينة أولية من </w:t>
      </w:r>
      <w:r w:rsidR="008236F1">
        <w:rPr>
          <w:rFonts w:ascii="Simplified Arabic" w:eastAsia="Calibri" w:hAnsi="Simplified Arabic" w:cs="Simplified Arabic" w:hint="cs"/>
          <w:b/>
          <w:bCs/>
          <w:sz w:val="24"/>
          <w:szCs w:val="24"/>
          <w:rtl/>
        </w:rPr>
        <w:t xml:space="preserve">العاملين البالغ عدههم </w:t>
      </w:r>
      <w:r w:rsidRPr="00FE4045">
        <w:rPr>
          <w:rFonts w:ascii="Simplified Arabic" w:eastAsia="Calibri" w:hAnsi="Simplified Arabic" w:cs="Simplified Arabic"/>
          <w:b/>
          <w:bCs/>
          <w:sz w:val="24"/>
          <w:szCs w:val="24"/>
          <w:rtl/>
        </w:rPr>
        <w:t xml:space="preserve"> (</w:t>
      </w:r>
      <w:r w:rsidR="008236F1">
        <w:rPr>
          <w:rFonts w:ascii="Simplified Arabic" w:eastAsia="Calibri" w:hAnsi="Simplified Arabic" w:cs="Simplified Arabic" w:hint="cs"/>
          <w:b/>
          <w:bCs/>
          <w:sz w:val="24"/>
          <w:szCs w:val="24"/>
          <w:rtl/>
        </w:rPr>
        <w:t>9</w:t>
      </w:r>
      <w:r w:rsidRPr="00FE4045">
        <w:rPr>
          <w:rFonts w:ascii="Simplified Arabic" w:eastAsia="Calibri" w:hAnsi="Simplified Arabic" w:cs="Simplified Arabic"/>
          <w:b/>
          <w:bCs/>
          <w:sz w:val="24"/>
          <w:szCs w:val="24"/>
          <w:rtl/>
        </w:rPr>
        <w:t xml:space="preserve">) </w:t>
      </w:r>
      <w:r w:rsidR="008236F1">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وذلك لغرض التأكد من فهم العينة لتعليمات المقياس ومدى وضوحها وفهمها للفقرات وأسلوب صياغتها. وللكشف عن الفقرات غير الواضحة من حيث لغتها وصياغتها </w:t>
      </w:r>
      <w:r w:rsidR="008236F1">
        <w:rPr>
          <w:rFonts w:ascii="Simplified Arabic" w:eastAsia="Calibri" w:hAnsi="Simplified Arabic" w:cs="Simplified Arabic" w:hint="cs"/>
          <w:b/>
          <w:bCs/>
          <w:sz w:val="24"/>
          <w:szCs w:val="24"/>
          <w:rtl/>
        </w:rPr>
        <w:t xml:space="preserve"> </w:t>
      </w:r>
    </w:p>
    <w:p w:rsidR="001D00F8" w:rsidRPr="00FE4045" w:rsidRDefault="001D00F8" w:rsidP="00A802E7">
      <w:pPr>
        <w:spacing w:after="0"/>
        <w:jc w:val="mediumKashida"/>
        <w:rPr>
          <w:rFonts w:ascii="Simplified Arabic" w:eastAsia="Calibri" w:hAnsi="Simplified Arabic" w:cs="Simplified Arabic"/>
          <w:b/>
          <w:bCs/>
          <w:sz w:val="24"/>
          <w:szCs w:val="24"/>
          <w:rtl/>
        </w:rPr>
      </w:pPr>
    </w:p>
    <w:p w:rsidR="001D00F8" w:rsidRPr="00FE4045" w:rsidRDefault="001D00F8"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3-4-3 التجربة الرئيسية</w:t>
      </w:r>
    </w:p>
    <w:p w:rsidR="00544899" w:rsidRPr="00FE4045" w:rsidRDefault="001D00F8" w:rsidP="00477510">
      <w:pPr>
        <w:spacing w:after="0"/>
        <w:ind w:firstLine="72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إن الغرض من إجراء هذه التجربة هو تطبيق  مقياس الانحراف </w:t>
      </w:r>
      <w:r w:rsidR="00477510">
        <w:rPr>
          <w:rFonts w:ascii="Simplified Arabic" w:eastAsia="Calibri" w:hAnsi="Simplified Arabic" w:cs="Simplified Arabic" w:hint="cs"/>
          <w:b/>
          <w:bCs/>
          <w:sz w:val="24"/>
          <w:szCs w:val="24"/>
          <w:rtl/>
        </w:rPr>
        <w:t xml:space="preserve">الادارية </w:t>
      </w:r>
      <w:r w:rsidR="008236F1">
        <w:rPr>
          <w:rFonts w:ascii="Simplified Arabic" w:eastAsia="Calibri" w:hAnsi="Simplified Arabic" w:cs="Simplified Arabic" w:hint="cs"/>
          <w:b/>
          <w:bCs/>
          <w:sz w:val="24"/>
          <w:szCs w:val="24"/>
          <w:rtl/>
        </w:rPr>
        <w:t xml:space="preserve"> </w:t>
      </w:r>
      <w:r w:rsidR="00477510">
        <w:rPr>
          <w:rFonts w:ascii="Simplified Arabic" w:eastAsia="Calibri" w:hAnsi="Simplified Arabic" w:cs="Simplified Arabic" w:hint="cs"/>
          <w:b/>
          <w:bCs/>
          <w:sz w:val="24"/>
          <w:szCs w:val="24"/>
          <w:rtl/>
        </w:rPr>
        <w:t xml:space="preserve"> والسلوك التنظيمي </w:t>
      </w:r>
      <w:r w:rsidRPr="00FE4045">
        <w:rPr>
          <w:rFonts w:ascii="Simplified Arabic" w:eastAsia="Calibri" w:hAnsi="Simplified Arabic" w:cs="Simplified Arabic"/>
          <w:b/>
          <w:bCs/>
          <w:sz w:val="24"/>
          <w:szCs w:val="24"/>
          <w:rtl/>
        </w:rPr>
        <w:t xml:space="preserve"> </w:t>
      </w:r>
      <w:r w:rsidR="008236F1">
        <w:rPr>
          <w:rFonts w:ascii="Simplified Arabic" w:eastAsia="Calibri" w:hAnsi="Simplified Arabic" w:cs="Simplified Arabic" w:hint="cs"/>
          <w:b/>
          <w:bCs/>
          <w:sz w:val="24"/>
          <w:szCs w:val="24"/>
          <w:rtl/>
        </w:rPr>
        <w:t xml:space="preserve"> على عينة </w:t>
      </w:r>
      <w:r w:rsidR="00AC5954">
        <w:rPr>
          <w:rFonts w:ascii="Simplified Arabic" w:eastAsia="Calibri" w:hAnsi="Simplified Arabic" w:cs="Simplified Arabic" w:hint="cs"/>
          <w:b/>
          <w:bCs/>
          <w:sz w:val="24"/>
          <w:szCs w:val="24"/>
          <w:rtl/>
        </w:rPr>
        <w:t>البناء</w:t>
      </w:r>
      <w:r w:rsidRPr="00FE4045">
        <w:rPr>
          <w:rFonts w:ascii="Simplified Arabic" w:eastAsia="Calibri" w:hAnsi="Simplified Arabic" w:cs="Simplified Arabic"/>
          <w:b/>
          <w:bCs/>
          <w:sz w:val="24"/>
          <w:szCs w:val="24"/>
          <w:rtl/>
        </w:rPr>
        <w:t xml:space="preserve"> بصيغتها النهائية بهدف تحليل الفقرات إحصائياً ومعرفة القوة التمييزية لفقرات المقياس وتحديد الفقرات المميزة والغير مميزة للفترة من </w:t>
      </w:r>
      <w:r w:rsidR="000266AB">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إلى </w:t>
      </w:r>
      <w:r w:rsidR="000266AB">
        <w:rPr>
          <w:rFonts w:ascii="Simplified Arabic" w:eastAsia="Calibri" w:hAnsi="Simplified Arabic" w:cs="Simplified Arabic" w:hint="cs"/>
          <w:b/>
          <w:bCs/>
          <w:sz w:val="24"/>
          <w:szCs w:val="24"/>
          <w:rtl/>
        </w:rPr>
        <w:t xml:space="preserve">  </w:t>
      </w:r>
      <w:r w:rsidR="003D65FD">
        <w:rPr>
          <w:rFonts w:ascii="Simplified Arabic" w:eastAsia="Calibri" w:hAnsi="Simplified Arabic" w:cs="Simplified Arabic"/>
          <w:b/>
          <w:bCs/>
          <w:sz w:val="24"/>
          <w:szCs w:val="24"/>
          <w:rtl/>
        </w:rPr>
        <w:t xml:space="preserve">  ولأجل تحقيق ذلك </w:t>
      </w:r>
      <w:r w:rsidRPr="00FE4045">
        <w:rPr>
          <w:rFonts w:ascii="Simplified Arabic" w:eastAsia="Calibri" w:hAnsi="Simplified Arabic" w:cs="Simplified Arabic"/>
          <w:b/>
          <w:bCs/>
          <w:sz w:val="24"/>
          <w:szCs w:val="24"/>
          <w:rtl/>
        </w:rPr>
        <w:t>تم تطبيق المقياس على عينة</w:t>
      </w:r>
      <w:r w:rsidR="00AC5954">
        <w:rPr>
          <w:rFonts w:ascii="Simplified Arabic" w:eastAsia="Calibri" w:hAnsi="Simplified Arabic" w:cs="Simplified Arabic" w:hint="cs"/>
          <w:b/>
          <w:bCs/>
          <w:sz w:val="24"/>
          <w:szCs w:val="24"/>
          <w:rtl/>
        </w:rPr>
        <w:t xml:space="preserve"> البناء</w:t>
      </w:r>
      <w:r w:rsidRPr="00FE4045">
        <w:rPr>
          <w:rFonts w:ascii="Simplified Arabic" w:eastAsia="Calibri" w:hAnsi="Simplified Arabic" w:cs="Simplified Arabic"/>
          <w:b/>
          <w:bCs/>
          <w:sz w:val="24"/>
          <w:szCs w:val="24"/>
          <w:rtl/>
        </w:rPr>
        <w:t xml:space="preserve"> وهم </w:t>
      </w:r>
      <w:r w:rsidR="000266AB">
        <w:rPr>
          <w:rFonts w:ascii="Simplified Arabic" w:eastAsia="Calibri" w:hAnsi="Simplified Arabic" w:cs="Simplified Arabic" w:hint="cs"/>
          <w:b/>
          <w:bCs/>
          <w:sz w:val="24"/>
          <w:szCs w:val="24"/>
          <w:rtl/>
        </w:rPr>
        <w:t xml:space="preserve"> العاملين في مراكز الشباب والرياضة في محافظة اربيل </w:t>
      </w:r>
      <w:r w:rsidR="00452489" w:rsidRPr="00FE4045">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 xml:space="preserve"> والبالغ عددهم (</w:t>
      </w:r>
      <w:r w:rsidR="00C519D4">
        <w:rPr>
          <w:rFonts w:ascii="Simplified Arabic" w:eastAsia="Calibri" w:hAnsi="Simplified Arabic" w:cs="Simplified Arabic" w:hint="cs"/>
          <w:b/>
          <w:bCs/>
          <w:sz w:val="24"/>
          <w:szCs w:val="24"/>
          <w:rtl/>
        </w:rPr>
        <w:t xml:space="preserve">80 </w:t>
      </w:r>
      <w:r w:rsidRPr="00FE4045">
        <w:rPr>
          <w:rFonts w:ascii="Simplified Arabic" w:eastAsia="Calibri" w:hAnsi="Simplified Arabic" w:cs="Simplified Arabic"/>
          <w:b/>
          <w:bCs/>
          <w:sz w:val="24"/>
          <w:szCs w:val="24"/>
          <w:rtl/>
        </w:rPr>
        <w:t xml:space="preserve">) </w:t>
      </w:r>
      <w:r w:rsidR="00C519D4">
        <w:rPr>
          <w:rFonts w:ascii="Simplified Arabic" w:eastAsia="Calibri" w:hAnsi="Simplified Arabic" w:cs="Simplified Arabic" w:hint="cs"/>
          <w:b/>
          <w:bCs/>
          <w:sz w:val="24"/>
          <w:szCs w:val="24"/>
          <w:rtl/>
        </w:rPr>
        <w:t xml:space="preserve">عاملا </w:t>
      </w:r>
      <w:r w:rsidRPr="00FE4045">
        <w:rPr>
          <w:rFonts w:ascii="Simplified Arabic" w:eastAsia="Calibri" w:hAnsi="Simplified Arabic" w:cs="Simplified Arabic"/>
          <w:b/>
          <w:bCs/>
          <w:sz w:val="24"/>
          <w:szCs w:val="24"/>
          <w:rtl/>
        </w:rPr>
        <w:t xml:space="preserve"> </w:t>
      </w:r>
      <w:r w:rsidR="00C519D4">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w:t>
      </w:r>
    </w:p>
    <w:p w:rsidR="00300B47" w:rsidRPr="00FE4045" w:rsidRDefault="00300B47" w:rsidP="00296291">
      <w:pPr>
        <w:spacing w:after="0"/>
        <w:jc w:val="mediumKashida"/>
        <w:rPr>
          <w:rFonts w:ascii="Simplified Arabic" w:eastAsia="Calibri" w:hAnsi="Simplified Arabic" w:cs="Simplified Arabic"/>
          <w:b/>
          <w:bCs/>
          <w:sz w:val="24"/>
          <w:szCs w:val="24"/>
          <w:rtl/>
          <w:lang w:bidi="ar-IQ"/>
        </w:rPr>
      </w:pPr>
      <w:r w:rsidRPr="00FE4045">
        <w:rPr>
          <w:rFonts w:ascii="Simplified Arabic" w:eastAsia="Calibri" w:hAnsi="Simplified Arabic" w:cs="Simplified Arabic"/>
          <w:b/>
          <w:bCs/>
          <w:sz w:val="24"/>
          <w:szCs w:val="24"/>
          <w:rtl/>
        </w:rPr>
        <w:t>3-5 الاسس العلمية للمقياس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3-5-1 الصدق:</w:t>
      </w:r>
    </w:p>
    <w:p w:rsidR="00544899" w:rsidRPr="00FE4045" w:rsidRDefault="00300B47" w:rsidP="00C519D4">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      ان صدق المعلومات المتضمنة في المقياس يعني إمكانية تلك الأداة على قياس الصفة أو الهدف الذي صممت من اجله.وكلما زادت طرائق جمع الأدلة زادت الثقة في استخدامه وقد حصلت </w:t>
      </w:r>
      <w:r w:rsidR="00883092">
        <w:rPr>
          <w:rFonts w:ascii="Simplified Arabic" w:eastAsia="Calibri" w:hAnsi="Simplified Arabic" w:cs="Simplified Arabic"/>
          <w:b/>
          <w:bCs/>
          <w:sz w:val="24"/>
          <w:szCs w:val="24"/>
          <w:rtl/>
        </w:rPr>
        <w:t xml:space="preserve">الباحثة </w:t>
      </w:r>
      <w:r w:rsidRPr="00FE4045">
        <w:rPr>
          <w:rFonts w:ascii="Simplified Arabic" w:eastAsia="Calibri" w:hAnsi="Simplified Arabic" w:cs="Simplified Arabic"/>
          <w:b/>
          <w:bCs/>
          <w:sz w:val="24"/>
          <w:szCs w:val="24"/>
          <w:rtl/>
        </w:rPr>
        <w:t xml:space="preserve"> على مؤشرات الصدق الاتية :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3-5-1-1الصدق الظاهري :</w:t>
      </w:r>
    </w:p>
    <w:p w:rsidR="00300B47" w:rsidRPr="00FE4045" w:rsidRDefault="00300B47" w:rsidP="00C519D4">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يهدف هذا النوع من الصدق إلى معرفة مدى تمثيل الاختبار أو القياس لجوانب السمة او الصفة المطلوب قياسها، ويستخدم في تحديده آراء الخبراء المختصين في المجال الذي يحاول الاختبار قياسه"</w:t>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vertAlign w:val="superscript"/>
          <w:rtl/>
        </w:rPr>
        <w:footnoteReference w:id="3"/>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rtl/>
        </w:rPr>
        <w:t xml:space="preserve">وقد تحقق هذا النوع من الصدق عندما تم عرض المقياس على مجموعة من المختصين في مجال </w:t>
      </w:r>
      <w:r w:rsidR="00C519D4">
        <w:rPr>
          <w:rFonts w:ascii="Simplified Arabic" w:eastAsia="Calibri" w:hAnsi="Simplified Arabic" w:cs="Simplified Arabic" w:hint="cs"/>
          <w:b/>
          <w:bCs/>
          <w:sz w:val="24"/>
          <w:szCs w:val="24"/>
          <w:rtl/>
        </w:rPr>
        <w:t xml:space="preserve"> الادارة الرياضية </w:t>
      </w:r>
      <w:r w:rsidRPr="00FE4045">
        <w:rPr>
          <w:rFonts w:ascii="Simplified Arabic" w:eastAsia="Calibri" w:hAnsi="Simplified Arabic" w:cs="Simplified Arabic"/>
          <w:b/>
          <w:bCs/>
          <w:sz w:val="24"/>
          <w:szCs w:val="24"/>
          <w:rtl/>
        </w:rPr>
        <w:t xml:space="preserve"> لتحديد  صلاحية فقراتهما ومدى قدرة تلك الفقرات على قياس ما وضعت لأجله ملحق ( </w:t>
      </w:r>
      <w:r w:rsidR="00C519D4">
        <w:rPr>
          <w:rFonts w:ascii="Simplified Arabic" w:eastAsia="Calibri" w:hAnsi="Simplified Arabic" w:cs="Simplified Arabic" w:hint="cs"/>
          <w:b/>
          <w:bCs/>
          <w:sz w:val="24"/>
          <w:szCs w:val="24"/>
          <w:rtl/>
        </w:rPr>
        <w:t>1</w:t>
      </w:r>
      <w:r w:rsidRPr="00FE4045">
        <w:rPr>
          <w:rFonts w:ascii="Simplified Arabic" w:eastAsia="Calibri" w:hAnsi="Simplified Arabic" w:cs="Simplified Arabic"/>
          <w:b/>
          <w:bCs/>
          <w:sz w:val="24"/>
          <w:szCs w:val="24"/>
          <w:rtl/>
        </w:rPr>
        <w:t xml:space="preserve">  ) .</w:t>
      </w:r>
    </w:p>
    <w:p w:rsidR="00300B47" w:rsidRPr="004076A4" w:rsidRDefault="00300B47" w:rsidP="00A802E7">
      <w:pPr>
        <w:spacing w:after="0"/>
        <w:jc w:val="mediumKashida"/>
        <w:rPr>
          <w:rFonts w:ascii="Simplified Arabic" w:eastAsia="Calibri" w:hAnsi="Simplified Arabic" w:cs="Simplified Arabic"/>
          <w:b/>
          <w:bCs/>
          <w:sz w:val="24"/>
          <w:szCs w:val="24"/>
          <w:rtl/>
        </w:rPr>
      </w:pPr>
      <w:r w:rsidRPr="004076A4">
        <w:rPr>
          <w:rFonts w:ascii="Simplified Arabic" w:eastAsia="Calibri" w:hAnsi="Simplified Arabic" w:cs="Simplified Arabic"/>
          <w:b/>
          <w:bCs/>
          <w:sz w:val="24"/>
          <w:szCs w:val="24"/>
          <w:rtl/>
        </w:rPr>
        <w:t xml:space="preserve">3-5-1-2  صدق البناء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             هذا النوع من الصدق "يعتمد على افتراضات نظرية يتحقق منها تجريبيا لذلك يعد من أكثر أنواع الصدق تعقيدا ".</w:t>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vertAlign w:val="superscript"/>
          <w:rtl/>
        </w:rPr>
        <w:footnoteReference w:id="4"/>
      </w:r>
      <w:r w:rsidRPr="00FE4045">
        <w:rPr>
          <w:rFonts w:ascii="Simplified Arabic" w:eastAsia="Calibri" w:hAnsi="Simplified Arabic" w:cs="Simplified Arabic"/>
          <w:b/>
          <w:bCs/>
          <w:sz w:val="24"/>
          <w:szCs w:val="24"/>
          <w:vertAlign w:val="superscript"/>
          <w:rtl/>
        </w:rPr>
        <w:t>)</w:t>
      </w:r>
    </w:p>
    <w:p w:rsidR="00300B47" w:rsidRPr="00FE4045" w:rsidRDefault="00300B47" w:rsidP="00A802E7">
      <w:pPr>
        <w:spacing w:after="0"/>
        <w:jc w:val="mediumKashida"/>
        <w:rPr>
          <w:rFonts w:ascii="Simplified Arabic" w:eastAsia="Calibri" w:hAnsi="Simplified Arabic" w:cs="Simplified Arabic"/>
          <w:b/>
          <w:bCs/>
          <w:sz w:val="24"/>
          <w:szCs w:val="24"/>
        </w:rPr>
      </w:pPr>
      <w:r w:rsidRPr="00FE4045">
        <w:rPr>
          <w:rFonts w:ascii="Simplified Arabic" w:eastAsia="Calibri" w:hAnsi="Simplified Arabic" w:cs="Simplified Arabic"/>
          <w:b/>
          <w:bCs/>
          <w:sz w:val="24"/>
          <w:szCs w:val="24"/>
          <w:rtl/>
        </w:rPr>
        <w:t xml:space="preserve">          كما "ويعد من أكثر أنواع الصدق ملائمة لبناء المقاييس ويسمى بصدق المفهوم أو صدق التكوين الفرضي وقد تم حساب هذا النوع من الصدق من خلال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اولاً:  أسلوب المجموعات المتطرفة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يتوصل إليه عن طريق تمييز الفقرات في المقياس الحالي فقد تم التحقق من ذلك عندما حسبت القوة التمييزية للفقرات بأسلوب المجموعتين المتطرفتين وباستخدام الاختبار (</w:t>
      </w:r>
      <w:r w:rsidRPr="00FE4045">
        <w:rPr>
          <w:rFonts w:ascii="Simplified Arabic" w:eastAsia="Calibri" w:hAnsi="Simplified Arabic" w:cs="Simplified Arabic"/>
          <w:b/>
          <w:bCs/>
          <w:sz w:val="24"/>
          <w:szCs w:val="24"/>
        </w:rPr>
        <w:t>T-test</w:t>
      </w:r>
      <w:r w:rsidRPr="00FE4045">
        <w:rPr>
          <w:rFonts w:ascii="Simplified Arabic" w:eastAsia="Calibri" w:hAnsi="Simplified Arabic" w:cs="Simplified Arabic"/>
          <w:b/>
          <w:bCs/>
          <w:sz w:val="24"/>
          <w:szCs w:val="24"/>
          <w:rtl/>
        </w:rPr>
        <w:t>)</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ثانياً :   القدرة التمييزية </w:t>
      </w:r>
    </w:p>
    <w:p w:rsidR="00300B47" w:rsidRPr="00FE4045" w:rsidRDefault="00300B47" w:rsidP="00C519D4">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 استخدم</w:t>
      </w:r>
      <w:r w:rsidR="007F2640">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Pr="00FE4045">
        <w:rPr>
          <w:rFonts w:ascii="Simplified Arabic" w:eastAsia="Calibri" w:hAnsi="Simplified Arabic" w:cs="Simplified Arabic"/>
          <w:b/>
          <w:bCs/>
          <w:sz w:val="24"/>
          <w:szCs w:val="24"/>
          <w:rtl/>
        </w:rPr>
        <w:t xml:space="preserve"> أسلوب المجموعتان الطرفيتان للكشف عن الفقرات المميزة في</w:t>
      </w:r>
      <w:r w:rsidR="00C519D4">
        <w:rPr>
          <w:rFonts w:ascii="Simplified Arabic" w:eastAsia="Calibri" w:hAnsi="Simplified Arabic" w:cs="Simplified Arabic" w:hint="cs"/>
          <w:b/>
          <w:bCs/>
          <w:sz w:val="24"/>
          <w:szCs w:val="24"/>
          <w:rtl/>
        </w:rPr>
        <w:t xml:space="preserve"> اعداد</w:t>
      </w:r>
      <w:r w:rsidR="00C519D4">
        <w:rPr>
          <w:rFonts w:ascii="Simplified Arabic" w:eastAsia="Calibri" w:hAnsi="Simplified Arabic" w:cs="Simplified Arabic"/>
          <w:b/>
          <w:bCs/>
          <w:sz w:val="24"/>
          <w:szCs w:val="24"/>
          <w:rtl/>
        </w:rPr>
        <w:t xml:space="preserve"> المقياس</w:t>
      </w:r>
    </w:p>
    <w:p w:rsidR="00300B47" w:rsidRPr="00FE4045" w:rsidRDefault="00300B47" w:rsidP="004076A4">
      <w:pPr>
        <w:spacing w:after="0"/>
        <w:jc w:val="mediumKashida"/>
        <w:rPr>
          <w:rFonts w:ascii="Simplified Arabic" w:eastAsia="Calibri" w:hAnsi="Simplified Arabic" w:cs="Simplified Arabic"/>
          <w:b/>
          <w:bCs/>
          <w:sz w:val="24"/>
          <w:szCs w:val="24"/>
        </w:rPr>
      </w:pPr>
      <w:r w:rsidRPr="00FE4045">
        <w:rPr>
          <w:rFonts w:ascii="Simplified Arabic" w:eastAsia="Calibri" w:hAnsi="Simplified Arabic" w:cs="Simplified Arabic"/>
          <w:b/>
          <w:bCs/>
          <w:sz w:val="24"/>
          <w:szCs w:val="24"/>
          <w:rtl/>
        </w:rPr>
        <w:t xml:space="preserve">       ويقصد بالقدرة  التمييزية " مدى قدرة الفقرات على التمييز بين ذوي المستويات العليا وذوي المستويات الدنيا من </w:t>
      </w:r>
      <w:r w:rsidR="004076A4">
        <w:rPr>
          <w:rFonts w:ascii="Simplified Arabic" w:eastAsia="Calibri" w:hAnsi="Simplified Arabic" w:cs="Simplified Arabic" w:hint="cs"/>
          <w:b/>
          <w:bCs/>
          <w:sz w:val="24"/>
          <w:szCs w:val="24"/>
          <w:rtl/>
        </w:rPr>
        <w:t xml:space="preserve">العينة </w:t>
      </w:r>
      <w:r w:rsidRPr="00FE4045">
        <w:rPr>
          <w:rFonts w:ascii="Simplified Arabic" w:eastAsia="Calibri" w:hAnsi="Simplified Arabic" w:cs="Simplified Arabic"/>
          <w:b/>
          <w:bCs/>
          <w:sz w:val="24"/>
          <w:szCs w:val="24"/>
          <w:rtl/>
        </w:rPr>
        <w:t>بال</w:t>
      </w:r>
      <w:r w:rsidR="00C519D4">
        <w:rPr>
          <w:rFonts w:ascii="Simplified Arabic" w:eastAsia="Calibri" w:hAnsi="Simplified Arabic" w:cs="Simplified Arabic"/>
          <w:b/>
          <w:bCs/>
          <w:sz w:val="24"/>
          <w:szCs w:val="24"/>
          <w:rtl/>
        </w:rPr>
        <w:t>نسبة للمجال الذي تقيسه الفقرات</w:t>
      </w:r>
      <w:r w:rsidRPr="00FE4045">
        <w:rPr>
          <w:rFonts w:ascii="Simplified Arabic" w:eastAsia="Calibri" w:hAnsi="Simplified Arabic" w:cs="Simplified Arabic"/>
          <w:b/>
          <w:bCs/>
          <w:sz w:val="24"/>
          <w:szCs w:val="24"/>
          <w:rtl/>
        </w:rPr>
        <w:t xml:space="preserve"> ولغرض حساب القدرة التمييزية للمقياس اتبع</w:t>
      </w:r>
      <w:r w:rsidR="00C519D4">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Pr="00FE4045">
        <w:rPr>
          <w:rFonts w:ascii="Simplified Arabic" w:eastAsia="Calibri" w:hAnsi="Simplified Arabic" w:cs="Simplified Arabic"/>
          <w:b/>
          <w:bCs/>
          <w:sz w:val="24"/>
          <w:szCs w:val="24"/>
          <w:rtl/>
        </w:rPr>
        <w:t xml:space="preserve"> </w:t>
      </w:r>
      <w:r w:rsidR="00C519D4">
        <w:rPr>
          <w:rFonts w:ascii="Simplified Arabic" w:eastAsia="Calibri" w:hAnsi="Simplified Arabic" w:cs="Simplified Arabic" w:hint="cs"/>
          <w:b/>
          <w:bCs/>
          <w:sz w:val="24"/>
          <w:szCs w:val="24"/>
          <w:rtl/>
        </w:rPr>
        <w:t xml:space="preserve"> </w:t>
      </w:r>
      <w:r w:rsidRPr="00FE4045">
        <w:rPr>
          <w:rFonts w:ascii="Simplified Arabic" w:eastAsia="Calibri" w:hAnsi="Simplified Arabic" w:cs="Simplified Arabic"/>
          <w:b/>
          <w:bCs/>
          <w:sz w:val="24"/>
          <w:szCs w:val="24"/>
          <w:rtl/>
        </w:rPr>
        <w:t>مجموعتين من الدرجات تمثل احدهما (27%) الإفراد الذين حصلوا على أعلى الدرجات والثانية (27%) من الأفرا</w:t>
      </w:r>
      <w:r w:rsidR="003916C2" w:rsidRPr="00FE4045">
        <w:rPr>
          <w:rFonts w:ascii="Simplified Arabic" w:eastAsia="Calibri" w:hAnsi="Simplified Arabic" w:cs="Simplified Arabic"/>
          <w:b/>
          <w:bCs/>
          <w:sz w:val="24"/>
          <w:szCs w:val="24"/>
          <w:rtl/>
        </w:rPr>
        <w:t xml:space="preserve">د الذين حصلوا على أوطأ الدرجات </w:t>
      </w:r>
      <w:r w:rsidRPr="00FE4045">
        <w:rPr>
          <w:rFonts w:ascii="Simplified Arabic" w:eastAsia="Calibri" w:hAnsi="Simplified Arabic" w:cs="Simplified Arabic"/>
          <w:b/>
          <w:bCs/>
          <w:sz w:val="24"/>
          <w:szCs w:val="24"/>
          <w:rtl/>
        </w:rPr>
        <w:t xml:space="preserve">وتعد نسبة (27%) العليا والدنيا نسبة مقبولة للمقارنة بين مجموعتين متباينتين من المجموعة الكلية </w:t>
      </w:r>
      <w:r w:rsidR="007F2640">
        <w:rPr>
          <w:rFonts w:ascii="Simplified Arabic" w:eastAsia="Calibri" w:hAnsi="Simplified Arabic" w:cs="Simplified Arabic" w:hint="cs"/>
          <w:b/>
          <w:bCs/>
          <w:sz w:val="24"/>
          <w:szCs w:val="24"/>
          <w:rtl/>
        </w:rPr>
        <w:t xml:space="preserve">وكانت جميع العبارات مميزة </w:t>
      </w:r>
      <w:r w:rsidR="00477510">
        <w:rPr>
          <w:rFonts w:ascii="Simplified Arabic" w:eastAsia="Calibri" w:hAnsi="Simplified Arabic" w:cs="Simplified Arabic" w:hint="cs"/>
          <w:b/>
          <w:bCs/>
          <w:sz w:val="24"/>
          <w:szCs w:val="24"/>
          <w:rtl/>
        </w:rPr>
        <w:t xml:space="preserve">لكلا المقياسين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3ـــ 5 ــ2 ثبات المقياس</w:t>
      </w:r>
    </w:p>
    <w:p w:rsidR="00300B47" w:rsidRPr="00FE4045" w:rsidRDefault="00300B47" w:rsidP="00A802E7">
      <w:pPr>
        <w:spacing w:after="0"/>
        <w:ind w:firstLine="72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يشير ثبات الاختبار إلى الدرجات التي يحصل عليها الأفراد أنفسهم في مرات الإجراء المختلفة، ومعنى هذا أن وضع الفرد بالنسبة لجماعته لا يتغير جوهرياً في هذه الحالة، كما يعني ثبات الاختبار الاستقرار بمعنى أنه لو كررت عمليات قياس الفرد الواحد لبينت درجته شيء من الاستقرار، ومن الطرق الإحصائية لتعيين معامل الثبات: </w:t>
      </w:r>
    </w:p>
    <w:p w:rsidR="00300B47" w:rsidRPr="007F2640" w:rsidRDefault="00300B47" w:rsidP="00A802E7">
      <w:pPr>
        <w:spacing w:after="0"/>
        <w:jc w:val="mediumKashida"/>
        <w:rPr>
          <w:rFonts w:ascii="Simplified Arabic" w:eastAsia="Calibri" w:hAnsi="Simplified Arabic" w:cs="Simplified Arabic"/>
          <w:b/>
          <w:bCs/>
          <w:sz w:val="24"/>
          <w:szCs w:val="24"/>
          <w:rtl/>
        </w:rPr>
      </w:pPr>
      <w:r w:rsidRPr="007F2640">
        <w:rPr>
          <w:rFonts w:ascii="Simplified Arabic" w:eastAsia="Calibri" w:hAnsi="Simplified Arabic" w:cs="Simplified Arabic"/>
          <w:b/>
          <w:bCs/>
          <w:sz w:val="24"/>
          <w:szCs w:val="24"/>
          <w:rtl/>
        </w:rPr>
        <w:t>اولاً: طريقة التجزئة النصفية:</w:t>
      </w:r>
    </w:p>
    <w:p w:rsidR="00300B47" w:rsidRPr="00FE4045" w:rsidRDefault="00300B47" w:rsidP="00631A2B">
      <w:pPr>
        <w:spacing w:after="0"/>
        <w:ind w:firstLine="72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لغرض إيجاد معامل ثبات المقياس تم اعتماد طريقة التجزئة النصفية لأنها طريقة لا تتطلب وقتاً طويلاً وتنسجم مع متطلبات الاختبار، وقد تم الاعتماد على البيانات التي حصل</w:t>
      </w:r>
      <w:r w:rsidR="007F2640">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عليها </w:t>
      </w:r>
      <w:r w:rsidR="00883092">
        <w:rPr>
          <w:rFonts w:ascii="Simplified Arabic" w:eastAsia="Calibri" w:hAnsi="Simplified Arabic" w:cs="Simplified Arabic"/>
          <w:b/>
          <w:bCs/>
          <w:sz w:val="24"/>
          <w:szCs w:val="24"/>
          <w:rtl/>
        </w:rPr>
        <w:t xml:space="preserve">الباحثة </w:t>
      </w:r>
      <w:r w:rsidR="00C519D4">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b/>
          <w:bCs/>
          <w:sz w:val="24"/>
          <w:szCs w:val="24"/>
          <w:rtl/>
        </w:rPr>
        <w:t>المتضمن (</w:t>
      </w:r>
      <w:r w:rsidR="00296291">
        <w:rPr>
          <w:rFonts w:ascii="Simplified Arabic" w:eastAsia="Calibri" w:hAnsi="Simplified Arabic" w:cs="Simplified Arabic" w:hint="cs"/>
          <w:b/>
          <w:bCs/>
          <w:sz w:val="24"/>
          <w:szCs w:val="24"/>
          <w:rtl/>
        </w:rPr>
        <w:t>4</w:t>
      </w:r>
      <w:r w:rsidR="00631A2B">
        <w:rPr>
          <w:rFonts w:ascii="Simplified Arabic" w:eastAsia="Calibri" w:hAnsi="Simplified Arabic" w:cs="Simplified Arabic" w:hint="cs"/>
          <w:b/>
          <w:bCs/>
          <w:sz w:val="24"/>
          <w:szCs w:val="24"/>
          <w:rtl/>
        </w:rPr>
        <w:t>4</w:t>
      </w:r>
      <w:r w:rsidRPr="00FE4045">
        <w:rPr>
          <w:rFonts w:ascii="Simplified Arabic" w:eastAsia="Calibri" w:hAnsi="Simplified Arabic" w:cs="Simplified Arabic"/>
          <w:b/>
          <w:bCs/>
          <w:sz w:val="24"/>
          <w:szCs w:val="24"/>
          <w:rtl/>
        </w:rPr>
        <w:t xml:space="preserve">) فقرة إذ تم تقسيم المقياس على </w:t>
      </w:r>
      <w:r w:rsidRPr="00FE4045">
        <w:rPr>
          <w:rFonts w:ascii="Simplified Arabic" w:eastAsia="Calibri" w:hAnsi="Simplified Arabic" w:cs="Simplified Arabic" w:hint="cs"/>
          <w:b/>
          <w:bCs/>
          <w:sz w:val="24"/>
          <w:szCs w:val="24"/>
          <w:rtl/>
        </w:rPr>
        <w:t>جزئيين</w:t>
      </w:r>
      <w:r w:rsidRPr="00FE4045">
        <w:rPr>
          <w:rFonts w:ascii="Simplified Arabic" w:eastAsia="Calibri" w:hAnsi="Simplified Arabic" w:cs="Simplified Arabic"/>
          <w:b/>
          <w:bCs/>
          <w:sz w:val="24"/>
          <w:szCs w:val="24"/>
          <w:rtl/>
        </w:rPr>
        <w:t xml:space="preserve"> الأول يتضمن درجات الفقرات التي تحمل الأرقام الفردية، والثاني يتضمن درجات الفقرات التي تحمل الزوجية،</w:t>
      </w:r>
      <w:r w:rsidR="00477510">
        <w:rPr>
          <w:rFonts w:ascii="Simplified Arabic" w:eastAsia="Calibri" w:hAnsi="Simplified Arabic" w:cs="Simplified Arabic" w:hint="cs"/>
          <w:b/>
          <w:bCs/>
          <w:sz w:val="24"/>
          <w:szCs w:val="24"/>
          <w:rtl/>
        </w:rPr>
        <w:t xml:space="preserve"> ومقياس السلوك التنظيمي ( 18 ) تم تقسيمهم الى قسمين </w:t>
      </w:r>
      <w:r w:rsidRPr="00FE4045">
        <w:rPr>
          <w:rFonts w:ascii="Simplified Arabic" w:eastAsia="Calibri" w:hAnsi="Simplified Arabic" w:cs="Simplified Arabic"/>
          <w:b/>
          <w:bCs/>
          <w:sz w:val="24"/>
          <w:szCs w:val="24"/>
          <w:rtl/>
        </w:rPr>
        <w:t xml:space="preserve"> إذ تم حساب معامل الارتباط البسيط بيرسون، والذي بلغ للمقياس</w:t>
      </w:r>
      <w:r w:rsidR="00477510">
        <w:rPr>
          <w:rFonts w:ascii="Simplified Arabic" w:eastAsia="Calibri" w:hAnsi="Simplified Arabic" w:cs="Simplified Arabic" w:hint="cs"/>
          <w:b/>
          <w:bCs/>
          <w:sz w:val="24"/>
          <w:szCs w:val="24"/>
          <w:rtl/>
        </w:rPr>
        <w:t xml:space="preserve"> الانحرافات الادارية </w:t>
      </w:r>
      <w:r w:rsidRPr="00FE4045">
        <w:rPr>
          <w:rFonts w:ascii="Simplified Arabic" w:eastAsia="Calibri" w:hAnsi="Simplified Arabic" w:cs="Simplified Arabic"/>
          <w:b/>
          <w:bCs/>
          <w:sz w:val="24"/>
          <w:szCs w:val="24"/>
          <w:rtl/>
        </w:rPr>
        <w:t xml:space="preserve"> (0,8</w:t>
      </w:r>
      <w:r w:rsidR="00343187">
        <w:rPr>
          <w:rFonts w:ascii="Simplified Arabic" w:eastAsia="Calibri" w:hAnsi="Simplified Arabic" w:cs="Simplified Arabic" w:hint="cs"/>
          <w:b/>
          <w:bCs/>
          <w:sz w:val="24"/>
          <w:szCs w:val="24"/>
          <w:rtl/>
        </w:rPr>
        <w:t>4</w:t>
      </w:r>
      <w:r w:rsidRPr="00FE4045">
        <w:rPr>
          <w:rFonts w:ascii="Simplified Arabic" w:eastAsia="Calibri" w:hAnsi="Simplified Arabic" w:cs="Simplified Arabic"/>
          <w:b/>
          <w:bCs/>
          <w:sz w:val="24"/>
          <w:szCs w:val="24"/>
          <w:rtl/>
        </w:rPr>
        <w:t xml:space="preserve">3) </w:t>
      </w:r>
      <w:r w:rsidR="00477510">
        <w:rPr>
          <w:rFonts w:ascii="Simplified Arabic" w:eastAsia="Calibri" w:hAnsi="Simplified Arabic" w:cs="Simplified Arabic" w:hint="cs"/>
          <w:b/>
          <w:bCs/>
          <w:sz w:val="24"/>
          <w:szCs w:val="24"/>
          <w:rtl/>
        </w:rPr>
        <w:t xml:space="preserve">ولمقياس السلوك التنظيمي ( 0, 826 ) </w:t>
      </w:r>
      <w:r w:rsidRPr="00FE4045">
        <w:rPr>
          <w:rFonts w:ascii="Simplified Arabic" w:eastAsia="Calibri" w:hAnsi="Simplified Arabic" w:cs="Simplified Arabic"/>
          <w:b/>
          <w:bCs/>
          <w:sz w:val="24"/>
          <w:szCs w:val="24"/>
          <w:rtl/>
        </w:rPr>
        <w:t>إلا ان هذه القيمة تمثل معامل ثبات نصف الاختبار، لذا يجب أن يتم تصحيح قيمة معامل الثبات لكي يتعين الاختبار ككل لذا قام</w:t>
      </w:r>
      <w:r w:rsidR="007E6FB0">
        <w:rPr>
          <w:rFonts w:ascii="Simplified Arabic" w:eastAsia="Calibri" w:hAnsi="Simplified Arabic" w:cs="Simplified Arabic" w:hint="cs"/>
          <w:b/>
          <w:bCs/>
          <w:sz w:val="24"/>
          <w:szCs w:val="24"/>
          <w:rtl/>
        </w:rPr>
        <w:t>ت</w:t>
      </w:r>
      <w:r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Pr="00FE4045">
        <w:rPr>
          <w:rFonts w:ascii="Simplified Arabic" w:eastAsia="Calibri" w:hAnsi="Simplified Arabic" w:cs="Simplified Arabic"/>
          <w:b/>
          <w:bCs/>
          <w:sz w:val="24"/>
          <w:szCs w:val="24"/>
          <w:rtl/>
        </w:rPr>
        <w:t xml:space="preserve"> باستخدام معادلة </w:t>
      </w:r>
      <w:r w:rsidRPr="00FE4045">
        <w:rPr>
          <w:rFonts w:ascii="Simplified Arabic" w:eastAsia="Calibri" w:hAnsi="Simplified Arabic" w:cs="Simplified Arabic" w:hint="cs"/>
          <w:b/>
          <w:bCs/>
          <w:sz w:val="24"/>
          <w:szCs w:val="24"/>
          <w:rtl/>
        </w:rPr>
        <w:t>سيبرمان</w:t>
      </w:r>
      <w:r w:rsidRPr="00FE4045">
        <w:rPr>
          <w:rFonts w:ascii="Simplified Arabic" w:eastAsia="Calibri" w:hAnsi="Simplified Arabic" w:cs="Simplified Arabic"/>
          <w:b/>
          <w:bCs/>
          <w:sz w:val="24"/>
          <w:szCs w:val="24"/>
          <w:rtl/>
        </w:rPr>
        <w:t xml:space="preserve"> بروان بهدف تصحيح معامل الارتباط وبذلك أصبح ثبات المقياس (0,8</w:t>
      </w:r>
      <w:r w:rsidR="00343187">
        <w:rPr>
          <w:rFonts w:ascii="Simplified Arabic" w:eastAsia="Calibri" w:hAnsi="Simplified Arabic" w:cs="Simplified Arabic" w:hint="cs"/>
          <w:b/>
          <w:bCs/>
          <w:sz w:val="24"/>
          <w:szCs w:val="24"/>
          <w:rtl/>
        </w:rPr>
        <w:t>7</w:t>
      </w:r>
      <w:r w:rsidRPr="00FE4045">
        <w:rPr>
          <w:rFonts w:ascii="Simplified Arabic" w:eastAsia="Calibri" w:hAnsi="Simplified Arabic" w:cs="Simplified Arabic"/>
          <w:b/>
          <w:bCs/>
          <w:sz w:val="24"/>
          <w:szCs w:val="24"/>
          <w:rtl/>
        </w:rPr>
        <w:t xml:space="preserve">9) </w:t>
      </w:r>
      <w:r w:rsidR="00477510">
        <w:rPr>
          <w:rFonts w:ascii="Simplified Arabic" w:eastAsia="Calibri" w:hAnsi="Simplified Arabic" w:cs="Simplified Arabic" w:hint="cs"/>
          <w:b/>
          <w:bCs/>
          <w:sz w:val="24"/>
          <w:szCs w:val="24"/>
          <w:rtl/>
        </w:rPr>
        <w:t xml:space="preserve"> و ( 0, 857 ) </w:t>
      </w:r>
      <w:r w:rsidRPr="00FE4045">
        <w:rPr>
          <w:rFonts w:ascii="Simplified Arabic" w:eastAsia="Calibri" w:hAnsi="Simplified Arabic" w:cs="Simplified Arabic"/>
          <w:b/>
          <w:bCs/>
          <w:sz w:val="24"/>
          <w:szCs w:val="24"/>
          <w:rtl/>
        </w:rPr>
        <w:t>وبذلك يمكن اعتماد المقياس</w:t>
      </w:r>
      <w:r w:rsidR="00477510">
        <w:rPr>
          <w:rFonts w:ascii="Simplified Arabic" w:eastAsia="Calibri" w:hAnsi="Simplified Arabic" w:cs="Simplified Arabic" w:hint="cs"/>
          <w:b/>
          <w:bCs/>
          <w:sz w:val="24"/>
          <w:szCs w:val="24"/>
          <w:rtl/>
        </w:rPr>
        <w:t xml:space="preserve">ين </w:t>
      </w:r>
      <w:r w:rsidRPr="00FE4045">
        <w:rPr>
          <w:rFonts w:ascii="Simplified Arabic" w:eastAsia="Calibri" w:hAnsi="Simplified Arabic" w:cs="Simplified Arabic"/>
          <w:b/>
          <w:bCs/>
          <w:sz w:val="24"/>
          <w:szCs w:val="24"/>
          <w:rtl/>
        </w:rPr>
        <w:t xml:space="preserve"> أداة للبحث</w:t>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vertAlign w:val="superscript"/>
          <w:rtl/>
        </w:rPr>
        <w:footnoteReference w:id="5"/>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rtl/>
        </w:rPr>
        <w:t>.</w:t>
      </w:r>
    </w:p>
    <w:p w:rsidR="00300B47" w:rsidRPr="00FE4045" w:rsidRDefault="00C519D4" w:rsidP="00C519D4">
      <w:pPr>
        <w:spacing w:after="0"/>
        <w:jc w:val="mediumKashida"/>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tl/>
        </w:rPr>
        <w:t>ثانياً : طريقة الفا كرونباخ .</w:t>
      </w:r>
    </w:p>
    <w:p w:rsidR="00544899" w:rsidRDefault="00300B47" w:rsidP="00477510">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xml:space="preserve"> </w:t>
      </w:r>
      <w:r w:rsidRPr="00FE4045">
        <w:rPr>
          <w:rFonts w:ascii="Simplified Arabic" w:eastAsia="Calibri" w:hAnsi="Simplified Arabic" w:cs="Simplified Arabic" w:hint="cs"/>
          <w:b/>
          <w:bCs/>
          <w:sz w:val="24"/>
          <w:szCs w:val="24"/>
          <w:rtl/>
        </w:rPr>
        <w:tab/>
      </w:r>
      <w:r w:rsidRPr="00FE4045">
        <w:rPr>
          <w:rFonts w:ascii="Simplified Arabic" w:eastAsia="Calibri" w:hAnsi="Simplified Arabic" w:cs="Simplified Arabic"/>
          <w:b/>
          <w:bCs/>
          <w:sz w:val="24"/>
          <w:szCs w:val="24"/>
          <w:rtl/>
        </w:rPr>
        <w:t xml:space="preserve">اذ تم استخراج الثبات بهذه الطريقة من خلال تطبيق معادلة كورنباخ على أفراد عينة </w:t>
      </w:r>
      <w:r w:rsidR="00343187">
        <w:rPr>
          <w:rFonts w:ascii="Simplified Arabic" w:eastAsia="Calibri" w:hAnsi="Simplified Arabic" w:cs="Simplified Arabic" w:hint="cs"/>
          <w:b/>
          <w:bCs/>
          <w:sz w:val="24"/>
          <w:szCs w:val="24"/>
          <w:rtl/>
        </w:rPr>
        <w:t>البناء</w:t>
      </w:r>
      <w:r w:rsidRPr="00FE4045">
        <w:rPr>
          <w:rFonts w:ascii="Simplified Arabic" w:eastAsia="Calibri" w:hAnsi="Simplified Arabic" w:cs="Simplified Arabic"/>
          <w:b/>
          <w:bCs/>
          <w:sz w:val="24"/>
          <w:szCs w:val="24"/>
          <w:rtl/>
        </w:rPr>
        <w:t xml:space="preserve"> البالغة  (</w:t>
      </w:r>
      <w:r w:rsidR="00C519D4">
        <w:rPr>
          <w:rFonts w:ascii="Simplified Arabic" w:eastAsia="Calibri" w:hAnsi="Simplified Arabic" w:cs="Simplified Arabic" w:hint="cs"/>
          <w:b/>
          <w:bCs/>
          <w:sz w:val="24"/>
          <w:szCs w:val="24"/>
          <w:rtl/>
        </w:rPr>
        <w:t>80</w:t>
      </w:r>
      <w:r w:rsidRPr="00FE4045">
        <w:rPr>
          <w:rFonts w:ascii="Simplified Arabic" w:eastAsia="Calibri" w:hAnsi="Simplified Arabic" w:cs="Simplified Arabic"/>
          <w:b/>
          <w:bCs/>
          <w:sz w:val="24"/>
          <w:szCs w:val="24"/>
          <w:rtl/>
        </w:rPr>
        <w:t xml:space="preserve">) </w:t>
      </w:r>
      <w:r w:rsidR="00C519D4">
        <w:rPr>
          <w:rFonts w:ascii="Simplified Arabic" w:eastAsia="Calibri" w:hAnsi="Simplified Arabic" w:cs="Simplified Arabic" w:hint="cs"/>
          <w:b/>
          <w:bCs/>
          <w:sz w:val="24"/>
          <w:szCs w:val="24"/>
          <w:rtl/>
        </w:rPr>
        <w:t xml:space="preserve">عامل </w:t>
      </w:r>
      <w:r w:rsidRPr="00FE4045">
        <w:rPr>
          <w:rFonts w:ascii="Simplified Arabic" w:eastAsia="Calibri" w:hAnsi="Simplified Arabic" w:cs="Simplified Arabic"/>
          <w:b/>
          <w:bCs/>
          <w:sz w:val="24"/>
          <w:szCs w:val="24"/>
          <w:rtl/>
        </w:rPr>
        <w:t xml:space="preserve"> باستخدام الحقيبة الإحصائية ( </w:t>
      </w:r>
      <w:r w:rsidRPr="00FE4045">
        <w:rPr>
          <w:rFonts w:ascii="Simplified Arabic" w:eastAsia="Calibri" w:hAnsi="Simplified Arabic" w:cs="Simplified Arabic"/>
          <w:b/>
          <w:bCs/>
          <w:sz w:val="24"/>
          <w:szCs w:val="24"/>
        </w:rPr>
        <w:t>spss</w:t>
      </w:r>
      <w:r w:rsidRPr="00FE4045">
        <w:rPr>
          <w:rFonts w:ascii="Simplified Arabic" w:eastAsia="Calibri" w:hAnsi="Simplified Arabic" w:cs="Simplified Arabic"/>
          <w:b/>
          <w:bCs/>
          <w:sz w:val="24"/>
          <w:szCs w:val="24"/>
          <w:rtl/>
        </w:rPr>
        <w:t xml:space="preserve"> ) اذ تبين أن قيمة معامل الثبات تساوي (0,</w:t>
      </w:r>
      <w:r w:rsidR="00343187">
        <w:rPr>
          <w:rFonts w:ascii="Simplified Arabic" w:eastAsia="Calibri" w:hAnsi="Simplified Arabic" w:cs="Simplified Arabic" w:hint="cs"/>
          <w:b/>
          <w:bCs/>
          <w:sz w:val="24"/>
          <w:szCs w:val="24"/>
          <w:rtl/>
        </w:rPr>
        <w:t>88</w:t>
      </w:r>
      <w:r w:rsidRPr="00FE4045">
        <w:rPr>
          <w:rFonts w:ascii="Simplified Arabic" w:eastAsia="Calibri" w:hAnsi="Simplified Arabic" w:cs="Simplified Arabic"/>
          <w:b/>
          <w:bCs/>
          <w:sz w:val="24"/>
          <w:szCs w:val="24"/>
          <w:rtl/>
        </w:rPr>
        <w:t xml:space="preserve">4) </w:t>
      </w:r>
      <w:r w:rsidR="00477510">
        <w:rPr>
          <w:rFonts w:ascii="Simplified Arabic" w:eastAsia="Calibri" w:hAnsi="Simplified Arabic" w:cs="Simplified Arabic" w:hint="cs"/>
          <w:b/>
          <w:bCs/>
          <w:sz w:val="24"/>
          <w:szCs w:val="24"/>
          <w:rtl/>
        </w:rPr>
        <w:t xml:space="preserve">و ( 0, 877 ) </w:t>
      </w:r>
      <w:r w:rsidRPr="00FE4045">
        <w:rPr>
          <w:rFonts w:ascii="Simplified Arabic" w:eastAsia="Calibri" w:hAnsi="Simplified Arabic" w:cs="Simplified Arabic"/>
          <w:b/>
          <w:bCs/>
          <w:sz w:val="24"/>
          <w:szCs w:val="24"/>
          <w:rtl/>
        </w:rPr>
        <w:t>وهو مؤشر ثبات عال .</w:t>
      </w:r>
    </w:p>
    <w:p w:rsidR="007F2640" w:rsidRPr="00FE4045" w:rsidRDefault="007F2640" w:rsidP="00C519D4">
      <w:pPr>
        <w:spacing w:after="0"/>
        <w:jc w:val="mediumKashida"/>
        <w:rPr>
          <w:rFonts w:ascii="Simplified Arabic" w:eastAsia="Calibri" w:hAnsi="Simplified Arabic" w:cs="Simplified Arabic"/>
          <w:b/>
          <w:bCs/>
          <w:sz w:val="24"/>
          <w:szCs w:val="24"/>
          <w:rtl/>
        </w:rPr>
      </w:pP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3ــــ 7  الدرجات المعيارية للمقياس</w:t>
      </w:r>
    </w:p>
    <w:p w:rsidR="00300B47" w:rsidRPr="00FE4045" w:rsidRDefault="00300B47" w:rsidP="00343187">
      <w:pPr>
        <w:spacing w:after="0"/>
        <w:ind w:firstLine="72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 إن استخراج الدرجات المعيارية يعد خطوة مهمة من خطوات تقنين المقياس وذلك على اعتبار أن الدرجات الخام التي يحصل عليها المختبر لا تعتمد في المقارنة مع غيره من المختبرين إلا بعد تحويلها إلى درجات معيارية، وهي التي تخبرنا عن كيفية أداء الآخرين في الاختبار نفسه "</w:t>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vertAlign w:val="superscript"/>
          <w:rtl/>
        </w:rPr>
        <w:footnoteReference w:id="6"/>
      </w:r>
      <w:r w:rsidRPr="00FE4045">
        <w:rPr>
          <w:rFonts w:ascii="Simplified Arabic" w:eastAsia="Calibri" w:hAnsi="Simplified Arabic" w:cs="Simplified Arabic"/>
          <w:b/>
          <w:bCs/>
          <w:sz w:val="24"/>
          <w:szCs w:val="24"/>
          <w:vertAlign w:val="superscript"/>
          <w:rtl/>
        </w:rPr>
        <w:t>)</w:t>
      </w:r>
      <w:r w:rsidRPr="00FE4045">
        <w:rPr>
          <w:rFonts w:ascii="Simplified Arabic" w:eastAsia="Calibri" w:hAnsi="Simplified Arabic" w:cs="Simplified Arabic"/>
          <w:b/>
          <w:bCs/>
          <w:sz w:val="24"/>
          <w:szCs w:val="24"/>
          <w:rtl/>
        </w:rPr>
        <w:t>.</w:t>
      </w:r>
      <w:r w:rsidR="007F2640">
        <w:rPr>
          <w:rFonts w:ascii="Simplified Arabic" w:eastAsia="Calibri" w:hAnsi="Simplified Arabic" w:cs="Simplified Arabic" w:hint="cs"/>
          <w:b/>
          <w:bCs/>
          <w:sz w:val="24"/>
          <w:szCs w:val="24"/>
          <w:rtl/>
        </w:rPr>
        <w:t xml:space="preserve"> وقدت اعتمدت الباحثة على نتائج عينة </w:t>
      </w:r>
      <w:r w:rsidR="00343187">
        <w:rPr>
          <w:rFonts w:ascii="Simplified Arabic" w:eastAsia="Calibri" w:hAnsi="Simplified Arabic" w:cs="Simplified Arabic" w:hint="cs"/>
          <w:b/>
          <w:bCs/>
          <w:sz w:val="24"/>
          <w:szCs w:val="24"/>
          <w:rtl/>
        </w:rPr>
        <w:t xml:space="preserve">البناء </w:t>
      </w:r>
      <w:r w:rsidR="007F2640">
        <w:rPr>
          <w:rFonts w:ascii="Simplified Arabic" w:eastAsia="Calibri" w:hAnsi="Simplified Arabic" w:cs="Simplified Arabic" w:hint="cs"/>
          <w:b/>
          <w:bCs/>
          <w:sz w:val="24"/>
          <w:szCs w:val="24"/>
          <w:rtl/>
        </w:rPr>
        <w:t xml:space="preserve"> في تقنين المقياس </w:t>
      </w:r>
    </w:p>
    <w:p w:rsidR="00300B47" w:rsidRPr="00FE4045" w:rsidRDefault="00300B47" w:rsidP="00A802E7">
      <w:pPr>
        <w:spacing w:after="0"/>
        <w:jc w:val="mediumKashida"/>
        <w:rPr>
          <w:rFonts w:ascii="Simplified Arabic" w:eastAsia="Calibri" w:hAnsi="Simplified Arabic" w:cs="Simplified Arabic"/>
          <w:b/>
          <w:bCs/>
          <w:sz w:val="24"/>
          <w:szCs w:val="24"/>
          <w:rtl/>
        </w:rPr>
      </w:pPr>
      <w:r w:rsidRPr="00FE4045">
        <w:rPr>
          <w:rFonts w:ascii="Simplified Arabic" w:eastAsia="Calibri" w:hAnsi="Simplified Arabic" w:cs="Simplified Arabic"/>
          <w:b/>
          <w:bCs/>
          <w:sz w:val="24"/>
          <w:szCs w:val="24"/>
          <w:rtl/>
        </w:rPr>
        <w:t>3ـــ 8  المستويات المعيارية للمقياس</w:t>
      </w:r>
    </w:p>
    <w:p w:rsidR="00300B47" w:rsidRPr="00FE4045" w:rsidRDefault="00C519D4" w:rsidP="00C519D4">
      <w:pPr>
        <w:spacing w:after="0"/>
        <w:jc w:val="mediumKashida"/>
        <w:rPr>
          <w:rFonts w:ascii="Simplified Arabic" w:eastAsia="Calibri" w:hAnsi="Simplified Arabic" w:cs="Simplified Arabic"/>
          <w:b/>
          <w:bCs/>
          <w:sz w:val="24"/>
          <w:szCs w:val="24"/>
          <w:rtl/>
        </w:rPr>
      </w:pPr>
      <w:r>
        <w:rPr>
          <w:rFonts w:ascii="Simplified Arabic" w:eastAsia="Calibri" w:hAnsi="Simplified Arabic" w:cs="Simplified Arabic" w:hint="cs"/>
          <w:b/>
          <w:bCs/>
          <w:sz w:val="24"/>
          <w:szCs w:val="24"/>
          <w:rtl/>
        </w:rPr>
        <w:t xml:space="preserve"> </w:t>
      </w:r>
      <w:r w:rsidR="00300B47" w:rsidRPr="00FE4045">
        <w:rPr>
          <w:rFonts w:ascii="Simplified Arabic" w:eastAsia="Calibri" w:hAnsi="Simplified Arabic" w:cs="Simplified Arabic"/>
          <w:b/>
          <w:bCs/>
          <w:sz w:val="24"/>
          <w:szCs w:val="24"/>
          <w:rtl/>
        </w:rPr>
        <w:t>ولتحديد هذه المستويات استخدم</w:t>
      </w:r>
      <w:r w:rsidR="007F2640">
        <w:rPr>
          <w:rFonts w:ascii="Simplified Arabic" w:eastAsia="Calibri" w:hAnsi="Simplified Arabic" w:cs="Simplified Arabic" w:hint="cs"/>
          <w:b/>
          <w:bCs/>
          <w:sz w:val="24"/>
          <w:szCs w:val="24"/>
          <w:rtl/>
        </w:rPr>
        <w:t>ت</w:t>
      </w:r>
      <w:r w:rsidR="00300B47" w:rsidRPr="00FE4045">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00300B47" w:rsidRPr="00FE4045">
        <w:rPr>
          <w:rFonts w:ascii="Simplified Arabic" w:eastAsia="Calibri" w:hAnsi="Simplified Arabic" w:cs="Simplified Arabic"/>
          <w:b/>
          <w:bCs/>
          <w:sz w:val="24"/>
          <w:szCs w:val="24"/>
          <w:rtl/>
        </w:rPr>
        <w:t xml:space="preserve"> منحنى التوزيع الطبيعي (كاوس) ويعتبر من أكثر التوزيعات شيوعاً في مجال التربية الرياضية لأن الكثير من الصفات والخصائص التي تقال في هذا الجانب يقترب توزيعها من المنحنى الطبيعي</w:t>
      </w:r>
      <w:r w:rsidR="00300B47" w:rsidRPr="00FE4045">
        <w:rPr>
          <w:rFonts w:ascii="Simplified Arabic" w:eastAsia="Calibri" w:hAnsi="Simplified Arabic" w:cs="Simplified Arabic"/>
          <w:b/>
          <w:bCs/>
          <w:sz w:val="24"/>
          <w:szCs w:val="24"/>
          <w:vertAlign w:val="superscript"/>
          <w:rtl/>
        </w:rPr>
        <w:t>(</w:t>
      </w:r>
      <w:r w:rsidR="00300B47" w:rsidRPr="00FE4045">
        <w:rPr>
          <w:rFonts w:ascii="Simplified Arabic" w:eastAsia="Calibri" w:hAnsi="Simplified Arabic" w:cs="Simplified Arabic"/>
          <w:b/>
          <w:bCs/>
          <w:sz w:val="24"/>
          <w:szCs w:val="24"/>
          <w:vertAlign w:val="superscript"/>
          <w:rtl/>
        </w:rPr>
        <w:footnoteReference w:id="7"/>
      </w:r>
      <w:r w:rsidR="00300B47" w:rsidRPr="00FE4045">
        <w:rPr>
          <w:rFonts w:ascii="Simplified Arabic" w:eastAsia="Calibri" w:hAnsi="Simplified Arabic" w:cs="Simplified Arabic"/>
          <w:b/>
          <w:bCs/>
          <w:sz w:val="24"/>
          <w:szCs w:val="24"/>
          <w:vertAlign w:val="superscript"/>
          <w:rtl/>
        </w:rPr>
        <w:t>)</w:t>
      </w:r>
      <w:r w:rsidR="00300B47" w:rsidRPr="00FE4045">
        <w:rPr>
          <w:rFonts w:ascii="Simplified Arabic" w:eastAsia="Calibri" w:hAnsi="Simplified Arabic" w:cs="Simplified Arabic"/>
          <w:b/>
          <w:bCs/>
          <w:sz w:val="24"/>
          <w:szCs w:val="24"/>
          <w:rtl/>
        </w:rPr>
        <w:t>.</w:t>
      </w:r>
    </w:p>
    <w:p w:rsidR="00300B47" w:rsidRPr="00C0368A" w:rsidRDefault="00C519D4" w:rsidP="00296291">
      <w:pPr>
        <w:spacing w:after="0"/>
        <w:ind w:firstLine="584"/>
        <w:jc w:val="mediumKashida"/>
        <w:rPr>
          <w:rFonts w:ascii="Simplified Arabic" w:eastAsia="Calibri" w:hAnsi="Simplified Arabic" w:cs="Simplified Arabic"/>
          <w:sz w:val="24"/>
          <w:szCs w:val="24"/>
          <w:rtl/>
        </w:rPr>
      </w:pPr>
      <w:r>
        <w:rPr>
          <w:rFonts w:ascii="Simplified Arabic" w:eastAsia="Calibri" w:hAnsi="Simplified Arabic" w:cs="Simplified Arabic" w:hint="cs"/>
          <w:b/>
          <w:bCs/>
          <w:sz w:val="28"/>
          <w:szCs w:val="28"/>
          <w:rtl/>
        </w:rPr>
        <w:t xml:space="preserve"> </w:t>
      </w:r>
      <w:r w:rsidR="00300B47" w:rsidRPr="00DE63E7">
        <w:rPr>
          <w:rFonts w:ascii="Simplified Arabic" w:eastAsia="Calibri" w:hAnsi="Simplified Arabic" w:cs="Simplified Arabic"/>
          <w:b/>
          <w:bCs/>
          <w:sz w:val="24"/>
          <w:szCs w:val="24"/>
          <w:rtl/>
        </w:rPr>
        <w:t xml:space="preserve"> وبهذا يتبين لنا أن عدد وحدات قاعدة المنحنى الطبيعي هو (6) وحدات إذ أن هذه الوحدات تسمى بالمدى وبقسمتها على (6) درجات معيارية على (5) مستويات  قام</w:t>
      </w:r>
      <w:r w:rsidR="00797741">
        <w:rPr>
          <w:rFonts w:ascii="Simplified Arabic" w:eastAsia="Calibri" w:hAnsi="Simplified Arabic" w:cs="Simplified Arabic" w:hint="cs"/>
          <w:b/>
          <w:bCs/>
          <w:sz w:val="24"/>
          <w:szCs w:val="24"/>
          <w:rtl/>
        </w:rPr>
        <w:t>ت</w:t>
      </w:r>
      <w:r w:rsidR="00300B47" w:rsidRPr="00DE63E7">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00300B47" w:rsidRPr="00DE63E7">
        <w:rPr>
          <w:rFonts w:ascii="Simplified Arabic" w:eastAsia="Calibri" w:hAnsi="Simplified Arabic" w:cs="Simplified Arabic"/>
          <w:b/>
          <w:bCs/>
          <w:sz w:val="24"/>
          <w:szCs w:val="24"/>
          <w:rtl/>
        </w:rPr>
        <w:t xml:space="preserve"> باختيارها بحيث ظهر إن لكل مستوى ( 1.2) وحدة والتي تقابل (12) درجة من الدرجات المعيارية  في التقسيم المئوي للدرجات المعيارية المعدلة. </w:t>
      </w:r>
      <w:r w:rsidR="00296291">
        <w:rPr>
          <w:rFonts w:ascii="Simplified Arabic" w:eastAsia="Calibri" w:hAnsi="Simplified Arabic" w:cs="Simplified Arabic" w:hint="cs"/>
          <w:b/>
          <w:bCs/>
          <w:sz w:val="24"/>
          <w:szCs w:val="24"/>
          <w:rtl/>
        </w:rPr>
        <w:t xml:space="preserve"> </w:t>
      </w:r>
    </w:p>
    <w:p w:rsidR="00300B47" w:rsidRPr="00C0368A" w:rsidRDefault="00300B47" w:rsidP="00277737">
      <w:pPr>
        <w:spacing w:after="0"/>
        <w:ind w:firstLine="584"/>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sz w:val="24"/>
          <w:szCs w:val="24"/>
          <w:rtl/>
        </w:rPr>
        <w:t>جدول  (</w:t>
      </w:r>
      <w:r w:rsidR="00277737">
        <w:rPr>
          <w:rFonts w:ascii="Simplified Arabic" w:eastAsia="Times New Roman" w:hAnsi="Simplified Arabic" w:cs="Simplified Arabic" w:hint="cs"/>
          <w:b/>
          <w:bCs/>
          <w:sz w:val="24"/>
          <w:szCs w:val="24"/>
          <w:rtl/>
        </w:rPr>
        <w:t>5</w:t>
      </w:r>
      <w:r w:rsidRPr="00C0368A">
        <w:rPr>
          <w:rFonts w:ascii="Simplified Arabic" w:eastAsia="Times New Roman" w:hAnsi="Simplified Arabic" w:cs="Simplified Arabic"/>
          <w:b/>
          <w:bCs/>
          <w:sz w:val="24"/>
          <w:szCs w:val="24"/>
          <w:rtl/>
        </w:rPr>
        <w:t>)</w:t>
      </w:r>
    </w:p>
    <w:p w:rsidR="00300B47" w:rsidRPr="00C0368A" w:rsidRDefault="00300B47" w:rsidP="00A74035">
      <w:pPr>
        <w:spacing w:after="0"/>
        <w:ind w:firstLine="584"/>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sz w:val="24"/>
          <w:szCs w:val="24"/>
          <w:rtl/>
        </w:rPr>
        <w:t>يبين الدرجات المعيارية والدرجات المعدلة والدرجات الخام والمستويات لعينة</w:t>
      </w:r>
      <w:r w:rsidR="00A74035">
        <w:rPr>
          <w:rFonts w:ascii="Simplified Arabic" w:eastAsia="Times New Roman" w:hAnsi="Simplified Arabic" w:cs="Simplified Arabic" w:hint="cs"/>
          <w:b/>
          <w:bCs/>
          <w:sz w:val="24"/>
          <w:szCs w:val="24"/>
          <w:rtl/>
        </w:rPr>
        <w:t xml:space="preserve"> الاعداد</w:t>
      </w:r>
      <w:r w:rsidR="00C50DE4">
        <w:rPr>
          <w:rFonts w:ascii="Simplified Arabic" w:eastAsia="Times New Roman" w:hAnsi="Simplified Arabic" w:cs="Simplified Arabic" w:hint="cs"/>
          <w:b/>
          <w:bCs/>
          <w:sz w:val="24"/>
          <w:szCs w:val="24"/>
          <w:rtl/>
        </w:rPr>
        <w:t xml:space="preserve"> مقياس الانحرافات الادارية </w:t>
      </w:r>
    </w:p>
    <w:tbl>
      <w:tblPr>
        <w:bidiVisual/>
        <w:tblW w:w="4655" w:type="pct"/>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538"/>
        <w:gridCol w:w="1843"/>
        <w:gridCol w:w="1845"/>
        <w:gridCol w:w="1561"/>
        <w:gridCol w:w="866"/>
        <w:gridCol w:w="993"/>
      </w:tblGrid>
      <w:tr w:rsidR="00300B47" w:rsidRPr="00C0368A" w:rsidTr="00BD77A5">
        <w:trPr>
          <w:trHeight w:val="148"/>
        </w:trPr>
        <w:tc>
          <w:tcPr>
            <w:tcW w:w="889" w:type="pct"/>
            <w:shd w:val="clear" w:color="auto" w:fill="D9D9D9" w:themeFill="background1" w:themeFillShade="D9"/>
            <w:vAlign w:val="center"/>
          </w:tcPr>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المستويات</w:t>
            </w:r>
          </w:p>
        </w:tc>
        <w:tc>
          <w:tcPr>
            <w:tcW w:w="1066" w:type="pct"/>
            <w:shd w:val="clear" w:color="auto" w:fill="D9D9D9" w:themeFill="background1" w:themeFillShade="D9"/>
            <w:vAlign w:val="center"/>
          </w:tcPr>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الدرجة المعيارية</w:t>
            </w:r>
          </w:p>
        </w:tc>
        <w:tc>
          <w:tcPr>
            <w:tcW w:w="1067" w:type="pct"/>
            <w:shd w:val="clear" w:color="auto" w:fill="D9D9D9" w:themeFill="background1" w:themeFillShade="D9"/>
            <w:vAlign w:val="center"/>
          </w:tcPr>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الدرجة المعيارية</w:t>
            </w:r>
          </w:p>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المعدلة</w:t>
            </w:r>
          </w:p>
        </w:tc>
        <w:tc>
          <w:tcPr>
            <w:tcW w:w="903" w:type="pct"/>
            <w:shd w:val="clear" w:color="auto" w:fill="D9D9D9" w:themeFill="background1" w:themeFillShade="D9"/>
            <w:vAlign w:val="center"/>
          </w:tcPr>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الدرجة الخام</w:t>
            </w:r>
          </w:p>
        </w:tc>
        <w:tc>
          <w:tcPr>
            <w:tcW w:w="501" w:type="pct"/>
            <w:shd w:val="clear" w:color="auto" w:fill="D9D9D9" w:themeFill="background1" w:themeFillShade="D9"/>
            <w:vAlign w:val="center"/>
          </w:tcPr>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العدد</w:t>
            </w:r>
          </w:p>
        </w:tc>
        <w:tc>
          <w:tcPr>
            <w:tcW w:w="574" w:type="pct"/>
            <w:shd w:val="clear" w:color="auto" w:fill="D9D9D9" w:themeFill="background1" w:themeFillShade="D9"/>
            <w:vAlign w:val="center"/>
          </w:tcPr>
          <w:p w:rsidR="00300B47" w:rsidRPr="00C0368A" w:rsidRDefault="00300B47" w:rsidP="00A802E7">
            <w:pPr>
              <w:spacing w:after="0"/>
              <w:ind w:firstLine="90"/>
              <w:jc w:val="center"/>
              <w:rPr>
                <w:rFonts w:ascii="Arial" w:eastAsia="Calibri" w:hAnsi="Arial" w:cs="Arial"/>
                <w:b/>
                <w:bCs/>
                <w:rtl/>
              </w:rPr>
            </w:pPr>
            <w:r w:rsidRPr="00C0368A">
              <w:rPr>
                <w:rFonts w:ascii="Arial" w:eastAsia="Calibri" w:hAnsi="Arial" w:cs="Arial"/>
                <w:b/>
                <w:bCs/>
                <w:rtl/>
              </w:rPr>
              <w:t>النسبة المئوية</w:t>
            </w:r>
          </w:p>
        </w:tc>
      </w:tr>
      <w:tr w:rsidR="00300B47" w:rsidRPr="00C0368A" w:rsidTr="00BD77A5">
        <w:trPr>
          <w:trHeight w:val="148"/>
        </w:trPr>
        <w:tc>
          <w:tcPr>
            <w:tcW w:w="889" w:type="pct"/>
            <w:shd w:val="clear" w:color="auto" w:fill="D9D9D9" w:themeFill="background1" w:themeFillShade="D9"/>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عالي جداً</w:t>
            </w:r>
          </w:p>
        </w:tc>
        <w:tc>
          <w:tcPr>
            <w:tcW w:w="1066"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+3_+1,8</w:t>
            </w:r>
          </w:p>
        </w:tc>
        <w:tc>
          <w:tcPr>
            <w:tcW w:w="1067" w:type="pct"/>
            <w:vAlign w:val="center"/>
          </w:tcPr>
          <w:p w:rsidR="00300B47" w:rsidRPr="00C0368A" w:rsidRDefault="00300B47" w:rsidP="00A802E7">
            <w:pPr>
              <w:spacing w:after="0"/>
              <w:jc w:val="center"/>
              <w:rPr>
                <w:rFonts w:ascii="Arial" w:eastAsia="Calibri" w:hAnsi="Arial" w:cs="Arial"/>
                <w:b/>
                <w:bCs/>
                <w:color w:val="000000"/>
                <w:rtl/>
                <w:lang w:bidi="ar-IQ"/>
              </w:rPr>
            </w:pPr>
            <w:r w:rsidRPr="00C0368A">
              <w:rPr>
                <w:rFonts w:ascii="Arial" w:eastAsia="Calibri" w:hAnsi="Arial" w:cs="Arial"/>
                <w:b/>
                <w:bCs/>
                <w:color w:val="000000"/>
                <w:rtl/>
                <w:lang w:bidi="ar-IQ"/>
              </w:rPr>
              <w:t>80-68</w:t>
            </w:r>
          </w:p>
        </w:tc>
        <w:tc>
          <w:tcPr>
            <w:tcW w:w="903" w:type="pct"/>
          </w:tcPr>
          <w:p w:rsidR="00300B47" w:rsidRPr="00C0368A" w:rsidRDefault="00300B47" w:rsidP="00A802E7">
            <w:pPr>
              <w:spacing w:after="0"/>
              <w:ind w:firstLine="22"/>
              <w:rPr>
                <w:rFonts w:ascii="Arial" w:eastAsia="Calibri" w:hAnsi="Arial" w:cs="Arial"/>
                <w:b/>
                <w:bCs/>
                <w:rtl/>
              </w:rPr>
            </w:pPr>
            <w:r w:rsidRPr="00C0368A">
              <w:rPr>
                <w:rFonts w:ascii="Arial" w:eastAsia="Calibri" w:hAnsi="Arial" w:cs="Arial" w:hint="cs"/>
                <w:b/>
                <w:bCs/>
                <w:rtl/>
              </w:rPr>
              <w:t>252 ـ 219</w:t>
            </w:r>
          </w:p>
        </w:tc>
        <w:tc>
          <w:tcPr>
            <w:tcW w:w="501" w:type="pct"/>
          </w:tcPr>
          <w:p w:rsidR="00300B47" w:rsidRPr="00C0368A" w:rsidRDefault="00797741" w:rsidP="00A802E7">
            <w:pPr>
              <w:spacing w:after="0"/>
              <w:ind w:firstLine="22"/>
              <w:jc w:val="center"/>
              <w:rPr>
                <w:rFonts w:ascii="Arial" w:eastAsia="Calibri" w:hAnsi="Arial" w:cs="Arial"/>
                <w:b/>
                <w:bCs/>
                <w:rtl/>
                <w:lang w:bidi="ar-IQ"/>
              </w:rPr>
            </w:pPr>
            <w:r>
              <w:rPr>
                <w:rFonts w:ascii="Arial" w:eastAsia="Calibri" w:hAnsi="Arial" w:cs="Arial" w:hint="cs"/>
                <w:b/>
                <w:bCs/>
                <w:rtl/>
                <w:lang w:bidi="ar-IQ"/>
              </w:rPr>
              <w:t>10</w:t>
            </w:r>
          </w:p>
        </w:tc>
        <w:tc>
          <w:tcPr>
            <w:tcW w:w="574"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12.5</w:t>
            </w:r>
            <w:r w:rsidR="00300B47" w:rsidRPr="00C0368A">
              <w:rPr>
                <w:rFonts w:ascii="Arial" w:eastAsia="Calibri" w:hAnsi="Arial" w:cs="Arial"/>
                <w:b/>
                <w:bCs/>
                <w:rtl/>
              </w:rPr>
              <w:t>%</w:t>
            </w:r>
          </w:p>
        </w:tc>
      </w:tr>
      <w:tr w:rsidR="00300B47" w:rsidRPr="00C0368A" w:rsidTr="00BD77A5">
        <w:trPr>
          <w:trHeight w:val="15"/>
        </w:trPr>
        <w:tc>
          <w:tcPr>
            <w:tcW w:w="889" w:type="pct"/>
            <w:shd w:val="clear" w:color="auto" w:fill="D9D9D9" w:themeFill="background1" w:themeFillShade="D9"/>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عالي</w:t>
            </w:r>
          </w:p>
        </w:tc>
        <w:tc>
          <w:tcPr>
            <w:tcW w:w="1066"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+1,8_+0,6</w:t>
            </w:r>
          </w:p>
        </w:tc>
        <w:tc>
          <w:tcPr>
            <w:tcW w:w="1067" w:type="pct"/>
            <w:vAlign w:val="center"/>
          </w:tcPr>
          <w:p w:rsidR="00300B47" w:rsidRPr="00C0368A" w:rsidRDefault="00300B47" w:rsidP="00A802E7">
            <w:pPr>
              <w:spacing w:after="0"/>
              <w:jc w:val="center"/>
              <w:rPr>
                <w:rFonts w:ascii="Arial" w:eastAsia="Calibri" w:hAnsi="Arial" w:cs="Arial"/>
                <w:b/>
                <w:bCs/>
                <w:color w:val="000000"/>
              </w:rPr>
            </w:pPr>
            <w:r w:rsidRPr="00C0368A">
              <w:rPr>
                <w:rFonts w:ascii="Arial" w:eastAsia="Calibri" w:hAnsi="Arial" w:cs="Arial"/>
                <w:b/>
                <w:bCs/>
                <w:color w:val="000000"/>
                <w:rtl/>
                <w:lang w:bidi="ar-IQ"/>
              </w:rPr>
              <w:t>68-56</w:t>
            </w:r>
          </w:p>
        </w:tc>
        <w:tc>
          <w:tcPr>
            <w:tcW w:w="903" w:type="pct"/>
          </w:tcPr>
          <w:p w:rsidR="00300B47" w:rsidRPr="00C0368A" w:rsidRDefault="00300B47" w:rsidP="00A802E7">
            <w:pPr>
              <w:spacing w:after="0"/>
              <w:ind w:firstLine="22"/>
              <w:jc w:val="center"/>
              <w:rPr>
                <w:rFonts w:ascii="Arial" w:eastAsia="Calibri" w:hAnsi="Arial" w:cs="Arial"/>
                <w:b/>
                <w:bCs/>
                <w:rtl/>
                <w:lang w:bidi="ar-IQ"/>
              </w:rPr>
            </w:pPr>
            <w:r w:rsidRPr="00C0368A">
              <w:rPr>
                <w:rFonts w:ascii="Arial" w:eastAsia="Calibri" w:hAnsi="Arial" w:cs="Arial" w:hint="cs"/>
                <w:b/>
                <w:bCs/>
                <w:rtl/>
                <w:lang w:bidi="ar-IQ"/>
              </w:rPr>
              <w:t>218 ـ 185</w:t>
            </w:r>
          </w:p>
        </w:tc>
        <w:tc>
          <w:tcPr>
            <w:tcW w:w="501"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15</w:t>
            </w:r>
          </w:p>
        </w:tc>
        <w:tc>
          <w:tcPr>
            <w:tcW w:w="574"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18.75</w:t>
            </w:r>
            <w:r w:rsidR="00300B47" w:rsidRPr="00C0368A">
              <w:rPr>
                <w:rFonts w:ascii="Arial" w:eastAsia="Calibri" w:hAnsi="Arial" w:cs="Arial"/>
                <w:b/>
                <w:bCs/>
                <w:rtl/>
              </w:rPr>
              <w:t>%</w:t>
            </w:r>
          </w:p>
        </w:tc>
      </w:tr>
      <w:tr w:rsidR="00300B47" w:rsidRPr="00C0368A" w:rsidTr="00BD77A5">
        <w:trPr>
          <w:trHeight w:val="51"/>
        </w:trPr>
        <w:tc>
          <w:tcPr>
            <w:tcW w:w="889" w:type="pct"/>
            <w:shd w:val="clear" w:color="auto" w:fill="D9D9D9" w:themeFill="background1" w:themeFillShade="D9"/>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متوسط</w:t>
            </w:r>
          </w:p>
        </w:tc>
        <w:tc>
          <w:tcPr>
            <w:tcW w:w="1066"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+0,6_-0,6</w:t>
            </w:r>
          </w:p>
        </w:tc>
        <w:tc>
          <w:tcPr>
            <w:tcW w:w="1067" w:type="pct"/>
            <w:vAlign w:val="center"/>
          </w:tcPr>
          <w:p w:rsidR="00300B47" w:rsidRPr="00C0368A" w:rsidRDefault="00300B47" w:rsidP="00A802E7">
            <w:pPr>
              <w:spacing w:after="0"/>
              <w:jc w:val="center"/>
              <w:rPr>
                <w:rFonts w:ascii="Arial" w:eastAsia="Calibri" w:hAnsi="Arial" w:cs="Arial"/>
                <w:b/>
                <w:bCs/>
                <w:color w:val="000000"/>
              </w:rPr>
            </w:pPr>
            <w:r w:rsidRPr="00C0368A">
              <w:rPr>
                <w:rFonts w:ascii="Arial" w:eastAsia="Calibri" w:hAnsi="Arial" w:cs="Arial"/>
                <w:b/>
                <w:bCs/>
                <w:color w:val="000000"/>
                <w:rtl/>
                <w:lang w:bidi="ar-IQ"/>
              </w:rPr>
              <w:t>56-44</w:t>
            </w:r>
          </w:p>
        </w:tc>
        <w:tc>
          <w:tcPr>
            <w:tcW w:w="903"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hint="cs"/>
                <w:b/>
                <w:bCs/>
                <w:rtl/>
              </w:rPr>
              <w:t>184 ـ 152</w:t>
            </w:r>
          </w:p>
        </w:tc>
        <w:tc>
          <w:tcPr>
            <w:tcW w:w="501"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4</w:t>
            </w:r>
            <w:r w:rsidR="00C519D4">
              <w:rPr>
                <w:rFonts w:ascii="Arial" w:eastAsia="Calibri" w:hAnsi="Arial" w:cs="Arial" w:hint="cs"/>
                <w:b/>
                <w:bCs/>
                <w:rtl/>
              </w:rPr>
              <w:t>0</w:t>
            </w:r>
          </w:p>
        </w:tc>
        <w:tc>
          <w:tcPr>
            <w:tcW w:w="574"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50</w:t>
            </w:r>
            <w:r w:rsidR="00300B47" w:rsidRPr="00C0368A">
              <w:rPr>
                <w:rFonts w:ascii="Arial" w:eastAsia="Calibri" w:hAnsi="Arial" w:cs="Arial"/>
                <w:b/>
                <w:bCs/>
                <w:rtl/>
              </w:rPr>
              <w:t>%</w:t>
            </w:r>
          </w:p>
        </w:tc>
      </w:tr>
      <w:tr w:rsidR="00300B47" w:rsidRPr="00C0368A" w:rsidTr="00BD77A5">
        <w:trPr>
          <w:trHeight w:val="15"/>
        </w:trPr>
        <w:tc>
          <w:tcPr>
            <w:tcW w:w="889" w:type="pct"/>
            <w:shd w:val="clear" w:color="auto" w:fill="D9D9D9" w:themeFill="background1" w:themeFillShade="D9"/>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منخفض</w:t>
            </w:r>
          </w:p>
        </w:tc>
        <w:tc>
          <w:tcPr>
            <w:tcW w:w="1066"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-0,6_-1,8</w:t>
            </w:r>
          </w:p>
        </w:tc>
        <w:tc>
          <w:tcPr>
            <w:tcW w:w="1067" w:type="pct"/>
            <w:vAlign w:val="center"/>
          </w:tcPr>
          <w:p w:rsidR="00300B47" w:rsidRPr="00C0368A" w:rsidRDefault="00300B47" w:rsidP="00A802E7">
            <w:pPr>
              <w:spacing w:after="0"/>
              <w:jc w:val="center"/>
              <w:rPr>
                <w:rFonts w:ascii="Arial" w:eastAsia="Calibri" w:hAnsi="Arial" w:cs="Arial"/>
                <w:b/>
                <w:bCs/>
                <w:color w:val="000000"/>
              </w:rPr>
            </w:pPr>
            <w:r w:rsidRPr="00C0368A">
              <w:rPr>
                <w:rFonts w:ascii="Arial" w:eastAsia="Calibri" w:hAnsi="Arial" w:cs="Arial"/>
                <w:b/>
                <w:bCs/>
                <w:color w:val="000000"/>
                <w:rtl/>
                <w:lang w:bidi="ar-IQ"/>
              </w:rPr>
              <w:t>44-32</w:t>
            </w:r>
          </w:p>
        </w:tc>
        <w:tc>
          <w:tcPr>
            <w:tcW w:w="903"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hint="cs"/>
                <w:b/>
                <w:bCs/>
                <w:rtl/>
              </w:rPr>
              <w:t>151 ـ  118</w:t>
            </w:r>
          </w:p>
        </w:tc>
        <w:tc>
          <w:tcPr>
            <w:tcW w:w="501"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10</w:t>
            </w:r>
          </w:p>
        </w:tc>
        <w:tc>
          <w:tcPr>
            <w:tcW w:w="574"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12.25</w:t>
            </w:r>
            <w:r w:rsidR="00300B47" w:rsidRPr="00C0368A">
              <w:rPr>
                <w:rFonts w:ascii="Arial" w:eastAsia="Calibri" w:hAnsi="Arial" w:cs="Arial"/>
                <w:b/>
                <w:bCs/>
                <w:rtl/>
              </w:rPr>
              <w:t>%</w:t>
            </w:r>
          </w:p>
        </w:tc>
      </w:tr>
      <w:tr w:rsidR="00300B47" w:rsidRPr="00C0368A" w:rsidTr="00BD77A5">
        <w:trPr>
          <w:trHeight w:val="15"/>
        </w:trPr>
        <w:tc>
          <w:tcPr>
            <w:tcW w:w="889" w:type="pct"/>
            <w:shd w:val="clear" w:color="auto" w:fill="D9D9D9" w:themeFill="background1" w:themeFillShade="D9"/>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منخفض جداً</w:t>
            </w:r>
          </w:p>
        </w:tc>
        <w:tc>
          <w:tcPr>
            <w:tcW w:w="1066" w:type="pct"/>
          </w:tcPr>
          <w:p w:rsidR="00300B47" w:rsidRPr="00C0368A" w:rsidRDefault="00300B47" w:rsidP="00A802E7">
            <w:pPr>
              <w:spacing w:after="0"/>
              <w:ind w:firstLine="22"/>
              <w:jc w:val="center"/>
              <w:rPr>
                <w:rFonts w:ascii="Arial" w:eastAsia="Calibri" w:hAnsi="Arial" w:cs="Arial"/>
                <w:b/>
                <w:bCs/>
                <w:rtl/>
              </w:rPr>
            </w:pPr>
            <w:r w:rsidRPr="00C0368A">
              <w:rPr>
                <w:rFonts w:ascii="Arial" w:eastAsia="Calibri" w:hAnsi="Arial" w:cs="Arial"/>
                <w:b/>
                <w:bCs/>
                <w:rtl/>
              </w:rPr>
              <w:t>-1,8_-3</w:t>
            </w:r>
          </w:p>
        </w:tc>
        <w:tc>
          <w:tcPr>
            <w:tcW w:w="1067" w:type="pct"/>
            <w:vAlign w:val="center"/>
          </w:tcPr>
          <w:p w:rsidR="00300B47" w:rsidRPr="00C0368A" w:rsidRDefault="00300B47" w:rsidP="00A802E7">
            <w:pPr>
              <w:spacing w:after="0"/>
              <w:jc w:val="center"/>
              <w:rPr>
                <w:rFonts w:ascii="Arial" w:eastAsia="Calibri" w:hAnsi="Arial" w:cs="Arial"/>
                <w:b/>
                <w:bCs/>
                <w:color w:val="000000"/>
              </w:rPr>
            </w:pPr>
            <w:r w:rsidRPr="00C0368A">
              <w:rPr>
                <w:rFonts w:ascii="Arial" w:eastAsia="Calibri" w:hAnsi="Arial" w:cs="Arial"/>
                <w:b/>
                <w:bCs/>
                <w:color w:val="000000"/>
                <w:rtl/>
                <w:lang w:bidi="ar-IQ"/>
              </w:rPr>
              <w:t>32-20</w:t>
            </w:r>
          </w:p>
        </w:tc>
        <w:tc>
          <w:tcPr>
            <w:tcW w:w="903" w:type="pct"/>
          </w:tcPr>
          <w:p w:rsidR="00300B47" w:rsidRPr="00C0368A" w:rsidRDefault="00300B47" w:rsidP="00A802E7">
            <w:pPr>
              <w:spacing w:after="0"/>
              <w:ind w:firstLine="22"/>
              <w:jc w:val="center"/>
              <w:rPr>
                <w:rFonts w:ascii="Arial" w:eastAsia="Calibri" w:hAnsi="Arial" w:cs="Arial"/>
                <w:b/>
                <w:bCs/>
                <w:rtl/>
                <w:lang w:bidi="ar-IQ"/>
              </w:rPr>
            </w:pPr>
            <w:r w:rsidRPr="00C0368A">
              <w:rPr>
                <w:rFonts w:ascii="Arial" w:eastAsia="Calibri" w:hAnsi="Arial" w:cs="Arial" w:hint="cs"/>
                <w:b/>
                <w:bCs/>
                <w:rtl/>
              </w:rPr>
              <w:t>117 ـ  84</w:t>
            </w:r>
          </w:p>
        </w:tc>
        <w:tc>
          <w:tcPr>
            <w:tcW w:w="501"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5</w:t>
            </w:r>
          </w:p>
        </w:tc>
        <w:tc>
          <w:tcPr>
            <w:tcW w:w="574" w:type="pct"/>
          </w:tcPr>
          <w:p w:rsidR="00300B47" w:rsidRPr="00C0368A" w:rsidRDefault="00797741" w:rsidP="00A802E7">
            <w:pPr>
              <w:spacing w:after="0"/>
              <w:ind w:firstLine="22"/>
              <w:jc w:val="center"/>
              <w:rPr>
                <w:rFonts w:ascii="Arial" w:eastAsia="Calibri" w:hAnsi="Arial" w:cs="Arial"/>
                <w:b/>
                <w:bCs/>
                <w:rtl/>
              </w:rPr>
            </w:pPr>
            <w:r>
              <w:rPr>
                <w:rFonts w:ascii="Arial" w:eastAsia="Calibri" w:hAnsi="Arial" w:cs="Arial" w:hint="cs"/>
                <w:b/>
                <w:bCs/>
                <w:rtl/>
              </w:rPr>
              <w:t>6.25</w:t>
            </w:r>
            <w:r w:rsidR="00300B47" w:rsidRPr="00C0368A">
              <w:rPr>
                <w:rFonts w:ascii="Arial" w:eastAsia="Calibri" w:hAnsi="Arial" w:cs="Arial"/>
                <w:b/>
                <w:bCs/>
                <w:rtl/>
              </w:rPr>
              <w:t>%</w:t>
            </w:r>
          </w:p>
        </w:tc>
      </w:tr>
    </w:tbl>
    <w:p w:rsidR="00C519D4" w:rsidRDefault="00C519D4" w:rsidP="00797741">
      <w:pPr>
        <w:spacing w:after="0"/>
        <w:rPr>
          <w:rFonts w:ascii="Simplified Arabic" w:eastAsia="Times New Roman" w:hAnsi="Simplified Arabic" w:cs="Simplified Arabic"/>
          <w:b/>
          <w:bCs/>
          <w:sz w:val="24"/>
          <w:szCs w:val="24"/>
          <w:rtl/>
        </w:rPr>
      </w:pPr>
    </w:p>
    <w:p w:rsidR="00BD3B2F" w:rsidRDefault="00BD3B2F" w:rsidP="00BD3B2F">
      <w:pPr>
        <w:spacing w:after="0"/>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جدول ( 6 )</w:t>
      </w:r>
    </w:p>
    <w:p w:rsidR="00C50DE4" w:rsidRPr="00C0368A" w:rsidRDefault="00C50DE4" w:rsidP="00BD3B2F">
      <w:pPr>
        <w:spacing w:after="0"/>
        <w:ind w:firstLine="584"/>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sz w:val="24"/>
          <w:szCs w:val="24"/>
          <w:rtl/>
        </w:rPr>
        <w:t>يبين الدرجات المعيارية والدرجات المعدلة والدرجات الخام والمستويات لعينة</w:t>
      </w:r>
      <w:r>
        <w:rPr>
          <w:rFonts w:ascii="Simplified Arabic" w:eastAsia="Times New Roman" w:hAnsi="Simplified Arabic" w:cs="Simplified Arabic" w:hint="cs"/>
          <w:b/>
          <w:bCs/>
          <w:sz w:val="24"/>
          <w:szCs w:val="24"/>
          <w:rtl/>
        </w:rPr>
        <w:t xml:space="preserve"> الاعداد مقياس </w:t>
      </w:r>
      <w:r w:rsidR="00BD3B2F">
        <w:rPr>
          <w:rFonts w:ascii="Simplified Arabic" w:eastAsia="Times New Roman" w:hAnsi="Simplified Arabic" w:cs="Simplified Arabic" w:hint="cs"/>
          <w:b/>
          <w:bCs/>
          <w:sz w:val="24"/>
          <w:szCs w:val="24"/>
          <w:rtl/>
        </w:rPr>
        <w:t>السلوك التنظيمي</w:t>
      </w:r>
      <w:r>
        <w:rPr>
          <w:rFonts w:ascii="Simplified Arabic" w:eastAsia="Times New Roman" w:hAnsi="Simplified Arabic" w:cs="Simplified Arabic" w:hint="cs"/>
          <w:b/>
          <w:bCs/>
          <w:sz w:val="24"/>
          <w:szCs w:val="24"/>
          <w:rtl/>
        </w:rPr>
        <w:t xml:space="preserve"> </w:t>
      </w:r>
    </w:p>
    <w:tbl>
      <w:tblPr>
        <w:bidiVisual/>
        <w:tblW w:w="4655" w:type="pct"/>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538"/>
        <w:gridCol w:w="1843"/>
        <w:gridCol w:w="1845"/>
        <w:gridCol w:w="1561"/>
        <w:gridCol w:w="866"/>
        <w:gridCol w:w="993"/>
      </w:tblGrid>
      <w:tr w:rsidR="00C50DE4" w:rsidRPr="00C0368A" w:rsidTr="00C50DE4">
        <w:trPr>
          <w:trHeight w:val="148"/>
        </w:trPr>
        <w:tc>
          <w:tcPr>
            <w:tcW w:w="889" w:type="pct"/>
            <w:shd w:val="clear" w:color="auto" w:fill="D9D9D9" w:themeFill="background1" w:themeFillShade="D9"/>
            <w:vAlign w:val="center"/>
          </w:tcPr>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المستويات</w:t>
            </w:r>
          </w:p>
        </w:tc>
        <w:tc>
          <w:tcPr>
            <w:tcW w:w="1066" w:type="pct"/>
            <w:shd w:val="clear" w:color="auto" w:fill="D9D9D9" w:themeFill="background1" w:themeFillShade="D9"/>
            <w:vAlign w:val="center"/>
          </w:tcPr>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الدرجة المعيارية</w:t>
            </w:r>
          </w:p>
        </w:tc>
        <w:tc>
          <w:tcPr>
            <w:tcW w:w="1067" w:type="pct"/>
            <w:shd w:val="clear" w:color="auto" w:fill="D9D9D9" w:themeFill="background1" w:themeFillShade="D9"/>
            <w:vAlign w:val="center"/>
          </w:tcPr>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الدرجة المعيارية</w:t>
            </w:r>
          </w:p>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المعدلة</w:t>
            </w:r>
          </w:p>
        </w:tc>
        <w:tc>
          <w:tcPr>
            <w:tcW w:w="903" w:type="pct"/>
            <w:shd w:val="clear" w:color="auto" w:fill="D9D9D9" w:themeFill="background1" w:themeFillShade="D9"/>
            <w:vAlign w:val="center"/>
          </w:tcPr>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الدرجة الخام</w:t>
            </w:r>
          </w:p>
        </w:tc>
        <w:tc>
          <w:tcPr>
            <w:tcW w:w="501" w:type="pct"/>
            <w:shd w:val="clear" w:color="auto" w:fill="D9D9D9" w:themeFill="background1" w:themeFillShade="D9"/>
            <w:vAlign w:val="center"/>
          </w:tcPr>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العدد</w:t>
            </w:r>
          </w:p>
        </w:tc>
        <w:tc>
          <w:tcPr>
            <w:tcW w:w="574" w:type="pct"/>
            <w:shd w:val="clear" w:color="auto" w:fill="D9D9D9" w:themeFill="background1" w:themeFillShade="D9"/>
            <w:vAlign w:val="center"/>
          </w:tcPr>
          <w:p w:rsidR="00C50DE4" w:rsidRPr="00C0368A" w:rsidRDefault="00C50DE4" w:rsidP="00C50DE4">
            <w:pPr>
              <w:spacing w:after="0"/>
              <w:ind w:firstLine="90"/>
              <w:jc w:val="center"/>
              <w:rPr>
                <w:rFonts w:ascii="Arial" w:eastAsia="Calibri" w:hAnsi="Arial" w:cs="Arial"/>
                <w:b/>
                <w:bCs/>
                <w:rtl/>
              </w:rPr>
            </w:pPr>
            <w:r w:rsidRPr="00C0368A">
              <w:rPr>
                <w:rFonts w:ascii="Arial" w:eastAsia="Calibri" w:hAnsi="Arial" w:cs="Arial"/>
                <w:b/>
                <w:bCs/>
                <w:rtl/>
              </w:rPr>
              <w:t>النسبة المئوية</w:t>
            </w:r>
          </w:p>
        </w:tc>
      </w:tr>
      <w:tr w:rsidR="00C50DE4" w:rsidRPr="00C0368A" w:rsidTr="00C50DE4">
        <w:trPr>
          <w:trHeight w:val="148"/>
        </w:trPr>
        <w:tc>
          <w:tcPr>
            <w:tcW w:w="889" w:type="pct"/>
            <w:shd w:val="clear" w:color="auto" w:fill="D9D9D9" w:themeFill="background1" w:themeFillShade="D9"/>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عالي جداً</w:t>
            </w:r>
          </w:p>
        </w:tc>
        <w:tc>
          <w:tcPr>
            <w:tcW w:w="1066" w:type="pct"/>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+3_+1,8</w:t>
            </w:r>
          </w:p>
        </w:tc>
        <w:tc>
          <w:tcPr>
            <w:tcW w:w="1067" w:type="pct"/>
            <w:vAlign w:val="center"/>
          </w:tcPr>
          <w:p w:rsidR="00C50DE4" w:rsidRPr="00C0368A" w:rsidRDefault="00C50DE4" w:rsidP="00C50DE4">
            <w:pPr>
              <w:spacing w:after="0"/>
              <w:jc w:val="center"/>
              <w:rPr>
                <w:rFonts w:ascii="Arial" w:eastAsia="Calibri" w:hAnsi="Arial" w:cs="Arial"/>
                <w:b/>
                <w:bCs/>
                <w:color w:val="000000"/>
                <w:rtl/>
                <w:lang w:bidi="ar-IQ"/>
              </w:rPr>
            </w:pPr>
            <w:r>
              <w:rPr>
                <w:rFonts w:ascii="Arial" w:eastAsia="Calibri" w:hAnsi="Arial" w:cs="Arial" w:hint="cs"/>
                <w:b/>
                <w:bCs/>
                <w:color w:val="000000"/>
                <w:rtl/>
                <w:lang w:bidi="ar-IQ"/>
              </w:rPr>
              <w:t>78</w:t>
            </w:r>
            <w:r w:rsidRPr="00C0368A">
              <w:rPr>
                <w:rFonts w:ascii="Arial" w:eastAsia="Calibri" w:hAnsi="Arial" w:cs="Arial"/>
                <w:b/>
                <w:bCs/>
                <w:color w:val="000000"/>
                <w:rtl/>
                <w:lang w:bidi="ar-IQ"/>
              </w:rPr>
              <w:t>-6</w:t>
            </w:r>
            <w:r>
              <w:rPr>
                <w:rFonts w:ascii="Arial" w:eastAsia="Calibri" w:hAnsi="Arial" w:cs="Arial" w:hint="cs"/>
                <w:b/>
                <w:bCs/>
                <w:color w:val="000000"/>
                <w:rtl/>
                <w:lang w:bidi="ar-IQ"/>
              </w:rPr>
              <w:t>6</w:t>
            </w:r>
          </w:p>
        </w:tc>
        <w:tc>
          <w:tcPr>
            <w:tcW w:w="903" w:type="pct"/>
          </w:tcPr>
          <w:p w:rsidR="00C50DE4" w:rsidRPr="00C0368A" w:rsidRDefault="00BD3B2F" w:rsidP="00BD3B2F">
            <w:pPr>
              <w:spacing w:after="0"/>
              <w:ind w:firstLine="22"/>
              <w:rPr>
                <w:rFonts w:ascii="Arial" w:eastAsia="Calibri" w:hAnsi="Arial" w:cs="Arial"/>
                <w:b/>
                <w:bCs/>
                <w:rtl/>
              </w:rPr>
            </w:pPr>
            <w:r>
              <w:rPr>
                <w:rFonts w:ascii="Arial" w:eastAsia="Calibri" w:hAnsi="Arial" w:cs="Arial" w:hint="cs"/>
                <w:b/>
                <w:bCs/>
                <w:rtl/>
              </w:rPr>
              <w:t>217</w:t>
            </w:r>
            <w:r w:rsidR="00C50DE4" w:rsidRPr="00C0368A">
              <w:rPr>
                <w:rFonts w:ascii="Arial" w:eastAsia="Calibri" w:hAnsi="Arial" w:cs="Arial" w:hint="cs"/>
                <w:b/>
                <w:bCs/>
                <w:rtl/>
              </w:rPr>
              <w:t xml:space="preserve"> ـ </w:t>
            </w:r>
            <w:r>
              <w:rPr>
                <w:rFonts w:ascii="Arial" w:eastAsia="Calibri" w:hAnsi="Arial" w:cs="Arial" w:hint="cs"/>
                <w:b/>
                <w:bCs/>
                <w:rtl/>
              </w:rPr>
              <w:t>187</w:t>
            </w:r>
          </w:p>
        </w:tc>
        <w:tc>
          <w:tcPr>
            <w:tcW w:w="501" w:type="pct"/>
          </w:tcPr>
          <w:p w:rsidR="00C50DE4" w:rsidRPr="00C0368A" w:rsidRDefault="00C50DE4" w:rsidP="00C50DE4">
            <w:pPr>
              <w:spacing w:after="0"/>
              <w:ind w:firstLine="22"/>
              <w:jc w:val="center"/>
              <w:rPr>
                <w:rFonts w:ascii="Arial" w:eastAsia="Calibri" w:hAnsi="Arial" w:cs="Arial"/>
                <w:b/>
                <w:bCs/>
                <w:rtl/>
                <w:lang w:bidi="ar-IQ"/>
              </w:rPr>
            </w:pPr>
            <w:r>
              <w:rPr>
                <w:rFonts w:ascii="Arial" w:eastAsia="Calibri" w:hAnsi="Arial" w:cs="Arial" w:hint="cs"/>
                <w:b/>
                <w:bCs/>
                <w:rtl/>
                <w:lang w:bidi="ar-IQ"/>
              </w:rPr>
              <w:t>10</w:t>
            </w:r>
          </w:p>
        </w:tc>
        <w:tc>
          <w:tcPr>
            <w:tcW w:w="574"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12.5</w:t>
            </w:r>
            <w:r w:rsidRPr="00C0368A">
              <w:rPr>
                <w:rFonts w:ascii="Arial" w:eastAsia="Calibri" w:hAnsi="Arial" w:cs="Arial"/>
                <w:b/>
                <w:bCs/>
                <w:rtl/>
              </w:rPr>
              <w:t>%</w:t>
            </w:r>
          </w:p>
        </w:tc>
      </w:tr>
      <w:tr w:rsidR="00C50DE4" w:rsidRPr="00C0368A" w:rsidTr="00C50DE4">
        <w:trPr>
          <w:trHeight w:val="15"/>
        </w:trPr>
        <w:tc>
          <w:tcPr>
            <w:tcW w:w="889" w:type="pct"/>
            <w:shd w:val="clear" w:color="auto" w:fill="D9D9D9" w:themeFill="background1" w:themeFillShade="D9"/>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عالي</w:t>
            </w:r>
          </w:p>
        </w:tc>
        <w:tc>
          <w:tcPr>
            <w:tcW w:w="1066" w:type="pct"/>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+1,8_+0,6</w:t>
            </w:r>
          </w:p>
        </w:tc>
        <w:tc>
          <w:tcPr>
            <w:tcW w:w="1067" w:type="pct"/>
            <w:vAlign w:val="center"/>
          </w:tcPr>
          <w:p w:rsidR="00C50DE4" w:rsidRPr="00C0368A" w:rsidRDefault="00C50DE4" w:rsidP="00C50DE4">
            <w:pPr>
              <w:spacing w:after="0"/>
              <w:jc w:val="center"/>
              <w:rPr>
                <w:rFonts w:ascii="Arial" w:eastAsia="Calibri" w:hAnsi="Arial" w:cs="Arial"/>
                <w:b/>
                <w:bCs/>
                <w:color w:val="000000"/>
              </w:rPr>
            </w:pPr>
            <w:r w:rsidRPr="00C0368A">
              <w:rPr>
                <w:rFonts w:ascii="Arial" w:eastAsia="Calibri" w:hAnsi="Arial" w:cs="Arial"/>
                <w:b/>
                <w:bCs/>
                <w:color w:val="000000"/>
                <w:rtl/>
                <w:lang w:bidi="ar-IQ"/>
              </w:rPr>
              <w:t>6</w:t>
            </w:r>
            <w:r>
              <w:rPr>
                <w:rFonts w:ascii="Arial" w:eastAsia="Calibri" w:hAnsi="Arial" w:cs="Arial" w:hint="cs"/>
                <w:b/>
                <w:bCs/>
                <w:color w:val="000000"/>
                <w:rtl/>
                <w:lang w:bidi="ar-IQ"/>
              </w:rPr>
              <w:t>6</w:t>
            </w:r>
            <w:r w:rsidRPr="00C0368A">
              <w:rPr>
                <w:rFonts w:ascii="Arial" w:eastAsia="Calibri" w:hAnsi="Arial" w:cs="Arial"/>
                <w:b/>
                <w:bCs/>
                <w:color w:val="000000"/>
                <w:rtl/>
                <w:lang w:bidi="ar-IQ"/>
              </w:rPr>
              <w:t>-5</w:t>
            </w:r>
            <w:r>
              <w:rPr>
                <w:rFonts w:ascii="Arial" w:eastAsia="Calibri" w:hAnsi="Arial" w:cs="Arial" w:hint="cs"/>
                <w:b/>
                <w:bCs/>
                <w:color w:val="000000"/>
                <w:rtl/>
                <w:lang w:bidi="ar-IQ"/>
              </w:rPr>
              <w:t>4</w:t>
            </w:r>
          </w:p>
        </w:tc>
        <w:tc>
          <w:tcPr>
            <w:tcW w:w="903" w:type="pct"/>
          </w:tcPr>
          <w:p w:rsidR="00C50DE4" w:rsidRPr="00C0368A" w:rsidRDefault="00C50DE4" w:rsidP="00C50DE4">
            <w:pPr>
              <w:spacing w:after="0"/>
              <w:ind w:firstLine="22"/>
              <w:jc w:val="center"/>
              <w:rPr>
                <w:rFonts w:ascii="Arial" w:eastAsia="Calibri" w:hAnsi="Arial" w:cs="Arial"/>
                <w:b/>
                <w:bCs/>
                <w:rtl/>
                <w:lang w:bidi="ar-IQ"/>
              </w:rPr>
            </w:pPr>
            <w:r>
              <w:rPr>
                <w:rFonts w:ascii="Arial" w:eastAsia="Calibri" w:hAnsi="Arial" w:cs="Arial" w:hint="cs"/>
                <w:b/>
                <w:bCs/>
                <w:rtl/>
                <w:lang w:bidi="ar-IQ"/>
              </w:rPr>
              <w:t>186</w:t>
            </w:r>
            <w:r w:rsidRPr="00C0368A">
              <w:rPr>
                <w:rFonts w:ascii="Arial" w:eastAsia="Calibri" w:hAnsi="Arial" w:cs="Arial" w:hint="cs"/>
                <w:b/>
                <w:bCs/>
                <w:rtl/>
                <w:lang w:bidi="ar-IQ"/>
              </w:rPr>
              <w:t xml:space="preserve"> ـ 1</w:t>
            </w:r>
            <w:r>
              <w:rPr>
                <w:rFonts w:ascii="Arial" w:eastAsia="Calibri" w:hAnsi="Arial" w:cs="Arial" w:hint="cs"/>
                <w:b/>
                <w:bCs/>
                <w:rtl/>
                <w:lang w:bidi="ar-IQ"/>
              </w:rPr>
              <w:t>56</w:t>
            </w:r>
          </w:p>
        </w:tc>
        <w:tc>
          <w:tcPr>
            <w:tcW w:w="501"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15</w:t>
            </w:r>
          </w:p>
        </w:tc>
        <w:tc>
          <w:tcPr>
            <w:tcW w:w="574"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18.75</w:t>
            </w:r>
            <w:r w:rsidRPr="00C0368A">
              <w:rPr>
                <w:rFonts w:ascii="Arial" w:eastAsia="Calibri" w:hAnsi="Arial" w:cs="Arial"/>
                <w:b/>
                <w:bCs/>
                <w:rtl/>
              </w:rPr>
              <w:t>%</w:t>
            </w:r>
          </w:p>
        </w:tc>
      </w:tr>
      <w:tr w:rsidR="00C50DE4" w:rsidRPr="00C0368A" w:rsidTr="00C50DE4">
        <w:trPr>
          <w:trHeight w:val="51"/>
        </w:trPr>
        <w:tc>
          <w:tcPr>
            <w:tcW w:w="889" w:type="pct"/>
            <w:shd w:val="clear" w:color="auto" w:fill="D9D9D9" w:themeFill="background1" w:themeFillShade="D9"/>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متوسط</w:t>
            </w:r>
          </w:p>
        </w:tc>
        <w:tc>
          <w:tcPr>
            <w:tcW w:w="1066" w:type="pct"/>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+0,6_-0,6</w:t>
            </w:r>
          </w:p>
        </w:tc>
        <w:tc>
          <w:tcPr>
            <w:tcW w:w="1067" w:type="pct"/>
            <w:vAlign w:val="center"/>
          </w:tcPr>
          <w:p w:rsidR="00C50DE4" w:rsidRPr="00C0368A" w:rsidRDefault="00C50DE4" w:rsidP="00C50DE4">
            <w:pPr>
              <w:spacing w:after="0"/>
              <w:jc w:val="center"/>
              <w:rPr>
                <w:rFonts w:ascii="Arial" w:eastAsia="Calibri" w:hAnsi="Arial" w:cs="Arial"/>
                <w:b/>
                <w:bCs/>
                <w:color w:val="000000"/>
              </w:rPr>
            </w:pPr>
            <w:r w:rsidRPr="00C0368A">
              <w:rPr>
                <w:rFonts w:ascii="Arial" w:eastAsia="Calibri" w:hAnsi="Arial" w:cs="Arial"/>
                <w:b/>
                <w:bCs/>
                <w:color w:val="000000"/>
                <w:rtl/>
                <w:lang w:bidi="ar-IQ"/>
              </w:rPr>
              <w:t>5</w:t>
            </w:r>
            <w:r>
              <w:rPr>
                <w:rFonts w:ascii="Arial" w:eastAsia="Calibri" w:hAnsi="Arial" w:cs="Arial" w:hint="cs"/>
                <w:b/>
                <w:bCs/>
                <w:color w:val="000000"/>
                <w:rtl/>
                <w:lang w:bidi="ar-IQ"/>
              </w:rPr>
              <w:t>4</w:t>
            </w:r>
            <w:r w:rsidRPr="00C0368A">
              <w:rPr>
                <w:rFonts w:ascii="Arial" w:eastAsia="Calibri" w:hAnsi="Arial" w:cs="Arial"/>
                <w:b/>
                <w:bCs/>
                <w:color w:val="000000"/>
                <w:rtl/>
                <w:lang w:bidi="ar-IQ"/>
              </w:rPr>
              <w:t>-4</w:t>
            </w:r>
            <w:r>
              <w:rPr>
                <w:rFonts w:ascii="Arial" w:eastAsia="Calibri" w:hAnsi="Arial" w:cs="Arial" w:hint="cs"/>
                <w:b/>
                <w:bCs/>
                <w:color w:val="000000"/>
                <w:rtl/>
                <w:lang w:bidi="ar-IQ"/>
              </w:rPr>
              <w:t>2</w:t>
            </w:r>
          </w:p>
        </w:tc>
        <w:tc>
          <w:tcPr>
            <w:tcW w:w="903"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155</w:t>
            </w:r>
            <w:r w:rsidRPr="00C0368A">
              <w:rPr>
                <w:rFonts w:ascii="Arial" w:eastAsia="Calibri" w:hAnsi="Arial" w:cs="Arial" w:hint="cs"/>
                <w:b/>
                <w:bCs/>
                <w:rtl/>
              </w:rPr>
              <w:t xml:space="preserve"> ـ </w:t>
            </w:r>
            <w:r>
              <w:rPr>
                <w:rFonts w:ascii="Arial" w:eastAsia="Calibri" w:hAnsi="Arial" w:cs="Arial" w:hint="cs"/>
                <w:b/>
                <w:bCs/>
                <w:rtl/>
              </w:rPr>
              <w:t>125</w:t>
            </w:r>
          </w:p>
        </w:tc>
        <w:tc>
          <w:tcPr>
            <w:tcW w:w="501"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40</w:t>
            </w:r>
          </w:p>
        </w:tc>
        <w:tc>
          <w:tcPr>
            <w:tcW w:w="574"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50</w:t>
            </w:r>
            <w:r w:rsidRPr="00C0368A">
              <w:rPr>
                <w:rFonts w:ascii="Arial" w:eastAsia="Calibri" w:hAnsi="Arial" w:cs="Arial"/>
                <w:b/>
                <w:bCs/>
                <w:rtl/>
              </w:rPr>
              <w:t>%</w:t>
            </w:r>
          </w:p>
        </w:tc>
      </w:tr>
      <w:tr w:rsidR="00C50DE4" w:rsidRPr="00C0368A" w:rsidTr="00C50DE4">
        <w:trPr>
          <w:trHeight w:val="15"/>
        </w:trPr>
        <w:tc>
          <w:tcPr>
            <w:tcW w:w="889" w:type="pct"/>
            <w:shd w:val="clear" w:color="auto" w:fill="D9D9D9" w:themeFill="background1" w:themeFillShade="D9"/>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منخفض</w:t>
            </w:r>
          </w:p>
        </w:tc>
        <w:tc>
          <w:tcPr>
            <w:tcW w:w="1066" w:type="pct"/>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-0,6_-1,8</w:t>
            </w:r>
          </w:p>
        </w:tc>
        <w:tc>
          <w:tcPr>
            <w:tcW w:w="1067" w:type="pct"/>
            <w:vAlign w:val="center"/>
          </w:tcPr>
          <w:p w:rsidR="00C50DE4" w:rsidRPr="00C0368A" w:rsidRDefault="00C50DE4" w:rsidP="00C50DE4">
            <w:pPr>
              <w:spacing w:after="0"/>
              <w:jc w:val="center"/>
              <w:rPr>
                <w:rFonts w:ascii="Arial" w:eastAsia="Calibri" w:hAnsi="Arial" w:cs="Arial"/>
                <w:b/>
                <w:bCs/>
                <w:color w:val="000000"/>
              </w:rPr>
            </w:pPr>
            <w:r w:rsidRPr="00C0368A">
              <w:rPr>
                <w:rFonts w:ascii="Arial" w:eastAsia="Calibri" w:hAnsi="Arial" w:cs="Arial"/>
                <w:b/>
                <w:bCs/>
                <w:color w:val="000000"/>
                <w:rtl/>
                <w:lang w:bidi="ar-IQ"/>
              </w:rPr>
              <w:t>4</w:t>
            </w:r>
            <w:r>
              <w:rPr>
                <w:rFonts w:ascii="Arial" w:eastAsia="Calibri" w:hAnsi="Arial" w:cs="Arial" w:hint="cs"/>
                <w:b/>
                <w:bCs/>
                <w:color w:val="000000"/>
                <w:rtl/>
                <w:lang w:bidi="ar-IQ"/>
              </w:rPr>
              <w:t>2</w:t>
            </w:r>
            <w:r w:rsidRPr="00C0368A">
              <w:rPr>
                <w:rFonts w:ascii="Arial" w:eastAsia="Calibri" w:hAnsi="Arial" w:cs="Arial"/>
                <w:b/>
                <w:bCs/>
                <w:color w:val="000000"/>
                <w:rtl/>
                <w:lang w:bidi="ar-IQ"/>
              </w:rPr>
              <w:t>-3</w:t>
            </w:r>
            <w:r>
              <w:rPr>
                <w:rFonts w:ascii="Arial" w:eastAsia="Calibri" w:hAnsi="Arial" w:cs="Arial" w:hint="cs"/>
                <w:b/>
                <w:bCs/>
                <w:color w:val="000000"/>
                <w:rtl/>
                <w:lang w:bidi="ar-IQ"/>
              </w:rPr>
              <w:t>0</w:t>
            </w:r>
          </w:p>
        </w:tc>
        <w:tc>
          <w:tcPr>
            <w:tcW w:w="903"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124</w:t>
            </w:r>
            <w:r w:rsidRPr="00C0368A">
              <w:rPr>
                <w:rFonts w:ascii="Arial" w:eastAsia="Calibri" w:hAnsi="Arial" w:cs="Arial" w:hint="cs"/>
                <w:b/>
                <w:bCs/>
                <w:rtl/>
              </w:rPr>
              <w:t xml:space="preserve"> ـ  </w:t>
            </w:r>
            <w:r>
              <w:rPr>
                <w:rFonts w:ascii="Arial" w:eastAsia="Calibri" w:hAnsi="Arial" w:cs="Arial" w:hint="cs"/>
                <w:b/>
                <w:bCs/>
                <w:rtl/>
              </w:rPr>
              <w:t>49</w:t>
            </w:r>
          </w:p>
        </w:tc>
        <w:tc>
          <w:tcPr>
            <w:tcW w:w="501"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10</w:t>
            </w:r>
          </w:p>
        </w:tc>
        <w:tc>
          <w:tcPr>
            <w:tcW w:w="574"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12.25</w:t>
            </w:r>
            <w:r w:rsidRPr="00C0368A">
              <w:rPr>
                <w:rFonts w:ascii="Arial" w:eastAsia="Calibri" w:hAnsi="Arial" w:cs="Arial"/>
                <w:b/>
                <w:bCs/>
                <w:rtl/>
              </w:rPr>
              <w:t>%</w:t>
            </w:r>
          </w:p>
        </w:tc>
      </w:tr>
      <w:tr w:rsidR="00C50DE4" w:rsidRPr="00C0368A" w:rsidTr="00C50DE4">
        <w:trPr>
          <w:trHeight w:val="15"/>
        </w:trPr>
        <w:tc>
          <w:tcPr>
            <w:tcW w:w="889" w:type="pct"/>
            <w:shd w:val="clear" w:color="auto" w:fill="D9D9D9" w:themeFill="background1" w:themeFillShade="D9"/>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منخفض جداً</w:t>
            </w:r>
          </w:p>
        </w:tc>
        <w:tc>
          <w:tcPr>
            <w:tcW w:w="1066" w:type="pct"/>
          </w:tcPr>
          <w:p w:rsidR="00C50DE4" w:rsidRPr="00C0368A" w:rsidRDefault="00C50DE4" w:rsidP="00C50DE4">
            <w:pPr>
              <w:spacing w:after="0"/>
              <w:ind w:firstLine="22"/>
              <w:jc w:val="center"/>
              <w:rPr>
                <w:rFonts w:ascii="Arial" w:eastAsia="Calibri" w:hAnsi="Arial" w:cs="Arial"/>
                <w:b/>
                <w:bCs/>
                <w:rtl/>
              </w:rPr>
            </w:pPr>
            <w:r w:rsidRPr="00C0368A">
              <w:rPr>
                <w:rFonts w:ascii="Arial" w:eastAsia="Calibri" w:hAnsi="Arial" w:cs="Arial"/>
                <w:b/>
                <w:bCs/>
                <w:rtl/>
              </w:rPr>
              <w:t>-1,8_-3</w:t>
            </w:r>
          </w:p>
        </w:tc>
        <w:tc>
          <w:tcPr>
            <w:tcW w:w="1067" w:type="pct"/>
            <w:vAlign w:val="center"/>
          </w:tcPr>
          <w:p w:rsidR="00C50DE4" w:rsidRPr="00C0368A" w:rsidRDefault="00C50DE4" w:rsidP="00C50DE4">
            <w:pPr>
              <w:spacing w:after="0"/>
              <w:jc w:val="center"/>
              <w:rPr>
                <w:rFonts w:ascii="Arial" w:eastAsia="Calibri" w:hAnsi="Arial" w:cs="Arial"/>
                <w:b/>
                <w:bCs/>
                <w:color w:val="000000"/>
              </w:rPr>
            </w:pPr>
            <w:r w:rsidRPr="00C0368A">
              <w:rPr>
                <w:rFonts w:ascii="Arial" w:eastAsia="Calibri" w:hAnsi="Arial" w:cs="Arial"/>
                <w:b/>
                <w:bCs/>
                <w:color w:val="000000"/>
                <w:rtl/>
                <w:lang w:bidi="ar-IQ"/>
              </w:rPr>
              <w:t>3</w:t>
            </w:r>
            <w:r>
              <w:rPr>
                <w:rFonts w:ascii="Arial" w:eastAsia="Calibri" w:hAnsi="Arial" w:cs="Arial" w:hint="cs"/>
                <w:b/>
                <w:bCs/>
                <w:color w:val="000000"/>
                <w:rtl/>
                <w:lang w:bidi="ar-IQ"/>
              </w:rPr>
              <w:t>0</w:t>
            </w:r>
            <w:r w:rsidRPr="00C0368A">
              <w:rPr>
                <w:rFonts w:ascii="Arial" w:eastAsia="Calibri" w:hAnsi="Arial" w:cs="Arial"/>
                <w:b/>
                <w:bCs/>
                <w:color w:val="000000"/>
                <w:rtl/>
                <w:lang w:bidi="ar-IQ"/>
              </w:rPr>
              <w:t>-</w:t>
            </w:r>
            <w:r>
              <w:rPr>
                <w:rFonts w:ascii="Arial" w:eastAsia="Calibri" w:hAnsi="Arial" w:cs="Arial" w:hint="cs"/>
                <w:b/>
                <w:bCs/>
                <w:color w:val="000000"/>
                <w:rtl/>
                <w:lang w:bidi="ar-IQ"/>
              </w:rPr>
              <w:t>18</w:t>
            </w:r>
          </w:p>
        </w:tc>
        <w:tc>
          <w:tcPr>
            <w:tcW w:w="903" w:type="pct"/>
          </w:tcPr>
          <w:p w:rsidR="00C50DE4" w:rsidRPr="00C0368A" w:rsidRDefault="00C50DE4" w:rsidP="00C50DE4">
            <w:pPr>
              <w:spacing w:after="0"/>
              <w:ind w:firstLine="22"/>
              <w:jc w:val="center"/>
              <w:rPr>
                <w:rFonts w:ascii="Arial" w:eastAsia="Calibri" w:hAnsi="Arial" w:cs="Arial"/>
                <w:b/>
                <w:bCs/>
                <w:rtl/>
                <w:lang w:bidi="ar-IQ"/>
              </w:rPr>
            </w:pPr>
            <w:r>
              <w:rPr>
                <w:rFonts w:ascii="Arial" w:eastAsia="Calibri" w:hAnsi="Arial" w:cs="Arial" w:hint="cs"/>
                <w:b/>
                <w:bCs/>
                <w:rtl/>
              </w:rPr>
              <w:t>48</w:t>
            </w:r>
            <w:r w:rsidRPr="00C0368A">
              <w:rPr>
                <w:rFonts w:ascii="Arial" w:eastAsia="Calibri" w:hAnsi="Arial" w:cs="Arial" w:hint="cs"/>
                <w:b/>
                <w:bCs/>
                <w:rtl/>
              </w:rPr>
              <w:t xml:space="preserve"> ـ  </w:t>
            </w:r>
            <w:r>
              <w:rPr>
                <w:rFonts w:ascii="Arial" w:eastAsia="Calibri" w:hAnsi="Arial" w:cs="Arial" w:hint="cs"/>
                <w:b/>
                <w:bCs/>
                <w:rtl/>
              </w:rPr>
              <w:t>18</w:t>
            </w:r>
          </w:p>
        </w:tc>
        <w:tc>
          <w:tcPr>
            <w:tcW w:w="501"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5</w:t>
            </w:r>
          </w:p>
        </w:tc>
        <w:tc>
          <w:tcPr>
            <w:tcW w:w="574" w:type="pct"/>
          </w:tcPr>
          <w:p w:rsidR="00C50DE4" w:rsidRPr="00C0368A" w:rsidRDefault="00C50DE4" w:rsidP="00C50DE4">
            <w:pPr>
              <w:spacing w:after="0"/>
              <w:ind w:firstLine="22"/>
              <w:jc w:val="center"/>
              <w:rPr>
                <w:rFonts w:ascii="Arial" w:eastAsia="Calibri" w:hAnsi="Arial" w:cs="Arial"/>
                <w:b/>
                <w:bCs/>
                <w:rtl/>
              </w:rPr>
            </w:pPr>
            <w:r>
              <w:rPr>
                <w:rFonts w:ascii="Arial" w:eastAsia="Calibri" w:hAnsi="Arial" w:cs="Arial" w:hint="cs"/>
                <w:b/>
                <w:bCs/>
                <w:rtl/>
              </w:rPr>
              <w:t>6.25</w:t>
            </w:r>
            <w:r w:rsidRPr="00C0368A">
              <w:rPr>
                <w:rFonts w:ascii="Arial" w:eastAsia="Calibri" w:hAnsi="Arial" w:cs="Arial"/>
                <w:b/>
                <w:bCs/>
                <w:rtl/>
              </w:rPr>
              <w:t>%</w:t>
            </w:r>
          </w:p>
        </w:tc>
      </w:tr>
    </w:tbl>
    <w:p w:rsidR="00C50DE4" w:rsidRDefault="00C50DE4" w:rsidP="00BD3B2F">
      <w:pPr>
        <w:spacing w:after="0"/>
        <w:rPr>
          <w:rFonts w:ascii="Simplified Arabic" w:eastAsia="Times New Roman" w:hAnsi="Simplified Arabic" w:cs="Simplified Arabic"/>
          <w:b/>
          <w:bCs/>
          <w:sz w:val="24"/>
          <w:szCs w:val="24"/>
          <w:rtl/>
        </w:rPr>
      </w:pPr>
    </w:p>
    <w:p w:rsidR="00BD3B2F" w:rsidRDefault="00BD3B2F" w:rsidP="00A802E7">
      <w:pPr>
        <w:spacing w:after="0"/>
        <w:jc w:val="mediumKashida"/>
        <w:rPr>
          <w:rFonts w:ascii="Simplified Arabic" w:eastAsia="Calibri" w:hAnsi="Simplified Arabic" w:cs="Simplified Arabic"/>
          <w:b/>
          <w:bCs/>
          <w:sz w:val="28"/>
          <w:szCs w:val="28"/>
          <w:rtl/>
        </w:rPr>
      </w:pPr>
    </w:p>
    <w:p w:rsidR="00300B47" w:rsidRPr="00C0368A" w:rsidRDefault="00BD3B2F" w:rsidP="00A802E7">
      <w:pPr>
        <w:spacing w:after="0"/>
        <w:jc w:val="mediumKashida"/>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3</w:t>
      </w:r>
      <w:r w:rsidR="00300B47" w:rsidRPr="00C0368A">
        <w:rPr>
          <w:rFonts w:ascii="Simplified Arabic" w:eastAsia="Calibri" w:hAnsi="Simplified Arabic" w:cs="Simplified Arabic"/>
          <w:b/>
          <w:bCs/>
          <w:sz w:val="28"/>
          <w:szCs w:val="28"/>
          <w:rtl/>
        </w:rPr>
        <w:t xml:space="preserve">ــ 9 التطبيق النهائي للمقياس </w:t>
      </w:r>
    </w:p>
    <w:p w:rsidR="00300B47" w:rsidRPr="00A029D4" w:rsidRDefault="00300B47" w:rsidP="00BB4661">
      <w:pPr>
        <w:spacing w:after="0"/>
        <w:ind w:firstLine="720"/>
        <w:jc w:val="mediumKashida"/>
        <w:rPr>
          <w:rFonts w:ascii="Simplified Arabic" w:eastAsia="Calibri" w:hAnsi="Simplified Arabic" w:cs="Simplified Arabic"/>
          <w:b/>
          <w:bCs/>
          <w:sz w:val="24"/>
          <w:szCs w:val="24"/>
        </w:rPr>
      </w:pPr>
      <w:r w:rsidRPr="00A029D4">
        <w:rPr>
          <w:rFonts w:ascii="Simplified Arabic" w:eastAsia="Calibri" w:hAnsi="Simplified Arabic" w:cs="Simplified Arabic"/>
          <w:b/>
          <w:bCs/>
          <w:sz w:val="24"/>
          <w:szCs w:val="24"/>
          <w:rtl/>
        </w:rPr>
        <w:t xml:space="preserve">بعد استكمال كل متطلبات وإجراءات </w:t>
      </w:r>
      <w:r w:rsidR="00A0253C">
        <w:rPr>
          <w:rFonts w:ascii="Simplified Arabic" w:eastAsia="Calibri" w:hAnsi="Simplified Arabic" w:cs="Simplified Arabic" w:hint="cs"/>
          <w:b/>
          <w:bCs/>
          <w:sz w:val="24"/>
          <w:szCs w:val="24"/>
          <w:rtl/>
        </w:rPr>
        <w:t>البناء</w:t>
      </w:r>
      <w:r w:rsidRPr="00A029D4">
        <w:rPr>
          <w:rFonts w:ascii="Simplified Arabic" w:eastAsia="Calibri" w:hAnsi="Simplified Arabic" w:cs="Simplified Arabic"/>
          <w:b/>
          <w:bCs/>
          <w:sz w:val="24"/>
          <w:szCs w:val="24"/>
          <w:rtl/>
        </w:rPr>
        <w:t xml:space="preserve"> أصبح المقياس</w:t>
      </w:r>
      <w:r w:rsidR="00BB4661">
        <w:rPr>
          <w:rFonts w:ascii="Simplified Arabic" w:eastAsia="Calibri" w:hAnsi="Simplified Arabic" w:cs="Simplified Arabic" w:hint="cs"/>
          <w:b/>
          <w:bCs/>
          <w:sz w:val="24"/>
          <w:szCs w:val="24"/>
          <w:rtl/>
        </w:rPr>
        <w:t>ين</w:t>
      </w:r>
      <w:r w:rsidRPr="00A029D4">
        <w:rPr>
          <w:rFonts w:ascii="Simplified Arabic" w:eastAsia="Calibri" w:hAnsi="Simplified Arabic" w:cs="Simplified Arabic"/>
          <w:b/>
          <w:bCs/>
          <w:sz w:val="24"/>
          <w:szCs w:val="24"/>
          <w:rtl/>
        </w:rPr>
        <w:t xml:space="preserve"> جاهزاً للتطبيق ومكوناً من (</w:t>
      </w:r>
      <w:r w:rsidR="00BD77A5" w:rsidRPr="00A029D4">
        <w:rPr>
          <w:rFonts w:ascii="Simplified Arabic" w:eastAsia="Calibri" w:hAnsi="Simplified Arabic" w:cs="Simplified Arabic" w:hint="cs"/>
          <w:b/>
          <w:bCs/>
          <w:sz w:val="24"/>
          <w:szCs w:val="24"/>
          <w:rtl/>
        </w:rPr>
        <w:t>4</w:t>
      </w:r>
      <w:r w:rsidR="00631A2B">
        <w:rPr>
          <w:rFonts w:ascii="Simplified Arabic" w:eastAsia="Calibri" w:hAnsi="Simplified Arabic" w:cs="Simplified Arabic" w:hint="cs"/>
          <w:b/>
          <w:bCs/>
          <w:sz w:val="24"/>
          <w:szCs w:val="24"/>
          <w:rtl/>
        </w:rPr>
        <w:t>4</w:t>
      </w:r>
      <w:r w:rsidRPr="00A029D4">
        <w:rPr>
          <w:rFonts w:ascii="Simplified Arabic" w:eastAsia="Calibri" w:hAnsi="Simplified Arabic" w:cs="Simplified Arabic"/>
          <w:b/>
          <w:bCs/>
          <w:sz w:val="24"/>
          <w:szCs w:val="24"/>
          <w:rtl/>
        </w:rPr>
        <w:t xml:space="preserve">) </w:t>
      </w:r>
      <w:r w:rsidR="00797741">
        <w:rPr>
          <w:rFonts w:ascii="Simplified Arabic" w:eastAsia="Calibri" w:hAnsi="Simplified Arabic" w:cs="Simplified Arabic" w:hint="cs"/>
          <w:b/>
          <w:bCs/>
          <w:sz w:val="24"/>
          <w:szCs w:val="24"/>
          <w:rtl/>
        </w:rPr>
        <w:t xml:space="preserve"> </w:t>
      </w:r>
      <w:r w:rsidRPr="00A029D4">
        <w:rPr>
          <w:rFonts w:ascii="Simplified Arabic" w:eastAsia="Calibri" w:hAnsi="Simplified Arabic" w:cs="Simplified Arabic"/>
          <w:b/>
          <w:bCs/>
          <w:sz w:val="24"/>
          <w:szCs w:val="24"/>
          <w:rtl/>
        </w:rPr>
        <w:t xml:space="preserve"> </w:t>
      </w:r>
      <w:r w:rsidR="00A74035">
        <w:rPr>
          <w:rFonts w:ascii="Simplified Arabic" w:eastAsia="Calibri" w:hAnsi="Simplified Arabic" w:cs="Simplified Arabic" w:hint="cs"/>
          <w:b/>
          <w:bCs/>
          <w:sz w:val="24"/>
          <w:szCs w:val="24"/>
          <w:rtl/>
        </w:rPr>
        <w:t>عبارة</w:t>
      </w:r>
      <w:r w:rsidR="00BB4661">
        <w:rPr>
          <w:rFonts w:ascii="Simplified Arabic" w:eastAsia="Calibri" w:hAnsi="Simplified Arabic" w:cs="Simplified Arabic" w:hint="cs"/>
          <w:b/>
          <w:bCs/>
          <w:sz w:val="24"/>
          <w:szCs w:val="24"/>
          <w:rtl/>
        </w:rPr>
        <w:t xml:space="preserve">  للانحرافات الادارية و ( 18 ) عبارة للسلوك التنظيمي </w:t>
      </w:r>
      <w:r w:rsidRPr="00A029D4">
        <w:rPr>
          <w:rFonts w:ascii="Simplified Arabic" w:eastAsia="Calibri" w:hAnsi="Simplified Arabic" w:cs="Simplified Arabic"/>
          <w:b/>
          <w:bCs/>
          <w:sz w:val="24"/>
          <w:szCs w:val="24"/>
          <w:rtl/>
        </w:rPr>
        <w:t xml:space="preserve"> حيث قام</w:t>
      </w:r>
      <w:r w:rsidR="00797741">
        <w:rPr>
          <w:rFonts w:ascii="Simplified Arabic" w:eastAsia="Calibri" w:hAnsi="Simplified Arabic" w:cs="Simplified Arabic" w:hint="cs"/>
          <w:b/>
          <w:bCs/>
          <w:sz w:val="24"/>
          <w:szCs w:val="24"/>
          <w:rtl/>
        </w:rPr>
        <w:t>ت</w:t>
      </w:r>
      <w:r w:rsidRPr="00A029D4">
        <w:rPr>
          <w:rFonts w:ascii="Simplified Arabic" w:eastAsia="Calibri" w:hAnsi="Simplified Arabic" w:cs="Simplified Arabic"/>
          <w:b/>
          <w:bCs/>
          <w:sz w:val="24"/>
          <w:szCs w:val="24"/>
          <w:rtl/>
        </w:rPr>
        <w:t xml:space="preserve"> </w:t>
      </w:r>
      <w:r w:rsidR="00883092">
        <w:rPr>
          <w:rFonts w:ascii="Simplified Arabic" w:eastAsia="Calibri" w:hAnsi="Simplified Arabic" w:cs="Simplified Arabic"/>
          <w:b/>
          <w:bCs/>
          <w:sz w:val="24"/>
          <w:szCs w:val="24"/>
          <w:rtl/>
        </w:rPr>
        <w:t xml:space="preserve">الباحثة </w:t>
      </w:r>
      <w:r w:rsidRPr="00A029D4">
        <w:rPr>
          <w:rFonts w:ascii="Simplified Arabic" w:eastAsia="Calibri" w:hAnsi="Simplified Arabic" w:cs="Simplified Arabic"/>
          <w:b/>
          <w:bCs/>
          <w:sz w:val="24"/>
          <w:szCs w:val="24"/>
          <w:rtl/>
        </w:rPr>
        <w:t xml:space="preserve"> بتطبيق المقياس بصورته النهائية على عينة التطبيق البالغ عددها (80) </w:t>
      </w:r>
      <w:r w:rsidR="00797741">
        <w:rPr>
          <w:rFonts w:ascii="Simplified Arabic" w:eastAsia="Calibri" w:hAnsi="Simplified Arabic" w:cs="Simplified Arabic" w:hint="cs"/>
          <w:b/>
          <w:bCs/>
          <w:sz w:val="24"/>
          <w:szCs w:val="24"/>
          <w:rtl/>
        </w:rPr>
        <w:t xml:space="preserve"> عاملا </w:t>
      </w:r>
      <w:r w:rsidR="00BC56F7" w:rsidRPr="00A029D4">
        <w:rPr>
          <w:rFonts w:ascii="Simplified Arabic" w:eastAsia="Calibri" w:hAnsi="Simplified Arabic" w:cs="Simplified Arabic" w:hint="cs"/>
          <w:b/>
          <w:bCs/>
          <w:sz w:val="24"/>
          <w:szCs w:val="24"/>
          <w:rtl/>
        </w:rPr>
        <w:t xml:space="preserve"> </w:t>
      </w:r>
      <w:r w:rsidRPr="00A029D4">
        <w:rPr>
          <w:rFonts w:ascii="Simplified Arabic" w:eastAsia="Calibri" w:hAnsi="Simplified Arabic" w:cs="Simplified Arabic"/>
          <w:b/>
          <w:bCs/>
          <w:sz w:val="24"/>
          <w:szCs w:val="24"/>
          <w:rtl/>
        </w:rPr>
        <w:t xml:space="preserve"> وقد تم استرداد (80) استمارة استبيان وبعد تحليل استجابات عينة البحث تم جمع البيانات في استمارة خاصة </w:t>
      </w:r>
      <w:r w:rsidR="00797741">
        <w:rPr>
          <w:rFonts w:ascii="Simplified Arabic" w:eastAsia="Calibri" w:hAnsi="Simplified Arabic" w:cs="Simplified Arabic" w:hint="cs"/>
          <w:b/>
          <w:bCs/>
          <w:sz w:val="24"/>
          <w:szCs w:val="24"/>
          <w:rtl/>
        </w:rPr>
        <w:t xml:space="preserve"> </w:t>
      </w:r>
    </w:p>
    <w:p w:rsidR="00300B47" w:rsidRPr="00C0368A" w:rsidRDefault="00300B47" w:rsidP="00A802E7">
      <w:pPr>
        <w:spacing w:after="0"/>
        <w:jc w:val="mediumKashida"/>
        <w:rPr>
          <w:rFonts w:ascii="Simplified Arabic" w:eastAsia="Calibri" w:hAnsi="Simplified Arabic" w:cs="Simplified Arabic"/>
          <w:b/>
          <w:bCs/>
          <w:sz w:val="28"/>
          <w:szCs w:val="28"/>
          <w:rtl/>
        </w:rPr>
      </w:pPr>
      <w:r w:rsidRPr="00C0368A">
        <w:rPr>
          <w:rFonts w:ascii="Simplified Arabic" w:eastAsia="Calibri" w:hAnsi="Simplified Arabic" w:cs="Simplified Arabic"/>
          <w:b/>
          <w:bCs/>
          <w:sz w:val="28"/>
          <w:szCs w:val="28"/>
          <w:rtl/>
        </w:rPr>
        <w:t>3ــ 10  الوسائل الإحصائية</w:t>
      </w:r>
    </w:p>
    <w:p w:rsidR="001D00F8" w:rsidRPr="00C43760" w:rsidRDefault="00300B47" w:rsidP="000D36AB">
      <w:pPr>
        <w:spacing w:after="0"/>
        <w:jc w:val="mediumKashida"/>
        <w:rPr>
          <w:rFonts w:ascii="Simplified Arabic" w:eastAsia="Calibri" w:hAnsi="Simplified Arabic" w:cs="Simplified Arabic"/>
          <w:b/>
          <w:bCs/>
          <w:sz w:val="24"/>
          <w:szCs w:val="24"/>
          <w:rtl/>
        </w:rPr>
      </w:pPr>
      <w:r w:rsidRPr="00C43760">
        <w:rPr>
          <w:rFonts w:ascii="Simplified Arabic" w:eastAsia="Calibri" w:hAnsi="Simplified Arabic" w:cs="Simplified Arabic"/>
          <w:b/>
          <w:bCs/>
          <w:sz w:val="24"/>
          <w:szCs w:val="24"/>
          <w:rtl/>
        </w:rPr>
        <w:t>النسبة المئوية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مربع كاي.</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اختبارـ ت  للعينات المستقلة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معامل الارتباط البسيط (بيرسون).</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معادلة  سبيرمان براون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الانحراف المعياري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 xml:space="preserve">معامل ألفا </w:t>
      </w:r>
      <w:r w:rsidRPr="00C43760">
        <w:rPr>
          <w:rFonts w:ascii="Simplified Arabic" w:eastAsia="Calibri" w:hAnsi="Simplified Arabic" w:cs="Simplified Arabic" w:hint="cs"/>
          <w:b/>
          <w:bCs/>
          <w:sz w:val="24"/>
          <w:szCs w:val="24"/>
          <w:rtl/>
        </w:rPr>
        <w:t>كرو نباخ</w:t>
      </w:r>
      <w:r w:rsidRPr="00C43760">
        <w:rPr>
          <w:rFonts w:ascii="Simplified Arabic" w:eastAsia="Calibri" w:hAnsi="Simplified Arabic" w:cs="Simplified Arabic"/>
          <w:b/>
          <w:bCs/>
          <w:sz w:val="24"/>
          <w:szCs w:val="24"/>
          <w:rtl/>
        </w:rPr>
        <w:t xml:space="preserve">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الدرجة المعيارية الزائية والتائية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الوسط الحسابي.</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الوسيط .</w:t>
      </w:r>
      <w:r w:rsidR="00C43760" w:rsidRPr="00C43760">
        <w:rPr>
          <w:rFonts w:ascii="Simplified Arabic" w:eastAsia="Calibri" w:hAnsi="Simplified Arabic" w:cs="Simplified Arabic"/>
          <w:b/>
          <w:bCs/>
          <w:sz w:val="24"/>
          <w:szCs w:val="24"/>
          <w:rtl/>
        </w:rPr>
        <w:t xml:space="preserve"> </w:t>
      </w:r>
      <w:r w:rsidRPr="00C43760">
        <w:rPr>
          <w:rFonts w:ascii="Simplified Arabic" w:eastAsia="Calibri" w:hAnsi="Simplified Arabic" w:cs="Simplified Arabic"/>
          <w:b/>
          <w:bCs/>
          <w:sz w:val="24"/>
          <w:szCs w:val="24"/>
          <w:rtl/>
        </w:rPr>
        <w:t>معامل الالتواء .</w:t>
      </w:r>
      <w:r w:rsidR="00C43760" w:rsidRPr="00C43760">
        <w:rPr>
          <w:rFonts w:ascii="Simplified Arabic" w:eastAsia="Calibri" w:hAnsi="Simplified Arabic" w:cs="Simplified Arabic"/>
          <w:b/>
          <w:bCs/>
          <w:sz w:val="24"/>
          <w:szCs w:val="24"/>
          <w:rtl/>
        </w:rPr>
        <w:t xml:space="preserve"> وقد استخدم </w:t>
      </w:r>
      <w:r w:rsidR="00883092">
        <w:rPr>
          <w:rFonts w:ascii="Simplified Arabic" w:eastAsia="Calibri" w:hAnsi="Simplified Arabic" w:cs="Simplified Arabic"/>
          <w:b/>
          <w:bCs/>
          <w:sz w:val="24"/>
          <w:szCs w:val="24"/>
          <w:rtl/>
        </w:rPr>
        <w:t xml:space="preserve">الباحثة </w:t>
      </w:r>
      <w:r w:rsidR="00C43760" w:rsidRPr="00C43760">
        <w:rPr>
          <w:rFonts w:ascii="Simplified Arabic" w:eastAsia="Calibri" w:hAnsi="Simplified Arabic" w:cs="Simplified Arabic"/>
          <w:b/>
          <w:bCs/>
          <w:sz w:val="24"/>
          <w:szCs w:val="24"/>
          <w:rtl/>
        </w:rPr>
        <w:t xml:space="preserve"> نظام</w:t>
      </w:r>
      <w:r w:rsidRPr="00C43760">
        <w:rPr>
          <w:rFonts w:ascii="Simplified Arabic" w:eastAsia="Calibri" w:hAnsi="Simplified Arabic" w:cs="Simplified Arabic"/>
          <w:b/>
          <w:bCs/>
          <w:sz w:val="24"/>
          <w:szCs w:val="24"/>
        </w:rPr>
        <w:t xml:space="preserve"> (SPSS)</w:t>
      </w:r>
      <w:r w:rsidRPr="00C43760">
        <w:rPr>
          <w:rFonts w:ascii="Simplified Arabic" w:eastAsia="Calibri" w:hAnsi="Simplified Arabic" w:cs="Simplified Arabic"/>
          <w:b/>
          <w:bCs/>
          <w:sz w:val="24"/>
          <w:szCs w:val="24"/>
          <w:rtl/>
        </w:rPr>
        <w:t xml:space="preserve">للمعلومات الإحصائية </w:t>
      </w:r>
    </w:p>
    <w:p w:rsidR="004271F4" w:rsidRPr="00C0368A" w:rsidRDefault="004271F4" w:rsidP="00A802E7">
      <w:pPr>
        <w:spacing w:after="0"/>
        <w:rPr>
          <w:rFonts w:ascii="Simplified Arabic" w:hAnsi="Simplified Arabic" w:cs="Simplified Arabic"/>
          <w:b/>
          <w:bCs/>
          <w:sz w:val="28"/>
          <w:szCs w:val="28"/>
          <w:rtl/>
        </w:rPr>
      </w:pPr>
      <w:r w:rsidRPr="00C0368A">
        <w:rPr>
          <w:rFonts w:ascii="Simplified Arabic" w:hAnsi="Simplified Arabic" w:cs="Simplified Arabic" w:hint="cs"/>
          <w:b/>
          <w:bCs/>
          <w:sz w:val="28"/>
          <w:szCs w:val="28"/>
          <w:rtl/>
        </w:rPr>
        <w:t>4</w:t>
      </w:r>
      <w:r w:rsidRPr="00C0368A">
        <w:rPr>
          <w:rFonts w:ascii="Simplified Arabic" w:hAnsi="Simplified Arabic" w:cs="Simplified Arabic"/>
          <w:b/>
          <w:bCs/>
          <w:sz w:val="28"/>
          <w:szCs w:val="28"/>
          <w:rtl/>
        </w:rPr>
        <w:t xml:space="preserve">- </w:t>
      </w:r>
      <w:r w:rsidRPr="00C0368A">
        <w:rPr>
          <w:rFonts w:ascii="Simplified Arabic" w:hAnsi="Simplified Arabic" w:cs="Simplified Arabic" w:hint="cs"/>
          <w:b/>
          <w:bCs/>
          <w:sz w:val="28"/>
          <w:szCs w:val="28"/>
          <w:rtl/>
        </w:rPr>
        <w:t>عرض</w:t>
      </w:r>
      <w:r w:rsidRPr="00C0368A">
        <w:rPr>
          <w:rFonts w:ascii="Simplified Arabic" w:hAnsi="Simplified Arabic" w:cs="Simplified Arabic"/>
          <w:b/>
          <w:bCs/>
          <w:sz w:val="28"/>
          <w:szCs w:val="28"/>
          <w:rtl/>
        </w:rPr>
        <w:t xml:space="preserve"> </w:t>
      </w:r>
      <w:r w:rsidRPr="00C0368A">
        <w:rPr>
          <w:rFonts w:ascii="Simplified Arabic" w:hAnsi="Simplified Arabic" w:cs="Simplified Arabic" w:hint="cs"/>
          <w:b/>
          <w:bCs/>
          <w:sz w:val="28"/>
          <w:szCs w:val="28"/>
          <w:rtl/>
        </w:rPr>
        <w:t>وتحليل</w:t>
      </w:r>
      <w:r w:rsidRPr="00C0368A">
        <w:rPr>
          <w:rFonts w:ascii="Simplified Arabic" w:hAnsi="Simplified Arabic" w:cs="Simplified Arabic"/>
          <w:b/>
          <w:bCs/>
          <w:sz w:val="28"/>
          <w:szCs w:val="28"/>
          <w:rtl/>
        </w:rPr>
        <w:t xml:space="preserve"> </w:t>
      </w:r>
      <w:r w:rsidRPr="00C0368A">
        <w:rPr>
          <w:rFonts w:ascii="Simplified Arabic" w:hAnsi="Simplified Arabic" w:cs="Simplified Arabic" w:hint="cs"/>
          <w:b/>
          <w:bCs/>
          <w:sz w:val="28"/>
          <w:szCs w:val="28"/>
          <w:rtl/>
        </w:rPr>
        <w:t>ومناقشة</w:t>
      </w:r>
      <w:r w:rsidRPr="00C0368A">
        <w:rPr>
          <w:rFonts w:ascii="Simplified Arabic" w:hAnsi="Simplified Arabic" w:cs="Simplified Arabic"/>
          <w:b/>
          <w:bCs/>
          <w:sz w:val="28"/>
          <w:szCs w:val="28"/>
          <w:rtl/>
        </w:rPr>
        <w:t xml:space="preserve"> </w:t>
      </w:r>
      <w:r w:rsidRPr="00C0368A">
        <w:rPr>
          <w:rFonts w:ascii="Simplified Arabic" w:hAnsi="Simplified Arabic" w:cs="Simplified Arabic" w:hint="cs"/>
          <w:b/>
          <w:bCs/>
          <w:sz w:val="28"/>
          <w:szCs w:val="28"/>
          <w:rtl/>
        </w:rPr>
        <w:t>النتائج</w:t>
      </w:r>
      <w:r w:rsidRPr="00C0368A">
        <w:rPr>
          <w:rFonts w:ascii="Simplified Arabic" w:hAnsi="Simplified Arabic" w:cs="Simplified Arabic"/>
          <w:b/>
          <w:bCs/>
          <w:sz w:val="28"/>
          <w:szCs w:val="28"/>
          <w:rtl/>
        </w:rPr>
        <w:t>:</w:t>
      </w:r>
    </w:p>
    <w:p w:rsidR="0075279F" w:rsidRPr="00C0368A" w:rsidRDefault="00BD77A5" w:rsidP="00421E5E">
      <w:pPr>
        <w:spacing w:after="0"/>
        <w:ind w:left="425"/>
        <w:jc w:val="lowKashida"/>
        <w:rPr>
          <w:rFonts w:ascii="Simplified Arabic" w:eastAsia="Times New Roman" w:hAnsi="Simplified Arabic" w:cs="PT Bold Heading"/>
          <w:b/>
          <w:bCs/>
          <w:sz w:val="28"/>
          <w:szCs w:val="28"/>
          <w:rtl/>
        </w:rPr>
      </w:pPr>
      <w:r w:rsidRPr="00421E5E">
        <w:rPr>
          <w:rFonts w:ascii="Simplified Arabic" w:eastAsia="Times New Roman" w:hAnsi="Simplified Arabic" w:cs="PT Bold Heading"/>
          <w:b/>
          <w:bCs/>
          <w:sz w:val="24"/>
          <w:szCs w:val="24"/>
          <w:rtl/>
        </w:rPr>
        <w:t>4-2-1 عرض نتائج مستويات</w:t>
      </w:r>
      <w:r w:rsidRPr="00421E5E">
        <w:rPr>
          <w:rFonts w:ascii="Simplified Arabic" w:eastAsia="Times New Roman" w:hAnsi="Simplified Arabic" w:cs="PT Bold Heading" w:hint="cs"/>
          <w:b/>
          <w:bCs/>
          <w:sz w:val="24"/>
          <w:szCs w:val="24"/>
          <w:rtl/>
        </w:rPr>
        <w:t xml:space="preserve"> مجال </w:t>
      </w:r>
      <w:r w:rsidR="00BB4661">
        <w:rPr>
          <w:rFonts w:ascii="Simplified Arabic" w:eastAsia="Times New Roman" w:hAnsi="Simplified Arabic" w:cs="PT Bold Heading"/>
          <w:b/>
          <w:bCs/>
          <w:sz w:val="24"/>
          <w:szCs w:val="24"/>
          <w:rtl/>
        </w:rPr>
        <w:t>الانحراف ال</w:t>
      </w:r>
      <w:r w:rsidR="00BB4661">
        <w:rPr>
          <w:rFonts w:ascii="Simplified Arabic" w:eastAsia="Times New Roman" w:hAnsi="Simplified Arabic" w:cs="PT Bold Heading" w:hint="cs"/>
          <w:b/>
          <w:bCs/>
          <w:sz w:val="24"/>
          <w:szCs w:val="24"/>
          <w:rtl/>
        </w:rPr>
        <w:t xml:space="preserve">ادارية </w:t>
      </w:r>
      <w:r w:rsidRPr="00421E5E">
        <w:rPr>
          <w:rFonts w:ascii="Simplified Arabic" w:eastAsia="Times New Roman" w:hAnsi="Simplified Arabic" w:cs="PT Bold Heading"/>
          <w:b/>
          <w:bCs/>
          <w:sz w:val="24"/>
          <w:szCs w:val="24"/>
          <w:rtl/>
        </w:rPr>
        <w:t xml:space="preserve"> وتحليلها ومناقشتها</w:t>
      </w:r>
      <w:r w:rsidRPr="00421E5E">
        <w:rPr>
          <w:rFonts w:ascii="Simplified Arabic" w:eastAsia="Times New Roman" w:hAnsi="Simplified Arabic" w:cs="PT Bold Heading" w:hint="cs"/>
          <w:b/>
          <w:bCs/>
          <w:sz w:val="24"/>
          <w:szCs w:val="24"/>
          <w:rtl/>
        </w:rPr>
        <w:t xml:space="preserve"> .</w:t>
      </w:r>
    </w:p>
    <w:p w:rsidR="0075279F" w:rsidRPr="00C0368A" w:rsidRDefault="0075279F" w:rsidP="00421E5E">
      <w:pPr>
        <w:spacing w:after="0"/>
        <w:ind w:firstLine="584"/>
        <w:jc w:val="center"/>
        <w:rPr>
          <w:rFonts w:ascii="Simplified Arabic" w:eastAsia="Times New Roman" w:hAnsi="Simplified Arabic" w:cs="Simplified Arabic"/>
          <w:b/>
          <w:bCs/>
          <w:sz w:val="20"/>
          <w:szCs w:val="20"/>
          <w:rtl/>
        </w:rPr>
      </w:pPr>
      <w:r w:rsidRPr="00C0368A">
        <w:rPr>
          <w:rFonts w:ascii="Simplified Arabic" w:eastAsia="Times New Roman" w:hAnsi="Simplified Arabic" w:cs="Simplified Arabic"/>
          <w:b/>
          <w:bCs/>
          <w:sz w:val="20"/>
          <w:szCs w:val="20"/>
          <w:rtl/>
        </w:rPr>
        <w:t>جدول (</w:t>
      </w:r>
      <w:r w:rsidR="00421E5E">
        <w:rPr>
          <w:rFonts w:ascii="Simplified Arabic" w:eastAsia="Times New Roman" w:hAnsi="Simplified Arabic" w:cs="Simplified Arabic" w:hint="cs"/>
          <w:b/>
          <w:bCs/>
          <w:sz w:val="20"/>
          <w:szCs w:val="20"/>
          <w:rtl/>
        </w:rPr>
        <w:t>7</w:t>
      </w:r>
      <w:r w:rsidRPr="00C0368A">
        <w:rPr>
          <w:rFonts w:ascii="Simplified Arabic" w:eastAsia="Times New Roman" w:hAnsi="Simplified Arabic" w:cs="Simplified Arabic"/>
          <w:b/>
          <w:bCs/>
          <w:sz w:val="20"/>
          <w:szCs w:val="20"/>
          <w:rtl/>
        </w:rPr>
        <w:t>)</w:t>
      </w:r>
      <w:r w:rsidRPr="00C0368A">
        <w:rPr>
          <w:rFonts w:ascii="Simplified Arabic" w:eastAsia="Times New Roman" w:hAnsi="Simplified Arabic" w:cs="Simplified Arabic" w:hint="cs"/>
          <w:b/>
          <w:bCs/>
          <w:sz w:val="20"/>
          <w:szCs w:val="20"/>
          <w:rtl/>
        </w:rPr>
        <w:t xml:space="preserve">     </w:t>
      </w:r>
      <w:r w:rsidRPr="00C0368A">
        <w:rPr>
          <w:rFonts w:ascii="Simplified Arabic" w:eastAsia="Times New Roman" w:hAnsi="Simplified Arabic" w:cs="Simplified Arabic" w:hint="cs"/>
          <w:b/>
          <w:bCs/>
          <w:sz w:val="20"/>
          <w:szCs w:val="20"/>
          <w:rtl/>
        </w:rPr>
        <w:tab/>
        <w:t xml:space="preserve">                                                    </w:t>
      </w:r>
    </w:p>
    <w:p w:rsidR="0075279F" w:rsidRPr="000D36AB" w:rsidRDefault="0075279F" w:rsidP="003B4F19">
      <w:pPr>
        <w:spacing w:after="0"/>
        <w:ind w:firstLine="584"/>
        <w:rPr>
          <w:rFonts w:ascii="Simplified Arabic" w:eastAsia="Times New Roman" w:hAnsi="Simplified Arabic" w:cs="PT Bold Heading"/>
          <w:b/>
          <w:bCs/>
          <w:rtl/>
        </w:rPr>
      </w:pPr>
      <w:r w:rsidRPr="000D36AB">
        <w:rPr>
          <w:rFonts w:ascii="Simplified Arabic" w:eastAsia="Times New Roman" w:hAnsi="Simplified Arabic" w:cs="Simplified Arabic"/>
          <w:b/>
          <w:bCs/>
          <w:sz w:val="20"/>
          <w:szCs w:val="20"/>
          <w:rtl/>
        </w:rPr>
        <w:t>يبين الوسط الحسابي و</w:t>
      </w:r>
      <w:r w:rsidRPr="000D36AB">
        <w:rPr>
          <w:rFonts w:ascii="Simplified Arabic" w:eastAsia="Times New Roman" w:hAnsi="Simplified Arabic" w:cs="Simplified Arabic" w:hint="cs"/>
          <w:b/>
          <w:bCs/>
          <w:sz w:val="20"/>
          <w:szCs w:val="20"/>
          <w:rtl/>
        </w:rPr>
        <w:t xml:space="preserve"> الانحراف</w:t>
      </w:r>
      <w:r w:rsidRPr="000D36AB">
        <w:rPr>
          <w:rFonts w:ascii="Simplified Arabic" w:eastAsia="Times New Roman" w:hAnsi="Simplified Arabic" w:cs="Simplified Arabic"/>
          <w:b/>
          <w:bCs/>
          <w:sz w:val="20"/>
          <w:szCs w:val="20"/>
          <w:rtl/>
        </w:rPr>
        <w:t xml:space="preserve"> المعياري والمستوى لعينة التطبيق في</w:t>
      </w:r>
      <w:r w:rsidRPr="000D36AB">
        <w:rPr>
          <w:rFonts w:ascii="Simplified Arabic" w:eastAsia="Times New Roman" w:hAnsi="Simplified Arabic" w:cs="Simplified Arabic" w:hint="cs"/>
          <w:b/>
          <w:bCs/>
          <w:sz w:val="20"/>
          <w:szCs w:val="20"/>
          <w:rtl/>
        </w:rPr>
        <w:t xml:space="preserve"> </w:t>
      </w:r>
      <w:r w:rsidR="003B4F19">
        <w:rPr>
          <w:rFonts w:ascii="Simplified Arabic" w:eastAsia="Times New Roman" w:hAnsi="Simplified Arabic" w:cs="Simplified Arabic" w:hint="cs"/>
          <w:b/>
          <w:bCs/>
          <w:sz w:val="20"/>
          <w:szCs w:val="20"/>
          <w:rtl/>
        </w:rPr>
        <w:t xml:space="preserve">مقياس </w:t>
      </w:r>
      <w:r w:rsidRPr="000D36AB">
        <w:rPr>
          <w:rFonts w:ascii="Simplified Arabic" w:eastAsia="Times New Roman" w:hAnsi="Simplified Arabic" w:cs="Simplified Arabic"/>
          <w:b/>
          <w:bCs/>
          <w:sz w:val="20"/>
          <w:szCs w:val="20"/>
          <w:rtl/>
        </w:rPr>
        <w:t xml:space="preserve"> الانحراف </w:t>
      </w:r>
      <w:r w:rsidR="00BB4661">
        <w:rPr>
          <w:rFonts w:ascii="Simplified Arabic" w:eastAsia="Times New Roman" w:hAnsi="Simplified Arabic" w:cs="Simplified Arabic" w:hint="cs"/>
          <w:b/>
          <w:bCs/>
          <w:sz w:val="20"/>
          <w:szCs w:val="20"/>
          <w:rtl/>
        </w:rPr>
        <w:t xml:space="preserve">الادارية </w:t>
      </w:r>
    </w:p>
    <w:tbl>
      <w:tblPr>
        <w:tblpPr w:leftFromText="180" w:rightFromText="180" w:vertAnchor="text" w:horzAnchor="margin" w:tblpXSpec="center" w:tblpY="40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8"/>
        <w:gridCol w:w="2910"/>
        <w:gridCol w:w="2369"/>
      </w:tblGrid>
      <w:tr w:rsidR="00BD77A5" w:rsidRPr="000D36AB" w:rsidTr="00BD77A5">
        <w:trPr>
          <w:trHeight w:val="254"/>
        </w:trPr>
        <w:tc>
          <w:tcPr>
            <w:tcW w:w="2908" w:type="dxa"/>
            <w:shd w:val="clear" w:color="auto" w:fill="F2F2F2" w:themeFill="background1" w:themeFillShade="F2"/>
            <w:vAlign w:val="center"/>
          </w:tcPr>
          <w:p w:rsidR="00BD77A5" w:rsidRPr="000D36AB" w:rsidRDefault="00BD77A5" w:rsidP="00A802E7">
            <w:pPr>
              <w:spacing w:after="0"/>
              <w:jc w:val="center"/>
              <w:rPr>
                <w:rFonts w:ascii="Simplified Arabic" w:eastAsia="Times New Roman" w:hAnsi="Simplified Arabic" w:cs="Simplified Arabic"/>
                <w:b/>
                <w:bCs/>
                <w:sz w:val="24"/>
                <w:szCs w:val="24"/>
                <w:rtl/>
                <w:lang w:bidi="ar-IQ"/>
              </w:rPr>
            </w:pPr>
            <w:r w:rsidRPr="000D36AB">
              <w:rPr>
                <w:rFonts w:ascii="Simplified Arabic" w:eastAsia="Times New Roman" w:hAnsi="Simplified Arabic" w:cs="Simplified Arabic"/>
                <w:b/>
                <w:bCs/>
                <w:sz w:val="24"/>
                <w:szCs w:val="24"/>
                <w:rtl/>
                <w:lang w:bidi="ar-IQ"/>
              </w:rPr>
              <w:t>الوسط الحسابي</w:t>
            </w:r>
          </w:p>
        </w:tc>
        <w:tc>
          <w:tcPr>
            <w:tcW w:w="2910" w:type="dxa"/>
            <w:shd w:val="clear" w:color="auto" w:fill="F2F2F2" w:themeFill="background1" w:themeFillShade="F2"/>
            <w:vAlign w:val="center"/>
          </w:tcPr>
          <w:p w:rsidR="00BD77A5" w:rsidRPr="000D36AB" w:rsidRDefault="00BD77A5" w:rsidP="00A802E7">
            <w:pPr>
              <w:spacing w:after="0"/>
              <w:jc w:val="center"/>
              <w:rPr>
                <w:rFonts w:ascii="Simplified Arabic" w:eastAsia="Times New Roman" w:hAnsi="Simplified Arabic" w:cs="Simplified Arabic"/>
                <w:b/>
                <w:bCs/>
                <w:sz w:val="24"/>
                <w:szCs w:val="24"/>
                <w:rtl/>
                <w:lang w:bidi="ar-IQ"/>
              </w:rPr>
            </w:pPr>
            <w:r w:rsidRPr="000D36AB">
              <w:rPr>
                <w:rFonts w:ascii="Simplified Arabic" w:eastAsia="Times New Roman" w:hAnsi="Simplified Arabic" w:cs="Simplified Arabic" w:hint="cs"/>
                <w:b/>
                <w:bCs/>
                <w:sz w:val="24"/>
                <w:szCs w:val="24"/>
                <w:rtl/>
                <w:lang w:bidi="ar-IQ"/>
              </w:rPr>
              <w:t>الانحراف</w:t>
            </w:r>
            <w:r w:rsidRPr="000D36AB">
              <w:rPr>
                <w:rFonts w:ascii="Simplified Arabic" w:eastAsia="Times New Roman" w:hAnsi="Simplified Arabic" w:cs="Simplified Arabic"/>
                <w:b/>
                <w:bCs/>
                <w:sz w:val="24"/>
                <w:szCs w:val="24"/>
                <w:rtl/>
                <w:lang w:bidi="ar-IQ"/>
              </w:rPr>
              <w:t xml:space="preserve"> المعياري</w:t>
            </w:r>
          </w:p>
        </w:tc>
        <w:tc>
          <w:tcPr>
            <w:tcW w:w="2369" w:type="dxa"/>
            <w:shd w:val="clear" w:color="auto" w:fill="F2F2F2" w:themeFill="background1" w:themeFillShade="F2"/>
            <w:vAlign w:val="center"/>
          </w:tcPr>
          <w:p w:rsidR="00BD77A5" w:rsidRPr="000D36AB" w:rsidRDefault="00BD77A5" w:rsidP="00A802E7">
            <w:pPr>
              <w:spacing w:after="0"/>
              <w:jc w:val="center"/>
              <w:rPr>
                <w:rFonts w:ascii="Simplified Arabic" w:eastAsia="Times New Roman" w:hAnsi="Simplified Arabic" w:cs="Simplified Arabic"/>
                <w:b/>
                <w:bCs/>
                <w:sz w:val="24"/>
                <w:szCs w:val="24"/>
                <w:rtl/>
                <w:lang w:bidi="ar-IQ"/>
              </w:rPr>
            </w:pPr>
            <w:r w:rsidRPr="000D36AB">
              <w:rPr>
                <w:rFonts w:ascii="Simplified Arabic" w:eastAsia="Times New Roman" w:hAnsi="Simplified Arabic" w:cs="Simplified Arabic"/>
                <w:b/>
                <w:bCs/>
                <w:sz w:val="24"/>
                <w:szCs w:val="24"/>
                <w:rtl/>
                <w:lang w:bidi="ar-IQ"/>
              </w:rPr>
              <w:t>المستوى</w:t>
            </w:r>
          </w:p>
        </w:tc>
      </w:tr>
      <w:tr w:rsidR="00BD77A5" w:rsidRPr="000D36AB" w:rsidTr="00BD77A5">
        <w:trPr>
          <w:trHeight w:val="208"/>
        </w:trPr>
        <w:tc>
          <w:tcPr>
            <w:tcW w:w="2908" w:type="dxa"/>
            <w:vAlign w:val="center"/>
          </w:tcPr>
          <w:p w:rsidR="00BD77A5" w:rsidRPr="000D36AB" w:rsidRDefault="00BD77A5" w:rsidP="00A802E7">
            <w:pPr>
              <w:spacing w:after="0"/>
              <w:jc w:val="center"/>
              <w:rPr>
                <w:rFonts w:ascii="Simplified Arabic" w:eastAsia="Times New Roman" w:hAnsi="Simplified Arabic" w:cs="Simplified Arabic"/>
                <w:b/>
                <w:bCs/>
                <w:sz w:val="24"/>
                <w:szCs w:val="24"/>
                <w:rtl/>
                <w:lang w:bidi="ar-IQ"/>
              </w:rPr>
            </w:pPr>
            <w:r w:rsidRPr="000D36AB">
              <w:rPr>
                <w:rFonts w:ascii="Simplified Arabic" w:eastAsia="Times New Roman" w:hAnsi="Simplified Arabic" w:cs="Simplified Arabic" w:hint="cs"/>
                <w:b/>
                <w:bCs/>
                <w:sz w:val="24"/>
                <w:szCs w:val="24"/>
                <w:rtl/>
                <w:lang w:bidi="ar-IQ"/>
              </w:rPr>
              <w:t>205</w:t>
            </w:r>
            <w:r w:rsidRPr="000D36AB">
              <w:rPr>
                <w:rFonts w:ascii="Simplified Arabic" w:eastAsia="Times New Roman" w:hAnsi="Simplified Arabic" w:cs="Simplified Arabic"/>
                <w:b/>
                <w:bCs/>
                <w:sz w:val="24"/>
                <w:szCs w:val="24"/>
                <w:rtl/>
                <w:lang w:bidi="ar-IQ"/>
              </w:rPr>
              <w:t>,</w:t>
            </w:r>
            <w:r w:rsidRPr="000D36AB">
              <w:rPr>
                <w:rFonts w:ascii="Simplified Arabic" w:eastAsia="Times New Roman" w:hAnsi="Simplified Arabic" w:cs="Simplified Arabic" w:hint="cs"/>
                <w:b/>
                <w:bCs/>
                <w:sz w:val="24"/>
                <w:szCs w:val="24"/>
                <w:rtl/>
                <w:lang w:bidi="ar-IQ"/>
              </w:rPr>
              <w:t>761</w:t>
            </w:r>
          </w:p>
        </w:tc>
        <w:tc>
          <w:tcPr>
            <w:tcW w:w="2910" w:type="dxa"/>
            <w:vAlign w:val="center"/>
          </w:tcPr>
          <w:p w:rsidR="00BD77A5" w:rsidRPr="000D36AB" w:rsidRDefault="00BD77A5" w:rsidP="00A802E7">
            <w:pPr>
              <w:spacing w:after="0"/>
              <w:jc w:val="center"/>
              <w:rPr>
                <w:rFonts w:ascii="Simplified Arabic" w:eastAsia="Times New Roman" w:hAnsi="Simplified Arabic" w:cs="Simplified Arabic"/>
                <w:b/>
                <w:bCs/>
                <w:sz w:val="24"/>
                <w:szCs w:val="24"/>
                <w:rtl/>
                <w:lang w:bidi="ar-IQ"/>
              </w:rPr>
            </w:pPr>
            <w:r w:rsidRPr="000D36AB">
              <w:rPr>
                <w:rFonts w:ascii="Simplified Arabic" w:eastAsia="Times New Roman" w:hAnsi="Simplified Arabic" w:cs="Simplified Arabic" w:hint="cs"/>
                <w:b/>
                <w:bCs/>
                <w:sz w:val="24"/>
                <w:szCs w:val="24"/>
                <w:rtl/>
                <w:lang w:bidi="ar-IQ"/>
              </w:rPr>
              <w:t>35</w:t>
            </w:r>
            <w:r w:rsidRPr="000D36AB">
              <w:rPr>
                <w:rFonts w:ascii="Simplified Arabic" w:eastAsia="Times New Roman" w:hAnsi="Simplified Arabic" w:cs="Simplified Arabic"/>
                <w:b/>
                <w:bCs/>
                <w:sz w:val="24"/>
                <w:szCs w:val="24"/>
                <w:rtl/>
                <w:lang w:bidi="ar-IQ"/>
              </w:rPr>
              <w:t>,</w:t>
            </w:r>
            <w:r w:rsidRPr="000D36AB">
              <w:rPr>
                <w:rFonts w:ascii="Simplified Arabic" w:eastAsia="Times New Roman" w:hAnsi="Simplified Arabic" w:cs="Simplified Arabic" w:hint="cs"/>
                <w:b/>
                <w:bCs/>
                <w:sz w:val="24"/>
                <w:szCs w:val="24"/>
                <w:rtl/>
                <w:lang w:bidi="ar-IQ"/>
              </w:rPr>
              <w:t>499</w:t>
            </w:r>
          </w:p>
        </w:tc>
        <w:tc>
          <w:tcPr>
            <w:tcW w:w="2369" w:type="dxa"/>
            <w:vAlign w:val="center"/>
          </w:tcPr>
          <w:p w:rsidR="00BD77A5" w:rsidRPr="000D36AB" w:rsidRDefault="00BD77A5" w:rsidP="00A802E7">
            <w:pPr>
              <w:tabs>
                <w:tab w:val="left" w:pos="897"/>
                <w:tab w:val="center" w:pos="1076"/>
              </w:tabs>
              <w:spacing w:after="0"/>
              <w:jc w:val="center"/>
              <w:rPr>
                <w:rFonts w:ascii="Simplified Arabic" w:eastAsia="Times New Roman" w:hAnsi="Simplified Arabic" w:cs="Simplified Arabic"/>
                <w:b/>
                <w:bCs/>
                <w:sz w:val="24"/>
                <w:szCs w:val="24"/>
                <w:rtl/>
                <w:lang w:bidi="ar-IQ"/>
              </w:rPr>
            </w:pPr>
            <w:r w:rsidRPr="000D36AB">
              <w:rPr>
                <w:rFonts w:ascii="Simplified Arabic" w:eastAsia="Times New Roman" w:hAnsi="Simplified Arabic" w:cs="Simplified Arabic"/>
                <w:b/>
                <w:bCs/>
                <w:sz w:val="24"/>
                <w:szCs w:val="24"/>
                <w:rtl/>
                <w:lang w:bidi="ar-IQ"/>
              </w:rPr>
              <w:t>متوسط</w:t>
            </w:r>
          </w:p>
        </w:tc>
      </w:tr>
    </w:tbl>
    <w:p w:rsidR="00C519D4" w:rsidRPr="00B55038" w:rsidRDefault="00BD77A5" w:rsidP="00B55038">
      <w:pPr>
        <w:spacing w:after="0"/>
        <w:ind w:firstLine="584"/>
        <w:jc w:val="lowKashida"/>
        <w:rPr>
          <w:rFonts w:ascii="Simplified Arabic" w:eastAsia="Times New Roman" w:hAnsi="Simplified Arabic" w:cs="Simplified Arabic"/>
          <w:b/>
          <w:bCs/>
          <w:sz w:val="24"/>
          <w:szCs w:val="24"/>
          <w:rtl/>
          <w:lang w:bidi="ar-IQ"/>
        </w:rPr>
      </w:pPr>
      <w:r w:rsidRPr="00C0368A">
        <w:rPr>
          <w:rFonts w:ascii="Simplified Arabic" w:eastAsia="Times New Roman" w:hAnsi="Simplified Arabic" w:cs="Simplified Arabic"/>
          <w:b/>
          <w:bCs/>
          <w:sz w:val="24"/>
          <w:szCs w:val="24"/>
          <w:rtl/>
        </w:rPr>
        <w:t xml:space="preserve">        </w:t>
      </w:r>
      <w:r w:rsidR="0075279F" w:rsidRPr="00C0368A">
        <w:rPr>
          <w:rFonts w:ascii="Simplified Arabic" w:eastAsia="Times New Roman" w:hAnsi="Simplified Arabic" w:cs="Simplified Arabic"/>
          <w:b/>
          <w:bCs/>
          <w:sz w:val="24"/>
          <w:szCs w:val="24"/>
          <w:rtl/>
        </w:rPr>
        <w:t xml:space="preserve">         </w:t>
      </w:r>
      <w:r w:rsidR="000D36AB">
        <w:rPr>
          <w:rFonts w:ascii="Simplified Arabic" w:eastAsia="Times New Roman" w:hAnsi="Simplified Arabic" w:cs="Simplified Arabic"/>
          <w:b/>
          <w:bCs/>
          <w:sz w:val="24"/>
          <w:szCs w:val="24"/>
          <w:rtl/>
        </w:rPr>
        <w:t xml:space="preserve">              </w:t>
      </w:r>
    </w:p>
    <w:p w:rsidR="00C519D4" w:rsidRDefault="00C519D4" w:rsidP="00C92D76">
      <w:pPr>
        <w:tabs>
          <w:tab w:val="left" w:pos="941"/>
          <w:tab w:val="center" w:pos="4827"/>
        </w:tabs>
        <w:spacing w:after="0"/>
        <w:ind w:firstLine="584"/>
        <w:rPr>
          <w:rFonts w:ascii="Simplified Arabic" w:eastAsia="Times New Roman" w:hAnsi="Simplified Arabic" w:cs="Simplified Arabic"/>
          <w:b/>
          <w:bCs/>
          <w:rtl/>
        </w:rPr>
      </w:pPr>
    </w:p>
    <w:p w:rsidR="00BD77A5" w:rsidRPr="00C0368A" w:rsidRDefault="00BD77A5" w:rsidP="00C519D4">
      <w:pPr>
        <w:tabs>
          <w:tab w:val="left" w:pos="941"/>
          <w:tab w:val="center" w:pos="4827"/>
        </w:tabs>
        <w:spacing w:after="0"/>
        <w:ind w:firstLine="584"/>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rtl/>
        </w:rPr>
        <w:t>جدول (</w:t>
      </w:r>
      <w:r w:rsidR="00C92D76">
        <w:rPr>
          <w:rFonts w:ascii="Simplified Arabic" w:eastAsia="Times New Roman" w:hAnsi="Simplified Arabic" w:cs="Simplified Arabic" w:hint="cs"/>
          <w:b/>
          <w:bCs/>
          <w:rtl/>
        </w:rPr>
        <w:t>8</w:t>
      </w:r>
      <w:r w:rsidRPr="00C0368A">
        <w:rPr>
          <w:rFonts w:ascii="Simplified Arabic" w:eastAsia="Times New Roman" w:hAnsi="Simplified Arabic" w:cs="Simplified Arabic"/>
          <w:b/>
          <w:bCs/>
          <w:rtl/>
        </w:rPr>
        <w:t>)</w:t>
      </w:r>
    </w:p>
    <w:p w:rsidR="00BD77A5" w:rsidRPr="00C0368A" w:rsidRDefault="00BD77A5" w:rsidP="003B4F19">
      <w:pPr>
        <w:spacing w:after="0"/>
        <w:ind w:firstLine="584"/>
        <w:jc w:val="center"/>
        <w:rPr>
          <w:rFonts w:ascii="Simplified Arabic" w:eastAsia="Times New Roman" w:hAnsi="Simplified Arabic" w:cs="Simplified Arabic"/>
          <w:b/>
          <w:bCs/>
          <w:sz w:val="20"/>
          <w:szCs w:val="20"/>
          <w:rtl/>
        </w:rPr>
      </w:pPr>
      <w:r w:rsidRPr="00C0368A">
        <w:rPr>
          <w:rFonts w:ascii="Simplified Arabic" w:eastAsia="Times New Roman" w:hAnsi="Simplified Arabic" w:cs="Simplified Arabic"/>
          <w:b/>
          <w:bCs/>
          <w:sz w:val="20"/>
          <w:szCs w:val="20"/>
          <w:rtl/>
        </w:rPr>
        <w:t xml:space="preserve">يبين الدرجات الخام والمستويات والعدد والنسبة المئوية </w:t>
      </w:r>
      <w:r w:rsidR="003B4F19">
        <w:rPr>
          <w:rFonts w:ascii="Simplified Arabic" w:eastAsia="Times New Roman" w:hAnsi="Simplified Arabic" w:cs="Simplified Arabic" w:hint="cs"/>
          <w:b/>
          <w:bCs/>
          <w:sz w:val="20"/>
          <w:szCs w:val="20"/>
          <w:rtl/>
        </w:rPr>
        <w:t xml:space="preserve">مقياس الانحرافات الادارية </w:t>
      </w:r>
      <w:r w:rsidR="00BB4661">
        <w:rPr>
          <w:rFonts w:ascii="Simplified Arabic" w:eastAsia="Times New Roman" w:hAnsi="Simplified Arabic" w:cs="Simplified Arabic" w:hint="cs"/>
          <w:b/>
          <w:bCs/>
          <w:sz w:val="20"/>
          <w:szCs w:val="20"/>
          <w:rtl/>
        </w:rPr>
        <w:t xml:space="preserve"> </w:t>
      </w:r>
    </w:p>
    <w:tbl>
      <w:tblPr>
        <w:bidiVisual/>
        <w:tblW w:w="57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07"/>
        <w:gridCol w:w="1530"/>
        <w:gridCol w:w="979"/>
        <w:gridCol w:w="1451"/>
      </w:tblGrid>
      <w:tr w:rsidR="00BD77A5" w:rsidRPr="00C0368A" w:rsidTr="00BD77A5">
        <w:trPr>
          <w:trHeight w:val="127"/>
          <w:jc w:val="center"/>
        </w:trPr>
        <w:tc>
          <w:tcPr>
            <w:tcW w:w="1807" w:type="dxa"/>
            <w:shd w:val="clear" w:color="auto" w:fill="F2F2F2" w:themeFill="background1" w:themeFillShade="F2"/>
          </w:tcPr>
          <w:p w:rsidR="00BD77A5" w:rsidRPr="00C0368A" w:rsidRDefault="00BD77A5" w:rsidP="00A802E7">
            <w:pPr>
              <w:spacing w:after="0"/>
              <w:ind w:firstLine="90"/>
              <w:jc w:val="lowKashida"/>
              <w:rPr>
                <w:rFonts w:ascii="Arial" w:eastAsia="Times New Roman" w:hAnsi="Arial" w:cs="Arial"/>
                <w:b/>
                <w:bCs/>
                <w:sz w:val="24"/>
                <w:szCs w:val="24"/>
                <w:rtl/>
              </w:rPr>
            </w:pPr>
            <w:r w:rsidRPr="00C0368A">
              <w:rPr>
                <w:rFonts w:ascii="Arial" w:eastAsia="Times New Roman" w:hAnsi="Arial" w:cs="Arial" w:hint="cs"/>
                <w:sz w:val="24"/>
                <w:szCs w:val="24"/>
                <w:rtl/>
              </w:rPr>
              <w:t xml:space="preserve">    </w:t>
            </w:r>
            <w:r w:rsidRPr="00C0368A">
              <w:rPr>
                <w:rFonts w:ascii="Arial" w:eastAsia="Times New Roman" w:hAnsi="Arial" w:cs="Arial"/>
                <w:sz w:val="24"/>
                <w:szCs w:val="24"/>
                <w:rtl/>
              </w:rPr>
              <w:t>المستويات</w:t>
            </w:r>
          </w:p>
        </w:tc>
        <w:tc>
          <w:tcPr>
            <w:tcW w:w="1530" w:type="dxa"/>
            <w:shd w:val="clear" w:color="auto" w:fill="F2F2F2" w:themeFill="background1" w:themeFillShade="F2"/>
          </w:tcPr>
          <w:p w:rsidR="00BD77A5" w:rsidRPr="00C0368A" w:rsidRDefault="00BD77A5" w:rsidP="00A802E7">
            <w:pPr>
              <w:spacing w:after="0"/>
              <w:ind w:firstLine="90"/>
              <w:jc w:val="lowKashida"/>
              <w:rPr>
                <w:rFonts w:ascii="Arial" w:eastAsia="Times New Roman" w:hAnsi="Arial" w:cs="Arial"/>
                <w:b/>
                <w:bCs/>
                <w:sz w:val="24"/>
                <w:szCs w:val="24"/>
                <w:rtl/>
              </w:rPr>
            </w:pPr>
            <w:r w:rsidRPr="00C0368A">
              <w:rPr>
                <w:rFonts w:ascii="Arial" w:eastAsia="Times New Roman" w:hAnsi="Arial" w:cs="Arial"/>
                <w:sz w:val="24"/>
                <w:szCs w:val="24"/>
                <w:rtl/>
              </w:rPr>
              <w:t>الدرجة الخام</w:t>
            </w:r>
          </w:p>
        </w:tc>
        <w:tc>
          <w:tcPr>
            <w:tcW w:w="979" w:type="dxa"/>
            <w:shd w:val="clear" w:color="auto" w:fill="F2F2F2" w:themeFill="background1" w:themeFillShade="F2"/>
          </w:tcPr>
          <w:p w:rsidR="00BD77A5" w:rsidRPr="00C0368A" w:rsidRDefault="00BD77A5" w:rsidP="00A802E7">
            <w:pPr>
              <w:spacing w:after="0"/>
              <w:jc w:val="lowKashida"/>
              <w:rPr>
                <w:rFonts w:ascii="Arial" w:eastAsia="Times New Roman" w:hAnsi="Arial" w:cs="Arial"/>
                <w:b/>
                <w:bCs/>
                <w:sz w:val="24"/>
                <w:szCs w:val="24"/>
                <w:rtl/>
              </w:rPr>
            </w:pPr>
            <w:r w:rsidRPr="00C0368A">
              <w:rPr>
                <w:rFonts w:ascii="Arial" w:eastAsia="Times New Roman" w:hAnsi="Arial" w:cs="Arial"/>
                <w:sz w:val="24"/>
                <w:szCs w:val="24"/>
                <w:rtl/>
              </w:rPr>
              <w:t>العدد</w:t>
            </w:r>
          </w:p>
        </w:tc>
        <w:tc>
          <w:tcPr>
            <w:tcW w:w="1451" w:type="dxa"/>
            <w:shd w:val="clear" w:color="auto" w:fill="F2F2F2" w:themeFill="background1" w:themeFillShade="F2"/>
          </w:tcPr>
          <w:p w:rsidR="00BD77A5" w:rsidRPr="00C0368A" w:rsidRDefault="00BD77A5" w:rsidP="00A802E7">
            <w:pPr>
              <w:spacing w:after="0"/>
              <w:jc w:val="lowKashida"/>
              <w:rPr>
                <w:rFonts w:ascii="Arial" w:eastAsia="Times New Roman" w:hAnsi="Arial" w:cs="Arial"/>
                <w:b/>
                <w:bCs/>
                <w:sz w:val="24"/>
                <w:szCs w:val="24"/>
                <w:rtl/>
              </w:rPr>
            </w:pPr>
            <w:r w:rsidRPr="00C0368A">
              <w:rPr>
                <w:rFonts w:ascii="Arial" w:eastAsia="Times New Roman" w:hAnsi="Arial" w:cs="Arial"/>
                <w:sz w:val="24"/>
                <w:szCs w:val="24"/>
                <w:rtl/>
              </w:rPr>
              <w:t>النسبة المئوية</w:t>
            </w:r>
          </w:p>
        </w:tc>
      </w:tr>
      <w:tr w:rsidR="003B4F19" w:rsidRPr="00C0368A" w:rsidTr="000314E3">
        <w:trPr>
          <w:jc w:val="center"/>
        </w:trPr>
        <w:tc>
          <w:tcPr>
            <w:tcW w:w="1807" w:type="dxa"/>
            <w:shd w:val="clear" w:color="auto" w:fill="F2F2F2" w:themeFill="background1" w:themeFillShade="F2"/>
          </w:tcPr>
          <w:p w:rsidR="003B4F19" w:rsidRPr="00C0368A" w:rsidRDefault="003B4F19" w:rsidP="00A802E7">
            <w:pPr>
              <w:spacing w:after="0" w:line="240" w:lineRule="auto"/>
              <w:ind w:firstLine="17"/>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sz w:val="24"/>
                <w:szCs w:val="24"/>
                <w:rtl/>
              </w:rPr>
              <w:t>عالي جداً</w:t>
            </w:r>
          </w:p>
        </w:tc>
        <w:tc>
          <w:tcPr>
            <w:tcW w:w="1530" w:type="dxa"/>
          </w:tcPr>
          <w:p w:rsidR="003B4F19" w:rsidRPr="00C0368A" w:rsidRDefault="003B4F19" w:rsidP="000314E3">
            <w:pPr>
              <w:spacing w:after="0"/>
              <w:ind w:firstLine="22"/>
              <w:rPr>
                <w:rFonts w:ascii="Arial" w:eastAsia="Calibri" w:hAnsi="Arial" w:cs="Arial"/>
                <w:b/>
                <w:bCs/>
                <w:rtl/>
              </w:rPr>
            </w:pPr>
            <w:r w:rsidRPr="00C0368A">
              <w:rPr>
                <w:rFonts w:ascii="Arial" w:eastAsia="Calibri" w:hAnsi="Arial" w:cs="Arial" w:hint="cs"/>
                <w:b/>
                <w:bCs/>
                <w:rtl/>
              </w:rPr>
              <w:t>252 ـ 219</w:t>
            </w:r>
          </w:p>
        </w:tc>
        <w:tc>
          <w:tcPr>
            <w:tcW w:w="979" w:type="dxa"/>
          </w:tcPr>
          <w:p w:rsidR="003B4F19" w:rsidRPr="00C0368A" w:rsidRDefault="003B4F19" w:rsidP="00A802E7">
            <w:pPr>
              <w:spacing w:after="0"/>
              <w:ind w:firstLine="22"/>
              <w:jc w:val="center"/>
              <w:rPr>
                <w:rFonts w:ascii="Arial" w:eastAsia="Calibri" w:hAnsi="Arial" w:cs="Arial"/>
                <w:b/>
                <w:bCs/>
                <w:sz w:val="24"/>
                <w:szCs w:val="24"/>
                <w:rtl/>
                <w:lang w:bidi="ar-IQ"/>
              </w:rPr>
            </w:pPr>
            <w:r w:rsidRPr="00C0368A">
              <w:rPr>
                <w:rFonts w:ascii="Arial" w:eastAsia="Calibri" w:hAnsi="Arial" w:cs="Arial" w:hint="cs"/>
                <w:b/>
                <w:bCs/>
                <w:sz w:val="24"/>
                <w:szCs w:val="24"/>
                <w:rtl/>
                <w:lang w:bidi="ar-IQ"/>
              </w:rPr>
              <w:t>10</w:t>
            </w:r>
          </w:p>
        </w:tc>
        <w:tc>
          <w:tcPr>
            <w:tcW w:w="1451"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 xml:space="preserve">12.5 </w:t>
            </w:r>
            <w:r w:rsidRPr="00C0368A">
              <w:rPr>
                <w:rFonts w:ascii="Arial" w:eastAsia="Calibri" w:hAnsi="Arial" w:cs="Arial"/>
                <w:b/>
                <w:bCs/>
                <w:sz w:val="24"/>
                <w:szCs w:val="24"/>
                <w:rtl/>
              </w:rPr>
              <w:t>%</w:t>
            </w:r>
          </w:p>
        </w:tc>
      </w:tr>
      <w:tr w:rsidR="003B4F19" w:rsidRPr="00C0368A" w:rsidTr="000314E3">
        <w:trPr>
          <w:jc w:val="center"/>
        </w:trPr>
        <w:tc>
          <w:tcPr>
            <w:tcW w:w="1807" w:type="dxa"/>
            <w:shd w:val="clear" w:color="auto" w:fill="F2F2F2" w:themeFill="background1" w:themeFillShade="F2"/>
          </w:tcPr>
          <w:p w:rsidR="003B4F19" w:rsidRPr="00C0368A" w:rsidRDefault="003B4F19" w:rsidP="00A802E7">
            <w:pPr>
              <w:spacing w:after="0" w:line="240" w:lineRule="auto"/>
              <w:ind w:firstLine="17"/>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sz w:val="24"/>
                <w:szCs w:val="24"/>
                <w:rtl/>
              </w:rPr>
              <w:t>عالي</w:t>
            </w:r>
          </w:p>
        </w:tc>
        <w:tc>
          <w:tcPr>
            <w:tcW w:w="1530" w:type="dxa"/>
          </w:tcPr>
          <w:p w:rsidR="003B4F19" w:rsidRPr="00C0368A" w:rsidRDefault="003B4F19" w:rsidP="000314E3">
            <w:pPr>
              <w:spacing w:after="0"/>
              <w:ind w:firstLine="22"/>
              <w:jc w:val="center"/>
              <w:rPr>
                <w:rFonts w:ascii="Arial" w:eastAsia="Calibri" w:hAnsi="Arial" w:cs="Arial"/>
                <w:b/>
                <w:bCs/>
                <w:rtl/>
                <w:lang w:bidi="ar-IQ"/>
              </w:rPr>
            </w:pPr>
            <w:r w:rsidRPr="00C0368A">
              <w:rPr>
                <w:rFonts w:ascii="Arial" w:eastAsia="Calibri" w:hAnsi="Arial" w:cs="Arial" w:hint="cs"/>
                <w:b/>
                <w:bCs/>
                <w:rtl/>
                <w:lang w:bidi="ar-IQ"/>
              </w:rPr>
              <w:t>218 ـ 185</w:t>
            </w:r>
          </w:p>
        </w:tc>
        <w:tc>
          <w:tcPr>
            <w:tcW w:w="979" w:type="dxa"/>
          </w:tcPr>
          <w:p w:rsidR="003B4F19" w:rsidRPr="00C0368A" w:rsidRDefault="003B4F19" w:rsidP="00A74035">
            <w:pPr>
              <w:spacing w:after="0"/>
              <w:ind w:firstLine="22"/>
              <w:jc w:val="center"/>
              <w:rPr>
                <w:rFonts w:ascii="Arial" w:eastAsia="Calibri" w:hAnsi="Arial" w:cs="Arial"/>
                <w:b/>
                <w:bCs/>
                <w:sz w:val="24"/>
                <w:szCs w:val="24"/>
                <w:rtl/>
              </w:rPr>
            </w:pPr>
            <w:r w:rsidRPr="00C0368A">
              <w:rPr>
                <w:rFonts w:ascii="Arial" w:eastAsia="Calibri" w:hAnsi="Arial" w:cs="Arial" w:hint="cs"/>
                <w:b/>
                <w:bCs/>
                <w:sz w:val="24"/>
                <w:szCs w:val="24"/>
                <w:rtl/>
              </w:rPr>
              <w:t>1</w:t>
            </w:r>
            <w:r>
              <w:rPr>
                <w:rFonts w:ascii="Arial" w:eastAsia="Calibri" w:hAnsi="Arial" w:cs="Arial" w:hint="cs"/>
                <w:b/>
                <w:bCs/>
                <w:sz w:val="24"/>
                <w:szCs w:val="24"/>
                <w:rtl/>
              </w:rPr>
              <w:t>5</w:t>
            </w:r>
          </w:p>
        </w:tc>
        <w:tc>
          <w:tcPr>
            <w:tcW w:w="1451"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18.75</w:t>
            </w:r>
            <w:r w:rsidRPr="00C0368A">
              <w:rPr>
                <w:rFonts w:ascii="Arial" w:eastAsia="Calibri" w:hAnsi="Arial" w:cs="Arial"/>
                <w:b/>
                <w:bCs/>
                <w:sz w:val="24"/>
                <w:szCs w:val="24"/>
                <w:rtl/>
              </w:rPr>
              <w:t>%</w:t>
            </w:r>
          </w:p>
        </w:tc>
      </w:tr>
      <w:tr w:rsidR="003B4F19" w:rsidRPr="00C0368A" w:rsidTr="000314E3">
        <w:trPr>
          <w:jc w:val="center"/>
        </w:trPr>
        <w:tc>
          <w:tcPr>
            <w:tcW w:w="1807" w:type="dxa"/>
            <w:shd w:val="clear" w:color="auto" w:fill="F2F2F2" w:themeFill="background1" w:themeFillShade="F2"/>
          </w:tcPr>
          <w:p w:rsidR="003B4F19" w:rsidRPr="00C0368A" w:rsidRDefault="003B4F19" w:rsidP="00A802E7">
            <w:pPr>
              <w:spacing w:after="0" w:line="240" w:lineRule="auto"/>
              <w:ind w:firstLine="17"/>
              <w:jc w:val="center"/>
              <w:rPr>
                <w:rFonts w:ascii="Simplified Arabic" w:eastAsia="Times New Roman" w:hAnsi="Simplified Arabic" w:cs="Simplified Arabic"/>
                <w:b/>
                <w:bCs/>
                <w:sz w:val="24"/>
                <w:szCs w:val="24"/>
                <w:rtl/>
              </w:rPr>
            </w:pPr>
            <w:r w:rsidRPr="00C0368A">
              <w:rPr>
                <w:rFonts w:ascii="Simplified Arabic" w:eastAsia="Times New Roman" w:hAnsi="Simplified Arabic" w:cs="Simplified Arabic"/>
                <w:b/>
                <w:bCs/>
                <w:sz w:val="24"/>
                <w:szCs w:val="24"/>
                <w:rtl/>
              </w:rPr>
              <w:t>متوسط</w:t>
            </w:r>
          </w:p>
        </w:tc>
        <w:tc>
          <w:tcPr>
            <w:tcW w:w="1530" w:type="dxa"/>
          </w:tcPr>
          <w:p w:rsidR="003B4F19" w:rsidRPr="00C0368A" w:rsidRDefault="003B4F19" w:rsidP="000314E3">
            <w:pPr>
              <w:spacing w:after="0"/>
              <w:ind w:firstLine="22"/>
              <w:jc w:val="center"/>
              <w:rPr>
                <w:rFonts w:ascii="Arial" w:eastAsia="Calibri" w:hAnsi="Arial" w:cs="Arial"/>
                <w:b/>
                <w:bCs/>
                <w:rtl/>
              </w:rPr>
            </w:pPr>
            <w:r w:rsidRPr="00C0368A">
              <w:rPr>
                <w:rFonts w:ascii="Arial" w:eastAsia="Calibri" w:hAnsi="Arial" w:cs="Arial" w:hint="cs"/>
                <w:b/>
                <w:bCs/>
                <w:rtl/>
              </w:rPr>
              <w:t>184 ـ 152</w:t>
            </w:r>
          </w:p>
        </w:tc>
        <w:tc>
          <w:tcPr>
            <w:tcW w:w="979"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40</w:t>
            </w:r>
          </w:p>
        </w:tc>
        <w:tc>
          <w:tcPr>
            <w:tcW w:w="1451"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50</w:t>
            </w:r>
            <w:r w:rsidRPr="00C0368A">
              <w:rPr>
                <w:rFonts w:ascii="Arial" w:eastAsia="Calibri" w:hAnsi="Arial" w:cs="Arial"/>
                <w:b/>
                <w:bCs/>
                <w:sz w:val="24"/>
                <w:szCs w:val="24"/>
                <w:rtl/>
              </w:rPr>
              <w:t>%</w:t>
            </w:r>
          </w:p>
        </w:tc>
      </w:tr>
      <w:tr w:rsidR="003B4F19" w:rsidRPr="00C0368A" w:rsidTr="000314E3">
        <w:trPr>
          <w:jc w:val="center"/>
        </w:trPr>
        <w:tc>
          <w:tcPr>
            <w:tcW w:w="1807" w:type="dxa"/>
            <w:shd w:val="clear" w:color="auto" w:fill="F2F2F2" w:themeFill="background1" w:themeFillShade="F2"/>
          </w:tcPr>
          <w:p w:rsidR="003B4F19" w:rsidRPr="00C0368A" w:rsidRDefault="003B4F19" w:rsidP="00A802E7">
            <w:pPr>
              <w:spacing w:after="0" w:line="240" w:lineRule="auto"/>
              <w:ind w:firstLine="17"/>
              <w:jc w:val="center"/>
              <w:rPr>
                <w:rFonts w:ascii="Simplified Arabic" w:eastAsia="Times New Roman" w:hAnsi="Simplified Arabic" w:cs="Simplified Arabic"/>
                <w:b/>
                <w:bCs/>
                <w:sz w:val="24"/>
                <w:szCs w:val="24"/>
              </w:rPr>
            </w:pPr>
            <w:r w:rsidRPr="00C0368A">
              <w:rPr>
                <w:rFonts w:ascii="Simplified Arabic" w:eastAsia="Times New Roman" w:hAnsi="Simplified Arabic" w:cs="Simplified Arabic"/>
                <w:b/>
                <w:bCs/>
                <w:sz w:val="24"/>
                <w:szCs w:val="24"/>
                <w:rtl/>
              </w:rPr>
              <w:t>منخفض</w:t>
            </w:r>
          </w:p>
        </w:tc>
        <w:tc>
          <w:tcPr>
            <w:tcW w:w="1530" w:type="dxa"/>
          </w:tcPr>
          <w:p w:rsidR="003B4F19" w:rsidRPr="00C0368A" w:rsidRDefault="003B4F19" w:rsidP="000314E3">
            <w:pPr>
              <w:spacing w:after="0"/>
              <w:ind w:firstLine="22"/>
              <w:jc w:val="center"/>
              <w:rPr>
                <w:rFonts w:ascii="Arial" w:eastAsia="Calibri" w:hAnsi="Arial" w:cs="Arial"/>
                <w:b/>
                <w:bCs/>
                <w:rtl/>
              </w:rPr>
            </w:pPr>
            <w:r w:rsidRPr="00C0368A">
              <w:rPr>
                <w:rFonts w:ascii="Arial" w:eastAsia="Calibri" w:hAnsi="Arial" w:cs="Arial" w:hint="cs"/>
                <w:b/>
                <w:bCs/>
                <w:rtl/>
              </w:rPr>
              <w:t>151 ـ  118</w:t>
            </w:r>
          </w:p>
        </w:tc>
        <w:tc>
          <w:tcPr>
            <w:tcW w:w="979"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10</w:t>
            </w:r>
          </w:p>
        </w:tc>
        <w:tc>
          <w:tcPr>
            <w:tcW w:w="1451"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12.5</w:t>
            </w:r>
            <w:r w:rsidRPr="00C0368A">
              <w:rPr>
                <w:rFonts w:ascii="Arial" w:eastAsia="Calibri" w:hAnsi="Arial" w:cs="Arial"/>
                <w:b/>
                <w:bCs/>
                <w:sz w:val="24"/>
                <w:szCs w:val="24"/>
                <w:rtl/>
              </w:rPr>
              <w:t>%</w:t>
            </w:r>
          </w:p>
        </w:tc>
      </w:tr>
      <w:tr w:rsidR="003B4F19" w:rsidRPr="00C0368A" w:rsidTr="000314E3">
        <w:trPr>
          <w:jc w:val="center"/>
        </w:trPr>
        <w:tc>
          <w:tcPr>
            <w:tcW w:w="1807" w:type="dxa"/>
            <w:shd w:val="clear" w:color="auto" w:fill="F2F2F2" w:themeFill="background1" w:themeFillShade="F2"/>
          </w:tcPr>
          <w:p w:rsidR="003B4F19" w:rsidRPr="00C0368A" w:rsidRDefault="003B4F19" w:rsidP="00A802E7">
            <w:pPr>
              <w:spacing w:after="0" w:line="240" w:lineRule="auto"/>
              <w:ind w:firstLine="17"/>
              <w:jc w:val="center"/>
              <w:rPr>
                <w:rFonts w:ascii="Simplified Arabic" w:eastAsia="Times New Roman" w:hAnsi="Simplified Arabic" w:cs="Simplified Arabic"/>
                <w:b/>
                <w:bCs/>
                <w:sz w:val="24"/>
                <w:szCs w:val="24"/>
              </w:rPr>
            </w:pPr>
            <w:r w:rsidRPr="00C0368A">
              <w:rPr>
                <w:rFonts w:ascii="Simplified Arabic" w:eastAsia="Times New Roman" w:hAnsi="Simplified Arabic" w:cs="Simplified Arabic"/>
                <w:b/>
                <w:bCs/>
                <w:sz w:val="24"/>
                <w:szCs w:val="24"/>
                <w:rtl/>
              </w:rPr>
              <w:t>منخفض جداً</w:t>
            </w:r>
          </w:p>
        </w:tc>
        <w:tc>
          <w:tcPr>
            <w:tcW w:w="1530" w:type="dxa"/>
          </w:tcPr>
          <w:p w:rsidR="003B4F19" w:rsidRPr="00C0368A" w:rsidRDefault="003B4F19" w:rsidP="000314E3">
            <w:pPr>
              <w:spacing w:after="0"/>
              <w:ind w:firstLine="22"/>
              <w:jc w:val="center"/>
              <w:rPr>
                <w:rFonts w:ascii="Arial" w:eastAsia="Calibri" w:hAnsi="Arial" w:cs="Arial"/>
                <w:b/>
                <w:bCs/>
                <w:rtl/>
                <w:lang w:bidi="ar-IQ"/>
              </w:rPr>
            </w:pPr>
            <w:r w:rsidRPr="00C0368A">
              <w:rPr>
                <w:rFonts w:ascii="Arial" w:eastAsia="Calibri" w:hAnsi="Arial" w:cs="Arial" w:hint="cs"/>
                <w:b/>
                <w:bCs/>
                <w:rtl/>
              </w:rPr>
              <w:t>117 ـ  84</w:t>
            </w:r>
          </w:p>
        </w:tc>
        <w:tc>
          <w:tcPr>
            <w:tcW w:w="979"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5</w:t>
            </w:r>
          </w:p>
        </w:tc>
        <w:tc>
          <w:tcPr>
            <w:tcW w:w="1451" w:type="dxa"/>
          </w:tcPr>
          <w:p w:rsidR="003B4F19" w:rsidRPr="00C0368A" w:rsidRDefault="003B4F19" w:rsidP="00A802E7">
            <w:pPr>
              <w:spacing w:after="0"/>
              <w:ind w:firstLine="22"/>
              <w:jc w:val="center"/>
              <w:rPr>
                <w:rFonts w:ascii="Arial" w:eastAsia="Calibri" w:hAnsi="Arial" w:cs="Arial"/>
                <w:b/>
                <w:bCs/>
                <w:sz w:val="24"/>
                <w:szCs w:val="24"/>
                <w:rtl/>
              </w:rPr>
            </w:pPr>
            <w:r>
              <w:rPr>
                <w:rFonts w:ascii="Arial" w:eastAsia="Calibri" w:hAnsi="Arial" w:cs="Arial" w:hint="cs"/>
                <w:b/>
                <w:bCs/>
                <w:sz w:val="24"/>
                <w:szCs w:val="24"/>
                <w:rtl/>
              </w:rPr>
              <w:t>6.25</w:t>
            </w:r>
            <w:r w:rsidRPr="00C0368A">
              <w:rPr>
                <w:rFonts w:ascii="Arial" w:eastAsia="Calibri" w:hAnsi="Arial" w:cs="Arial"/>
                <w:b/>
                <w:bCs/>
                <w:sz w:val="24"/>
                <w:szCs w:val="24"/>
                <w:rtl/>
              </w:rPr>
              <w:t>%</w:t>
            </w:r>
          </w:p>
        </w:tc>
      </w:tr>
    </w:tbl>
    <w:p w:rsidR="00BD77A5" w:rsidRPr="00C0368A" w:rsidRDefault="00BD77A5" w:rsidP="00A802E7">
      <w:pPr>
        <w:spacing w:after="0"/>
        <w:ind w:firstLine="558"/>
        <w:jc w:val="lowKashida"/>
        <w:rPr>
          <w:rFonts w:ascii="Simplified Arabic" w:eastAsia="Times New Roman" w:hAnsi="Simplified Arabic" w:cs="Simplified Arabic"/>
          <w:sz w:val="24"/>
          <w:szCs w:val="24"/>
          <w:rtl/>
          <w:lang w:bidi="ar-IQ"/>
        </w:rPr>
      </w:pPr>
    </w:p>
    <w:p w:rsidR="007F37AA" w:rsidRDefault="00BD77A5" w:rsidP="003B4F19">
      <w:pPr>
        <w:spacing w:after="0"/>
        <w:ind w:firstLine="584"/>
        <w:rPr>
          <w:rFonts w:ascii="Simplified Arabic" w:eastAsia="Times New Roman" w:hAnsi="Simplified Arabic" w:cs="Simplified Arabic"/>
          <w:b/>
          <w:bCs/>
          <w:sz w:val="24"/>
          <w:szCs w:val="24"/>
          <w:rtl/>
        </w:rPr>
      </w:pPr>
      <w:r w:rsidRPr="00802423">
        <w:rPr>
          <w:rFonts w:ascii="Simplified Arabic" w:eastAsia="Times New Roman" w:hAnsi="Simplified Arabic" w:cs="Simplified Arabic"/>
          <w:b/>
          <w:bCs/>
          <w:sz w:val="24"/>
          <w:szCs w:val="24"/>
          <w:rtl/>
        </w:rPr>
        <w:t>يتبين من الجدول  (</w:t>
      </w:r>
      <w:r w:rsidR="00C821BB">
        <w:rPr>
          <w:rFonts w:ascii="Simplified Arabic" w:eastAsia="Times New Roman" w:hAnsi="Simplified Arabic" w:cs="Simplified Arabic" w:hint="cs"/>
          <w:b/>
          <w:bCs/>
          <w:sz w:val="24"/>
          <w:szCs w:val="24"/>
          <w:rtl/>
        </w:rPr>
        <w:t>8</w:t>
      </w:r>
      <w:r w:rsidRPr="00802423">
        <w:rPr>
          <w:rFonts w:ascii="Simplified Arabic" w:eastAsia="Times New Roman" w:hAnsi="Simplified Arabic" w:cs="Simplified Arabic"/>
          <w:b/>
          <w:bCs/>
          <w:sz w:val="24"/>
          <w:szCs w:val="24"/>
          <w:rtl/>
        </w:rPr>
        <w:t xml:space="preserve">) الذي يمثل مستويات مجال الانحراف التنظيمي </w:t>
      </w:r>
      <w:r w:rsidRPr="00802423">
        <w:rPr>
          <w:rFonts w:ascii="Simplified Arabic" w:eastAsia="Times New Roman" w:hAnsi="Simplified Arabic" w:cs="Simplified Arabic" w:hint="cs"/>
          <w:b/>
          <w:bCs/>
          <w:sz w:val="24"/>
          <w:szCs w:val="24"/>
          <w:rtl/>
        </w:rPr>
        <w:t>ان</w:t>
      </w:r>
      <w:r w:rsidRPr="00802423">
        <w:rPr>
          <w:rFonts w:ascii="Simplified Arabic" w:eastAsia="Times New Roman" w:hAnsi="Simplified Arabic" w:cs="Simplified Arabic"/>
          <w:b/>
          <w:bCs/>
          <w:sz w:val="24"/>
          <w:szCs w:val="24"/>
          <w:rtl/>
        </w:rPr>
        <w:t xml:space="preserve"> عدد </w:t>
      </w:r>
      <w:r w:rsidR="00A74035">
        <w:rPr>
          <w:rFonts w:ascii="Simplified Arabic" w:eastAsia="Times New Roman" w:hAnsi="Simplified Arabic" w:cs="Simplified Arabic" w:hint="cs"/>
          <w:b/>
          <w:bCs/>
          <w:sz w:val="24"/>
          <w:szCs w:val="24"/>
          <w:rtl/>
        </w:rPr>
        <w:t xml:space="preserve">العاملين </w:t>
      </w:r>
      <w:r w:rsidRPr="00802423">
        <w:rPr>
          <w:rFonts w:ascii="Simplified Arabic" w:eastAsia="Times New Roman" w:hAnsi="Simplified Arabic" w:cs="Simplified Arabic"/>
          <w:b/>
          <w:bCs/>
          <w:sz w:val="24"/>
          <w:szCs w:val="24"/>
          <w:rtl/>
        </w:rPr>
        <w:t>الذين بلغوا مستوى عالي جدا</w:t>
      </w:r>
      <w:r w:rsidRPr="00802423">
        <w:rPr>
          <w:rFonts w:ascii="Simplified Arabic" w:eastAsia="Times New Roman" w:hAnsi="Simplified Arabic" w:cs="Simplified Arabic" w:hint="cs"/>
          <w:b/>
          <w:bCs/>
          <w:sz w:val="24"/>
          <w:szCs w:val="24"/>
          <w:rtl/>
        </w:rPr>
        <w:t>ً</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هم</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lang w:bidi="ar-IQ"/>
        </w:rPr>
        <w:t>10</w:t>
      </w:r>
      <w:r w:rsidRPr="00802423">
        <w:rPr>
          <w:rFonts w:ascii="Simplified Arabic" w:eastAsia="Times New Roman" w:hAnsi="Simplified Arabic" w:cs="Simplified Arabic"/>
          <w:b/>
          <w:bCs/>
          <w:sz w:val="24"/>
          <w:szCs w:val="24"/>
          <w:rtl/>
        </w:rPr>
        <w:t xml:space="preserve">) </w:t>
      </w:r>
      <w:r w:rsidR="003D65FD">
        <w:rPr>
          <w:rFonts w:ascii="Simplified Arabic" w:eastAsia="Times New Roman" w:hAnsi="Simplified Arabic" w:cs="Simplified Arabic" w:hint="cs"/>
          <w:b/>
          <w:bCs/>
          <w:sz w:val="24"/>
          <w:szCs w:val="24"/>
          <w:rtl/>
        </w:rPr>
        <w:t>عاملا</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أي بنسبه</w:t>
      </w:r>
      <w:r w:rsidRPr="00802423">
        <w:rPr>
          <w:rFonts w:ascii="Simplified Arabic" w:eastAsia="Times New Roman" w:hAnsi="Simplified Arabic" w:cs="Simplified Arabic"/>
          <w:b/>
          <w:bCs/>
          <w:sz w:val="24"/>
          <w:szCs w:val="24"/>
          <w:rtl/>
        </w:rPr>
        <w:t xml:space="preserve"> قدرها(</w:t>
      </w:r>
      <w:r w:rsidR="00A74035">
        <w:rPr>
          <w:rFonts w:ascii="Simplified Arabic" w:eastAsia="Times New Roman" w:hAnsi="Simplified Arabic" w:cs="Simplified Arabic" w:hint="cs"/>
          <w:b/>
          <w:bCs/>
          <w:sz w:val="24"/>
          <w:szCs w:val="24"/>
          <w:rtl/>
        </w:rPr>
        <w:t xml:space="preserve"> 12.5</w:t>
      </w:r>
      <w:r w:rsidRPr="00802423">
        <w:rPr>
          <w:rFonts w:ascii="Simplified Arabic" w:eastAsia="Times New Roman" w:hAnsi="Simplified Arabic" w:cs="Simplified Arabic"/>
          <w:b/>
          <w:bCs/>
          <w:sz w:val="24"/>
          <w:szCs w:val="24"/>
          <w:rtl/>
        </w:rPr>
        <w:t xml:space="preserve">%) من المجتمع الأصلي للتطبيق أما </w:t>
      </w:r>
      <w:r w:rsidR="00A74035">
        <w:rPr>
          <w:rFonts w:ascii="Simplified Arabic" w:eastAsia="Times New Roman" w:hAnsi="Simplified Arabic" w:cs="Simplified Arabic" w:hint="cs"/>
          <w:b/>
          <w:bCs/>
          <w:sz w:val="24"/>
          <w:szCs w:val="24"/>
          <w:rtl/>
        </w:rPr>
        <w:t xml:space="preserve">العاملين </w:t>
      </w:r>
      <w:r w:rsidRPr="00802423">
        <w:rPr>
          <w:rFonts w:ascii="Simplified Arabic" w:eastAsia="Times New Roman" w:hAnsi="Simplified Arabic" w:cs="Simplified Arabic" w:hint="cs"/>
          <w:b/>
          <w:bCs/>
          <w:sz w:val="24"/>
          <w:szCs w:val="24"/>
          <w:rtl/>
        </w:rPr>
        <w:t xml:space="preserve">الذين </w:t>
      </w:r>
      <w:r w:rsidRPr="00802423">
        <w:rPr>
          <w:rFonts w:ascii="Simplified Arabic" w:eastAsia="Times New Roman" w:hAnsi="Simplified Arabic" w:cs="Simplified Arabic"/>
          <w:b/>
          <w:bCs/>
          <w:sz w:val="24"/>
          <w:szCs w:val="24"/>
          <w:rtl/>
        </w:rPr>
        <w:t>حصلوا على مستوى عالي</w:t>
      </w:r>
      <w:r w:rsidRPr="00802423">
        <w:rPr>
          <w:rFonts w:ascii="Simplified Arabic" w:eastAsia="Times New Roman" w:hAnsi="Simplified Arabic" w:cs="Simplified Arabic" w:hint="cs"/>
          <w:b/>
          <w:bCs/>
          <w:sz w:val="24"/>
          <w:szCs w:val="24"/>
          <w:rtl/>
        </w:rPr>
        <w:t xml:space="preserve"> فكان عددهم </w:t>
      </w:r>
      <w:r w:rsidRPr="00802423">
        <w:rPr>
          <w:rFonts w:ascii="Simplified Arabic" w:eastAsia="Times New Roman" w:hAnsi="Simplified Arabic" w:cs="Simplified Arabic"/>
          <w:b/>
          <w:bCs/>
          <w:sz w:val="24"/>
          <w:szCs w:val="24"/>
          <w:rtl/>
        </w:rPr>
        <w:t>(</w:t>
      </w:r>
      <w:r w:rsidRPr="00802423">
        <w:rPr>
          <w:rFonts w:ascii="Simplified Arabic" w:eastAsia="Times New Roman" w:hAnsi="Simplified Arabic" w:cs="Simplified Arabic" w:hint="cs"/>
          <w:b/>
          <w:bCs/>
          <w:sz w:val="24"/>
          <w:szCs w:val="24"/>
          <w:rtl/>
        </w:rPr>
        <w:t>12</w:t>
      </w:r>
      <w:r w:rsidRPr="00802423">
        <w:rPr>
          <w:rFonts w:ascii="Simplified Arabic" w:eastAsia="Times New Roman" w:hAnsi="Simplified Arabic" w:cs="Simplified Arabic"/>
          <w:b/>
          <w:bCs/>
          <w:sz w:val="24"/>
          <w:szCs w:val="24"/>
          <w:rtl/>
        </w:rPr>
        <w:t>)</w:t>
      </w:r>
      <w:r w:rsidR="00A74035">
        <w:rPr>
          <w:rFonts w:ascii="Simplified Arabic" w:eastAsia="Times New Roman" w:hAnsi="Simplified Arabic" w:cs="Simplified Arabic"/>
          <w:b/>
          <w:bCs/>
          <w:sz w:val="24"/>
          <w:szCs w:val="24"/>
          <w:rtl/>
        </w:rPr>
        <w:t>عاملا</w:t>
      </w:r>
      <w:r w:rsidRPr="00802423">
        <w:rPr>
          <w:rFonts w:ascii="Simplified Arabic" w:eastAsia="Times New Roman" w:hAnsi="Simplified Arabic" w:cs="Simplified Arabic" w:hint="cs"/>
          <w:b/>
          <w:bCs/>
          <w:sz w:val="24"/>
          <w:szCs w:val="24"/>
          <w:rtl/>
        </w:rPr>
        <w:t xml:space="preserve"> أي بنسبه</w:t>
      </w:r>
      <w:r w:rsidRPr="00802423">
        <w:rPr>
          <w:rFonts w:ascii="Simplified Arabic" w:eastAsia="Times New Roman" w:hAnsi="Simplified Arabic" w:cs="Simplified Arabic"/>
          <w:b/>
          <w:bCs/>
          <w:sz w:val="24"/>
          <w:szCs w:val="24"/>
          <w:rtl/>
        </w:rPr>
        <w:t xml:space="preserve"> قدرها(</w:t>
      </w:r>
      <w:r w:rsidR="000F3C61">
        <w:rPr>
          <w:rFonts w:ascii="Simplified Arabic" w:eastAsia="Times New Roman" w:hAnsi="Simplified Arabic" w:cs="Simplified Arabic" w:hint="cs"/>
          <w:b/>
          <w:bCs/>
          <w:sz w:val="24"/>
          <w:szCs w:val="24"/>
          <w:rtl/>
        </w:rPr>
        <w:t>18.75</w:t>
      </w:r>
      <w:r w:rsidRPr="00802423">
        <w:rPr>
          <w:rFonts w:ascii="Simplified Arabic" w:eastAsia="Times New Roman" w:hAnsi="Simplified Arabic" w:cs="Simplified Arabic"/>
          <w:b/>
          <w:bCs/>
          <w:sz w:val="24"/>
          <w:szCs w:val="24"/>
          <w:rtl/>
        </w:rPr>
        <w:t xml:space="preserve">%) أما مستوى متوسط </w:t>
      </w:r>
      <w:r w:rsidRPr="00802423">
        <w:rPr>
          <w:rFonts w:ascii="Simplified Arabic" w:eastAsia="Times New Roman" w:hAnsi="Simplified Arabic" w:cs="Simplified Arabic" w:hint="cs"/>
          <w:b/>
          <w:bCs/>
          <w:sz w:val="24"/>
          <w:szCs w:val="24"/>
          <w:rtl/>
        </w:rPr>
        <w:t>ف</w:t>
      </w:r>
      <w:r w:rsidRPr="00802423">
        <w:rPr>
          <w:rFonts w:ascii="Simplified Arabic" w:eastAsia="Times New Roman" w:hAnsi="Simplified Arabic" w:cs="Simplified Arabic"/>
          <w:b/>
          <w:bCs/>
          <w:sz w:val="24"/>
          <w:szCs w:val="24"/>
          <w:rtl/>
        </w:rPr>
        <w:t xml:space="preserve">كان عدد </w:t>
      </w:r>
      <w:r w:rsidR="00A74035">
        <w:rPr>
          <w:rFonts w:ascii="Simplified Arabic" w:eastAsia="Times New Roman" w:hAnsi="Simplified Arabic" w:cs="Simplified Arabic" w:hint="cs"/>
          <w:b/>
          <w:bCs/>
          <w:sz w:val="24"/>
          <w:szCs w:val="24"/>
          <w:rtl/>
        </w:rPr>
        <w:t xml:space="preserve">العاملين </w:t>
      </w:r>
      <w:r w:rsidRPr="00802423">
        <w:rPr>
          <w:rFonts w:ascii="Simplified Arabic" w:eastAsia="Times New Roman" w:hAnsi="Simplified Arabic" w:cs="Simplified Arabic"/>
          <w:b/>
          <w:bCs/>
          <w:sz w:val="24"/>
          <w:szCs w:val="24"/>
          <w:rtl/>
        </w:rPr>
        <w:t xml:space="preserve"> في هذا المستوى(</w:t>
      </w:r>
      <w:r w:rsidR="000F3C61">
        <w:rPr>
          <w:rFonts w:ascii="Simplified Arabic" w:eastAsia="Times New Roman" w:hAnsi="Simplified Arabic" w:cs="Simplified Arabic" w:hint="cs"/>
          <w:b/>
          <w:bCs/>
          <w:sz w:val="24"/>
          <w:szCs w:val="24"/>
          <w:rtl/>
        </w:rPr>
        <w:t>40</w:t>
      </w:r>
      <w:r w:rsidRPr="00802423">
        <w:rPr>
          <w:rFonts w:ascii="Simplified Arabic" w:eastAsia="Times New Roman" w:hAnsi="Simplified Arabic" w:cs="Simplified Arabic"/>
          <w:b/>
          <w:bCs/>
          <w:sz w:val="24"/>
          <w:szCs w:val="24"/>
          <w:rtl/>
        </w:rPr>
        <w:t>)</w:t>
      </w:r>
      <w:r w:rsidR="00A74035">
        <w:rPr>
          <w:rFonts w:ascii="Simplified Arabic" w:eastAsia="Times New Roman" w:hAnsi="Simplified Arabic" w:cs="Simplified Arabic"/>
          <w:b/>
          <w:bCs/>
          <w:sz w:val="24"/>
          <w:szCs w:val="24"/>
          <w:rtl/>
        </w:rPr>
        <w:t>عاملا</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أي ب</w:t>
      </w:r>
      <w:r w:rsidRPr="00802423">
        <w:rPr>
          <w:rFonts w:ascii="Simplified Arabic" w:eastAsia="Times New Roman" w:hAnsi="Simplified Arabic" w:cs="Simplified Arabic"/>
          <w:b/>
          <w:bCs/>
          <w:sz w:val="24"/>
          <w:szCs w:val="24"/>
          <w:rtl/>
        </w:rPr>
        <w:t>نسبة مئوية قدرها (</w:t>
      </w:r>
      <w:r w:rsidR="000F3C61">
        <w:rPr>
          <w:rFonts w:ascii="Simplified Arabic" w:eastAsia="Times New Roman" w:hAnsi="Simplified Arabic" w:cs="Simplified Arabic" w:hint="cs"/>
          <w:b/>
          <w:bCs/>
          <w:sz w:val="24"/>
          <w:szCs w:val="24"/>
          <w:rtl/>
        </w:rPr>
        <w:t>50</w:t>
      </w:r>
      <w:r w:rsidRPr="00802423">
        <w:rPr>
          <w:rFonts w:ascii="Simplified Arabic" w:eastAsia="Times New Roman" w:hAnsi="Simplified Arabic" w:cs="Simplified Arabic"/>
          <w:b/>
          <w:bCs/>
          <w:sz w:val="24"/>
          <w:szCs w:val="24"/>
          <w:rtl/>
        </w:rPr>
        <w:t xml:space="preserve">% )  أما مستوى منخفض </w:t>
      </w:r>
      <w:r w:rsidRPr="00802423">
        <w:rPr>
          <w:rFonts w:ascii="Simplified Arabic" w:eastAsia="Times New Roman" w:hAnsi="Simplified Arabic" w:cs="Simplified Arabic" w:hint="cs"/>
          <w:b/>
          <w:bCs/>
          <w:sz w:val="24"/>
          <w:szCs w:val="24"/>
          <w:rtl/>
        </w:rPr>
        <w:t>ف</w:t>
      </w:r>
      <w:r w:rsidRPr="00802423">
        <w:rPr>
          <w:rFonts w:ascii="Simplified Arabic" w:eastAsia="Times New Roman" w:hAnsi="Simplified Arabic" w:cs="Simplified Arabic"/>
          <w:b/>
          <w:bCs/>
          <w:sz w:val="24"/>
          <w:szCs w:val="24"/>
          <w:rtl/>
        </w:rPr>
        <w:t xml:space="preserve">كان عدد </w:t>
      </w:r>
      <w:r w:rsidR="00A74035">
        <w:rPr>
          <w:rFonts w:ascii="Simplified Arabic" w:eastAsia="Times New Roman" w:hAnsi="Simplified Arabic" w:cs="Simplified Arabic" w:hint="cs"/>
          <w:b/>
          <w:bCs/>
          <w:sz w:val="24"/>
          <w:szCs w:val="24"/>
          <w:rtl/>
        </w:rPr>
        <w:t xml:space="preserve">العاملين </w:t>
      </w:r>
      <w:r w:rsidRPr="00802423">
        <w:rPr>
          <w:rFonts w:ascii="Simplified Arabic" w:eastAsia="Times New Roman" w:hAnsi="Simplified Arabic" w:cs="Simplified Arabic"/>
          <w:b/>
          <w:bCs/>
          <w:sz w:val="24"/>
          <w:szCs w:val="24"/>
          <w:rtl/>
        </w:rPr>
        <w:t xml:space="preserve"> في هذا المستوى (1</w:t>
      </w:r>
      <w:r w:rsidR="000F3C61">
        <w:rPr>
          <w:rFonts w:ascii="Simplified Arabic" w:eastAsia="Times New Roman" w:hAnsi="Simplified Arabic" w:cs="Simplified Arabic" w:hint="cs"/>
          <w:b/>
          <w:bCs/>
          <w:sz w:val="24"/>
          <w:szCs w:val="24"/>
          <w:rtl/>
        </w:rPr>
        <w:t>0</w:t>
      </w:r>
      <w:r w:rsidRPr="00802423">
        <w:rPr>
          <w:rFonts w:ascii="Simplified Arabic" w:eastAsia="Times New Roman" w:hAnsi="Simplified Arabic" w:cs="Simplified Arabic"/>
          <w:b/>
          <w:bCs/>
          <w:sz w:val="24"/>
          <w:szCs w:val="24"/>
          <w:rtl/>
        </w:rPr>
        <w:t xml:space="preserve">) </w:t>
      </w:r>
      <w:r w:rsidR="004910FD" w:rsidRPr="00802423">
        <w:rPr>
          <w:rFonts w:ascii="Simplified Arabic" w:eastAsia="Times New Roman" w:hAnsi="Simplified Arabic" w:cs="Simplified Arabic" w:hint="cs"/>
          <w:b/>
          <w:bCs/>
          <w:sz w:val="24"/>
          <w:szCs w:val="24"/>
          <w:rtl/>
        </w:rPr>
        <w:t>موظفا</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أي ب</w:t>
      </w:r>
      <w:r w:rsidRPr="00802423">
        <w:rPr>
          <w:rFonts w:ascii="Simplified Arabic" w:eastAsia="Times New Roman" w:hAnsi="Simplified Arabic" w:cs="Simplified Arabic"/>
          <w:b/>
          <w:bCs/>
          <w:sz w:val="24"/>
          <w:szCs w:val="24"/>
          <w:rtl/>
        </w:rPr>
        <w:t>نسبة مئوية قــــدرها (</w:t>
      </w:r>
      <w:r w:rsidR="000F3C61">
        <w:rPr>
          <w:rFonts w:ascii="Simplified Arabic" w:eastAsia="Times New Roman" w:hAnsi="Simplified Arabic" w:cs="Simplified Arabic" w:hint="cs"/>
          <w:b/>
          <w:bCs/>
          <w:sz w:val="24"/>
          <w:szCs w:val="24"/>
          <w:rtl/>
        </w:rPr>
        <w:t>12.5</w:t>
      </w:r>
      <w:r w:rsidRPr="00802423">
        <w:rPr>
          <w:rFonts w:ascii="Simplified Arabic" w:eastAsia="Times New Roman" w:hAnsi="Simplified Arabic" w:cs="Simplified Arabic"/>
          <w:b/>
          <w:bCs/>
          <w:sz w:val="24"/>
          <w:szCs w:val="24"/>
          <w:rtl/>
        </w:rPr>
        <w:t>% ) أما مستوى منخفض جدا</w:t>
      </w:r>
      <w:r w:rsidRPr="00802423">
        <w:rPr>
          <w:rFonts w:ascii="Simplified Arabic" w:eastAsia="Times New Roman" w:hAnsi="Simplified Arabic" w:cs="Simplified Arabic" w:hint="cs"/>
          <w:b/>
          <w:bCs/>
          <w:sz w:val="24"/>
          <w:szCs w:val="24"/>
          <w:rtl/>
        </w:rPr>
        <w:t>ً</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ف</w:t>
      </w:r>
      <w:r w:rsidRPr="00802423">
        <w:rPr>
          <w:rFonts w:ascii="Simplified Arabic" w:eastAsia="Times New Roman" w:hAnsi="Simplified Arabic" w:cs="Simplified Arabic"/>
          <w:b/>
          <w:bCs/>
          <w:sz w:val="24"/>
          <w:szCs w:val="24"/>
          <w:rtl/>
        </w:rPr>
        <w:t xml:space="preserve">كان عدد </w:t>
      </w:r>
      <w:r w:rsidR="00A74035">
        <w:rPr>
          <w:rFonts w:ascii="Simplified Arabic" w:eastAsia="Times New Roman" w:hAnsi="Simplified Arabic" w:cs="Simplified Arabic" w:hint="cs"/>
          <w:b/>
          <w:bCs/>
          <w:sz w:val="24"/>
          <w:szCs w:val="24"/>
          <w:rtl/>
        </w:rPr>
        <w:t xml:space="preserve">العاملين </w:t>
      </w:r>
      <w:r w:rsidRPr="00802423">
        <w:rPr>
          <w:rFonts w:ascii="Simplified Arabic" w:eastAsia="Times New Roman" w:hAnsi="Simplified Arabic" w:cs="Simplified Arabic"/>
          <w:b/>
          <w:bCs/>
          <w:sz w:val="24"/>
          <w:szCs w:val="24"/>
          <w:rtl/>
        </w:rPr>
        <w:t>في هذا المستوى (</w:t>
      </w:r>
      <w:r w:rsidR="000F3C61">
        <w:rPr>
          <w:rFonts w:ascii="Simplified Arabic" w:eastAsia="Times New Roman" w:hAnsi="Simplified Arabic" w:cs="Simplified Arabic" w:hint="cs"/>
          <w:b/>
          <w:bCs/>
          <w:sz w:val="24"/>
          <w:szCs w:val="24"/>
          <w:rtl/>
        </w:rPr>
        <w:t>5</w:t>
      </w:r>
      <w:r w:rsidRPr="00802423">
        <w:rPr>
          <w:rFonts w:ascii="Simplified Arabic" w:eastAsia="Times New Roman" w:hAnsi="Simplified Arabic" w:cs="Simplified Arabic"/>
          <w:b/>
          <w:bCs/>
          <w:sz w:val="24"/>
          <w:szCs w:val="24"/>
          <w:rtl/>
        </w:rPr>
        <w:t>) ل</w:t>
      </w:r>
      <w:r w:rsidR="000F3C61">
        <w:rPr>
          <w:rFonts w:ascii="Simplified Arabic" w:eastAsia="Times New Roman" w:hAnsi="Simplified Arabic" w:cs="Simplified Arabic" w:hint="cs"/>
          <w:b/>
          <w:bCs/>
          <w:sz w:val="24"/>
          <w:szCs w:val="24"/>
          <w:rtl/>
        </w:rPr>
        <w:t>عامل</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أي ب</w:t>
      </w:r>
      <w:r w:rsidRPr="00802423">
        <w:rPr>
          <w:rFonts w:ascii="Simplified Arabic" w:eastAsia="Times New Roman" w:hAnsi="Simplified Arabic" w:cs="Simplified Arabic"/>
          <w:b/>
          <w:bCs/>
          <w:sz w:val="24"/>
          <w:szCs w:val="24"/>
          <w:rtl/>
        </w:rPr>
        <w:t>نسبة مئوية قـــدرها (</w:t>
      </w:r>
      <w:r w:rsidR="000F3C61">
        <w:rPr>
          <w:rFonts w:ascii="Simplified Arabic" w:eastAsia="Times New Roman" w:hAnsi="Simplified Arabic" w:cs="Simplified Arabic" w:hint="cs"/>
          <w:b/>
          <w:bCs/>
          <w:sz w:val="24"/>
          <w:szCs w:val="24"/>
          <w:rtl/>
        </w:rPr>
        <w:t>6.25</w:t>
      </w:r>
      <w:r w:rsidRPr="00802423">
        <w:rPr>
          <w:rFonts w:ascii="Simplified Arabic" w:eastAsia="Times New Roman" w:hAnsi="Simplified Arabic" w:cs="Simplified Arabic"/>
          <w:b/>
          <w:bCs/>
          <w:sz w:val="24"/>
          <w:szCs w:val="24"/>
          <w:rtl/>
        </w:rPr>
        <w:t xml:space="preserve">% ) </w:t>
      </w:r>
      <w:r w:rsidR="000F3C61">
        <w:rPr>
          <w:rFonts w:ascii="Simplified Arabic" w:eastAsia="Times New Roman" w:hAnsi="Simplified Arabic" w:cs="Simplified Arabic" w:hint="cs"/>
          <w:b/>
          <w:bCs/>
          <w:sz w:val="24"/>
          <w:szCs w:val="24"/>
          <w:rtl/>
        </w:rPr>
        <w:t xml:space="preserve"> </w:t>
      </w:r>
      <w:r w:rsidRPr="00802423">
        <w:rPr>
          <w:rFonts w:ascii="Simplified Arabic" w:eastAsia="Times New Roman" w:hAnsi="Simplified Arabic" w:cs="Simplified Arabic" w:hint="cs"/>
          <w:b/>
          <w:bCs/>
          <w:sz w:val="24"/>
          <w:szCs w:val="24"/>
          <w:rtl/>
        </w:rPr>
        <w:t>.</w:t>
      </w:r>
      <w:r w:rsidR="00802423" w:rsidRPr="00802423">
        <w:rPr>
          <w:rFonts w:ascii="Simplified Arabic" w:eastAsia="Times New Roman" w:hAnsi="Simplified Arabic" w:cs="Simplified Arabic"/>
          <w:b/>
          <w:bCs/>
          <w:sz w:val="24"/>
          <w:szCs w:val="24"/>
          <w:rtl/>
        </w:rPr>
        <w:t xml:space="preserve"> </w:t>
      </w:r>
      <w:r w:rsidR="000F3C61">
        <w:rPr>
          <w:rFonts w:ascii="Simplified Arabic" w:eastAsia="Times New Roman" w:hAnsi="Simplified Arabic" w:cs="Simplified Arabic"/>
          <w:b/>
          <w:bCs/>
          <w:sz w:val="24"/>
          <w:szCs w:val="24"/>
          <w:rtl/>
        </w:rPr>
        <w:t xml:space="preserve">من خلال النتائج أعلاه </w:t>
      </w:r>
      <w:r w:rsidR="000F3C61">
        <w:rPr>
          <w:rFonts w:ascii="Simplified Arabic" w:eastAsia="Times New Roman" w:hAnsi="Simplified Arabic" w:cs="Simplified Arabic" w:hint="cs"/>
          <w:b/>
          <w:bCs/>
          <w:sz w:val="24"/>
          <w:szCs w:val="24"/>
          <w:rtl/>
        </w:rPr>
        <w:t>ت</w:t>
      </w:r>
      <w:r w:rsidRPr="00802423">
        <w:rPr>
          <w:rFonts w:ascii="Simplified Arabic" w:eastAsia="Times New Roman" w:hAnsi="Simplified Arabic" w:cs="Simplified Arabic"/>
          <w:b/>
          <w:bCs/>
          <w:sz w:val="24"/>
          <w:szCs w:val="24"/>
          <w:rtl/>
        </w:rPr>
        <w:t xml:space="preserve">رى </w:t>
      </w:r>
      <w:r w:rsidR="00883092">
        <w:rPr>
          <w:rFonts w:ascii="Simplified Arabic" w:eastAsia="Times New Roman" w:hAnsi="Simplified Arabic" w:cs="Simplified Arabic"/>
          <w:b/>
          <w:bCs/>
          <w:sz w:val="24"/>
          <w:szCs w:val="24"/>
          <w:rtl/>
        </w:rPr>
        <w:t xml:space="preserve">الباحثة </w:t>
      </w:r>
      <w:r w:rsidRPr="00802423">
        <w:rPr>
          <w:rFonts w:ascii="Simplified Arabic" w:eastAsia="Times New Roman" w:hAnsi="Simplified Arabic" w:cs="Simplified Arabic"/>
          <w:b/>
          <w:bCs/>
          <w:sz w:val="24"/>
          <w:szCs w:val="24"/>
          <w:rtl/>
        </w:rPr>
        <w:t xml:space="preserve"> إن </w:t>
      </w:r>
      <w:r w:rsidR="000F3C61">
        <w:rPr>
          <w:rFonts w:ascii="Simplified Arabic" w:eastAsia="Times New Roman" w:hAnsi="Simplified Arabic" w:cs="Simplified Arabic" w:hint="cs"/>
          <w:b/>
          <w:bCs/>
          <w:sz w:val="24"/>
          <w:szCs w:val="24"/>
          <w:rtl/>
        </w:rPr>
        <w:t xml:space="preserve">المدراء </w:t>
      </w:r>
      <w:r w:rsidRPr="00802423">
        <w:rPr>
          <w:rFonts w:ascii="Simplified Arabic" w:eastAsia="Times New Roman" w:hAnsi="Simplified Arabic" w:cs="Simplified Arabic"/>
          <w:b/>
          <w:bCs/>
          <w:sz w:val="24"/>
          <w:szCs w:val="24"/>
          <w:rtl/>
        </w:rPr>
        <w:t xml:space="preserve"> الذين حصلوا على مستوى </w:t>
      </w:r>
      <w:r w:rsidR="000F3C61">
        <w:rPr>
          <w:rFonts w:ascii="Simplified Arabic" w:eastAsia="Times New Roman" w:hAnsi="Simplified Arabic" w:cs="Simplified Arabic" w:hint="cs"/>
          <w:b/>
          <w:bCs/>
          <w:sz w:val="24"/>
          <w:szCs w:val="24"/>
          <w:rtl/>
        </w:rPr>
        <w:t xml:space="preserve">متوسط هم يشكلون الاغلبية العظمى </w:t>
      </w:r>
      <w:r w:rsidRPr="00802423">
        <w:rPr>
          <w:rFonts w:ascii="Simplified Arabic" w:eastAsia="Times New Roman" w:hAnsi="Simplified Arabic" w:cs="Simplified Arabic"/>
          <w:b/>
          <w:bCs/>
          <w:sz w:val="24"/>
          <w:szCs w:val="24"/>
          <w:rtl/>
        </w:rPr>
        <w:t xml:space="preserve"> في مجال الانحراف </w:t>
      </w:r>
      <w:r w:rsidR="003B4F19">
        <w:rPr>
          <w:rFonts w:ascii="Simplified Arabic" w:eastAsia="Times New Roman" w:hAnsi="Simplified Arabic" w:cs="Simplified Arabic" w:hint="cs"/>
          <w:b/>
          <w:bCs/>
          <w:sz w:val="24"/>
          <w:szCs w:val="24"/>
          <w:rtl/>
        </w:rPr>
        <w:t xml:space="preserve">الادارية </w:t>
      </w:r>
      <w:r w:rsidR="003916C2" w:rsidRPr="00802423">
        <w:rPr>
          <w:rFonts w:ascii="Simplified Arabic" w:eastAsia="Times New Roman" w:hAnsi="Simplified Arabic" w:cs="Simplified Arabic" w:hint="cs"/>
          <w:b/>
          <w:bCs/>
          <w:sz w:val="24"/>
          <w:szCs w:val="24"/>
          <w:rtl/>
        </w:rPr>
        <w:t xml:space="preserve"> </w:t>
      </w:r>
      <w:r w:rsidR="00883092">
        <w:rPr>
          <w:rFonts w:ascii="Simplified Arabic" w:eastAsia="Times New Roman" w:hAnsi="Simplified Arabic" w:cs="Simplified Arabic" w:hint="cs"/>
          <w:b/>
          <w:bCs/>
          <w:sz w:val="24"/>
          <w:szCs w:val="24"/>
          <w:rtl/>
        </w:rPr>
        <w:t xml:space="preserve"> </w:t>
      </w:r>
      <w:r w:rsidR="000F3C61">
        <w:rPr>
          <w:rFonts w:ascii="Simplified Arabic" w:eastAsia="Times New Roman" w:hAnsi="Simplified Arabic" w:cs="Simplified Arabic" w:hint="cs"/>
          <w:b/>
          <w:bCs/>
          <w:sz w:val="24"/>
          <w:szCs w:val="24"/>
          <w:rtl/>
        </w:rPr>
        <w:t>حيث</w:t>
      </w:r>
      <w:r w:rsidRPr="00802423">
        <w:rPr>
          <w:rFonts w:ascii="Simplified Arabic" w:eastAsia="Times New Roman" w:hAnsi="Simplified Arabic" w:cs="Simplified Arabic" w:hint="cs"/>
          <w:b/>
          <w:bCs/>
          <w:sz w:val="24"/>
          <w:szCs w:val="24"/>
          <w:rtl/>
        </w:rPr>
        <w:t xml:space="preserve"> على جميع </w:t>
      </w:r>
      <w:r w:rsidR="000F3C61">
        <w:rPr>
          <w:rFonts w:ascii="Simplified Arabic" w:eastAsia="Times New Roman" w:hAnsi="Simplified Arabic" w:cs="Simplified Arabic" w:hint="cs"/>
          <w:b/>
          <w:bCs/>
          <w:sz w:val="24"/>
          <w:szCs w:val="24"/>
          <w:rtl/>
        </w:rPr>
        <w:t>المدراء</w:t>
      </w:r>
      <w:r w:rsidRPr="00802423">
        <w:rPr>
          <w:rFonts w:ascii="Simplified Arabic" w:eastAsia="Times New Roman" w:hAnsi="Simplified Arabic" w:cs="Simplified Arabic" w:hint="cs"/>
          <w:b/>
          <w:bCs/>
          <w:sz w:val="24"/>
          <w:szCs w:val="24"/>
          <w:rtl/>
        </w:rPr>
        <w:t xml:space="preserve"> أن يعلموا ان كل مستوى من مستويات الإدارة وأي عمل إداري يمارس وظيفة التنظيم </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 xml:space="preserve">لكن أبعاد هذه الوظيفة ونطاق ممارستها وأهميتها ودرجة تعقيدها تختلف من مستوى إداري الى آخر </w:t>
      </w:r>
      <w:r w:rsidR="00480B65">
        <w:rPr>
          <w:rFonts w:ascii="Simplified Arabic" w:eastAsia="Times New Roman" w:hAnsi="Simplified Arabic" w:cs="Simplified Arabic" w:hint="cs"/>
          <w:b/>
          <w:bCs/>
          <w:sz w:val="24"/>
          <w:szCs w:val="24"/>
          <w:rtl/>
        </w:rPr>
        <w:t xml:space="preserve">. </w:t>
      </w:r>
      <w:r w:rsidRPr="00802423">
        <w:rPr>
          <w:rFonts w:ascii="Simplified Arabic" w:eastAsia="Times New Roman" w:hAnsi="Simplified Arabic" w:cs="Simplified Arabic" w:hint="cs"/>
          <w:b/>
          <w:bCs/>
          <w:sz w:val="24"/>
          <w:szCs w:val="24"/>
          <w:rtl/>
        </w:rPr>
        <w:t xml:space="preserve"> </w:t>
      </w:r>
      <w:r w:rsidR="000F3C61">
        <w:rPr>
          <w:rFonts w:ascii="Simplified Arabic" w:eastAsia="Times New Roman" w:hAnsi="Simplified Arabic" w:cs="Simplified Arabic" w:hint="cs"/>
          <w:b/>
          <w:bCs/>
          <w:sz w:val="24"/>
          <w:szCs w:val="24"/>
          <w:rtl/>
        </w:rPr>
        <w:t xml:space="preserve"> وكذلك </w:t>
      </w:r>
      <w:r w:rsidRPr="00802423">
        <w:rPr>
          <w:rFonts w:ascii="Simplified Arabic" w:eastAsia="Times New Roman" w:hAnsi="Simplified Arabic" w:cs="Simplified Arabic"/>
          <w:b/>
          <w:bCs/>
          <w:sz w:val="24"/>
          <w:szCs w:val="24"/>
          <w:rtl/>
        </w:rPr>
        <w:t xml:space="preserve"> الى تمتع هؤلاء الم</w:t>
      </w:r>
      <w:r w:rsidR="00E530FC" w:rsidRPr="00802423">
        <w:rPr>
          <w:rFonts w:ascii="Simplified Arabic" w:eastAsia="Times New Roman" w:hAnsi="Simplified Arabic" w:cs="Simplified Arabic" w:hint="cs"/>
          <w:b/>
          <w:bCs/>
          <w:sz w:val="24"/>
          <w:szCs w:val="24"/>
          <w:rtl/>
        </w:rPr>
        <w:t>سؤولين</w:t>
      </w:r>
      <w:r w:rsidRPr="00802423">
        <w:rPr>
          <w:rFonts w:ascii="Simplified Arabic" w:eastAsia="Times New Roman" w:hAnsi="Simplified Arabic" w:cs="Simplified Arabic"/>
          <w:b/>
          <w:bCs/>
          <w:sz w:val="24"/>
          <w:szCs w:val="24"/>
          <w:rtl/>
        </w:rPr>
        <w:t xml:space="preserve"> بالخبرات الواسعة في مجال تنظيم عمل </w:t>
      </w:r>
      <w:r w:rsidR="003E6AEB" w:rsidRPr="00802423">
        <w:rPr>
          <w:rFonts w:ascii="Simplified Arabic" w:eastAsia="Times New Roman" w:hAnsi="Simplified Arabic" w:cs="Simplified Arabic" w:hint="cs"/>
          <w:b/>
          <w:bCs/>
          <w:sz w:val="24"/>
          <w:szCs w:val="24"/>
          <w:rtl/>
        </w:rPr>
        <w:t>الادارة</w:t>
      </w:r>
      <w:r w:rsidRPr="00802423">
        <w:rPr>
          <w:rFonts w:ascii="Simplified Arabic" w:eastAsia="Times New Roman" w:hAnsi="Simplified Arabic" w:cs="Simplified Arabic"/>
          <w:b/>
          <w:bCs/>
          <w:sz w:val="24"/>
          <w:szCs w:val="24"/>
          <w:rtl/>
        </w:rPr>
        <w:t xml:space="preserve"> </w:t>
      </w:r>
      <w:r w:rsidRPr="00802423">
        <w:rPr>
          <w:rFonts w:ascii="Simplified Arabic" w:eastAsia="Times New Roman" w:hAnsi="Simplified Arabic" w:cs="Simplified Arabic" w:hint="cs"/>
          <w:b/>
          <w:bCs/>
          <w:sz w:val="24"/>
          <w:szCs w:val="24"/>
          <w:rtl/>
        </w:rPr>
        <w:t>الرياضية</w:t>
      </w:r>
      <w:r w:rsidRPr="00802423">
        <w:rPr>
          <w:rFonts w:ascii="Simplified Arabic" w:eastAsia="Times New Roman" w:hAnsi="Simplified Arabic" w:cs="Simplified Arabic"/>
          <w:b/>
          <w:bCs/>
          <w:sz w:val="24"/>
          <w:szCs w:val="24"/>
          <w:rtl/>
        </w:rPr>
        <w:t xml:space="preserve"> وقد تراكم</w:t>
      </w:r>
      <w:r w:rsidRPr="00802423">
        <w:rPr>
          <w:rFonts w:ascii="Simplified Arabic" w:eastAsia="Times New Roman" w:hAnsi="Simplified Arabic" w:cs="Simplified Arabic" w:hint="cs"/>
          <w:b/>
          <w:bCs/>
          <w:sz w:val="24"/>
          <w:szCs w:val="24"/>
          <w:rtl/>
        </w:rPr>
        <w:t>ت</w:t>
      </w:r>
      <w:r w:rsidRPr="00802423">
        <w:rPr>
          <w:rFonts w:ascii="Simplified Arabic" w:eastAsia="Times New Roman" w:hAnsi="Simplified Arabic" w:cs="Simplified Arabic"/>
          <w:b/>
          <w:bCs/>
          <w:sz w:val="24"/>
          <w:szCs w:val="24"/>
          <w:rtl/>
        </w:rPr>
        <w:t xml:space="preserve"> هذه الخبرات لديهم بسبب ممارستهم مهنة </w:t>
      </w:r>
      <w:r w:rsidR="005B6AF3" w:rsidRPr="00802423">
        <w:rPr>
          <w:rFonts w:ascii="Simplified Arabic" w:eastAsia="Times New Roman" w:hAnsi="Simplified Arabic" w:cs="Simplified Arabic" w:hint="cs"/>
          <w:b/>
          <w:bCs/>
          <w:sz w:val="24"/>
          <w:szCs w:val="24"/>
          <w:rtl/>
        </w:rPr>
        <w:t xml:space="preserve">الادارة </w:t>
      </w:r>
      <w:r w:rsidRPr="00802423">
        <w:rPr>
          <w:rFonts w:ascii="Simplified Arabic" w:eastAsia="Times New Roman" w:hAnsi="Simplified Arabic" w:cs="Simplified Arabic"/>
          <w:b/>
          <w:bCs/>
          <w:sz w:val="24"/>
          <w:szCs w:val="24"/>
          <w:rtl/>
        </w:rPr>
        <w:t xml:space="preserve"> لسنوات طويله ومشاركتهم في الدورات </w:t>
      </w:r>
      <w:r w:rsidRPr="00802423">
        <w:rPr>
          <w:rFonts w:ascii="Simplified Arabic" w:eastAsia="Times New Roman" w:hAnsi="Simplified Arabic" w:cs="Simplified Arabic" w:hint="cs"/>
          <w:b/>
          <w:bCs/>
          <w:sz w:val="24"/>
          <w:szCs w:val="24"/>
          <w:rtl/>
        </w:rPr>
        <w:t>التطويرية</w:t>
      </w:r>
      <w:r w:rsidRPr="00802423">
        <w:rPr>
          <w:rFonts w:ascii="Simplified Arabic" w:eastAsia="Times New Roman" w:hAnsi="Simplified Arabic" w:cs="Simplified Arabic"/>
          <w:b/>
          <w:bCs/>
          <w:sz w:val="24"/>
          <w:szCs w:val="24"/>
          <w:rtl/>
        </w:rPr>
        <w:t xml:space="preserve"> </w:t>
      </w:r>
      <w:r w:rsidR="000F3C61">
        <w:rPr>
          <w:rFonts w:ascii="Simplified Arabic" w:eastAsia="Times New Roman" w:hAnsi="Simplified Arabic" w:cs="Simplified Arabic" w:hint="cs"/>
          <w:b/>
          <w:bCs/>
          <w:sz w:val="24"/>
          <w:szCs w:val="24"/>
          <w:rtl/>
        </w:rPr>
        <w:t xml:space="preserve">في مجال تخصصهم </w:t>
      </w:r>
      <w:r w:rsidR="007F37AA" w:rsidRPr="007F37AA">
        <w:rPr>
          <w:rFonts w:ascii="Simplified Arabic" w:eastAsia="Times New Roman" w:hAnsi="Simplified Arabic" w:cs="Simplified Arabic"/>
          <w:b/>
          <w:bCs/>
          <w:sz w:val="24"/>
          <w:szCs w:val="24"/>
          <w:rtl/>
        </w:rPr>
        <w:t xml:space="preserve">وانطلاقا </w:t>
      </w:r>
      <w:r w:rsidR="007F37AA">
        <w:rPr>
          <w:rFonts w:ascii="Simplified Arabic" w:eastAsia="Times New Roman" w:hAnsi="Simplified Arabic" w:cs="Simplified Arabic" w:hint="cs"/>
          <w:b/>
          <w:bCs/>
          <w:sz w:val="24"/>
          <w:szCs w:val="24"/>
          <w:rtl/>
        </w:rPr>
        <w:t xml:space="preserve"> من النتائج المشار اليها فانه لايوجد </w:t>
      </w:r>
      <w:r w:rsidR="007F37AA">
        <w:rPr>
          <w:rFonts w:ascii="Simplified Arabic" w:eastAsia="Times New Roman" w:hAnsi="Simplified Arabic" w:cs="Simplified Arabic"/>
          <w:b/>
          <w:bCs/>
          <w:sz w:val="24"/>
          <w:szCs w:val="24"/>
          <w:rtl/>
        </w:rPr>
        <w:t xml:space="preserve">تصرف </w:t>
      </w:r>
      <w:r w:rsidR="007F37AA" w:rsidRPr="007F37AA">
        <w:rPr>
          <w:rFonts w:ascii="Simplified Arabic" w:eastAsia="Times New Roman" w:hAnsi="Simplified Arabic" w:cs="Simplified Arabic"/>
          <w:b/>
          <w:bCs/>
          <w:sz w:val="24"/>
          <w:szCs w:val="24"/>
          <w:rtl/>
        </w:rPr>
        <w:t>خارج عن الضوابط والمعايير، والأخلاقيات،</w:t>
      </w:r>
      <w:r w:rsidR="007F37AA">
        <w:rPr>
          <w:rFonts w:ascii="Simplified Arabic" w:eastAsia="Times New Roman" w:hAnsi="Simplified Arabic" w:cs="Simplified Arabic" w:hint="cs"/>
          <w:b/>
          <w:bCs/>
          <w:sz w:val="24"/>
          <w:szCs w:val="24"/>
          <w:rtl/>
        </w:rPr>
        <w:t xml:space="preserve"> والقيم الوظيفية السائدة في مراكز الشباب والرياضة  من وجهة نظر العاملين  </w:t>
      </w:r>
      <w:r w:rsidR="008E07BE">
        <w:rPr>
          <w:rFonts w:ascii="Simplified Arabic" w:eastAsia="Times New Roman" w:hAnsi="Simplified Arabic" w:cs="Simplified Arabic" w:hint="cs"/>
          <w:b/>
          <w:bCs/>
          <w:sz w:val="24"/>
          <w:szCs w:val="24"/>
          <w:rtl/>
        </w:rPr>
        <w:t>بشكل متوسط</w:t>
      </w:r>
    </w:p>
    <w:p w:rsidR="003B4F19" w:rsidRPr="007F37AA" w:rsidRDefault="003B4F19" w:rsidP="003B4F19">
      <w:pPr>
        <w:spacing w:after="0"/>
        <w:ind w:firstLine="584"/>
        <w:rPr>
          <w:rFonts w:ascii="Simplified Arabic" w:eastAsia="Times New Roman" w:hAnsi="Simplified Arabic" w:cs="Simplified Arabic"/>
          <w:b/>
          <w:bCs/>
          <w:sz w:val="24"/>
          <w:szCs w:val="24"/>
          <w:rtl/>
        </w:rPr>
      </w:pPr>
      <w:r w:rsidRPr="003B4F19">
        <w:rPr>
          <w:rFonts w:ascii="Simplified Arabic" w:eastAsia="Times New Roman" w:hAnsi="Simplified Arabic" w:cs="Simplified Arabic"/>
          <w:b/>
          <w:bCs/>
          <w:sz w:val="24"/>
          <w:szCs w:val="24"/>
          <w:rtl/>
        </w:rPr>
        <w:t>نرى من خلال ذلك إن سبب حصول المسؤولين على المستوى عالي جدا وعالي هو لان كل الادارة يعتمد على العاملين لتحقيق الأهداف ومن الصعب أن نجد تحقيق للأهداف لا يتأثر العاملين كما ان كل قرار أو كل مشكله أو كل علاقه غالباً ما تشتمل على العاملين سواءً بصوره مباشره أو غير مباشره وان الهيئة الإدارية من تخطيط وتنظيم ورقابه لا يمكن ان توجد بدون الموظفين. وتعزو الباحثة  سبب حصول المسؤولين على مستوى متوسط إلا ان القيادة الفعالة يتسم باستراتيجيات معينة يمكن تطبيقها، وعليه فإن المسول الفعال هو الذي يستخدم هذه الاستراتيجيات    تيرى الباحثة  إن سبب حصول المسؤولين على مستوى منخفض ومنخفض جداً الا ان عمل هؤلاء المسؤولين يتسم بدرجه عالية من الديناميكية والعلاقة بين الموظف وبين مسؤول وفي بيئة محدده وعلى المسؤول ان يعرف ان المهم ليس المهارات الادارية  التي يمتلكها بقدر ماهي الأشياء التي يعملها وما نوع المهارة الادارية  التي يجب ان يتخذها وفي اي وقت .</w:t>
      </w:r>
    </w:p>
    <w:p w:rsidR="00BD77A5" w:rsidRDefault="007F37AA" w:rsidP="007F37AA">
      <w:pPr>
        <w:spacing w:after="0"/>
        <w:ind w:firstLine="584"/>
        <w:jc w:val="lowKashida"/>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 xml:space="preserve"> </w:t>
      </w:r>
    </w:p>
    <w:p w:rsidR="00B55038" w:rsidRPr="00802423" w:rsidRDefault="00B55038" w:rsidP="007F37AA">
      <w:pPr>
        <w:spacing w:after="0"/>
        <w:ind w:firstLine="584"/>
        <w:jc w:val="lowKashida"/>
        <w:rPr>
          <w:rFonts w:ascii="Simplified Arabic" w:eastAsia="Times New Roman" w:hAnsi="Simplified Arabic" w:cs="Simplified Arabic"/>
          <w:b/>
          <w:bCs/>
          <w:sz w:val="24"/>
          <w:szCs w:val="24"/>
          <w:rtl/>
        </w:rPr>
      </w:pPr>
    </w:p>
    <w:p w:rsidR="00BD77A5" w:rsidRPr="00092F30" w:rsidRDefault="00BD77A5" w:rsidP="003B4F19">
      <w:pPr>
        <w:spacing w:after="0"/>
        <w:ind w:left="425"/>
        <w:jc w:val="center"/>
        <w:rPr>
          <w:rFonts w:ascii="Simplified Arabic" w:eastAsia="Times New Roman" w:hAnsi="Simplified Arabic" w:cs="PT Bold Heading"/>
          <w:b/>
          <w:bCs/>
          <w:sz w:val="24"/>
          <w:szCs w:val="24"/>
          <w:rtl/>
        </w:rPr>
      </w:pPr>
      <w:r w:rsidRPr="00C0368A">
        <w:rPr>
          <w:rFonts w:ascii="Simplified Arabic" w:eastAsia="Times New Roman" w:hAnsi="Simplified Arabic" w:cs="PT Bold Heading"/>
          <w:b/>
          <w:bCs/>
          <w:sz w:val="28"/>
          <w:szCs w:val="28"/>
          <w:rtl/>
        </w:rPr>
        <w:t>4</w:t>
      </w:r>
      <w:r w:rsidRPr="00092F30">
        <w:rPr>
          <w:rFonts w:ascii="Simplified Arabic" w:eastAsia="Times New Roman" w:hAnsi="Simplified Arabic" w:cs="PT Bold Heading"/>
          <w:b/>
          <w:bCs/>
          <w:sz w:val="24"/>
          <w:szCs w:val="24"/>
          <w:rtl/>
        </w:rPr>
        <w:t xml:space="preserve">-2-2   عرض نتائج مستويات </w:t>
      </w:r>
      <w:r w:rsidR="003B4F19">
        <w:rPr>
          <w:rFonts w:ascii="Simplified Arabic" w:eastAsia="Times New Roman" w:hAnsi="Simplified Arabic" w:cs="PT Bold Heading" w:hint="cs"/>
          <w:b/>
          <w:bCs/>
          <w:sz w:val="24"/>
          <w:szCs w:val="24"/>
          <w:rtl/>
        </w:rPr>
        <w:t xml:space="preserve">مقياس السلوك التنظيمي </w:t>
      </w:r>
      <w:r w:rsidRPr="00092F30">
        <w:rPr>
          <w:rFonts w:ascii="Simplified Arabic" w:eastAsia="Times New Roman" w:hAnsi="Simplified Arabic" w:cs="PT Bold Heading"/>
          <w:b/>
          <w:bCs/>
          <w:sz w:val="24"/>
          <w:szCs w:val="24"/>
          <w:rtl/>
        </w:rPr>
        <w:t xml:space="preserve"> وتحليلها ومناقشتها</w:t>
      </w:r>
    </w:p>
    <w:p w:rsidR="00BD77A5" w:rsidRPr="00C0368A" w:rsidRDefault="00BD77A5" w:rsidP="00DF491D">
      <w:pPr>
        <w:spacing w:after="0"/>
        <w:ind w:firstLine="584"/>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جدول (</w:t>
      </w:r>
      <w:r w:rsidR="00DF491D">
        <w:rPr>
          <w:rFonts w:ascii="Simplified Arabic" w:eastAsia="Times New Roman" w:hAnsi="Simplified Arabic" w:cs="Simplified Arabic" w:hint="cs"/>
          <w:b/>
          <w:bCs/>
          <w:rtl/>
        </w:rPr>
        <w:t>9</w:t>
      </w:r>
      <w:r w:rsidRPr="00C0368A">
        <w:rPr>
          <w:rFonts w:ascii="Simplified Arabic" w:eastAsia="Times New Roman" w:hAnsi="Simplified Arabic" w:cs="Simplified Arabic"/>
          <w:b/>
          <w:bCs/>
          <w:rtl/>
        </w:rPr>
        <w:t>)</w:t>
      </w:r>
    </w:p>
    <w:tbl>
      <w:tblPr>
        <w:tblpPr w:leftFromText="180" w:rightFromText="180" w:vertAnchor="text" w:horzAnchor="margin" w:tblpXSpec="center" w:tblpY="761"/>
        <w:bidiVisual/>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59"/>
        <w:gridCol w:w="3081"/>
        <w:gridCol w:w="3081"/>
      </w:tblGrid>
      <w:tr w:rsidR="00BD77A5" w:rsidRPr="00C0368A" w:rsidTr="00BD77A5">
        <w:trPr>
          <w:trHeight w:val="635"/>
        </w:trPr>
        <w:tc>
          <w:tcPr>
            <w:tcW w:w="2859" w:type="dxa"/>
            <w:shd w:val="clear" w:color="auto" w:fill="F2F2F2" w:themeFill="background1" w:themeFillShade="F2"/>
            <w:vAlign w:val="center"/>
          </w:tcPr>
          <w:p w:rsidR="00BD77A5" w:rsidRPr="00C0368A" w:rsidRDefault="00BD77A5" w:rsidP="00A802E7">
            <w:pPr>
              <w:spacing w:after="0" w:line="240" w:lineRule="auto"/>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الوسط الحسابي</w:t>
            </w:r>
          </w:p>
        </w:tc>
        <w:tc>
          <w:tcPr>
            <w:tcW w:w="3081" w:type="dxa"/>
            <w:shd w:val="clear" w:color="auto" w:fill="F2F2F2" w:themeFill="background1" w:themeFillShade="F2"/>
            <w:vAlign w:val="center"/>
          </w:tcPr>
          <w:p w:rsidR="00BD77A5" w:rsidRPr="00C0368A" w:rsidRDefault="00BD77A5" w:rsidP="00A802E7">
            <w:pPr>
              <w:spacing w:after="0" w:line="240" w:lineRule="auto"/>
              <w:jc w:val="center"/>
              <w:rPr>
                <w:rFonts w:ascii="Simplified Arabic" w:eastAsia="Times New Roman" w:hAnsi="Simplified Arabic" w:cs="Simplified Arabic"/>
                <w:b/>
                <w:bCs/>
                <w:rtl/>
              </w:rPr>
            </w:pPr>
            <w:r w:rsidRPr="00C0368A">
              <w:rPr>
                <w:rFonts w:ascii="Simplified Arabic" w:eastAsia="Times New Roman" w:hAnsi="Simplified Arabic" w:cs="Simplified Arabic" w:hint="cs"/>
                <w:b/>
                <w:bCs/>
                <w:rtl/>
              </w:rPr>
              <w:t>الانحراف</w:t>
            </w:r>
            <w:r w:rsidRPr="00C0368A">
              <w:rPr>
                <w:rFonts w:ascii="Simplified Arabic" w:eastAsia="Times New Roman" w:hAnsi="Simplified Arabic" w:cs="Simplified Arabic"/>
                <w:b/>
                <w:bCs/>
                <w:rtl/>
              </w:rPr>
              <w:t xml:space="preserve"> المعياري</w:t>
            </w:r>
          </w:p>
        </w:tc>
        <w:tc>
          <w:tcPr>
            <w:tcW w:w="3081" w:type="dxa"/>
            <w:shd w:val="clear" w:color="auto" w:fill="F2F2F2" w:themeFill="background1" w:themeFillShade="F2"/>
            <w:vAlign w:val="center"/>
          </w:tcPr>
          <w:p w:rsidR="00BD77A5" w:rsidRPr="00C0368A" w:rsidRDefault="00BD77A5" w:rsidP="00A802E7">
            <w:pPr>
              <w:spacing w:after="0" w:line="240" w:lineRule="auto"/>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المستويات</w:t>
            </w:r>
          </w:p>
        </w:tc>
      </w:tr>
      <w:tr w:rsidR="00BD77A5" w:rsidRPr="00C0368A" w:rsidTr="00BD77A5">
        <w:trPr>
          <w:trHeight w:val="605"/>
        </w:trPr>
        <w:tc>
          <w:tcPr>
            <w:tcW w:w="2859" w:type="dxa"/>
            <w:vAlign w:val="center"/>
          </w:tcPr>
          <w:p w:rsidR="00BD77A5" w:rsidRPr="00C0368A" w:rsidRDefault="00792DA7" w:rsidP="00792DA7">
            <w:pPr>
              <w:spacing w:after="0" w:line="240" w:lineRule="auto"/>
              <w:jc w:val="center"/>
              <w:rPr>
                <w:rFonts w:ascii="Simplified Arabic" w:eastAsia="Times New Roman" w:hAnsi="Simplified Arabic" w:cs="Simplified Arabic"/>
                <w:b/>
                <w:bCs/>
                <w:rtl/>
              </w:rPr>
            </w:pPr>
            <w:r>
              <w:rPr>
                <w:rFonts w:ascii="Simplified Arabic" w:eastAsia="Times New Roman" w:hAnsi="Simplified Arabic" w:cs="Simplified Arabic" w:hint="cs"/>
                <w:b/>
                <w:bCs/>
                <w:rtl/>
              </w:rPr>
              <w:t>205</w:t>
            </w:r>
          </w:p>
        </w:tc>
        <w:tc>
          <w:tcPr>
            <w:tcW w:w="3081" w:type="dxa"/>
            <w:vAlign w:val="center"/>
          </w:tcPr>
          <w:p w:rsidR="00BD77A5" w:rsidRPr="00C0368A" w:rsidRDefault="0015627D" w:rsidP="00792DA7">
            <w:pPr>
              <w:spacing w:after="0" w:line="240" w:lineRule="auto"/>
              <w:jc w:val="center"/>
              <w:rPr>
                <w:rFonts w:ascii="Simplified Arabic" w:eastAsia="Times New Roman" w:hAnsi="Simplified Arabic" w:cs="Simplified Arabic"/>
                <w:b/>
                <w:bCs/>
                <w:rtl/>
              </w:rPr>
            </w:pPr>
            <w:r w:rsidRPr="00C0368A">
              <w:rPr>
                <w:rFonts w:ascii="Simplified Arabic" w:eastAsia="Times New Roman" w:hAnsi="Simplified Arabic" w:cs="Simplified Arabic" w:hint="cs"/>
                <w:b/>
                <w:bCs/>
                <w:rtl/>
              </w:rPr>
              <w:t>3</w:t>
            </w:r>
            <w:r w:rsidR="00792DA7">
              <w:rPr>
                <w:rFonts w:ascii="Simplified Arabic" w:eastAsia="Times New Roman" w:hAnsi="Simplified Arabic" w:cs="Simplified Arabic" w:hint="cs"/>
                <w:b/>
                <w:bCs/>
                <w:rtl/>
              </w:rPr>
              <w:t>1</w:t>
            </w:r>
            <w:r w:rsidRPr="00C0368A">
              <w:rPr>
                <w:rFonts w:ascii="Simplified Arabic" w:eastAsia="Times New Roman" w:hAnsi="Simplified Arabic" w:cs="Simplified Arabic" w:hint="cs"/>
                <w:b/>
                <w:bCs/>
                <w:rtl/>
              </w:rPr>
              <w:t>.</w:t>
            </w:r>
            <w:r w:rsidR="00792DA7">
              <w:rPr>
                <w:rFonts w:ascii="Simplified Arabic" w:eastAsia="Times New Roman" w:hAnsi="Simplified Arabic" w:cs="Simplified Arabic" w:hint="cs"/>
                <w:b/>
                <w:bCs/>
                <w:rtl/>
              </w:rPr>
              <w:t>23</w:t>
            </w:r>
          </w:p>
        </w:tc>
        <w:tc>
          <w:tcPr>
            <w:tcW w:w="3081" w:type="dxa"/>
            <w:vAlign w:val="center"/>
          </w:tcPr>
          <w:p w:rsidR="00BD77A5" w:rsidRPr="00C0368A" w:rsidRDefault="0015627D" w:rsidP="00A802E7">
            <w:pPr>
              <w:spacing w:after="0" w:line="240" w:lineRule="auto"/>
              <w:jc w:val="center"/>
              <w:rPr>
                <w:rFonts w:ascii="Simplified Arabic" w:eastAsia="Times New Roman" w:hAnsi="Simplified Arabic" w:cs="Simplified Arabic"/>
                <w:b/>
                <w:bCs/>
                <w:rtl/>
              </w:rPr>
            </w:pPr>
            <w:r w:rsidRPr="00C0368A">
              <w:rPr>
                <w:rFonts w:ascii="Simplified Arabic" w:eastAsia="Times New Roman" w:hAnsi="Simplified Arabic" w:cs="Simplified Arabic" w:hint="cs"/>
                <w:b/>
                <w:bCs/>
                <w:rtl/>
              </w:rPr>
              <w:t>متوسط</w:t>
            </w:r>
          </w:p>
        </w:tc>
      </w:tr>
    </w:tbl>
    <w:p w:rsidR="00BD77A5" w:rsidRPr="00C0368A" w:rsidRDefault="003E08BF" w:rsidP="003B4F19">
      <w:pPr>
        <w:spacing w:after="0"/>
        <w:ind w:firstLine="17"/>
        <w:rPr>
          <w:rFonts w:ascii="Simplified Arabic" w:eastAsia="Times New Roman" w:hAnsi="Simplified Arabic" w:cs="Simplified Arabic"/>
          <w:rtl/>
          <w:lang w:bidi="ar-IQ"/>
        </w:rPr>
      </w:pPr>
      <w:r w:rsidRPr="00C0368A">
        <w:rPr>
          <w:rFonts w:ascii="Simplified Arabic" w:eastAsia="Times New Roman" w:hAnsi="Simplified Arabic" w:cs="Simplified Arabic" w:hint="cs"/>
          <w:b/>
          <w:bCs/>
          <w:sz w:val="20"/>
          <w:szCs w:val="20"/>
          <w:rtl/>
        </w:rPr>
        <w:t xml:space="preserve">      </w:t>
      </w:r>
      <w:r w:rsidR="003B4F19">
        <w:rPr>
          <w:rFonts w:ascii="Simplified Arabic" w:eastAsia="Times New Roman" w:hAnsi="Simplified Arabic" w:cs="Simplified Arabic" w:hint="cs"/>
          <w:b/>
          <w:bCs/>
          <w:sz w:val="20"/>
          <w:szCs w:val="20"/>
          <w:rtl/>
        </w:rPr>
        <w:t xml:space="preserve">   </w:t>
      </w:r>
      <w:r w:rsidRPr="00C0368A">
        <w:rPr>
          <w:rFonts w:ascii="Simplified Arabic" w:eastAsia="Times New Roman" w:hAnsi="Simplified Arabic" w:cs="Simplified Arabic" w:hint="cs"/>
          <w:b/>
          <w:bCs/>
          <w:sz w:val="20"/>
          <w:szCs w:val="20"/>
          <w:rtl/>
        </w:rPr>
        <w:t xml:space="preserve">  </w:t>
      </w:r>
      <w:r w:rsidR="00BD77A5" w:rsidRPr="00C0368A">
        <w:rPr>
          <w:rFonts w:ascii="Simplified Arabic" w:eastAsia="Times New Roman" w:hAnsi="Simplified Arabic" w:cs="Simplified Arabic"/>
          <w:b/>
          <w:bCs/>
          <w:sz w:val="20"/>
          <w:szCs w:val="20"/>
          <w:rtl/>
        </w:rPr>
        <w:t>يبين</w:t>
      </w:r>
      <w:r w:rsidR="00BD77A5" w:rsidRPr="00C0368A">
        <w:rPr>
          <w:rFonts w:ascii="Simplified Arabic" w:eastAsia="Times New Roman" w:hAnsi="Simplified Arabic" w:cs="Simplified Arabic"/>
          <w:sz w:val="20"/>
          <w:szCs w:val="20"/>
          <w:rtl/>
          <w:lang w:bidi="ar-IQ"/>
        </w:rPr>
        <w:t xml:space="preserve"> </w:t>
      </w:r>
      <w:r w:rsidR="00BD77A5" w:rsidRPr="00C0368A">
        <w:rPr>
          <w:rFonts w:ascii="Simplified Arabic" w:eastAsia="Times New Roman" w:hAnsi="Simplified Arabic" w:cs="Simplified Arabic"/>
          <w:b/>
          <w:bCs/>
          <w:rtl/>
        </w:rPr>
        <w:t xml:space="preserve">الوسط الحسابي </w:t>
      </w:r>
      <w:r w:rsidR="00F81FDE" w:rsidRPr="00C0368A">
        <w:rPr>
          <w:rFonts w:ascii="Simplified Arabic" w:eastAsia="Times New Roman" w:hAnsi="Simplified Arabic" w:cs="Simplified Arabic" w:hint="cs"/>
          <w:b/>
          <w:bCs/>
          <w:rtl/>
        </w:rPr>
        <w:t>والانحراف</w:t>
      </w:r>
      <w:r w:rsidR="00BD77A5" w:rsidRPr="00C0368A">
        <w:rPr>
          <w:rFonts w:ascii="Simplified Arabic" w:eastAsia="Times New Roman" w:hAnsi="Simplified Arabic" w:cs="Simplified Arabic"/>
          <w:b/>
          <w:bCs/>
          <w:rtl/>
        </w:rPr>
        <w:t xml:space="preserve"> المعياري والمستوى لعينة التطبيق في </w:t>
      </w:r>
      <w:r w:rsidR="003B4F19">
        <w:rPr>
          <w:rFonts w:ascii="Simplified Arabic" w:eastAsia="Times New Roman" w:hAnsi="Simplified Arabic" w:cs="Simplified Arabic" w:hint="cs"/>
          <w:b/>
          <w:bCs/>
          <w:rtl/>
        </w:rPr>
        <w:t>مقياس السلوك التنظيمي</w:t>
      </w:r>
    </w:p>
    <w:p w:rsidR="00BD77A5" w:rsidRDefault="00BD77A5" w:rsidP="003962AA">
      <w:pPr>
        <w:spacing w:after="0"/>
        <w:ind w:firstLine="584"/>
        <w:jc w:val="center"/>
        <w:rPr>
          <w:rFonts w:ascii="Simplified Arabic" w:eastAsia="Times New Roman" w:hAnsi="Simplified Arabic" w:cs="Simplified Arabic"/>
          <w:b/>
          <w:bCs/>
          <w:rtl/>
        </w:rPr>
      </w:pPr>
    </w:p>
    <w:p w:rsidR="00BD77A5" w:rsidRPr="00C0368A" w:rsidRDefault="00B90D3D" w:rsidP="00792DA7">
      <w:pPr>
        <w:spacing w:after="0"/>
        <w:ind w:firstLine="584"/>
        <w:jc w:val="center"/>
        <w:rPr>
          <w:rFonts w:ascii="Simplified Arabic" w:eastAsia="Times New Roman" w:hAnsi="Simplified Arabic" w:cs="Simplified Arabic"/>
          <w:rtl/>
          <w:lang w:bidi="ar-IQ"/>
        </w:rPr>
      </w:pPr>
      <w:r w:rsidRPr="00C0368A">
        <w:rPr>
          <w:rFonts w:ascii="Simplified Arabic" w:eastAsia="Times New Roman" w:hAnsi="Simplified Arabic" w:cs="Simplified Arabic"/>
          <w:b/>
          <w:bCs/>
          <w:rtl/>
        </w:rPr>
        <w:t>جدول (</w:t>
      </w:r>
      <w:r>
        <w:rPr>
          <w:rFonts w:ascii="Simplified Arabic" w:eastAsia="Times New Roman" w:hAnsi="Simplified Arabic" w:cs="Simplified Arabic" w:hint="cs"/>
          <w:b/>
          <w:bCs/>
          <w:rtl/>
        </w:rPr>
        <w:t>10</w:t>
      </w:r>
      <w:r w:rsidRPr="00C0368A">
        <w:rPr>
          <w:rFonts w:ascii="Simplified Arabic" w:eastAsia="Times New Roman" w:hAnsi="Simplified Arabic" w:cs="Simplified Arabic"/>
          <w:b/>
          <w:bCs/>
          <w:rtl/>
        </w:rPr>
        <w:t>)</w:t>
      </w:r>
      <w:r w:rsidR="00BD77A5" w:rsidRPr="00C0368A">
        <w:rPr>
          <w:rFonts w:ascii="Simplified Arabic" w:eastAsia="Times New Roman" w:hAnsi="Simplified Arabic" w:cs="Simplified Arabic"/>
          <w:b/>
          <w:bCs/>
          <w:rtl/>
        </w:rPr>
        <w:t xml:space="preserve">يبين الدرجات الخام والمستويات والعدد والنسبة المئوية </w:t>
      </w:r>
      <w:r w:rsidR="00792DA7">
        <w:rPr>
          <w:rFonts w:ascii="Simplified Arabic" w:eastAsia="Times New Roman" w:hAnsi="Simplified Arabic" w:cs="Simplified Arabic" w:hint="cs"/>
          <w:b/>
          <w:bCs/>
          <w:rtl/>
        </w:rPr>
        <w:t>مقياس السلوك التنظيمي</w:t>
      </w:r>
    </w:p>
    <w:tbl>
      <w:tblPr>
        <w:bidiVisual/>
        <w:tblW w:w="0" w:type="auto"/>
        <w:tblInd w:w="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180"/>
        <w:gridCol w:w="2182"/>
        <w:gridCol w:w="1570"/>
        <w:gridCol w:w="2789"/>
      </w:tblGrid>
      <w:tr w:rsidR="00BD77A5" w:rsidRPr="00C0368A" w:rsidTr="00BD77A5">
        <w:tc>
          <w:tcPr>
            <w:tcW w:w="2180" w:type="dxa"/>
            <w:shd w:val="clear" w:color="auto" w:fill="F2F2F2" w:themeFill="background1" w:themeFillShade="F2"/>
            <w:vAlign w:val="center"/>
          </w:tcPr>
          <w:p w:rsidR="00BD77A5" w:rsidRPr="00C0368A" w:rsidRDefault="00BD77A5"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المستويات</w:t>
            </w:r>
          </w:p>
        </w:tc>
        <w:tc>
          <w:tcPr>
            <w:tcW w:w="2182" w:type="dxa"/>
            <w:shd w:val="clear" w:color="auto" w:fill="F2F2F2" w:themeFill="background1" w:themeFillShade="F2"/>
            <w:vAlign w:val="center"/>
          </w:tcPr>
          <w:p w:rsidR="00BD77A5" w:rsidRPr="00C0368A" w:rsidRDefault="00BD77A5"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الدرجة الخام</w:t>
            </w:r>
          </w:p>
        </w:tc>
        <w:tc>
          <w:tcPr>
            <w:tcW w:w="1570" w:type="dxa"/>
            <w:shd w:val="clear" w:color="auto" w:fill="F2F2F2" w:themeFill="background1" w:themeFillShade="F2"/>
          </w:tcPr>
          <w:p w:rsidR="00BD77A5" w:rsidRPr="00C0368A" w:rsidRDefault="00BD77A5"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العدد</w:t>
            </w:r>
          </w:p>
        </w:tc>
        <w:tc>
          <w:tcPr>
            <w:tcW w:w="2789" w:type="dxa"/>
            <w:shd w:val="clear" w:color="auto" w:fill="F2F2F2" w:themeFill="background1" w:themeFillShade="F2"/>
          </w:tcPr>
          <w:p w:rsidR="00BD77A5" w:rsidRPr="00C0368A" w:rsidRDefault="00BD77A5"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النسبة المئوية</w:t>
            </w:r>
          </w:p>
        </w:tc>
      </w:tr>
      <w:tr w:rsidR="00792DA7" w:rsidRPr="00C0368A" w:rsidTr="000314E3">
        <w:tc>
          <w:tcPr>
            <w:tcW w:w="2180" w:type="dxa"/>
            <w:shd w:val="clear" w:color="auto" w:fill="F2F2F2" w:themeFill="background1" w:themeFillShade="F2"/>
          </w:tcPr>
          <w:p w:rsidR="00792DA7" w:rsidRPr="00C0368A" w:rsidRDefault="00792DA7"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عالي جداً</w:t>
            </w:r>
          </w:p>
        </w:tc>
        <w:tc>
          <w:tcPr>
            <w:tcW w:w="2182" w:type="dxa"/>
          </w:tcPr>
          <w:p w:rsidR="00792DA7" w:rsidRPr="00C0368A" w:rsidRDefault="00792DA7" w:rsidP="00792DA7">
            <w:pPr>
              <w:spacing w:after="0"/>
              <w:ind w:firstLine="22"/>
              <w:jc w:val="center"/>
              <w:rPr>
                <w:rFonts w:ascii="Arial" w:eastAsia="Calibri" w:hAnsi="Arial" w:cs="Arial"/>
                <w:b/>
                <w:bCs/>
                <w:rtl/>
              </w:rPr>
            </w:pPr>
            <w:r>
              <w:rPr>
                <w:rFonts w:ascii="Arial" w:eastAsia="Calibri" w:hAnsi="Arial" w:cs="Arial" w:hint="cs"/>
                <w:b/>
                <w:bCs/>
                <w:rtl/>
              </w:rPr>
              <w:t xml:space="preserve">217 </w:t>
            </w:r>
            <w:r w:rsidRPr="00C0368A">
              <w:rPr>
                <w:rFonts w:ascii="Arial" w:eastAsia="Calibri" w:hAnsi="Arial" w:cs="Arial" w:hint="cs"/>
                <w:b/>
                <w:bCs/>
                <w:rtl/>
              </w:rPr>
              <w:t xml:space="preserve"> ـ </w:t>
            </w:r>
            <w:r>
              <w:rPr>
                <w:rFonts w:ascii="Arial" w:eastAsia="Calibri" w:hAnsi="Arial" w:cs="Arial" w:hint="cs"/>
                <w:b/>
                <w:bCs/>
                <w:rtl/>
              </w:rPr>
              <w:t>187</w:t>
            </w:r>
          </w:p>
        </w:tc>
        <w:tc>
          <w:tcPr>
            <w:tcW w:w="1570" w:type="dxa"/>
          </w:tcPr>
          <w:p w:rsidR="00792DA7" w:rsidRPr="00C0368A" w:rsidRDefault="00792DA7" w:rsidP="00A802E7">
            <w:pPr>
              <w:spacing w:after="0"/>
              <w:ind w:firstLine="22"/>
              <w:jc w:val="center"/>
              <w:rPr>
                <w:rFonts w:ascii="Arial" w:eastAsia="Calibri" w:hAnsi="Arial" w:cs="Arial"/>
                <w:b/>
                <w:bCs/>
                <w:rtl/>
                <w:lang w:bidi="ar-IQ"/>
              </w:rPr>
            </w:pPr>
            <w:r w:rsidRPr="00C0368A">
              <w:rPr>
                <w:rFonts w:ascii="Arial" w:eastAsia="Calibri" w:hAnsi="Arial" w:cs="Arial" w:hint="cs"/>
                <w:b/>
                <w:bCs/>
                <w:rtl/>
                <w:lang w:bidi="ar-IQ"/>
              </w:rPr>
              <w:t>11</w:t>
            </w:r>
          </w:p>
        </w:tc>
        <w:tc>
          <w:tcPr>
            <w:tcW w:w="2789"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14</w:t>
            </w:r>
            <w:r w:rsidRPr="00C0368A">
              <w:rPr>
                <w:rFonts w:ascii="Arial" w:eastAsia="Calibri" w:hAnsi="Arial" w:cs="Arial"/>
                <w:b/>
                <w:bCs/>
                <w:rtl/>
              </w:rPr>
              <w:t>%</w:t>
            </w:r>
          </w:p>
        </w:tc>
      </w:tr>
      <w:tr w:rsidR="00792DA7" w:rsidRPr="00C0368A" w:rsidTr="000314E3">
        <w:tc>
          <w:tcPr>
            <w:tcW w:w="2180" w:type="dxa"/>
            <w:shd w:val="clear" w:color="auto" w:fill="F2F2F2" w:themeFill="background1" w:themeFillShade="F2"/>
          </w:tcPr>
          <w:p w:rsidR="00792DA7" w:rsidRPr="00C0368A" w:rsidRDefault="00792DA7"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عالي</w:t>
            </w:r>
          </w:p>
        </w:tc>
        <w:tc>
          <w:tcPr>
            <w:tcW w:w="2182" w:type="dxa"/>
          </w:tcPr>
          <w:p w:rsidR="00792DA7" w:rsidRPr="00C0368A" w:rsidRDefault="00792DA7" w:rsidP="000314E3">
            <w:pPr>
              <w:spacing w:after="0"/>
              <w:ind w:firstLine="22"/>
              <w:jc w:val="center"/>
              <w:rPr>
                <w:rFonts w:ascii="Arial" w:eastAsia="Calibri" w:hAnsi="Arial" w:cs="Arial"/>
                <w:b/>
                <w:bCs/>
                <w:rtl/>
                <w:lang w:bidi="ar-IQ"/>
              </w:rPr>
            </w:pPr>
            <w:r>
              <w:rPr>
                <w:rFonts w:ascii="Arial" w:eastAsia="Calibri" w:hAnsi="Arial" w:cs="Arial" w:hint="cs"/>
                <w:b/>
                <w:bCs/>
                <w:rtl/>
                <w:lang w:bidi="ar-IQ"/>
              </w:rPr>
              <w:t>186</w:t>
            </w:r>
            <w:r w:rsidRPr="00C0368A">
              <w:rPr>
                <w:rFonts w:ascii="Arial" w:eastAsia="Calibri" w:hAnsi="Arial" w:cs="Arial" w:hint="cs"/>
                <w:b/>
                <w:bCs/>
                <w:rtl/>
                <w:lang w:bidi="ar-IQ"/>
              </w:rPr>
              <w:t xml:space="preserve"> ـ 1</w:t>
            </w:r>
            <w:r>
              <w:rPr>
                <w:rFonts w:ascii="Arial" w:eastAsia="Calibri" w:hAnsi="Arial" w:cs="Arial" w:hint="cs"/>
                <w:b/>
                <w:bCs/>
                <w:rtl/>
                <w:lang w:bidi="ar-IQ"/>
              </w:rPr>
              <w:t>56</w:t>
            </w:r>
          </w:p>
        </w:tc>
        <w:tc>
          <w:tcPr>
            <w:tcW w:w="1570"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12</w:t>
            </w:r>
          </w:p>
        </w:tc>
        <w:tc>
          <w:tcPr>
            <w:tcW w:w="2789"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15</w:t>
            </w:r>
            <w:r w:rsidRPr="00C0368A">
              <w:rPr>
                <w:rFonts w:ascii="Arial" w:eastAsia="Calibri" w:hAnsi="Arial" w:cs="Arial"/>
                <w:b/>
                <w:bCs/>
                <w:rtl/>
              </w:rPr>
              <w:t>%</w:t>
            </w:r>
          </w:p>
        </w:tc>
      </w:tr>
      <w:tr w:rsidR="00792DA7" w:rsidRPr="00C0368A" w:rsidTr="000314E3">
        <w:tc>
          <w:tcPr>
            <w:tcW w:w="2180" w:type="dxa"/>
            <w:shd w:val="clear" w:color="auto" w:fill="F2F2F2" w:themeFill="background1" w:themeFillShade="F2"/>
          </w:tcPr>
          <w:p w:rsidR="00792DA7" w:rsidRPr="00C0368A" w:rsidRDefault="00792DA7" w:rsidP="00A802E7">
            <w:pPr>
              <w:spacing w:after="0" w:line="240" w:lineRule="auto"/>
              <w:ind w:firstLine="17"/>
              <w:jc w:val="center"/>
              <w:rPr>
                <w:rFonts w:ascii="Simplified Arabic" w:eastAsia="Times New Roman" w:hAnsi="Simplified Arabic" w:cs="Simplified Arabic"/>
                <w:b/>
                <w:bCs/>
                <w:rtl/>
              </w:rPr>
            </w:pPr>
            <w:r w:rsidRPr="00C0368A">
              <w:rPr>
                <w:rFonts w:ascii="Simplified Arabic" w:eastAsia="Times New Roman" w:hAnsi="Simplified Arabic" w:cs="Simplified Arabic"/>
                <w:b/>
                <w:bCs/>
                <w:rtl/>
              </w:rPr>
              <w:t>متوسط</w:t>
            </w:r>
          </w:p>
        </w:tc>
        <w:tc>
          <w:tcPr>
            <w:tcW w:w="2182" w:type="dxa"/>
          </w:tcPr>
          <w:p w:rsidR="00792DA7" w:rsidRPr="00C0368A" w:rsidRDefault="00792DA7" w:rsidP="000314E3">
            <w:pPr>
              <w:spacing w:after="0"/>
              <w:ind w:firstLine="22"/>
              <w:jc w:val="center"/>
              <w:rPr>
                <w:rFonts w:ascii="Arial" w:eastAsia="Calibri" w:hAnsi="Arial" w:cs="Arial"/>
                <w:b/>
                <w:bCs/>
                <w:rtl/>
              </w:rPr>
            </w:pPr>
            <w:r>
              <w:rPr>
                <w:rFonts w:ascii="Arial" w:eastAsia="Calibri" w:hAnsi="Arial" w:cs="Arial" w:hint="cs"/>
                <w:b/>
                <w:bCs/>
                <w:rtl/>
              </w:rPr>
              <w:t>155</w:t>
            </w:r>
            <w:r w:rsidRPr="00C0368A">
              <w:rPr>
                <w:rFonts w:ascii="Arial" w:eastAsia="Calibri" w:hAnsi="Arial" w:cs="Arial" w:hint="cs"/>
                <w:b/>
                <w:bCs/>
                <w:rtl/>
              </w:rPr>
              <w:t xml:space="preserve"> ـ </w:t>
            </w:r>
            <w:r>
              <w:rPr>
                <w:rFonts w:ascii="Arial" w:eastAsia="Calibri" w:hAnsi="Arial" w:cs="Arial" w:hint="cs"/>
                <w:b/>
                <w:bCs/>
                <w:rtl/>
              </w:rPr>
              <w:t>125</w:t>
            </w:r>
          </w:p>
        </w:tc>
        <w:tc>
          <w:tcPr>
            <w:tcW w:w="1570"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30</w:t>
            </w:r>
          </w:p>
        </w:tc>
        <w:tc>
          <w:tcPr>
            <w:tcW w:w="2789"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37</w:t>
            </w:r>
            <w:r w:rsidRPr="00C0368A">
              <w:rPr>
                <w:rFonts w:ascii="Arial" w:eastAsia="Calibri" w:hAnsi="Arial" w:cs="Arial"/>
                <w:b/>
                <w:bCs/>
                <w:rtl/>
              </w:rPr>
              <w:t>%</w:t>
            </w:r>
          </w:p>
        </w:tc>
      </w:tr>
      <w:tr w:rsidR="00792DA7" w:rsidRPr="00C0368A" w:rsidTr="000314E3">
        <w:tc>
          <w:tcPr>
            <w:tcW w:w="2180" w:type="dxa"/>
            <w:shd w:val="clear" w:color="auto" w:fill="F2F2F2" w:themeFill="background1" w:themeFillShade="F2"/>
          </w:tcPr>
          <w:p w:rsidR="00792DA7" w:rsidRPr="00C0368A" w:rsidRDefault="00792DA7" w:rsidP="00A802E7">
            <w:pPr>
              <w:spacing w:after="0" w:line="240" w:lineRule="auto"/>
              <w:ind w:firstLine="17"/>
              <w:jc w:val="center"/>
              <w:rPr>
                <w:rFonts w:ascii="Simplified Arabic" w:eastAsia="Times New Roman" w:hAnsi="Simplified Arabic" w:cs="Simplified Arabic"/>
                <w:b/>
                <w:bCs/>
              </w:rPr>
            </w:pPr>
            <w:r w:rsidRPr="00C0368A">
              <w:rPr>
                <w:rFonts w:ascii="Simplified Arabic" w:eastAsia="Times New Roman" w:hAnsi="Simplified Arabic" w:cs="Simplified Arabic"/>
                <w:b/>
                <w:bCs/>
                <w:rtl/>
              </w:rPr>
              <w:t>منخفض</w:t>
            </w:r>
          </w:p>
        </w:tc>
        <w:tc>
          <w:tcPr>
            <w:tcW w:w="2182" w:type="dxa"/>
          </w:tcPr>
          <w:p w:rsidR="00792DA7" w:rsidRPr="00C0368A" w:rsidRDefault="00792DA7" w:rsidP="000314E3">
            <w:pPr>
              <w:spacing w:after="0"/>
              <w:ind w:firstLine="22"/>
              <w:jc w:val="center"/>
              <w:rPr>
                <w:rFonts w:ascii="Arial" w:eastAsia="Calibri" w:hAnsi="Arial" w:cs="Arial"/>
                <w:b/>
                <w:bCs/>
                <w:rtl/>
              </w:rPr>
            </w:pPr>
            <w:r>
              <w:rPr>
                <w:rFonts w:ascii="Arial" w:eastAsia="Calibri" w:hAnsi="Arial" w:cs="Arial" w:hint="cs"/>
                <w:b/>
                <w:bCs/>
                <w:rtl/>
              </w:rPr>
              <w:t>124</w:t>
            </w:r>
            <w:r w:rsidRPr="00C0368A">
              <w:rPr>
                <w:rFonts w:ascii="Arial" w:eastAsia="Calibri" w:hAnsi="Arial" w:cs="Arial" w:hint="cs"/>
                <w:b/>
                <w:bCs/>
                <w:rtl/>
              </w:rPr>
              <w:t xml:space="preserve"> ـ  </w:t>
            </w:r>
            <w:r>
              <w:rPr>
                <w:rFonts w:ascii="Arial" w:eastAsia="Calibri" w:hAnsi="Arial" w:cs="Arial" w:hint="cs"/>
                <w:b/>
                <w:bCs/>
                <w:rtl/>
              </w:rPr>
              <w:t>49</w:t>
            </w:r>
          </w:p>
        </w:tc>
        <w:tc>
          <w:tcPr>
            <w:tcW w:w="1570"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22</w:t>
            </w:r>
          </w:p>
        </w:tc>
        <w:tc>
          <w:tcPr>
            <w:tcW w:w="2789"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28</w:t>
            </w:r>
            <w:r w:rsidRPr="00C0368A">
              <w:rPr>
                <w:rFonts w:ascii="Arial" w:eastAsia="Calibri" w:hAnsi="Arial" w:cs="Arial"/>
                <w:b/>
                <w:bCs/>
                <w:rtl/>
              </w:rPr>
              <w:t>%</w:t>
            </w:r>
          </w:p>
        </w:tc>
      </w:tr>
      <w:tr w:rsidR="00792DA7" w:rsidRPr="00C0368A" w:rsidTr="000314E3">
        <w:tc>
          <w:tcPr>
            <w:tcW w:w="2180" w:type="dxa"/>
            <w:shd w:val="clear" w:color="auto" w:fill="F2F2F2" w:themeFill="background1" w:themeFillShade="F2"/>
          </w:tcPr>
          <w:p w:rsidR="00792DA7" w:rsidRPr="00C0368A" w:rsidRDefault="00792DA7" w:rsidP="00A802E7">
            <w:pPr>
              <w:spacing w:after="0" w:line="240" w:lineRule="auto"/>
              <w:ind w:firstLine="17"/>
              <w:jc w:val="center"/>
              <w:rPr>
                <w:rFonts w:ascii="Simplified Arabic" w:eastAsia="Times New Roman" w:hAnsi="Simplified Arabic" w:cs="Simplified Arabic"/>
                <w:b/>
                <w:bCs/>
              </w:rPr>
            </w:pPr>
            <w:r w:rsidRPr="00C0368A">
              <w:rPr>
                <w:rFonts w:ascii="Simplified Arabic" w:eastAsia="Times New Roman" w:hAnsi="Simplified Arabic" w:cs="Simplified Arabic"/>
                <w:b/>
                <w:bCs/>
                <w:rtl/>
              </w:rPr>
              <w:t>منخفض جداً</w:t>
            </w:r>
          </w:p>
        </w:tc>
        <w:tc>
          <w:tcPr>
            <w:tcW w:w="2182" w:type="dxa"/>
          </w:tcPr>
          <w:p w:rsidR="00792DA7" w:rsidRPr="00C0368A" w:rsidRDefault="00792DA7" w:rsidP="000314E3">
            <w:pPr>
              <w:spacing w:after="0"/>
              <w:ind w:firstLine="22"/>
              <w:jc w:val="center"/>
              <w:rPr>
                <w:rFonts w:ascii="Arial" w:eastAsia="Calibri" w:hAnsi="Arial" w:cs="Arial"/>
                <w:b/>
                <w:bCs/>
                <w:rtl/>
                <w:lang w:bidi="ar-IQ"/>
              </w:rPr>
            </w:pPr>
            <w:r>
              <w:rPr>
                <w:rFonts w:ascii="Arial" w:eastAsia="Calibri" w:hAnsi="Arial" w:cs="Arial" w:hint="cs"/>
                <w:b/>
                <w:bCs/>
                <w:rtl/>
              </w:rPr>
              <w:t>48</w:t>
            </w:r>
            <w:r w:rsidRPr="00C0368A">
              <w:rPr>
                <w:rFonts w:ascii="Arial" w:eastAsia="Calibri" w:hAnsi="Arial" w:cs="Arial" w:hint="cs"/>
                <w:b/>
                <w:bCs/>
                <w:rtl/>
              </w:rPr>
              <w:t xml:space="preserve"> ـ  </w:t>
            </w:r>
            <w:r>
              <w:rPr>
                <w:rFonts w:ascii="Arial" w:eastAsia="Calibri" w:hAnsi="Arial" w:cs="Arial" w:hint="cs"/>
                <w:b/>
                <w:bCs/>
                <w:rtl/>
              </w:rPr>
              <w:t>18</w:t>
            </w:r>
          </w:p>
        </w:tc>
        <w:tc>
          <w:tcPr>
            <w:tcW w:w="1570"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5</w:t>
            </w:r>
          </w:p>
        </w:tc>
        <w:tc>
          <w:tcPr>
            <w:tcW w:w="2789" w:type="dxa"/>
          </w:tcPr>
          <w:p w:rsidR="00792DA7" w:rsidRPr="00C0368A" w:rsidRDefault="00792DA7" w:rsidP="00A802E7">
            <w:pPr>
              <w:spacing w:after="0"/>
              <w:ind w:firstLine="22"/>
              <w:jc w:val="center"/>
              <w:rPr>
                <w:rFonts w:ascii="Arial" w:eastAsia="Calibri" w:hAnsi="Arial" w:cs="Arial"/>
                <w:b/>
                <w:bCs/>
                <w:rtl/>
              </w:rPr>
            </w:pPr>
            <w:r w:rsidRPr="00C0368A">
              <w:rPr>
                <w:rFonts w:ascii="Arial" w:eastAsia="Calibri" w:hAnsi="Arial" w:cs="Arial" w:hint="cs"/>
                <w:b/>
                <w:bCs/>
                <w:rtl/>
              </w:rPr>
              <w:t>6</w:t>
            </w:r>
            <w:r w:rsidRPr="00C0368A">
              <w:rPr>
                <w:rFonts w:ascii="Arial" w:eastAsia="Calibri" w:hAnsi="Arial" w:cs="Arial"/>
                <w:b/>
                <w:bCs/>
                <w:rtl/>
              </w:rPr>
              <w:t>%</w:t>
            </w:r>
          </w:p>
        </w:tc>
      </w:tr>
    </w:tbl>
    <w:p w:rsidR="005F55D9" w:rsidRPr="005F55D9" w:rsidRDefault="00BD77A5" w:rsidP="00FE70AB">
      <w:pPr>
        <w:spacing w:after="0"/>
        <w:ind w:firstLine="584"/>
        <w:jc w:val="lowKashida"/>
        <w:rPr>
          <w:rFonts w:ascii="Simplified Arabic" w:hAnsi="Simplified Arabic" w:cs="Simplified Arabic"/>
          <w:b/>
          <w:bCs/>
          <w:sz w:val="24"/>
          <w:szCs w:val="24"/>
          <w:rtl/>
        </w:rPr>
      </w:pPr>
      <w:r w:rsidRPr="00092F30">
        <w:rPr>
          <w:rFonts w:ascii="Simplified Arabic" w:eastAsia="Times New Roman" w:hAnsi="Simplified Arabic" w:cs="Simplified Arabic"/>
          <w:b/>
          <w:bCs/>
          <w:sz w:val="24"/>
          <w:szCs w:val="24"/>
          <w:rtl/>
        </w:rPr>
        <w:t>يتبين من الجدول (</w:t>
      </w:r>
      <w:r w:rsidR="00C54E36">
        <w:rPr>
          <w:rFonts w:ascii="Simplified Arabic" w:eastAsia="Times New Roman" w:hAnsi="Simplified Arabic" w:cs="Simplified Arabic" w:hint="cs"/>
          <w:b/>
          <w:bCs/>
          <w:sz w:val="24"/>
          <w:szCs w:val="24"/>
          <w:rtl/>
        </w:rPr>
        <w:t>10</w:t>
      </w:r>
      <w:r w:rsidRPr="00092F30">
        <w:rPr>
          <w:rFonts w:ascii="Simplified Arabic" w:eastAsia="Times New Roman" w:hAnsi="Simplified Arabic" w:cs="Simplified Arabic"/>
          <w:b/>
          <w:bCs/>
          <w:sz w:val="24"/>
          <w:szCs w:val="24"/>
          <w:rtl/>
        </w:rPr>
        <w:t>) إن العينة توزعت على عدة مستويات في مجال الانحراف السلوكي حين نرى في مستوى عالي جدا (</w:t>
      </w:r>
      <w:r w:rsidRPr="00092F30">
        <w:rPr>
          <w:rFonts w:ascii="Simplified Arabic" w:eastAsia="Times New Roman" w:hAnsi="Simplified Arabic" w:cs="Simplified Arabic" w:hint="cs"/>
          <w:b/>
          <w:bCs/>
          <w:sz w:val="24"/>
          <w:szCs w:val="24"/>
          <w:rtl/>
        </w:rPr>
        <w:t>11</w:t>
      </w:r>
      <w:r w:rsidRPr="00092F30">
        <w:rPr>
          <w:rFonts w:ascii="Simplified Arabic" w:eastAsia="Times New Roman" w:hAnsi="Simplified Arabic" w:cs="Simplified Arabic"/>
          <w:b/>
          <w:bCs/>
          <w:sz w:val="24"/>
          <w:szCs w:val="24"/>
          <w:rtl/>
        </w:rPr>
        <w:t xml:space="preserve">) </w:t>
      </w:r>
      <w:r w:rsidR="00A74035">
        <w:rPr>
          <w:rFonts w:ascii="Simplified Arabic" w:eastAsia="Times New Roman" w:hAnsi="Simplified Arabic" w:cs="Simplified Arabic" w:hint="cs"/>
          <w:b/>
          <w:bCs/>
          <w:sz w:val="24"/>
          <w:szCs w:val="24"/>
          <w:rtl/>
        </w:rPr>
        <w:t xml:space="preserve">العاملين </w:t>
      </w:r>
      <w:r w:rsidRPr="00092F30">
        <w:rPr>
          <w:rFonts w:ascii="Simplified Arabic" w:eastAsia="Times New Roman" w:hAnsi="Simplified Arabic" w:cs="Simplified Arabic"/>
          <w:b/>
          <w:bCs/>
          <w:sz w:val="24"/>
          <w:szCs w:val="24"/>
          <w:rtl/>
        </w:rPr>
        <w:t xml:space="preserve">بلغوا هذا المستوى أي ما نسبته (14%) إما المستوى عالي فكان عدد </w:t>
      </w:r>
      <w:r w:rsidR="00A74035">
        <w:rPr>
          <w:rFonts w:ascii="Simplified Arabic" w:eastAsia="Times New Roman" w:hAnsi="Simplified Arabic" w:cs="Simplified Arabic" w:hint="cs"/>
          <w:b/>
          <w:bCs/>
          <w:sz w:val="24"/>
          <w:szCs w:val="24"/>
          <w:rtl/>
        </w:rPr>
        <w:t xml:space="preserve">العاملين </w:t>
      </w:r>
      <w:r w:rsidRPr="00092F30">
        <w:rPr>
          <w:rFonts w:ascii="Simplified Arabic" w:eastAsia="Times New Roman" w:hAnsi="Simplified Arabic" w:cs="Simplified Arabic"/>
          <w:b/>
          <w:bCs/>
          <w:sz w:val="24"/>
          <w:szCs w:val="24"/>
          <w:rtl/>
        </w:rPr>
        <w:t>الذين بلغوا هــذا المســتوى (</w:t>
      </w:r>
      <w:r w:rsidR="00C90E81" w:rsidRPr="00092F30">
        <w:rPr>
          <w:rFonts w:ascii="Simplified Arabic" w:eastAsia="Times New Roman" w:hAnsi="Simplified Arabic" w:cs="Simplified Arabic" w:hint="cs"/>
          <w:b/>
          <w:bCs/>
          <w:sz w:val="24"/>
          <w:szCs w:val="24"/>
          <w:rtl/>
        </w:rPr>
        <w:t>12</w:t>
      </w:r>
      <w:r w:rsidRPr="00092F30">
        <w:rPr>
          <w:rFonts w:ascii="Simplified Arabic" w:eastAsia="Times New Roman" w:hAnsi="Simplified Arabic" w:cs="Simplified Arabic"/>
          <w:b/>
          <w:bCs/>
          <w:sz w:val="24"/>
          <w:szCs w:val="24"/>
          <w:rtl/>
        </w:rPr>
        <w:t xml:space="preserve">) </w:t>
      </w:r>
      <w:r w:rsidR="0031223D" w:rsidRPr="00092F30">
        <w:rPr>
          <w:rFonts w:ascii="Simplified Arabic" w:eastAsia="Times New Roman" w:hAnsi="Simplified Arabic" w:cs="Simplified Arabic" w:hint="cs"/>
          <w:b/>
          <w:bCs/>
          <w:sz w:val="24"/>
          <w:szCs w:val="24"/>
          <w:rtl/>
        </w:rPr>
        <w:t>موظفا</w:t>
      </w:r>
      <w:r w:rsidRPr="00092F30">
        <w:rPr>
          <w:rFonts w:ascii="Simplified Arabic" w:eastAsia="Times New Roman" w:hAnsi="Simplified Arabic" w:cs="Simplified Arabic"/>
          <w:b/>
          <w:bCs/>
          <w:sz w:val="24"/>
          <w:szCs w:val="24"/>
          <w:rtl/>
        </w:rPr>
        <w:t xml:space="preserve"> </w:t>
      </w:r>
      <w:r w:rsidRPr="00092F30">
        <w:rPr>
          <w:rFonts w:ascii="Simplified Arabic" w:eastAsia="Times New Roman" w:hAnsi="Simplified Arabic" w:cs="Simplified Arabic" w:hint="cs"/>
          <w:b/>
          <w:bCs/>
          <w:sz w:val="24"/>
          <w:szCs w:val="24"/>
          <w:rtl/>
        </w:rPr>
        <w:t xml:space="preserve">أي </w:t>
      </w:r>
      <w:r w:rsidRPr="00092F30">
        <w:rPr>
          <w:rFonts w:ascii="Simplified Arabic" w:eastAsia="Times New Roman" w:hAnsi="Simplified Arabic" w:cs="Simplified Arabic"/>
          <w:b/>
          <w:bCs/>
          <w:sz w:val="24"/>
          <w:szCs w:val="24"/>
          <w:rtl/>
        </w:rPr>
        <w:t>مـا نسبتــه (</w:t>
      </w:r>
      <w:r w:rsidR="00C90E81" w:rsidRPr="00092F30">
        <w:rPr>
          <w:rFonts w:ascii="Simplified Arabic" w:eastAsia="Times New Roman" w:hAnsi="Simplified Arabic" w:cs="Simplified Arabic" w:hint="cs"/>
          <w:b/>
          <w:bCs/>
          <w:sz w:val="24"/>
          <w:szCs w:val="24"/>
          <w:rtl/>
        </w:rPr>
        <w:t>15</w:t>
      </w:r>
      <w:r w:rsidRPr="00092F30">
        <w:rPr>
          <w:rFonts w:ascii="Simplified Arabic" w:eastAsia="Times New Roman" w:hAnsi="Simplified Arabic" w:cs="Simplified Arabic"/>
          <w:b/>
          <w:bCs/>
          <w:sz w:val="24"/>
          <w:szCs w:val="24"/>
          <w:rtl/>
        </w:rPr>
        <w:t xml:space="preserve">%) أما المستوى متوسط فكان عدد </w:t>
      </w:r>
      <w:r w:rsidR="00A74035">
        <w:rPr>
          <w:rFonts w:ascii="Simplified Arabic" w:eastAsia="Times New Roman" w:hAnsi="Simplified Arabic" w:cs="Simplified Arabic" w:hint="cs"/>
          <w:b/>
          <w:bCs/>
          <w:sz w:val="24"/>
          <w:szCs w:val="24"/>
          <w:rtl/>
        </w:rPr>
        <w:t xml:space="preserve">العاملين </w:t>
      </w:r>
      <w:r w:rsidRPr="00092F30">
        <w:rPr>
          <w:rFonts w:ascii="Simplified Arabic" w:eastAsia="Times New Roman" w:hAnsi="Simplified Arabic" w:cs="Simplified Arabic"/>
          <w:b/>
          <w:bCs/>
          <w:sz w:val="24"/>
          <w:szCs w:val="24"/>
          <w:rtl/>
        </w:rPr>
        <w:t>الذين بلغوا هذا المستوى (</w:t>
      </w:r>
      <w:r w:rsidRPr="00092F30">
        <w:rPr>
          <w:rFonts w:ascii="Simplified Arabic" w:eastAsia="Times New Roman" w:hAnsi="Simplified Arabic" w:cs="Simplified Arabic" w:hint="cs"/>
          <w:b/>
          <w:bCs/>
          <w:sz w:val="24"/>
          <w:szCs w:val="24"/>
          <w:rtl/>
        </w:rPr>
        <w:t>30</w:t>
      </w:r>
      <w:r w:rsidRPr="00092F30">
        <w:rPr>
          <w:rFonts w:ascii="Simplified Arabic" w:eastAsia="Times New Roman" w:hAnsi="Simplified Arabic" w:cs="Simplified Arabic"/>
          <w:b/>
          <w:bCs/>
          <w:sz w:val="24"/>
          <w:szCs w:val="24"/>
          <w:rtl/>
        </w:rPr>
        <w:t xml:space="preserve">) </w:t>
      </w:r>
      <w:r w:rsidR="0031223D" w:rsidRPr="00092F30">
        <w:rPr>
          <w:rFonts w:ascii="Simplified Arabic" w:eastAsia="Times New Roman" w:hAnsi="Simplified Arabic" w:cs="Simplified Arabic" w:hint="cs"/>
          <w:b/>
          <w:bCs/>
          <w:sz w:val="24"/>
          <w:szCs w:val="24"/>
          <w:rtl/>
        </w:rPr>
        <w:t>موظفا</w:t>
      </w:r>
      <w:r w:rsidRPr="00092F30">
        <w:rPr>
          <w:rFonts w:ascii="Simplified Arabic" w:eastAsia="Times New Roman" w:hAnsi="Simplified Arabic" w:cs="Simplified Arabic"/>
          <w:b/>
          <w:bCs/>
          <w:sz w:val="24"/>
          <w:szCs w:val="24"/>
          <w:rtl/>
        </w:rPr>
        <w:t xml:space="preserve"> أي ما نسبته (3</w:t>
      </w:r>
      <w:r w:rsidRPr="00092F30">
        <w:rPr>
          <w:rFonts w:ascii="Simplified Arabic" w:eastAsia="Times New Roman" w:hAnsi="Simplified Arabic" w:cs="Simplified Arabic" w:hint="cs"/>
          <w:b/>
          <w:bCs/>
          <w:sz w:val="24"/>
          <w:szCs w:val="24"/>
          <w:rtl/>
        </w:rPr>
        <w:t>7</w:t>
      </w:r>
      <w:r w:rsidRPr="00092F30">
        <w:rPr>
          <w:rFonts w:ascii="Simplified Arabic" w:eastAsia="Times New Roman" w:hAnsi="Simplified Arabic" w:cs="Simplified Arabic"/>
          <w:b/>
          <w:bCs/>
          <w:sz w:val="24"/>
          <w:szCs w:val="24"/>
          <w:rtl/>
        </w:rPr>
        <w:t xml:space="preserve">% ) أما المستوى منخفض فكان عدد </w:t>
      </w:r>
      <w:r w:rsidR="00A74035">
        <w:rPr>
          <w:rFonts w:ascii="Simplified Arabic" w:eastAsia="Times New Roman" w:hAnsi="Simplified Arabic" w:cs="Simplified Arabic" w:hint="cs"/>
          <w:b/>
          <w:bCs/>
          <w:sz w:val="24"/>
          <w:szCs w:val="24"/>
          <w:rtl/>
        </w:rPr>
        <w:t xml:space="preserve">العاملين </w:t>
      </w:r>
      <w:r w:rsidRPr="00092F30">
        <w:rPr>
          <w:rFonts w:ascii="Simplified Arabic" w:eastAsia="Times New Roman" w:hAnsi="Simplified Arabic" w:cs="Simplified Arabic"/>
          <w:b/>
          <w:bCs/>
          <w:sz w:val="24"/>
          <w:szCs w:val="24"/>
          <w:rtl/>
        </w:rPr>
        <w:t>الذي بلغوا هذا المستوى (</w:t>
      </w:r>
      <w:r w:rsidR="00C90E81" w:rsidRPr="00092F30">
        <w:rPr>
          <w:rFonts w:ascii="Simplified Arabic" w:eastAsia="Times New Roman" w:hAnsi="Simplified Arabic" w:cs="Simplified Arabic" w:hint="cs"/>
          <w:b/>
          <w:bCs/>
          <w:sz w:val="24"/>
          <w:szCs w:val="24"/>
          <w:rtl/>
        </w:rPr>
        <w:t>22</w:t>
      </w:r>
      <w:r w:rsidRPr="00092F30">
        <w:rPr>
          <w:rFonts w:ascii="Simplified Arabic" w:eastAsia="Times New Roman" w:hAnsi="Simplified Arabic" w:cs="Simplified Arabic"/>
          <w:b/>
          <w:bCs/>
          <w:sz w:val="24"/>
          <w:szCs w:val="24"/>
          <w:rtl/>
        </w:rPr>
        <w:t xml:space="preserve">) </w:t>
      </w:r>
      <w:r w:rsidR="0031223D" w:rsidRPr="00092F30">
        <w:rPr>
          <w:rFonts w:ascii="Simplified Arabic" w:eastAsia="Times New Roman" w:hAnsi="Simplified Arabic" w:cs="Simplified Arabic" w:hint="cs"/>
          <w:b/>
          <w:bCs/>
          <w:sz w:val="24"/>
          <w:szCs w:val="24"/>
          <w:rtl/>
        </w:rPr>
        <w:t>موظفا</w:t>
      </w:r>
      <w:r w:rsidRPr="00092F30">
        <w:rPr>
          <w:rFonts w:ascii="Simplified Arabic" w:eastAsia="Times New Roman" w:hAnsi="Simplified Arabic" w:cs="Simplified Arabic"/>
          <w:b/>
          <w:bCs/>
          <w:sz w:val="24"/>
          <w:szCs w:val="24"/>
          <w:rtl/>
        </w:rPr>
        <w:t xml:space="preserve"> أي بنسبة (</w:t>
      </w:r>
      <w:r w:rsidR="00C90E81" w:rsidRPr="00092F30">
        <w:rPr>
          <w:rFonts w:ascii="Simplified Arabic" w:eastAsia="Times New Roman" w:hAnsi="Simplified Arabic" w:cs="Simplified Arabic" w:hint="cs"/>
          <w:b/>
          <w:bCs/>
          <w:sz w:val="24"/>
          <w:szCs w:val="24"/>
          <w:rtl/>
        </w:rPr>
        <w:t>28</w:t>
      </w:r>
      <w:r w:rsidRPr="00092F30">
        <w:rPr>
          <w:rFonts w:ascii="Simplified Arabic" w:eastAsia="Times New Roman" w:hAnsi="Simplified Arabic" w:cs="Simplified Arabic"/>
          <w:b/>
          <w:bCs/>
          <w:sz w:val="24"/>
          <w:szCs w:val="24"/>
          <w:rtl/>
        </w:rPr>
        <w:t>%)</w:t>
      </w:r>
      <w:r w:rsidRPr="00092F30">
        <w:rPr>
          <w:rFonts w:ascii="Simplified Arabic" w:eastAsia="Times New Roman" w:hAnsi="Simplified Arabic" w:cs="Simplified Arabic" w:hint="cs"/>
          <w:b/>
          <w:bCs/>
          <w:sz w:val="24"/>
          <w:szCs w:val="24"/>
          <w:rtl/>
        </w:rPr>
        <w:t xml:space="preserve"> </w:t>
      </w:r>
      <w:r w:rsidRPr="00092F30">
        <w:rPr>
          <w:rFonts w:ascii="Simplified Arabic" w:eastAsia="Times New Roman" w:hAnsi="Simplified Arabic" w:cs="Simplified Arabic"/>
          <w:b/>
          <w:bCs/>
          <w:sz w:val="24"/>
          <w:szCs w:val="24"/>
          <w:rtl/>
        </w:rPr>
        <w:t>أما المستوى منخفض جدا</w:t>
      </w:r>
      <w:r w:rsidRPr="00092F30">
        <w:rPr>
          <w:rFonts w:ascii="Simplified Arabic" w:eastAsia="Times New Roman" w:hAnsi="Simplified Arabic" w:cs="Simplified Arabic" w:hint="cs"/>
          <w:b/>
          <w:bCs/>
          <w:sz w:val="24"/>
          <w:szCs w:val="24"/>
          <w:rtl/>
        </w:rPr>
        <w:t>ً</w:t>
      </w:r>
      <w:r w:rsidRPr="00092F30">
        <w:rPr>
          <w:rFonts w:ascii="Simplified Arabic" w:eastAsia="Times New Roman" w:hAnsi="Simplified Arabic" w:cs="Simplified Arabic"/>
          <w:b/>
          <w:bCs/>
          <w:sz w:val="24"/>
          <w:szCs w:val="24"/>
          <w:rtl/>
        </w:rPr>
        <w:t xml:space="preserve"> فكان عدد </w:t>
      </w:r>
      <w:r w:rsidR="00A74035">
        <w:rPr>
          <w:rFonts w:ascii="Simplified Arabic" w:eastAsia="Times New Roman" w:hAnsi="Simplified Arabic" w:cs="Simplified Arabic" w:hint="cs"/>
          <w:b/>
          <w:bCs/>
          <w:sz w:val="24"/>
          <w:szCs w:val="24"/>
          <w:rtl/>
        </w:rPr>
        <w:t xml:space="preserve">العاملين </w:t>
      </w:r>
      <w:r w:rsidRPr="00092F30">
        <w:rPr>
          <w:rFonts w:ascii="Simplified Arabic" w:eastAsia="Times New Roman" w:hAnsi="Simplified Arabic" w:cs="Simplified Arabic"/>
          <w:b/>
          <w:bCs/>
          <w:sz w:val="24"/>
          <w:szCs w:val="24"/>
          <w:rtl/>
        </w:rPr>
        <w:t>الذين حصلوا على هذا المستوى (</w:t>
      </w:r>
      <w:r w:rsidRPr="00092F30">
        <w:rPr>
          <w:rFonts w:ascii="Simplified Arabic" w:eastAsia="Times New Roman" w:hAnsi="Simplified Arabic" w:cs="Simplified Arabic" w:hint="cs"/>
          <w:b/>
          <w:bCs/>
          <w:sz w:val="24"/>
          <w:szCs w:val="24"/>
          <w:rtl/>
        </w:rPr>
        <w:t>5</w:t>
      </w:r>
      <w:r w:rsidRPr="00092F30">
        <w:rPr>
          <w:rFonts w:ascii="Simplified Arabic" w:eastAsia="Times New Roman" w:hAnsi="Simplified Arabic" w:cs="Simplified Arabic"/>
          <w:b/>
          <w:bCs/>
          <w:sz w:val="24"/>
          <w:szCs w:val="24"/>
          <w:rtl/>
        </w:rPr>
        <w:t xml:space="preserve">) </w:t>
      </w:r>
      <w:r w:rsidR="00A74035">
        <w:rPr>
          <w:rFonts w:ascii="Simplified Arabic" w:eastAsia="Times New Roman" w:hAnsi="Simplified Arabic" w:cs="Simplified Arabic" w:hint="cs"/>
          <w:b/>
          <w:bCs/>
          <w:sz w:val="24"/>
          <w:szCs w:val="24"/>
          <w:rtl/>
        </w:rPr>
        <w:t xml:space="preserve">العاملين </w:t>
      </w:r>
      <w:r w:rsidRPr="00092F30">
        <w:rPr>
          <w:rFonts w:ascii="Simplified Arabic" w:eastAsia="Times New Roman" w:hAnsi="Simplified Arabic" w:cs="Simplified Arabic"/>
          <w:b/>
          <w:bCs/>
          <w:sz w:val="24"/>
          <w:szCs w:val="24"/>
          <w:rtl/>
        </w:rPr>
        <w:t>أي بنسبة (</w:t>
      </w:r>
      <w:r w:rsidRPr="00092F30">
        <w:rPr>
          <w:rFonts w:ascii="Simplified Arabic" w:eastAsia="Times New Roman" w:hAnsi="Simplified Arabic" w:cs="Simplified Arabic" w:hint="cs"/>
          <w:b/>
          <w:bCs/>
          <w:sz w:val="24"/>
          <w:szCs w:val="24"/>
          <w:rtl/>
        </w:rPr>
        <w:t>6</w:t>
      </w:r>
      <w:r w:rsidRPr="00092F30">
        <w:rPr>
          <w:rFonts w:ascii="Simplified Arabic" w:eastAsia="Times New Roman" w:hAnsi="Simplified Arabic" w:cs="Simplified Arabic"/>
          <w:b/>
          <w:bCs/>
          <w:sz w:val="24"/>
          <w:szCs w:val="24"/>
          <w:rtl/>
        </w:rPr>
        <w:t xml:space="preserve">% ) </w:t>
      </w:r>
      <w:r w:rsidR="00792DA7">
        <w:rPr>
          <w:rFonts w:ascii="Simplified Arabic" w:eastAsia="Times New Roman" w:hAnsi="Simplified Arabic" w:cs="Simplified Arabic" w:hint="cs"/>
          <w:b/>
          <w:bCs/>
          <w:sz w:val="24"/>
          <w:szCs w:val="24"/>
          <w:rtl/>
        </w:rPr>
        <w:t xml:space="preserve">. </w:t>
      </w:r>
      <w:r w:rsidR="0064673C">
        <w:rPr>
          <w:rFonts w:ascii="Simplified Arabic" w:eastAsia="Times New Roman" w:hAnsi="Simplified Arabic" w:cs="Simplified Arabic" w:hint="cs"/>
          <w:b/>
          <w:bCs/>
          <w:sz w:val="24"/>
          <w:szCs w:val="24"/>
          <w:rtl/>
        </w:rPr>
        <w:t xml:space="preserve"> </w:t>
      </w:r>
      <w:r w:rsidRPr="00092F30">
        <w:rPr>
          <w:rFonts w:ascii="Simplified Arabic" w:eastAsia="Times New Roman" w:hAnsi="Simplified Arabic" w:cs="Simplified Arabic"/>
          <w:b/>
          <w:bCs/>
          <w:sz w:val="24"/>
          <w:szCs w:val="24"/>
          <w:rtl/>
        </w:rPr>
        <w:t xml:space="preserve"> </w:t>
      </w:r>
      <w:r w:rsidR="005F55D9">
        <w:rPr>
          <w:rFonts w:ascii="Simplified Arabic" w:hAnsi="Simplified Arabic" w:cs="Simplified Arabic" w:hint="cs"/>
          <w:b/>
          <w:bCs/>
          <w:sz w:val="24"/>
          <w:szCs w:val="24"/>
          <w:rtl/>
        </w:rPr>
        <w:t xml:space="preserve">ان السلوك التنظيمي هو </w:t>
      </w:r>
      <w:r w:rsidR="005F55D9" w:rsidRPr="005F55D9">
        <w:rPr>
          <w:rFonts w:ascii="Simplified Arabic" w:hAnsi="Simplified Arabic" w:cs="Simplified Arabic"/>
          <w:b/>
          <w:bCs/>
          <w:sz w:val="24"/>
          <w:szCs w:val="24"/>
          <w:rtl/>
        </w:rPr>
        <w:t xml:space="preserve"> الاستجابات التي تصدر عن الفرد نتيجه لاحتكاكه بغيره من الافراد أو نتيجه لاتصاله بالبيئه الخارجيه من حوله ويتضمن بهذا المعنى كل مايصدرعن الفرد من عمل حركي، تفكير،سلوك لغوي، مشاعر، أدراك ، أنفعالات</w:t>
      </w:r>
      <w:r w:rsidR="005F55D9">
        <w:rPr>
          <w:rFonts w:ascii="Simplified Arabic" w:hAnsi="Simplified Arabic" w:cs="Simplified Arabic" w:hint="cs"/>
          <w:b/>
          <w:bCs/>
          <w:sz w:val="24"/>
          <w:szCs w:val="24"/>
          <w:rtl/>
        </w:rPr>
        <w:t xml:space="preserve"> ، ان </w:t>
      </w:r>
      <w:r w:rsidR="005F55D9">
        <w:rPr>
          <w:rFonts w:ascii="Simplified Arabic" w:hAnsi="Simplified Arabic" w:cs="Simplified Arabic"/>
          <w:b/>
          <w:bCs/>
          <w:sz w:val="24"/>
          <w:szCs w:val="24"/>
          <w:rtl/>
        </w:rPr>
        <w:t xml:space="preserve"> أهمية السلوك التنظيمي </w:t>
      </w:r>
      <w:r w:rsidR="005F55D9" w:rsidRPr="005F55D9">
        <w:rPr>
          <w:rFonts w:ascii="Simplified Arabic" w:hAnsi="Simplified Arabic" w:cs="Simplified Arabic"/>
          <w:b/>
          <w:bCs/>
          <w:sz w:val="24"/>
          <w:szCs w:val="24"/>
          <w:rtl/>
        </w:rPr>
        <w:t>هو يركز على فهم وتوجيه سلوكيات وتفاعلات العنصر البشري، والذي يعتبر أهم عناصر الإنتاج في المنظمة، ونجاح المنظمة مرهون بنجاح تفعيل العنصر البشري وتحسين أدائه ، وبجانب هذه الأهمية يجب أن نعت</w:t>
      </w:r>
      <w:r w:rsidR="005F55D9">
        <w:rPr>
          <w:rFonts w:ascii="Simplified Arabic" w:hAnsi="Simplified Arabic" w:cs="Simplified Arabic"/>
          <w:b/>
          <w:bCs/>
          <w:sz w:val="24"/>
          <w:szCs w:val="24"/>
          <w:rtl/>
        </w:rPr>
        <w:t>رف بصعوبة إدارة السلوك الإنساني</w:t>
      </w:r>
      <w:r w:rsidR="00FE70AB">
        <w:rPr>
          <w:rFonts w:ascii="Simplified Arabic" w:hAnsi="Simplified Arabic" w:cs="Simplified Arabic" w:hint="cs"/>
          <w:b/>
          <w:bCs/>
          <w:sz w:val="24"/>
          <w:szCs w:val="24"/>
          <w:rtl/>
        </w:rPr>
        <w:t xml:space="preserve"> </w:t>
      </w:r>
      <w:r w:rsidR="005F55D9" w:rsidRPr="005F55D9">
        <w:rPr>
          <w:rFonts w:ascii="Simplified Arabic" w:hAnsi="Simplified Arabic" w:cs="Simplified Arabic"/>
          <w:b/>
          <w:bCs/>
          <w:sz w:val="24"/>
          <w:szCs w:val="24"/>
          <w:rtl/>
          <w:lang w:bidi="ar-AE"/>
        </w:rPr>
        <w:t>بأن المدير باختلاف مستواه الإداري ـ في الإدارة العليا ، أو الوسطى ، أو الإشرافية ـ وأياً كان موقفه الوظيفي يحتاج إلى مهارات سلوكية لكي يكون قادراً على أداء عمله إذ أنه لن يستطيع أن يحقق أهداف منظمته إلا من خلال الآخرين ، فهو لن يستطيع أن يدير إلا بالتحلي بمهارات التعامل مع الناس أي بالمهارات السلوكية ، وهذا لن يتأتى إلا من خلال إلمامه بعلم السلوك التنظيمي الذي يمده با</w:t>
      </w:r>
      <w:r w:rsidR="005F55D9">
        <w:rPr>
          <w:rFonts w:ascii="Simplified Arabic" w:hAnsi="Simplified Arabic" w:cs="Simplified Arabic"/>
          <w:b/>
          <w:bCs/>
          <w:sz w:val="24"/>
          <w:szCs w:val="24"/>
          <w:rtl/>
          <w:lang w:bidi="ar-AE"/>
        </w:rPr>
        <w:t xml:space="preserve">لعديد من المهارات لعل من أهمها </w:t>
      </w:r>
      <w:r w:rsidR="005F55D9" w:rsidRPr="005F55D9">
        <w:rPr>
          <w:rFonts w:ascii="Simplified Arabic" w:hAnsi="Simplified Arabic" w:cs="Simplified Arabic"/>
          <w:b/>
          <w:bCs/>
          <w:sz w:val="24"/>
          <w:szCs w:val="24"/>
          <w:rtl/>
          <w:lang w:bidi="ar-AE"/>
        </w:rPr>
        <w:t>بث روح الفريق ، وتقبل الجماعة للتغيير ، وخاصة أن من مهام المدير الفعال التغيير والتطوير مما قد ينتج عنه مقاومة من العاملين للأفكار الجديدة .</w:t>
      </w:r>
      <w:r w:rsidR="005F55D9">
        <w:rPr>
          <w:rFonts w:ascii="Simplified Arabic" w:hAnsi="Simplified Arabic" w:cs="Simplified Arabic" w:hint="cs"/>
          <w:b/>
          <w:bCs/>
          <w:sz w:val="24"/>
          <w:szCs w:val="24"/>
          <w:rtl/>
          <w:lang w:bidi="ar-AE"/>
        </w:rPr>
        <w:t xml:space="preserve">و </w:t>
      </w:r>
      <w:r w:rsidR="005F55D9" w:rsidRPr="005F55D9">
        <w:rPr>
          <w:rFonts w:ascii="Simplified Arabic" w:hAnsi="Simplified Arabic" w:cs="Simplified Arabic"/>
          <w:b/>
          <w:bCs/>
          <w:sz w:val="24"/>
          <w:szCs w:val="24"/>
          <w:rtl/>
          <w:lang w:bidi="ar-AE"/>
        </w:rPr>
        <w:t>معرفة الحاجات المادية والنفسية والاجتماعية للعاملين في المنظمة .</w:t>
      </w:r>
      <w:r w:rsidR="005F55D9">
        <w:rPr>
          <w:rFonts w:ascii="Simplified Arabic" w:hAnsi="Simplified Arabic" w:cs="Simplified Arabic" w:hint="cs"/>
          <w:b/>
          <w:bCs/>
          <w:sz w:val="24"/>
          <w:szCs w:val="24"/>
          <w:rtl/>
          <w:lang w:bidi="ar-AE"/>
        </w:rPr>
        <w:t xml:space="preserve"> ة</w:t>
      </w:r>
      <w:r w:rsidR="005F55D9" w:rsidRPr="005F55D9">
        <w:rPr>
          <w:rFonts w:ascii="Simplified Arabic" w:hAnsi="Simplified Arabic" w:cs="Simplified Arabic"/>
          <w:b/>
          <w:bCs/>
          <w:sz w:val="24"/>
          <w:szCs w:val="24"/>
          <w:rtl/>
          <w:lang w:bidi="ar-AE"/>
        </w:rPr>
        <w:t>تنمية الولاء لدى العاملين .</w:t>
      </w:r>
      <w:r w:rsidR="005F55D9">
        <w:rPr>
          <w:rFonts w:ascii="Simplified Arabic" w:hAnsi="Simplified Arabic" w:cs="Simplified Arabic" w:hint="cs"/>
          <w:b/>
          <w:bCs/>
          <w:sz w:val="24"/>
          <w:szCs w:val="24"/>
          <w:rtl/>
          <w:lang w:bidi="ar-AE"/>
        </w:rPr>
        <w:t xml:space="preserve"> من ما تقدم ترى الباحثة </w:t>
      </w:r>
      <w:r w:rsidR="005F55D9">
        <w:rPr>
          <w:rFonts w:ascii="Simplified Arabic" w:hAnsi="Simplified Arabic" w:cs="Simplified Arabic"/>
          <w:b/>
          <w:bCs/>
          <w:sz w:val="24"/>
          <w:szCs w:val="24"/>
          <w:rtl/>
          <w:lang w:bidi="ar-AE"/>
        </w:rPr>
        <w:t xml:space="preserve"> </w:t>
      </w:r>
      <w:r w:rsidR="005F55D9">
        <w:rPr>
          <w:rFonts w:ascii="Simplified Arabic" w:hAnsi="Simplified Arabic" w:cs="Simplified Arabic" w:hint="cs"/>
          <w:b/>
          <w:bCs/>
          <w:sz w:val="24"/>
          <w:szCs w:val="24"/>
          <w:rtl/>
          <w:lang w:bidi="ar-AE"/>
        </w:rPr>
        <w:t xml:space="preserve">من </w:t>
      </w:r>
      <w:r w:rsidR="005F55D9" w:rsidRPr="005F55D9">
        <w:rPr>
          <w:rFonts w:ascii="Simplified Arabic" w:hAnsi="Simplified Arabic" w:cs="Simplified Arabic"/>
          <w:b/>
          <w:bCs/>
          <w:sz w:val="24"/>
          <w:szCs w:val="24"/>
          <w:rtl/>
          <w:lang w:bidi="ar-AE"/>
        </w:rPr>
        <w:t xml:space="preserve"> أهمية إلمام كل مدير بأحكام السلوك التنظ</w:t>
      </w:r>
      <w:r w:rsidR="005F55D9">
        <w:rPr>
          <w:rFonts w:ascii="Simplified Arabic" w:hAnsi="Simplified Arabic" w:cs="Simplified Arabic"/>
          <w:b/>
          <w:bCs/>
          <w:sz w:val="24"/>
          <w:szCs w:val="24"/>
          <w:rtl/>
          <w:lang w:bidi="ar-AE"/>
        </w:rPr>
        <w:t xml:space="preserve">يمي </w:t>
      </w:r>
      <w:r w:rsidR="005F55D9">
        <w:rPr>
          <w:rFonts w:ascii="Simplified Arabic" w:hAnsi="Simplified Arabic" w:cs="Simplified Arabic" w:hint="cs"/>
          <w:b/>
          <w:bCs/>
          <w:sz w:val="24"/>
          <w:szCs w:val="24"/>
          <w:rtl/>
          <w:lang w:bidi="ar-AE"/>
        </w:rPr>
        <w:t xml:space="preserve">مهما يكن موقعه الوظيفي </w:t>
      </w:r>
      <w:r w:rsidR="005F55D9" w:rsidRPr="005F55D9">
        <w:rPr>
          <w:rFonts w:ascii="Simplified Arabic" w:hAnsi="Simplified Arabic" w:cs="Simplified Arabic"/>
          <w:b/>
          <w:bCs/>
          <w:sz w:val="24"/>
          <w:szCs w:val="24"/>
          <w:rtl/>
          <w:lang w:bidi="ar-AE"/>
        </w:rPr>
        <w:t xml:space="preserve"> التي ما هي في النهاية إلا منظمة تسعى لتحقيق أهداف معينة من خلال موظفيها .</w:t>
      </w:r>
    </w:p>
    <w:p w:rsidR="00792DA7" w:rsidRDefault="00792DA7" w:rsidP="003B4F19">
      <w:pPr>
        <w:spacing w:after="0"/>
        <w:ind w:firstLine="584"/>
        <w:jc w:val="lowKashida"/>
        <w:rPr>
          <w:rFonts w:ascii="Simplified Arabic" w:hAnsi="Simplified Arabic" w:cs="Simplified Arabic"/>
          <w:b/>
          <w:bCs/>
          <w:sz w:val="24"/>
          <w:szCs w:val="24"/>
          <w:rtl/>
          <w:lang w:bidi="ar-AE"/>
        </w:rPr>
      </w:pPr>
    </w:p>
    <w:p w:rsidR="00792DA7" w:rsidRDefault="00792DA7" w:rsidP="003B4F19">
      <w:pPr>
        <w:spacing w:after="0"/>
        <w:ind w:firstLine="584"/>
        <w:jc w:val="lowKashida"/>
        <w:rPr>
          <w:rFonts w:ascii="Simplified Arabic" w:hAnsi="Simplified Arabic" w:cs="Simplified Arabic"/>
          <w:b/>
          <w:bCs/>
          <w:sz w:val="24"/>
          <w:szCs w:val="24"/>
          <w:rtl/>
        </w:rPr>
      </w:pPr>
    </w:p>
    <w:p w:rsidR="00792DA7" w:rsidRPr="00092F30" w:rsidRDefault="00792DA7" w:rsidP="003B4F19">
      <w:pPr>
        <w:spacing w:after="0"/>
        <w:ind w:firstLine="584"/>
        <w:jc w:val="lowKashida"/>
        <w:rPr>
          <w:rFonts w:ascii="Simplified Arabic" w:hAnsi="Simplified Arabic" w:cs="Simplified Arabic"/>
          <w:b/>
          <w:bCs/>
          <w:sz w:val="24"/>
          <w:szCs w:val="24"/>
          <w:rtl/>
        </w:rPr>
      </w:pPr>
    </w:p>
    <w:p w:rsidR="00DC1E9A" w:rsidRPr="00C0368A" w:rsidRDefault="00EC3080" w:rsidP="00A802E7">
      <w:pPr>
        <w:spacing w:after="0"/>
        <w:jc w:val="lowKashida"/>
        <w:rPr>
          <w:rFonts w:ascii="Simplified Arabic" w:hAnsi="Simplified Arabic" w:cs="Simplified Arabic"/>
          <w:b/>
          <w:bCs/>
          <w:sz w:val="24"/>
          <w:szCs w:val="24"/>
          <w:rtl/>
        </w:rPr>
      </w:pPr>
      <w:r w:rsidRPr="00C0368A">
        <w:rPr>
          <w:rFonts w:ascii="Simplified Arabic" w:hAnsi="Simplified Arabic" w:cs="Simplified Arabic" w:hint="cs"/>
          <w:b/>
          <w:bCs/>
          <w:sz w:val="24"/>
          <w:szCs w:val="24"/>
          <w:rtl/>
        </w:rPr>
        <w:t>4</w:t>
      </w:r>
      <w:r w:rsidR="00DC1E9A" w:rsidRPr="00C0368A">
        <w:rPr>
          <w:rFonts w:ascii="Simplified Arabic" w:hAnsi="Simplified Arabic" w:cs="Simplified Arabic"/>
          <w:b/>
          <w:bCs/>
          <w:sz w:val="24"/>
          <w:szCs w:val="24"/>
          <w:rtl/>
        </w:rPr>
        <w:t>- الاستنتاجات والتوصيات</w:t>
      </w:r>
      <w:r w:rsidR="00DC1E9A" w:rsidRPr="00C0368A">
        <w:rPr>
          <w:rFonts w:ascii="Simplified Arabic" w:hAnsi="Simplified Arabic" w:cs="Simplified Arabic" w:hint="cs"/>
          <w:b/>
          <w:bCs/>
          <w:sz w:val="24"/>
          <w:szCs w:val="24"/>
          <w:rtl/>
        </w:rPr>
        <w:t>:</w:t>
      </w:r>
    </w:p>
    <w:p w:rsidR="00DC1E9A" w:rsidRPr="00C0368A" w:rsidRDefault="00EC3080" w:rsidP="00EC3080">
      <w:pPr>
        <w:spacing w:after="0" w:line="240" w:lineRule="auto"/>
        <w:jc w:val="lowKashida"/>
        <w:rPr>
          <w:rFonts w:ascii="Simplified Arabic" w:hAnsi="Simplified Arabic" w:cs="Simplified Arabic"/>
          <w:b/>
          <w:bCs/>
          <w:sz w:val="24"/>
          <w:szCs w:val="24"/>
          <w:rtl/>
        </w:rPr>
      </w:pPr>
      <w:r w:rsidRPr="00C0368A">
        <w:rPr>
          <w:rFonts w:ascii="Simplified Arabic" w:hAnsi="Simplified Arabic" w:cs="Simplified Arabic" w:hint="cs"/>
          <w:b/>
          <w:bCs/>
          <w:sz w:val="24"/>
          <w:szCs w:val="24"/>
          <w:rtl/>
        </w:rPr>
        <w:t>4</w:t>
      </w:r>
      <w:r w:rsidR="00DC1E9A" w:rsidRPr="00C0368A">
        <w:rPr>
          <w:rFonts w:ascii="Simplified Arabic" w:hAnsi="Simplified Arabic" w:cs="Simplified Arabic"/>
          <w:b/>
          <w:bCs/>
          <w:sz w:val="24"/>
          <w:szCs w:val="24"/>
          <w:rtl/>
        </w:rPr>
        <w:t>-1 الاستنتاجات</w:t>
      </w:r>
      <w:r w:rsidR="00DC1E9A" w:rsidRPr="00C0368A">
        <w:rPr>
          <w:rFonts w:ascii="Simplified Arabic" w:hAnsi="Simplified Arabic" w:cs="Simplified Arabic" w:hint="cs"/>
          <w:b/>
          <w:bCs/>
          <w:sz w:val="24"/>
          <w:szCs w:val="24"/>
          <w:rtl/>
        </w:rPr>
        <w:t>:</w:t>
      </w:r>
    </w:p>
    <w:p w:rsidR="00A802E7" w:rsidRPr="0064673C" w:rsidRDefault="00A802E7" w:rsidP="00EC3080">
      <w:pPr>
        <w:pStyle w:val="ListParagraph"/>
        <w:numPr>
          <w:ilvl w:val="0"/>
          <w:numId w:val="15"/>
        </w:numPr>
        <w:spacing w:after="0" w:line="240" w:lineRule="auto"/>
        <w:jc w:val="lowKashida"/>
        <w:rPr>
          <w:rFonts w:ascii="Simplified Arabic" w:hAnsi="Simplified Arabic" w:cs="Simplified Arabic"/>
          <w:b/>
          <w:bCs/>
          <w:sz w:val="24"/>
          <w:szCs w:val="24"/>
        </w:rPr>
      </w:pPr>
      <w:r w:rsidRPr="0064673C">
        <w:rPr>
          <w:rFonts w:ascii="Simplified Arabic" w:hAnsi="Simplified Arabic" w:cs="Simplified Arabic" w:hint="cs"/>
          <w:b/>
          <w:bCs/>
          <w:sz w:val="24"/>
          <w:szCs w:val="24"/>
          <w:rtl/>
        </w:rPr>
        <w:t>ظهر</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إن</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عينة</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التطبيق</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قد</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وقعت</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في</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المستوى</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متوسط</w:t>
      </w:r>
      <w:r w:rsidRPr="0064673C">
        <w:rPr>
          <w:rFonts w:ascii="Simplified Arabic" w:hAnsi="Simplified Arabic" w:cs="Simplified Arabic"/>
          <w:b/>
          <w:bCs/>
          <w:sz w:val="24"/>
          <w:szCs w:val="24"/>
          <w:rtl/>
        </w:rPr>
        <w:t xml:space="preserve"> . </w:t>
      </w:r>
    </w:p>
    <w:p w:rsidR="00EC3080" w:rsidRPr="0064673C" w:rsidRDefault="00792DA7" w:rsidP="007120B1">
      <w:pPr>
        <w:spacing w:line="240" w:lineRule="auto"/>
        <w:ind w:left="567"/>
        <w:rPr>
          <w:rFonts w:ascii="Times New Roman" w:eastAsia="Times New Roman" w:hAnsi="Simplified Arabic" w:cs="Simplified Arabic"/>
          <w:b/>
          <w:bCs/>
          <w:color w:val="000000"/>
          <w:kern w:val="24"/>
          <w:sz w:val="24"/>
          <w:szCs w:val="24"/>
          <w:rtl/>
        </w:rPr>
      </w:pPr>
      <w:r>
        <w:rPr>
          <w:rFonts w:ascii="Times New Roman" w:eastAsia="Times New Roman" w:hAnsi="Simplified Arabic" w:cs="Simplified Arabic" w:hint="cs"/>
          <w:b/>
          <w:bCs/>
          <w:color w:val="000000"/>
          <w:kern w:val="24"/>
          <w:sz w:val="24"/>
          <w:szCs w:val="24"/>
          <w:rtl/>
        </w:rPr>
        <w:t>2</w:t>
      </w:r>
      <w:r w:rsidR="00084C74" w:rsidRPr="0064673C">
        <w:rPr>
          <w:rFonts w:ascii="Times New Roman" w:eastAsia="Times New Roman" w:hAnsi="Simplified Arabic" w:cs="Simplified Arabic" w:hint="cs"/>
          <w:b/>
          <w:bCs/>
          <w:color w:val="000000"/>
          <w:kern w:val="24"/>
          <w:sz w:val="24"/>
          <w:szCs w:val="24"/>
          <w:rtl/>
        </w:rPr>
        <w:t xml:space="preserve">_ </w:t>
      </w:r>
      <w:r w:rsidR="00084C74" w:rsidRPr="0064673C">
        <w:rPr>
          <w:rFonts w:ascii="Times New Roman" w:eastAsia="Times New Roman" w:hAnsi="Simplified Arabic" w:cs="Simplified Arabic"/>
          <w:b/>
          <w:bCs/>
          <w:color w:val="000000"/>
          <w:kern w:val="24"/>
          <w:sz w:val="24"/>
          <w:szCs w:val="24"/>
          <w:rtl/>
        </w:rPr>
        <w:t>تم تحديد مستويات المجالات من خلال النتائج والإحصائيات التي حصل عليها الم</w:t>
      </w:r>
      <w:r w:rsidR="007120B1" w:rsidRPr="0064673C">
        <w:rPr>
          <w:rFonts w:ascii="Times New Roman" w:eastAsia="Times New Roman" w:hAnsi="Simplified Arabic" w:cs="Simplified Arabic" w:hint="cs"/>
          <w:b/>
          <w:bCs/>
          <w:color w:val="000000"/>
          <w:kern w:val="24"/>
          <w:sz w:val="24"/>
          <w:szCs w:val="24"/>
          <w:rtl/>
        </w:rPr>
        <w:t>سؤولين</w:t>
      </w:r>
      <w:r w:rsidR="00084C74" w:rsidRPr="0064673C">
        <w:rPr>
          <w:rFonts w:ascii="Times New Roman" w:eastAsia="Times New Roman" w:hAnsi="Times New Roman" w:cs="Simplified Arabic"/>
          <w:b/>
          <w:bCs/>
          <w:color w:val="000000"/>
          <w:kern w:val="24"/>
          <w:sz w:val="24"/>
          <w:szCs w:val="24"/>
          <w:rtl/>
        </w:rPr>
        <w:t xml:space="preserve"> ( عالي جداً – عالي – متوسط – منخفض – منخفض جداً ).</w:t>
      </w:r>
    </w:p>
    <w:p w:rsidR="002208C9" w:rsidRDefault="00792DA7" w:rsidP="00D148DB">
      <w:pPr>
        <w:spacing w:after="0" w:line="240" w:lineRule="auto"/>
        <w:ind w:left="567"/>
        <w:rPr>
          <w:rFonts w:ascii="Times New Roman" w:eastAsia="Times New Roman" w:hAnsi="Simplified Arabic" w:cs="Simplified Arabic"/>
          <w:b/>
          <w:bCs/>
          <w:color w:val="000000"/>
          <w:kern w:val="24"/>
          <w:sz w:val="24"/>
          <w:szCs w:val="24"/>
          <w:rtl/>
        </w:rPr>
      </w:pPr>
      <w:r>
        <w:rPr>
          <w:rFonts w:ascii="Times New Roman" w:eastAsia="Times New Roman" w:hAnsi="Simplified Arabic" w:cs="Simplified Arabic" w:hint="cs"/>
          <w:b/>
          <w:bCs/>
          <w:color w:val="000000"/>
          <w:kern w:val="24"/>
          <w:sz w:val="24"/>
          <w:szCs w:val="24"/>
          <w:rtl/>
        </w:rPr>
        <w:t>3</w:t>
      </w:r>
      <w:r w:rsidR="00084C74" w:rsidRPr="0064673C">
        <w:rPr>
          <w:rFonts w:ascii="Times New Roman" w:eastAsia="Times New Roman" w:hAnsi="Simplified Arabic" w:cs="Simplified Arabic" w:hint="cs"/>
          <w:b/>
          <w:bCs/>
          <w:color w:val="000000"/>
          <w:kern w:val="24"/>
          <w:sz w:val="24"/>
          <w:szCs w:val="24"/>
          <w:rtl/>
        </w:rPr>
        <w:t xml:space="preserve">_ </w:t>
      </w:r>
      <w:r w:rsidR="00296291">
        <w:rPr>
          <w:rFonts w:ascii="Times New Roman" w:eastAsia="Times New Roman" w:hAnsi="Simplified Arabic" w:cs="Simplified Arabic"/>
          <w:b/>
          <w:bCs/>
          <w:color w:val="000000"/>
          <w:kern w:val="24"/>
          <w:sz w:val="24"/>
          <w:szCs w:val="24"/>
          <w:rtl/>
        </w:rPr>
        <w:t>هناك بعض مظاهر الانحراف</w:t>
      </w:r>
      <w:r>
        <w:rPr>
          <w:rFonts w:ascii="Times New Roman" w:eastAsia="Times New Roman" w:hAnsi="Simplified Arabic" w:cs="Simplified Arabic" w:hint="cs"/>
          <w:b/>
          <w:bCs/>
          <w:color w:val="000000"/>
          <w:kern w:val="24"/>
          <w:sz w:val="24"/>
          <w:szCs w:val="24"/>
          <w:rtl/>
        </w:rPr>
        <w:t xml:space="preserve">ات الادارية </w:t>
      </w:r>
      <w:r w:rsidR="00296291">
        <w:rPr>
          <w:rFonts w:ascii="Times New Roman" w:eastAsia="Times New Roman" w:hAnsi="Simplified Arabic" w:cs="Simplified Arabic"/>
          <w:b/>
          <w:bCs/>
          <w:color w:val="000000"/>
          <w:kern w:val="24"/>
          <w:sz w:val="24"/>
          <w:szCs w:val="24"/>
          <w:rtl/>
        </w:rPr>
        <w:t xml:space="preserve"> </w:t>
      </w:r>
      <w:r w:rsidR="00084C74" w:rsidRPr="0064673C">
        <w:rPr>
          <w:rFonts w:ascii="Times New Roman" w:eastAsia="Times New Roman" w:hAnsi="Simplified Arabic" w:cs="Simplified Arabic"/>
          <w:b/>
          <w:bCs/>
          <w:color w:val="000000"/>
          <w:kern w:val="24"/>
          <w:sz w:val="24"/>
          <w:szCs w:val="24"/>
          <w:rtl/>
        </w:rPr>
        <w:t xml:space="preserve"> لدى </w:t>
      </w:r>
      <w:r w:rsidR="00296291">
        <w:rPr>
          <w:rFonts w:ascii="Times New Roman" w:eastAsia="Times New Roman" w:hAnsi="Simplified Arabic" w:cs="Simplified Arabic"/>
          <w:b/>
          <w:bCs/>
          <w:color w:val="000000"/>
          <w:kern w:val="24"/>
          <w:sz w:val="24"/>
          <w:szCs w:val="24"/>
        </w:rPr>
        <w:t xml:space="preserve"> </w:t>
      </w:r>
      <w:r w:rsidR="00296291">
        <w:rPr>
          <w:rFonts w:ascii="Times New Roman" w:eastAsia="Times New Roman" w:hAnsi="Simplified Arabic" w:cs="Simplified Arabic" w:hint="cs"/>
          <w:b/>
          <w:bCs/>
          <w:color w:val="000000"/>
          <w:kern w:val="24"/>
          <w:sz w:val="24"/>
          <w:szCs w:val="24"/>
          <w:rtl/>
          <w:lang w:bidi="ar-IQ"/>
        </w:rPr>
        <w:t xml:space="preserve">مدراء مراكز الشباب والرياضة في </w:t>
      </w:r>
      <w:r w:rsidR="002208C9" w:rsidRPr="0064673C">
        <w:rPr>
          <w:rFonts w:ascii="Times New Roman" w:eastAsia="Times New Roman" w:hAnsi="Simplified Arabic" w:cs="Simplified Arabic" w:hint="cs"/>
          <w:b/>
          <w:bCs/>
          <w:color w:val="000000"/>
          <w:kern w:val="24"/>
          <w:sz w:val="24"/>
          <w:szCs w:val="24"/>
          <w:rtl/>
        </w:rPr>
        <w:t xml:space="preserve"> مديرية الشباب والرياضة </w:t>
      </w:r>
      <w:r w:rsidR="00296291">
        <w:rPr>
          <w:rFonts w:ascii="Times New Roman" w:eastAsia="Times New Roman" w:hAnsi="Simplified Arabic" w:cs="Simplified Arabic" w:hint="cs"/>
          <w:b/>
          <w:bCs/>
          <w:color w:val="000000"/>
          <w:kern w:val="24"/>
          <w:sz w:val="24"/>
          <w:szCs w:val="24"/>
          <w:rtl/>
        </w:rPr>
        <w:t xml:space="preserve"> </w:t>
      </w:r>
      <w:r w:rsidR="002208C9" w:rsidRPr="0064673C">
        <w:rPr>
          <w:rFonts w:ascii="Times New Roman" w:eastAsia="Times New Roman" w:hAnsi="Simplified Arabic" w:cs="Simplified Arabic" w:hint="cs"/>
          <w:b/>
          <w:bCs/>
          <w:color w:val="000000"/>
          <w:kern w:val="24"/>
          <w:sz w:val="24"/>
          <w:szCs w:val="24"/>
          <w:rtl/>
        </w:rPr>
        <w:t xml:space="preserve"> </w:t>
      </w:r>
      <w:r w:rsidR="00D148DB">
        <w:rPr>
          <w:rFonts w:ascii="Times New Roman" w:eastAsia="Times New Roman" w:hAnsi="Simplified Arabic" w:cs="Simplified Arabic" w:hint="cs"/>
          <w:b/>
          <w:bCs/>
          <w:color w:val="000000"/>
          <w:kern w:val="24"/>
          <w:sz w:val="24"/>
          <w:szCs w:val="24"/>
          <w:rtl/>
        </w:rPr>
        <w:t xml:space="preserve"> </w:t>
      </w:r>
      <w:r w:rsidR="002208C9" w:rsidRPr="0064673C">
        <w:rPr>
          <w:rFonts w:ascii="Times New Roman" w:eastAsia="Times New Roman" w:hAnsi="Simplified Arabic" w:cs="Simplified Arabic" w:hint="cs"/>
          <w:b/>
          <w:bCs/>
          <w:color w:val="000000"/>
          <w:kern w:val="24"/>
          <w:sz w:val="24"/>
          <w:szCs w:val="24"/>
          <w:rtl/>
        </w:rPr>
        <w:t xml:space="preserve"> </w:t>
      </w:r>
      <w:r w:rsidR="00296291">
        <w:rPr>
          <w:rFonts w:ascii="Times New Roman" w:eastAsia="Times New Roman" w:hAnsi="Simplified Arabic" w:cs="Simplified Arabic" w:hint="cs"/>
          <w:b/>
          <w:bCs/>
          <w:color w:val="000000"/>
          <w:kern w:val="24"/>
          <w:sz w:val="24"/>
          <w:szCs w:val="24"/>
          <w:rtl/>
        </w:rPr>
        <w:t xml:space="preserve"> </w:t>
      </w:r>
      <w:r w:rsidR="002208C9" w:rsidRPr="0064673C">
        <w:rPr>
          <w:rFonts w:ascii="Times New Roman" w:eastAsia="Times New Roman" w:hAnsi="Simplified Arabic" w:cs="Simplified Arabic" w:hint="cs"/>
          <w:b/>
          <w:bCs/>
          <w:color w:val="000000"/>
          <w:kern w:val="24"/>
          <w:sz w:val="24"/>
          <w:szCs w:val="24"/>
          <w:rtl/>
        </w:rPr>
        <w:t xml:space="preserve"> محافظة </w:t>
      </w:r>
      <w:r w:rsidR="00296291">
        <w:rPr>
          <w:rFonts w:ascii="Times New Roman" w:eastAsia="Times New Roman" w:hAnsi="Simplified Arabic" w:cs="Simplified Arabic" w:hint="cs"/>
          <w:b/>
          <w:bCs/>
          <w:color w:val="000000"/>
          <w:kern w:val="24"/>
          <w:sz w:val="24"/>
          <w:szCs w:val="24"/>
          <w:rtl/>
        </w:rPr>
        <w:t xml:space="preserve">اربيل </w:t>
      </w:r>
    </w:p>
    <w:p w:rsidR="00D148DB" w:rsidRDefault="00792DA7" w:rsidP="00D148DB">
      <w:pPr>
        <w:spacing w:after="0" w:line="240" w:lineRule="auto"/>
        <w:ind w:left="567"/>
        <w:rPr>
          <w:rFonts w:ascii="Times New Roman" w:eastAsia="Times New Roman" w:hAnsi="Simplified Arabic" w:cs="Simplified Arabic"/>
          <w:b/>
          <w:bCs/>
          <w:color w:val="000000"/>
          <w:kern w:val="24"/>
          <w:sz w:val="24"/>
          <w:szCs w:val="24"/>
          <w:rtl/>
        </w:rPr>
      </w:pPr>
      <w:r>
        <w:rPr>
          <w:rFonts w:ascii="Times New Roman" w:eastAsia="Times New Roman" w:hAnsi="Simplified Arabic" w:cs="Simplified Arabic" w:hint="cs"/>
          <w:b/>
          <w:bCs/>
          <w:color w:val="000000"/>
          <w:kern w:val="24"/>
          <w:sz w:val="24"/>
          <w:szCs w:val="24"/>
          <w:rtl/>
        </w:rPr>
        <w:t>4</w:t>
      </w:r>
      <w:r w:rsidR="00D148DB">
        <w:rPr>
          <w:rFonts w:ascii="Times New Roman" w:eastAsia="Times New Roman" w:hAnsi="Simplified Arabic" w:cs="Simplified Arabic" w:hint="cs"/>
          <w:b/>
          <w:bCs/>
          <w:color w:val="000000"/>
          <w:kern w:val="24"/>
          <w:sz w:val="24"/>
          <w:szCs w:val="24"/>
          <w:rtl/>
        </w:rPr>
        <w:t>-</w:t>
      </w:r>
      <w:r w:rsidR="00D148DB" w:rsidRPr="00D148DB">
        <w:rPr>
          <w:rtl/>
        </w:rPr>
        <w:t xml:space="preserve"> </w:t>
      </w:r>
      <w:r w:rsidR="00D148DB" w:rsidRPr="00D148DB">
        <w:rPr>
          <w:rFonts w:ascii="Times New Roman" w:eastAsia="Times New Roman" w:hAnsi="Simplified Arabic" w:cs="Simplified Arabic"/>
          <w:b/>
          <w:bCs/>
          <w:color w:val="000000"/>
          <w:kern w:val="24"/>
          <w:sz w:val="24"/>
          <w:szCs w:val="24"/>
          <w:rtl/>
        </w:rPr>
        <w:t>هنالك قصور في تنظيم العمل بطريقة التي تعطي لكل موظف فرصه لا ظهار قدراته</w:t>
      </w:r>
    </w:p>
    <w:p w:rsidR="00D148DB" w:rsidRDefault="00792DA7" w:rsidP="00D148DB">
      <w:pPr>
        <w:spacing w:after="0" w:line="240" w:lineRule="auto"/>
        <w:ind w:left="567"/>
        <w:rPr>
          <w:rFonts w:ascii="Times New Roman" w:eastAsia="Times New Roman" w:hAnsi="Simplified Arabic" w:cs="Simplified Arabic"/>
          <w:b/>
          <w:bCs/>
          <w:color w:val="000000"/>
          <w:kern w:val="24"/>
          <w:sz w:val="24"/>
          <w:szCs w:val="24"/>
          <w:rtl/>
        </w:rPr>
      </w:pPr>
      <w:r>
        <w:rPr>
          <w:rFonts w:ascii="Times New Roman" w:eastAsia="Times New Roman" w:hAnsi="Simplified Arabic" w:cs="Simplified Arabic" w:hint="cs"/>
          <w:b/>
          <w:bCs/>
          <w:color w:val="000000"/>
          <w:kern w:val="24"/>
          <w:sz w:val="24"/>
          <w:szCs w:val="24"/>
          <w:rtl/>
        </w:rPr>
        <w:t>5</w:t>
      </w:r>
      <w:r w:rsidR="00D148DB">
        <w:rPr>
          <w:rFonts w:ascii="Times New Roman" w:eastAsia="Times New Roman" w:hAnsi="Simplified Arabic" w:cs="Simplified Arabic" w:hint="cs"/>
          <w:b/>
          <w:bCs/>
          <w:color w:val="000000"/>
          <w:kern w:val="24"/>
          <w:sz w:val="24"/>
          <w:szCs w:val="24"/>
          <w:rtl/>
        </w:rPr>
        <w:t xml:space="preserve">- </w:t>
      </w:r>
      <w:r w:rsidR="00D148DB" w:rsidRPr="00D148DB">
        <w:rPr>
          <w:rFonts w:ascii="Times New Roman" w:eastAsia="Times New Roman" w:hAnsi="Simplified Arabic" w:cs="Simplified Arabic"/>
          <w:b/>
          <w:bCs/>
          <w:color w:val="000000"/>
          <w:kern w:val="24"/>
          <w:sz w:val="24"/>
          <w:szCs w:val="24"/>
          <w:rtl/>
        </w:rPr>
        <w:t>شعور العاملين  بمستوى عالي من الضغط الذي يمارسه المدير</w:t>
      </w:r>
    </w:p>
    <w:p w:rsidR="000314E3" w:rsidRPr="0064673C" w:rsidRDefault="000314E3" w:rsidP="00D148DB">
      <w:pPr>
        <w:spacing w:after="0" w:line="240" w:lineRule="auto"/>
        <w:ind w:left="567"/>
        <w:rPr>
          <w:rFonts w:ascii="Times New Roman" w:eastAsia="Times New Roman" w:hAnsi="Simplified Arabic" w:cs="Simplified Arabic"/>
          <w:b/>
          <w:bCs/>
          <w:color w:val="000000"/>
          <w:kern w:val="24"/>
          <w:sz w:val="24"/>
          <w:szCs w:val="24"/>
          <w:rtl/>
        </w:rPr>
      </w:pPr>
    </w:p>
    <w:p w:rsidR="00DC1E9A" w:rsidRPr="0064673C" w:rsidRDefault="00EC3080" w:rsidP="002208C9">
      <w:pPr>
        <w:spacing w:line="240" w:lineRule="auto"/>
        <w:ind w:left="567"/>
        <w:rPr>
          <w:rFonts w:ascii="Simplified Arabic" w:hAnsi="Simplified Arabic" w:cs="Simplified Arabic"/>
          <w:b/>
          <w:bCs/>
          <w:sz w:val="24"/>
          <w:szCs w:val="24"/>
          <w:rtl/>
        </w:rPr>
      </w:pPr>
      <w:r w:rsidRPr="0064673C">
        <w:rPr>
          <w:rFonts w:ascii="Simplified Arabic" w:hAnsi="Simplified Arabic" w:cs="Simplified Arabic" w:hint="cs"/>
          <w:b/>
          <w:bCs/>
          <w:sz w:val="24"/>
          <w:szCs w:val="24"/>
          <w:rtl/>
        </w:rPr>
        <w:t>4</w:t>
      </w:r>
      <w:r w:rsidR="00DC1E9A" w:rsidRPr="0064673C">
        <w:rPr>
          <w:rFonts w:ascii="Simplified Arabic" w:hAnsi="Simplified Arabic" w:cs="Simplified Arabic"/>
          <w:b/>
          <w:bCs/>
          <w:sz w:val="24"/>
          <w:szCs w:val="24"/>
          <w:rtl/>
        </w:rPr>
        <w:t>-2 التوصيات</w:t>
      </w:r>
      <w:r w:rsidR="00DC1E9A" w:rsidRPr="0064673C">
        <w:rPr>
          <w:rFonts w:ascii="Simplified Arabic" w:hAnsi="Simplified Arabic" w:cs="Simplified Arabic" w:hint="cs"/>
          <w:b/>
          <w:bCs/>
          <w:sz w:val="24"/>
          <w:szCs w:val="24"/>
          <w:rtl/>
        </w:rPr>
        <w:t>:</w:t>
      </w:r>
    </w:p>
    <w:p w:rsidR="00A802E7" w:rsidRPr="0064673C" w:rsidRDefault="00EC3080" w:rsidP="00D148DB">
      <w:pPr>
        <w:spacing w:after="0" w:line="240" w:lineRule="auto"/>
        <w:jc w:val="lowKashida"/>
        <w:rPr>
          <w:rFonts w:ascii="Simplified Arabic" w:hAnsi="Simplified Arabic" w:cs="Simplified Arabic"/>
          <w:b/>
          <w:bCs/>
          <w:sz w:val="24"/>
          <w:szCs w:val="24"/>
          <w:rtl/>
        </w:rPr>
      </w:pPr>
      <w:r w:rsidRPr="0064673C">
        <w:rPr>
          <w:rFonts w:ascii="Simplified Arabic" w:hAnsi="Simplified Arabic" w:cs="Simplified Arabic" w:hint="cs"/>
          <w:b/>
          <w:bCs/>
          <w:sz w:val="24"/>
          <w:szCs w:val="24"/>
          <w:rtl/>
        </w:rPr>
        <w:t xml:space="preserve">      1</w:t>
      </w:r>
      <w:r w:rsidR="00D73755" w:rsidRPr="0064673C">
        <w:rPr>
          <w:rFonts w:ascii="Simplified Arabic" w:hAnsi="Simplified Arabic" w:cs="Simplified Arabic" w:hint="cs"/>
          <w:b/>
          <w:bCs/>
          <w:sz w:val="24"/>
          <w:szCs w:val="24"/>
          <w:rtl/>
        </w:rPr>
        <w:t xml:space="preserve">  </w:t>
      </w:r>
      <w:r w:rsidR="00A802E7" w:rsidRPr="0064673C">
        <w:rPr>
          <w:rFonts w:ascii="Simplified Arabic" w:hAnsi="Simplified Arabic" w:cs="Simplified Arabic" w:hint="cs"/>
          <w:b/>
          <w:bCs/>
          <w:sz w:val="24"/>
          <w:szCs w:val="24"/>
          <w:rtl/>
        </w:rPr>
        <w:t xml:space="preserve"> -</w:t>
      </w:r>
      <w:r w:rsidR="00A802E7" w:rsidRPr="0064673C">
        <w:rPr>
          <w:rFonts w:hint="cs"/>
          <w:b/>
          <w:bCs/>
          <w:sz w:val="20"/>
          <w:szCs w:val="20"/>
          <w:rtl/>
        </w:rPr>
        <w:t xml:space="preserve"> </w:t>
      </w:r>
      <w:r w:rsidR="00A802E7" w:rsidRPr="0064673C">
        <w:rPr>
          <w:rFonts w:ascii="Simplified Arabic" w:hAnsi="Simplified Arabic" w:cs="Simplified Arabic" w:hint="cs"/>
          <w:b/>
          <w:bCs/>
          <w:sz w:val="24"/>
          <w:szCs w:val="24"/>
          <w:rtl/>
        </w:rPr>
        <w:t>العمل</w:t>
      </w:r>
      <w:r w:rsidR="00A802E7" w:rsidRPr="0064673C">
        <w:rPr>
          <w:rFonts w:ascii="Simplified Arabic" w:hAnsi="Simplified Arabic" w:cs="Simplified Arabic"/>
          <w:b/>
          <w:bCs/>
          <w:sz w:val="24"/>
          <w:szCs w:val="24"/>
          <w:rtl/>
        </w:rPr>
        <w:t xml:space="preserve"> </w:t>
      </w:r>
      <w:r w:rsidR="00A802E7" w:rsidRPr="0064673C">
        <w:rPr>
          <w:rFonts w:ascii="Simplified Arabic" w:hAnsi="Simplified Arabic" w:cs="Simplified Arabic" w:hint="cs"/>
          <w:b/>
          <w:bCs/>
          <w:sz w:val="24"/>
          <w:szCs w:val="24"/>
          <w:rtl/>
        </w:rPr>
        <w:t>على</w:t>
      </w:r>
      <w:r w:rsidR="00A802E7" w:rsidRPr="0064673C">
        <w:rPr>
          <w:rFonts w:ascii="Simplified Arabic" w:hAnsi="Simplified Arabic" w:cs="Simplified Arabic"/>
          <w:b/>
          <w:bCs/>
          <w:sz w:val="24"/>
          <w:szCs w:val="24"/>
          <w:rtl/>
        </w:rPr>
        <w:t xml:space="preserve"> </w:t>
      </w:r>
      <w:r w:rsidR="00A802E7" w:rsidRPr="0064673C">
        <w:rPr>
          <w:rFonts w:ascii="Simplified Arabic" w:hAnsi="Simplified Arabic" w:cs="Simplified Arabic" w:hint="cs"/>
          <w:b/>
          <w:bCs/>
          <w:sz w:val="24"/>
          <w:szCs w:val="24"/>
          <w:rtl/>
        </w:rPr>
        <w:t>تطوير</w:t>
      </w:r>
      <w:r w:rsidR="00A802E7" w:rsidRPr="0064673C">
        <w:rPr>
          <w:rFonts w:ascii="Simplified Arabic" w:hAnsi="Simplified Arabic" w:cs="Simplified Arabic"/>
          <w:b/>
          <w:bCs/>
          <w:sz w:val="24"/>
          <w:szCs w:val="24"/>
          <w:rtl/>
        </w:rPr>
        <w:t xml:space="preserve"> </w:t>
      </w:r>
      <w:r w:rsidR="00A802E7" w:rsidRPr="0064673C">
        <w:rPr>
          <w:rFonts w:ascii="Simplified Arabic" w:hAnsi="Simplified Arabic" w:cs="Simplified Arabic" w:hint="cs"/>
          <w:b/>
          <w:bCs/>
          <w:sz w:val="24"/>
          <w:szCs w:val="24"/>
          <w:rtl/>
        </w:rPr>
        <w:t>مستوى</w:t>
      </w:r>
      <w:r w:rsidR="00A802E7" w:rsidRPr="0064673C">
        <w:rPr>
          <w:rFonts w:ascii="Simplified Arabic" w:hAnsi="Simplified Arabic" w:cs="Simplified Arabic"/>
          <w:b/>
          <w:bCs/>
          <w:sz w:val="24"/>
          <w:szCs w:val="24"/>
          <w:rtl/>
        </w:rPr>
        <w:t xml:space="preserve"> </w:t>
      </w:r>
      <w:r w:rsidR="00A802E7" w:rsidRPr="0064673C">
        <w:rPr>
          <w:rFonts w:ascii="Simplified Arabic" w:hAnsi="Simplified Arabic" w:cs="Simplified Arabic" w:hint="cs"/>
          <w:b/>
          <w:bCs/>
          <w:sz w:val="24"/>
          <w:szCs w:val="24"/>
          <w:rtl/>
        </w:rPr>
        <w:t>القيادة</w:t>
      </w:r>
      <w:r w:rsidR="00A802E7" w:rsidRPr="0064673C">
        <w:rPr>
          <w:rFonts w:ascii="Simplified Arabic" w:hAnsi="Simplified Arabic" w:cs="Simplified Arabic"/>
          <w:b/>
          <w:bCs/>
          <w:sz w:val="24"/>
          <w:szCs w:val="24"/>
          <w:rtl/>
        </w:rPr>
        <w:t xml:space="preserve"> </w:t>
      </w:r>
      <w:r w:rsidR="00D148DB">
        <w:rPr>
          <w:rFonts w:ascii="Simplified Arabic" w:hAnsi="Simplified Arabic" w:cs="Simplified Arabic" w:hint="cs"/>
          <w:b/>
          <w:bCs/>
          <w:sz w:val="24"/>
          <w:szCs w:val="24"/>
          <w:rtl/>
        </w:rPr>
        <w:t xml:space="preserve">لمدراء مراكز الشباب والرياضة </w:t>
      </w:r>
      <w:r w:rsidR="00396846" w:rsidRPr="0064673C">
        <w:rPr>
          <w:rFonts w:ascii="Simplified Arabic" w:hAnsi="Simplified Arabic" w:cs="Simplified Arabic" w:hint="cs"/>
          <w:b/>
          <w:bCs/>
          <w:sz w:val="24"/>
          <w:szCs w:val="24"/>
          <w:rtl/>
        </w:rPr>
        <w:t xml:space="preserve"> .</w:t>
      </w:r>
      <w:r w:rsidR="00A802E7" w:rsidRPr="0064673C">
        <w:rPr>
          <w:rFonts w:ascii="Simplified Arabic" w:hAnsi="Simplified Arabic" w:cs="Simplified Arabic" w:hint="cs"/>
          <w:b/>
          <w:bCs/>
          <w:sz w:val="24"/>
          <w:szCs w:val="24"/>
          <w:rtl/>
        </w:rPr>
        <w:t xml:space="preserve"> </w:t>
      </w:r>
      <w:r w:rsidR="00A802E7" w:rsidRPr="0064673C">
        <w:rPr>
          <w:rFonts w:ascii="Simplified Arabic" w:hAnsi="Simplified Arabic" w:cs="Simplified Arabic"/>
          <w:b/>
          <w:bCs/>
          <w:sz w:val="24"/>
          <w:szCs w:val="24"/>
          <w:rtl/>
        </w:rPr>
        <w:t xml:space="preserve"> </w:t>
      </w:r>
    </w:p>
    <w:p w:rsidR="00A802E7" w:rsidRPr="0064673C" w:rsidRDefault="00A802E7" w:rsidP="00396846">
      <w:pPr>
        <w:pStyle w:val="ListParagraph"/>
        <w:numPr>
          <w:ilvl w:val="0"/>
          <w:numId w:val="21"/>
        </w:numPr>
        <w:spacing w:after="0" w:line="240" w:lineRule="auto"/>
        <w:jc w:val="lowKashida"/>
        <w:rPr>
          <w:rFonts w:ascii="Simplified Arabic" w:hAnsi="Simplified Arabic" w:cs="Simplified Arabic"/>
          <w:b/>
          <w:bCs/>
          <w:sz w:val="24"/>
          <w:szCs w:val="24"/>
          <w:rtl/>
        </w:rPr>
      </w:pPr>
      <w:r w:rsidRPr="0064673C">
        <w:rPr>
          <w:rFonts w:ascii="Simplified Arabic" w:hAnsi="Simplified Arabic" w:cs="Simplified Arabic"/>
          <w:b/>
          <w:bCs/>
          <w:sz w:val="24"/>
          <w:szCs w:val="24"/>
          <w:rtl/>
        </w:rPr>
        <w:t>إقامة الدورات للم</w:t>
      </w:r>
      <w:r w:rsidR="00396846" w:rsidRPr="0064673C">
        <w:rPr>
          <w:rFonts w:ascii="Simplified Arabic" w:hAnsi="Simplified Arabic" w:cs="Simplified Arabic" w:hint="cs"/>
          <w:b/>
          <w:bCs/>
          <w:sz w:val="24"/>
          <w:szCs w:val="24"/>
          <w:rtl/>
        </w:rPr>
        <w:t>سؤولين</w:t>
      </w:r>
      <w:r w:rsidRPr="0064673C">
        <w:rPr>
          <w:rFonts w:ascii="Simplified Arabic" w:hAnsi="Simplified Arabic" w:cs="Simplified Arabic"/>
          <w:b/>
          <w:bCs/>
          <w:sz w:val="24"/>
          <w:szCs w:val="24"/>
          <w:rtl/>
        </w:rPr>
        <w:t xml:space="preserve"> والاستفادة منها في عملية تطويرهم في الجوانب الإدارية</w:t>
      </w:r>
      <w:r w:rsidR="00396846" w:rsidRPr="0064673C">
        <w:rPr>
          <w:rFonts w:ascii="Simplified Arabic" w:hAnsi="Simplified Arabic" w:cs="Simplified Arabic" w:hint="cs"/>
          <w:b/>
          <w:bCs/>
          <w:sz w:val="24"/>
          <w:szCs w:val="24"/>
          <w:rtl/>
        </w:rPr>
        <w:t>.</w:t>
      </w:r>
    </w:p>
    <w:p w:rsidR="00A802E7" w:rsidRPr="0064673C" w:rsidRDefault="00A802E7" w:rsidP="00396846">
      <w:pPr>
        <w:pStyle w:val="ListParagraph"/>
        <w:numPr>
          <w:ilvl w:val="0"/>
          <w:numId w:val="21"/>
        </w:numPr>
        <w:spacing w:after="0" w:line="240" w:lineRule="auto"/>
        <w:jc w:val="lowKashida"/>
        <w:rPr>
          <w:rFonts w:ascii="Simplified Arabic" w:hAnsi="Simplified Arabic" w:cs="Simplified Arabic"/>
          <w:b/>
          <w:bCs/>
          <w:sz w:val="24"/>
          <w:szCs w:val="24"/>
        </w:rPr>
      </w:pPr>
      <w:r w:rsidRPr="0064673C">
        <w:rPr>
          <w:rFonts w:ascii="Simplified Arabic" w:hAnsi="Simplified Arabic" w:cs="Simplified Arabic" w:hint="cs"/>
          <w:b/>
          <w:bCs/>
          <w:sz w:val="24"/>
          <w:szCs w:val="24"/>
          <w:rtl/>
        </w:rPr>
        <w:t>الاستفادة</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من</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خبرات</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المختصين</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في</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مجال</w:t>
      </w:r>
      <w:r w:rsidRPr="0064673C">
        <w:rPr>
          <w:rFonts w:ascii="Simplified Arabic" w:hAnsi="Simplified Arabic" w:cs="Simplified Arabic"/>
          <w:b/>
          <w:bCs/>
          <w:sz w:val="24"/>
          <w:szCs w:val="24"/>
          <w:rtl/>
        </w:rPr>
        <w:t xml:space="preserve"> </w:t>
      </w:r>
      <w:r w:rsidR="00396846" w:rsidRPr="0064673C">
        <w:rPr>
          <w:rFonts w:ascii="Simplified Arabic" w:hAnsi="Simplified Arabic" w:cs="Simplified Arabic" w:hint="cs"/>
          <w:b/>
          <w:bCs/>
          <w:sz w:val="24"/>
          <w:szCs w:val="24"/>
          <w:rtl/>
        </w:rPr>
        <w:t xml:space="preserve">الادارة </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كالخبراء</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الأكاديميين</w:t>
      </w:r>
      <w:r w:rsidRPr="0064673C">
        <w:rPr>
          <w:rFonts w:ascii="Simplified Arabic" w:hAnsi="Simplified Arabic" w:cs="Simplified Arabic"/>
          <w:b/>
          <w:bCs/>
          <w:sz w:val="24"/>
          <w:szCs w:val="24"/>
          <w:rtl/>
        </w:rPr>
        <w:t xml:space="preserve"> </w:t>
      </w:r>
      <w:r w:rsidR="00396846" w:rsidRPr="0064673C">
        <w:rPr>
          <w:rFonts w:ascii="Simplified Arabic" w:hAnsi="Simplified Arabic" w:cs="Simplified Arabic" w:hint="cs"/>
          <w:b/>
          <w:bCs/>
          <w:sz w:val="24"/>
          <w:szCs w:val="24"/>
          <w:rtl/>
        </w:rPr>
        <w:t>.</w:t>
      </w:r>
    </w:p>
    <w:p w:rsidR="00EC3080" w:rsidRDefault="00A802E7" w:rsidP="00D32D85">
      <w:pPr>
        <w:pStyle w:val="ListParagraph"/>
        <w:numPr>
          <w:ilvl w:val="0"/>
          <w:numId w:val="21"/>
        </w:numPr>
        <w:spacing w:after="0" w:line="240" w:lineRule="auto"/>
        <w:ind w:left="785"/>
        <w:jc w:val="lowKashida"/>
        <w:rPr>
          <w:rFonts w:ascii="Simplified Arabic" w:hAnsi="Simplified Arabic" w:cs="Simplified Arabic"/>
          <w:b/>
          <w:bCs/>
          <w:sz w:val="28"/>
          <w:szCs w:val="28"/>
          <w:u w:val="single"/>
        </w:rPr>
      </w:pPr>
      <w:r w:rsidRPr="0064673C">
        <w:rPr>
          <w:rFonts w:ascii="Simplified Arabic" w:hAnsi="Simplified Arabic" w:cs="Simplified Arabic" w:hint="cs"/>
          <w:b/>
          <w:bCs/>
          <w:sz w:val="24"/>
          <w:szCs w:val="24"/>
          <w:rtl/>
        </w:rPr>
        <w:t>الاهتمام</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بإعداد</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هيكلية</w:t>
      </w:r>
      <w:r w:rsidRPr="0064673C">
        <w:rPr>
          <w:rFonts w:ascii="Simplified Arabic" w:hAnsi="Simplified Arabic" w:cs="Simplified Arabic"/>
          <w:b/>
          <w:bCs/>
          <w:sz w:val="24"/>
          <w:szCs w:val="24"/>
          <w:rtl/>
        </w:rPr>
        <w:t xml:space="preserve"> </w:t>
      </w:r>
      <w:r w:rsidRPr="0064673C">
        <w:rPr>
          <w:rFonts w:ascii="Simplified Arabic" w:hAnsi="Simplified Arabic" w:cs="Simplified Arabic" w:hint="cs"/>
          <w:b/>
          <w:bCs/>
          <w:sz w:val="24"/>
          <w:szCs w:val="24"/>
          <w:rtl/>
        </w:rPr>
        <w:t>تنظيمية</w:t>
      </w:r>
      <w:r w:rsidRPr="0064673C">
        <w:rPr>
          <w:rFonts w:ascii="Simplified Arabic" w:hAnsi="Simplified Arabic" w:cs="Simplified Arabic"/>
          <w:b/>
          <w:bCs/>
          <w:sz w:val="24"/>
          <w:szCs w:val="24"/>
          <w:rtl/>
        </w:rPr>
        <w:t xml:space="preserve"> </w:t>
      </w:r>
      <w:r w:rsidR="00396846" w:rsidRPr="0064673C">
        <w:rPr>
          <w:rFonts w:ascii="Simplified Arabic" w:hAnsi="Simplified Arabic" w:cs="Simplified Arabic" w:hint="cs"/>
          <w:b/>
          <w:bCs/>
          <w:sz w:val="24"/>
          <w:szCs w:val="24"/>
          <w:rtl/>
        </w:rPr>
        <w:t>لمديريات الشباب والرياضة في العراق</w:t>
      </w:r>
      <w:r w:rsidR="00A242A2" w:rsidRPr="0064673C">
        <w:rPr>
          <w:rFonts w:ascii="Simplified Arabic" w:hAnsi="Simplified Arabic" w:cs="Simplified Arabic" w:hint="cs"/>
          <w:b/>
          <w:bCs/>
          <w:sz w:val="28"/>
          <w:szCs w:val="28"/>
          <w:u w:val="single"/>
          <w:rtl/>
        </w:rPr>
        <w:t>.</w:t>
      </w:r>
    </w:p>
    <w:p w:rsidR="00FE70AB" w:rsidRDefault="00FE70AB" w:rsidP="00FE70AB">
      <w:pPr>
        <w:spacing w:after="0" w:line="240" w:lineRule="auto"/>
        <w:jc w:val="lowKashida"/>
        <w:rPr>
          <w:rFonts w:ascii="Simplified Arabic" w:hAnsi="Simplified Arabic" w:cs="Simplified Arabic"/>
          <w:b/>
          <w:bCs/>
          <w:sz w:val="28"/>
          <w:szCs w:val="28"/>
          <w:u w:val="single"/>
          <w:rtl/>
        </w:rPr>
      </w:pPr>
    </w:p>
    <w:p w:rsidR="00FE70AB" w:rsidRPr="00FE70AB" w:rsidRDefault="00FE70AB" w:rsidP="00FE70AB">
      <w:pPr>
        <w:spacing w:after="0" w:line="240" w:lineRule="auto"/>
        <w:jc w:val="lowKashida"/>
        <w:rPr>
          <w:rFonts w:ascii="Simplified Arabic" w:hAnsi="Simplified Arabic" w:cs="Simplified Arabic"/>
          <w:b/>
          <w:bCs/>
          <w:sz w:val="28"/>
          <w:szCs w:val="28"/>
          <w:u w:val="single"/>
          <w:rtl/>
        </w:rPr>
      </w:pPr>
    </w:p>
    <w:p w:rsidR="00CE6A7B" w:rsidRPr="0064673C" w:rsidRDefault="00CE6A7B" w:rsidP="00D32D85">
      <w:pPr>
        <w:pStyle w:val="ListParagraph"/>
        <w:spacing w:after="0" w:line="240" w:lineRule="auto"/>
        <w:ind w:left="785"/>
        <w:jc w:val="lowKashida"/>
        <w:rPr>
          <w:rFonts w:ascii="Simplified Arabic" w:hAnsi="Simplified Arabic" w:cs="Simplified Arabic"/>
          <w:b/>
          <w:bCs/>
          <w:sz w:val="28"/>
          <w:szCs w:val="28"/>
          <w:u w:val="single"/>
          <w:rtl/>
        </w:rPr>
      </w:pPr>
      <w:r w:rsidRPr="0064673C">
        <w:rPr>
          <w:rFonts w:ascii="Simplified Arabic" w:hAnsi="Simplified Arabic" w:cs="Simplified Arabic" w:hint="cs"/>
          <w:b/>
          <w:bCs/>
          <w:sz w:val="28"/>
          <w:szCs w:val="28"/>
          <w:u w:val="single"/>
          <w:rtl/>
        </w:rPr>
        <w:t>المصادر:</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أميرة حنا </w:t>
      </w:r>
      <w:r w:rsidR="00084C74" w:rsidRPr="0064673C">
        <w:rPr>
          <w:rFonts w:ascii="Simplified Arabic" w:hAnsi="Simplified Arabic" w:cs="Simplified Arabic" w:hint="cs"/>
          <w:b/>
          <w:bCs/>
          <w:sz w:val="24"/>
          <w:szCs w:val="24"/>
          <w:rtl/>
        </w:rPr>
        <w:t>مرقش</w:t>
      </w:r>
      <w:r w:rsidRPr="0064673C">
        <w:rPr>
          <w:rFonts w:ascii="Simplified Arabic" w:hAnsi="Simplified Arabic" w:cs="Simplified Arabic"/>
          <w:b/>
          <w:bCs/>
          <w:sz w:val="24"/>
          <w:szCs w:val="24"/>
          <w:rtl/>
        </w:rPr>
        <w:t>: بناء وتقنين مقياس الاحتراق النفسي لدى لاعبي كرة اليد، جامعة بغداد، كلية التربية الرياضية، رسالة ماجستير، 2001، ص78.</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باسم نزهة السامرائي وطارق حميد البداوي </w:t>
      </w:r>
      <w:r w:rsidRPr="0064673C">
        <w:rPr>
          <w:rFonts w:ascii="Simplified Arabic" w:hAnsi="Simplified Arabic" w:cs="Simplified Arabic"/>
          <w:b/>
          <w:bCs/>
          <w:sz w:val="24"/>
          <w:szCs w:val="24"/>
          <w:u w:val="single"/>
          <w:rtl/>
        </w:rPr>
        <w:t>: بناء مقياس الاتجاهات للطلبة نحو مهنة التدريب</w:t>
      </w:r>
      <w:r w:rsidRPr="0064673C">
        <w:rPr>
          <w:rFonts w:ascii="Simplified Arabic" w:hAnsi="Simplified Arabic" w:cs="Simplified Arabic"/>
          <w:b/>
          <w:bCs/>
          <w:sz w:val="24"/>
          <w:szCs w:val="24"/>
          <w:rtl/>
        </w:rPr>
        <w:t xml:space="preserve"> , المجلة العربية للبحوث التربوية , العدد7 ، 198, ص96.</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lang w:bidi="ar-IQ"/>
        </w:rPr>
        <w:t xml:space="preserve"> جمال محمد علي :  التنمية الإدارية في الإدارة الرياضية والاداره العامة ، ط1، القاهرة ، 2008م ، ص86 .</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صالح ارشد العقيلي و سامر محمد الشايب : </w:t>
      </w:r>
      <w:r w:rsidRPr="0064673C">
        <w:rPr>
          <w:rFonts w:ascii="Simplified Arabic" w:hAnsi="Simplified Arabic" w:cs="Simplified Arabic"/>
          <w:b/>
          <w:bCs/>
          <w:sz w:val="24"/>
          <w:szCs w:val="24"/>
          <w:u w:val="single"/>
          <w:rtl/>
        </w:rPr>
        <w:t>التحليل الاحصائي باستخدام البرنامج (</w:t>
      </w:r>
      <w:r w:rsidRPr="0064673C">
        <w:rPr>
          <w:rFonts w:ascii="Simplified Arabic" w:hAnsi="Simplified Arabic" w:cs="Simplified Arabic"/>
          <w:b/>
          <w:bCs/>
          <w:sz w:val="24"/>
          <w:szCs w:val="24"/>
          <w:u w:val="single"/>
        </w:rPr>
        <w:t>Spss</w:t>
      </w:r>
      <w:r w:rsidRPr="0064673C">
        <w:rPr>
          <w:rFonts w:ascii="Simplified Arabic" w:hAnsi="Simplified Arabic" w:cs="Simplified Arabic"/>
          <w:b/>
          <w:bCs/>
          <w:sz w:val="24"/>
          <w:szCs w:val="24"/>
          <w:u w:val="single"/>
          <w:rtl/>
        </w:rPr>
        <w:t xml:space="preserve"> )</w:t>
      </w:r>
      <w:r w:rsidRPr="0064673C">
        <w:rPr>
          <w:rFonts w:ascii="Simplified Arabic" w:hAnsi="Simplified Arabic" w:cs="Simplified Arabic"/>
          <w:b/>
          <w:bCs/>
          <w:sz w:val="24"/>
          <w:szCs w:val="24"/>
          <w:rtl/>
        </w:rPr>
        <w:t xml:space="preserve">  ، ط1 ، عمان ، دار الشروق للنشر ، 1988 م ص282 .</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عبد الجليل إبراهيم (وآخرون): </w:t>
      </w:r>
      <w:r w:rsidRPr="0064673C">
        <w:rPr>
          <w:rFonts w:ascii="Simplified Arabic" w:hAnsi="Simplified Arabic" w:cs="Simplified Arabic"/>
          <w:b/>
          <w:bCs/>
          <w:sz w:val="24"/>
          <w:szCs w:val="24"/>
          <w:u w:val="single"/>
          <w:rtl/>
        </w:rPr>
        <w:t>الاختبارات والمقاييس النفسية،</w:t>
      </w:r>
      <w:r w:rsidRPr="0064673C">
        <w:rPr>
          <w:rFonts w:ascii="Simplified Arabic" w:hAnsi="Simplified Arabic" w:cs="Simplified Arabic"/>
          <w:b/>
          <w:bCs/>
          <w:sz w:val="24"/>
          <w:szCs w:val="24"/>
          <w:rtl/>
        </w:rPr>
        <w:t xml:space="preserve"> جامعة الموصل، دار الكتب للطباعة النشر، 1980، ص46.</w:t>
      </w:r>
    </w:p>
    <w:p w:rsidR="00D32D85" w:rsidRPr="0064673C" w:rsidRDefault="00D148DB" w:rsidP="00D32D85">
      <w:pPr>
        <w:pStyle w:val="FootnoteText"/>
        <w:numPr>
          <w:ilvl w:val="0"/>
          <w:numId w:val="20"/>
        </w:numPr>
        <w:tabs>
          <w:tab w:val="right" w:pos="8787"/>
        </w:tabs>
        <w:rPr>
          <w:rFonts w:ascii="Simplified Arabic" w:hAnsi="Simplified Arabic" w:cs="Simplified Arabic"/>
          <w:b/>
          <w:bCs/>
          <w:sz w:val="24"/>
          <w:szCs w:val="24"/>
          <w:lang w:bidi="ar-IQ"/>
        </w:rPr>
      </w:pPr>
      <w:r>
        <w:rPr>
          <w:rFonts w:ascii="Simplified Arabic" w:hAnsi="Simplified Arabic" w:cs="Simplified Arabic" w:hint="cs"/>
          <w:b/>
          <w:bCs/>
          <w:sz w:val="24"/>
          <w:szCs w:val="24"/>
          <w:rtl/>
        </w:rPr>
        <w:t xml:space="preserve"> </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قيس ناجي وبطويسي احمد : الاختبارات ومبادئ الاحصاء في المجال الرياضي ،وطبعة التعليم العالي ،بغداد 1987،ص115</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قيس ناجي وشامل كامل</w:t>
      </w:r>
      <w:r w:rsidRPr="0064673C">
        <w:rPr>
          <w:rFonts w:ascii="Simplified Arabic" w:hAnsi="Simplified Arabic" w:cs="Simplified Arabic"/>
          <w:b/>
          <w:bCs/>
          <w:sz w:val="24"/>
          <w:szCs w:val="24"/>
          <w:u w:val="single"/>
          <w:rtl/>
        </w:rPr>
        <w:t xml:space="preserve"> :  مبادئ الإحصاء في التربية الرياضية ،</w:t>
      </w:r>
      <w:r w:rsidRPr="0064673C">
        <w:rPr>
          <w:rFonts w:ascii="Simplified Arabic" w:hAnsi="Simplified Arabic" w:cs="Simplified Arabic"/>
          <w:b/>
          <w:bCs/>
          <w:sz w:val="24"/>
          <w:szCs w:val="24"/>
          <w:rtl/>
        </w:rPr>
        <w:t xml:space="preserve"> بغداد , التعليم العالي , 1988, ص137.</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كمال عبد الحميد اسماعيل ومحمد نصر الدين رضوان : </w:t>
      </w:r>
      <w:r w:rsidRPr="0064673C">
        <w:rPr>
          <w:rFonts w:ascii="Simplified Arabic" w:hAnsi="Simplified Arabic" w:cs="Simplified Arabic"/>
          <w:b/>
          <w:bCs/>
          <w:sz w:val="24"/>
          <w:szCs w:val="24"/>
          <w:u w:val="single"/>
          <w:rtl/>
        </w:rPr>
        <w:t>مقدمة التقويم في التربية الرياضية ،</w:t>
      </w:r>
      <w:r w:rsidRPr="0064673C">
        <w:rPr>
          <w:rFonts w:ascii="Simplified Arabic" w:hAnsi="Simplified Arabic" w:cs="Simplified Arabic"/>
          <w:b/>
          <w:bCs/>
          <w:sz w:val="24"/>
          <w:szCs w:val="24"/>
          <w:rtl/>
        </w:rPr>
        <w:t xml:space="preserve"> ط1، القاهرة , دار الفكر العربي, 1994، ص  .</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lang w:bidi="ar-IQ"/>
        </w:rPr>
        <w:t xml:space="preserve">ليندا . ل . دافيد وف : </w:t>
      </w:r>
      <w:r w:rsidRPr="0064673C">
        <w:rPr>
          <w:rFonts w:ascii="Simplified Arabic" w:hAnsi="Simplified Arabic" w:cs="Simplified Arabic"/>
          <w:b/>
          <w:bCs/>
          <w:sz w:val="24"/>
          <w:szCs w:val="24"/>
          <w:u w:val="single"/>
          <w:rtl/>
          <w:lang w:bidi="ar-IQ"/>
        </w:rPr>
        <w:t>مدخل علم النفس</w:t>
      </w:r>
      <w:r w:rsidRPr="0064673C">
        <w:rPr>
          <w:rFonts w:ascii="Simplified Arabic" w:hAnsi="Simplified Arabic" w:cs="Simplified Arabic"/>
          <w:b/>
          <w:bCs/>
          <w:sz w:val="24"/>
          <w:szCs w:val="24"/>
          <w:rtl/>
          <w:lang w:bidi="ar-IQ"/>
        </w:rPr>
        <w:t xml:space="preserve">  , (ترجمة) سيد طواب واخرون ، دار المريخ للنشر ،1983 538.</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lang w:bidi="ar-IQ"/>
        </w:rPr>
        <w:t xml:space="preserve">محمد أحمد عبد السلام </w:t>
      </w:r>
      <w:r w:rsidRPr="0064673C">
        <w:rPr>
          <w:rFonts w:ascii="Simplified Arabic" w:hAnsi="Simplified Arabic" w:cs="Simplified Arabic"/>
          <w:b/>
          <w:bCs/>
          <w:sz w:val="24"/>
          <w:szCs w:val="24"/>
          <w:u w:val="single"/>
          <w:rtl/>
          <w:lang w:bidi="ar-IQ"/>
        </w:rPr>
        <w:t>: القياس النفسي والتربوي ،</w:t>
      </w:r>
      <w:r w:rsidRPr="0064673C">
        <w:rPr>
          <w:rFonts w:ascii="Simplified Arabic" w:hAnsi="Simplified Arabic" w:cs="Simplified Arabic"/>
          <w:b/>
          <w:bCs/>
          <w:sz w:val="24"/>
          <w:szCs w:val="24"/>
          <w:rtl/>
          <w:lang w:bidi="ar-IQ"/>
        </w:rPr>
        <w:t xml:space="preserve"> القاهرة ، مكتبة النهضة المصرية ،1981 ، ص 294.</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lang w:bidi="ar-IQ"/>
        </w:rPr>
        <w:t xml:space="preserve">محمد حسن علاوي ومحمد نصر الدين رضوان : </w:t>
      </w:r>
      <w:r w:rsidRPr="0064673C">
        <w:rPr>
          <w:rFonts w:ascii="Simplified Arabic" w:hAnsi="Simplified Arabic" w:cs="Simplified Arabic"/>
          <w:b/>
          <w:bCs/>
          <w:sz w:val="24"/>
          <w:szCs w:val="24"/>
          <w:u w:val="single"/>
          <w:rtl/>
          <w:lang w:bidi="ar-IQ"/>
        </w:rPr>
        <w:t>القياس في التربية الرياضية وعلم النفس</w:t>
      </w:r>
      <w:r w:rsidRPr="0064673C">
        <w:rPr>
          <w:rFonts w:ascii="Simplified Arabic" w:hAnsi="Simplified Arabic" w:cs="Simplified Arabic"/>
          <w:b/>
          <w:bCs/>
          <w:sz w:val="24"/>
          <w:szCs w:val="24"/>
          <w:rtl/>
          <w:lang w:bidi="ar-IQ"/>
        </w:rPr>
        <w:t xml:space="preserve"> ، ط1 ، القاهرة ، دار الفكر العربي ، 2000، ص 219 .</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محمد حسن علاوي ومحمد نصر الدين: </w:t>
      </w:r>
      <w:r w:rsidRPr="0064673C">
        <w:rPr>
          <w:rFonts w:ascii="Simplified Arabic" w:hAnsi="Simplified Arabic" w:cs="Simplified Arabic"/>
          <w:b/>
          <w:bCs/>
          <w:sz w:val="24"/>
          <w:szCs w:val="24"/>
          <w:u w:val="single"/>
          <w:rtl/>
        </w:rPr>
        <w:t>القياس في التربية الرياضية وعلم النفس الرياضي،</w:t>
      </w:r>
      <w:r w:rsidRPr="0064673C">
        <w:rPr>
          <w:rFonts w:ascii="Simplified Arabic" w:hAnsi="Simplified Arabic" w:cs="Simplified Arabic"/>
          <w:b/>
          <w:bCs/>
          <w:sz w:val="24"/>
          <w:szCs w:val="24"/>
          <w:rtl/>
        </w:rPr>
        <w:t xml:space="preserve"> القاهرة ، دار الفكر العربي، 2000، ص301.</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محمد عبد السلام احمد : القياس النفسي والتربوي . القاهرة : مكتبة النهضة العربية , 1980,ص43</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 xml:space="preserve">مروان عبد المجيد أبراهيم : </w:t>
      </w:r>
      <w:r w:rsidRPr="0064673C">
        <w:rPr>
          <w:rFonts w:ascii="Simplified Arabic" w:hAnsi="Simplified Arabic" w:cs="Simplified Arabic"/>
          <w:b/>
          <w:bCs/>
          <w:sz w:val="24"/>
          <w:szCs w:val="24"/>
          <w:u w:val="single"/>
          <w:rtl/>
        </w:rPr>
        <w:t>الأسس العلمية والطرق الإحصائية للاختبارات والقياس في التربية الرياضية</w:t>
      </w:r>
      <w:r w:rsidRPr="0064673C">
        <w:rPr>
          <w:rFonts w:ascii="Simplified Arabic" w:hAnsi="Simplified Arabic" w:cs="Simplified Arabic"/>
          <w:b/>
          <w:bCs/>
          <w:sz w:val="24"/>
          <w:szCs w:val="24"/>
          <w:rtl/>
        </w:rPr>
        <w:t xml:space="preserve"> ،ط1، الأردن الفكر للطباعة والنشر والتوزيع، 1999،ص140.</w:t>
      </w:r>
      <w:r w:rsidRPr="0064673C">
        <w:rPr>
          <w:rFonts w:ascii="Simplified Arabic" w:hAnsi="Simplified Arabic" w:cs="Simplified Arabic"/>
          <w:b/>
          <w:bCs/>
          <w:sz w:val="24"/>
          <w:szCs w:val="24"/>
        </w:rPr>
        <w:t xml:space="preserve"> </w:t>
      </w:r>
    </w:p>
    <w:p w:rsidR="00D32D85" w:rsidRPr="0064673C" w:rsidRDefault="00D32D85" w:rsidP="00D32D85">
      <w:pPr>
        <w:pStyle w:val="FootnoteText"/>
        <w:numPr>
          <w:ilvl w:val="0"/>
          <w:numId w:val="20"/>
        </w:numPr>
        <w:tabs>
          <w:tab w:val="right" w:pos="8787"/>
        </w:tabs>
        <w:rPr>
          <w:rFonts w:ascii="Simplified Arabic" w:hAnsi="Simplified Arabic" w:cs="Simplified Arabic"/>
          <w:b/>
          <w:bCs/>
          <w:sz w:val="24"/>
          <w:szCs w:val="24"/>
          <w:lang w:bidi="ar-IQ"/>
        </w:rPr>
      </w:pPr>
      <w:r w:rsidRPr="0064673C">
        <w:rPr>
          <w:rFonts w:ascii="Simplified Arabic" w:hAnsi="Simplified Arabic" w:cs="Simplified Arabic"/>
          <w:b/>
          <w:bCs/>
          <w:sz w:val="24"/>
          <w:szCs w:val="24"/>
          <w:rtl/>
        </w:rPr>
        <w:t>مصطفى حسين باهي وآخرون : البحث العلمي في المجال الرياضي , القاهرة , مكتبة الانجلو المصرية , 2013 , ص65.</w:t>
      </w:r>
    </w:p>
    <w:p w:rsidR="00D32D85" w:rsidRPr="00631A2B" w:rsidRDefault="00631A2B" w:rsidP="00631A2B">
      <w:pPr>
        <w:pStyle w:val="FootnoteText"/>
        <w:bidi w:val="0"/>
        <w:jc w:val="center"/>
        <w:rPr>
          <w:rFonts w:ascii="Simplified Arabic" w:hAnsi="Simplified Arabic" w:cs="Simplified Arabic"/>
          <w:b/>
          <w:bCs/>
          <w:sz w:val="28"/>
          <w:szCs w:val="28"/>
          <w:lang w:bidi="ar-IQ"/>
        </w:rPr>
      </w:pPr>
      <w:r w:rsidRPr="00631A2B">
        <w:rPr>
          <w:rFonts w:ascii="Simplified Arabic" w:hAnsi="Simplified Arabic" w:cs="Simplified Arabic" w:hint="cs"/>
          <w:b/>
          <w:bCs/>
          <w:sz w:val="28"/>
          <w:szCs w:val="28"/>
          <w:rtl/>
        </w:rPr>
        <w:t>ملحق يبين السادة الخبراء</w:t>
      </w:r>
    </w:p>
    <w:tbl>
      <w:tblPr>
        <w:tblStyle w:val="3"/>
        <w:bidiVisual/>
        <w:tblW w:w="10166" w:type="dxa"/>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ayout w:type="fixed"/>
        <w:tblLook w:val="04A0" w:firstRow="1" w:lastRow="0" w:firstColumn="1" w:lastColumn="0" w:noHBand="0" w:noVBand="1"/>
      </w:tblPr>
      <w:tblGrid>
        <w:gridCol w:w="585"/>
        <w:gridCol w:w="2076"/>
        <w:gridCol w:w="851"/>
        <w:gridCol w:w="1701"/>
        <w:gridCol w:w="4953"/>
      </w:tblGrid>
      <w:tr w:rsidR="003D65FD" w:rsidRPr="003D65FD" w:rsidTr="003D65FD">
        <w:trPr>
          <w:trHeight w:val="1111"/>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b/>
                <w:bCs/>
                <w:sz w:val="28"/>
                <w:szCs w:val="28"/>
                <w:rtl/>
                <w:lang w:bidi="ar-IQ"/>
              </w:rPr>
              <w:t>ت</w:t>
            </w:r>
          </w:p>
        </w:tc>
        <w:tc>
          <w:tcPr>
            <w:tcW w:w="2076"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b/>
                <w:bCs/>
                <w:sz w:val="28"/>
                <w:szCs w:val="28"/>
                <w:rtl/>
                <w:lang w:bidi="ar-IQ"/>
              </w:rPr>
              <w:t>الاسم</w:t>
            </w:r>
          </w:p>
        </w:tc>
        <w:tc>
          <w:tcPr>
            <w:tcW w:w="851"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b/>
                <w:bCs/>
                <w:sz w:val="28"/>
                <w:szCs w:val="28"/>
                <w:rtl/>
                <w:lang w:bidi="ar-IQ"/>
              </w:rPr>
              <w:t>اللقب العلمي</w:t>
            </w:r>
          </w:p>
        </w:tc>
        <w:tc>
          <w:tcPr>
            <w:tcW w:w="1701"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b/>
                <w:bCs/>
                <w:sz w:val="28"/>
                <w:szCs w:val="28"/>
                <w:rtl/>
                <w:lang w:bidi="ar-IQ"/>
              </w:rPr>
              <w:t>التخصص</w:t>
            </w:r>
          </w:p>
        </w:tc>
        <w:tc>
          <w:tcPr>
            <w:tcW w:w="4953"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b/>
                <w:bCs/>
                <w:sz w:val="28"/>
                <w:szCs w:val="28"/>
                <w:rtl/>
                <w:lang w:bidi="ar-IQ"/>
              </w:rPr>
              <w:t>الجامعة</w:t>
            </w:r>
          </w:p>
        </w:tc>
      </w:tr>
      <w:tr w:rsidR="003D65FD" w:rsidRPr="003D65FD" w:rsidTr="003D65FD">
        <w:trPr>
          <w:trHeight w:val="547"/>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w:t>
            </w:r>
          </w:p>
        </w:tc>
        <w:tc>
          <w:tcPr>
            <w:tcW w:w="2076" w:type="dxa"/>
            <w:vAlign w:val="center"/>
          </w:tcPr>
          <w:p w:rsidR="003D65FD" w:rsidRPr="003D65FD" w:rsidRDefault="003D65FD" w:rsidP="003D65FD">
            <w:pPr>
              <w:rPr>
                <w:rFonts w:ascii="Simplified Arabic" w:eastAsia="Times New Roman" w:hAnsi="Simplified Arabic" w:cs="Simplified Arabic"/>
                <w:sz w:val="28"/>
                <w:szCs w:val="28"/>
                <w:rtl/>
              </w:rPr>
            </w:pPr>
            <w:r w:rsidRPr="003D65FD">
              <w:rPr>
                <w:rFonts w:ascii="Simplified Arabic" w:eastAsia="Times New Roman" w:hAnsi="Simplified Arabic" w:cs="Simplified Arabic"/>
                <w:sz w:val="28"/>
                <w:szCs w:val="28"/>
                <w:rtl/>
              </w:rPr>
              <w:t>وليد خالد همام</w:t>
            </w:r>
          </w:p>
        </w:tc>
        <w:tc>
          <w:tcPr>
            <w:tcW w:w="851" w:type="dxa"/>
            <w:vAlign w:val="center"/>
          </w:tcPr>
          <w:p w:rsidR="003D65FD" w:rsidRPr="003D65FD" w:rsidRDefault="003D65FD" w:rsidP="003D65FD">
            <w:pPr>
              <w:jc w:val="center"/>
              <w:rPr>
                <w:rFonts w:ascii="Simplified Arabic" w:eastAsia="Times New Roman" w:hAnsi="Simplified Arabic" w:cs="Simplified Arabic"/>
                <w:sz w:val="28"/>
                <w:szCs w:val="28"/>
                <w:rtl/>
              </w:rPr>
            </w:pPr>
            <w:r w:rsidRPr="003D65FD">
              <w:rPr>
                <w:rFonts w:ascii="Simplified Arabic" w:eastAsia="Times New Roman" w:hAnsi="Simplified Arabic" w:cs="Simplified Arabic" w:hint="cs"/>
                <w:sz w:val="28"/>
                <w:szCs w:val="28"/>
                <w:rtl/>
              </w:rPr>
              <w:t>أ</w:t>
            </w:r>
            <w:r w:rsidRPr="003D65FD">
              <w:rPr>
                <w:rFonts w:ascii="Simplified Arabic" w:eastAsia="Times New Roman" w:hAnsi="Simplified Arabic" w:cs="Simplified Arabic"/>
                <w:sz w:val="28"/>
                <w:szCs w:val="28"/>
                <w:rtl/>
              </w:rPr>
              <w:t>.د</w:t>
            </w:r>
          </w:p>
        </w:tc>
        <w:tc>
          <w:tcPr>
            <w:tcW w:w="1701" w:type="dxa"/>
            <w:vAlign w:val="center"/>
          </w:tcPr>
          <w:p w:rsidR="003D65FD" w:rsidRPr="003D65FD" w:rsidRDefault="003D65FD" w:rsidP="003D65FD">
            <w:pPr>
              <w:rPr>
                <w:rFonts w:ascii="Simplified Arabic" w:eastAsia="Times New Roman" w:hAnsi="Simplified Arabic" w:cs="Simplified Arabic"/>
                <w:sz w:val="28"/>
                <w:szCs w:val="28"/>
                <w:rtl/>
              </w:rPr>
            </w:pPr>
            <w:r w:rsidRPr="003D65FD">
              <w:rPr>
                <w:rFonts w:ascii="Simplified Arabic" w:eastAsia="Times New Roman" w:hAnsi="Simplified Arabic" w:cs="Simplified Arabic"/>
                <w:sz w:val="28"/>
                <w:szCs w:val="28"/>
                <w:rtl/>
              </w:rPr>
              <w:t>الادارة الرياضية</w:t>
            </w:r>
          </w:p>
        </w:tc>
        <w:tc>
          <w:tcPr>
            <w:tcW w:w="4953" w:type="dxa"/>
            <w:vAlign w:val="center"/>
          </w:tcPr>
          <w:p w:rsidR="003D65FD" w:rsidRPr="003D65FD" w:rsidRDefault="003D65FD" w:rsidP="003D65FD">
            <w:pPr>
              <w:jc w:val="center"/>
              <w:rPr>
                <w:rFonts w:ascii="Simplified Arabic" w:eastAsia="Times New Roman" w:hAnsi="Simplified Arabic" w:cs="Simplified Arabic"/>
                <w:b/>
                <w:bCs/>
                <w:sz w:val="24"/>
                <w:szCs w:val="24"/>
                <w:rtl/>
              </w:rPr>
            </w:pPr>
            <w:r w:rsidRPr="003D65FD">
              <w:rPr>
                <w:rFonts w:ascii="Simplified Arabic" w:eastAsia="Times New Roman" w:hAnsi="Simplified Arabic" w:cs="Simplified Arabic"/>
                <w:b/>
                <w:bCs/>
                <w:sz w:val="24"/>
                <w:szCs w:val="24"/>
                <w:rtl/>
              </w:rPr>
              <w:t>كلية التربية البدنية وعلوم الرياضة / جامعة الموصل</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2</w:t>
            </w:r>
          </w:p>
        </w:tc>
        <w:tc>
          <w:tcPr>
            <w:tcW w:w="2076" w:type="dxa"/>
          </w:tcPr>
          <w:p w:rsidR="003D65FD" w:rsidRPr="003D65FD" w:rsidRDefault="003D65FD" w:rsidP="003D65FD">
            <w:pPr>
              <w:rPr>
                <w:rFonts w:ascii="Simplified Arabic" w:hAnsi="Simplified Arabic" w:cs="Simplified Arabic"/>
                <w:sz w:val="28"/>
                <w:szCs w:val="28"/>
              </w:rPr>
            </w:pPr>
            <w:r w:rsidRPr="003D65FD">
              <w:rPr>
                <w:rFonts w:ascii="Simplified Arabic" w:hAnsi="Simplified Arabic" w:cs="Simplified Arabic"/>
                <w:sz w:val="28"/>
                <w:szCs w:val="28"/>
                <w:rtl/>
              </w:rPr>
              <w:t>قصي فوزي خلف</w:t>
            </w:r>
          </w:p>
        </w:tc>
        <w:tc>
          <w:tcPr>
            <w:tcW w:w="851" w:type="dxa"/>
          </w:tcPr>
          <w:p w:rsidR="003D65FD" w:rsidRPr="003D65FD" w:rsidRDefault="003D65FD" w:rsidP="003D65FD">
            <w:pPr>
              <w:jc w:val="center"/>
              <w:rPr>
                <w:sz w:val="28"/>
                <w:szCs w:val="28"/>
              </w:rPr>
            </w:pPr>
            <w:r w:rsidRPr="003D65FD">
              <w:rPr>
                <w:rFonts w:ascii="Simplified Arabic" w:eastAsia="Times New Roman" w:hAnsi="Simplified Arabic" w:cs="Simplified Arabic" w:hint="cs"/>
                <w:sz w:val="28"/>
                <w:szCs w:val="28"/>
                <w:rtl/>
              </w:rPr>
              <w:t>أ</w:t>
            </w:r>
            <w:r w:rsidRPr="003D65FD">
              <w:rPr>
                <w:rFonts w:ascii="Simplified Arabic" w:eastAsia="Times New Roman" w:hAnsi="Simplified Arabic" w:cs="Simplified Arabic"/>
                <w:sz w:val="28"/>
                <w:szCs w:val="28"/>
                <w:rtl/>
              </w:rPr>
              <w:t>.د</w:t>
            </w:r>
          </w:p>
        </w:tc>
        <w:tc>
          <w:tcPr>
            <w:tcW w:w="1701" w:type="dxa"/>
          </w:tcPr>
          <w:p w:rsidR="003D65FD" w:rsidRPr="003D65FD" w:rsidRDefault="003D65FD" w:rsidP="003D65FD">
            <w:pPr>
              <w:rPr>
                <w:rFonts w:ascii="Simplified Arabic" w:hAnsi="Simplified Arabic" w:cs="Simplified Arabic"/>
                <w:sz w:val="28"/>
                <w:szCs w:val="28"/>
              </w:rPr>
            </w:pPr>
            <w:r w:rsidRPr="003D65FD">
              <w:rPr>
                <w:rFonts w:ascii="Simplified Arabic" w:hAnsi="Simplified Arabic" w:cs="Simplified Arabic"/>
                <w:sz w:val="28"/>
                <w:szCs w:val="28"/>
                <w:rtl/>
              </w:rPr>
              <w:t>الادارة الرياضية</w:t>
            </w:r>
          </w:p>
        </w:tc>
        <w:tc>
          <w:tcPr>
            <w:tcW w:w="4953" w:type="dxa"/>
          </w:tcPr>
          <w:p w:rsidR="003D65FD" w:rsidRPr="003D65FD" w:rsidRDefault="003D65FD" w:rsidP="003D65FD">
            <w:pPr>
              <w:jc w:val="center"/>
              <w:rPr>
                <w:rFonts w:ascii="Simplified Arabic" w:hAnsi="Simplified Arabic" w:cs="Simplified Arabic"/>
                <w:b/>
                <w:bCs/>
                <w:sz w:val="24"/>
                <w:szCs w:val="24"/>
              </w:rPr>
            </w:pPr>
            <w:r w:rsidRPr="003D65FD">
              <w:rPr>
                <w:rFonts w:ascii="Simplified Arabic" w:hAnsi="Simplified Arabic" w:cs="Simplified Arabic"/>
                <w:b/>
                <w:bCs/>
                <w:sz w:val="24"/>
                <w:szCs w:val="24"/>
                <w:rtl/>
              </w:rPr>
              <w:t>كلية التربية البدنية وعلوم الرياضة/ جامعة البصرة</w:t>
            </w:r>
          </w:p>
        </w:tc>
      </w:tr>
      <w:tr w:rsidR="003D65FD" w:rsidRPr="003D65FD" w:rsidTr="003D65FD">
        <w:trPr>
          <w:trHeight w:val="547"/>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3</w:t>
            </w:r>
          </w:p>
        </w:tc>
        <w:tc>
          <w:tcPr>
            <w:tcW w:w="2076" w:type="dxa"/>
          </w:tcPr>
          <w:p w:rsidR="003D65FD" w:rsidRPr="003D65FD" w:rsidRDefault="003D65FD" w:rsidP="003D65FD">
            <w:pPr>
              <w:rPr>
                <w:rFonts w:ascii="Simplified Arabic" w:hAnsi="Simplified Arabic" w:cs="Simplified Arabic"/>
                <w:sz w:val="28"/>
                <w:szCs w:val="28"/>
              </w:rPr>
            </w:pPr>
            <w:r>
              <w:rPr>
                <w:rFonts w:ascii="Simplified Arabic" w:hAnsi="Simplified Arabic" w:cs="Simplified Arabic" w:hint="cs"/>
                <w:sz w:val="28"/>
                <w:szCs w:val="28"/>
                <w:rtl/>
              </w:rPr>
              <w:t xml:space="preserve">  خالد اسود لايخ</w:t>
            </w:r>
          </w:p>
        </w:tc>
        <w:tc>
          <w:tcPr>
            <w:tcW w:w="851" w:type="dxa"/>
          </w:tcPr>
          <w:p w:rsidR="003D65FD" w:rsidRPr="003D65FD" w:rsidRDefault="003D65FD" w:rsidP="003D65FD">
            <w:pPr>
              <w:jc w:val="center"/>
              <w:rPr>
                <w:sz w:val="28"/>
                <w:szCs w:val="28"/>
              </w:rPr>
            </w:pPr>
            <w:r>
              <w:rPr>
                <w:rFonts w:hint="cs"/>
                <w:sz w:val="28"/>
                <w:szCs w:val="28"/>
                <w:rtl/>
              </w:rPr>
              <w:t>ا.د</w:t>
            </w:r>
          </w:p>
        </w:tc>
        <w:tc>
          <w:tcPr>
            <w:tcW w:w="1701" w:type="dxa"/>
          </w:tcPr>
          <w:p w:rsidR="003D65FD" w:rsidRPr="003D65FD" w:rsidRDefault="003D65FD" w:rsidP="003D65FD">
            <w:pPr>
              <w:rPr>
                <w:rFonts w:ascii="Simplified Arabic" w:hAnsi="Simplified Arabic" w:cs="Simplified Arabic"/>
                <w:sz w:val="28"/>
                <w:szCs w:val="28"/>
              </w:rPr>
            </w:pPr>
            <w:r>
              <w:rPr>
                <w:rFonts w:ascii="Simplified Arabic" w:hAnsi="Simplified Arabic" w:cs="Simplified Arabic" w:hint="cs"/>
                <w:sz w:val="28"/>
                <w:szCs w:val="28"/>
                <w:rtl/>
              </w:rPr>
              <w:t xml:space="preserve">الادارة الرياضية </w:t>
            </w:r>
          </w:p>
        </w:tc>
        <w:tc>
          <w:tcPr>
            <w:tcW w:w="4953" w:type="dxa"/>
          </w:tcPr>
          <w:p w:rsidR="003D65FD" w:rsidRPr="003D65FD" w:rsidRDefault="003D65FD" w:rsidP="003D65FD">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 xml:space="preserve">كلية التربية البدنيةوعلوم الرياضة / جامعة المثنى </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4</w:t>
            </w:r>
          </w:p>
        </w:tc>
        <w:tc>
          <w:tcPr>
            <w:tcW w:w="2076" w:type="dxa"/>
            <w:vAlign w:val="center"/>
          </w:tcPr>
          <w:p w:rsidR="003D65FD" w:rsidRPr="003D65FD" w:rsidRDefault="003D65FD" w:rsidP="003D65FD">
            <w:pPr>
              <w:rPr>
                <w:rFonts w:ascii="Simplified Arabic" w:eastAsia="Times New Roman" w:hAnsi="Simplified Arabic" w:cs="Simplified Arabic"/>
                <w:sz w:val="28"/>
                <w:szCs w:val="28"/>
              </w:rPr>
            </w:pPr>
            <w:r w:rsidRPr="003D65FD">
              <w:rPr>
                <w:rFonts w:ascii="Simplified Arabic" w:eastAsia="Times New Roman" w:hAnsi="Simplified Arabic" w:cs="Simplified Arabic"/>
                <w:sz w:val="28"/>
                <w:szCs w:val="28"/>
                <w:rtl/>
              </w:rPr>
              <w:t>عدي غانم الكواز</w:t>
            </w:r>
          </w:p>
        </w:tc>
        <w:tc>
          <w:tcPr>
            <w:tcW w:w="851" w:type="dxa"/>
          </w:tcPr>
          <w:p w:rsidR="003D65FD" w:rsidRPr="003D65FD" w:rsidRDefault="003D65FD" w:rsidP="003D65FD">
            <w:pPr>
              <w:jc w:val="center"/>
              <w:rPr>
                <w:sz w:val="28"/>
                <w:szCs w:val="28"/>
              </w:rPr>
            </w:pPr>
            <w:r w:rsidRPr="003D65FD">
              <w:rPr>
                <w:rFonts w:ascii="Simplified Arabic" w:eastAsia="Times New Roman" w:hAnsi="Simplified Arabic" w:cs="Simplified Arabic" w:hint="cs"/>
                <w:sz w:val="28"/>
                <w:szCs w:val="28"/>
                <w:rtl/>
              </w:rPr>
              <w:t>أ</w:t>
            </w:r>
            <w:r w:rsidRPr="003D65FD">
              <w:rPr>
                <w:rFonts w:ascii="Simplified Arabic" w:eastAsia="Times New Roman" w:hAnsi="Simplified Arabic" w:cs="Simplified Arabic"/>
                <w:sz w:val="28"/>
                <w:szCs w:val="28"/>
                <w:rtl/>
              </w:rPr>
              <w:t>.د</w:t>
            </w:r>
          </w:p>
        </w:tc>
        <w:tc>
          <w:tcPr>
            <w:tcW w:w="1701" w:type="dxa"/>
          </w:tcPr>
          <w:p w:rsidR="003D65FD" w:rsidRPr="003D65FD" w:rsidRDefault="003D65FD" w:rsidP="003D65FD">
            <w:pPr>
              <w:rPr>
                <w:rFonts w:ascii="Simplified Arabic" w:hAnsi="Simplified Arabic" w:cs="Simplified Arabic"/>
                <w:sz w:val="28"/>
                <w:szCs w:val="28"/>
              </w:rPr>
            </w:pPr>
            <w:r w:rsidRPr="003D65FD">
              <w:rPr>
                <w:rFonts w:ascii="Simplified Arabic" w:hAnsi="Simplified Arabic" w:cs="Simplified Arabic"/>
                <w:sz w:val="28"/>
                <w:szCs w:val="28"/>
                <w:rtl/>
              </w:rPr>
              <w:t>الادارة الرياضية</w:t>
            </w:r>
          </w:p>
        </w:tc>
        <w:tc>
          <w:tcPr>
            <w:tcW w:w="4953" w:type="dxa"/>
          </w:tcPr>
          <w:p w:rsidR="003D65FD" w:rsidRPr="003D65FD" w:rsidRDefault="003D65FD" w:rsidP="003D65FD">
            <w:pPr>
              <w:jc w:val="center"/>
              <w:rPr>
                <w:rFonts w:ascii="Simplified Arabic" w:hAnsi="Simplified Arabic" w:cs="Simplified Arabic"/>
                <w:b/>
                <w:bCs/>
                <w:sz w:val="24"/>
                <w:szCs w:val="24"/>
              </w:rPr>
            </w:pPr>
            <w:r w:rsidRPr="003D65FD">
              <w:rPr>
                <w:rFonts w:ascii="Simplified Arabic" w:hAnsi="Simplified Arabic" w:cs="Simplified Arabic"/>
                <w:b/>
                <w:bCs/>
                <w:sz w:val="24"/>
                <w:szCs w:val="24"/>
                <w:rtl/>
              </w:rPr>
              <w:t>كلية التربية البدنية وعلوم الرياضة / جامعة الموصل</w:t>
            </w:r>
          </w:p>
        </w:tc>
      </w:tr>
      <w:tr w:rsidR="003D65FD" w:rsidRPr="003D65FD" w:rsidTr="003D65FD">
        <w:trPr>
          <w:trHeight w:val="547"/>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5</w:t>
            </w:r>
          </w:p>
        </w:tc>
        <w:tc>
          <w:tcPr>
            <w:tcW w:w="2076" w:type="dxa"/>
          </w:tcPr>
          <w:p w:rsidR="003D65FD" w:rsidRPr="003D65FD" w:rsidRDefault="00FE70AB" w:rsidP="003D65FD">
            <w:pPr>
              <w:rPr>
                <w:rFonts w:ascii="Simplified Arabic" w:hAnsi="Simplified Arabic" w:cs="Simplified Arabic"/>
                <w:sz w:val="28"/>
                <w:szCs w:val="28"/>
              </w:rPr>
            </w:pPr>
            <w:r>
              <w:rPr>
                <w:rFonts w:ascii="Simplified Arabic" w:hAnsi="Simplified Arabic" w:cs="Simplified Arabic" w:hint="cs"/>
                <w:sz w:val="28"/>
                <w:szCs w:val="28"/>
                <w:rtl/>
              </w:rPr>
              <w:t>باسم سامي شهيد</w:t>
            </w:r>
            <w:r w:rsidR="003D65FD">
              <w:rPr>
                <w:rFonts w:ascii="Simplified Arabic" w:hAnsi="Simplified Arabic" w:cs="Simplified Arabic" w:hint="cs"/>
                <w:sz w:val="28"/>
                <w:szCs w:val="28"/>
                <w:rtl/>
              </w:rPr>
              <w:t xml:space="preserve"> </w:t>
            </w:r>
          </w:p>
        </w:tc>
        <w:tc>
          <w:tcPr>
            <w:tcW w:w="851" w:type="dxa"/>
          </w:tcPr>
          <w:p w:rsidR="003D65FD" w:rsidRPr="003D65FD" w:rsidRDefault="003D65FD" w:rsidP="003D65FD">
            <w:pPr>
              <w:jc w:val="center"/>
              <w:rPr>
                <w:sz w:val="28"/>
                <w:szCs w:val="28"/>
              </w:rPr>
            </w:pPr>
            <w:r w:rsidRPr="003D65FD">
              <w:rPr>
                <w:rFonts w:ascii="Simplified Arabic" w:eastAsia="Times New Roman" w:hAnsi="Simplified Arabic" w:cs="Simplified Arabic" w:hint="cs"/>
                <w:sz w:val="28"/>
                <w:szCs w:val="28"/>
                <w:rtl/>
              </w:rPr>
              <w:t>أ</w:t>
            </w:r>
            <w:r w:rsidRPr="003D65FD">
              <w:rPr>
                <w:rFonts w:ascii="Simplified Arabic" w:eastAsia="Times New Roman" w:hAnsi="Simplified Arabic" w:cs="Simplified Arabic"/>
                <w:sz w:val="28"/>
                <w:szCs w:val="28"/>
                <w:rtl/>
              </w:rPr>
              <w:t>.د</w:t>
            </w:r>
          </w:p>
        </w:tc>
        <w:tc>
          <w:tcPr>
            <w:tcW w:w="1701" w:type="dxa"/>
          </w:tcPr>
          <w:p w:rsidR="003D65FD" w:rsidRPr="003D65FD" w:rsidRDefault="003D65FD" w:rsidP="003D65FD">
            <w:pPr>
              <w:rPr>
                <w:rFonts w:ascii="Simplified Arabic" w:hAnsi="Simplified Arabic" w:cs="Simplified Arabic"/>
                <w:sz w:val="28"/>
                <w:szCs w:val="28"/>
              </w:rPr>
            </w:pPr>
            <w:r w:rsidRPr="003D65FD">
              <w:rPr>
                <w:rFonts w:ascii="Simplified Arabic" w:hAnsi="Simplified Arabic" w:cs="Simplified Arabic"/>
                <w:sz w:val="28"/>
                <w:szCs w:val="28"/>
                <w:rtl/>
              </w:rPr>
              <w:t>إدارة رياضية</w:t>
            </w:r>
          </w:p>
        </w:tc>
        <w:tc>
          <w:tcPr>
            <w:tcW w:w="4953" w:type="dxa"/>
          </w:tcPr>
          <w:p w:rsidR="003D65FD" w:rsidRPr="003D65FD" w:rsidRDefault="003D65FD" w:rsidP="003D65FD">
            <w:pPr>
              <w:jc w:val="center"/>
              <w:rPr>
                <w:rFonts w:ascii="Simplified Arabic" w:hAnsi="Simplified Arabic" w:cs="Simplified Arabic"/>
                <w:b/>
                <w:bCs/>
                <w:sz w:val="24"/>
                <w:szCs w:val="24"/>
              </w:rPr>
            </w:pPr>
            <w:r w:rsidRPr="003D65FD">
              <w:rPr>
                <w:rFonts w:ascii="Simplified Arabic" w:hAnsi="Simplified Arabic" w:cs="Simplified Arabic"/>
                <w:b/>
                <w:bCs/>
                <w:sz w:val="24"/>
                <w:szCs w:val="24"/>
                <w:rtl/>
              </w:rPr>
              <w:t xml:space="preserve">كلية التربية البدنية وعلوم الرياضة/ جامعة </w:t>
            </w:r>
            <w:r w:rsidR="00FE70AB">
              <w:rPr>
                <w:rFonts w:ascii="Simplified Arabic" w:hAnsi="Simplified Arabic" w:cs="Simplified Arabic" w:hint="cs"/>
                <w:b/>
                <w:bCs/>
                <w:sz w:val="24"/>
                <w:szCs w:val="24"/>
                <w:rtl/>
              </w:rPr>
              <w:t>ذي قار</w:t>
            </w:r>
          </w:p>
        </w:tc>
      </w:tr>
      <w:tr w:rsidR="003D65FD" w:rsidRPr="003D65FD" w:rsidTr="003D65FD">
        <w:trPr>
          <w:trHeight w:val="547"/>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6</w:t>
            </w:r>
          </w:p>
        </w:tc>
        <w:tc>
          <w:tcPr>
            <w:tcW w:w="2076" w:type="dxa"/>
          </w:tcPr>
          <w:p w:rsidR="003D65FD" w:rsidRPr="003D65FD" w:rsidRDefault="003D65FD" w:rsidP="003D65FD">
            <w:pPr>
              <w:rPr>
                <w:rFonts w:ascii="Simplified Arabic" w:hAnsi="Simplified Arabic" w:cs="Simplified Arabic"/>
                <w:sz w:val="28"/>
                <w:szCs w:val="28"/>
              </w:rPr>
            </w:pPr>
            <w:r w:rsidRPr="003D65FD">
              <w:rPr>
                <w:rFonts w:ascii="Simplified Arabic" w:hAnsi="Simplified Arabic" w:cs="Simplified Arabic"/>
                <w:sz w:val="28"/>
                <w:szCs w:val="28"/>
                <w:rtl/>
              </w:rPr>
              <w:t>سلام حنتوش رشيد</w:t>
            </w:r>
          </w:p>
        </w:tc>
        <w:tc>
          <w:tcPr>
            <w:tcW w:w="851" w:type="dxa"/>
          </w:tcPr>
          <w:p w:rsidR="003D65FD" w:rsidRPr="003D65FD" w:rsidRDefault="003D65FD" w:rsidP="003D65FD">
            <w:pPr>
              <w:jc w:val="center"/>
              <w:rPr>
                <w:sz w:val="28"/>
                <w:szCs w:val="28"/>
              </w:rPr>
            </w:pPr>
            <w:r w:rsidRPr="003D65FD">
              <w:rPr>
                <w:rFonts w:ascii="Simplified Arabic" w:eastAsia="Times New Roman" w:hAnsi="Simplified Arabic" w:cs="Simplified Arabic" w:hint="cs"/>
                <w:sz w:val="28"/>
                <w:szCs w:val="28"/>
                <w:rtl/>
              </w:rPr>
              <w:t>أ</w:t>
            </w:r>
            <w:r w:rsidRPr="003D65FD">
              <w:rPr>
                <w:rFonts w:ascii="Simplified Arabic" w:eastAsia="Times New Roman" w:hAnsi="Simplified Arabic" w:cs="Simplified Arabic"/>
                <w:sz w:val="28"/>
                <w:szCs w:val="28"/>
                <w:rtl/>
              </w:rPr>
              <w:t>.د</w:t>
            </w:r>
          </w:p>
        </w:tc>
        <w:tc>
          <w:tcPr>
            <w:tcW w:w="1701" w:type="dxa"/>
          </w:tcPr>
          <w:p w:rsidR="003D65FD" w:rsidRPr="003D65FD" w:rsidRDefault="003D65FD" w:rsidP="003D65FD">
            <w:pPr>
              <w:rPr>
                <w:rFonts w:ascii="Simplified Arabic" w:hAnsi="Simplified Arabic" w:cs="Simplified Arabic"/>
                <w:sz w:val="28"/>
                <w:szCs w:val="28"/>
              </w:rPr>
            </w:pPr>
            <w:r w:rsidRPr="003D65FD">
              <w:rPr>
                <w:rFonts w:ascii="Simplified Arabic" w:hAnsi="Simplified Arabic" w:cs="Simplified Arabic"/>
                <w:sz w:val="28"/>
                <w:szCs w:val="28"/>
                <w:rtl/>
              </w:rPr>
              <w:t>ادارة الرياضية</w:t>
            </w:r>
          </w:p>
        </w:tc>
        <w:tc>
          <w:tcPr>
            <w:tcW w:w="4953" w:type="dxa"/>
          </w:tcPr>
          <w:p w:rsidR="003D65FD" w:rsidRPr="003D65FD" w:rsidRDefault="003D65FD" w:rsidP="003D65FD">
            <w:pPr>
              <w:jc w:val="center"/>
              <w:rPr>
                <w:rFonts w:ascii="Simplified Arabic" w:hAnsi="Simplified Arabic" w:cs="Simplified Arabic"/>
                <w:b/>
                <w:bCs/>
                <w:sz w:val="24"/>
                <w:szCs w:val="24"/>
              </w:rPr>
            </w:pPr>
            <w:r w:rsidRPr="003D65FD">
              <w:rPr>
                <w:rFonts w:ascii="Simplified Arabic" w:hAnsi="Simplified Arabic" w:cs="Simplified Arabic"/>
                <w:b/>
                <w:bCs/>
                <w:sz w:val="24"/>
                <w:szCs w:val="24"/>
                <w:rtl/>
              </w:rPr>
              <w:t>قسم التربية البدنية وعلوم الرياضة /كلية التربية الأساسية / جامعة المستنصرية</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7</w:t>
            </w:r>
          </w:p>
        </w:tc>
        <w:tc>
          <w:tcPr>
            <w:tcW w:w="2076" w:type="dxa"/>
          </w:tcPr>
          <w:p w:rsidR="003D65FD" w:rsidRPr="003D65FD" w:rsidRDefault="00631A2B" w:rsidP="003D65FD">
            <w:pPr>
              <w:rPr>
                <w:rFonts w:ascii="Simplified Arabic" w:hAnsi="Simplified Arabic" w:cs="Simplified Arabic"/>
                <w:sz w:val="28"/>
                <w:szCs w:val="28"/>
              </w:rPr>
            </w:pPr>
            <w:r>
              <w:rPr>
                <w:rFonts w:ascii="Simplified Arabic" w:hAnsi="Simplified Arabic" w:cs="Simplified Arabic" w:hint="cs"/>
                <w:sz w:val="28"/>
                <w:szCs w:val="28"/>
                <w:rtl/>
              </w:rPr>
              <w:t>محمد احمد صابر</w:t>
            </w:r>
          </w:p>
        </w:tc>
        <w:tc>
          <w:tcPr>
            <w:tcW w:w="851" w:type="dxa"/>
          </w:tcPr>
          <w:p w:rsidR="003D65FD" w:rsidRPr="003D65FD" w:rsidRDefault="00631A2B" w:rsidP="003D65FD">
            <w:pPr>
              <w:jc w:val="center"/>
              <w:rPr>
                <w:sz w:val="28"/>
                <w:szCs w:val="28"/>
              </w:rPr>
            </w:pPr>
            <w:r>
              <w:rPr>
                <w:rFonts w:hint="cs"/>
                <w:sz w:val="28"/>
                <w:szCs w:val="28"/>
                <w:rtl/>
              </w:rPr>
              <w:t xml:space="preserve">ا.م.د </w:t>
            </w:r>
          </w:p>
        </w:tc>
        <w:tc>
          <w:tcPr>
            <w:tcW w:w="1701" w:type="dxa"/>
          </w:tcPr>
          <w:p w:rsidR="003D65FD" w:rsidRPr="003D65FD" w:rsidRDefault="00631A2B" w:rsidP="003D65FD">
            <w:pPr>
              <w:rPr>
                <w:rFonts w:ascii="Simplified Arabic" w:hAnsi="Simplified Arabic" w:cs="Simplified Arabic"/>
                <w:sz w:val="28"/>
                <w:szCs w:val="28"/>
              </w:rPr>
            </w:pPr>
            <w:r>
              <w:rPr>
                <w:rFonts w:ascii="Simplified Arabic" w:hAnsi="Simplified Arabic" w:cs="Simplified Arabic" w:hint="cs"/>
                <w:sz w:val="28"/>
                <w:szCs w:val="28"/>
                <w:rtl/>
              </w:rPr>
              <w:t xml:space="preserve">ادارة رياضية </w:t>
            </w:r>
          </w:p>
        </w:tc>
        <w:tc>
          <w:tcPr>
            <w:tcW w:w="4953" w:type="dxa"/>
          </w:tcPr>
          <w:p w:rsidR="003D65FD" w:rsidRPr="003D65FD" w:rsidRDefault="00631A2B" w:rsidP="003D65FD">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كلية التربية البدنية وعلوم الرياضة / جامعة كركوك</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8</w:t>
            </w:r>
          </w:p>
        </w:tc>
        <w:tc>
          <w:tcPr>
            <w:tcW w:w="2076" w:type="dxa"/>
            <w:vAlign w:val="center"/>
          </w:tcPr>
          <w:p w:rsidR="003D65FD" w:rsidRPr="003D65FD" w:rsidRDefault="003D65FD" w:rsidP="003D65FD">
            <w:pPr>
              <w:rPr>
                <w:rFonts w:ascii="Simplified Arabic" w:eastAsia="Times New Roman" w:hAnsi="Simplified Arabic" w:cs="Simplified Arabic"/>
                <w:sz w:val="28"/>
                <w:szCs w:val="28"/>
              </w:rPr>
            </w:pPr>
            <w:r w:rsidRPr="003D65FD">
              <w:rPr>
                <w:rFonts w:ascii="Simplified Arabic" w:eastAsia="Times New Roman" w:hAnsi="Simplified Arabic" w:cs="Simplified Arabic"/>
                <w:sz w:val="28"/>
                <w:szCs w:val="28"/>
                <w:rtl/>
              </w:rPr>
              <w:t>جاسم سعد</w:t>
            </w:r>
            <w:r w:rsidRPr="003D65FD">
              <w:rPr>
                <w:rFonts w:ascii="Simplified Arabic" w:eastAsia="Times New Roman" w:hAnsi="Simplified Arabic" w:cs="Simplified Arabic" w:hint="cs"/>
                <w:sz w:val="28"/>
                <w:szCs w:val="28"/>
                <w:rtl/>
              </w:rPr>
              <w:t xml:space="preserve"> جاسم</w:t>
            </w:r>
          </w:p>
        </w:tc>
        <w:tc>
          <w:tcPr>
            <w:tcW w:w="851" w:type="dxa"/>
          </w:tcPr>
          <w:p w:rsidR="003D65FD" w:rsidRPr="003D65FD" w:rsidRDefault="003D65FD" w:rsidP="003D65FD">
            <w:pPr>
              <w:jc w:val="center"/>
              <w:rPr>
                <w:sz w:val="28"/>
                <w:szCs w:val="28"/>
              </w:rPr>
            </w:pPr>
            <w:r w:rsidRPr="003D65FD">
              <w:rPr>
                <w:rFonts w:ascii="Simplified Arabic" w:eastAsia="Times New Roman" w:hAnsi="Simplified Arabic" w:cs="Simplified Arabic"/>
                <w:sz w:val="28"/>
                <w:szCs w:val="28"/>
                <w:rtl/>
              </w:rPr>
              <w:t>ا.م.د</w:t>
            </w:r>
          </w:p>
        </w:tc>
        <w:tc>
          <w:tcPr>
            <w:tcW w:w="1701" w:type="dxa"/>
            <w:vAlign w:val="center"/>
          </w:tcPr>
          <w:p w:rsidR="003D65FD" w:rsidRPr="003D65FD" w:rsidRDefault="003D65FD" w:rsidP="003D65FD">
            <w:pPr>
              <w:rPr>
                <w:rFonts w:ascii="Simplified Arabic" w:eastAsia="Times New Roman" w:hAnsi="Simplified Arabic" w:cs="Simplified Arabic"/>
                <w:sz w:val="28"/>
                <w:szCs w:val="28"/>
              </w:rPr>
            </w:pPr>
            <w:r w:rsidRPr="003D65FD">
              <w:rPr>
                <w:rFonts w:ascii="Simplified Arabic" w:eastAsia="Times New Roman" w:hAnsi="Simplified Arabic" w:cs="Simplified Arabic"/>
                <w:sz w:val="28"/>
                <w:szCs w:val="28"/>
                <w:rtl/>
              </w:rPr>
              <w:t>ادارة رياضية</w:t>
            </w:r>
          </w:p>
        </w:tc>
        <w:tc>
          <w:tcPr>
            <w:tcW w:w="4953" w:type="dxa"/>
            <w:vAlign w:val="center"/>
          </w:tcPr>
          <w:p w:rsidR="003D65FD" w:rsidRPr="003D65FD" w:rsidRDefault="003D65FD" w:rsidP="003D65FD">
            <w:pPr>
              <w:jc w:val="center"/>
              <w:rPr>
                <w:rFonts w:ascii="Simplified Arabic" w:eastAsia="Times New Roman" w:hAnsi="Simplified Arabic" w:cs="Simplified Arabic"/>
                <w:b/>
                <w:bCs/>
                <w:sz w:val="24"/>
                <w:szCs w:val="24"/>
              </w:rPr>
            </w:pPr>
            <w:r w:rsidRPr="003D65FD">
              <w:rPr>
                <w:rFonts w:ascii="Simplified Arabic" w:eastAsia="Times New Roman" w:hAnsi="Simplified Arabic" w:cs="Simplified Arabic"/>
                <w:b/>
                <w:bCs/>
                <w:sz w:val="24"/>
                <w:szCs w:val="24"/>
                <w:rtl/>
              </w:rPr>
              <w:t>كلية التربية البدنية وعلوم الرياضة / جامعة ذي قار</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9</w:t>
            </w:r>
          </w:p>
        </w:tc>
        <w:tc>
          <w:tcPr>
            <w:tcW w:w="2076" w:type="dxa"/>
          </w:tcPr>
          <w:p w:rsidR="003D65FD" w:rsidRPr="003D65FD" w:rsidRDefault="003D65FD" w:rsidP="003D65FD">
            <w:pPr>
              <w:rPr>
                <w:b/>
                <w:bCs/>
                <w:sz w:val="28"/>
                <w:szCs w:val="28"/>
              </w:rPr>
            </w:pPr>
            <w:r w:rsidRPr="003D65FD">
              <w:rPr>
                <w:b/>
                <w:bCs/>
                <w:sz w:val="28"/>
                <w:szCs w:val="28"/>
                <w:rtl/>
              </w:rPr>
              <w:t>حسن غالي مهاوي</w:t>
            </w:r>
          </w:p>
        </w:tc>
        <w:tc>
          <w:tcPr>
            <w:tcW w:w="851" w:type="dxa"/>
          </w:tcPr>
          <w:p w:rsidR="003D65FD" w:rsidRPr="003D65FD" w:rsidRDefault="003D65FD" w:rsidP="003D65FD">
            <w:pPr>
              <w:rPr>
                <w:b/>
                <w:bCs/>
                <w:sz w:val="28"/>
                <w:szCs w:val="28"/>
              </w:rPr>
            </w:pPr>
            <w:r w:rsidRPr="003D65FD">
              <w:rPr>
                <w:b/>
                <w:bCs/>
                <w:sz w:val="28"/>
                <w:szCs w:val="28"/>
                <w:rtl/>
              </w:rPr>
              <w:t>ا.م.د</w:t>
            </w:r>
          </w:p>
        </w:tc>
        <w:tc>
          <w:tcPr>
            <w:tcW w:w="1701" w:type="dxa"/>
          </w:tcPr>
          <w:p w:rsidR="003D65FD" w:rsidRPr="003D65FD" w:rsidRDefault="003D65FD" w:rsidP="003D65FD">
            <w:pPr>
              <w:rPr>
                <w:b/>
                <w:bCs/>
                <w:sz w:val="28"/>
                <w:szCs w:val="28"/>
              </w:rPr>
            </w:pPr>
            <w:r w:rsidRPr="003D65FD">
              <w:rPr>
                <w:b/>
                <w:bCs/>
                <w:sz w:val="28"/>
                <w:szCs w:val="28"/>
                <w:rtl/>
              </w:rPr>
              <w:t>إدارة رياضية</w:t>
            </w:r>
          </w:p>
        </w:tc>
        <w:tc>
          <w:tcPr>
            <w:tcW w:w="4953" w:type="dxa"/>
          </w:tcPr>
          <w:p w:rsidR="003D65FD" w:rsidRPr="003D65FD" w:rsidRDefault="003D65FD" w:rsidP="003D65FD">
            <w:pPr>
              <w:rPr>
                <w:b/>
                <w:bCs/>
                <w:sz w:val="28"/>
                <w:szCs w:val="28"/>
              </w:rPr>
            </w:pPr>
            <w:r w:rsidRPr="003D65FD">
              <w:rPr>
                <w:b/>
                <w:bCs/>
                <w:sz w:val="28"/>
                <w:szCs w:val="28"/>
                <w:rtl/>
              </w:rPr>
              <w:t>كلية التربية البدنية وعلوم الرياضة/ جامعة ميسان</w:t>
            </w:r>
          </w:p>
        </w:tc>
      </w:tr>
      <w:tr w:rsidR="003D65FD" w:rsidRPr="003D65FD" w:rsidTr="003D65FD">
        <w:trPr>
          <w:trHeight w:val="547"/>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10</w:t>
            </w:r>
          </w:p>
        </w:tc>
        <w:tc>
          <w:tcPr>
            <w:tcW w:w="2076" w:type="dxa"/>
            <w:vAlign w:val="center"/>
          </w:tcPr>
          <w:p w:rsidR="003D65FD" w:rsidRPr="003D65FD" w:rsidRDefault="003D65FD" w:rsidP="003D65FD">
            <w:pPr>
              <w:rPr>
                <w:rFonts w:ascii="Simplified Arabic" w:eastAsia="Times New Roman" w:hAnsi="Simplified Arabic" w:cs="Simplified Arabic"/>
                <w:sz w:val="28"/>
                <w:szCs w:val="28"/>
              </w:rPr>
            </w:pPr>
            <w:r w:rsidRPr="003D65FD">
              <w:rPr>
                <w:rFonts w:ascii="Simplified Arabic" w:eastAsia="Times New Roman" w:hAnsi="Simplified Arabic" w:cs="Simplified Arabic"/>
                <w:sz w:val="28"/>
                <w:szCs w:val="28"/>
                <w:rtl/>
              </w:rPr>
              <w:t>جاسم سعد</w:t>
            </w:r>
            <w:r w:rsidRPr="003D65FD">
              <w:rPr>
                <w:rFonts w:ascii="Simplified Arabic" w:eastAsia="Times New Roman" w:hAnsi="Simplified Arabic" w:cs="Simplified Arabic" w:hint="cs"/>
                <w:sz w:val="28"/>
                <w:szCs w:val="28"/>
                <w:rtl/>
              </w:rPr>
              <w:t xml:space="preserve"> جاسم</w:t>
            </w:r>
          </w:p>
        </w:tc>
        <w:tc>
          <w:tcPr>
            <w:tcW w:w="851" w:type="dxa"/>
          </w:tcPr>
          <w:p w:rsidR="003D65FD" w:rsidRPr="003D65FD" w:rsidRDefault="003D65FD" w:rsidP="003D65FD">
            <w:pPr>
              <w:jc w:val="center"/>
              <w:rPr>
                <w:sz w:val="28"/>
                <w:szCs w:val="28"/>
              </w:rPr>
            </w:pPr>
            <w:r w:rsidRPr="003D65FD">
              <w:rPr>
                <w:rFonts w:ascii="Simplified Arabic" w:eastAsia="Times New Roman" w:hAnsi="Simplified Arabic" w:cs="Simplified Arabic"/>
                <w:sz w:val="28"/>
                <w:szCs w:val="28"/>
                <w:rtl/>
              </w:rPr>
              <w:t>ا.م.د</w:t>
            </w:r>
          </w:p>
        </w:tc>
        <w:tc>
          <w:tcPr>
            <w:tcW w:w="1701" w:type="dxa"/>
            <w:vAlign w:val="center"/>
          </w:tcPr>
          <w:p w:rsidR="003D65FD" w:rsidRPr="003D65FD" w:rsidRDefault="003D65FD" w:rsidP="003D65FD">
            <w:pPr>
              <w:rPr>
                <w:rFonts w:ascii="Simplified Arabic" w:eastAsia="Times New Roman" w:hAnsi="Simplified Arabic" w:cs="Simplified Arabic"/>
                <w:sz w:val="28"/>
                <w:szCs w:val="28"/>
              </w:rPr>
            </w:pPr>
            <w:r w:rsidRPr="003D65FD">
              <w:rPr>
                <w:rFonts w:ascii="Simplified Arabic" w:eastAsia="Times New Roman" w:hAnsi="Simplified Arabic" w:cs="Simplified Arabic"/>
                <w:sz w:val="28"/>
                <w:szCs w:val="28"/>
                <w:rtl/>
              </w:rPr>
              <w:t>ادارة رياضية</w:t>
            </w:r>
          </w:p>
        </w:tc>
        <w:tc>
          <w:tcPr>
            <w:tcW w:w="4953" w:type="dxa"/>
            <w:vAlign w:val="center"/>
          </w:tcPr>
          <w:p w:rsidR="003D65FD" w:rsidRPr="003D65FD" w:rsidRDefault="003D65FD" w:rsidP="003D65FD">
            <w:pPr>
              <w:jc w:val="center"/>
              <w:rPr>
                <w:rFonts w:ascii="Simplified Arabic" w:eastAsia="Times New Roman" w:hAnsi="Simplified Arabic" w:cs="Simplified Arabic"/>
                <w:b/>
                <w:bCs/>
                <w:sz w:val="24"/>
                <w:szCs w:val="24"/>
              </w:rPr>
            </w:pPr>
            <w:r w:rsidRPr="003D65FD">
              <w:rPr>
                <w:rFonts w:ascii="Simplified Arabic" w:eastAsia="Times New Roman" w:hAnsi="Simplified Arabic" w:cs="Simplified Arabic"/>
                <w:b/>
                <w:bCs/>
                <w:sz w:val="24"/>
                <w:szCs w:val="24"/>
                <w:rtl/>
              </w:rPr>
              <w:t>كلية التربية البدنية وعلوم الرياضة / جامعة ذي قار</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11</w:t>
            </w:r>
          </w:p>
        </w:tc>
        <w:tc>
          <w:tcPr>
            <w:tcW w:w="2076" w:type="dxa"/>
            <w:vAlign w:val="center"/>
          </w:tcPr>
          <w:p w:rsidR="003D65FD" w:rsidRPr="003D65FD" w:rsidRDefault="00631A2B" w:rsidP="003D65FD">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شاهين رمزي رفيق</w:t>
            </w:r>
          </w:p>
        </w:tc>
        <w:tc>
          <w:tcPr>
            <w:tcW w:w="851" w:type="dxa"/>
          </w:tcPr>
          <w:p w:rsidR="003D65FD" w:rsidRPr="003D65FD" w:rsidRDefault="00631A2B" w:rsidP="003D65FD">
            <w:pPr>
              <w:jc w:val="center"/>
              <w:rPr>
                <w:sz w:val="28"/>
                <w:szCs w:val="28"/>
              </w:rPr>
            </w:pPr>
            <w:r>
              <w:rPr>
                <w:rFonts w:hint="cs"/>
                <w:sz w:val="28"/>
                <w:szCs w:val="28"/>
                <w:rtl/>
              </w:rPr>
              <w:t xml:space="preserve">ا.م.د </w:t>
            </w:r>
          </w:p>
        </w:tc>
        <w:tc>
          <w:tcPr>
            <w:tcW w:w="1701" w:type="dxa"/>
          </w:tcPr>
          <w:p w:rsidR="003D65FD" w:rsidRPr="003D65FD" w:rsidRDefault="00631A2B" w:rsidP="003D65FD">
            <w:pPr>
              <w:rPr>
                <w:rFonts w:ascii="Simplified Arabic" w:hAnsi="Simplified Arabic" w:cs="Simplified Arabic"/>
                <w:sz w:val="28"/>
                <w:szCs w:val="28"/>
              </w:rPr>
            </w:pPr>
            <w:r>
              <w:rPr>
                <w:rFonts w:ascii="Simplified Arabic" w:hAnsi="Simplified Arabic" w:cs="Simplified Arabic" w:hint="cs"/>
                <w:sz w:val="28"/>
                <w:szCs w:val="28"/>
                <w:rtl/>
              </w:rPr>
              <w:t xml:space="preserve">ادارة رياضية </w:t>
            </w:r>
          </w:p>
        </w:tc>
        <w:tc>
          <w:tcPr>
            <w:tcW w:w="4953" w:type="dxa"/>
          </w:tcPr>
          <w:p w:rsidR="003D65FD" w:rsidRPr="003D65FD" w:rsidRDefault="00631A2B" w:rsidP="003D65FD">
            <w:pPr>
              <w:jc w:val="center"/>
              <w:rPr>
                <w:rFonts w:ascii="Simplified Arabic" w:hAnsi="Simplified Arabic" w:cs="Simplified Arabic"/>
                <w:b/>
                <w:bCs/>
                <w:sz w:val="24"/>
                <w:szCs w:val="24"/>
              </w:rPr>
            </w:pPr>
            <w:r>
              <w:rPr>
                <w:rFonts w:ascii="Simplified Arabic" w:hAnsi="Simplified Arabic" w:cs="Simplified Arabic" w:hint="cs"/>
                <w:b/>
                <w:bCs/>
                <w:sz w:val="24"/>
                <w:szCs w:val="24"/>
                <w:rtl/>
              </w:rPr>
              <w:t>كلية التربية البدنية وعلوم الرياضة / جامعة كركوك</w:t>
            </w:r>
          </w:p>
        </w:tc>
      </w:tr>
      <w:tr w:rsidR="003D65FD" w:rsidRPr="003D65FD" w:rsidTr="003D65FD">
        <w:trPr>
          <w:trHeight w:val="564"/>
          <w:jc w:val="center"/>
        </w:trPr>
        <w:tc>
          <w:tcPr>
            <w:tcW w:w="585" w:type="dxa"/>
            <w:shd w:val="clear" w:color="auto" w:fill="B6DDE8" w:themeFill="accent5" w:themeFillTint="66"/>
            <w:vAlign w:val="center"/>
          </w:tcPr>
          <w:p w:rsidR="003D65FD" w:rsidRPr="003D65FD" w:rsidRDefault="003D65FD"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12</w:t>
            </w:r>
          </w:p>
        </w:tc>
        <w:tc>
          <w:tcPr>
            <w:tcW w:w="2076" w:type="dxa"/>
            <w:vAlign w:val="center"/>
          </w:tcPr>
          <w:p w:rsidR="003D65FD" w:rsidRPr="003D65FD" w:rsidRDefault="00530859" w:rsidP="003D65FD">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حيدر محمد مصلح</w:t>
            </w:r>
          </w:p>
        </w:tc>
        <w:tc>
          <w:tcPr>
            <w:tcW w:w="851" w:type="dxa"/>
          </w:tcPr>
          <w:p w:rsidR="003D65FD" w:rsidRPr="003D65FD" w:rsidRDefault="00530859" w:rsidP="003D65FD">
            <w:pPr>
              <w:jc w:val="center"/>
              <w:rPr>
                <w:sz w:val="28"/>
                <w:szCs w:val="28"/>
              </w:rPr>
            </w:pPr>
            <w:r>
              <w:rPr>
                <w:rFonts w:hint="cs"/>
                <w:sz w:val="28"/>
                <w:szCs w:val="28"/>
                <w:rtl/>
              </w:rPr>
              <w:t xml:space="preserve">ا.م.د </w:t>
            </w:r>
          </w:p>
        </w:tc>
        <w:tc>
          <w:tcPr>
            <w:tcW w:w="1701" w:type="dxa"/>
            <w:vAlign w:val="center"/>
          </w:tcPr>
          <w:p w:rsidR="003D65FD" w:rsidRPr="003D65FD" w:rsidRDefault="00530859" w:rsidP="003D65FD">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ادارة رياضية </w:t>
            </w:r>
          </w:p>
        </w:tc>
        <w:tc>
          <w:tcPr>
            <w:tcW w:w="4953" w:type="dxa"/>
            <w:vAlign w:val="center"/>
          </w:tcPr>
          <w:p w:rsidR="003D65FD" w:rsidRPr="003D65FD" w:rsidRDefault="00530859" w:rsidP="00530859">
            <w:pPr>
              <w:jc w:val="center"/>
              <w:rPr>
                <w:rFonts w:ascii="Simplified Arabic" w:eastAsia="Times New Roman" w:hAnsi="Simplified Arabic" w:cs="Simplified Arabic"/>
                <w:b/>
                <w:bCs/>
                <w:sz w:val="24"/>
                <w:szCs w:val="24"/>
                <w:rtl/>
              </w:rPr>
            </w:pPr>
            <w:r w:rsidRPr="00530859">
              <w:rPr>
                <w:rFonts w:ascii="Simplified Arabic" w:eastAsia="Times New Roman" w:hAnsi="Simplified Arabic" w:cs="Simplified Arabic" w:hint="cs"/>
                <w:b/>
                <w:bCs/>
                <w:sz w:val="24"/>
                <w:szCs w:val="24"/>
                <w:rtl/>
              </w:rPr>
              <w:t>كلية التربية الب</w:t>
            </w:r>
            <w:r>
              <w:rPr>
                <w:rFonts w:ascii="Simplified Arabic" w:eastAsia="Times New Roman" w:hAnsi="Simplified Arabic" w:cs="Simplified Arabic" w:hint="cs"/>
                <w:b/>
                <w:bCs/>
                <w:sz w:val="24"/>
                <w:szCs w:val="24"/>
                <w:rtl/>
              </w:rPr>
              <w:t xml:space="preserve">دنية وعلوم الرياضة / جامعة القادسية </w:t>
            </w:r>
          </w:p>
        </w:tc>
      </w:tr>
      <w:tr w:rsidR="00530859" w:rsidRPr="003D65FD" w:rsidTr="001D4C43">
        <w:trPr>
          <w:trHeight w:val="564"/>
          <w:jc w:val="center"/>
        </w:trPr>
        <w:tc>
          <w:tcPr>
            <w:tcW w:w="585" w:type="dxa"/>
            <w:shd w:val="clear" w:color="auto" w:fill="B6DDE8" w:themeFill="accent5" w:themeFillTint="66"/>
            <w:vAlign w:val="center"/>
          </w:tcPr>
          <w:p w:rsidR="00530859" w:rsidRPr="003D65FD" w:rsidRDefault="00530859"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13</w:t>
            </w:r>
          </w:p>
        </w:tc>
        <w:tc>
          <w:tcPr>
            <w:tcW w:w="2076" w:type="dxa"/>
          </w:tcPr>
          <w:p w:rsidR="00530859" w:rsidRPr="003D65FD" w:rsidRDefault="00530859" w:rsidP="003D65FD">
            <w:pPr>
              <w:rPr>
                <w:rFonts w:ascii="Simplified Arabic" w:hAnsi="Simplified Arabic" w:cs="Simplified Arabic"/>
                <w:sz w:val="28"/>
                <w:szCs w:val="28"/>
              </w:rPr>
            </w:pPr>
            <w:r>
              <w:rPr>
                <w:rFonts w:ascii="Simplified Arabic" w:hAnsi="Simplified Arabic" w:cs="Simplified Arabic" w:hint="cs"/>
                <w:sz w:val="28"/>
                <w:szCs w:val="28"/>
                <w:rtl/>
              </w:rPr>
              <w:t xml:space="preserve">بهاء حيدر فليح </w:t>
            </w:r>
          </w:p>
        </w:tc>
        <w:tc>
          <w:tcPr>
            <w:tcW w:w="851" w:type="dxa"/>
          </w:tcPr>
          <w:p w:rsidR="00530859" w:rsidRPr="003D65FD" w:rsidRDefault="00530859" w:rsidP="00751AF1">
            <w:pPr>
              <w:jc w:val="center"/>
              <w:rPr>
                <w:sz w:val="28"/>
                <w:szCs w:val="28"/>
              </w:rPr>
            </w:pPr>
            <w:r>
              <w:rPr>
                <w:rFonts w:hint="cs"/>
                <w:sz w:val="28"/>
                <w:szCs w:val="28"/>
                <w:rtl/>
              </w:rPr>
              <w:t xml:space="preserve">ا.م.د </w:t>
            </w:r>
          </w:p>
        </w:tc>
        <w:tc>
          <w:tcPr>
            <w:tcW w:w="1701" w:type="dxa"/>
            <w:vAlign w:val="center"/>
          </w:tcPr>
          <w:p w:rsidR="00530859" w:rsidRPr="003D65FD" w:rsidRDefault="00530859" w:rsidP="00751AF1">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ادارة رياضية </w:t>
            </w:r>
          </w:p>
        </w:tc>
        <w:tc>
          <w:tcPr>
            <w:tcW w:w="4953" w:type="dxa"/>
            <w:vAlign w:val="center"/>
          </w:tcPr>
          <w:p w:rsidR="00530859" w:rsidRPr="003D65FD" w:rsidRDefault="00530859" w:rsidP="00751AF1">
            <w:pPr>
              <w:jc w:val="center"/>
              <w:rPr>
                <w:rFonts w:ascii="Simplified Arabic" w:eastAsia="Times New Roman" w:hAnsi="Simplified Arabic" w:cs="Simplified Arabic"/>
                <w:b/>
                <w:bCs/>
                <w:sz w:val="24"/>
                <w:szCs w:val="24"/>
                <w:rtl/>
              </w:rPr>
            </w:pPr>
            <w:r w:rsidRPr="00530859">
              <w:rPr>
                <w:rFonts w:ascii="Simplified Arabic" w:eastAsia="Times New Roman" w:hAnsi="Simplified Arabic" w:cs="Simplified Arabic" w:hint="cs"/>
                <w:b/>
                <w:bCs/>
                <w:sz w:val="24"/>
                <w:szCs w:val="24"/>
                <w:rtl/>
              </w:rPr>
              <w:t>كلية التربية الب</w:t>
            </w:r>
            <w:r>
              <w:rPr>
                <w:rFonts w:ascii="Simplified Arabic" w:eastAsia="Times New Roman" w:hAnsi="Simplified Arabic" w:cs="Simplified Arabic" w:hint="cs"/>
                <w:b/>
                <w:bCs/>
                <w:sz w:val="24"/>
                <w:szCs w:val="24"/>
                <w:rtl/>
              </w:rPr>
              <w:t xml:space="preserve">دنية وعلوم الرياضة / جامعة القادسية </w:t>
            </w:r>
          </w:p>
        </w:tc>
      </w:tr>
      <w:tr w:rsidR="00530859" w:rsidRPr="003D65FD" w:rsidTr="00DD61DE">
        <w:trPr>
          <w:trHeight w:val="564"/>
          <w:jc w:val="center"/>
        </w:trPr>
        <w:tc>
          <w:tcPr>
            <w:tcW w:w="585" w:type="dxa"/>
            <w:shd w:val="clear" w:color="auto" w:fill="B6DDE8" w:themeFill="accent5" w:themeFillTint="66"/>
            <w:vAlign w:val="center"/>
          </w:tcPr>
          <w:p w:rsidR="00530859" w:rsidRPr="003D65FD" w:rsidRDefault="00530859"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14</w:t>
            </w:r>
          </w:p>
        </w:tc>
        <w:tc>
          <w:tcPr>
            <w:tcW w:w="2076" w:type="dxa"/>
            <w:vAlign w:val="center"/>
          </w:tcPr>
          <w:p w:rsidR="00530859" w:rsidRPr="003D65FD" w:rsidRDefault="00530859" w:rsidP="003D65FD">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ساجت مجيد جعفر </w:t>
            </w:r>
          </w:p>
        </w:tc>
        <w:tc>
          <w:tcPr>
            <w:tcW w:w="851" w:type="dxa"/>
          </w:tcPr>
          <w:p w:rsidR="00530859" w:rsidRPr="003D65FD" w:rsidRDefault="00530859" w:rsidP="00751AF1">
            <w:pPr>
              <w:jc w:val="center"/>
              <w:rPr>
                <w:sz w:val="28"/>
                <w:szCs w:val="28"/>
              </w:rPr>
            </w:pPr>
            <w:r>
              <w:rPr>
                <w:rFonts w:hint="cs"/>
                <w:sz w:val="28"/>
                <w:szCs w:val="28"/>
                <w:rtl/>
              </w:rPr>
              <w:t xml:space="preserve">ا.م.د </w:t>
            </w:r>
          </w:p>
        </w:tc>
        <w:tc>
          <w:tcPr>
            <w:tcW w:w="1701" w:type="dxa"/>
            <w:vAlign w:val="center"/>
          </w:tcPr>
          <w:p w:rsidR="00530859" w:rsidRPr="003D65FD" w:rsidRDefault="00530859" w:rsidP="00751AF1">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ادارة رياضية </w:t>
            </w:r>
          </w:p>
        </w:tc>
        <w:tc>
          <w:tcPr>
            <w:tcW w:w="4953" w:type="dxa"/>
            <w:vAlign w:val="center"/>
          </w:tcPr>
          <w:p w:rsidR="00530859" w:rsidRPr="003D65FD" w:rsidRDefault="00530859" w:rsidP="00751AF1">
            <w:pPr>
              <w:jc w:val="center"/>
              <w:rPr>
                <w:rFonts w:ascii="Simplified Arabic" w:eastAsia="Times New Roman" w:hAnsi="Simplified Arabic" w:cs="Simplified Arabic"/>
                <w:b/>
                <w:bCs/>
                <w:sz w:val="24"/>
                <w:szCs w:val="24"/>
                <w:rtl/>
              </w:rPr>
            </w:pPr>
            <w:r w:rsidRPr="00530859">
              <w:rPr>
                <w:rFonts w:ascii="Simplified Arabic" w:eastAsia="Times New Roman" w:hAnsi="Simplified Arabic" w:cs="Simplified Arabic" w:hint="cs"/>
                <w:b/>
                <w:bCs/>
                <w:sz w:val="24"/>
                <w:szCs w:val="24"/>
                <w:rtl/>
              </w:rPr>
              <w:t>كلية التربية الب</w:t>
            </w:r>
            <w:r>
              <w:rPr>
                <w:rFonts w:ascii="Simplified Arabic" w:eastAsia="Times New Roman" w:hAnsi="Simplified Arabic" w:cs="Simplified Arabic" w:hint="cs"/>
                <w:b/>
                <w:bCs/>
                <w:sz w:val="24"/>
                <w:szCs w:val="24"/>
                <w:rtl/>
              </w:rPr>
              <w:t xml:space="preserve">دنية وعلوم الرياضة / جامعة القادسية </w:t>
            </w:r>
          </w:p>
        </w:tc>
      </w:tr>
      <w:tr w:rsidR="00FE70AB" w:rsidRPr="003D65FD" w:rsidTr="003D65FD">
        <w:trPr>
          <w:trHeight w:val="106"/>
          <w:jc w:val="center"/>
        </w:trPr>
        <w:tc>
          <w:tcPr>
            <w:tcW w:w="585" w:type="dxa"/>
            <w:shd w:val="clear" w:color="auto" w:fill="B6DDE8" w:themeFill="accent5" w:themeFillTint="66"/>
            <w:vAlign w:val="center"/>
          </w:tcPr>
          <w:p w:rsidR="00FE70AB" w:rsidRPr="003D65FD" w:rsidRDefault="00FE70AB" w:rsidP="003D65FD">
            <w:pPr>
              <w:jc w:val="center"/>
              <w:rPr>
                <w:rFonts w:ascii="Simplified Arabic" w:eastAsia="Times New Roman" w:hAnsi="Simplified Arabic" w:cs="Simplified Arabic"/>
                <w:b/>
                <w:bCs/>
                <w:sz w:val="28"/>
                <w:szCs w:val="28"/>
                <w:rtl/>
                <w:lang w:bidi="ar-IQ"/>
              </w:rPr>
            </w:pPr>
            <w:r w:rsidRPr="003D65FD">
              <w:rPr>
                <w:rFonts w:ascii="Simplified Arabic" w:eastAsia="Times New Roman" w:hAnsi="Simplified Arabic" w:cs="Simplified Arabic" w:hint="cs"/>
                <w:b/>
                <w:bCs/>
                <w:sz w:val="28"/>
                <w:szCs w:val="28"/>
                <w:rtl/>
                <w:lang w:bidi="ar-IQ"/>
              </w:rPr>
              <w:t>15</w:t>
            </w:r>
          </w:p>
        </w:tc>
        <w:tc>
          <w:tcPr>
            <w:tcW w:w="2076" w:type="dxa"/>
            <w:vAlign w:val="center"/>
          </w:tcPr>
          <w:p w:rsidR="00FE70AB" w:rsidRPr="003D65FD" w:rsidRDefault="00FE70AB" w:rsidP="003D65FD">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بركات عبد حمزة </w:t>
            </w:r>
          </w:p>
        </w:tc>
        <w:tc>
          <w:tcPr>
            <w:tcW w:w="851" w:type="dxa"/>
          </w:tcPr>
          <w:p w:rsidR="00FE70AB" w:rsidRPr="003D65FD" w:rsidRDefault="00FE70AB" w:rsidP="00751AF1">
            <w:pPr>
              <w:jc w:val="center"/>
              <w:rPr>
                <w:sz w:val="28"/>
                <w:szCs w:val="28"/>
              </w:rPr>
            </w:pPr>
            <w:r>
              <w:rPr>
                <w:rFonts w:hint="cs"/>
                <w:sz w:val="28"/>
                <w:szCs w:val="28"/>
                <w:rtl/>
              </w:rPr>
              <w:t xml:space="preserve">ا.م.د </w:t>
            </w:r>
          </w:p>
        </w:tc>
        <w:tc>
          <w:tcPr>
            <w:tcW w:w="1701" w:type="dxa"/>
            <w:vAlign w:val="center"/>
          </w:tcPr>
          <w:p w:rsidR="00FE70AB" w:rsidRPr="003D65FD" w:rsidRDefault="00FE70AB" w:rsidP="00751AF1">
            <w:pP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ادارة رياضية </w:t>
            </w:r>
          </w:p>
        </w:tc>
        <w:tc>
          <w:tcPr>
            <w:tcW w:w="4953" w:type="dxa"/>
            <w:vAlign w:val="center"/>
          </w:tcPr>
          <w:p w:rsidR="00FE70AB" w:rsidRPr="003D65FD" w:rsidRDefault="00FE70AB" w:rsidP="00751AF1">
            <w:pPr>
              <w:jc w:val="center"/>
              <w:rPr>
                <w:rFonts w:ascii="Simplified Arabic" w:eastAsia="Times New Roman" w:hAnsi="Simplified Arabic" w:cs="Simplified Arabic"/>
                <w:b/>
                <w:bCs/>
                <w:sz w:val="24"/>
                <w:szCs w:val="24"/>
                <w:rtl/>
              </w:rPr>
            </w:pPr>
            <w:r>
              <w:rPr>
                <w:rFonts w:ascii="Simplified Arabic" w:eastAsia="Times New Roman" w:hAnsi="Simplified Arabic" w:cs="Simplified Arabic" w:hint="cs"/>
                <w:b/>
                <w:bCs/>
                <w:sz w:val="24"/>
                <w:szCs w:val="24"/>
                <w:rtl/>
              </w:rPr>
              <w:t xml:space="preserve"> المديرية العامة لتربية الديوانية </w:t>
            </w:r>
          </w:p>
        </w:tc>
      </w:tr>
    </w:tbl>
    <w:p w:rsidR="003D65FD" w:rsidRDefault="003D65FD" w:rsidP="00BD1A5D">
      <w:pPr>
        <w:spacing w:line="240" w:lineRule="auto"/>
        <w:jc w:val="both"/>
        <w:rPr>
          <w:rFonts w:eastAsiaTheme="minorEastAsia"/>
          <w:b/>
          <w:bCs/>
          <w:sz w:val="28"/>
          <w:szCs w:val="28"/>
          <w:rtl/>
        </w:rPr>
      </w:pPr>
    </w:p>
    <w:p w:rsidR="003D65FD" w:rsidRDefault="003D65FD" w:rsidP="00BD1A5D">
      <w:pPr>
        <w:spacing w:line="240" w:lineRule="auto"/>
        <w:jc w:val="both"/>
        <w:rPr>
          <w:rFonts w:eastAsiaTheme="minorEastAsia"/>
          <w:b/>
          <w:bCs/>
          <w:sz w:val="28"/>
          <w:szCs w:val="28"/>
          <w:rtl/>
        </w:rPr>
      </w:pPr>
    </w:p>
    <w:p w:rsidR="00CF14C1" w:rsidRPr="003D65FD" w:rsidRDefault="00CF14C1" w:rsidP="00CF14C1">
      <w:pPr>
        <w:spacing w:after="0"/>
        <w:ind w:left="785"/>
        <w:contextualSpacing/>
        <w:jc w:val="center"/>
        <w:rPr>
          <w:rFonts w:ascii="Simplified Arabic" w:eastAsia="Calibri" w:hAnsi="Simplified Arabic" w:cs="Simplified Arabic"/>
          <w:b/>
          <w:bCs/>
          <w:sz w:val="24"/>
          <w:szCs w:val="24"/>
          <w:u w:val="single"/>
          <w:rtl/>
          <w:lang w:bidi="ar-IQ"/>
        </w:rPr>
      </w:pPr>
      <w:r w:rsidRPr="003D65FD">
        <w:rPr>
          <w:rFonts w:ascii="Simplified Arabic" w:eastAsia="Calibri" w:hAnsi="Simplified Arabic" w:cs="Simplified Arabic"/>
          <w:b/>
          <w:bCs/>
          <w:sz w:val="24"/>
          <w:szCs w:val="24"/>
          <w:u w:val="single"/>
          <w:rtl/>
          <w:lang w:bidi="ar-IQ"/>
        </w:rPr>
        <w:t>ملاحق</w:t>
      </w:r>
    </w:p>
    <w:p w:rsidR="00CF14C1" w:rsidRPr="003D65FD" w:rsidRDefault="00D148DB" w:rsidP="000314E3">
      <w:pPr>
        <w:spacing w:after="0"/>
        <w:ind w:left="785"/>
        <w:contextualSpacing/>
        <w:jc w:val="center"/>
        <w:rPr>
          <w:rFonts w:ascii="Simplified Arabic" w:eastAsia="Calibri" w:hAnsi="Simplified Arabic" w:cs="Simplified Arabic"/>
          <w:b/>
          <w:bCs/>
          <w:sz w:val="24"/>
          <w:szCs w:val="24"/>
          <w:u w:val="single"/>
          <w:lang w:bidi="ar-IQ"/>
        </w:rPr>
      </w:pPr>
      <w:r w:rsidRPr="003D65FD">
        <w:rPr>
          <w:rFonts w:ascii="Simplified Arabic" w:eastAsia="Calibri" w:hAnsi="Simplified Arabic" w:cs="Simplified Arabic" w:hint="cs"/>
          <w:b/>
          <w:bCs/>
          <w:sz w:val="24"/>
          <w:szCs w:val="24"/>
          <w:u w:val="single"/>
          <w:rtl/>
          <w:lang w:bidi="ar-IQ"/>
        </w:rPr>
        <w:t>مقياس الانحرافات</w:t>
      </w:r>
      <w:r w:rsidR="00CF14C1" w:rsidRPr="003D65FD">
        <w:rPr>
          <w:rFonts w:ascii="Simplified Arabic" w:eastAsia="Calibri" w:hAnsi="Simplified Arabic" w:cs="Simplified Arabic" w:hint="cs"/>
          <w:b/>
          <w:bCs/>
          <w:sz w:val="24"/>
          <w:szCs w:val="24"/>
          <w:u w:val="single"/>
          <w:rtl/>
          <w:lang w:bidi="ar-IQ"/>
        </w:rPr>
        <w:t xml:space="preserve"> </w:t>
      </w:r>
      <w:r w:rsidR="000314E3">
        <w:rPr>
          <w:rFonts w:ascii="Simplified Arabic" w:eastAsia="Calibri" w:hAnsi="Simplified Arabic" w:cs="Simplified Arabic" w:hint="cs"/>
          <w:b/>
          <w:bCs/>
          <w:sz w:val="24"/>
          <w:szCs w:val="24"/>
          <w:u w:val="single"/>
          <w:rtl/>
          <w:lang w:bidi="ar-IQ"/>
        </w:rPr>
        <w:t xml:space="preserve"> الادارية </w:t>
      </w:r>
    </w:p>
    <w:p w:rsidR="00CF14C1" w:rsidRPr="003D65FD" w:rsidRDefault="00CF14C1" w:rsidP="00CF14C1">
      <w:pPr>
        <w:spacing w:line="240" w:lineRule="auto"/>
        <w:jc w:val="both"/>
        <w:rPr>
          <w:rFonts w:ascii="Calibri" w:eastAsia="Times New Roman" w:hAnsi="Calibri" w:cs="Arial"/>
          <w:b/>
          <w:bCs/>
          <w:sz w:val="24"/>
          <w:szCs w:val="24"/>
          <w:rtl/>
        </w:rPr>
      </w:pPr>
      <w:r w:rsidRPr="003D65FD">
        <w:rPr>
          <w:rFonts w:ascii="Calibri" w:eastAsia="Calibri" w:hAnsi="Calibri" w:cs="Simplified Arabic"/>
          <w:b/>
          <w:bCs/>
          <w:sz w:val="24"/>
          <w:szCs w:val="24"/>
          <w:rtl/>
          <w:lang w:bidi="ar-IQ"/>
        </w:rPr>
        <w:t>أولا : محور الانحراف تنظيمي:</w:t>
      </w:r>
      <w:r w:rsidRPr="003D65FD">
        <w:rPr>
          <w:rFonts w:ascii="Calibri" w:eastAsia="Times New Roman" w:hAnsi="Calibri" w:cs="Simplified Arabic"/>
          <w:b/>
          <w:bCs/>
          <w:sz w:val="24"/>
          <w:szCs w:val="24"/>
          <w:rtl/>
          <w:lang w:bidi="ar-IQ"/>
        </w:rPr>
        <w:t xml:space="preserve"> </w:t>
      </w:r>
      <w:r w:rsidRPr="003D65FD">
        <w:rPr>
          <w:rFonts w:ascii="Calibri" w:eastAsia="Times New Roman" w:hAnsi="Calibri" w:cs="Simplified Arabic" w:hint="cs"/>
          <w:sz w:val="24"/>
          <w:szCs w:val="24"/>
          <w:lang w:bidi="ar-IQ"/>
        </w:rPr>
        <w:t xml:space="preserve"> </w:t>
      </w:r>
      <w:r w:rsidRPr="003D65FD">
        <w:rPr>
          <w:rFonts w:ascii="Calibri" w:eastAsia="Times New Roman" w:hAnsi="Calibri" w:cs="Simplified Arabic"/>
          <w:sz w:val="24"/>
          <w:szCs w:val="24"/>
          <w:rtl/>
          <w:lang w:bidi="ar-IQ"/>
        </w:rPr>
        <w:t xml:space="preserve">يقصد بها المخالفات التنظيمية التي تصدر عن </w:t>
      </w:r>
      <w:r w:rsidRPr="003D65FD">
        <w:rPr>
          <w:rFonts w:ascii="Calibri" w:eastAsia="Times New Roman" w:hAnsi="Calibri" w:cs="Simplified Arabic" w:hint="cs"/>
          <w:sz w:val="24"/>
          <w:szCs w:val="24"/>
          <w:rtl/>
          <w:lang w:bidi="ar-IQ"/>
        </w:rPr>
        <w:t>المدير</w:t>
      </w:r>
      <w:r w:rsidRPr="003D65FD">
        <w:rPr>
          <w:rFonts w:ascii="Calibri" w:eastAsia="Times New Roman" w:hAnsi="Calibri" w:cs="Simplified Arabic"/>
          <w:sz w:val="24"/>
          <w:szCs w:val="24"/>
          <w:rtl/>
          <w:lang w:bidi="ar-IQ"/>
        </w:rPr>
        <w:t xml:space="preserve"> أثناء تأديته لمهام عمله والتي تتعلق بالعمل ومهامه المكلف به </w:t>
      </w:r>
      <w:r w:rsidRPr="003D65FD">
        <w:rPr>
          <w:rFonts w:ascii="Calibri" w:eastAsia="Times New Roman" w:hAnsi="Calibri" w:cs="Simplified Arabic"/>
          <w:b/>
          <w:bCs/>
          <w:sz w:val="24"/>
          <w:szCs w:val="24"/>
          <w:rtl/>
          <w:lang w:bidi="ar-IQ"/>
        </w:rPr>
        <w:t>.</w:t>
      </w:r>
    </w:p>
    <w:tbl>
      <w:tblPr>
        <w:bidiVisual/>
        <w:tblW w:w="10275"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488"/>
        <w:gridCol w:w="7200"/>
        <w:gridCol w:w="851"/>
        <w:gridCol w:w="850"/>
        <w:gridCol w:w="886"/>
      </w:tblGrid>
      <w:tr w:rsidR="00CF14C1" w:rsidRPr="003D65FD" w:rsidTr="00DE6121">
        <w:trPr>
          <w:cantSplit/>
          <w:trHeight w:val="509"/>
          <w:jc w:val="center"/>
        </w:trPr>
        <w:tc>
          <w:tcPr>
            <w:tcW w:w="488" w:type="dxa"/>
            <w:vMerge w:val="restart"/>
            <w:tcBorders>
              <w:top w:val="thickThinSmallGap" w:sz="2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ت</w:t>
            </w:r>
          </w:p>
        </w:tc>
        <w:tc>
          <w:tcPr>
            <w:tcW w:w="7200"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b/>
                <w:bCs/>
                <w:sz w:val="24"/>
                <w:szCs w:val="24"/>
              </w:rPr>
            </w:pPr>
            <w:r w:rsidRPr="003D65FD">
              <w:rPr>
                <w:rFonts w:ascii="Arial" w:eastAsia="Times New Roman" w:hAnsi="Arial" w:cs="Arial"/>
                <w:b/>
                <w:bCs/>
                <w:sz w:val="24"/>
                <w:szCs w:val="24"/>
                <w:rtl/>
              </w:rPr>
              <w:t>الفقرات</w:t>
            </w:r>
          </w:p>
        </w:tc>
        <w:tc>
          <w:tcPr>
            <w:tcW w:w="851"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ind w:left="-74"/>
              <w:jc w:val="center"/>
              <w:rPr>
                <w:rFonts w:ascii="Arial" w:eastAsia="Times New Roman" w:hAnsi="Arial" w:cs="Arial"/>
                <w:b/>
                <w:bCs/>
                <w:sz w:val="24"/>
                <w:szCs w:val="24"/>
              </w:rPr>
            </w:pPr>
            <w:r w:rsidRPr="003D65FD">
              <w:rPr>
                <w:rFonts w:ascii="Arial" w:eastAsia="Times New Roman" w:hAnsi="Arial" w:cs="Arial"/>
                <w:b/>
                <w:bCs/>
                <w:sz w:val="24"/>
                <w:szCs w:val="24"/>
                <w:rtl/>
              </w:rPr>
              <w:t>دائماً</w:t>
            </w:r>
          </w:p>
        </w:tc>
        <w:tc>
          <w:tcPr>
            <w:tcW w:w="850"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ind w:left="-74"/>
              <w:jc w:val="center"/>
              <w:rPr>
                <w:rFonts w:ascii="Arial" w:eastAsia="Times New Roman" w:hAnsi="Arial" w:cs="Arial"/>
                <w:b/>
                <w:bCs/>
                <w:sz w:val="24"/>
                <w:szCs w:val="24"/>
              </w:rPr>
            </w:pPr>
            <w:r w:rsidRPr="003D65FD">
              <w:rPr>
                <w:rFonts w:ascii="Arial" w:eastAsia="Times New Roman" w:hAnsi="Arial" w:cs="Arial"/>
                <w:b/>
                <w:bCs/>
                <w:sz w:val="24"/>
                <w:szCs w:val="24"/>
                <w:rtl/>
              </w:rPr>
              <w:t>احياناً</w:t>
            </w:r>
          </w:p>
        </w:tc>
        <w:tc>
          <w:tcPr>
            <w:tcW w:w="886"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ind w:left="-74"/>
              <w:jc w:val="center"/>
              <w:rPr>
                <w:rFonts w:ascii="Arial" w:eastAsia="Times New Roman" w:hAnsi="Arial" w:cs="Arial"/>
                <w:b/>
                <w:bCs/>
                <w:sz w:val="24"/>
                <w:szCs w:val="24"/>
              </w:rPr>
            </w:pPr>
            <w:r w:rsidRPr="003D65FD">
              <w:rPr>
                <w:rFonts w:ascii="Arial" w:eastAsia="Times New Roman" w:hAnsi="Arial" w:cs="Arial"/>
                <w:b/>
                <w:bCs/>
                <w:sz w:val="24"/>
                <w:szCs w:val="24"/>
                <w:rtl/>
              </w:rPr>
              <w:t>ابداً</w:t>
            </w:r>
          </w:p>
        </w:tc>
      </w:tr>
      <w:tr w:rsidR="00CF14C1" w:rsidRPr="003D65FD" w:rsidTr="00DE6121">
        <w:trPr>
          <w:cantSplit/>
          <w:trHeight w:val="509"/>
          <w:jc w:val="center"/>
        </w:trPr>
        <w:tc>
          <w:tcPr>
            <w:tcW w:w="488" w:type="dxa"/>
            <w:vMerge/>
            <w:tcBorders>
              <w:top w:val="thickThinSmallGap" w:sz="2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7200"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851"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850"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886"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 xml:space="preserve">عدم ابعاد </w:t>
            </w:r>
            <w:r w:rsidRPr="003D65FD">
              <w:rPr>
                <w:rFonts w:ascii="Arial" w:eastAsia="Times New Roman" w:hAnsi="Arial" w:cs="Arial" w:hint="cs"/>
                <w:sz w:val="24"/>
                <w:szCs w:val="24"/>
                <w:rtl/>
              </w:rPr>
              <w:t xml:space="preserve">العاملين </w:t>
            </w:r>
            <w:r w:rsidRPr="003D65FD">
              <w:rPr>
                <w:rFonts w:ascii="Arial" w:eastAsia="Times New Roman" w:hAnsi="Arial" w:cs="Arial"/>
                <w:sz w:val="24"/>
                <w:szCs w:val="24"/>
                <w:rtl/>
              </w:rPr>
              <w:t xml:space="preserve"> عن المشاكل الإدارية</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2</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 xml:space="preserve">لا توجد علاقات حميمه بين </w:t>
            </w:r>
            <w:r w:rsidRPr="003D65FD">
              <w:rPr>
                <w:rFonts w:ascii="Arial" w:eastAsia="Times New Roman" w:hAnsi="Arial" w:cs="Arial" w:hint="cs"/>
                <w:sz w:val="24"/>
                <w:szCs w:val="24"/>
                <w:rtl/>
              </w:rPr>
              <w:t xml:space="preserve">المدير </w:t>
            </w:r>
            <w:r w:rsidRPr="003D65FD">
              <w:rPr>
                <w:rFonts w:ascii="Arial" w:eastAsia="Times New Roman" w:hAnsi="Arial" w:cs="Arial"/>
                <w:sz w:val="24"/>
                <w:szCs w:val="24"/>
                <w:rtl/>
              </w:rPr>
              <w:t xml:space="preserve"> وجميع </w:t>
            </w:r>
            <w:r w:rsidRPr="003D65FD">
              <w:rPr>
                <w:rFonts w:ascii="Arial" w:eastAsia="Times New Roman" w:hAnsi="Arial" w:cs="Arial" w:hint="cs"/>
                <w:sz w:val="24"/>
                <w:szCs w:val="24"/>
                <w:rtl/>
              </w:rPr>
              <w:t>العاملين</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3</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يهمل ال</w:t>
            </w:r>
            <w:r w:rsidRPr="003D65FD">
              <w:rPr>
                <w:rFonts w:ascii="Arial" w:eastAsia="Times New Roman" w:hAnsi="Arial" w:cs="Arial" w:hint="cs"/>
                <w:sz w:val="24"/>
                <w:szCs w:val="24"/>
                <w:rtl/>
              </w:rPr>
              <w:t>مدير</w:t>
            </w:r>
            <w:r w:rsidRPr="003D65FD">
              <w:rPr>
                <w:rFonts w:ascii="Arial" w:eastAsia="Times New Roman" w:hAnsi="Arial" w:cs="Arial"/>
                <w:sz w:val="24"/>
                <w:szCs w:val="24"/>
                <w:rtl/>
              </w:rPr>
              <w:t xml:space="preserve"> قابلية </w:t>
            </w:r>
            <w:r w:rsidRPr="003D65FD">
              <w:rPr>
                <w:rFonts w:ascii="Arial" w:eastAsia="Times New Roman" w:hAnsi="Arial" w:cs="Arial" w:hint="cs"/>
                <w:sz w:val="24"/>
                <w:szCs w:val="24"/>
                <w:rtl/>
              </w:rPr>
              <w:t xml:space="preserve">العاملين </w:t>
            </w:r>
            <w:r w:rsidRPr="003D65FD">
              <w:rPr>
                <w:rFonts w:ascii="Arial" w:eastAsia="Times New Roman" w:hAnsi="Arial" w:cs="Arial"/>
                <w:sz w:val="24"/>
                <w:szCs w:val="24"/>
                <w:rtl/>
              </w:rPr>
              <w:t xml:space="preserve"> في التكيف والاتجاه نحو الانجاز</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4</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لا يتصف الم</w:t>
            </w:r>
            <w:r w:rsidRPr="003D65FD">
              <w:rPr>
                <w:rFonts w:ascii="Arial" w:eastAsia="Times New Roman" w:hAnsi="Arial" w:cs="Arial" w:hint="cs"/>
                <w:sz w:val="24"/>
                <w:szCs w:val="24"/>
                <w:rtl/>
              </w:rPr>
              <w:t>دير</w:t>
            </w:r>
            <w:r w:rsidRPr="003D65FD">
              <w:rPr>
                <w:rFonts w:ascii="Arial" w:eastAsia="Times New Roman" w:hAnsi="Arial" w:cs="Arial"/>
                <w:sz w:val="24"/>
                <w:szCs w:val="24"/>
                <w:rtl/>
              </w:rPr>
              <w:t xml:space="preserve"> بالمرونة والتعاون</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5</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لا يمتلك الم</w:t>
            </w:r>
            <w:r w:rsidRPr="003D65FD">
              <w:rPr>
                <w:rFonts w:ascii="Arial" w:eastAsia="Times New Roman" w:hAnsi="Arial" w:cs="Arial" w:hint="cs"/>
                <w:sz w:val="24"/>
                <w:szCs w:val="24"/>
                <w:rtl/>
              </w:rPr>
              <w:t>دير</w:t>
            </w:r>
            <w:r w:rsidRPr="003D65FD">
              <w:rPr>
                <w:rFonts w:ascii="Arial" w:eastAsia="Times New Roman" w:hAnsi="Arial" w:cs="Arial"/>
                <w:sz w:val="24"/>
                <w:szCs w:val="24"/>
                <w:rtl/>
              </w:rPr>
              <w:t xml:space="preserve"> سجل لتدوين الملاحظات التي تخص عمله</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6</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 xml:space="preserve">لا يوجد تحديد واضح لواجبات </w:t>
            </w:r>
            <w:r w:rsidRPr="003D65FD">
              <w:rPr>
                <w:rFonts w:ascii="Arial" w:eastAsia="Times New Roman" w:hAnsi="Arial" w:cs="Arial" w:hint="cs"/>
                <w:sz w:val="24"/>
                <w:szCs w:val="24"/>
                <w:rtl/>
              </w:rPr>
              <w:t xml:space="preserve">العاملين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7</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لا يسعى الم</w:t>
            </w:r>
            <w:r w:rsidRPr="003D65FD">
              <w:rPr>
                <w:rFonts w:ascii="Arial" w:eastAsia="Times New Roman" w:hAnsi="Arial" w:cs="Arial" w:hint="cs"/>
                <w:sz w:val="24"/>
                <w:szCs w:val="24"/>
                <w:rtl/>
              </w:rPr>
              <w:t>دير</w:t>
            </w:r>
            <w:r w:rsidRPr="003D65FD">
              <w:rPr>
                <w:rFonts w:ascii="Arial" w:eastAsia="Times New Roman" w:hAnsi="Arial" w:cs="Arial"/>
                <w:sz w:val="24"/>
                <w:szCs w:val="24"/>
                <w:rtl/>
              </w:rPr>
              <w:t xml:space="preserve"> لا بعاد </w:t>
            </w:r>
            <w:r w:rsidRPr="003D65FD">
              <w:rPr>
                <w:rFonts w:ascii="Arial" w:eastAsia="Times New Roman" w:hAnsi="Arial" w:cs="Arial" w:hint="cs"/>
                <w:sz w:val="24"/>
                <w:szCs w:val="24"/>
                <w:rtl/>
              </w:rPr>
              <w:t xml:space="preserve">العاملين </w:t>
            </w:r>
            <w:r w:rsidRPr="003D65FD">
              <w:rPr>
                <w:rFonts w:ascii="Arial" w:eastAsia="Times New Roman" w:hAnsi="Arial" w:cs="Arial"/>
                <w:sz w:val="24"/>
                <w:szCs w:val="24"/>
                <w:rtl/>
              </w:rPr>
              <w:t xml:space="preserve"> عن المشاكل ال</w:t>
            </w:r>
            <w:r w:rsidRPr="003D65FD">
              <w:rPr>
                <w:rFonts w:ascii="Arial" w:eastAsia="Times New Roman" w:hAnsi="Arial" w:cs="Arial" w:hint="cs"/>
                <w:sz w:val="24"/>
                <w:szCs w:val="24"/>
                <w:rtl/>
              </w:rPr>
              <w:t xml:space="preserve">فنية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8</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لا يأخذ الم</w:t>
            </w:r>
            <w:r w:rsidRPr="003D65FD">
              <w:rPr>
                <w:rFonts w:ascii="Arial" w:eastAsia="Times New Roman" w:hAnsi="Arial" w:cs="Arial" w:hint="cs"/>
                <w:sz w:val="24"/>
                <w:szCs w:val="24"/>
                <w:rtl/>
              </w:rPr>
              <w:t>دير</w:t>
            </w:r>
            <w:r w:rsidRPr="003D65FD">
              <w:rPr>
                <w:rFonts w:ascii="Arial" w:eastAsia="Times New Roman" w:hAnsi="Arial" w:cs="Arial"/>
                <w:sz w:val="24"/>
                <w:szCs w:val="24"/>
                <w:rtl/>
              </w:rPr>
              <w:t xml:space="preserve"> الأماكن والأوضاع </w:t>
            </w:r>
            <w:r w:rsidRPr="003D65FD">
              <w:rPr>
                <w:rFonts w:ascii="Arial" w:eastAsia="Times New Roman" w:hAnsi="Arial" w:cs="Arial" w:hint="cs"/>
                <w:sz w:val="24"/>
                <w:szCs w:val="24"/>
                <w:rtl/>
              </w:rPr>
              <w:t xml:space="preserve">الصحيحة </w:t>
            </w:r>
            <w:r w:rsidRPr="003D65FD">
              <w:rPr>
                <w:rFonts w:ascii="Arial" w:eastAsia="Times New Roman" w:hAnsi="Arial" w:cs="Arial"/>
                <w:sz w:val="24"/>
                <w:szCs w:val="24"/>
                <w:rtl/>
              </w:rPr>
              <w:t xml:space="preserve"> داخل </w:t>
            </w:r>
            <w:r w:rsidRPr="003D65FD">
              <w:rPr>
                <w:rFonts w:ascii="Arial" w:eastAsia="Times New Roman" w:hAnsi="Arial" w:cs="Arial" w:hint="cs"/>
                <w:sz w:val="24"/>
                <w:szCs w:val="24"/>
                <w:rtl/>
              </w:rPr>
              <w:t xml:space="preserve">القسم </w:t>
            </w:r>
            <w:r w:rsidRPr="003D65FD">
              <w:rPr>
                <w:rFonts w:ascii="Arial" w:eastAsia="Times New Roman" w:hAnsi="Arial" w:cs="Arial"/>
                <w:sz w:val="24"/>
                <w:szCs w:val="24"/>
                <w:rtl/>
              </w:rPr>
              <w:t xml:space="preserve"> التي تسمح له برؤية جميع </w:t>
            </w:r>
            <w:r w:rsidRPr="003D65FD">
              <w:rPr>
                <w:rFonts w:ascii="Arial" w:eastAsia="Times New Roman" w:hAnsi="Arial" w:cs="Arial" w:hint="cs"/>
                <w:sz w:val="24"/>
                <w:szCs w:val="24"/>
                <w:rtl/>
              </w:rPr>
              <w:t xml:space="preserve">العاملين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9</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ليس لدى المد</w:t>
            </w:r>
            <w:r w:rsidRPr="003D65FD">
              <w:rPr>
                <w:rFonts w:ascii="Arial" w:eastAsia="Times New Roman" w:hAnsi="Arial" w:cs="Arial" w:hint="cs"/>
                <w:sz w:val="24"/>
                <w:szCs w:val="24"/>
                <w:rtl/>
              </w:rPr>
              <w:t>ير</w:t>
            </w:r>
            <w:r w:rsidRPr="003D65FD">
              <w:rPr>
                <w:rFonts w:ascii="Arial" w:eastAsia="Times New Roman" w:hAnsi="Arial" w:cs="Arial"/>
                <w:sz w:val="24"/>
                <w:szCs w:val="24"/>
                <w:rtl/>
              </w:rPr>
              <w:t xml:space="preserve"> مشاركات بالدورات ا</w:t>
            </w:r>
            <w:r w:rsidRPr="003D65FD">
              <w:rPr>
                <w:rFonts w:ascii="Arial" w:eastAsia="Times New Roman" w:hAnsi="Arial" w:cs="Arial" w:hint="cs"/>
                <w:sz w:val="24"/>
                <w:szCs w:val="24"/>
                <w:rtl/>
              </w:rPr>
              <w:t>و الورش</w:t>
            </w:r>
            <w:r w:rsidRPr="003D65FD">
              <w:rPr>
                <w:rFonts w:ascii="Arial" w:eastAsia="Times New Roman" w:hAnsi="Arial" w:cs="Arial"/>
                <w:sz w:val="24"/>
                <w:szCs w:val="24"/>
                <w:rtl/>
              </w:rPr>
              <w:t xml:space="preserve"> التطويرية</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لا يحترم  المد</w:t>
            </w:r>
            <w:r w:rsidRPr="003D65FD">
              <w:rPr>
                <w:rFonts w:ascii="Arial" w:eastAsia="Times New Roman" w:hAnsi="Arial" w:cs="Arial" w:hint="cs"/>
                <w:sz w:val="24"/>
                <w:szCs w:val="24"/>
                <w:rtl/>
              </w:rPr>
              <w:t>ير</w:t>
            </w:r>
            <w:r w:rsidRPr="003D65FD">
              <w:rPr>
                <w:rFonts w:ascii="Arial" w:eastAsia="Times New Roman" w:hAnsi="Arial" w:cs="Arial"/>
                <w:sz w:val="24"/>
                <w:szCs w:val="24"/>
                <w:rtl/>
              </w:rPr>
              <w:t xml:space="preserve"> وقت </w:t>
            </w:r>
            <w:r w:rsidRPr="003D65FD">
              <w:rPr>
                <w:rFonts w:ascii="Arial" w:eastAsia="Times New Roman" w:hAnsi="Arial" w:cs="Arial" w:hint="cs"/>
                <w:sz w:val="24"/>
                <w:szCs w:val="24"/>
                <w:rtl/>
              </w:rPr>
              <w:t>العمل</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11</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 xml:space="preserve">لا يتناسب الخطط  مع امكانيات </w:t>
            </w:r>
            <w:r w:rsidRPr="003D65FD">
              <w:rPr>
                <w:rFonts w:ascii="Arial" w:eastAsia="Times New Roman" w:hAnsi="Arial" w:cs="Arial" w:hint="cs"/>
                <w:sz w:val="24"/>
                <w:szCs w:val="24"/>
                <w:rtl/>
              </w:rPr>
              <w:t xml:space="preserve">العاملين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12</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يفشي المد</w:t>
            </w:r>
            <w:r w:rsidRPr="003D65FD">
              <w:rPr>
                <w:rFonts w:ascii="Arial" w:eastAsia="Times New Roman" w:hAnsi="Arial" w:cs="Arial" w:hint="cs"/>
                <w:sz w:val="24"/>
                <w:szCs w:val="24"/>
                <w:rtl/>
              </w:rPr>
              <w:t>ير</w:t>
            </w:r>
            <w:r w:rsidRPr="003D65FD">
              <w:rPr>
                <w:rFonts w:ascii="Arial" w:eastAsia="Times New Roman" w:hAnsi="Arial" w:cs="Arial"/>
                <w:sz w:val="24"/>
                <w:szCs w:val="24"/>
                <w:rtl/>
              </w:rPr>
              <w:t xml:space="preserve"> اسرار </w:t>
            </w:r>
            <w:r w:rsidRPr="003D65FD">
              <w:rPr>
                <w:rFonts w:ascii="Arial" w:eastAsia="Times New Roman" w:hAnsi="Arial" w:cs="Arial" w:hint="cs"/>
                <w:sz w:val="24"/>
                <w:szCs w:val="24"/>
                <w:rtl/>
              </w:rPr>
              <w:t>العاملين</w:t>
            </w:r>
            <w:r w:rsidRPr="003D65FD">
              <w:rPr>
                <w:rFonts w:ascii="Arial" w:eastAsia="Times New Roman" w:hAnsi="Arial" w:cs="Arial"/>
                <w:sz w:val="24"/>
                <w:szCs w:val="24"/>
                <w:rtl/>
              </w:rPr>
              <w:t xml:space="preserve"> التي يطلع عليها</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13</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غير قادر على تنظيم عمله</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14</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الخطط  المعدة تنفذ في اوقات غير مناسبه</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15</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 xml:space="preserve">هنالك قصور في تنظيم </w:t>
            </w:r>
            <w:r w:rsidRPr="003D65FD">
              <w:rPr>
                <w:rFonts w:ascii="Arial" w:eastAsia="Times New Roman" w:hAnsi="Arial" w:cs="Arial" w:hint="cs"/>
                <w:sz w:val="24"/>
                <w:szCs w:val="24"/>
                <w:rtl/>
              </w:rPr>
              <w:t>العمل بط</w:t>
            </w:r>
            <w:r w:rsidRPr="003D65FD">
              <w:rPr>
                <w:rFonts w:ascii="Arial" w:eastAsia="Times New Roman" w:hAnsi="Arial" w:cs="Arial"/>
                <w:sz w:val="24"/>
                <w:szCs w:val="24"/>
                <w:rtl/>
              </w:rPr>
              <w:t xml:space="preserve">ريقة التي تعطي لكل </w:t>
            </w:r>
            <w:r w:rsidRPr="003D65FD">
              <w:rPr>
                <w:rFonts w:ascii="Arial" w:eastAsia="Times New Roman" w:hAnsi="Arial" w:cs="Arial" w:hint="cs"/>
                <w:sz w:val="24"/>
                <w:szCs w:val="24"/>
                <w:rtl/>
              </w:rPr>
              <w:t>موظف</w:t>
            </w:r>
            <w:r w:rsidRPr="003D65FD">
              <w:rPr>
                <w:rFonts w:ascii="Arial" w:eastAsia="Times New Roman" w:hAnsi="Arial" w:cs="Arial"/>
                <w:sz w:val="24"/>
                <w:szCs w:val="24"/>
                <w:rtl/>
              </w:rPr>
              <w:t xml:space="preserve"> فرصه لا ظهار قدراته</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16</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 xml:space="preserve">ليس لديه القدرة على التعامل مع </w:t>
            </w:r>
            <w:r w:rsidRPr="003D65FD">
              <w:rPr>
                <w:rFonts w:ascii="Arial" w:eastAsia="Times New Roman" w:hAnsi="Arial" w:cs="Arial" w:hint="cs"/>
                <w:sz w:val="24"/>
                <w:szCs w:val="24"/>
                <w:rtl/>
              </w:rPr>
              <w:t>المسؤولي</w:t>
            </w:r>
            <w:r w:rsidRPr="003D65FD">
              <w:rPr>
                <w:rFonts w:ascii="Arial" w:eastAsia="Times New Roman" w:hAnsi="Arial" w:cs="Arial" w:hint="eastAsia"/>
                <w:sz w:val="24"/>
                <w:szCs w:val="24"/>
                <w:rtl/>
              </w:rPr>
              <w:t>ن</w:t>
            </w:r>
            <w:r w:rsidRPr="003D65FD">
              <w:rPr>
                <w:rFonts w:ascii="Arial" w:eastAsia="Times New Roman" w:hAnsi="Arial" w:cs="Arial"/>
                <w:sz w:val="24"/>
                <w:szCs w:val="24"/>
                <w:rtl/>
              </w:rPr>
              <w:t xml:space="preserve"> ومعرفة الطبيعة المزاجية والانفعالية لهم واساليب قيادتهم في ظل القانون</w:t>
            </w:r>
            <w:r w:rsidRPr="003D65FD">
              <w:rPr>
                <w:rFonts w:ascii="Arial" w:eastAsia="Times New Roman" w:hAnsi="Arial" w:cs="Arial" w:hint="cs"/>
                <w:sz w:val="24"/>
                <w:szCs w:val="24"/>
                <w:rtl/>
              </w:rPr>
              <w:t xml:space="preserve"> والتعليمات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17</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تصرفات المد</w:t>
            </w:r>
            <w:r w:rsidRPr="003D65FD">
              <w:rPr>
                <w:rFonts w:ascii="Arial" w:eastAsia="Times New Roman" w:hAnsi="Arial" w:cs="Arial" w:hint="cs"/>
                <w:sz w:val="24"/>
                <w:szCs w:val="24"/>
                <w:rtl/>
              </w:rPr>
              <w:t>ير</w:t>
            </w:r>
            <w:r w:rsidRPr="003D65FD">
              <w:rPr>
                <w:rFonts w:ascii="Arial" w:eastAsia="Times New Roman" w:hAnsi="Arial" w:cs="Arial"/>
                <w:sz w:val="24"/>
                <w:szCs w:val="24"/>
                <w:rtl/>
              </w:rPr>
              <w:t xml:space="preserve"> تنم عن النفاق والرياء</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gridAfter w:val="1"/>
          <w:wAfter w:w="886" w:type="dxa"/>
          <w:trHeight w:val="686"/>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18</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ليس للمد</w:t>
            </w:r>
            <w:r w:rsidRPr="003D65FD">
              <w:rPr>
                <w:rFonts w:ascii="Arial" w:eastAsia="Times New Roman" w:hAnsi="Arial" w:cs="Arial" w:hint="cs"/>
                <w:sz w:val="24"/>
                <w:szCs w:val="24"/>
                <w:rtl/>
              </w:rPr>
              <w:t>ير</w:t>
            </w:r>
            <w:r w:rsidRPr="003D65FD">
              <w:rPr>
                <w:rFonts w:ascii="Arial" w:eastAsia="Times New Roman" w:hAnsi="Arial" w:cs="Arial"/>
                <w:sz w:val="24"/>
                <w:szCs w:val="24"/>
                <w:rtl/>
              </w:rPr>
              <w:t xml:space="preserve"> القدرة على توجيه </w:t>
            </w:r>
            <w:r w:rsidRPr="003D65FD">
              <w:rPr>
                <w:rFonts w:ascii="Arial" w:eastAsia="Times New Roman" w:hAnsi="Arial" w:cs="Arial" w:hint="cs"/>
                <w:sz w:val="24"/>
                <w:szCs w:val="24"/>
                <w:rtl/>
              </w:rPr>
              <w:t xml:space="preserve">العاملين </w:t>
            </w:r>
            <w:r w:rsidRPr="003D65FD">
              <w:rPr>
                <w:rFonts w:ascii="Arial" w:eastAsia="Times New Roman" w:hAnsi="Arial" w:cs="Arial"/>
                <w:sz w:val="24"/>
                <w:szCs w:val="24"/>
                <w:rtl/>
              </w:rPr>
              <w:t xml:space="preserve"> وارشادهم حتى قبل </w:t>
            </w:r>
            <w:r w:rsidRPr="003D65FD">
              <w:rPr>
                <w:rFonts w:ascii="Arial" w:eastAsia="Times New Roman" w:hAnsi="Arial" w:cs="Arial" w:hint="cs"/>
                <w:sz w:val="24"/>
                <w:szCs w:val="24"/>
                <w:rtl/>
              </w:rPr>
              <w:t xml:space="preserve">بدء العمل في القسم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19</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لا يستطيع ضبط اعصابه في الاوقات الحرجة</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20</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يتقبل المد</w:t>
            </w:r>
            <w:r w:rsidRPr="003D65FD">
              <w:rPr>
                <w:rFonts w:ascii="Arial" w:eastAsia="Times New Roman" w:hAnsi="Arial" w:cs="Arial" w:hint="cs"/>
                <w:sz w:val="24"/>
                <w:szCs w:val="24"/>
                <w:rtl/>
              </w:rPr>
              <w:t>ير</w:t>
            </w:r>
            <w:r w:rsidRPr="003D65FD">
              <w:rPr>
                <w:rFonts w:ascii="Arial" w:eastAsia="Times New Roman" w:hAnsi="Arial" w:cs="Arial"/>
                <w:sz w:val="24"/>
                <w:szCs w:val="24"/>
                <w:rtl/>
              </w:rPr>
              <w:t xml:space="preserve"> الوساطة والمحسوبية</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21</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يسيء استخدام السلطة الممنوحة له ضد ا</w:t>
            </w:r>
            <w:r w:rsidRPr="003D65FD">
              <w:rPr>
                <w:rFonts w:ascii="Arial" w:eastAsia="Times New Roman" w:hAnsi="Arial" w:cs="Arial" w:hint="cs"/>
                <w:sz w:val="24"/>
                <w:szCs w:val="24"/>
                <w:rtl/>
              </w:rPr>
              <w:t xml:space="preserve">لعاملين </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r w:rsidR="00CF14C1" w:rsidRPr="003D65FD" w:rsidTr="00DE6121">
        <w:trPr>
          <w:trHeight w:val="20"/>
          <w:jc w:val="center"/>
        </w:trPr>
        <w:tc>
          <w:tcPr>
            <w:tcW w:w="488" w:type="dxa"/>
            <w:tcBorders>
              <w:top w:val="single" w:sz="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center"/>
              <w:rPr>
                <w:rFonts w:ascii="Arial" w:eastAsia="Times New Roman" w:hAnsi="Arial" w:cs="Arial"/>
                <w:b/>
                <w:bCs/>
                <w:sz w:val="24"/>
                <w:szCs w:val="24"/>
              </w:rPr>
            </w:pPr>
            <w:r w:rsidRPr="003D65FD">
              <w:rPr>
                <w:rFonts w:ascii="Arial" w:eastAsia="Times New Roman" w:hAnsi="Arial" w:cs="Arial"/>
                <w:b/>
                <w:bCs/>
                <w:sz w:val="24"/>
                <w:szCs w:val="24"/>
                <w:rtl/>
              </w:rPr>
              <w:t>22</w:t>
            </w:r>
          </w:p>
        </w:tc>
        <w:tc>
          <w:tcPr>
            <w:tcW w:w="7200" w:type="dxa"/>
            <w:tcBorders>
              <w:top w:val="single" w:sz="4" w:space="0" w:color="auto"/>
              <w:left w:val="single" w:sz="4" w:space="0" w:color="auto"/>
              <w:bottom w:val="single" w:sz="4" w:space="0" w:color="auto"/>
              <w:right w:val="single" w:sz="4" w:space="0" w:color="auto"/>
            </w:tcBorders>
            <w:vAlign w:val="center"/>
            <w:hideMark/>
          </w:tcPr>
          <w:p w:rsidR="00CF14C1" w:rsidRPr="003D65FD" w:rsidRDefault="00CF14C1" w:rsidP="00CF14C1">
            <w:pPr>
              <w:jc w:val="center"/>
              <w:rPr>
                <w:rFonts w:ascii="Arial" w:eastAsia="Times New Roman" w:hAnsi="Arial" w:cs="Arial"/>
                <w:sz w:val="24"/>
                <w:szCs w:val="24"/>
              </w:rPr>
            </w:pPr>
            <w:r w:rsidRPr="003D65FD">
              <w:rPr>
                <w:rFonts w:ascii="Arial" w:eastAsia="Times New Roman" w:hAnsi="Arial" w:cs="Arial"/>
                <w:sz w:val="24"/>
                <w:szCs w:val="24"/>
                <w:rtl/>
              </w:rPr>
              <w:t>عدم مشاركة ال</w:t>
            </w:r>
            <w:r w:rsidRPr="003D65FD">
              <w:rPr>
                <w:rFonts w:ascii="Arial" w:eastAsia="Times New Roman" w:hAnsi="Arial" w:cs="Arial" w:hint="cs"/>
                <w:sz w:val="24"/>
                <w:szCs w:val="24"/>
                <w:rtl/>
              </w:rPr>
              <w:t>عاملين في</w:t>
            </w:r>
            <w:r w:rsidRPr="003D65FD">
              <w:rPr>
                <w:rFonts w:ascii="Arial" w:eastAsia="Times New Roman" w:hAnsi="Arial" w:cs="Arial"/>
                <w:sz w:val="24"/>
                <w:szCs w:val="24"/>
                <w:rtl/>
              </w:rPr>
              <w:t xml:space="preserve"> افراحهم وأحزانهم</w:t>
            </w:r>
          </w:p>
        </w:tc>
        <w:tc>
          <w:tcPr>
            <w:tcW w:w="851"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CF14C1" w:rsidRPr="003D65FD" w:rsidRDefault="00CF14C1" w:rsidP="00CF14C1">
            <w:pPr>
              <w:spacing w:line="228" w:lineRule="auto"/>
              <w:jc w:val="center"/>
              <w:rPr>
                <w:rFonts w:ascii="Arial" w:eastAsia="Times New Roman" w:hAnsi="Arial" w:cs="Arial"/>
                <w:b/>
                <w:bCs/>
                <w:sz w:val="24"/>
                <w:szCs w:val="24"/>
              </w:rPr>
            </w:pPr>
          </w:p>
        </w:tc>
      </w:tr>
    </w:tbl>
    <w:p w:rsidR="00CF14C1" w:rsidRPr="003D65FD" w:rsidRDefault="00CF14C1" w:rsidP="00CF14C1">
      <w:pPr>
        <w:spacing w:line="240" w:lineRule="auto"/>
        <w:jc w:val="both"/>
        <w:rPr>
          <w:rFonts w:ascii="Calibri" w:eastAsia="Calibri" w:hAnsi="Calibri" w:cs="Simplified Arabic"/>
          <w:b/>
          <w:bCs/>
          <w:sz w:val="24"/>
          <w:szCs w:val="24"/>
          <w:rtl/>
          <w:lang w:bidi="ar-IQ"/>
        </w:rPr>
      </w:pPr>
    </w:p>
    <w:p w:rsidR="00296291" w:rsidRPr="003D65FD" w:rsidRDefault="00296291" w:rsidP="00CF14C1">
      <w:pPr>
        <w:spacing w:line="240" w:lineRule="auto"/>
        <w:jc w:val="both"/>
        <w:rPr>
          <w:rFonts w:ascii="Calibri" w:eastAsia="Calibri" w:hAnsi="Calibri" w:cs="Simplified Arabic"/>
          <w:b/>
          <w:bCs/>
          <w:sz w:val="24"/>
          <w:szCs w:val="24"/>
          <w:rtl/>
          <w:lang w:bidi="ar-IQ"/>
        </w:rPr>
      </w:pPr>
    </w:p>
    <w:p w:rsidR="00296291" w:rsidRPr="003D65FD" w:rsidRDefault="00296291" w:rsidP="00CF14C1">
      <w:pPr>
        <w:spacing w:line="240" w:lineRule="auto"/>
        <w:jc w:val="both"/>
        <w:rPr>
          <w:rFonts w:ascii="Calibri" w:eastAsia="Calibri" w:hAnsi="Calibri" w:cs="Simplified Arabic"/>
          <w:b/>
          <w:bCs/>
          <w:sz w:val="24"/>
          <w:szCs w:val="24"/>
          <w:rtl/>
          <w:lang w:bidi="ar-IQ"/>
        </w:rPr>
      </w:pPr>
    </w:p>
    <w:p w:rsidR="00CF14C1" w:rsidRDefault="000314E3" w:rsidP="00CF14C1">
      <w:pPr>
        <w:spacing w:line="240" w:lineRule="auto"/>
        <w:jc w:val="both"/>
        <w:rPr>
          <w:rFonts w:ascii="Calibri" w:eastAsia="Calibri" w:hAnsi="Calibri" w:cs="Simplified Arabic"/>
          <w:b/>
          <w:bCs/>
          <w:sz w:val="24"/>
          <w:szCs w:val="24"/>
          <w:rtl/>
          <w:lang w:bidi="ar-IQ"/>
        </w:rPr>
      </w:pPr>
      <w:r>
        <w:rPr>
          <w:rFonts w:ascii="Calibri" w:eastAsia="Calibri" w:hAnsi="Calibri" w:cs="Simplified Arabic" w:hint="cs"/>
          <w:b/>
          <w:bCs/>
          <w:sz w:val="24"/>
          <w:szCs w:val="24"/>
          <w:rtl/>
          <w:lang w:bidi="ar-IQ"/>
        </w:rPr>
        <w:t xml:space="preserve">مقياس السلوك التنظيمي </w:t>
      </w:r>
    </w:p>
    <w:p w:rsidR="000314E3" w:rsidRPr="003D65FD" w:rsidRDefault="000314E3" w:rsidP="00CF14C1">
      <w:pPr>
        <w:spacing w:line="240" w:lineRule="auto"/>
        <w:jc w:val="both"/>
        <w:rPr>
          <w:rFonts w:ascii="Calibri" w:eastAsia="Times New Roman" w:hAnsi="Calibri" w:cs="Simplified Arabic"/>
          <w:sz w:val="24"/>
          <w:szCs w:val="24"/>
          <w:rtl/>
          <w:lang w:bidi="ar-IQ"/>
        </w:rPr>
      </w:pPr>
      <w:r>
        <w:rPr>
          <w:rFonts w:ascii="Calibri" w:eastAsia="Times New Roman" w:hAnsi="Calibri" w:cs="Simplified Arabic" w:hint="cs"/>
          <w:sz w:val="24"/>
          <w:szCs w:val="24"/>
          <w:rtl/>
          <w:lang w:bidi="ar-IQ"/>
        </w:rPr>
        <w:t xml:space="preserve">الولاء التنظيمي </w:t>
      </w:r>
    </w:p>
    <w:tbl>
      <w:tblPr>
        <w:bidiVisual/>
        <w:tblW w:w="10275"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27"/>
        <w:gridCol w:w="7145"/>
        <w:gridCol w:w="850"/>
        <w:gridCol w:w="709"/>
        <w:gridCol w:w="744"/>
      </w:tblGrid>
      <w:tr w:rsidR="00CF14C1" w:rsidRPr="003D65FD" w:rsidTr="00DE6121">
        <w:trPr>
          <w:cantSplit/>
          <w:trHeight w:val="509"/>
          <w:jc w:val="center"/>
        </w:trPr>
        <w:tc>
          <w:tcPr>
            <w:tcW w:w="827" w:type="dxa"/>
            <w:vMerge w:val="restart"/>
            <w:tcBorders>
              <w:top w:val="thickThinSmallGap" w:sz="2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ت</w:t>
            </w:r>
          </w:p>
        </w:tc>
        <w:tc>
          <w:tcPr>
            <w:tcW w:w="7145"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الفقرات</w:t>
            </w:r>
          </w:p>
        </w:tc>
        <w:tc>
          <w:tcPr>
            <w:tcW w:w="850"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spacing w:line="230" w:lineRule="auto"/>
              <w:ind w:left="-74"/>
              <w:jc w:val="center"/>
              <w:rPr>
                <w:rFonts w:ascii="Arial" w:eastAsia="Times New Roman" w:hAnsi="Arial" w:cs="Arial"/>
                <w:b/>
                <w:bCs/>
                <w:sz w:val="24"/>
                <w:szCs w:val="24"/>
              </w:rPr>
            </w:pPr>
            <w:r w:rsidRPr="003D65FD">
              <w:rPr>
                <w:rFonts w:ascii="Arial" w:eastAsia="Times New Roman" w:hAnsi="Arial" w:cs="Arial"/>
                <w:b/>
                <w:bCs/>
                <w:sz w:val="24"/>
                <w:szCs w:val="24"/>
                <w:rtl/>
              </w:rPr>
              <w:t>دائماً</w:t>
            </w:r>
          </w:p>
        </w:tc>
        <w:tc>
          <w:tcPr>
            <w:tcW w:w="709"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spacing w:line="230" w:lineRule="auto"/>
              <w:ind w:left="-74"/>
              <w:jc w:val="center"/>
              <w:rPr>
                <w:rFonts w:ascii="Arial" w:eastAsia="Times New Roman" w:hAnsi="Arial" w:cs="Arial"/>
                <w:b/>
                <w:bCs/>
                <w:sz w:val="24"/>
                <w:szCs w:val="24"/>
              </w:rPr>
            </w:pPr>
            <w:r w:rsidRPr="003D65FD">
              <w:rPr>
                <w:rFonts w:ascii="Arial" w:eastAsia="Times New Roman" w:hAnsi="Arial" w:cs="Arial"/>
                <w:b/>
                <w:bCs/>
                <w:sz w:val="24"/>
                <w:szCs w:val="24"/>
                <w:rtl/>
              </w:rPr>
              <w:t>احياناً</w:t>
            </w:r>
          </w:p>
        </w:tc>
        <w:tc>
          <w:tcPr>
            <w:tcW w:w="744" w:type="dxa"/>
            <w:vMerge w:val="restart"/>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spacing w:line="230" w:lineRule="auto"/>
              <w:ind w:left="-74"/>
              <w:jc w:val="center"/>
              <w:rPr>
                <w:rFonts w:ascii="Arial" w:eastAsia="Times New Roman" w:hAnsi="Arial" w:cs="Arial"/>
                <w:b/>
                <w:bCs/>
                <w:sz w:val="24"/>
                <w:szCs w:val="24"/>
              </w:rPr>
            </w:pPr>
            <w:r w:rsidRPr="003D65FD">
              <w:rPr>
                <w:rFonts w:ascii="Arial" w:eastAsia="Times New Roman" w:hAnsi="Arial" w:cs="Arial"/>
                <w:b/>
                <w:bCs/>
                <w:sz w:val="24"/>
                <w:szCs w:val="24"/>
                <w:rtl/>
              </w:rPr>
              <w:t>ابداً</w:t>
            </w:r>
          </w:p>
        </w:tc>
      </w:tr>
      <w:tr w:rsidR="00CF14C1" w:rsidRPr="003D65FD" w:rsidTr="00DE6121">
        <w:trPr>
          <w:cantSplit/>
          <w:trHeight w:val="509"/>
          <w:jc w:val="center"/>
        </w:trPr>
        <w:tc>
          <w:tcPr>
            <w:tcW w:w="827" w:type="dxa"/>
            <w:vMerge/>
            <w:tcBorders>
              <w:top w:val="thickThinSmallGap" w:sz="24" w:space="0" w:color="auto"/>
              <w:left w:val="thinThickSmallGap" w:sz="2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7145"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850"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709"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c>
          <w:tcPr>
            <w:tcW w:w="744" w:type="dxa"/>
            <w:vMerge/>
            <w:tcBorders>
              <w:top w:val="thickThinSmallGap" w:sz="24" w:space="0" w:color="auto"/>
              <w:left w:val="single" w:sz="4" w:space="0" w:color="auto"/>
              <w:bottom w:val="single" w:sz="4" w:space="0" w:color="auto"/>
              <w:right w:val="single" w:sz="4" w:space="0" w:color="auto"/>
            </w:tcBorders>
            <w:vAlign w:val="center"/>
            <w:hideMark/>
          </w:tcPr>
          <w:p w:rsidR="00CF14C1" w:rsidRPr="003D65FD" w:rsidRDefault="00CF14C1" w:rsidP="00CF14C1">
            <w:pPr>
              <w:bidi w:val="0"/>
              <w:spacing w:after="0" w:line="240" w:lineRule="auto"/>
              <w:rPr>
                <w:rFonts w:ascii="Arial" w:eastAsia="Times New Roman" w:hAnsi="Arial" w:cs="Arial"/>
                <w:b/>
                <w:bCs/>
                <w:sz w:val="24"/>
                <w:szCs w:val="24"/>
              </w:rPr>
            </w:pPr>
          </w:p>
        </w:tc>
      </w:tr>
      <w:tr w:rsidR="000314E3" w:rsidRPr="003D65FD" w:rsidTr="00DE6121">
        <w:trPr>
          <w:trHeight w:val="78"/>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1</w:t>
            </w:r>
          </w:p>
        </w:tc>
        <w:tc>
          <w:tcPr>
            <w:tcW w:w="7145" w:type="dxa"/>
            <w:tcBorders>
              <w:top w:val="single" w:sz="4" w:space="0" w:color="auto"/>
              <w:left w:val="single" w:sz="4" w:space="0" w:color="auto"/>
              <w:bottom w:val="single" w:sz="4" w:space="0" w:color="auto"/>
              <w:right w:val="single" w:sz="4" w:space="0" w:color="auto"/>
            </w:tcBorders>
            <w:vAlign w:val="center"/>
            <w:hideMark/>
          </w:tcPr>
          <w:p w:rsidR="000314E3" w:rsidRPr="00B135B4" w:rsidRDefault="000314E3" w:rsidP="000314E3">
            <w:pPr>
              <w:ind w:right="-142"/>
              <w:jc w:val="center"/>
              <w:rPr>
                <w:rFonts w:ascii="Simplified Arabic" w:hAnsi="Simplified Arabic"/>
                <w:sz w:val="24"/>
                <w:szCs w:val="24"/>
                <w:rtl/>
                <w:lang w:bidi="ar-IQ"/>
              </w:rPr>
            </w:pPr>
            <w:r w:rsidRPr="00B135B4">
              <w:rPr>
                <w:rFonts w:ascii="Simplified Arabic" w:hAnsi="Simplified Arabic"/>
                <w:sz w:val="24"/>
                <w:szCs w:val="24"/>
                <w:rtl/>
                <w:lang w:bidi="ar-IQ"/>
              </w:rPr>
              <w:t xml:space="preserve">أشعر </w:t>
            </w:r>
            <w:r>
              <w:rPr>
                <w:rFonts w:ascii="Simplified Arabic" w:hAnsi="Simplified Arabic" w:hint="cs"/>
                <w:sz w:val="24"/>
                <w:szCs w:val="24"/>
                <w:rtl/>
                <w:lang w:bidi="ar-IQ"/>
              </w:rPr>
              <w:t xml:space="preserve"> </w:t>
            </w:r>
            <w:r w:rsidRPr="00B135B4">
              <w:rPr>
                <w:rFonts w:ascii="Simplified Arabic" w:hAnsi="Simplified Arabic"/>
                <w:sz w:val="24"/>
                <w:szCs w:val="24"/>
                <w:rtl/>
                <w:lang w:bidi="ar-IQ"/>
              </w:rPr>
              <w:t xml:space="preserve"> بان المزايا المقدمة في </w:t>
            </w:r>
            <w:r>
              <w:rPr>
                <w:rFonts w:ascii="Simplified Arabic" w:hAnsi="Simplified Arabic" w:hint="cs"/>
                <w:sz w:val="24"/>
                <w:szCs w:val="24"/>
                <w:rtl/>
                <w:lang w:bidi="ar-IQ"/>
              </w:rPr>
              <w:t xml:space="preserve">منتديات الشباب والرياضة </w:t>
            </w:r>
            <w:r w:rsidRPr="00B135B4">
              <w:rPr>
                <w:rFonts w:ascii="Simplified Arabic" w:hAnsi="Simplified Arabic"/>
                <w:sz w:val="24"/>
                <w:szCs w:val="24"/>
                <w:rtl/>
                <w:lang w:bidi="ar-IQ"/>
              </w:rPr>
              <w:t xml:space="preserve"> أكثر من المقدمة في اقسام  أخرى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0314E3" w:rsidRPr="003D65FD" w:rsidTr="00DE6121">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2</w:t>
            </w:r>
          </w:p>
        </w:tc>
        <w:tc>
          <w:tcPr>
            <w:tcW w:w="7145" w:type="dxa"/>
            <w:tcBorders>
              <w:top w:val="single" w:sz="4" w:space="0" w:color="auto"/>
              <w:left w:val="single" w:sz="4" w:space="0" w:color="auto"/>
              <w:bottom w:val="single" w:sz="4" w:space="0" w:color="auto"/>
              <w:right w:val="single" w:sz="4" w:space="0" w:color="auto"/>
            </w:tcBorders>
            <w:vAlign w:val="center"/>
            <w:hideMark/>
          </w:tcPr>
          <w:p w:rsidR="000314E3" w:rsidRPr="00B135B4" w:rsidRDefault="000314E3" w:rsidP="000314E3">
            <w:pPr>
              <w:ind w:right="-142"/>
              <w:jc w:val="center"/>
              <w:rPr>
                <w:rFonts w:ascii="Simplified Arabic" w:hAnsi="Simplified Arabic"/>
                <w:sz w:val="24"/>
                <w:szCs w:val="24"/>
                <w:rtl/>
                <w:lang w:bidi="ar-IQ"/>
              </w:rPr>
            </w:pPr>
            <w:r w:rsidRPr="00B135B4">
              <w:rPr>
                <w:rFonts w:ascii="Simplified Arabic" w:hAnsi="Simplified Arabic"/>
                <w:sz w:val="24"/>
                <w:szCs w:val="24"/>
                <w:rtl/>
                <w:lang w:bidi="ar-IQ"/>
              </w:rPr>
              <w:t xml:space="preserve">أشعر بأن أمورا كثيرة سوف تتأثر بحياتي إذا ما قررت ترك العمل </w:t>
            </w:r>
            <w:r>
              <w:rPr>
                <w:rFonts w:ascii="Simplified Arabic" w:hAnsi="Simplified Arabic" w:hint="cs"/>
                <w:sz w:val="24"/>
                <w:szCs w:val="24"/>
                <w:rtl/>
                <w:lang w:bidi="ar-IQ"/>
              </w:rPr>
              <w:t xml:space="preserve"> بمنتديات الشباب والرياضة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0314E3" w:rsidRPr="003D65FD" w:rsidTr="00DE6121">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3</w:t>
            </w:r>
          </w:p>
        </w:tc>
        <w:tc>
          <w:tcPr>
            <w:tcW w:w="7145" w:type="dxa"/>
            <w:tcBorders>
              <w:top w:val="single" w:sz="4" w:space="0" w:color="auto"/>
              <w:left w:val="single" w:sz="4" w:space="0" w:color="auto"/>
              <w:bottom w:val="single" w:sz="4" w:space="0" w:color="auto"/>
              <w:right w:val="single" w:sz="4" w:space="0" w:color="auto"/>
            </w:tcBorders>
            <w:vAlign w:val="center"/>
            <w:hideMark/>
          </w:tcPr>
          <w:p w:rsidR="000314E3" w:rsidRPr="00B135B4" w:rsidRDefault="000314E3" w:rsidP="000314E3">
            <w:pPr>
              <w:ind w:right="-142"/>
              <w:jc w:val="center"/>
              <w:rPr>
                <w:rFonts w:ascii="Simplified Arabic" w:hAnsi="Simplified Arabic"/>
                <w:sz w:val="24"/>
                <w:szCs w:val="24"/>
                <w:rtl/>
              </w:rPr>
            </w:pPr>
            <w:r w:rsidRPr="00B135B4">
              <w:rPr>
                <w:rFonts w:ascii="Simplified Arabic" w:hAnsi="Simplified Arabic"/>
                <w:sz w:val="24"/>
                <w:szCs w:val="24"/>
                <w:rtl/>
                <w:lang w:bidi="ar-IQ"/>
              </w:rPr>
              <w:t xml:space="preserve">أشعر </w:t>
            </w:r>
            <w:r>
              <w:rPr>
                <w:rFonts w:ascii="Simplified Arabic" w:hAnsi="Simplified Arabic" w:hint="cs"/>
                <w:sz w:val="24"/>
                <w:szCs w:val="24"/>
                <w:rtl/>
                <w:lang w:bidi="ar-IQ"/>
              </w:rPr>
              <w:t xml:space="preserve"> </w:t>
            </w:r>
            <w:r w:rsidRPr="00B135B4">
              <w:rPr>
                <w:rFonts w:ascii="Simplified Arabic" w:hAnsi="Simplified Arabic"/>
                <w:sz w:val="24"/>
                <w:szCs w:val="24"/>
                <w:rtl/>
                <w:lang w:bidi="ar-IQ"/>
              </w:rPr>
              <w:t xml:space="preserve"> أن بقائي في </w:t>
            </w:r>
            <w:r>
              <w:rPr>
                <w:rFonts w:ascii="Simplified Arabic" w:hAnsi="Simplified Arabic" w:hint="cs"/>
                <w:sz w:val="24"/>
                <w:szCs w:val="24"/>
                <w:rtl/>
                <w:lang w:bidi="ar-IQ"/>
              </w:rPr>
              <w:t xml:space="preserve">منتديات الشباب والرياضة </w:t>
            </w:r>
            <w:r w:rsidRPr="00B135B4">
              <w:rPr>
                <w:rFonts w:ascii="Simplified Arabic" w:hAnsi="Simplified Arabic"/>
                <w:sz w:val="24"/>
                <w:szCs w:val="24"/>
                <w:rtl/>
                <w:lang w:bidi="ar-IQ"/>
              </w:rPr>
              <w:t xml:space="preserve">  نابع من حاجتي للعمل فيه</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0314E3" w:rsidRPr="003D65FD" w:rsidTr="00DE6121">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4</w:t>
            </w:r>
          </w:p>
        </w:tc>
        <w:tc>
          <w:tcPr>
            <w:tcW w:w="7145" w:type="dxa"/>
            <w:tcBorders>
              <w:top w:val="single" w:sz="4" w:space="0" w:color="auto"/>
              <w:left w:val="single" w:sz="4" w:space="0" w:color="auto"/>
              <w:bottom w:val="single" w:sz="4" w:space="0" w:color="auto"/>
              <w:right w:val="single" w:sz="4" w:space="0" w:color="auto"/>
            </w:tcBorders>
            <w:vAlign w:val="center"/>
            <w:hideMark/>
          </w:tcPr>
          <w:p w:rsidR="000314E3" w:rsidRPr="00BB6F83" w:rsidRDefault="000314E3" w:rsidP="000314E3">
            <w:pPr>
              <w:ind w:right="-142"/>
              <w:jc w:val="center"/>
              <w:rPr>
                <w:rFonts w:ascii="Simplified Arabic" w:hAnsi="Simplified Arabic"/>
                <w:rtl/>
                <w:lang w:bidi="ar-IQ"/>
              </w:rPr>
            </w:pPr>
            <w:r w:rsidRPr="00BB6F83">
              <w:rPr>
                <w:rFonts w:ascii="Simplified Arabic" w:hAnsi="Simplified Arabic"/>
                <w:rtl/>
                <w:lang w:bidi="ar-IQ"/>
              </w:rPr>
              <w:t xml:space="preserve">بقائي في </w:t>
            </w:r>
            <w:r>
              <w:rPr>
                <w:rFonts w:ascii="Simplified Arabic" w:hAnsi="Simplified Arabic" w:hint="cs"/>
                <w:rtl/>
                <w:lang w:bidi="ar-IQ"/>
              </w:rPr>
              <w:t xml:space="preserve">منتديات الشباب والرياضة </w:t>
            </w:r>
            <w:r w:rsidRPr="00BB6F83">
              <w:rPr>
                <w:rFonts w:ascii="Simplified Arabic" w:hAnsi="Simplified Arabic"/>
                <w:rtl/>
                <w:lang w:bidi="ar-IQ"/>
              </w:rPr>
              <w:t xml:space="preserve"> هي مسألة ضروریة مثلما هي رغبة لي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0314E3" w:rsidRPr="003D65FD" w:rsidTr="00DE6121">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5</w:t>
            </w:r>
          </w:p>
        </w:tc>
        <w:tc>
          <w:tcPr>
            <w:tcW w:w="7145" w:type="dxa"/>
            <w:tcBorders>
              <w:top w:val="single" w:sz="4" w:space="0" w:color="auto"/>
              <w:left w:val="single" w:sz="4" w:space="0" w:color="auto"/>
              <w:bottom w:val="single" w:sz="4" w:space="0" w:color="auto"/>
              <w:right w:val="single" w:sz="4" w:space="0" w:color="auto"/>
            </w:tcBorders>
            <w:vAlign w:val="center"/>
            <w:hideMark/>
          </w:tcPr>
          <w:p w:rsidR="000314E3" w:rsidRPr="00BB6F83" w:rsidRDefault="000314E3" w:rsidP="000314E3">
            <w:pPr>
              <w:ind w:right="-142"/>
              <w:jc w:val="center"/>
              <w:rPr>
                <w:rFonts w:ascii="Simplified Arabic" w:hAnsi="Simplified Arabic"/>
                <w:rtl/>
                <w:lang w:bidi="ar-IQ"/>
              </w:rPr>
            </w:pPr>
            <w:r w:rsidRPr="00BB6F83">
              <w:rPr>
                <w:rFonts w:ascii="Simplified Arabic" w:hAnsi="Simplified Arabic"/>
                <w:rtl/>
                <w:lang w:bidi="ar-IQ"/>
              </w:rPr>
              <w:t>اشعر بان لدي خیارات محدودة في حال تفكيري في ترك العمل في</w:t>
            </w:r>
            <w:r w:rsidRPr="00BB6F83">
              <w:rPr>
                <w:rFonts w:ascii="Simplified Arabic" w:hAnsi="Simplified Arabic" w:hint="cs"/>
                <w:rtl/>
                <w:lang w:bidi="ar-IQ"/>
              </w:rPr>
              <w:t xml:space="preserve"> </w:t>
            </w:r>
            <w:r>
              <w:rPr>
                <w:rFonts w:ascii="Simplified Arabic" w:hAnsi="Simplified Arabic" w:hint="cs"/>
                <w:rtl/>
                <w:lang w:bidi="ar-IQ"/>
              </w:rPr>
              <w:t xml:space="preserve">منتديات الشباب والرياضة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7F670B" w:rsidRPr="003D65FD" w:rsidTr="00C9164A">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7F670B" w:rsidRPr="003D65FD" w:rsidRDefault="007F670B" w:rsidP="00CF14C1">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6</w:t>
            </w:r>
          </w:p>
        </w:tc>
        <w:tc>
          <w:tcPr>
            <w:tcW w:w="7145" w:type="dxa"/>
            <w:tcBorders>
              <w:top w:val="single" w:sz="4" w:space="0" w:color="auto"/>
              <w:left w:val="single" w:sz="4" w:space="0" w:color="auto"/>
              <w:bottom w:val="single" w:sz="4" w:space="0" w:color="auto"/>
              <w:right w:val="single" w:sz="4" w:space="0" w:color="auto"/>
            </w:tcBorders>
            <w:hideMark/>
          </w:tcPr>
          <w:p w:rsidR="007F670B" w:rsidRPr="004F346A" w:rsidRDefault="007F670B" w:rsidP="007F670B">
            <w:pPr>
              <w:bidi w:val="0"/>
              <w:jc w:val="right"/>
            </w:pPr>
            <w:r w:rsidRPr="004F346A">
              <w:rPr>
                <w:rtl/>
              </w:rPr>
              <w:t>اشعر بأني سأكون سع</w:t>
            </w:r>
            <w:r w:rsidRPr="004F346A">
              <w:rPr>
                <w:rFonts w:hint="cs"/>
                <w:rtl/>
              </w:rPr>
              <w:t>ی</w:t>
            </w:r>
            <w:r w:rsidRPr="004F346A">
              <w:rPr>
                <w:rFonts w:hint="eastAsia"/>
                <w:rtl/>
              </w:rPr>
              <w:t>داً</w:t>
            </w:r>
            <w:r w:rsidRPr="004F346A">
              <w:rPr>
                <w:rtl/>
              </w:rPr>
              <w:t xml:space="preserve"> في العمل لقضاء بق</w:t>
            </w:r>
            <w:r w:rsidRPr="004F346A">
              <w:rPr>
                <w:rFonts w:hint="cs"/>
                <w:rtl/>
              </w:rPr>
              <w:t>ی</w:t>
            </w:r>
            <w:r w:rsidRPr="004F346A">
              <w:rPr>
                <w:rFonts w:hint="eastAsia"/>
                <w:rtl/>
              </w:rPr>
              <w:t>ة</w:t>
            </w:r>
            <w:r w:rsidRPr="004F346A">
              <w:rPr>
                <w:rtl/>
              </w:rPr>
              <w:t xml:space="preserve"> مسيرتي مع </w:t>
            </w:r>
            <w:r>
              <w:rPr>
                <w:rFonts w:hint="cs"/>
                <w:rtl/>
              </w:rPr>
              <w:t xml:space="preserve">منتديات الشباب والرياضة </w:t>
            </w:r>
          </w:p>
        </w:tc>
        <w:tc>
          <w:tcPr>
            <w:tcW w:w="850"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r>
      <w:tr w:rsidR="007F670B" w:rsidRPr="003D65FD" w:rsidTr="00C9164A">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7F670B" w:rsidRPr="003D65FD" w:rsidRDefault="007F670B" w:rsidP="00CF14C1">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7</w:t>
            </w:r>
          </w:p>
        </w:tc>
        <w:tc>
          <w:tcPr>
            <w:tcW w:w="7145" w:type="dxa"/>
            <w:tcBorders>
              <w:top w:val="single" w:sz="4" w:space="0" w:color="auto"/>
              <w:left w:val="single" w:sz="4" w:space="0" w:color="auto"/>
              <w:bottom w:val="single" w:sz="4" w:space="0" w:color="auto"/>
              <w:right w:val="single" w:sz="4" w:space="0" w:color="auto"/>
            </w:tcBorders>
            <w:hideMark/>
          </w:tcPr>
          <w:p w:rsidR="007F670B" w:rsidRPr="004F346A" w:rsidRDefault="007F670B" w:rsidP="007F670B">
            <w:pPr>
              <w:bidi w:val="0"/>
              <w:jc w:val="right"/>
            </w:pPr>
            <w:r w:rsidRPr="004F346A">
              <w:rPr>
                <w:rFonts w:hint="eastAsia"/>
                <w:rtl/>
              </w:rPr>
              <w:t>اهتمامات</w:t>
            </w:r>
            <w:r w:rsidRPr="004F346A">
              <w:rPr>
                <w:rtl/>
              </w:rPr>
              <w:t xml:space="preserve"> </w:t>
            </w:r>
            <w:r>
              <w:rPr>
                <w:rFonts w:hint="cs"/>
                <w:rtl/>
              </w:rPr>
              <w:t xml:space="preserve">منتديات الشباب والرياضة </w:t>
            </w:r>
            <w:r w:rsidRPr="004F346A">
              <w:rPr>
                <w:rtl/>
              </w:rPr>
              <w:t>هي نفس اهتماماتي الشخص</w:t>
            </w:r>
            <w:r w:rsidRPr="004F346A">
              <w:rPr>
                <w:rFonts w:hint="cs"/>
                <w:rtl/>
              </w:rPr>
              <w:t>ی</w:t>
            </w:r>
            <w:r w:rsidRPr="004F346A">
              <w:rPr>
                <w:rFonts w:hint="eastAsia"/>
                <w:rtl/>
              </w:rPr>
              <w:t>ة</w:t>
            </w:r>
          </w:p>
        </w:tc>
        <w:tc>
          <w:tcPr>
            <w:tcW w:w="850"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r>
      <w:tr w:rsidR="007F670B" w:rsidRPr="003D65FD" w:rsidTr="00C9164A">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7F670B" w:rsidRPr="003D65FD" w:rsidRDefault="007F670B" w:rsidP="00CF14C1">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8</w:t>
            </w:r>
          </w:p>
        </w:tc>
        <w:tc>
          <w:tcPr>
            <w:tcW w:w="7145" w:type="dxa"/>
            <w:tcBorders>
              <w:top w:val="single" w:sz="4" w:space="0" w:color="auto"/>
              <w:left w:val="single" w:sz="4" w:space="0" w:color="auto"/>
              <w:bottom w:val="single" w:sz="4" w:space="0" w:color="auto"/>
              <w:right w:val="single" w:sz="4" w:space="0" w:color="auto"/>
            </w:tcBorders>
            <w:hideMark/>
          </w:tcPr>
          <w:p w:rsidR="007F670B" w:rsidRPr="004F346A" w:rsidRDefault="007F670B" w:rsidP="007F670B">
            <w:pPr>
              <w:bidi w:val="0"/>
              <w:jc w:val="right"/>
            </w:pPr>
            <w:r w:rsidRPr="004F346A">
              <w:rPr>
                <w:rFonts w:hint="eastAsia"/>
                <w:rtl/>
              </w:rPr>
              <w:t>اشعر</w:t>
            </w:r>
            <w:r w:rsidRPr="004F346A">
              <w:rPr>
                <w:rtl/>
              </w:rPr>
              <w:t xml:space="preserve"> بإحساس قوي بانتمائي الى </w:t>
            </w:r>
            <w:r>
              <w:rPr>
                <w:rFonts w:hint="cs"/>
                <w:rtl/>
              </w:rPr>
              <w:t xml:space="preserve">منتديات الشباب والرياضة </w:t>
            </w:r>
            <w:r w:rsidRPr="004F346A">
              <w:t>.</w:t>
            </w:r>
          </w:p>
        </w:tc>
        <w:tc>
          <w:tcPr>
            <w:tcW w:w="850"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F670B" w:rsidRPr="003D65FD" w:rsidRDefault="007F670B" w:rsidP="00CF14C1">
            <w:pPr>
              <w:spacing w:line="228" w:lineRule="auto"/>
              <w:jc w:val="both"/>
              <w:rPr>
                <w:rFonts w:ascii="Arial" w:eastAsia="Times New Roman" w:hAnsi="Arial" w:cs="Arial"/>
                <w:b/>
                <w:bCs/>
                <w:sz w:val="24"/>
                <w:szCs w:val="24"/>
              </w:rPr>
            </w:pPr>
          </w:p>
        </w:tc>
      </w:tr>
    </w:tbl>
    <w:p w:rsidR="00CF14C1" w:rsidRPr="003D65FD" w:rsidRDefault="00CF14C1" w:rsidP="00BD1A5D">
      <w:pPr>
        <w:spacing w:line="240" w:lineRule="auto"/>
        <w:jc w:val="both"/>
        <w:rPr>
          <w:rFonts w:eastAsiaTheme="minorEastAsia"/>
          <w:b/>
          <w:bCs/>
          <w:sz w:val="24"/>
          <w:szCs w:val="24"/>
          <w:rtl/>
        </w:rPr>
      </w:pPr>
    </w:p>
    <w:p w:rsidR="00CF14C1" w:rsidRPr="003D65FD" w:rsidRDefault="00CF14C1" w:rsidP="00BD1A5D">
      <w:pPr>
        <w:spacing w:line="240" w:lineRule="auto"/>
        <w:jc w:val="both"/>
        <w:rPr>
          <w:rFonts w:eastAsiaTheme="minorEastAsia"/>
          <w:b/>
          <w:bCs/>
          <w:sz w:val="24"/>
          <w:szCs w:val="24"/>
          <w:rtl/>
        </w:rPr>
      </w:pPr>
    </w:p>
    <w:p w:rsidR="000314E3" w:rsidRPr="003D65FD" w:rsidRDefault="000314E3" w:rsidP="007F670B">
      <w:pPr>
        <w:spacing w:line="240" w:lineRule="auto"/>
        <w:jc w:val="both"/>
        <w:rPr>
          <w:rFonts w:ascii="Calibri" w:eastAsia="Times New Roman" w:hAnsi="Calibri" w:cs="Simplified Arabic"/>
          <w:sz w:val="24"/>
          <w:szCs w:val="24"/>
          <w:rtl/>
          <w:lang w:bidi="ar-IQ"/>
        </w:rPr>
      </w:pPr>
      <w:r w:rsidRPr="003D65FD">
        <w:rPr>
          <w:rFonts w:ascii="Calibri" w:eastAsia="Calibri" w:hAnsi="Calibri" w:cs="Simplified Arabic"/>
          <w:b/>
          <w:bCs/>
          <w:sz w:val="24"/>
          <w:szCs w:val="24"/>
          <w:rtl/>
          <w:lang w:bidi="ar-IQ"/>
        </w:rPr>
        <w:t xml:space="preserve">ثانياً : محور </w:t>
      </w:r>
      <w:r w:rsidR="007F670B">
        <w:rPr>
          <w:rFonts w:ascii="Calibri" w:eastAsia="Calibri" w:hAnsi="Calibri" w:cs="Simplified Arabic" w:hint="cs"/>
          <w:b/>
          <w:bCs/>
          <w:sz w:val="24"/>
          <w:szCs w:val="24"/>
          <w:rtl/>
          <w:lang w:bidi="ar-IQ"/>
        </w:rPr>
        <w:t xml:space="preserve"> الالتزام التنظيمي</w:t>
      </w:r>
      <w:r w:rsidRPr="003D65FD">
        <w:rPr>
          <w:rFonts w:ascii="Calibri" w:eastAsia="Calibri" w:hAnsi="Calibri" w:cs="Simplified Arabic"/>
          <w:b/>
          <w:bCs/>
          <w:sz w:val="24"/>
          <w:szCs w:val="24"/>
          <w:rtl/>
          <w:lang w:bidi="ar-IQ"/>
        </w:rPr>
        <w:t xml:space="preserve"> </w:t>
      </w:r>
      <w:r w:rsidR="007F670B">
        <w:rPr>
          <w:rFonts w:ascii="Calibri" w:eastAsia="Calibri" w:hAnsi="Calibri" w:cs="Simplified Arabic" w:hint="cs"/>
          <w:b/>
          <w:bCs/>
          <w:sz w:val="24"/>
          <w:szCs w:val="24"/>
          <w:rtl/>
          <w:lang w:bidi="ar-IQ"/>
        </w:rPr>
        <w:t xml:space="preserve"> </w:t>
      </w:r>
    </w:p>
    <w:tbl>
      <w:tblPr>
        <w:bidiVisual/>
        <w:tblW w:w="10275" w:type="dxa"/>
        <w:jc w:val="center"/>
        <w:tblBorders>
          <w:top w:val="thickThin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827"/>
        <w:gridCol w:w="7145"/>
        <w:gridCol w:w="850"/>
        <w:gridCol w:w="709"/>
        <w:gridCol w:w="744"/>
      </w:tblGrid>
      <w:tr w:rsidR="000314E3" w:rsidRPr="003D65FD" w:rsidTr="000314E3">
        <w:trPr>
          <w:cantSplit/>
          <w:trHeight w:val="509"/>
          <w:jc w:val="center"/>
        </w:trPr>
        <w:tc>
          <w:tcPr>
            <w:tcW w:w="827" w:type="dxa"/>
            <w:vMerge w:val="restart"/>
            <w:tcBorders>
              <w:top w:val="thickThinSmallGap" w:sz="2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ت</w:t>
            </w:r>
          </w:p>
        </w:tc>
        <w:tc>
          <w:tcPr>
            <w:tcW w:w="7145" w:type="dxa"/>
            <w:vMerge w:val="restart"/>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الفقرات</w:t>
            </w:r>
          </w:p>
        </w:tc>
        <w:tc>
          <w:tcPr>
            <w:tcW w:w="850" w:type="dxa"/>
            <w:vMerge w:val="restart"/>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spacing w:line="230" w:lineRule="auto"/>
              <w:ind w:left="-74"/>
              <w:jc w:val="center"/>
              <w:rPr>
                <w:rFonts w:ascii="Arial" w:eastAsia="Times New Roman" w:hAnsi="Arial" w:cs="Arial"/>
                <w:b/>
                <w:bCs/>
                <w:sz w:val="24"/>
                <w:szCs w:val="24"/>
              </w:rPr>
            </w:pPr>
            <w:r w:rsidRPr="003D65FD">
              <w:rPr>
                <w:rFonts w:ascii="Arial" w:eastAsia="Times New Roman" w:hAnsi="Arial" w:cs="Arial"/>
                <w:b/>
                <w:bCs/>
                <w:sz w:val="24"/>
                <w:szCs w:val="24"/>
                <w:rtl/>
              </w:rPr>
              <w:t>دائماً</w:t>
            </w:r>
          </w:p>
        </w:tc>
        <w:tc>
          <w:tcPr>
            <w:tcW w:w="709" w:type="dxa"/>
            <w:vMerge w:val="restart"/>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spacing w:line="230" w:lineRule="auto"/>
              <w:ind w:left="-74"/>
              <w:jc w:val="center"/>
              <w:rPr>
                <w:rFonts w:ascii="Arial" w:eastAsia="Times New Roman" w:hAnsi="Arial" w:cs="Arial"/>
                <w:b/>
                <w:bCs/>
                <w:sz w:val="24"/>
                <w:szCs w:val="24"/>
              </w:rPr>
            </w:pPr>
            <w:r w:rsidRPr="003D65FD">
              <w:rPr>
                <w:rFonts w:ascii="Arial" w:eastAsia="Times New Roman" w:hAnsi="Arial" w:cs="Arial"/>
                <w:b/>
                <w:bCs/>
                <w:sz w:val="24"/>
                <w:szCs w:val="24"/>
                <w:rtl/>
              </w:rPr>
              <w:t>احياناً</w:t>
            </w:r>
          </w:p>
        </w:tc>
        <w:tc>
          <w:tcPr>
            <w:tcW w:w="744" w:type="dxa"/>
            <w:vMerge w:val="restart"/>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spacing w:line="230" w:lineRule="auto"/>
              <w:ind w:left="-74"/>
              <w:jc w:val="center"/>
              <w:rPr>
                <w:rFonts w:ascii="Arial" w:eastAsia="Times New Roman" w:hAnsi="Arial" w:cs="Arial"/>
                <w:b/>
                <w:bCs/>
                <w:sz w:val="24"/>
                <w:szCs w:val="24"/>
              </w:rPr>
            </w:pPr>
            <w:r w:rsidRPr="003D65FD">
              <w:rPr>
                <w:rFonts w:ascii="Arial" w:eastAsia="Times New Roman" w:hAnsi="Arial" w:cs="Arial"/>
                <w:b/>
                <w:bCs/>
                <w:sz w:val="24"/>
                <w:szCs w:val="24"/>
                <w:rtl/>
              </w:rPr>
              <w:t>ابداً</w:t>
            </w:r>
          </w:p>
        </w:tc>
      </w:tr>
      <w:tr w:rsidR="000314E3" w:rsidRPr="003D65FD" w:rsidTr="000314E3">
        <w:trPr>
          <w:cantSplit/>
          <w:trHeight w:val="509"/>
          <w:jc w:val="center"/>
        </w:trPr>
        <w:tc>
          <w:tcPr>
            <w:tcW w:w="827" w:type="dxa"/>
            <w:vMerge/>
            <w:tcBorders>
              <w:top w:val="thickThinSmallGap" w:sz="2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bidi w:val="0"/>
              <w:spacing w:after="0" w:line="240" w:lineRule="auto"/>
              <w:rPr>
                <w:rFonts w:ascii="Arial" w:eastAsia="Times New Roman" w:hAnsi="Arial" w:cs="Arial"/>
                <w:b/>
                <w:bCs/>
                <w:sz w:val="24"/>
                <w:szCs w:val="24"/>
              </w:rPr>
            </w:pPr>
          </w:p>
        </w:tc>
        <w:tc>
          <w:tcPr>
            <w:tcW w:w="7145" w:type="dxa"/>
            <w:vMerge/>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bidi w:val="0"/>
              <w:spacing w:after="0" w:line="240" w:lineRule="auto"/>
              <w:rPr>
                <w:rFonts w:ascii="Arial" w:eastAsia="Times New Roman" w:hAnsi="Arial" w:cs="Arial"/>
                <w:b/>
                <w:bCs/>
                <w:sz w:val="24"/>
                <w:szCs w:val="24"/>
              </w:rPr>
            </w:pPr>
          </w:p>
        </w:tc>
        <w:tc>
          <w:tcPr>
            <w:tcW w:w="850" w:type="dxa"/>
            <w:vMerge/>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bidi w:val="0"/>
              <w:spacing w:after="0" w:line="240" w:lineRule="auto"/>
              <w:rPr>
                <w:rFonts w:ascii="Arial" w:eastAsia="Times New Roman" w:hAnsi="Arial" w:cs="Arial"/>
                <w:b/>
                <w:bCs/>
                <w:sz w:val="24"/>
                <w:szCs w:val="24"/>
              </w:rPr>
            </w:pPr>
          </w:p>
        </w:tc>
        <w:tc>
          <w:tcPr>
            <w:tcW w:w="709" w:type="dxa"/>
            <w:vMerge/>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bidi w:val="0"/>
              <w:spacing w:after="0" w:line="240" w:lineRule="auto"/>
              <w:rPr>
                <w:rFonts w:ascii="Arial" w:eastAsia="Times New Roman" w:hAnsi="Arial" w:cs="Arial"/>
                <w:b/>
                <w:bCs/>
                <w:sz w:val="24"/>
                <w:szCs w:val="24"/>
              </w:rPr>
            </w:pPr>
          </w:p>
        </w:tc>
        <w:tc>
          <w:tcPr>
            <w:tcW w:w="744" w:type="dxa"/>
            <w:vMerge/>
            <w:tcBorders>
              <w:top w:val="thickThinSmallGap" w:sz="24" w:space="0" w:color="auto"/>
              <w:left w:val="single" w:sz="4" w:space="0" w:color="auto"/>
              <w:bottom w:val="single" w:sz="4" w:space="0" w:color="auto"/>
              <w:right w:val="single" w:sz="4" w:space="0" w:color="auto"/>
            </w:tcBorders>
            <w:vAlign w:val="center"/>
            <w:hideMark/>
          </w:tcPr>
          <w:p w:rsidR="000314E3" w:rsidRPr="003D65FD" w:rsidRDefault="000314E3" w:rsidP="000314E3">
            <w:pPr>
              <w:bidi w:val="0"/>
              <w:spacing w:after="0" w:line="240" w:lineRule="auto"/>
              <w:rPr>
                <w:rFonts w:ascii="Arial" w:eastAsia="Times New Roman" w:hAnsi="Arial" w:cs="Arial"/>
                <w:b/>
                <w:bCs/>
                <w:sz w:val="24"/>
                <w:szCs w:val="24"/>
              </w:rPr>
            </w:pPr>
          </w:p>
        </w:tc>
      </w:tr>
      <w:tr w:rsidR="000314E3" w:rsidRPr="003D65FD" w:rsidTr="00530859">
        <w:trPr>
          <w:trHeight w:val="78"/>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1</w:t>
            </w:r>
          </w:p>
        </w:tc>
        <w:tc>
          <w:tcPr>
            <w:tcW w:w="7145" w:type="dxa"/>
            <w:tcBorders>
              <w:top w:val="single" w:sz="4" w:space="0" w:color="auto"/>
              <w:left w:val="single" w:sz="4" w:space="0" w:color="auto"/>
              <w:bottom w:val="single" w:sz="4" w:space="0" w:color="auto"/>
              <w:right w:val="single" w:sz="4" w:space="0" w:color="auto"/>
            </w:tcBorders>
            <w:vAlign w:val="center"/>
          </w:tcPr>
          <w:p w:rsidR="000314E3" w:rsidRPr="00530859" w:rsidRDefault="00530859" w:rsidP="00530859">
            <w:pPr>
              <w:jc w:val="both"/>
              <w:rPr>
                <w:rFonts w:ascii="Simplified Arabic" w:eastAsia="Times New Roman" w:hAnsi="Simplified Arabic" w:cs="Simplified Arabic"/>
                <w:sz w:val="28"/>
                <w:szCs w:val="28"/>
                <w:lang w:bidi="ar-IQ"/>
              </w:rPr>
            </w:pPr>
            <w:r w:rsidRPr="00530859">
              <w:rPr>
                <w:rFonts w:ascii="Simplified Arabic" w:eastAsia="Times New Roman" w:hAnsi="Simplified Arabic" w:cs="Simplified Arabic"/>
                <w:sz w:val="28"/>
                <w:szCs w:val="28"/>
                <w:rtl/>
                <w:lang w:bidi="ar-IQ"/>
              </w:rPr>
              <w:t xml:space="preserve">اشعر بالاعتزاز بكونه احد موظفي منتديات الشباب والرياضة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530859" w:rsidRPr="003D65FD" w:rsidTr="00AB60DA">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530859" w:rsidRPr="003D65FD" w:rsidRDefault="00530859" w:rsidP="00530859">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2</w:t>
            </w:r>
          </w:p>
        </w:tc>
        <w:tc>
          <w:tcPr>
            <w:tcW w:w="7145" w:type="dxa"/>
            <w:tcBorders>
              <w:top w:val="single" w:sz="4" w:space="0" w:color="auto"/>
              <w:left w:val="single" w:sz="4" w:space="0" w:color="auto"/>
              <w:bottom w:val="single" w:sz="4" w:space="0" w:color="auto"/>
              <w:right w:val="single" w:sz="4" w:space="0" w:color="auto"/>
            </w:tcBorders>
          </w:tcPr>
          <w:p w:rsidR="00530859" w:rsidRPr="00530859" w:rsidRDefault="00530859" w:rsidP="00530859">
            <w:pPr>
              <w:spacing w:after="0" w:line="240" w:lineRule="auto"/>
              <w:ind w:right="142"/>
              <w:jc w:val="both"/>
              <w:rPr>
                <w:rFonts w:ascii="Simplified Arabic" w:eastAsia="Calibri" w:hAnsi="Simplified Arabic" w:cs="Simplified Arabic"/>
                <w:color w:val="000000"/>
                <w:sz w:val="28"/>
                <w:szCs w:val="28"/>
                <w:lang w:bidi="ar-IQ"/>
              </w:rPr>
            </w:pPr>
            <w:r w:rsidRPr="00530859">
              <w:rPr>
                <w:rFonts w:ascii="Simplified Arabic" w:eastAsia="Calibri" w:hAnsi="Simplified Arabic" w:cs="Simplified Arabic"/>
                <w:color w:val="000000"/>
                <w:sz w:val="28"/>
                <w:szCs w:val="28"/>
                <w:rtl/>
                <w:lang w:bidi="ar-IQ"/>
              </w:rPr>
              <w:t xml:space="preserve">أحافظ على السياقات الادارية للمنتدى </w:t>
            </w:r>
          </w:p>
        </w:tc>
        <w:tc>
          <w:tcPr>
            <w:tcW w:w="850"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r>
      <w:tr w:rsidR="00530859" w:rsidRPr="003D65FD" w:rsidTr="00AB60DA">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530859" w:rsidRPr="003D65FD" w:rsidRDefault="00530859" w:rsidP="00530859">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3</w:t>
            </w:r>
          </w:p>
        </w:tc>
        <w:tc>
          <w:tcPr>
            <w:tcW w:w="7145" w:type="dxa"/>
            <w:tcBorders>
              <w:top w:val="single" w:sz="4" w:space="0" w:color="auto"/>
              <w:left w:val="single" w:sz="4" w:space="0" w:color="auto"/>
              <w:bottom w:val="single" w:sz="4" w:space="0" w:color="auto"/>
              <w:right w:val="single" w:sz="4" w:space="0" w:color="auto"/>
            </w:tcBorders>
          </w:tcPr>
          <w:p w:rsidR="00530859" w:rsidRPr="00530859" w:rsidRDefault="00530859" w:rsidP="00530859">
            <w:pPr>
              <w:spacing w:after="0" w:line="240" w:lineRule="auto"/>
              <w:ind w:right="142"/>
              <w:jc w:val="both"/>
              <w:rPr>
                <w:rFonts w:ascii="Simplified Arabic" w:eastAsia="Calibri" w:hAnsi="Simplified Arabic" w:cs="Simplified Arabic"/>
                <w:color w:val="000000"/>
                <w:sz w:val="28"/>
                <w:szCs w:val="28"/>
                <w:lang w:bidi="ar-IQ"/>
              </w:rPr>
            </w:pPr>
            <w:r w:rsidRPr="00530859">
              <w:rPr>
                <w:rFonts w:ascii="Simplified Arabic" w:eastAsia="Calibri" w:hAnsi="Simplified Arabic" w:cs="Simplified Arabic"/>
                <w:color w:val="000000"/>
                <w:sz w:val="28"/>
                <w:szCs w:val="28"/>
                <w:rtl/>
                <w:lang w:bidi="ar-IQ"/>
              </w:rPr>
              <w:t xml:space="preserve">أسعى الى استخدام مهارتي في العمل الاداري في المنتدى </w:t>
            </w:r>
          </w:p>
        </w:tc>
        <w:tc>
          <w:tcPr>
            <w:tcW w:w="850"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r>
      <w:tr w:rsidR="000314E3" w:rsidRPr="003D65FD" w:rsidTr="00530859">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4</w:t>
            </w:r>
          </w:p>
        </w:tc>
        <w:tc>
          <w:tcPr>
            <w:tcW w:w="7145" w:type="dxa"/>
            <w:tcBorders>
              <w:top w:val="single" w:sz="4" w:space="0" w:color="auto"/>
              <w:left w:val="single" w:sz="4" w:space="0" w:color="auto"/>
              <w:bottom w:val="single" w:sz="4" w:space="0" w:color="auto"/>
              <w:right w:val="single" w:sz="4" w:space="0" w:color="auto"/>
            </w:tcBorders>
            <w:vAlign w:val="center"/>
          </w:tcPr>
          <w:p w:rsidR="000314E3" w:rsidRPr="00530859" w:rsidRDefault="00530859" w:rsidP="00530859">
            <w:pPr>
              <w:jc w:val="both"/>
              <w:rPr>
                <w:rFonts w:ascii="Simplified Arabic" w:eastAsia="Times New Roman" w:hAnsi="Simplified Arabic" w:cs="Simplified Arabic"/>
                <w:sz w:val="28"/>
                <w:szCs w:val="28"/>
                <w:lang w:bidi="ar-IQ"/>
              </w:rPr>
            </w:pPr>
            <w:r w:rsidRPr="00530859">
              <w:rPr>
                <w:rFonts w:ascii="Simplified Arabic" w:eastAsia="Times New Roman" w:hAnsi="Simplified Arabic" w:cs="Simplified Arabic"/>
                <w:sz w:val="28"/>
                <w:szCs w:val="28"/>
                <w:rtl/>
                <w:lang w:bidi="ar-IQ"/>
              </w:rPr>
              <w:t>أشعر ان انتمائي للمنتدى  يمنحني مكاسب معنوية</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0314E3" w:rsidRPr="003D65FD" w:rsidTr="00530859">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5</w:t>
            </w:r>
          </w:p>
        </w:tc>
        <w:tc>
          <w:tcPr>
            <w:tcW w:w="7145" w:type="dxa"/>
            <w:tcBorders>
              <w:top w:val="single" w:sz="4" w:space="0" w:color="auto"/>
              <w:left w:val="single" w:sz="4" w:space="0" w:color="auto"/>
              <w:bottom w:val="single" w:sz="4" w:space="0" w:color="auto"/>
              <w:right w:val="single" w:sz="4" w:space="0" w:color="auto"/>
            </w:tcBorders>
            <w:vAlign w:val="center"/>
          </w:tcPr>
          <w:p w:rsidR="000314E3" w:rsidRPr="00530859" w:rsidRDefault="00530859" w:rsidP="00530859">
            <w:pPr>
              <w:jc w:val="both"/>
              <w:rPr>
                <w:rFonts w:ascii="Simplified Arabic" w:eastAsia="Times New Roman" w:hAnsi="Simplified Arabic" w:cs="Simplified Arabic"/>
                <w:sz w:val="28"/>
                <w:szCs w:val="28"/>
                <w:lang w:bidi="ar-IQ"/>
              </w:rPr>
            </w:pPr>
            <w:r w:rsidRPr="00530859">
              <w:rPr>
                <w:rFonts w:ascii="Simplified Arabic" w:eastAsia="Times New Roman" w:hAnsi="Simplified Arabic" w:cs="Simplified Arabic"/>
                <w:sz w:val="28"/>
                <w:szCs w:val="28"/>
                <w:rtl/>
                <w:lang w:bidi="ar-IQ"/>
              </w:rPr>
              <w:t xml:space="preserve">أشارك في اتخاذ القرارات من خلال ادارة المنتدى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530859" w:rsidRPr="003D65FD" w:rsidTr="001617ED">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530859" w:rsidRPr="003D65FD" w:rsidRDefault="00530859" w:rsidP="00530859">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6</w:t>
            </w:r>
          </w:p>
        </w:tc>
        <w:tc>
          <w:tcPr>
            <w:tcW w:w="7145" w:type="dxa"/>
            <w:tcBorders>
              <w:top w:val="single" w:sz="4" w:space="0" w:color="auto"/>
              <w:left w:val="single" w:sz="4" w:space="0" w:color="auto"/>
              <w:bottom w:val="single" w:sz="4" w:space="0" w:color="auto"/>
              <w:right w:val="single" w:sz="4" w:space="0" w:color="auto"/>
            </w:tcBorders>
          </w:tcPr>
          <w:p w:rsidR="00530859" w:rsidRPr="00530859" w:rsidRDefault="00530859" w:rsidP="00530859">
            <w:pPr>
              <w:spacing w:after="0" w:line="240" w:lineRule="auto"/>
              <w:ind w:right="142"/>
              <w:jc w:val="both"/>
              <w:rPr>
                <w:rFonts w:ascii="Simplified Arabic" w:eastAsia="Calibri" w:hAnsi="Simplified Arabic" w:cs="Simplified Arabic"/>
                <w:color w:val="000000"/>
                <w:sz w:val="28"/>
                <w:szCs w:val="28"/>
                <w:lang w:bidi="ar-IQ"/>
              </w:rPr>
            </w:pPr>
            <w:r w:rsidRPr="00530859">
              <w:rPr>
                <w:rFonts w:ascii="Simplified Arabic" w:eastAsia="Calibri" w:hAnsi="Simplified Arabic" w:cs="Simplified Arabic"/>
                <w:color w:val="000000"/>
                <w:sz w:val="28"/>
                <w:szCs w:val="28"/>
                <w:rtl/>
                <w:lang w:bidi="ar-IQ"/>
              </w:rPr>
              <w:t>أسعى الى تنمية معلوماتي في مجال اختصاصي</w:t>
            </w:r>
          </w:p>
        </w:tc>
        <w:tc>
          <w:tcPr>
            <w:tcW w:w="850"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r>
      <w:tr w:rsidR="00530859" w:rsidRPr="003D65FD" w:rsidTr="001617ED">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530859" w:rsidRPr="003D65FD" w:rsidRDefault="00530859" w:rsidP="00530859">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7</w:t>
            </w:r>
          </w:p>
        </w:tc>
        <w:tc>
          <w:tcPr>
            <w:tcW w:w="7145" w:type="dxa"/>
            <w:tcBorders>
              <w:top w:val="single" w:sz="4" w:space="0" w:color="auto"/>
              <w:left w:val="single" w:sz="4" w:space="0" w:color="auto"/>
              <w:bottom w:val="single" w:sz="4" w:space="0" w:color="auto"/>
              <w:right w:val="single" w:sz="4" w:space="0" w:color="auto"/>
            </w:tcBorders>
          </w:tcPr>
          <w:p w:rsidR="00530859" w:rsidRPr="00530859" w:rsidRDefault="00530859" w:rsidP="00530859">
            <w:pPr>
              <w:spacing w:after="0" w:line="240" w:lineRule="auto"/>
              <w:ind w:right="142"/>
              <w:jc w:val="both"/>
              <w:rPr>
                <w:rFonts w:ascii="Simplified Arabic" w:eastAsia="Calibri" w:hAnsi="Simplified Arabic" w:cs="Simplified Arabic"/>
                <w:color w:val="000000"/>
                <w:sz w:val="28"/>
                <w:szCs w:val="28"/>
                <w:lang w:bidi="ar-IQ"/>
              </w:rPr>
            </w:pPr>
            <w:r w:rsidRPr="00530859">
              <w:rPr>
                <w:rFonts w:ascii="Simplified Arabic" w:eastAsia="Calibri" w:hAnsi="Simplified Arabic" w:cs="Simplified Arabic"/>
                <w:color w:val="000000"/>
                <w:sz w:val="28"/>
                <w:szCs w:val="28"/>
                <w:rtl/>
                <w:lang w:bidi="ar-IQ"/>
              </w:rPr>
              <w:t xml:space="preserve">أعمل باستمرار على الارتقاء بواقع العمل الاداري  للمنتدى </w:t>
            </w:r>
          </w:p>
        </w:tc>
        <w:tc>
          <w:tcPr>
            <w:tcW w:w="850"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r>
      <w:tr w:rsidR="000314E3" w:rsidRPr="003D65FD" w:rsidTr="00530859">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0314E3" w:rsidRPr="003D65FD" w:rsidRDefault="000314E3" w:rsidP="000314E3">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8</w:t>
            </w:r>
          </w:p>
        </w:tc>
        <w:tc>
          <w:tcPr>
            <w:tcW w:w="7145" w:type="dxa"/>
            <w:tcBorders>
              <w:top w:val="single" w:sz="4" w:space="0" w:color="auto"/>
              <w:left w:val="single" w:sz="4" w:space="0" w:color="auto"/>
              <w:bottom w:val="single" w:sz="4" w:space="0" w:color="auto"/>
              <w:right w:val="single" w:sz="4" w:space="0" w:color="auto"/>
            </w:tcBorders>
            <w:vAlign w:val="center"/>
          </w:tcPr>
          <w:p w:rsidR="000314E3" w:rsidRPr="00530859" w:rsidRDefault="00530859" w:rsidP="00530859">
            <w:pPr>
              <w:jc w:val="both"/>
              <w:rPr>
                <w:rFonts w:ascii="Simplified Arabic" w:eastAsia="Times New Roman" w:hAnsi="Simplified Arabic" w:cs="Simplified Arabic"/>
                <w:sz w:val="28"/>
                <w:szCs w:val="28"/>
                <w:lang w:bidi="ar-IQ"/>
              </w:rPr>
            </w:pPr>
            <w:r w:rsidRPr="00530859">
              <w:rPr>
                <w:rFonts w:ascii="Simplified Arabic" w:eastAsia="Times New Roman" w:hAnsi="Simplified Arabic" w:cs="Simplified Arabic"/>
                <w:sz w:val="28"/>
                <w:szCs w:val="28"/>
                <w:rtl/>
                <w:lang w:bidi="ar-IQ"/>
              </w:rPr>
              <w:t xml:space="preserve">أسهم بشكل فعال في انجاح العمل داخل المنتدى </w:t>
            </w:r>
          </w:p>
        </w:tc>
        <w:tc>
          <w:tcPr>
            <w:tcW w:w="850"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0314E3" w:rsidRPr="003D65FD" w:rsidRDefault="000314E3" w:rsidP="000314E3">
            <w:pPr>
              <w:spacing w:line="228" w:lineRule="auto"/>
              <w:jc w:val="both"/>
              <w:rPr>
                <w:rFonts w:ascii="Arial" w:eastAsia="Times New Roman" w:hAnsi="Arial" w:cs="Arial"/>
                <w:b/>
                <w:bCs/>
                <w:sz w:val="24"/>
                <w:szCs w:val="24"/>
              </w:rPr>
            </w:pPr>
          </w:p>
        </w:tc>
      </w:tr>
      <w:tr w:rsidR="00530859" w:rsidRPr="003D65FD" w:rsidTr="003F7C37">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530859" w:rsidRPr="003D65FD" w:rsidRDefault="00530859" w:rsidP="00530859">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9</w:t>
            </w:r>
          </w:p>
        </w:tc>
        <w:tc>
          <w:tcPr>
            <w:tcW w:w="7145" w:type="dxa"/>
            <w:tcBorders>
              <w:top w:val="single" w:sz="4" w:space="0" w:color="auto"/>
              <w:left w:val="single" w:sz="4" w:space="0" w:color="auto"/>
              <w:bottom w:val="single" w:sz="4" w:space="0" w:color="auto"/>
              <w:right w:val="single" w:sz="4" w:space="0" w:color="auto"/>
            </w:tcBorders>
          </w:tcPr>
          <w:p w:rsidR="00530859" w:rsidRPr="00530859" w:rsidRDefault="00530859" w:rsidP="00530859">
            <w:pPr>
              <w:spacing w:after="0" w:line="240" w:lineRule="auto"/>
              <w:ind w:right="142"/>
              <w:jc w:val="both"/>
              <w:rPr>
                <w:rFonts w:ascii="Simplified Arabic" w:eastAsia="Calibri" w:hAnsi="Simplified Arabic" w:cs="Simplified Arabic"/>
                <w:color w:val="000000"/>
                <w:sz w:val="28"/>
                <w:szCs w:val="28"/>
                <w:lang w:bidi="ar-IQ"/>
              </w:rPr>
            </w:pPr>
            <w:r w:rsidRPr="00530859">
              <w:rPr>
                <w:rFonts w:ascii="Simplified Arabic" w:eastAsia="Calibri" w:hAnsi="Simplified Arabic" w:cs="Simplified Arabic"/>
                <w:color w:val="000000"/>
                <w:sz w:val="28"/>
                <w:szCs w:val="28"/>
                <w:rtl/>
                <w:lang w:bidi="ar-IQ"/>
              </w:rPr>
              <w:t>أعمل حتى بعد انتهاء الدوام</w:t>
            </w:r>
          </w:p>
        </w:tc>
        <w:tc>
          <w:tcPr>
            <w:tcW w:w="850"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r>
      <w:tr w:rsidR="00530859" w:rsidRPr="003D65FD" w:rsidTr="003F7C37">
        <w:trPr>
          <w:jc w:val="center"/>
        </w:trPr>
        <w:tc>
          <w:tcPr>
            <w:tcW w:w="827" w:type="dxa"/>
            <w:tcBorders>
              <w:top w:val="single" w:sz="4" w:space="0" w:color="auto"/>
              <w:left w:val="thinThickSmallGap" w:sz="24" w:space="0" w:color="auto"/>
              <w:bottom w:val="single" w:sz="4" w:space="0" w:color="auto"/>
              <w:right w:val="single" w:sz="4" w:space="0" w:color="auto"/>
            </w:tcBorders>
            <w:vAlign w:val="center"/>
            <w:hideMark/>
          </w:tcPr>
          <w:p w:rsidR="00530859" w:rsidRPr="003D65FD" w:rsidRDefault="00530859" w:rsidP="00530859">
            <w:pPr>
              <w:spacing w:line="228" w:lineRule="auto"/>
              <w:jc w:val="both"/>
              <w:rPr>
                <w:rFonts w:ascii="Arial" w:eastAsia="Times New Roman" w:hAnsi="Arial" w:cs="Arial"/>
                <w:b/>
                <w:bCs/>
                <w:sz w:val="24"/>
                <w:szCs w:val="24"/>
              </w:rPr>
            </w:pPr>
            <w:r w:rsidRPr="003D65FD">
              <w:rPr>
                <w:rFonts w:ascii="Arial" w:eastAsia="Times New Roman" w:hAnsi="Arial" w:cs="Arial"/>
                <w:b/>
                <w:bCs/>
                <w:sz w:val="24"/>
                <w:szCs w:val="24"/>
                <w:rtl/>
              </w:rPr>
              <w:t>10</w:t>
            </w:r>
          </w:p>
        </w:tc>
        <w:tc>
          <w:tcPr>
            <w:tcW w:w="7145" w:type="dxa"/>
            <w:tcBorders>
              <w:top w:val="single" w:sz="4" w:space="0" w:color="auto"/>
              <w:left w:val="single" w:sz="4" w:space="0" w:color="auto"/>
              <w:bottom w:val="single" w:sz="4" w:space="0" w:color="auto"/>
              <w:right w:val="single" w:sz="4" w:space="0" w:color="auto"/>
            </w:tcBorders>
          </w:tcPr>
          <w:p w:rsidR="00530859" w:rsidRPr="00530859" w:rsidRDefault="00530859" w:rsidP="00530859">
            <w:pPr>
              <w:spacing w:after="0" w:line="240" w:lineRule="auto"/>
              <w:ind w:right="142"/>
              <w:jc w:val="both"/>
              <w:rPr>
                <w:rFonts w:ascii="Simplified Arabic" w:eastAsia="Calibri" w:hAnsi="Simplified Arabic" w:cs="Simplified Arabic"/>
                <w:color w:val="000000"/>
                <w:sz w:val="28"/>
                <w:szCs w:val="28"/>
                <w:lang w:bidi="ar-IQ"/>
              </w:rPr>
            </w:pPr>
            <w:r w:rsidRPr="00530859">
              <w:rPr>
                <w:rFonts w:ascii="Simplified Arabic" w:eastAsia="Calibri" w:hAnsi="Simplified Arabic" w:cs="Simplified Arabic"/>
                <w:color w:val="000000"/>
                <w:sz w:val="28"/>
                <w:szCs w:val="28"/>
                <w:rtl/>
                <w:lang w:bidi="ar-IQ"/>
              </w:rPr>
              <w:t>أشعر ان المنتدى  جزاء مهما من حياتي ومن الصعب ابتعاده عنه</w:t>
            </w:r>
          </w:p>
        </w:tc>
        <w:tc>
          <w:tcPr>
            <w:tcW w:w="850"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530859" w:rsidRPr="003D65FD" w:rsidRDefault="00530859" w:rsidP="00530859">
            <w:pPr>
              <w:spacing w:line="228" w:lineRule="auto"/>
              <w:jc w:val="both"/>
              <w:rPr>
                <w:rFonts w:ascii="Arial" w:eastAsia="Times New Roman" w:hAnsi="Arial" w:cs="Arial"/>
                <w:b/>
                <w:bCs/>
                <w:sz w:val="24"/>
                <w:szCs w:val="24"/>
              </w:rPr>
            </w:pPr>
          </w:p>
        </w:tc>
      </w:tr>
    </w:tbl>
    <w:p w:rsidR="00CF14C1" w:rsidRPr="000314E3" w:rsidRDefault="00CF14C1" w:rsidP="00BD1A5D">
      <w:pPr>
        <w:spacing w:line="240" w:lineRule="auto"/>
        <w:jc w:val="both"/>
        <w:rPr>
          <w:rFonts w:eastAsiaTheme="minorEastAsia"/>
          <w:b/>
          <w:bCs/>
          <w:sz w:val="24"/>
          <w:szCs w:val="24"/>
          <w:rtl/>
        </w:rPr>
      </w:pPr>
    </w:p>
    <w:p w:rsidR="00CF14C1" w:rsidRPr="003D65FD" w:rsidRDefault="00CF14C1" w:rsidP="00BD1A5D">
      <w:pPr>
        <w:spacing w:line="240" w:lineRule="auto"/>
        <w:jc w:val="both"/>
        <w:rPr>
          <w:rFonts w:eastAsiaTheme="minorEastAsia"/>
          <w:b/>
          <w:bCs/>
          <w:sz w:val="24"/>
          <w:szCs w:val="24"/>
          <w:rtl/>
        </w:rPr>
      </w:pPr>
    </w:p>
    <w:p w:rsidR="00CF14C1" w:rsidRPr="00BD1A5D" w:rsidRDefault="00CF14C1" w:rsidP="00BD1A5D">
      <w:pPr>
        <w:spacing w:line="240" w:lineRule="auto"/>
        <w:jc w:val="both"/>
        <w:rPr>
          <w:rFonts w:eastAsiaTheme="minorEastAsia"/>
          <w:b/>
          <w:bCs/>
          <w:sz w:val="28"/>
          <w:szCs w:val="28"/>
          <w:rtl/>
        </w:rPr>
      </w:pPr>
    </w:p>
    <w:p w:rsidR="00BD1A5D" w:rsidRPr="00BD1A5D" w:rsidRDefault="00BD1A5D" w:rsidP="00BD1A5D">
      <w:pPr>
        <w:pStyle w:val="ListParagraph"/>
        <w:spacing w:after="0"/>
        <w:jc w:val="lowKashida"/>
        <w:rPr>
          <w:rFonts w:ascii="Simplified Arabic" w:hAnsi="Simplified Arabic" w:cs="Simplified Arabic"/>
          <w:b/>
          <w:bCs/>
          <w:sz w:val="32"/>
          <w:szCs w:val="32"/>
          <w:u w:val="single"/>
          <w:rtl/>
        </w:rPr>
      </w:pPr>
    </w:p>
    <w:sectPr w:rsidR="00BD1A5D" w:rsidRPr="00BD1A5D" w:rsidSect="00D32D85">
      <w:headerReference w:type="default" r:id="rId9"/>
      <w:footnotePr>
        <w:numRestart w:val="eachPage"/>
      </w:footnotePr>
      <w:pgSz w:w="11906" w:h="16838"/>
      <w:pgMar w:top="1134" w:right="1701"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68" w:rsidRDefault="00487068" w:rsidP="007F561A">
      <w:pPr>
        <w:spacing w:after="0" w:line="240" w:lineRule="auto"/>
      </w:pPr>
      <w:r>
        <w:separator/>
      </w:r>
    </w:p>
  </w:endnote>
  <w:endnote w:type="continuationSeparator" w:id="0">
    <w:p w:rsidR="00487068" w:rsidRDefault="00487068" w:rsidP="007F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altName w:val="Arial"/>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68" w:rsidRDefault="00487068" w:rsidP="007F561A">
      <w:pPr>
        <w:spacing w:after="0" w:line="240" w:lineRule="auto"/>
      </w:pPr>
      <w:r>
        <w:separator/>
      </w:r>
    </w:p>
  </w:footnote>
  <w:footnote w:type="continuationSeparator" w:id="0">
    <w:p w:rsidR="00487068" w:rsidRDefault="00487068" w:rsidP="007F561A">
      <w:pPr>
        <w:spacing w:after="0" w:line="240" w:lineRule="auto"/>
      </w:pPr>
      <w:r>
        <w:continuationSeparator/>
      </w:r>
    </w:p>
  </w:footnote>
  <w:footnote w:id="1">
    <w:p w:rsidR="000314E3" w:rsidRPr="00220100" w:rsidRDefault="000314E3" w:rsidP="00000A53">
      <w:pPr>
        <w:pStyle w:val="FootnoteText"/>
        <w:tabs>
          <w:tab w:val="right" w:pos="8787"/>
        </w:tabs>
        <w:rPr>
          <w:rFonts w:ascii="Simplified Arabic" w:hAnsi="Simplified Arabic" w:cs="Simplified Arabic"/>
          <w:sz w:val="22"/>
          <w:szCs w:val="22"/>
          <w:lang w:bidi="ar-IQ"/>
        </w:rPr>
      </w:pPr>
      <w:r w:rsidRPr="00220100">
        <w:rPr>
          <w:rFonts w:ascii="Simplified Arabic" w:hAnsi="Simplified Arabic" w:cs="Simplified Arabic"/>
          <w:sz w:val="22"/>
          <w:szCs w:val="22"/>
          <w:rtl/>
          <w:lang w:bidi="ar-IQ"/>
        </w:rPr>
        <w:t>(1) جمال محمد علي :  التنمية الإدارية في الإدارة الرياضية والاداره العامة ، ط1، القاهرة ، 2008م ، ص86 .</w:t>
      </w:r>
    </w:p>
  </w:footnote>
  <w:footnote w:id="2">
    <w:p w:rsidR="000314E3" w:rsidRDefault="000314E3" w:rsidP="00000A53">
      <w:pPr>
        <w:pStyle w:val="FootnoteText"/>
      </w:pPr>
      <w:r>
        <w:rPr>
          <w:rStyle w:val="FootnoteReference"/>
        </w:rPr>
        <w:footnoteRef/>
      </w:r>
      <w:r>
        <w:rPr>
          <w:rtl/>
        </w:rPr>
        <w:t xml:space="preserve"> </w:t>
      </w:r>
      <w:r>
        <w:rPr>
          <w:rFonts w:hint="cs"/>
          <w:rtl/>
        </w:rPr>
        <w:t>)</w:t>
      </w:r>
      <w:r w:rsidRPr="00C92418">
        <w:rPr>
          <w:rFonts w:hint="cs"/>
          <w:rtl/>
        </w:rPr>
        <w:t xml:space="preserve"> مصطفى</w:t>
      </w:r>
      <w:r w:rsidRPr="00C92418">
        <w:rPr>
          <w:rtl/>
        </w:rPr>
        <w:t xml:space="preserve"> </w:t>
      </w:r>
      <w:r w:rsidRPr="00C92418">
        <w:rPr>
          <w:rFonts w:hint="cs"/>
          <w:rtl/>
        </w:rPr>
        <w:t>حسين</w:t>
      </w:r>
      <w:r w:rsidRPr="00C92418">
        <w:rPr>
          <w:rtl/>
        </w:rPr>
        <w:t xml:space="preserve"> </w:t>
      </w:r>
      <w:r w:rsidRPr="00C92418">
        <w:rPr>
          <w:rFonts w:hint="cs"/>
          <w:rtl/>
        </w:rPr>
        <w:t>باهي</w:t>
      </w:r>
      <w:r w:rsidRPr="00C92418">
        <w:rPr>
          <w:rtl/>
        </w:rPr>
        <w:t xml:space="preserve"> </w:t>
      </w:r>
      <w:r w:rsidRPr="00C92418">
        <w:rPr>
          <w:rFonts w:hint="cs"/>
          <w:rtl/>
        </w:rPr>
        <w:t>وآخرون</w:t>
      </w:r>
      <w:r w:rsidRPr="00C92418">
        <w:rPr>
          <w:rtl/>
        </w:rPr>
        <w:t xml:space="preserve"> : </w:t>
      </w:r>
      <w:r w:rsidRPr="00C92418">
        <w:rPr>
          <w:rFonts w:hint="cs"/>
          <w:rtl/>
        </w:rPr>
        <w:t>البحث</w:t>
      </w:r>
      <w:r w:rsidRPr="00C92418">
        <w:rPr>
          <w:rtl/>
        </w:rPr>
        <w:t xml:space="preserve"> </w:t>
      </w:r>
      <w:r w:rsidRPr="00C92418">
        <w:rPr>
          <w:rFonts w:hint="cs"/>
          <w:rtl/>
        </w:rPr>
        <w:t>العلمي</w:t>
      </w:r>
      <w:r w:rsidRPr="00C92418">
        <w:rPr>
          <w:rtl/>
        </w:rPr>
        <w:t xml:space="preserve"> </w:t>
      </w:r>
      <w:r w:rsidRPr="00C92418">
        <w:rPr>
          <w:rFonts w:hint="cs"/>
          <w:rtl/>
        </w:rPr>
        <w:t>في</w:t>
      </w:r>
      <w:r w:rsidRPr="00C92418">
        <w:rPr>
          <w:rtl/>
        </w:rPr>
        <w:t xml:space="preserve"> </w:t>
      </w:r>
      <w:r w:rsidRPr="00C92418">
        <w:rPr>
          <w:rFonts w:hint="cs"/>
          <w:rtl/>
        </w:rPr>
        <w:t>المجال</w:t>
      </w:r>
      <w:r w:rsidRPr="00C92418">
        <w:rPr>
          <w:rtl/>
        </w:rPr>
        <w:t xml:space="preserve"> </w:t>
      </w:r>
      <w:r w:rsidRPr="00C92418">
        <w:rPr>
          <w:rFonts w:hint="cs"/>
          <w:rtl/>
        </w:rPr>
        <w:t>الرياضي</w:t>
      </w:r>
      <w:r w:rsidRPr="00C92418">
        <w:rPr>
          <w:rtl/>
        </w:rPr>
        <w:t xml:space="preserve"> , </w:t>
      </w:r>
      <w:r w:rsidRPr="00C92418">
        <w:rPr>
          <w:rFonts w:hint="cs"/>
          <w:rtl/>
        </w:rPr>
        <w:t>القاهرة</w:t>
      </w:r>
      <w:r w:rsidRPr="00C92418">
        <w:rPr>
          <w:rtl/>
        </w:rPr>
        <w:t xml:space="preserve"> , </w:t>
      </w:r>
      <w:r w:rsidRPr="00C92418">
        <w:rPr>
          <w:rFonts w:hint="cs"/>
          <w:rtl/>
        </w:rPr>
        <w:t>مكتبة</w:t>
      </w:r>
      <w:r w:rsidRPr="00C92418">
        <w:rPr>
          <w:rtl/>
        </w:rPr>
        <w:t xml:space="preserve"> </w:t>
      </w:r>
      <w:r w:rsidRPr="00C92418">
        <w:rPr>
          <w:rFonts w:hint="cs"/>
          <w:rtl/>
        </w:rPr>
        <w:t>الانجلو</w:t>
      </w:r>
      <w:r w:rsidRPr="00C92418">
        <w:rPr>
          <w:rtl/>
        </w:rPr>
        <w:t xml:space="preserve"> </w:t>
      </w:r>
      <w:r w:rsidRPr="00C92418">
        <w:rPr>
          <w:rFonts w:hint="cs"/>
          <w:rtl/>
        </w:rPr>
        <w:t>المصرية</w:t>
      </w:r>
      <w:r w:rsidRPr="00C92418">
        <w:rPr>
          <w:rtl/>
        </w:rPr>
        <w:t xml:space="preserve"> , 2013 , </w:t>
      </w:r>
      <w:r w:rsidRPr="00C92418">
        <w:rPr>
          <w:rFonts w:hint="cs"/>
          <w:rtl/>
        </w:rPr>
        <w:t>ص</w:t>
      </w:r>
      <w:r w:rsidRPr="00C92418">
        <w:rPr>
          <w:rtl/>
        </w:rPr>
        <w:t>65.</w:t>
      </w:r>
    </w:p>
  </w:footnote>
  <w:footnote w:id="3">
    <w:p w:rsidR="000314E3" w:rsidRPr="00DD457B" w:rsidRDefault="000314E3" w:rsidP="00300B47">
      <w:pPr>
        <w:pStyle w:val="FootnoteText"/>
        <w:ind w:left="-58"/>
        <w:rPr>
          <w:rFonts w:asciiTheme="majorBidi" w:hAnsiTheme="majorBidi" w:cstheme="majorBidi"/>
          <w:rtl/>
          <w:lang w:bidi="ar-IQ"/>
        </w:rPr>
      </w:pPr>
      <w:r w:rsidRPr="00DD457B">
        <w:rPr>
          <w:rStyle w:val="FootnoteReference"/>
          <w:rFonts w:asciiTheme="majorBidi" w:hAnsiTheme="majorBidi" w:cstheme="majorBidi"/>
          <w:sz w:val="24"/>
          <w:szCs w:val="24"/>
        </w:rPr>
        <w:footnoteRef/>
      </w:r>
      <w:r w:rsidRPr="00DD457B">
        <w:rPr>
          <w:rFonts w:asciiTheme="majorBidi" w:hAnsiTheme="majorBidi" w:cstheme="majorBidi"/>
        </w:rPr>
        <w:t>)</w:t>
      </w:r>
      <w:r w:rsidRPr="00DD457B">
        <w:rPr>
          <w:rFonts w:asciiTheme="majorBidi" w:hAnsiTheme="majorBidi" w:cstheme="majorBidi"/>
          <w:rtl/>
        </w:rPr>
        <w:t xml:space="preserve">) </w:t>
      </w:r>
      <w:r w:rsidRPr="00DD457B">
        <w:rPr>
          <w:rFonts w:asciiTheme="majorBidi" w:hAnsiTheme="majorBidi" w:cstheme="majorBidi"/>
          <w:rtl/>
          <w:lang w:bidi="ar-IQ"/>
        </w:rPr>
        <w:t xml:space="preserve">محمد حسن علاوي ومحمد نصر الدين </w:t>
      </w:r>
      <w:proofErr w:type="gramStart"/>
      <w:r w:rsidRPr="00DD457B">
        <w:rPr>
          <w:rFonts w:asciiTheme="majorBidi" w:hAnsiTheme="majorBidi" w:cstheme="majorBidi"/>
          <w:rtl/>
          <w:lang w:bidi="ar-IQ"/>
        </w:rPr>
        <w:t>رضوان :</w:t>
      </w:r>
      <w:proofErr w:type="gramEnd"/>
      <w:r w:rsidRPr="00DD457B">
        <w:rPr>
          <w:rFonts w:asciiTheme="majorBidi" w:hAnsiTheme="majorBidi" w:cstheme="majorBidi"/>
          <w:rtl/>
          <w:lang w:bidi="ar-IQ"/>
        </w:rPr>
        <w:t xml:space="preserve"> </w:t>
      </w:r>
      <w:r w:rsidRPr="00DD457B">
        <w:rPr>
          <w:rFonts w:asciiTheme="majorBidi" w:hAnsiTheme="majorBidi" w:cstheme="majorBidi"/>
          <w:u w:val="single"/>
          <w:rtl/>
          <w:lang w:bidi="ar-IQ"/>
        </w:rPr>
        <w:t>القياس في التربية الرياضية وعلم النفس</w:t>
      </w:r>
      <w:r w:rsidRPr="00DD457B">
        <w:rPr>
          <w:rFonts w:asciiTheme="majorBidi" w:hAnsiTheme="majorBidi" w:cstheme="majorBidi"/>
          <w:rtl/>
          <w:lang w:bidi="ar-IQ"/>
        </w:rPr>
        <w:t xml:space="preserve"> ، ط1 ، القاهرة ، دار الفكر العربي ، 2000، ص 219 .</w:t>
      </w:r>
    </w:p>
  </w:footnote>
  <w:footnote w:id="4">
    <w:p w:rsidR="000314E3" w:rsidRDefault="000314E3" w:rsidP="00300B47">
      <w:pPr>
        <w:pStyle w:val="FootnoteText"/>
        <w:rPr>
          <w:lang w:bidi="ar-IQ"/>
        </w:rPr>
      </w:pPr>
      <w:r>
        <w:rPr>
          <w:rStyle w:val="FootnoteReference"/>
        </w:rPr>
        <w:footnoteRef/>
      </w:r>
      <w:r>
        <w:rPr>
          <w:rtl/>
        </w:rPr>
        <w:t xml:space="preserve"> </w:t>
      </w:r>
    </w:p>
  </w:footnote>
  <w:footnote w:id="5">
    <w:p w:rsidR="000314E3" w:rsidRPr="00376A65" w:rsidRDefault="000314E3" w:rsidP="00300B47">
      <w:pPr>
        <w:pStyle w:val="FootnoteText"/>
        <w:ind w:left="218" w:hanging="218"/>
        <w:jc w:val="both"/>
        <w:rPr>
          <w:rFonts w:ascii="Simplified Arabic" w:hAnsi="Simplified Arabic" w:cs="Simplified Arabic"/>
          <w:sz w:val="22"/>
          <w:szCs w:val="22"/>
          <w:rtl/>
          <w:lang w:bidi="ar-IQ"/>
        </w:rPr>
      </w:pPr>
      <w:r w:rsidRPr="00BC5A9D">
        <w:rPr>
          <w:rFonts w:ascii="Simplified Arabic" w:hAnsi="Simplified Arabic" w:cs="Simplified Arabic"/>
          <w:b/>
          <w:bCs/>
          <w:sz w:val="22"/>
          <w:szCs w:val="22"/>
          <w:rtl/>
        </w:rPr>
        <w:t>(</w:t>
      </w:r>
      <w:r w:rsidRPr="00BC5A9D">
        <w:rPr>
          <w:rStyle w:val="FootnoteReference"/>
          <w:rFonts w:ascii="Simplified Arabic" w:hAnsi="Simplified Arabic" w:cs="Simplified Arabic"/>
          <w:b/>
          <w:bCs/>
          <w:sz w:val="22"/>
          <w:szCs w:val="22"/>
        </w:rPr>
        <w:footnoteRef/>
      </w:r>
      <w:r w:rsidRPr="00BC5A9D">
        <w:rPr>
          <w:rFonts w:ascii="Simplified Arabic" w:hAnsi="Simplified Arabic" w:cs="Simplified Arabic"/>
          <w:b/>
          <w:bCs/>
          <w:sz w:val="22"/>
          <w:szCs w:val="22"/>
          <w:rtl/>
        </w:rPr>
        <w:t>)</w:t>
      </w:r>
      <w:r w:rsidRPr="00BC5A9D">
        <w:rPr>
          <w:rFonts w:ascii="Simplified Arabic" w:hAnsi="Simplified Arabic" w:cs="Simplified Arabic" w:hint="cs"/>
          <w:b/>
          <w:bCs/>
          <w:sz w:val="22"/>
          <w:szCs w:val="22"/>
          <w:rtl/>
        </w:rPr>
        <w:t xml:space="preserve"> </w:t>
      </w:r>
      <w:r w:rsidRPr="00BC5A9D">
        <w:rPr>
          <w:rFonts w:ascii="Simplified Arabic" w:hAnsi="Simplified Arabic" w:cs="Simplified Arabic"/>
          <w:b/>
          <w:bCs/>
          <w:sz w:val="22"/>
          <w:szCs w:val="22"/>
          <w:rtl/>
        </w:rPr>
        <w:t>أ</w:t>
      </w:r>
      <w:r w:rsidRPr="00376A65">
        <w:rPr>
          <w:rFonts w:ascii="Simplified Arabic" w:hAnsi="Simplified Arabic" w:cs="Simplified Arabic"/>
          <w:sz w:val="22"/>
          <w:szCs w:val="22"/>
          <w:rtl/>
        </w:rPr>
        <w:t>ميرة حنا مرقس: بناء وتقنين مقياس الاحتراق النفسي لدى لاعبي كرة اليد، جامعة بغداد، كلية التربية الرياضية، رسالة ماجستير، 2001، ص78.</w:t>
      </w:r>
    </w:p>
  </w:footnote>
  <w:footnote w:id="6">
    <w:p w:rsidR="000314E3" w:rsidRPr="00BC5A9D" w:rsidRDefault="000314E3" w:rsidP="00300B47">
      <w:pPr>
        <w:pStyle w:val="FootnoteText"/>
        <w:ind w:left="218" w:hanging="218"/>
        <w:jc w:val="both"/>
        <w:rPr>
          <w:rFonts w:ascii="Simplified Arabic" w:hAnsi="Simplified Arabic" w:cs="Simplified Arabic"/>
          <w:b/>
          <w:bCs/>
          <w:sz w:val="22"/>
          <w:szCs w:val="22"/>
          <w:lang w:bidi="ar-IQ"/>
        </w:rPr>
      </w:pPr>
      <w:r w:rsidRPr="00BC5A9D">
        <w:rPr>
          <w:rFonts w:ascii="Simplified Arabic" w:hAnsi="Simplified Arabic" w:cs="Simplified Arabic"/>
          <w:b/>
          <w:bCs/>
          <w:sz w:val="22"/>
          <w:szCs w:val="22"/>
          <w:rtl/>
        </w:rPr>
        <w:t>(</w:t>
      </w:r>
      <w:r w:rsidRPr="00BC5A9D">
        <w:rPr>
          <w:rStyle w:val="FootnoteReference"/>
          <w:rFonts w:ascii="Simplified Arabic" w:hAnsi="Simplified Arabic" w:cs="Simplified Arabic"/>
          <w:b/>
          <w:bCs/>
          <w:sz w:val="22"/>
          <w:szCs w:val="22"/>
        </w:rPr>
        <w:footnoteRef/>
      </w:r>
      <w:r w:rsidRPr="00BC5A9D">
        <w:rPr>
          <w:rFonts w:ascii="Simplified Arabic" w:hAnsi="Simplified Arabic" w:cs="Simplified Arabic"/>
          <w:b/>
          <w:bCs/>
          <w:sz w:val="22"/>
          <w:szCs w:val="22"/>
          <w:rtl/>
        </w:rPr>
        <w:t>)</w:t>
      </w:r>
      <w:r w:rsidRPr="00376A65">
        <w:rPr>
          <w:rFonts w:ascii="Simplified Arabic" w:hAnsi="Simplified Arabic" w:cs="Simplified Arabic" w:hint="cs"/>
          <w:sz w:val="22"/>
          <w:szCs w:val="22"/>
          <w:rtl/>
        </w:rPr>
        <w:t xml:space="preserve"> </w:t>
      </w:r>
      <w:r w:rsidRPr="00376A65">
        <w:rPr>
          <w:rFonts w:ascii="Simplified Arabic" w:hAnsi="Simplified Arabic" w:cs="Simplified Arabic"/>
          <w:sz w:val="22"/>
          <w:szCs w:val="22"/>
          <w:rtl/>
        </w:rPr>
        <w:t xml:space="preserve">عبد الجليل إبراهيم (وآخرون): </w:t>
      </w:r>
      <w:r w:rsidRPr="00376A65">
        <w:rPr>
          <w:rFonts w:ascii="Simplified Arabic" w:hAnsi="Simplified Arabic" w:cs="Simplified Arabic"/>
          <w:sz w:val="22"/>
          <w:szCs w:val="22"/>
          <w:u w:val="single"/>
          <w:rtl/>
        </w:rPr>
        <w:t>الاختبارات والمقاييس النفسية،</w:t>
      </w:r>
      <w:r w:rsidRPr="00376A65">
        <w:rPr>
          <w:rFonts w:ascii="Simplified Arabic" w:hAnsi="Simplified Arabic" w:cs="Simplified Arabic"/>
          <w:sz w:val="22"/>
          <w:szCs w:val="22"/>
          <w:rtl/>
        </w:rPr>
        <w:t xml:space="preserve"> جامعة الموصل،</w:t>
      </w:r>
      <w:r w:rsidRPr="00376A65">
        <w:rPr>
          <w:rFonts w:ascii="Simplified Arabic" w:hAnsi="Simplified Arabic" w:cs="Simplified Arabic" w:hint="cs"/>
          <w:sz w:val="22"/>
          <w:szCs w:val="22"/>
          <w:rtl/>
        </w:rPr>
        <w:t xml:space="preserve"> </w:t>
      </w:r>
      <w:r w:rsidRPr="00376A65">
        <w:rPr>
          <w:rFonts w:ascii="Simplified Arabic" w:hAnsi="Simplified Arabic" w:cs="Simplified Arabic"/>
          <w:sz w:val="22"/>
          <w:szCs w:val="22"/>
          <w:rtl/>
        </w:rPr>
        <w:t>دار الكتب للطباعة النشر، 1980، ص46.</w:t>
      </w:r>
    </w:p>
  </w:footnote>
  <w:footnote w:id="7">
    <w:p w:rsidR="000314E3" w:rsidRPr="00BC5A9D" w:rsidRDefault="000314E3" w:rsidP="00300B47">
      <w:pPr>
        <w:pStyle w:val="FootnoteText"/>
        <w:ind w:left="218" w:hanging="218"/>
        <w:jc w:val="both"/>
        <w:rPr>
          <w:rFonts w:ascii="Simplified Arabic" w:hAnsi="Simplified Arabic" w:cs="Simplified Arabic"/>
          <w:b/>
          <w:bCs/>
          <w:sz w:val="22"/>
          <w:szCs w:val="22"/>
          <w:rtl/>
          <w:lang w:bidi="ar-IQ"/>
        </w:rPr>
      </w:pPr>
      <w:r w:rsidRPr="00BC5A9D">
        <w:rPr>
          <w:rFonts w:ascii="Simplified Arabic" w:hAnsi="Simplified Arabic" w:cs="Simplified Arabic"/>
          <w:b/>
          <w:bCs/>
          <w:sz w:val="22"/>
          <w:szCs w:val="22"/>
          <w:rtl/>
        </w:rPr>
        <w:t>(</w:t>
      </w:r>
      <w:r w:rsidRPr="00BC5A9D">
        <w:rPr>
          <w:rStyle w:val="FootnoteReference"/>
          <w:rFonts w:ascii="Simplified Arabic" w:hAnsi="Simplified Arabic" w:cs="Simplified Arabic"/>
          <w:b/>
          <w:bCs/>
          <w:sz w:val="22"/>
          <w:szCs w:val="22"/>
        </w:rPr>
        <w:footnoteRef/>
      </w:r>
      <w:r w:rsidRPr="00BC5A9D">
        <w:rPr>
          <w:rFonts w:ascii="Simplified Arabic" w:hAnsi="Simplified Arabic" w:cs="Simplified Arabic"/>
          <w:b/>
          <w:bCs/>
          <w:sz w:val="22"/>
          <w:szCs w:val="22"/>
          <w:rtl/>
        </w:rPr>
        <w:t xml:space="preserve">) كمال عبد الحميد اسماعيل ومحمد نصر الدين رضوان : </w:t>
      </w:r>
      <w:r w:rsidRPr="00BC5A9D">
        <w:rPr>
          <w:rFonts w:ascii="Simplified Arabic" w:hAnsi="Simplified Arabic" w:cs="Simplified Arabic"/>
          <w:b/>
          <w:bCs/>
          <w:sz w:val="22"/>
          <w:szCs w:val="22"/>
          <w:u w:val="single"/>
          <w:rtl/>
        </w:rPr>
        <w:t>مقدمة التقويم في التربية الرياضية ،</w:t>
      </w:r>
      <w:r w:rsidRPr="00BC5A9D">
        <w:rPr>
          <w:rFonts w:ascii="Simplified Arabic" w:hAnsi="Simplified Arabic" w:cs="Simplified Arabic"/>
          <w:b/>
          <w:bCs/>
          <w:sz w:val="22"/>
          <w:szCs w:val="22"/>
          <w:rtl/>
        </w:rPr>
        <w:t xml:space="preserve"> ط1، القاهرة , دار الفكر العربي, 1994، 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1837186116"/>
      <w:docPartObj>
        <w:docPartGallery w:val="Page Numbers (Top of Page)"/>
        <w:docPartUnique/>
      </w:docPartObj>
    </w:sdtPr>
    <w:sdtEndPr>
      <w:rPr>
        <w:sz w:val="22"/>
        <w:szCs w:val="22"/>
      </w:rPr>
    </w:sdtEndPr>
    <w:sdtContent>
      <w:p w:rsidR="000314E3" w:rsidRDefault="000314E3" w:rsidP="00544899">
        <w:pPr>
          <w:pStyle w:val="Header"/>
          <w:jc w:val="right"/>
        </w:pPr>
        <w:r w:rsidRPr="00544899">
          <w:rPr>
            <w:sz w:val="28"/>
            <w:szCs w:val="28"/>
          </w:rPr>
          <w:fldChar w:fldCharType="begin"/>
        </w:r>
        <w:r w:rsidRPr="00544899">
          <w:rPr>
            <w:sz w:val="28"/>
            <w:szCs w:val="28"/>
          </w:rPr>
          <w:instrText>PAGE   \* MERGEFORMAT</w:instrText>
        </w:r>
        <w:r w:rsidRPr="00544899">
          <w:rPr>
            <w:sz w:val="28"/>
            <w:szCs w:val="28"/>
          </w:rPr>
          <w:fldChar w:fldCharType="separate"/>
        </w:r>
        <w:r w:rsidR="00FE70AB" w:rsidRPr="00FE70AB">
          <w:rPr>
            <w:noProof/>
            <w:sz w:val="28"/>
            <w:szCs w:val="28"/>
            <w:rtl/>
            <w:lang w:val="ar-SA"/>
          </w:rPr>
          <w:t>9</w:t>
        </w:r>
        <w:r w:rsidRPr="00544899">
          <w:rPr>
            <w:sz w:val="28"/>
            <w:szCs w:val="28"/>
          </w:rPr>
          <w:fldChar w:fldCharType="end"/>
        </w:r>
      </w:p>
    </w:sdtContent>
  </w:sdt>
  <w:p w:rsidR="000314E3" w:rsidRDefault="00031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622"/>
    <w:multiLevelType w:val="hybridMultilevel"/>
    <w:tmpl w:val="810E9314"/>
    <w:lvl w:ilvl="0" w:tplc="A258743C">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07A2A"/>
    <w:multiLevelType w:val="hybridMultilevel"/>
    <w:tmpl w:val="197620B8"/>
    <w:lvl w:ilvl="0" w:tplc="981E4286">
      <w:start w:val="1"/>
      <w:numFmt w:val="decimal"/>
      <w:lvlText w:val="%1-"/>
      <w:lvlJc w:val="left"/>
      <w:pPr>
        <w:ind w:left="927" w:hanging="360"/>
      </w:pPr>
      <w:rPr>
        <w:rFonts w:ascii="Simplified Arabic" w:eastAsia="Calibri" w:hAnsi="Simplified Arabic" w:cs="Simplified Arabic"/>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54D4A"/>
    <w:multiLevelType w:val="singleLevel"/>
    <w:tmpl w:val="CCF8FAF2"/>
    <w:lvl w:ilvl="0">
      <w:start w:val="1"/>
      <w:numFmt w:val="decimal"/>
      <w:lvlText w:val="%1)"/>
      <w:lvlJc w:val="center"/>
      <w:pPr>
        <w:tabs>
          <w:tab w:val="num" w:pos="648"/>
        </w:tabs>
        <w:ind w:left="360" w:hanging="72"/>
      </w:pPr>
    </w:lvl>
  </w:abstractNum>
  <w:abstractNum w:abstractNumId="3">
    <w:nsid w:val="12DE125C"/>
    <w:multiLevelType w:val="hybridMultilevel"/>
    <w:tmpl w:val="87AA2C06"/>
    <w:lvl w:ilvl="0" w:tplc="4CFA667A">
      <w:start w:val="1"/>
      <w:numFmt w:val="decimal"/>
      <w:lvlText w:val="%1."/>
      <w:lvlJc w:val="left"/>
      <w:pPr>
        <w:ind w:left="360" w:hanging="360"/>
      </w:pPr>
      <w:rPr>
        <w:lang w:bidi="ar-S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7513644"/>
    <w:multiLevelType w:val="hybridMultilevel"/>
    <w:tmpl w:val="13EC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063A6"/>
    <w:multiLevelType w:val="hybridMultilevel"/>
    <w:tmpl w:val="54EA047A"/>
    <w:lvl w:ilvl="0" w:tplc="1444E3CA">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B7D29"/>
    <w:multiLevelType w:val="multilevel"/>
    <w:tmpl w:val="A372D1A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AC74549"/>
    <w:multiLevelType w:val="hybridMultilevel"/>
    <w:tmpl w:val="7504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21525"/>
    <w:multiLevelType w:val="hybridMultilevel"/>
    <w:tmpl w:val="2DAA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E6E67"/>
    <w:multiLevelType w:val="hybridMultilevel"/>
    <w:tmpl w:val="78EC9B9C"/>
    <w:lvl w:ilvl="0" w:tplc="1B62FA5E">
      <w:start w:val="2"/>
      <w:numFmt w:val="decimal"/>
      <w:lvlText w:val="%1-"/>
      <w:lvlJc w:val="left"/>
      <w:pPr>
        <w:ind w:left="927" w:hanging="360"/>
      </w:pPr>
      <w:rPr>
        <w:rFonts w:ascii="Simplified Arabic" w:eastAsia="Calibri" w:hAnsi="Simplified Arabic" w:cs="Simplified Arabic"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F9766B"/>
    <w:multiLevelType w:val="hybridMultilevel"/>
    <w:tmpl w:val="1C621BBC"/>
    <w:lvl w:ilvl="0" w:tplc="25102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9432F"/>
    <w:multiLevelType w:val="hybridMultilevel"/>
    <w:tmpl w:val="5F3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63D5B"/>
    <w:multiLevelType w:val="hybridMultilevel"/>
    <w:tmpl w:val="1ACC5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EE68EF"/>
    <w:multiLevelType w:val="hybridMultilevel"/>
    <w:tmpl w:val="05226712"/>
    <w:lvl w:ilvl="0" w:tplc="0409000F">
      <w:start w:val="1"/>
      <w:numFmt w:val="decimal"/>
      <w:lvlText w:val="%1."/>
      <w:lvlJc w:val="left"/>
      <w:pPr>
        <w:ind w:left="720" w:hanging="360"/>
      </w:pPr>
    </w:lvl>
    <w:lvl w:ilvl="1" w:tplc="74902BA6">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33181"/>
    <w:multiLevelType w:val="hybridMultilevel"/>
    <w:tmpl w:val="B636A816"/>
    <w:lvl w:ilvl="0" w:tplc="ECD2DD8A">
      <w:start w:val="1"/>
      <w:numFmt w:val="bullet"/>
      <w:lvlText w:val=""/>
      <w:lvlJc w:val="left"/>
      <w:pPr>
        <w:tabs>
          <w:tab w:val="num" w:pos="927"/>
        </w:tabs>
        <w:ind w:left="927" w:hanging="360"/>
      </w:pPr>
      <w:rPr>
        <w:rFonts w:ascii="Wingdings 2" w:hAnsi="Wingdings 2" w:hint="default"/>
      </w:rPr>
    </w:lvl>
    <w:lvl w:ilvl="1" w:tplc="A97C7CBC" w:tentative="1">
      <w:start w:val="1"/>
      <w:numFmt w:val="bullet"/>
      <w:lvlText w:val=""/>
      <w:lvlJc w:val="left"/>
      <w:pPr>
        <w:tabs>
          <w:tab w:val="num" w:pos="1647"/>
        </w:tabs>
        <w:ind w:left="1647" w:hanging="360"/>
      </w:pPr>
      <w:rPr>
        <w:rFonts w:ascii="Wingdings 2" w:hAnsi="Wingdings 2" w:hint="default"/>
      </w:rPr>
    </w:lvl>
    <w:lvl w:ilvl="2" w:tplc="C770CA7E" w:tentative="1">
      <w:start w:val="1"/>
      <w:numFmt w:val="bullet"/>
      <w:lvlText w:val=""/>
      <w:lvlJc w:val="left"/>
      <w:pPr>
        <w:tabs>
          <w:tab w:val="num" w:pos="2367"/>
        </w:tabs>
        <w:ind w:left="2367" w:hanging="360"/>
      </w:pPr>
      <w:rPr>
        <w:rFonts w:ascii="Wingdings 2" w:hAnsi="Wingdings 2" w:hint="default"/>
      </w:rPr>
    </w:lvl>
    <w:lvl w:ilvl="3" w:tplc="D3EEEA88" w:tentative="1">
      <w:start w:val="1"/>
      <w:numFmt w:val="bullet"/>
      <w:lvlText w:val=""/>
      <w:lvlJc w:val="left"/>
      <w:pPr>
        <w:tabs>
          <w:tab w:val="num" w:pos="3087"/>
        </w:tabs>
        <w:ind w:left="3087" w:hanging="360"/>
      </w:pPr>
      <w:rPr>
        <w:rFonts w:ascii="Wingdings 2" w:hAnsi="Wingdings 2" w:hint="default"/>
      </w:rPr>
    </w:lvl>
    <w:lvl w:ilvl="4" w:tplc="F698B07A" w:tentative="1">
      <w:start w:val="1"/>
      <w:numFmt w:val="bullet"/>
      <w:lvlText w:val=""/>
      <w:lvlJc w:val="left"/>
      <w:pPr>
        <w:tabs>
          <w:tab w:val="num" w:pos="3807"/>
        </w:tabs>
        <w:ind w:left="3807" w:hanging="360"/>
      </w:pPr>
      <w:rPr>
        <w:rFonts w:ascii="Wingdings 2" w:hAnsi="Wingdings 2" w:hint="default"/>
      </w:rPr>
    </w:lvl>
    <w:lvl w:ilvl="5" w:tplc="E848BD14" w:tentative="1">
      <w:start w:val="1"/>
      <w:numFmt w:val="bullet"/>
      <w:lvlText w:val=""/>
      <w:lvlJc w:val="left"/>
      <w:pPr>
        <w:tabs>
          <w:tab w:val="num" w:pos="4527"/>
        </w:tabs>
        <w:ind w:left="4527" w:hanging="360"/>
      </w:pPr>
      <w:rPr>
        <w:rFonts w:ascii="Wingdings 2" w:hAnsi="Wingdings 2" w:hint="default"/>
      </w:rPr>
    </w:lvl>
    <w:lvl w:ilvl="6" w:tplc="4A889FA6" w:tentative="1">
      <w:start w:val="1"/>
      <w:numFmt w:val="bullet"/>
      <w:lvlText w:val=""/>
      <w:lvlJc w:val="left"/>
      <w:pPr>
        <w:tabs>
          <w:tab w:val="num" w:pos="5247"/>
        </w:tabs>
        <w:ind w:left="5247" w:hanging="360"/>
      </w:pPr>
      <w:rPr>
        <w:rFonts w:ascii="Wingdings 2" w:hAnsi="Wingdings 2" w:hint="default"/>
      </w:rPr>
    </w:lvl>
    <w:lvl w:ilvl="7" w:tplc="40F2E800" w:tentative="1">
      <w:start w:val="1"/>
      <w:numFmt w:val="bullet"/>
      <w:lvlText w:val=""/>
      <w:lvlJc w:val="left"/>
      <w:pPr>
        <w:tabs>
          <w:tab w:val="num" w:pos="5967"/>
        </w:tabs>
        <w:ind w:left="5967" w:hanging="360"/>
      </w:pPr>
      <w:rPr>
        <w:rFonts w:ascii="Wingdings 2" w:hAnsi="Wingdings 2" w:hint="default"/>
      </w:rPr>
    </w:lvl>
    <w:lvl w:ilvl="8" w:tplc="0178CDEC" w:tentative="1">
      <w:start w:val="1"/>
      <w:numFmt w:val="bullet"/>
      <w:lvlText w:val=""/>
      <w:lvlJc w:val="left"/>
      <w:pPr>
        <w:tabs>
          <w:tab w:val="num" w:pos="6687"/>
        </w:tabs>
        <w:ind w:left="6687" w:hanging="360"/>
      </w:pPr>
      <w:rPr>
        <w:rFonts w:ascii="Wingdings 2" w:hAnsi="Wingdings 2" w:hint="default"/>
      </w:rPr>
    </w:lvl>
  </w:abstractNum>
  <w:abstractNum w:abstractNumId="15">
    <w:nsid w:val="6D632C62"/>
    <w:multiLevelType w:val="hybridMultilevel"/>
    <w:tmpl w:val="C18A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06CA6"/>
    <w:multiLevelType w:val="hybridMultilevel"/>
    <w:tmpl w:val="1250C598"/>
    <w:lvl w:ilvl="0" w:tplc="C8FABFA0">
      <w:start w:val="3"/>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C5E9C"/>
    <w:multiLevelType w:val="hybridMultilevel"/>
    <w:tmpl w:val="78B2D26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41567"/>
    <w:multiLevelType w:val="hybridMultilevel"/>
    <w:tmpl w:val="84309A50"/>
    <w:lvl w:ilvl="0" w:tplc="96F48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5A1CD9"/>
    <w:multiLevelType w:val="hybridMultilevel"/>
    <w:tmpl w:val="78B2D26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B1F4B"/>
    <w:multiLevelType w:val="hybridMultilevel"/>
    <w:tmpl w:val="9302472E"/>
    <w:lvl w:ilvl="0" w:tplc="040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D2173"/>
    <w:multiLevelType w:val="hybridMultilevel"/>
    <w:tmpl w:val="C4129894"/>
    <w:lvl w:ilvl="0" w:tplc="040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E6E57"/>
    <w:multiLevelType w:val="hybridMultilevel"/>
    <w:tmpl w:val="0B201680"/>
    <w:lvl w:ilvl="0" w:tplc="65C0CC60">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9"/>
  </w:num>
  <w:num w:numId="4">
    <w:abstractNumId w:val="15"/>
  </w:num>
  <w:num w:numId="5">
    <w:abstractNumId w:val="0"/>
  </w:num>
  <w:num w:numId="6">
    <w:abstractNumId w:val="20"/>
  </w:num>
  <w:num w:numId="7">
    <w:abstractNumId w:val="21"/>
  </w:num>
  <w:num w:numId="8">
    <w:abstractNumId w:val="12"/>
  </w:num>
  <w:num w:numId="9">
    <w:abstractNumId w:val="16"/>
  </w:num>
  <w:num w:numId="10">
    <w:abstractNumId w:val="7"/>
  </w:num>
  <w:num w:numId="11">
    <w:abstractNumId w:val="18"/>
  </w:num>
  <w:num w:numId="12">
    <w:abstractNumId w:val="10"/>
  </w:num>
  <w:num w:numId="13">
    <w:abstractNumId w:val="5"/>
  </w:num>
  <w:num w:numId="14">
    <w:abstractNumId w:val="8"/>
  </w:num>
  <w:num w:numId="15">
    <w:abstractNumId w:val="13"/>
  </w:num>
  <w:num w:numId="16">
    <w:abstractNumId w:val="11"/>
  </w:num>
  <w:num w:numId="17">
    <w:abstractNumId w:val="6"/>
  </w:num>
  <w:num w:numId="18">
    <w:abstractNumId w:val="1"/>
  </w:num>
  <w:num w:numId="19">
    <w:abstractNumId w:val="3"/>
  </w:num>
  <w:num w:numId="20">
    <w:abstractNumId w:val="22"/>
  </w:num>
  <w:num w:numId="21">
    <w:abstractNumId w:val="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hideSpellingErrors/>
  <w:hideGrammaticalErrors/>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E5"/>
    <w:rsid w:val="00000A53"/>
    <w:rsid w:val="00013144"/>
    <w:rsid w:val="00024B0B"/>
    <w:rsid w:val="000266AB"/>
    <w:rsid w:val="000314E3"/>
    <w:rsid w:val="0005589E"/>
    <w:rsid w:val="00057FEA"/>
    <w:rsid w:val="00071B63"/>
    <w:rsid w:val="0007208D"/>
    <w:rsid w:val="00083E66"/>
    <w:rsid w:val="0008403F"/>
    <w:rsid w:val="00084C74"/>
    <w:rsid w:val="00092F30"/>
    <w:rsid w:val="000A3829"/>
    <w:rsid w:val="000B61F0"/>
    <w:rsid w:val="000C4B3F"/>
    <w:rsid w:val="000C6B46"/>
    <w:rsid w:val="000D36AB"/>
    <w:rsid w:val="000E1D8A"/>
    <w:rsid w:val="000F3C61"/>
    <w:rsid w:val="000F5C4B"/>
    <w:rsid w:val="000F5F9A"/>
    <w:rsid w:val="00107414"/>
    <w:rsid w:val="0012710D"/>
    <w:rsid w:val="001411E2"/>
    <w:rsid w:val="0015627D"/>
    <w:rsid w:val="00167497"/>
    <w:rsid w:val="00176CC4"/>
    <w:rsid w:val="00195C7B"/>
    <w:rsid w:val="001B4191"/>
    <w:rsid w:val="001D00F8"/>
    <w:rsid w:val="001D4BB0"/>
    <w:rsid w:val="001D7C00"/>
    <w:rsid w:val="002208C9"/>
    <w:rsid w:val="00244E1E"/>
    <w:rsid w:val="00262857"/>
    <w:rsid w:val="0027354D"/>
    <w:rsid w:val="00277737"/>
    <w:rsid w:val="002800E5"/>
    <w:rsid w:val="002809A7"/>
    <w:rsid w:val="0029263D"/>
    <w:rsid w:val="00296291"/>
    <w:rsid w:val="002B414D"/>
    <w:rsid w:val="002C0874"/>
    <w:rsid w:val="002C3260"/>
    <w:rsid w:val="002C7BCE"/>
    <w:rsid w:val="002D0A7C"/>
    <w:rsid w:val="002D2BF1"/>
    <w:rsid w:val="002E5879"/>
    <w:rsid w:val="002E6B7C"/>
    <w:rsid w:val="00300B47"/>
    <w:rsid w:val="00302440"/>
    <w:rsid w:val="0031223D"/>
    <w:rsid w:val="003139F5"/>
    <w:rsid w:val="00321525"/>
    <w:rsid w:val="00330C93"/>
    <w:rsid w:val="00332E62"/>
    <w:rsid w:val="00334207"/>
    <w:rsid w:val="00343187"/>
    <w:rsid w:val="00350241"/>
    <w:rsid w:val="00357CB1"/>
    <w:rsid w:val="003916C2"/>
    <w:rsid w:val="003962AA"/>
    <w:rsid w:val="00396846"/>
    <w:rsid w:val="003976E4"/>
    <w:rsid w:val="003B4F19"/>
    <w:rsid w:val="003D65FD"/>
    <w:rsid w:val="003E08BF"/>
    <w:rsid w:val="003E2204"/>
    <w:rsid w:val="003E6AEB"/>
    <w:rsid w:val="003F2769"/>
    <w:rsid w:val="00406FC8"/>
    <w:rsid w:val="004076A4"/>
    <w:rsid w:val="004149C4"/>
    <w:rsid w:val="004152C3"/>
    <w:rsid w:val="00417DD0"/>
    <w:rsid w:val="00421E5E"/>
    <w:rsid w:val="004271F4"/>
    <w:rsid w:val="00434B06"/>
    <w:rsid w:val="004362F5"/>
    <w:rsid w:val="00437C90"/>
    <w:rsid w:val="004438E5"/>
    <w:rsid w:val="004439C4"/>
    <w:rsid w:val="00452489"/>
    <w:rsid w:val="00460AFF"/>
    <w:rsid w:val="00464CD1"/>
    <w:rsid w:val="004674DB"/>
    <w:rsid w:val="0047466C"/>
    <w:rsid w:val="00477510"/>
    <w:rsid w:val="00480B65"/>
    <w:rsid w:val="00484BEF"/>
    <w:rsid w:val="00487068"/>
    <w:rsid w:val="004910FD"/>
    <w:rsid w:val="004B44E5"/>
    <w:rsid w:val="004B5D3B"/>
    <w:rsid w:val="004D4B05"/>
    <w:rsid w:val="004E32E4"/>
    <w:rsid w:val="00520820"/>
    <w:rsid w:val="005224E9"/>
    <w:rsid w:val="00522C23"/>
    <w:rsid w:val="00522EC6"/>
    <w:rsid w:val="00530859"/>
    <w:rsid w:val="0053151A"/>
    <w:rsid w:val="00543BF9"/>
    <w:rsid w:val="00544899"/>
    <w:rsid w:val="005472B8"/>
    <w:rsid w:val="005533F6"/>
    <w:rsid w:val="00576965"/>
    <w:rsid w:val="00580834"/>
    <w:rsid w:val="00585D2D"/>
    <w:rsid w:val="0059112F"/>
    <w:rsid w:val="0059500F"/>
    <w:rsid w:val="005B0EE2"/>
    <w:rsid w:val="005B2131"/>
    <w:rsid w:val="005B6AF3"/>
    <w:rsid w:val="005E0658"/>
    <w:rsid w:val="005E47A7"/>
    <w:rsid w:val="005E7219"/>
    <w:rsid w:val="005F55D9"/>
    <w:rsid w:val="00631A2B"/>
    <w:rsid w:val="00632E2A"/>
    <w:rsid w:val="00645D96"/>
    <w:rsid w:val="0064673C"/>
    <w:rsid w:val="00646E93"/>
    <w:rsid w:val="006B2A3F"/>
    <w:rsid w:val="006D3951"/>
    <w:rsid w:val="006D5551"/>
    <w:rsid w:val="006E1442"/>
    <w:rsid w:val="006F1B58"/>
    <w:rsid w:val="006F220A"/>
    <w:rsid w:val="00711BEB"/>
    <w:rsid w:val="00711FFF"/>
    <w:rsid w:val="007120B1"/>
    <w:rsid w:val="00723CA1"/>
    <w:rsid w:val="0073071C"/>
    <w:rsid w:val="007308A1"/>
    <w:rsid w:val="00743B01"/>
    <w:rsid w:val="007464AE"/>
    <w:rsid w:val="0075279F"/>
    <w:rsid w:val="0076332D"/>
    <w:rsid w:val="00764051"/>
    <w:rsid w:val="00767EBF"/>
    <w:rsid w:val="00773721"/>
    <w:rsid w:val="00791046"/>
    <w:rsid w:val="00792DA7"/>
    <w:rsid w:val="00797741"/>
    <w:rsid w:val="007B10B0"/>
    <w:rsid w:val="007D1DF2"/>
    <w:rsid w:val="007D5E50"/>
    <w:rsid w:val="007E291E"/>
    <w:rsid w:val="007E2C83"/>
    <w:rsid w:val="007E56E6"/>
    <w:rsid w:val="007E6FB0"/>
    <w:rsid w:val="007F2640"/>
    <w:rsid w:val="007F37AA"/>
    <w:rsid w:val="007F561A"/>
    <w:rsid w:val="007F670B"/>
    <w:rsid w:val="00802423"/>
    <w:rsid w:val="00816EDE"/>
    <w:rsid w:val="00817BB2"/>
    <w:rsid w:val="008236F1"/>
    <w:rsid w:val="00823F64"/>
    <w:rsid w:val="008265E1"/>
    <w:rsid w:val="00827655"/>
    <w:rsid w:val="00837071"/>
    <w:rsid w:val="008429C5"/>
    <w:rsid w:val="00857FEA"/>
    <w:rsid w:val="00883092"/>
    <w:rsid w:val="008962B1"/>
    <w:rsid w:val="00897A90"/>
    <w:rsid w:val="00897B87"/>
    <w:rsid w:val="008B2CCE"/>
    <w:rsid w:val="008C4D30"/>
    <w:rsid w:val="008D0CAA"/>
    <w:rsid w:val="008D1D77"/>
    <w:rsid w:val="008E07BE"/>
    <w:rsid w:val="009075C1"/>
    <w:rsid w:val="0091120A"/>
    <w:rsid w:val="0096568A"/>
    <w:rsid w:val="009C3110"/>
    <w:rsid w:val="009F065E"/>
    <w:rsid w:val="00A0253C"/>
    <w:rsid w:val="00A029D4"/>
    <w:rsid w:val="00A05C77"/>
    <w:rsid w:val="00A06A31"/>
    <w:rsid w:val="00A13082"/>
    <w:rsid w:val="00A1777B"/>
    <w:rsid w:val="00A242A2"/>
    <w:rsid w:val="00A328B0"/>
    <w:rsid w:val="00A37413"/>
    <w:rsid w:val="00A631F3"/>
    <w:rsid w:val="00A64B0D"/>
    <w:rsid w:val="00A668AF"/>
    <w:rsid w:val="00A74035"/>
    <w:rsid w:val="00A802E7"/>
    <w:rsid w:val="00A84C24"/>
    <w:rsid w:val="00A909B6"/>
    <w:rsid w:val="00AB5F66"/>
    <w:rsid w:val="00AB6AD2"/>
    <w:rsid w:val="00AC4BB0"/>
    <w:rsid w:val="00AC5954"/>
    <w:rsid w:val="00AC6CF8"/>
    <w:rsid w:val="00AE1BF4"/>
    <w:rsid w:val="00AF2A4E"/>
    <w:rsid w:val="00B04C7F"/>
    <w:rsid w:val="00B11ED4"/>
    <w:rsid w:val="00B14A2A"/>
    <w:rsid w:val="00B235ED"/>
    <w:rsid w:val="00B347F9"/>
    <w:rsid w:val="00B34C1C"/>
    <w:rsid w:val="00B55038"/>
    <w:rsid w:val="00B6517E"/>
    <w:rsid w:val="00B71DF2"/>
    <w:rsid w:val="00B86E38"/>
    <w:rsid w:val="00B90D3D"/>
    <w:rsid w:val="00BB4661"/>
    <w:rsid w:val="00BC56F7"/>
    <w:rsid w:val="00BD1A5D"/>
    <w:rsid w:val="00BD2970"/>
    <w:rsid w:val="00BD3B2F"/>
    <w:rsid w:val="00BD77A5"/>
    <w:rsid w:val="00BE754D"/>
    <w:rsid w:val="00BF0A74"/>
    <w:rsid w:val="00C0368A"/>
    <w:rsid w:val="00C3403C"/>
    <w:rsid w:val="00C43760"/>
    <w:rsid w:val="00C50DE4"/>
    <w:rsid w:val="00C519D4"/>
    <w:rsid w:val="00C54E36"/>
    <w:rsid w:val="00C72039"/>
    <w:rsid w:val="00C731A6"/>
    <w:rsid w:val="00C821BB"/>
    <w:rsid w:val="00C85014"/>
    <w:rsid w:val="00C90E81"/>
    <w:rsid w:val="00C92D76"/>
    <w:rsid w:val="00C9412A"/>
    <w:rsid w:val="00C965C8"/>
    <w:rsid w:val="00CC549A"/>
    <w:rsid w:val="00CC5C5B"/>
    <w:rsid w:val="00CE3373"/>
    <w:rsid w:val="00CE6A7B"/>
    <w:rsid w:val="00CF14C1"/>
    <w:rsid w:val="00D10915"/>
    <w:rsid w:val="00D148DB"/>
    <w:rsid w:val="00D32D85"/>
    <w:rsid w:val="00D73755"/>
    <w:rsid w:val="00DB2F52"/>
    <w:rsid w:val="00DB3AC5"/>
    <w:rsid w:val="00DC1E9A"/>
    <w:rsid w:val="00DE6121"/>
    <w:rsid w:val="00DE63E7"/>
    <w:rsid w:val="00DF491D"/>
    <w:rsid w:val="00E16022"/>
    <w:rsid w:val="00E17A88"/>
    <w:rsid w:val="00E30189"/>
    <w:rsid w:val="00E36F65"/>
    <w:rsid w:val="00E43159"/>
    <w:rsid w:val="00E44298"/>
    <w:rsid w:val="00E469B1"/>
    <w:rsid w:val="00E51CD8"/>
    <w:rsid w:val="00E530FC"/>
    <w:rsid w:val="00E57B0C"/>
    <w:rsid w:val="00E74D19"/>
    <w:rsid w:val="00E87F93"/>
    <w:rsid w:val="00E9043D"/>
    <w:rsid w:val="00EA2276"/>
    <w:rsid w:val="00EB3F60"/>
    <w:rsid w:val="00EC3080"/>
    <w:rsid w:val="00EF22F6"/>
    <w:rsid w:val="00F04881"/>
    <w:rsid w:val="00F2281C"/>
    <w:rsid w:val="00F340D0"/>
    <w:rsid w:val="00F421E4"/>
    <w:rsid w:val="00F62850"/>
    <w:rsid w:val="00F81FDE"/>
    <w:rsid w:val="00F82A85"/>
    <w:rsid w:val="00FA4CA1"/>
    <w:rsid w:val="00FB00D3"/>
    <w:rsid w:val="00FB48A9"/>
    <w:rsid w:val="00FB5027"/>
    <w:rsid w:val="00FD36EB"/>
    <w:rsid w:val="00FE4045"/>
    <w:rsid w:val="00FE70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881"/>
    <w:rPr>
      <w:color w:val="0000FF"/>
      <w:u w:val="single"/>
    </w:rPr>
  </w:style>
  <w:style w:type="paragraph" w:styleId="ListParagraph">
    <w:name w:val="List Paragraph"/>
    <w:basedOn w:val="Normal"/>
    <w:uiPriority w:val="34"/>
    <w:qFormat/>
    <w:rsid w:val="004E32E4"/>
    <w:pPr>
      <w:ind w:left="720"/>
      <w:contextualSpacing/>
    </w:pPr>
  </w:style>
  <w:style w:type="table" w:styleId="TableGrid">
    <w:name w:val="Table Grid"/>
    <w:basedOn w:val="TableNormal"/>
    <w:rsid w:val="007F561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 Char Char, Char Char Char Char Char Char, Char Char Char Char Char, Char Char Char Char"/>
    <w:basedOn w:val="Normal"/>
    <w:link w:val="FootnoteTextChar"/>
    <w:unhideWhenUsed/>
    <w:rsid w:val="007F561A"/>
    <w:pPr>
      <w:spacing w:after="0" w:line="240" w:lineRule="auto"/>
    </w:pPr>
    <w:rPr>
      <w:rFonts w:eastAsiaTheme="minorEastAsia"/>
      <w:sz w:val="20"/>
      <w:szCs w:val="20"/>
    </w:rPr>
  </w:style>
  <w:style w:type="character" w:customStyle="1" w:styleId="FootnoteTextChar">
    <w:name w:val="Footnote Text Char"/>
    <w:aliases w:val="Char Char, Char Char Char, Char Char Char Char Char Char Char, Char Char Char Char Char Char1, Char Char Char Char Char1"/>
    <w:basedOn w:val="DefaultParagraphFont"/>
    <w:link w:val="FootnoteText"/>
    <w:rsid w:val="007F561A"/>
    <w:rPr>
      <w:rFonts w:eastAsiaTheme="minorEastAsia"/>
      <w:sz w:val="20"/>
      <w:szCs w:val="20"/>
    </w:rPr>
  </w:style>
  <w:style w:type="character" w:styleId="FootnoteReference">
    <w:name w:val="footnote reference"/>
    <w:basedOn w:val="DefaultParagraphFont"/>
    <w:unhideWhenUsed/>
    <w:rsid w:val="007F561A"/>
    <w:rPr>
      <w:vertAlign w:val="superscript"/>
    </w:rPr>
  </w:style>
  <w:style w:type="paragraph" w:styleId="BalloonText">
    <w:name w:val="Balloon Text"/>
    <w:basedOn w:val="Normal"/>
    <w:link w:val="BalloonTextChar"/>
    <w:uiPriority w:val="99"/>
    <w:semiHidden/>
    <w:unhideWhenUsed/>
    <w:rsid w:val="007F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1A"/>
    <w:rPr>
      <w:rFonts w:ascii="Tahoma" w:hAnsi="Tahoma" w:cs="Tahoma"/>
      <w:sz w:val="16"/>
      <w:szCs w:val="16"/>
    </w:rPr>
  </w:style>
  <w:style w:type="table" w:customStyle="1" w:styleId="1">
    <w:name w:val="شبكة جدول1"/>
    <w:basedOn w:val="TableNormal"/>
    <w:next w:val="TableGrid"/>
    <w:rsid w:val="001D00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TableNormal"/>
    <w:next w:val="TableGrid"/>
    <w:rsid w:val="00300B4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مصدر"/>
    <w:basedOn w:val="FootnoteText"/>
    <w:link w:val="Char"/>
    <w:qFormat/>
    <w:rsid w:val="00BD77A5"/>
    <w:rPr>
      <w:rFonts w:ascii="Simplified Arabic" w:eastAsia="Calibri" w:hAnsi="Simplified Arabic" w:cs="Simplified Arabic"/>
      <w:b/>
      <w:bCs/>
      <w:sz w:val="22"/>
      <w:szCs w:val="22"/>
      <w:u w:val="single"/>
    </w:rPr>
  </w:style>
  <w:style w:type="character" w:customStyle="1" w:styleId="Char">
    <w:name w:val="مصدر Char"/>
    <w:basedOn w:val="DefaultParagraphFont"/>
    <w:link w:val="a"/>
    <w:rsid w:val="00BD77A5"/>
    <w:rPr>
      <w:rFonts w:ascii="Simplified Arabic" w:eastAsia="Calibri" w:hAnsi="Simplified Arabic" w:cs="Simplified Arabic"/>
      <w:b/>
      <w:bCs/>
      <w:u w:val="single"/>
    </w:rPr>
  </w:style>
  <w:style w:type="paragraph" w:styleId="Header">
    <w:name w:val="header"/>
    <w:basedOn w:val="Normal"/>
    <w:link w:val="HeaderChar"/>
    <w:uiPriority w:val="99"/>
    <w:unhideWhenUsed/>
    <w:rsid w:val="005448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4899"/>
  </w:style>
  <w:style w:type="paragraph" w:styleId="Footer">
    <w:name w:val="footer"/>
    <w:basedOn w:val="Normal"/>
    <w:link w:val="FooterChar"/>
    <w:uiPriority w:val="99"/>
    <w:unhideWhenUsed/>
    <w:rsid w:val="005448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4899"/>
  </w:style>
  <w:style w:type="table" w:customStyle="1" w:styleId="-61">
    <w:name w:val="شبكة خفيفة - تمييز 61"/>
    <w:basedOn w:val="TableNormal"/>
    <w:next w:val="LightGrid-Accent6"/>
    <w:uiPriority w:val="62"/>
    <w:rsid w:val="00EC3080"/>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rsid w:val="00EC308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3">
    <w:name w:val="شبكة جدول3"/>
    <w:basedOn w:val="TableNormal"/>
    <w:next w:val="TableGrid"/>
    <w:uiPriority w:val="59"/>
    <w:rsid w:val="003D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4881"/>
    <w:rPr>
      <w:color w:val="0000FF"/>
      <w:u w:val="single"/>
    </w:rPr>
  </w:style>
  <w:style w:type="paragraph" w:styleId="ListParagraph">
    <w:name w:val="List Paragraph"/>
    <w:basedOn w:val="Normal"/>
    <w:uiPriority w:val="34"/>
    <w:qFormat/>
    <w:rsid w:val="004E32E4"/>
    <w:pPr>
      <w:ind w:left="720"/>
      <w:contextualSpacing/>
    </w:pPr>
  </w:style>
  <w:style w:type="table" w:styleId="TableGrid">
    <w:name w:val="Table Grid"/>
    <w:basedOn w:val="TableNormal"/>
    <w:rsid w:val="007F561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Char, Char Char, Char Char Char Char Char Char, Char Char Char Char Char, Char Char Char Char"/>
    <w:basedOn w:val="Normal"/>
    <w:link w:val="FootnoteTextChar"/>
    <w:unhideWhenUsed/>
    <w:rsid w:val="007F561A"/>
    <w:pPr>
      <w:spacing w:after="0" w:line="240" w:lineRule="auto"/>
    </w:pPr>
    <w:rPr>
      <w:rFonts w:eastAsiaTheme="minorEastAsia"/>
      <w:sz w:val="20"/>
      <w:szCs w:val="20"/>
    </w:rPr>
  </w:style>
  <w:style w:type="character" w:customStyle="1" w:styleId="FootnoteTextChar">
    <w:name w:val="Footnote Text Char"/>
    <w:aliases w:val="Char Char, Char Char Char, Char Char Char Char Char Char Char, Char Char Char Char Char Char1, Char Char Char Char Char1"/>
    <w:basedOn w:val="DefaultParagraphFont"/>
    <w:link w:val="FootnoteText"/>
    <w:rsid w:val="007F561A"/>
    <w:rPr>
      <w:rFonts w:eastAsiaTheme="minorEastAsia"/>
      <w:sz w:val="20"/>
      <w:szCs w:val="20"/>
    </w:rPr>
  </w:style>
  <w:style w:type="character" w:styleId="FootnoteReference">
    <w:name w:val="footnote reference"/>
    <w:basedOn w:val="DefaultParagraphFont"/>
    <w:unhideWhenUsed/>
    <w:rsid w:val="007F561A"/>
    <w:rPr>
      <w:vertAlign w:val="superscript"/>
    </w:rPr>
  </w:style>
  <w:style w:type="paragraph" w:styleId="BalloonText">
    <w:name w:val="Balloon Text"/>
    <w:basedOn w:val="Normal"/>
    <w:link w:val="BalloonTextChar"/>
    <w:uiPriority w:val="99"/>
    <w:semiHidden/>
    <w:unhideWhenUsed/>
    <w:rsid w:val="007F5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1A"/>
    <w:rPr>
      <w:rFonts w:ascii="Tahoma" w:hAnsi="Tahoma" w:cs="Tahoma"/>
      <w:sz w:val="16"/>
      <w:szCs w:val="16"/>
    </w:rPr>
  </w:style>
  <w:style w:type="table" w:customStyle="1" w:styleId="1">
    <w:name w:val="شبكة جدول1"/>
    <w:basedOn w:val="TableNormal"/>
    <w:next w:val="TableGrid"/>
    <w:rsid w:val="001D00F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TableNormal"/>
    <w:next w:val="TableGrid"/>
    <w:rsid w:val="00300B4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مصدر"/>
    <w:basedOn w:val="FootnoteText"/>
    <w:link w:val="Char"/>
    <w:qFormat/>
    <w:rsid w:val="00BD77A5"/>
    <w:rPr>
      <w:rFonts w:ascii="Simplified Arabic" w:eastAsia="Calibri" w:hAnsi="Simplified Arabic" w:cs="Simplified Arabic"/>
      <w:b/>
      <w:bCs/>
      <w:sz w:val="22"/>
      <w:szCs w:val="22"/>
      <w:u w:val="single"/>
    </w:rPr>
  </w:style>
  <w:style w:type="character" w:customStyle="1" w:styleId="Char">
    <w:name w:val="مصدر Char"/>
    <w:basedOn w:val="DefaultParagraphFont"/>
    <w:link w:val="a"/>
    <w:rsid w:val="00BD77A5"/>
    <w:rPr>
      <w:rFonts w:ascii="Simplified Arabic" w:eastAsia="Calibri" w:hAnsi="Simplified Arabic" w:cs="Simplified Arabic"/>
      <w:b/>
      <w:bCs/>
      <w:u w:val="single"/>
    </w:rPr>
  </w:style>
  <w:style w:type="paragraph" w:styleId="Header">
    <w:name w:val="header"/>
    <w:basedOn w:val="Normal"/>
    <w:link w:val="HeaderChar"/>
    <w:uiPriority w:val="99"/>
    <w:unhideWhenUsed/>
    <w:rsid w:val="005448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4899"/>
  </w:style>
  <w:style w:type="paragraph" w:styleId="Footer">
    <w:name w:val="footer"/>
    <w:basedOn w:val="Normal"/>
    <w:link w:val="FooterChar"/>
    <w:uiPriority w:val="99"/>
    <w:unhideWhenUsed/>
    <w:rsid w:val="005448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4899"/>
  </w:style>
  <w:style w:type="table" w:customStyle="1" w:styleId="-61">
    <w:name w:val="شبكة خفيفة - تمييز 61"/>
    <w:basedOn w:val="TableNormal"/>
    <w:next w:val="LightGrid-Accent6"/>
    <w:uiPriority w:val="62"/>
    <w:rsid w:val="00EC3080"/>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rsid w:val="00EC308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3">
    <w:name w:val="شبكة جدول3"/>
    <w:basedOn w:val="TableNormal"/>
    <w:next w:val="TableGrid"/>
    <w:uiPriority w:val="59"/>
    <w:rsid w:val="003D6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21788">
      <w:bodyDiv w:val="1"/>
      <w:marLeft w:val="0"/>
      <w:marRight w:val="0"/>
      <w:marTop w:val="0"/>
      <w:marBottom w:val="0"/>
      <w:divBdr>
        <w:top w:val="none" w:sz="0" w:space="0" w:color="auto"/>
        <w:left w:val="none" w:sz="0" w:space="0" w:color="auto"/>
        <w:bottom w:val="none" w:sz="0" w:space="0" w:color="auto"/>
        <w:right w:val="none" w:sz="0" w:space="0" w:color="auto"/>
      </w:divBdr>
      <w:divsChild>
        <w:div w:id="1148979270">
          <w:marLeft w:val="0"/>
          <w:marRight w:val="576"/>
          <w:marTop w:val="120"/>
          <w:marBottom w:val="0"/>
          <w:divBdr>
            <w:top w:val="none" w:sz="0" w:space="0" w:color="auto"/>
            <w:left w:val="none" w:sz="0" w:space="0" w:color="auto"/>
            <w:bottom w:val="none" w:sz="0" w:space="0" w:color="auto"/>
            <w:right w:val="none" w:sz="0" w:space="0" w:color="auto"/>
          </w:divBdr>
        </w:div>
        <w:div w:id="1552955605">
          <w:marLeft w:val="0"/>
          <w:marRight w:val="576"/>
          <w:marTop w:val="120"/>
          <w:marBottom w:val="0"/>
          <w:divBdr>
            <w:top w:val="none" w:sz="0" w:space="0" w:color="auto"/>
            <w:left w:val="none" w:sz="0" w:space="0" w:color="auto"/>
            <w:bottom w:val="none" w:sz="0" w:space="0" w:color="auto"/>
            <w:right w:val="none" w:sz="0" w:space="0" w:color="auto"/>
          </w:divBdr>
        </w:div>
        <w:div w:id="1575817843">
          <w:marLeft w:val="0"/>
          <w:marRight w:val="576"/>
          <w:marTop w:val="120"/>
          <w:marBottom w:val="0"/>
          <w:divBdr>
            <w:top w:val="none" w:sz="0" w:space="0" w:color="auto"/>
            <w:left w:val="none" w:sz="0" w:space="0" w:color="auto"/>
            <w:bottom w:val="none" w:sz="0" w:space="0" w:color="auto"/>
            <w:right w:val="none" w:sz="0" w:space="0" w:color="auto"/>
          </w:divBdr>
        </w:div>
        <w:div w:id="1604922275">
          <w:marLeft w:val="0"/>
          <w:marRight w:val="576"/>
          <w:marTop w:val="120"/>
          <w:marBottom w:val="0"/>
          <w:divBdr>
            <w:top w:val="none" w:sz="0" w:space="0" w:color="auto"/>
            <w:left w:val="none" w:sz="0" w:space="0" w:color="auto"/>
            <w:bottom w:val="none" w:sz="0" w:space="0" w:color="auto"/>
            <w:right w:val="none" w:sz="0" w:space="0" w:color="auto"/>
          </w:divBdr>
        </w:div>
        <w:div w:id="1670595986">
          <w:marLeft w:val="0"/>
          <w:marRight w:val="576"/>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5D2E-9C5D-4C12-9606-FDC6C2E1B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3714</Words>
  <Characters>21172</Characters>
  <Application>Microsoft Office Word</Application>
  <DocSecurity>0</DocSecurity>
  <Lines>176</Lines>
  <Paragraphs>49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dc:creator>
  <cp:lastModifiedBy>Majed Pc</cp:lastModifiedBy>
  <cp:revision>3</cp:revision>
  <cp:lastPrinted>2021-02-12T10:30:00Z</cp:lastPrinted>
  <dcterms:created xsi:type="dcterms:W3CDTF">2022-12-29T20:31:00Z</dcterms:created>
  <dcterms:modified xsi:type="dcterms:W3CDTF">2023-05-24T00:58:00Z</dcterms:modified>
</cp:coreProperties>
</file>