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BB" w:rsidRDefault="00280EBB" w:rsidP="00280EB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280EBB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Physical properties of fatty acids</w:t>
      </w:r>
    </w:p>
    <w:p w:rsidR="00280EBB" w:rsidRPr="00251C89" w:rsidRDefault="00280EBB" w:rsidP="00280EBB">
      <w:pPr>
        <w:pStyle w:val="ListParagraph"/>
        <w:numPr>
          <w:ilvl w:val="0"/>
          <w:numId w:val="26"/>
        </w:num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51C8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Physical and physiological properties of triglycerides are determined by chain length and degree of unsaturation. </w:t>
      </w:r>
    </w:p>
    <w:p w:rsidR="00F14243" w:rsidRPr="00251C89" w:rsidRDefault="00280EBB" w:rsidP="00280EBB">
      <w:pPr>
        <w:pStyle w:val="ListParagraph"/>
        <w:numPr>
          <w:ilvl w:val="0"/>
          <w:numId w:val="26"/>
        </w:num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51C8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melting points of fatty acids increase with chain length and decrease according to unsaturation.</w:t>
      </w:r>
    </w:p>
    <w:p w:rsidR="00280EBB" w:rsidRPr="00251C89" w:rsidRDefault="00280EBB" w:rsidP="00280EBB">
      <w:pPr>
        <w:pStyle w:val="ListParagraph"/>
        <w:numPr>
          <w:ilvl w:val="0"/>
          <w:numId w:val="26"/>
        </w:num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51C8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Melting point of lipid is directly proportional to the chain length of fatty acids and inversely proportional to the number of double bonds.</w:t>
      </w:r>
    </w:p>
    <w:p w:rsidR="00251C89" w:rsidRDefault="00251C89" w:rsidP="00087C74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280EBB" w:rsidRPr="00087C74" w:rsidRDefault="00087C74" w:rsidP="00087C74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087C7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Compound lipids</w:t>
      </w:r>
    </w:p>
    <w:p w:rsidR="00087C74" w:rsidRDefault="00087C74" w:rsidP="00087C74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087C7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Phospholipids</w:t>
      </w:r>
    </w:p>
    <w:p w:rsidR="00087C74" w:rsidRPr="00EA1479" w:rsidRDefault="00087C74" w:rsidP="00EA147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The 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phosphoglycerides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and 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sphingomyelin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 containing phosphate, are classified as phospholipids, which phosphoric acid is esterified at the carbon atom.</w:t>
      </w:r>
    </w:p>
    <w:p w:rsidR="00F14243" w:rsidRDefault="00087C74" w:rsidP="00EA147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Choline 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phosphoglyceride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(lecithin) and 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sphingo</w:t>
      </w:r>
      <w:r w:rsidR="00EA1479"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myelin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are the two most common 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phosphoglycerides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in membranes</w:t>
      </w:r>
      <w:r w:rsid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EA1479" w:rsidRDefault="00EA1479" w:rsidP="00EA1479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A1479" w:rsidRDefault="00EA1479" w:rsidP="00EA1479">
      <w:pPr>
        <w:spacing w:after="0" w:line="360" w:lineRule="auto"/>
        <w:ind w:right="-279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79459" cy="160923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98" cy="16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79" w:rsidRDefault="00EA1479" w:rsidP="00EA1479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A1479" w:rsidRDefault="00EA1479" w:rsidP="00EA1479">
      <w:pPr>
        <w:pStyle w:val="ListParagraph"/>
        <w:numPr>
          <w:ilvl w:val="0"/>
          <w:numId w:val="29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Diphosphatidylglycerol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cardiolipin</w:t>
      </w:r>
      <w:proofErr w:type="spellEnd"/>
      <w:r w:rsidRPr="00EA147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) found nearly exclusively in the inner membrane of mitochondria and in bacterial membranes.</w:t>
      </w:r>
    </w:p>
    <w:p w:rsidR="00EA1479" w:rsidRDefault="00EA1479" w:rsidP="00EA1479">
      <w:pPr>
        <w:pStyle w:val="ListParagraph"/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A1479" w:rsidRDefault="006377D0" w:rsidP="00EA1479">
      <w:pPr>
        <w:pStyle w:val="ListParagraph"/>
        <w:spacing w:after="0" w:line="360" w:lineRule="auto"/>
        <w:ind w:left="426" w:right="-279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23951" cy="2276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75" cy="22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79" w:rsidRDefault="00EA1479" w:rsidP="00EA1479">
      <w:pPr>
        <w:pStyle w:val="ListParagraph"/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EA1479" w:rsidRDefault="006377D0" w:rsidP="006377D0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6377D0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Liposomes</w:t>
      </w:r>
    </w:p>
    <w:p w:rsidR="006377D0" w:rsidRPr="006377D0" w:rsidRDefault="006377D0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377D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Is composed of bilayer phospholipids </w:t>
      </w:r>
    </w:p>
    <w:p w:rsidR="006377D0" w:rsidRPr="006377D0" w:rsidRDefault="006377D0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377D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 lipid bilayer will close in on itself forming a spherical shape</w:t>
      </w:r>
    </w:p>
    <w:p w:rsidR="006377D0" w:rsidRPr="006377D0" w:rsidRDefault="006377D0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377D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Separating the external space from an internal compartment </w:t>
      </w:r>
    </w:p>
    <w:p w:rsidR="006377D0" w:rsidRPr="006377D0" w:rsidRDefault="006377D0" w:rsidP="00F87BEA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377D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Liposomes have been pr</w:t>
      </w:r>
      <w:r w:rsidR="00F87BE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epared with drugs and enzymes </w:t>
      </w:r>
      <w:r w:rsidRPr="006377D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encapsulated inside and used as carriers for these substances to target organs.</w:t>
      </w:r>
    </w:p>
    <w:p w:rsidR="00EA1479" w:rsidRDefault="00EA1479" w:rsidP="00EA1479">
      <w:p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6377D0" w:rsidRDefault="00323F4C" w:rsidP="00323F4C">
      <w:pPr>
        <w:spacing w:after="0" w:line="360" w:lineRule="auto"/>
        <w:ind w:left="426" w:right="-279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48075" cy="230927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D0" w:rsidRDefault="006377D0" w:rsidP="00EA1479">
      <w:p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6377D0" w:rsidRPr="00EA1479" w:rsidRDefault="006377D0" w:rsidP="00EA1479">
      <w:p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323F4C" w:rsidRDefault="00323F4C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323F4C" w:rsidRDefault="00323F4C" w:rsidP="00323F4C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323F4C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lastRenderedPageBreak/>
        <w:t>Micelles</w:t>
      </w:r>
    </w:p>
    <w:p w:rsidR="00323F4C" w:rsidRPr="00323F4C" w:rsidRDefault="00323F4C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323F4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Is composed of a</w:t>
      </w:r>
      <w:r w:rsidR="00251C8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323F4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monolayer phospholipids </w:t>
      </w:r>
    </w:p>
    <w:p w:rsidR="00323F4C" w:rsidRPr="00323F4C" w:rsidRDefault="00D63D58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These phospholipids compounds </w:t>
      </w:r>
      <w:r w:rsidR="00323F4C" w:rsidRPr="00323F4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with a hydrophilic head and hydrophobic tail </w:t>
      </w:r>
    </w:p>
    <w:p w:rsidR="00323F4C" w:rsidRPr="00323F4C" w:rsidRDefault="00323F4C" w:rsidP="00251C89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323F4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lipid molecules</w:t>
      </w:r>
      <w:r w:rsidR="00F87BE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will come together to form spherical</w:t>
      </w:r>
      <w:r w:rsidRPr="00323F4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structure, termed micelles</w:t>
      </w:r>
    </w:p>
    <w:p w:rsidR="00D63D58" w:rsidRDefault="00D63D58" w:rsidP="00D63D58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t xml:space="preserve">    </w:t>
      </w:r>
      <w:r w:rsidR="002126EC"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t xml:space="preserve"> </w:t>
      </w:r>
      <w:r w:rsidR="002126EC"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05E610FC" wp14:editId="66263F61">
            <wp:extent cx="2038350" cy="174096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27" cy="17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6EC"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t xml:space="preserve">                     </w:t>
      </w:r>
      <w:r w:rsidR="002126EC"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45A500A" wp14:editId="77BD8DBC">
            <wp:extent cx="2228850" cy="1714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27" cy="17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58" w:rsidRDefault="00D63D58" w:rsidP="00D63D58">
      <w:pPr>
        <w:spacing w:after="0" w:line="360" w:lineRule="auto"/>
        <w:ind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314700" cy="1843271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58" w:rsidRDefault="00D63D58" w:rsidP="004068DB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D63D58" w:rsidRDefault="000F352E" w:rsidP="000F352E">
      <w:pPr>
        <w:spacing w:after="0" w:line="360" w:lineRule="auto"/>
        <w:ind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0F352E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Derived lipids</w:t>
      </w:r>
    </w:p>
    <w:p w:rsidR="00D63D58" w:rsidRPr="000F352E" w:rsidRDefault="000F352E" w:rsidP="000F352E">
      <w:pPr>
        <w:pStyle w:val="ListParagraph"/>
        <w:numPr>
          <w:ilvl w:val="0"/>
          <w:numId w:val="33"/>
        </w:numPr>
        <w:spacing w:after="0" w:line="360" w:lineRule="auto"/>
        <w:ind w:left="284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0F352E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Glycerol</w:t>
      </w:r>
    </w:p>
    <w:p w:rsidR="000F352E" w:rsidRPr="000F352E" w:rsidRDefault="000F352E" w:rsidP="00F87BEA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F352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It is commonly called glycerin. </w:t>
      </w:r>
    </w:p>
    <w:p w:rsidR="000F352E" w:rsidRPr="000F352E" w:rsidRDefault="000F352E" w:rsidP="00F87BEA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F352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It is simplest derivatives alcohol as it containing three </w:t>
      </w:r>
      <w:proofErr w:type="spellStart"/>
      <w:r w:rsidRPr="000F352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hydroxy</w:t>
      </w:r>
      <w:proofErr w:type="spellEnd"/>
      <w:r w:rsidRPr="000F352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groups. </w:t>
      </w:r>
    </w:p>
    <w:p w:rsidR="00D63D58" w:rsidRDefault="000F352E" w:rsidP="00F87BEA">
      <w:pPr>
        <w:pStyle w:val="ListParagraph"/>
        <w:numPr>
          <w:ilvl w:val="0"/>
          <w:numId w:val="27"/>
        </w:numPr>
        <w:spacing w:after="0" w:line="360" w:lineRule="auto"/>
        <w:ind w:left="426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0F352E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In the body Glycerol have a very nutritive value which can be converted to glucose and glycogen by the process called gluconeogenesis</w:t>
      </w:r>
      <w:r w:rsidRPr="000F352E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.</w:t>
      </w:r>
    </w:p>
    <w:p w:rsidR="000F352E" w:rsidRPr="000F352E" w:rsidRDefault="000F352E" w:rsidP="000F352E">
      <w:pPr>
        <w:pStyle w:val="ListParagraph"/>
        <w:spacing w:after="0" w:line="360" w:lineRule="auto"/>
        <w:ind w:left="284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</w:p>
    <w:p w:rsidR="008045D9" w:rsidRDefault="008045D9" w:rsidP="008045D9">
      <w:pPr>
        <w:pStyle w:val="ListParagraph"/>
        <w:numPr>
          <w:ilvl w:val="0"/>
          <w:numId w:val="33"/>
        </w:numPr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8045D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lastRenderedPageBreak/>
        <w:t>Steroids: cholesterol</w:t>
      </w:r>
    </w:p>
    <w:p w:rsidR="000F352E" w:rsidRDefault="008045D9" w:rsidP="00D0693C">
      <w:pPr>
        <w:pStyle w:val="ListParagraph"/>
        <w:tabs>
          <w:tab w:val="left" w:pos="-284"/>
        </w:tabs>
        <w:spacing w:line="360" w:lineRule="auto"/>
        <w:ind w:left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Cholesterol: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is widely percent in all cell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of the human body, but mainly in nervous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tissues,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it’s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an animal steroid. </w:t>
      </w:r>
      <w:r w:rsidR="00D0693C"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So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it’s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found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only in animal products such as: eggs,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milk, meat, liver.</w:t>
      </w:r>
    </w:p>
    <w:p w:rsidR="008045D9" w:rsidRPr="008045D9" w:rsidRDefault="008045D9" w:rsidP="008045D9">
      <w:pPr>
        <w:pStyle w:val="ListParagraph"/>
        <w:tabs>
          <w:tab w:val="left" w:pos="-284"/>
        </w:tabs>
        <w:spacing w:line="360" w:lineRule="auto"/>
        <w:ind w:left="284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b</w:t>
      </w:r>
      <w:r w:rsidR="00D0693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ody cholesterol has two origins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:-</w:t>
      </w:r>
    </w:p>
    <w:p w:rsidR="008045D9" w:rsidRPr="008045D9" w:rsidRDefault="008045D9" w:rsidP="00D0693C">
      <w:pPr>
        <w:pStyle w:val="ListParagraph"/>
        <w:numPr>
          <w:ilvl w:val="0"/>
          <w:numId w:val="34"/>
        </w:numPr>
        <w:tabs>
          <w:tab w:val="left" w:pos="-284"/>
        </w:tabs>
        <w:spacing w:line="360" w:lineRule="auto"/>
        <w:ind w:left="426" w:hanging="426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045D9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Exogenous origin (diet)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 about 0.3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gm</w:t>
      </w:r>
      <w:proofErr w:type="spellEnd"/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/day.</w:t>
      </w:r>
    </w:p>
    <w:p w:rsidR="008045D9" w:rsidRDefault="008045D9" w:rsidP="00D0693C">
      <w:pPr>
        <w:pStyle w:val="ListParagraph"/>
        <w:numPr>
          <w:ilvl w:val="0"/>
          <w:numId w:val="34"/>
        </w:numPr>
        <w:tabs>
          <w:tab w:val="left" w:pos="-284"/>
        </w:tabs>
        <w:spacing w:line="360" w:lineRule="auto"/>
        <w:ind w:left="426" w:hanging="426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045D9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Endogenous origin</w:t>
      </w:r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: about 1 </w:t>
      </w:r>
      <w:proofErr w:type="spellStart"/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gm</w:t>
      </w:r>
      <w:proofErr w:type="spellEnd"/>
      <w:r w:rsidRPr="008045D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/day.</w:t>
      </w:r>
    </w:p>
    <w:p w:rsidR="0049170C" w:rsidRPr="0049170C" w:rsidRDefault="0049170C" w:rsidP="00764FBC">
      <w:p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9170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All steroids have similar cyclic</w:t>
      </w:r>
      <w:r w:rsidR="00D0693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structures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:</w:t>
      </w:r>
      <w:r w:rsid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Phenanthrene</w:t>
      </w:r>
      <w:proofErr w:type="spellEnd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ring (A</w:t>
      </w:r>
      <w:proofErr w:type="gramStart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,B</w:t>
      </w:r>
      <w:proofErr w:type="gramEnd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, and C) </w:t>
      </w:r>
      <w:proofErr w:type="spellStart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Cyclopentane</w:t>
      </w:r>
      <w:proofErr w:type="spellEnd"/>
      <w:r w:rsidR="00764FBC" w:rsidRPr="00764FB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ring (D) attached.</w:t>
      </w:r>
    </w:p>
    <w:p w:rsidR="000F352E" w:rsidRPr="000F352E" w:rsidRDefault="00764FBC" w:rsidP="00E55280">
      <w:pPr>
        <w:pStyle w:val="ListParagraph"/>
        <w:tabs>
          <w:tab w:val="left" w:pos="-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D80F775" wp14:editId="17A20EA9">
            <wp:extent cx="2524125" cy="1595305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2E" w:rsidRPr="00E55280" w:rsidRDefault="00E55280" w:rsidP="00E55280">
      <w:pPr>
        <w:tabs>
          <w:tab w:val="left" w:pos="-284"/>
        </w:tabs>
        <w:spacing w:line="360" w:lineRule="auto"/>
        <w:ind w:left="-76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E5528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Structure of cholesterol</w:t>
      </w:r>
    </w:p>
    <w:p w:rsidR="000F352E" w:rsidRPr="000F352E" w:rsidRDefault="00E55280" w:rsidP="000705B3">
      <w:pPr>
        <w:tabs>
          <w:tab w:val="left" w:pos="-284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5528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Cholesterol has a formula C27H45OH. </w:t>
      </w:r>
      <w:r w:rsidR="000705B3" w:rsidRP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It’s</w:t>
      </w:r>
      <w:r w:rsidR="000705B3" w:rsidRP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 complex alcohol formed of four</w:t>
      </w:r>
      <w:r w:rsid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0705B3" w:rsidRP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fused rings, a side chain,</w:t>
      </w:r>
      <w:r w:rsid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and</w:t>
      </w:r>
      <w:r w:rsidRPr="00E5528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–OH group at C3, it</w:t>
      </w:r>
      <w:r w:rsidR="000705B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has unsaturated double bond </w:t>
      </w:r>
      <w:r w:rsidRPr="00E5528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between C5 and C6</w:t>
      </w:r>
    </w:p>
    <w:p w:rsidR="00573417" w:rsidRDefault="00573417" w:rsidP="00573417">
      <w:pPr>
        <w:pStyle w:val="ListParagraph"/>
        <w:tabs>
          <w:tab w:val="left" w:pos="-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4FA3C62" wp14:editId="2EEB50A6">
            <wp:extent cx="2796333" cy="163830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41" cy="16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4A" w:rsidRDefault="00476D4A" w:rsidP="00573417">
      <w:pPr>
        <w:pStyle w:val="ListParagraph"/>
        <w:tabs>
          <w:tab w:val="left" w:pos="-284"/>
        </w:tabs>
        <w:spacing w:line="360" w:lineRule="auto"/>
        <w:ind w:left="284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573417" w:rsidRPr="00573417" w:rsidRDefault="00573417" w:rsidP="00573417">
      <w:pPr>
        <w:pStyle w:val="ListParagraph"/>
        <w:tabs>
          <w:tab w:val="left" w:pos="-284"/>
        </w:tabs>
        <w:spacing w:line="360" w:lineRule="auto"/>
        <w:ind w:left="284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57341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Role of cholesterol </w:t>
      </w:r>
    </w:p>
    <w:p w:rsidR="00573417" w:rsidRPr="00573417" w:rsidRDefault="00573417" w:rsidP="00573417">
      <w:pPr>
        <w:pStyle w:val="ListParagraph"/>
        <w:numPr>
          <w:ilvl w:val="0"/>
          <w:numId w:val="36"/>
        </w:num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57341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Structural component of all cell membranes </w:t>
      </w:r>
    </w:p>
    <w:p w:rsidR="00573417" w:rsidRDefault="00573417" w:rsidP="00573417">
      <w:pPr>
        <w:pStyle w:val="ListParagraph"/>
        <w:numPr>
          <w:ilvl w:val="0"/>
          <w:numId w:val="36"/>
        </w:num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57341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Precursor of steroid hormones </w:t>
      </w:r>
    </w:p>
    <w:p w:rsidR="00573417" w:rsidRPr="00573417" w:rsidRDefault="00573417" w:rsidP="00573417">
      <w:pPr>
        <w:pStyle w:val="ListParagraph"/>
        <w:numPr>
          <w:ilvl w:val="0"/>
          <w:numId w:val="36"/>
        </w:num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57341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Bile acid/salt precursor: It is derivatives of cholesterol, helps fat absorption and digestion. </w:t>
      </w:r>
    </w:p>
    <w:p w:rsidR="00573417" w:rsidRPr="00573417" w:rsidRDefault="00573417" w:rsidP="00573417">
      <w:pPr>
        <w:pStyle w:val="ListParagraph"/>
        <w:numPr>
          <w:ilvl w:val="0"/>
          <w:numId w:val="36"/>
        </w:numPr>
        <w:tabs>
          <w:tab w:val="left" w:pos="-284"/>
        </w:tabs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57341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Vitamin D precursor</w:t>
      </w:r>
    </w:p>
    <w:p w:rsidR="00573417" w:rsidRDefault="00573417" w:rsidP="00573417">
      <w:pPr>
        <w:pStyle w:val="ListParagraph"/>
        <w:tabs>
          <w:tab w:val="left" w:pos="-284"/>
        </w:tabs>
        <w:spacing w:line="360" w:lineRule="auto"/>
        <w:ind w:left="284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7420DC" w:rsidRDefault="004758F1" w:rsidP="00DE6573">
      <w:pPr>
        <w:tabs>
          <w:tab w:val="left" w:pos="3900"/>
        </w:tabs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028BE14B" wp14:editId="4B4E9D63">
            <wp:extent cx="3667125" cy="11478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1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E0" w:rsidRPr="00476D4A" w:rsidRDefault="007420DC" w:rsidP="00476D4A">
      <w:pPr>
        <w:pStyle w:val="ListParagraph"/>
        <w:numPr>
          <w:ilvl w:val="0"/>
          <w:numId w:val="36"/>
        </w:num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Cholesterol is the immediate precursor of the bile acids such as </w:t>
      </w:r>
      <w:proofErr w:type="spellStart"/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glycocholic</w:t>
      </w:r>
      <w:proofErr w:type="spellEnd"/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acid and </w:t>
      </w:r>
      <w:proofErr w:type="spellStart"/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taurocholic</w:t>
      </w:r>
      <w:proofErr w:type="spellEnd"/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acid that are synthesized in the liver and that function to facilitate the absorption of dietary </w:t>
      </w:r>
      <w:r w:rsidR="00476D4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triglyceride</w:t>
      </w:r>
      <w:r w:rsidRPr="007420D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and fat-soluble vitamins.</w:t>
      </w:r>
    </w:p>
    <w:p w:rsidR="000375E0" w:rsidRDefault="000375E0" w:rsidP="00476D4A">
      <w:pPr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BE60900" wp14:editId="42F439F7">
            <wp:extent cx="5410202" cy="3381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23" cy="33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E0" w:rsidRPr="00DE6573" w:rsidRDefault="000375E0" w:rsidP="00476D4A">
      <w:pPr>
        <w:pStyle w:val="ListParagraph"/>
        <w:numPr>
          <w:ilvl w:val="0"/>
          <w:numId w:val="36"/>
        </w:num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 xml:space="preserve">Another physiological role of cholesterol is as the precursor of the various steroid hormones. </w:t>
      </w:r>
      <w:proofErr w:type="gramStart"/>
      <w:r w:rsidR="00476D4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for</w:t>
      </w:r>
      <w:proofErr w:type="gramEnd"/>
      <w:r w:rsidR="00476D4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example, </w:t>
      </w:r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Progesterone is the C21 </w:t>
      </w:r>
      <w:proofErr w:type="spellStart"/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keto</w:t>
      </w:r>
      <w:proofErr w:type="spellEnd"/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steroid sex hormon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e</w:t>
      </w:r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0375E0" w:rsidRDefault="000375E0" w:rsidP="00DE6573">
      <w:pPr>
        <w:jc w:val="center"/>
      </w:pPr>
      <w:r>
        <w:rPr>
          <w:noProof/>
        </w:rPr>
        <w:drawing>
          <wp:inline distT="0" distB="0" distL="0" distR="0" wp14:anchorId="3F9555BC" wp14:editId="5F06DFF1">
            <wp:extent cx="2781300" cy="1368363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78" cy="13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73" w:rsidRPr="00DE6573" w:rsidRDefault="000375E0" w:rsidP="00DE6573">
      <w:pPr>
        <w:pStyle w:val="ListParagraph"/>
        <w:numPr>
          <w:ilvl w:val="0"/>
          <w:numId w:val="36"/>
        </w:num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Cholesterol is also the precursor of the female steroid hormones, the estrogens in the ovary and o</w:t>
      </w:r>
      <w:bookmarkStart w:id="0" w:name="_GoBack"/>
      <w:bookmarkEnd w:id="0"/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f the male steroids testosterone in the test</w:t>
      </w:r>
      <w:r w:rsidR="00476D4A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</w:t>
      </w:r>
      <w:r w:rsidRPr="000375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s.</w:t>
      </w:r>
    </w:p>
    <w:p w:rsidR="000375E0" w:rsidRPr="00DE6573" w:rsidRDefault="00DE6573" w:rsidP="00DE6573">
      <w:pPr>
        <w:jc w:val="center"/>
      </w:pPr>
      <w:r>
        <w:rPr>
          <w:noProof/>
        </w:rPr>
        <w:drawing>
          <wp:inline distT="0" distB="0" distL="0" distR="0">
            <wp:extent cx="2631250" cy="1952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80" cy="19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5E0" w:rsidRPr="00DE6573" w:rsidSect="004961F7">
      <w:headerReference w:type="default" r:id="rId20"/>
      <w:footerReference w:type="default" r:id="rId21"/>
      <w:type w:val="continuous"/>
      <w:pgSz w:w="12240" w:h="15840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249" w:rsidRDefault="00C37249" w:rsidP="00804D0E">
      <w:pPr>
        <w:spacing w:after="0" w:line="240" w:lineRule="auto"/>
      </w:pPr>
      <w:r>
        <w:separator/>
      </w:r>
    </w:p>
  </w:endnote>
  <w:endnote w:type="continuationSeparator" w:id="0">
    <w:p w:rsidR="00C37249" w:rsidRDefault="00C37249" w:rsidP="0080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8395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1F7" w:rsidRDefault="004961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6D4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961F7" w:rsidRDefault="00496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249" w:rsidRDefault="00C37249" w:rsidP="00804D0E">
      <w:pPr>
        <w:spacing w:after="0" w:line="240" w:lineRule="auto"/>
      </w:pPr>
      <w:r>
        <w:separator/>
      </w:r>
    </w:p>
  </w:footnote>
  <w:footnote w:type="continuationSeparator" w:id="0">
    <w:p w:rsidR="00C37249" w:rsidRDefault="00C37249" w:rsidP="0080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F7" w:rsidRPr="00804D0E" w:rsidRDefault="004961F7" w:rsidP="000F4DA2">
    <w:pPr>
      <w:pStyle w:val="Header"/>
      <w:rPr>
        <w:rFonts w:asciiTheme="majorBidi" w:hAnsiTheme="majorBidi" w:cstheme="majorBidi"/>
        <w:u w:val="single"/>
      </w:rPr>
    </w:pPr>
    <w:r w:rsidRPr="00804D0E">
      <w:rPr>
        <w:rFonts w:asciiTheme="majorBidi" w:hAnsiTheme="majorBidi" w:cstheme="majorBidi"/>
        <w:b/>
        <w:bCs/>
        <w:sz w:val="24"/>
        <w:u w:val="single"/>
      </w:rPr>
      <w:t>Biochemistry</w:t>
    </w:r>
    <w:r>
      <w:rPr>
        <w:rFonts w:asciiTheme="majorBidi" w:hAnsiTheme="majorBidi" w:cstheme="majorBidi"/>
        <w:b/>
        <w:bCs/>
        <w:caps/>
        <w:sz w:val="24"/>
        <w:u w:val="single"/>
      </w:rPr>
      <w:t xml:space="preserve">                                                                                          </w:t>
    </w:r>
    <w:r>
      <w:rPr>
        <w:rFonts w:asciiTheme="majorBidi" w:hAnsiTheme="majorBidi" w:cstheme="majorBidi"/>
        <w:b/>
        <w:bCs/>
        <w:sz w:val="24"/>
        <w:u w:val="single"/>
      </w:rPr>
      <w:t xml:space="preserve">Theoretical </w:t>
    </w:r>
    <w:r w:rsidRPr="00804D0E">
      <w:rPr>
        <w:rFonts w:asciiTheme="majorBidi" w:hAnsiTheme="majorBidi" w:cstheme="majorBidi"/>
        <w:b/>
        <w:bCs/>
        <w:caps/>
        <w:sz w:val="24"/>
        <w:u w:val="single"/>
      </w:rPr>
      <w:t>/</w:t>
    </w:r>
    <w:r>
      <w:rPr>
        <w:rFonts w:asciiTheme="majorBidi" w:hAnsiTheme="majorBidi" w:cstheme="majorBidi"/>
        <w:b/>
        <w:bCs/>
        <w:caps/>
        <w:sz w:val="24"/>
        <w:u w:val="single"/>
      </w:rPr>
      <w:t xml:space="preserve"> </w:t>
    </w:r>
    <w:r w:rsidR="000F4DA2">
      <w:rPr>
        <w:rFonts w:asciiTheme="majorBidi" w:hAnsiTheme="majorBidi" w:cstheme="majorBidi"/>
        <w:b/>
        <w:bCs/>
        <w:caps/>
        <w:sz w:val="24"/>
        <w:u w:val="single"/>
      </w:rPr>
      <w:t>5</w:t>
    </w:r>
    <w:r>
      <w:rPr>
        <w:rFonts w:asciiTheme="majorBidi" w:hAnsiTheme="majorBidi" w:cstheme="majorBidi"/>
        <w:b/>
        <w:bCs/>
        <w:sz w:val="24"/>
        <w:u w:val="single"/>
        <w:vertAlign w:val="superscript"/>
      </w:rPr>
      <w:t>th</w:t>
    </w:r>
    <w:r w:rsidRPr="00804D0E">
      <w:rPr>
        <w:rFonts w:asciiTheme="majorBidi" w:hAnsiTheme="majorBidi" w:cstheme="majorBidi"/>
        <w:b/>
        <w:bCs/>
        <w:caps/>
        <w:sz w:val="24"/>
        <w:u w:val="single"/>
      </w:rPr>
      <w:t xml:space="preserve"> </w:t>
    </w:r>
    <w:r w:rsidRPr="00804D0E">
      <w:rPr>
        <w:rFonts w:asciiTheme="majorBidi" w:hAnsiTheme="majorBidi" w:cstheme="majorBidi"/>
        <w:b/>
        <w:bCs/>
        <w:sz w:val="24"/>
        <w:u w:val="single"/>
      </w:rPr>
      <w:t>Lecture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93B"/>
    <w:multiLevelType w:val="hybridMultilevel"/>
    <w:tmpl w:val="37AC4C2C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5A81BC7"/>
    <w:multiLevelType w:val="hybridMultilevel"/>
    <w:tmpl w:val="1FF68834"/>
    <w:lvl w:ilvl="0" w:tplc="87343E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AE3353"/>
    <w:multiLevelType w:val="hybridMultilevel"/>
    <w:tmpl w:val="63BA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B76C9"/>
    <w:multiLevelType w:val="hybridMultilevel"/>
    <w:tmpl w:val="8A426A6C"/>
    <w:lvl w:ilvl="0" w:tplc="EE84FE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604F6"/>
    <w:multiLevelType w:val="hybridMultilevel"/>
    <w:tmpl w:val="E0DC0F6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0F5416D"/>
    <w:multiLevelType w:val="hybridMultilevel"/>
    <w:tmpl w:val="7558202C"/>
    <w:lvl w:ilvl="0" w:tplc="87343EB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1E532D5"/>
    <w:multiLevelType w:val="hybridMultilevel"/>
    <w:tmpl w:val="13EEF2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03A54"/>
    <w:multiLevelType w:val="hybridMultilevel"/>
    <w:tmpl w:val="B7048A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27F5D"/>
    <w:multiLevelType w:val="hybridMultilevel"/>
    <w:tmpl w:val="E8548FC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DA70B4"/>
    <w:multiLevelType w:val="hybridMultilevel"/>
    <w:tmpl w:val="3D1E13F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0505997"/>
    <w:multiLevelType w:val="hybridMultilevel"/>
    <w:tmpl w:val="64463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AB39B5"/>
    <w:multiLevelType w:val="hybridMultilevel"/>
    <w:tmpl w:val="DF3CB814"/>
    <w:lvl w:ilvl="0" w:tplc="4E5468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2CA5D4B"/>
    <w:multiLevelType w:val="hybridMultilevel"/>
    <w:tmpl w:val="BF16641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67B6682"/>
    <w:multiLevelType w:val="hybridMultilevel"/>
    <w:tmpl w:val="9A7E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70FAF"/>
    <w:multiLevelType w:val="hybridMultilevel"/>
    <w:tmpl w:val="BA7A8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4A3E0F"/>
    <w:multiLevelType w:val="hybridMultilevel"/>
    <w:tmpl w:val="2EF0FBE2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07542DF"/>
    <w:multiLevelType w:val="hybridMultilevel"/>
    <w:tmpl w:val="65C6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441A7"/>
    <w:multiLevelType w:val="hybridMultilevel"/>
    <w:tmpl w:val="E49E2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B0847"/>
    <w:multiLevelType w:val="hybridMultilevel"/>
    <w:tmpl w:val="EEA61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B6ADF"/>
    <w:multiLevelType w:val="hybridMultilevel"/>
    <w:tmpl w:val="89227594"/>
    <w:lvl w:ilvl="0" w:tplc="87343E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77067"/>
    <w:multiLevelType w:val="hybridMultilevel"/>
    <w:tmpl w:val="D5DCE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51733"/>
    <w:multiLevelType w:val="hybridMultilevel"/>
    <w:tmpl w:val="33722B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917BE1"/>
    <w:multiLevelType w:val="hybridMultilevel"/>
    <w:tmpl w:val="B3BE12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02BEB"/>
    <w:multiLevelType w:val="hybridMultilevel"/>
    <w:tmpl w:val="386E38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55895"/>
    <w:multiLevelType w:val="hybridMultilevel"/>
    <w:tmpl w:val="1A0EE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115FE"/>
    <w:multiLevelType w:val="hybridMultilevel"/>
    <w:tmpl w:val="CD1A1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F936A7"/>
    <w:multiLevelType w:val="hybridMultilevel"/>
    <w:tmpl w:val="B87E5D88"/>
    <w:lvl w:ilvl="0" w:tplc="04090005">
      <w:start w:val="1"/>
      <w:numFmt w:val="bullet"/>
      <w:lvlText w:val=""/>
      <w:lvlJc w:val="left"/>
      <w:pPr>
        <w:ind w:left="11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7">
    <w:nsid w:val="5C574BFE"/>
    <w:multiLevelType w:val="hybridMultilevel"/>
    <w:tmpl w:val="377C01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DD5B68"/>
    <w:multiLevelType w:val="hybridMultilevel"/>
    <w:tmpl w:val="D2C8BF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016073B"/>
    <w:multiLevelType w:val="hybridMultilevel"/>
    <w:tmpl w:val="45F67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D1EAA"/>
    <w:multiLevelType w:val="hybridMultilevel"/>
    <w:tmpl w:val="42F4D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3A036F"/>
    <w:multiLevelType w:val="hybridMultilevel"/>
    <w:tmpl w:val="DA1264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7A1C30"/>
    <w:multiLevelType w:val="hybridMultilevel"/>
    <w:tmpl w:val="2690D0F8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69C29CD"/>
    <w:multiLevelType w:val="hybridMultilevel"/>
    <w:tmpl w:val="8FEE342E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B946464"/>
    <w:multiLevelType w:val="hybridMultilevel"/>
    <w:tmpl w:val="30E06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6210B"/>
    <w:multiLevelType w:val="hybridMultilevel"/>
    <w:tmpl w:val="99F4A0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4418C4"/>
    <w:multiLevelType w:val="hybridMultilevel"/>
    <w:tmpl w:val="BD8AE5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"/>
  </w:num>
  <w:num w:numId="3">
    <w:abstractNumId w:val="0"/>
  </w:num>
  <w:num w:numId="4">
    <w:abstractNumId w:val="11"/>
  </w:num>
  <w:num w:numId="5">
    <w:abstractNumId w:val="12"/>
  </w:num>
  <w:num w:numId="6">
    <w:abstractNumId w:val="31"/>
  </w:num>
  <w:num w:numId="7">
    <w:abstractNumId w:val="35"/>
  </w:num>
  <w:num w:numId="8">
    <w:abstractNumId w:val="8"/>
  </w:num>
  <w:num w:numId="9">
    <w:abstractNumId w:val="36"/>
  </w:num>
  <w:num w:numId="10">
    <w:abstractNumId w:val="21"/>
  </w:num>
  <w:num w:numId="11">
    <w:abstractNumId w:val="10"/>
  </w:num>
  <w:num w:numId="12">
    <w:abstractNumId w:val="17"/>
  </w:num>
  <w:num w:numId="13">
    <w:abstractNumId w:val="25"/>
  </w:num>
  <w:num w:numId="14">
    <w:abstractNumId w:val="16"/>
  </w:num>
  <w:num w:numId="15">
    <w:abstractNumId w:val="28"/>
  </w:num>
  <w:num w:numId="16">
    <w:abstractNumId w:val="13"/>
  </w:num>
  <w:num w:numId="17">
    <w:abstractNumId w:val="7"/>
  </w:num>
  <w:num w:numId="18">
    <w:abstractNumId w:val="29"/>
  </w:num>
  <w:num w:numId="19">
    <w:abstractNumId w:val="23"/>
  </w:num>
  <w:num w:numId="20">
    <w:abstractNumId w:val="9"/>
  </w:num>
  <w:num w:numId="21">
    <w:abstractNumId w:val="32"/>
  </w:num>
  <w:num w:numId="22">
    <w:abstractNumId w:val="4"/>
  </w:num>
  <w:num w:numId="23">
    <w:abstractNumId w:val="27"/>
  </w:num>
  <w:num w:numId="24">
    <w:abstractNumId w:val="33"/>
  </w:num>
  <w:num w:numId="25">
    <w:abstractNumId w:val="34"/>
  </w:num>
  <w:num w:numId="26">
    <w:abstractNumId w:val="24"/>
  </w:num>
  <w:num w:numId="27">
    <w:abstractNumId w:val="2"/>
  </w:num>
  <w:num w:numId="28">
    <w:abstractNumId w:val="20"/>
  </w:num>
  <w:num w:numId="29">
    <w:abstractNumId w:val="18"/>
  </w:num>
  <w:num w:numId="30">
    <w:abstractNumId w:val="14"/>
  </w:num>
  <w:num w:numId="31">
    <w:abstractNumId w:val="30"/>
  </w:num>
  <w:num w:numId="32">
    <w:abstractNumId w:val="6"/>
  </w:num>
  <w:num w:numId="33">
    <w:abstractNumId w:val="22"/>
  </w:num>
  <w:num w:numId="34">
    <w:abstractNumId w:val="15"/>
  </w:num>
  <w:num w:numId="35">
    <w:abstractNumId w:val="1"/>
  </w:num>
  <w:num w:numId="36">
    <w:abstractNumId w:val="5"/>
  </w:num>
  <w:num w:numId="37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A6"/>
    <w:rsid w:val="0001082F"/>
    <w:rsid w:val="00024CE0"/>
    <w:rsid w:val="00027F89"/>
    <w:rsid w:val="00030724"/>
    <w:rsid w:val="00034B23"/>
    <w:rsid w:val="000375E0"/>
    <w:rsid w:val="00054D66"/>
    <w:rsid w:val="000705B3"/>
    <w:rsid w:val="0007433A"/>
    <w:rsid w:val="00080E43"/>
    <w:rsid w:val="000817A3"/>
    <w:rsid w:val="00087C74"/>
    <w:rsid w:val="000910E6"/>
    <w:rsid w:val="000A4440"/>
    <w:rsid w:val="000B3C91"/>
    <w:rsid w:val="000B3CBE"/>
    <w:rsid w:val="000C0AF8"/>
    <w:rsid w:val="000C3BD8"/>
    <w:rsid w:val="000E4C72"/>
    <w:rsid w:val="000F352E"/>
    <w:rsid w:val="000F4DA2"/>
    <w:rsid w:val="000F76F2"/>
    <w:rsid w:val="001020B8"/>
    <w:rsid w:val="001165DC"/>
    <w:rsid w:val="00122339"/>
    <w:rsid w:val="00131534"/>
    <w:rsid w:val="0013407D"/>
    <w:rsid w:val="00157A03"/>
    <w:rsid w:val="0017258D"/>
    <w:rsid w:val="001774AA"/>
    <w:rsid w:val="00180A4F"/>
    <w:rsid w:val="00190DDA"/>
    <w:rsid w:val="00192AE6"/>
    <w:rsid w:val="001943E9"/>
    <w:rsid w:val="001A3475"/>
    <w:rsid w:val="001A794F"/>
    <w:rsid w:val="001D27EA"/>
    <w:rsid w:val="001E5F19"/>
    <w:rsid w:val="001F43FE"/>
    <w:rsid w:val="002053CC"/>
    <w:rsid w:val="00210446"/>
    <w:rsid w:val="002126EC"/>
    <w:rsid w:val="00213A98"/>
    <w:rsid w:val="0021594A"/>
    <w:rsid w:val="0024088C"/>
    <w:rsid w:val="00251C89"/>
    <w:rsid w:val="002531B7"/>
    <w:rsid w:val="00276DD3"/>
    <w:rsid w:val="00280EBB"/>
    <w:rsid w:val="0029594A"/>
    <w:rsid w:val="002B7539"/>
    <w:rsid w:val="003221CF"/>
    <w:rsid w:val="00323F4C"/>
    <w:rsid w:val="003B2FE8"/>
    <w:rsid w:val="003B51E1"/>
    <w:rsid w:val="003B6F01"/>
    <w:rsid w:val="003C313E"/>
    <w:rsid w:val="003D5ABA"/>
    <w:rsid w:val="004068DB"/>
    <w:rsid w:val="00412AA7"/>
    <w:rsid w:val="004229BC"/>
    <w:rsid w:val="00432AB9"/>
    <w:rsid w:val="00434B8A"/>
    <w:rsid w:val="0043707D"/>
    <w:rsid w:val="004407FA"/>
    <w:rsid w:val="00455F7E"/>
    <w:rsid w:val="00464D81"/>
    <w:rsid w:val="00472F06"/>
    <w:rsid w:val="004758F1"/>
    <w:rsid w:val="00476D4A"/>
    <w:rsid w:val="00476DA4"/>
    <w:rsid w:val="004835D3"/>
    <w:rsid w:val="00486777"/>
    <w:rsid w:val="0049170C"/>
    <w:rsid w:val="00496185"/>
    <w:rsid w:val="004961F7"/>
    <w:rsid w:val="004E347E"/>
    <w:rsid w:val="004E6CB9"/>
    <w:rsid w:val="005033AF"/>
    <w:rsid w:val="005159C9"/>
    <w:rsid w:val="00560E81"/>
    <w:rsid w:val="00573417"/>
    <w:rsid w:val="005A19B1"/>
    <w:rsid w:val="005B5A72"/>
    <w:rsid w:val="005E0EAA"/>
    <w:rsid w:val="00610721"/>
    <w:rsid w:val="00610B79"/>
    <w:rsid w:val="006214C5"/>
    <w:rsid w:val="00635131"/>
    <w:rsid w:val="00637071"/>
    <w:rsid w:val="006377D0"/>
    <w:rsid w:val="0064051A"/>
    <w:rsid w:val="00641066"/>
    <w:rsid w:val="006477EE"/>
    <w:rsid w:val="0065228B"/>
    <w:rsid w:val="0065698E"/>
    <w:rsid w:val="00656DC3"/>
    <w:rsid w:val="00667695"/>
    <w:rsid w:val="006745EC"/>
    <w:rsid w:val="00676AD7"/>
    <w:rsid w:val="006A72F9"/>
    <w:rsid w:val="006E5D7A"/>
    <w:rsid w:val="00725503"/>
    <w:rsid w:val="007420DC"/>
    <w:rsid w:val="00757BCF"/>
    <w:rsid w:val="00764FBC"/>
    <w:rsid w:val="00766D5F"/>
    <w:rsid w:val="0078152C"/>
    <w:rsid w:val="007A1873"/>
    <w:rsid w:val="007A3FEC"/>
    <w:rsid w:val="007C06F4"/>
    <w:rsid w:val="007C406A"/>
    <w:rsid w:val="007C57F4"/>
    <w:rsid w:val="007C5B53"/>
    <w:rsid w:val="007E0380"/>
    <w:rsid w:val="008045D9"/>
    <w:rsid w:val="00804D0E"/>
    <w:rsid w:val="00827E1A"/>
    <w:rsid w:val="00837BEB"/>
    <w:rsid w:val="00855C29"/>
    <w:rsid w:val="008A42B0"/>
    <w:rsid w:val="008A698C"/>
    <w:rsid w:val="008B2820"/>
    <w:rsid w:val="008B2D17"/>
    <w:rsid w:val="008D7F29"/>
    <w:rsid w:val="008E07FE"/>
    <w:rsid w:val="00916F76"/>
    <w:rsid w:val="00952486"/>
    <w:rsid w:val="00954342"/>
    <w:rsid w:val="009640A6"/>
    <w:rsid w:val="00970FB9"/>
    <w:rsid w:val="0099532B"/>
    <w:rsid w:val="009C4258"/>
    <w:rsid w:val="009F0ADE"/>
    <w:rsid w:val="009F2883"/>
    <w:rsid w:val="009F3585"/>
    <w:rsid w:val="00A032A7"/>
    <w:rsid w:val="00A072C9"/>
    <w:rsid w:val="00A111E1"/>
    <w:rsid w:val="00A36C43"/>
    <w:rsid w:val="00A41DD2"/>
    <w:rsid w:val="00A5439A"/>
    <w:rsid w:val="00A56A83"/>
    <w:rsid w:val="00AA30A2"/>
    <w:rsid w:val="00AB6DEB"/>
    <w:rsid w:val="00AC1DF1"/>
    <w:rsid w:val="00AC3587"/>
    <w:rsid w:val="00AC6E22"/>
    <w:rsid w:val="00AF4F3B"/>
    <w:rsid w:val="00B2352D"/>
    <w:rsid w:val="00B5578A"/>
    <w:rsid w:val="00BA0153"/>
    <w:rsid w:val="00BB5204"/>
    <w:rsid w:val="00BC142E"/>
    <w:rsid w:val="00BC70DF"/>
    <w:rsid w:val="00BC7C79"/>
    <w:rsid w:val="00BE0137"/>
    <w:rsid w:val="00BE3CDC"/>
    <w:rsid w:val="00C37249"/>
    <w:rsid w:val="00C40744"/>
    <w:rsid w:val="00CB70DF"/>
    <w:rsid w:val="00CB7F65"/>
    <w:rsid w:val="00CF013E"/>
    <w:rsid w:val="00CF06E2"/>
    <w:rsid w:val="00CF7598"/>
    <w:rsid w:val="00D0693C"/>
    <w:rsid w:val="00D0701F"/>
    <w:rsid w:val="00D169BC"/>
    <w:rsid w:val="00D175BE"/>
    <w:rsid w:val="00D2071E"/>
    <w:rsid w:val="00D4605D"/>
    <w:rsid w:val="00D5563D"/>
    <w:rsid w:val="00D61153"/>
    <w:rsid w:val="00D61DDD"/>
    <w:rsid w:val="00D63D58"/>
    <w:rsid w:val="00DA33EC"/>
    <w:rsid w:val="00DA6AAE"/>
    <w:rsid w:val="00DC2BC9"/>
    <w:rsid w:val="00DC4C2E"/>
    <w:rsid w:val="00DC596E"/>
    <w:rsid w:val="00DD5BCC"/>
    <w:rsid w:val="00DE54E5"/>
    <w:rsid w:val="00DE6573"/>
    <w:rsid w:val="00E067CE"/>
    <w:rsid w:val="00E11540"/>
    <w:rsid w:val="00E14005"/>
    <w:rsid w:val="00E17AD7"/>
    <w:rsid w:val="00E27DB6"/>
    <w:rsid w:val="00E358FA"/>
    <w:rsid w:val="00E5459B"/>
    <w:rsid w:val="00E55280"/>
    <w:rsid w:val="00E56962"/>
    <w:rsid w:val="00E659EC"/>
    <w:rsid w:val="00E66EA3"/>
    <w:rsid w:val="00E679B0"/>
    <w:rsid w:val="00E70AF4"/>
    <w:rsid w:val="00E8480F"/>
    <w:rsid w:val="00EA1479"/>
    <w:rsid w:val="00EC1897"/>
    <w:rsid w:val="00F02186"/>
    <w:rsid w:val="00F03193"/>
    <w:rsid w:val="00F14243"/>
    <w:rsid w:val="00F432C1"/>
    <w:rsid w:val="00F4628C"/>
    <w:rsid w:val="00F62C10"/>
    <w:rsid w:val="00F76BA1"/>
    <w:rsid w:val="00F87BEA"/>
    <w:rsid w:val="00F904C0"/>
    <w:rsid w:val="00FA48AA"/>
    <w:rsid w:val="00FC01CF"/>
    <w:rsid w:val="00FC3C9F"/>
    <w:rsid w:val="00FD2FBA"/>
    <w:rsid w:val="00FF25CE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  <w:style w:type="character" w:styleId="Hyperlink">
    <w:name w:val="Hyperlink"/>
    <w:basedOn w:val="DefaultParagraphFont"/>
    <w:uiPriority w:val="99"/>
    <w:unhideWhenUsed/>
    <w:rsid w:val="00F62C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  <w:style w:type="character" w:styleId="Hyperlink">
    <w:name w:val="Hyperlink"/>
    <w:basedOn w:val="DefaultParagraphFont"/>
    <w:uiPriority w:val="99"/>
    <w:unhideWhenUsed/>
    <w:rsid w:val="00F62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7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2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73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767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0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64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22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7387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9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941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440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642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4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4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8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3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1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12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806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55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89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3864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626">
          <w:marLeft w:val="90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85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725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324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725">
          <w:marLeft w:val="965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736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266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60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894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026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14176</TotalTime>
  <Pages>6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for computer</dc:creator>
  <cp:lastModifiedBy>win 7 for computer</cp:lastModifiedBy>
  <cp:revision>73</cp:revision>
  <cp:lastPrinted>2022-10-29T22:32:00Z</cp:lastPrinted>
  <dcterms:created xsi:type="dcterms:W3CDTF">2022-10-05T11:16:00Z</dcterms:created>
  <dcterms:modified xsi:type="dcterms:W3CDTF">2022-11-12T20:35:00Z</dcterms:modified>
</cp:coreProperties>
</file>