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Default="0080086A" w:rsidP="0080086A">
      <w:pPr>
        <w:tabs>
          <w:tab w:val="left" w:pos="1200"/>
        </w:tabs>
        <w:ind w:left="-851"/>
        <w:jc w:val="center"/>
        <w:rPr>
          <w:b/>
          <w:bCs/>
          <w:sz w:val="44"/>
          <w:szCs w:val="44"/>
          <w:lang w:bidi="ar-KW"/>
        </w:rPr>
      </w:pPr>
      <w:r>
        <w:rPr>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Default="008D46A4" w:rsidP="008D46A4">
      <w:pPr>
        <w:tabs>
          <w:tab w:val="left" w:pos="1200"/>
        </w:tabs>
        <w:jc w:val="center"/>
        <w:rPr>
          <w:b/>
          <w:bCs/>
          <w:sz w:val="44"/>
          <w:szCs w:val="44"/>
          <w:lang w:bidi="ar-KW"/>
        </w:rPr>
      </w:pPr>
    </w:p>
    <w:p w:rsidR="008D46A4" w:rsidRDefault="006B5084" w:rsidP="001B53A5">
      <w:pPr>
        <w:tabs>
          <w:tab w:val="left" w:pos="1200"/>
        </w:tabs>
        <w:bidi/>
        <w:rPr>
          <w:b/>
          <w:bCs/>
          <w:sz w:val="44"/>
          <w:szCs w:val="44"/>
          <w:rtl/>
          <w:lang w:bidi="ar-IQ"/>
        </w:rPr>
      </w:pPr>
      <w:r>
        <w:rPr>
          <w:rFonts w:cs="Times New Roman" w:hint="cs"/>
          <w:b/>
          <w:bCs/>
          <w:sz w:val="44"/>
          <w:szCs w:val="44"/>
          <w:rtl/>
          <w:lang w:bidi="ar-IQ"/>
        </w:rPr>
        <w:t>القسم</w:t>
      </w:r>
      <w:r w:rsidR="001B53A5">
        <w:rPr>
          <w:rFonts w:cs="Times New Roman"/>
          <w:b/>
          <w:bCs/>
          <w:sz w:val="44"/>
          <w:szCs w:val="44"/>
          <w:lang w:bidi="ar-IQ"/>
        </w:rPr>
        <w:t>:</w:t>
      </w:r>
      <w:r w:rsidR="001B53A5">
        <w:rPr>
          <w:rFonts w:hint="cs"/>
          <w:b/>
          <w:bCs/>
          <w:sz w:val="44"/>
          <w:szCs w:val="44"/>
          <w:rtl/>
        </w:rPr>
        <w:t xml:space="preserve"> قسم اللغة العربية</w:t>
      </w:r>
      <w:r w:rsidR="007B169D">
        <w:rPr>
          <w:rFonts w:hint="cs"/>
          <w:b/>
          <w:bCs/>
          <w:sz w:val="44"/>
          <w:szCs w:val="44"/>
          <w:rtl/>
        </w:rPr>
        <w:t>.</w:t>
      </w:r>
    </w:p>
    <w:p w:rsidR="006B5084" w:rsidRDefault="006B5084" w:rsidP="00720B77">
      <w:pPr>
        <w:tabs>
          <w:tab w:val="left" w:pos="1200"/>
        </w:tabs>
        <w:bidi/>
        <w:rPr>
          <w:b/>
          <w:bCs/>
          <w:sz w:val="44"/>
          <w:szCs w:val="44"/>
          <w:rtl/>
          <w:lang w:bidi="ar-IQ"/>
        </w:rPr>
      </w:pPr>
      <w:r>
        <w:rPr>
          <w:rFonts w:cs="Times New Roman" w:hint="cs"/>
          <w:b/>
          <w:bCs/>
          <w:sz w:val="44"/>
          <w:szCs w:val="44"/>
          <w:rtl/>
          <w:lang w:bidi="ar-IQ"/>
        </w:rPr>
        <w:t>الكلية</w:t>
      </w:r>
      <w:r w:rsidR="001B53A5">
        <w:rPr>
          <w:rFonts w:cs="Times New Roman"/>
          <w:b/>
          <w:bCs/>
          <w:sz w:val="44"/>
          <w:szCs w:val="44"/>
          <w:lang w:bidi="ar-IQ"/>
        </w:rPr>
        <w:t>:</w:t>
      </w:r>
      <w:r w:rsidR="001B53A5">
        <w:rPr>
          <w:rFonts w:hint="cs"/>
          <w:b/>
          <w:bCs/>
          <w:sz w:val="44"/>
          <w:szCs w:val="44"/>
          <w:rtl/>
          <w:lang w:bidi="ar-IQ"/>
        </w:rPr>
        <w:t xml:space="preserve">كلية </w:t>
      </w:r>
      <w:r w:rsidR="00720B77">
        <w:rPr>
          <w:rFonts w:hint="cs"/>
          <w:b/>
          <w:bCs/>
          <w:sz w:val="44"/>
          <w:szCs w:val="44"/>
          <w:rtl/>
          <w:lang w:bidi="ar-IQ"/>
        </w:rPr>
        <w:t>اللغات</w:t>
      </w:r>
      <w:r w:rsidR="007B169D">
        <w:rPr>
          <w:rFonts w:hint="cs"/>
          <w:b/>
          <w:bCs/>
          <w:sz w:val="44"/>
          <w:szCs w:val="44"/>
          <w:rtl/>
          <w:lang w:bidi="ar-IQ"/>
        </w:rPr>
        <w:t>.</w:t>
      </w:r>
    </w:p>
    <w:p w:rsidR="006B5084" w:rsidRDefault="006B5084" w:rsidP="001B53A5">
      <w:pPr>
        <w:tabs>
          <w:tab w:val="left" w:pos="1200"/>
        </w:tabs>
        <w:bidi/>
        <w:rPr>
          <w:b/>
          <w:bCs/>
          <w:sz w:val="44"/>
          <w:szCs w:val="44"/>
          <w:rtl/>
          <w:lang w:bidi="ar-IQ"/>
        </w:rPr>
      </w:pPr>
      <w:r>
        <w:rPr>
          <w:rFonts w:cs="Times New Roman" w:hint="cs"/>
          <w:b/>
          <w:bCs/>
          <w:sz w:val="44"/>
          <w:szCs w:val="44"/>
          <w:rtl/>
          <w:lang w:bidi="ar-IQ"/>
        </w:rPr>
        <w:t>الجامعة</w:t>
      </w:r>
      <w:r w:rsidR="001B53A5">
        <w:rPr>
          <w:rFonts w:cs="Times New Roman"/>
          <w:b/>
          <w:bCs/>
          <w:sz w:val="44"/>
          <w:szCs w:val="44"/>
          <w:lang w:bidi="ar-IQ"/>
        </w:rPr>
        <w:t>:</w:t>
      </w:r>
      <w:r w:rsidR="001B53A5">
        <w:rPr>
          <w:rFonts w:hint="cs"/>
          <w:b/>
          <w:bCs/>
          <w:sz w:val="44"/>
          <w:szCs w:val="44"/>
          <w:rtl/>
          <w:lang w:bidi="ar-IQ"/>
        </w:rPr>
        <w:t>جامعة صلاح الدين/ أربيل</w:t>
      </w:r>
      <w:r w:rsidR="007B169D">
        <w:rPr>
          <w:rFonts w:hint="cs"/>
          <w:b/>
          <w:bCs/>
          <w:sz w:val="44"/>
          <w:szCs w:val="44"/>
          <w:rtl/>
          <w:lang w:bidi="ar-IQ"/>
        </w:rPr>
        <w:t>.</w:t>
      </w:r>
    </w:p>
    <w:p w:rsidR="006B5084" w:rsidRDefault="006B5084" w:rsidP="001B53A5">
      <w:pPr>
        <w:tabs>
          <w:tab w:val="left" w:pos="1200"/>
        </w:tabs>
        <w:bidi/>
        <w:rPr>
          <w:b/>
          <w:bCs/>
          <w:sz w:val="44"/>
          <w:szCs w:val="44"/>
          <w:rtl/>
          <w:lang w:bidi="ar-IQ"/>
        </w:rPr>
      </w:pPr>
      <w:r>
        <w:rPr>
          <w:rFonts w:cs="Times New Roman" w:hint="cs"/>
          <w:b/>
          <w:bCs/>
          <w:sz w:val="44"/>
          <w:szCs w:val="44"/>
          <w:rtl/>
          <w:lang w:bidi="ar-IQ"/>
        </w:rPr>
        <w:t>المادة</w:t>
      </w:r>
      <w:r w:rsidR="001B53A5">
        <w:rPr>
          <w:rFonts w:cs="Times New Roman"/>
          <w:b/>
          <w:bCs/>
          <w:sz w:val="44"/>
          <w:szCs w:val="44"/>
          <w:lang w:bidi="ar-IQ"/>
        </w:rPr>
        <w:t>:</w:t>
      </w:r>
      <w:r w:rsidR="00720B77">
        <w:rPr>
          <w:rFonts w:hint="cs"/>
          <w:b/>
          <w:bCs/>
          <w:sz w:val="44"/>
          <w:szCs w:val="44"/>
          <w:rtl/>
          <w:lang w:bidi="ar-IQ"/>
        </w:rPr>
        <w:t>النحو العربي</w:t>
      </w:r>
      <w:r w:rsidR="007B169D">
        <w:rPr>
          <w:rFonts w:hint="cs"/>
          <w:b/>
          <w:bCs/>
          <w:sz w:val="44"/>
          <w:szCs w:val="44"/>
          <w:rtl/>
          <w:lang w:bidi="ar-IQ"/>
        </w:rPr>
        <w:t>.</w:t>
      </w:r>
    </w:p>
    <w:p w:rsidR="006B5084" w:rsidRDefault="006B5084" w:rsidP="00876789">
      <w:pPr>
        <w:tabs>
          <w:tab w:val="left" w:pos="1200"/>
        </w:tabs>
        <w:bidi/>
        <w:rPr>
          <w:b/>
          <w:bCs/>
          <w:sz w:val="44"/>
          <w:szCs w:val="44"/>
          <w:rtl/>
          <w:lang w:bidi="ar-IQ"/>
        </w:rPr>
      </w:pPr>
      <w:r>
        <w:rPr>
          <w:rFonts w:cs="Times New Roman" w:hint="cs"/>
          <w:b/>
          <w:bCs/>
          <w:sz w:val="44"/>
          <w:szCs w:val="44"/>
          <w:rtl/>
          <w:lang w:bidi="ar-IQ"/>
        </w:rPr>
        <w:t xml:space="preserve">كراسة المادة </w:t>
      </w:r>
      <w:r>
        <w:rPr>
          <w:b/>
          <w:bCs/>
          <w:sz w:val="44"/>
          <w:szCs w:val="44"/>
          <w:rtl/>
          <w:lang w:bidi="ar-IQ"/>
        </w:rPr>
        <w:t>–</w:t>
      </w:r>
      <w:r w:rsidR="001B53A5">
        <w:rPr>
          <w:rFonts w:cs="Times New Roman" w:hint="cs"/>
          <w:b/>
          <w:bCs/>
          <w:sz w:val="44"/>
          <w:szCs w:val="44"/>
          <w:rtl/>
          <w:lang w:bidi="ar-IQ"/>
        </w:rPr>
        <w:t>(السنة:</w:t>
      </w:r>
      <w:r w:rsidR="00876789">
        <w:rPr>
          <w:rFonts w:cs="Times New Roman" w:hint="cs"/>
          <w:b/>
          <w:bCs/>
          <w:sz w:val="44"/>
          <w:szCs w:val="44"/>
          <w:rtl/>
          <w:lang w:bidi="ar-IQ"/>
        </w:rPr>
        <w:t>الأولى</w:t>
      </w:r>
      <w:r w:rsidR="001B53A5">
        <w:rPr>
          <w:rFonts w:cs="Times New Roman" w:hint="cs"/>
          <w:b/>
          <w:bCs/>
          <w:sz w:val="44"/>
          <w:szCs w:val="44"/>
          <w:rtl/>
          <w:lang w:bidi="ar-IQ"/>
        </w:rPr>
        <w:t>)</w:t>
      </w:r>
      <w:r w:rsidR="007B169D">
        <w:rPr>
          <w:rFonts w:hint="cs"/>
          <w:b/>
          <w:bCs/>
          <w:sz w:val="44"/>
          <w:szCs w:val="44"/>
          <w:rtl/>
          <w:lang w:bidi="ar-IQ"/>
        </w:rPr>
        <w:t>.</w:t>
      </w:r>
    </w:p>
    <w:p w:rsidR="001B53A5" w:rsidRDefault="006B5084" w:rsidP="001B53A5">
      <w:pPr>
        <w:tabs>
          <w:tab w:val="left" w:pos="1200"/>
        </w:tabs>
        <w:bidi/>
        <w:rPr>
          <w:rFonts w:cs="Times New Roman"/>
          <w:b/>
          <w:bCs/>
          <w:sz w:val="20"/>
          <w:szCs w:val="20"/>
          <w:rtl/>
          <w:lang w:bidi="ar-IQ"/>
        </w:rPr>
      </w:pPr>
      <w:r>
        <w:rPr>
          <w:rFonts w:cs="Times New Roman" w:hint="cs"/>
          <w:b/>
          <w:bCs/>
          <w:sz w:val="44"/>
          <w:szCs w:val="44"/>
          <w:rtl/>
          <w:lang w:bidi="ar-IQ"/>
        </w:rPr>
        <w:t>اسم ال</w:t>
      </w:r>
      <w:r w:rsidR="00AA6785">
        <w:rPr>
          <w:rFonts w:cs="Times New Roman" w:hint="cs"/>
          <w:b/>
          <w:bCs/>
          <w:sz w:val="44"/>
          <w:szCs w:val="44"/>
          <w:rtl/>
          <w:lang w:bidi="ar-IQ"/>
        </w:rPr>
        <w:t>تدريسي</w:t>
      </w:r>
      <w:r w:rsidR="001B53A5">
        <w:rPr>
          <w:rFonts w:cs="Times New Roman" w:hint="cs"/>
          <w:b/>
          <w:bCs/>
          <w:sz w:val="44"/>
          <w:szCs w:val="44"/>
          <w:rtl/>
          <w:lang w:bidi="ar-IQ"/>
        </w:rPr>
        <w:t xml:space="preserve">: </w:t>
      </w:r>
      <w:r w:rsidR="00720B77">
        <w:rPr>
          <w:rFonts w:cs="Times New Roman" w:hint="cs"/>
          <w:b/>
          <w:bCs/>
          <w:sz w:val="44"/>
          <w:szCs w:val="44"/>
          <w:rtl/>
          <w:lang w:bidi="ar-IQ"/>
        </w:rPr>
        <w:t>م.م.بريخان محمد طاهر محمد</w:t>
      </w:r>
      <w:r w:rsidR="007B169D">
        <w:rPr>
          <w:rFonts w:cs="Times New Roman" w:hint="cs"/>
          <w:b/>
          <w:bCs/>
          <w:sz w:val="20"/>
          <w:szCs w:val="20"/>
          <w:rtl/>
          <w:lang w:bidi="ar-IQ"/>
        </w:rPr>
        <w:t>.</w:t>
      </w:r>
    </w:p>
    <w:p w:rsidR="006B5084" w:rsidRPr="006B5084" w:rsidRDefault="006B5084" w:rsidP="00876789">
      <w:pPr>
        <w:tabs>
          <w:tab w:val="left" w:pos="1200"/>
        </w:tabs>
        <w:bidi/>
        <w:rPr>
          <w:b/>
          <w:bCs/>
          <w:sz w:val="44"/>
          <w:szCs w:val="44"/>
          <w:rtl/>
          <w:lang w:bidi="ar-IQ"/>
        </w:rPr>
      </w:pPr>
      <w:r>
        <w:rPr>
          <w:rFonts w:cs="Times New Roman" w:hint="cs"/>
          <w:b/>
          <w:bCs/>
          <w:sz w:val="44"/>
          <w:szCs w:val="44"/>
          <w:rtl/>
          <w:lang w:bidi="ar-IQ"/>
        </w:rPr>
        <w:t>السنة الدراسية</w:t>
      </w:r>
      <w:r>
        <w:rPr>
          <w:rFonts w:hint="cs"/>
          <w:b/>
          <w:bCs/>
          <w:sz w:val="44"/>
          <w:szCs w:val="44"/>
          <w:rtl/>
          <w:lang w:bidi="ar-IQ"/>
        </w:rPr>
        <w:t xml:space="preserve">: </w:t>
      </w:r>
      <w:r w:rsidR="00876789">
        <w:rPr>
          <w:rFonts w:hint="cs"/>
          <w:b/>
          <w:bCs/>
          <w:sz w:val="44"/>
          <w:szCs w:val="44"/>
          <w:rtl/>
          <w:lang w:bidi="ar-IQ"/>
        </w:rPr>
        <w:t>2022</w:t>
      </w:r>
      <w:r>
        <w:rPr>
          <w:rFonts w:hint="cs"/>
          <w:b/>
          <w:bCs/>
          <w:sz w:val="44"/>
          <w:szCs w:val="44"/>
          <w:rtl/>
          <w:lang w:bidi="ar-IQ"/>
        </w:rPr>
        <w:t xml:space="preserve">/ </w:t>
      </w:r>
      <w:r w:rsidR="00876789">
        <w:rPr>
          <w:rFonts w:hint="cs"/>
          <w:b/>
          <w:bCs/>
          <w:sz w:val="44"/>
          <w:szCs w:val="44"/>
          <w:rtl/>
          <w:lang w:bidi="ar-IQ"/>
        </w:rPr>
        <w:t>2023</w:t>
      </w:r>
      <w:bookmarkStart w:id="0" w:name="_GoBack"/>
      <w:bookmarkEnd w:id="0"/>
    </w:p>
    <w:p w:rsidR="006B5084" w:rsidRPr="00E81CBB" w:rsidRDefault="006B5084" w:rsidP="0080086A">
      <w:pPr>
        <w:tabs>
          <w:tab w:val="left" w:pos="1200"/>
        </w:tabs>
        <w:rPr>
          <w:b/>
          <w:bCs/>
          <w:sz w:val="44"/>
          <w:szCs w:val="44"/>
          <w:lang w:val="en-US" w:bidi="ar-KW"/>
        </w:rPr>
      </w:pPr>
    </w:p>
    <w:p w:rsidR="00C46D58" w:rsidRPr="00720B77" w:rsidRDefault="00C46D58" w:rsidP="008D46A4">
      <w:pPr>
        <w:tabs>
          <w:tab w:val="left" w:pos="1200"/>
        </w:tabs>
        <w:jc w:val="center"/>
        <w:rPr>
          <w:b/>
          <w:bCs/>
          <w:sz w:val="44"/>
          <w:szCs w:val="44"/>
          <w:lang w:val="en-US" w:bidi="ar-KW"/>
        </w:rPr>
      </w:pPr>
    </w:p>
    <w:p w:rsidR="006B5084" w:rsidRPr="006B5084" w:rsidRDefault="006B5084" w:rsidP="008D46A4">
      <w:pPr>
        <w:tabs>
          <w:tab w:val="left" w:pos="1200"/>
        </w:tabs>
        <w:jc w:val="center"/>
        <w:rPr>
          <w:b/>
          <w:bCs/>
          <w:sz w:val="44"/>
          <w:szCs w:val="44"/>
          <w:lang w:val="en-US" w:bidi="ar-KW"/>
        </w:rPr>
      </w:pPr>
    </w:p>
    <w:p w:rsidR="00C857AF" w:rsidRDefault="00C857AF" w:rsidP="008D46A4">
      <w:pPr>
        <w:tabs>
          <w:tab w:val="left" w:pos="1200"/>
        </w:tabs>
        <w:jc w:val="center"/>
        <w:rPr>
          <w:b/>
          <w:bCs/>
          <w:sz w:val="44"/>
          <w:szCs w:val="44"/>
          <w:lang w:bidi="ar-KW"/>
        </w:rPr>
      </w:pPr>
    </w:p>
    <w:p w:rsidR="00AA6785" w:rsidRDefault="00211F17" w:rsidP="00807092">
      <w:pPr>
        <w:tabs>
          <w:tab w:val="left" w:pos="1200"/>
        </w:tabs>
        <w:spacing w:after="0" w:line="240" w:lineRule="auto"/>
        <w:jc w:val="center"/>
        <w:rPr>
          <w:rFonts w:cs="Times New Roman"/>
          <w:b/>
          <w:bCs/>
          <w:sz w:val="44"/>
          <w:szCs w:val="44"/>
          <w:rtl/>
          <w:lang w:bidi="ar-KW"/>
        </w:rPr>
      </w:pPr>
      <w:r>
        <w:rPr>
          <w:rFonts w:cs="Times New Roman" w:hint="cs"/>
          <w:b/>
          <w:bCs/>
          <w:sz w:val="44"/>
          <w:szCs w:val="44"/>
          <w:rtl/>
          <w:lang w:bidi="ar-KW"/>
        </w:rPr>
        <w:t>كراسة المادة</w:t>
      </w:r>
    </w:p>
    <w:p w:rsidR="00807092" w:rsidRPr="00807092" w:rsidRDefault="00807092" w:rsidP="00807092">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35"/>
        <w:gridCol w:w="4325"/>
        <w:gridCol w:w="2696"/>
      </w:tblGrid>
      <w:tr w:rsidR="008D46A4" w:rsidRPr="00236016" w:rsidTr="00720B77">
        <w:tc>
          <w:tcPr>
            <w:tcW w:w="7760" w:type="dxa"/>
            <w:gridSpan w:val="2"/>
          </w:tcPr>
          <w:p w:rsidR="00204A88" w:rsidRDefault="00204A88" w:rsidP="00B6542D">
            <w:pPr>
              <w:bidi/>
              <w:spacing w:after="0" w:line="240" w:lineRule="auto"/>
              <w:rPr>
                <w:rFonts w:asciiTheme="majorBidi" w:hAnsiTheme="majorBidi" w:cstheme="majorBidi"/>
                <w:b/>
                <w:bCs/>
                <w:sz w:val="24"/>
                <w:szCs w:val="24"/>
                <w:lang w:bidi="ar-IQ"/>
              </w:rPr>
            </w:pPr>
          </w:p>
          <w:p w:rsidR="008D46A4" w:rsidRDefault="00720B77" w:rsidP="00204A88">
            <w:pPr>
              <w:bidi/>
              <w:spacing w:after="0" w:line="240" w:lineRule="auto"/>
              <w:rPr>
                <w:rFonts w:asciiTheme="majorBidi" w:hAnsiTheme="majorBidi" w:cstheme="majorBidi"/>
                <w:b/>
                <w:bCs/>
                <w:sz w:val="24"/>
                <w:szCs w:val="24"/>
                <w:lang w:bidi="ar-KW"/>
              </w:rPr>
            </w:pPr>
            <w:r>
              <w:rPr>
                <w:rFonts w:asciiTheme="majorBidi" w:hAnsiTheme="majorBidi" w:cstheme="majorBidi" w:hint="cs"/>
                <w:b/>
                <w:bCs/>
                <w:sz w:val="24"/>
                <w:szCs w:val="24"/>
                <w:rtl/>
                <w:lang w:bidi="ar-KW"/>
              </w:rPr>
              <w:t>النحو العربي</w:t>
            </w:r>
          </w:p>
          <w:p w:rsidR="00204A88" w:rsidRPr="00B6542D" w:rsidRDefault="00204A88" w:rsidP="00204A88">
            <w:pPr>
              <w:bidi/>
              <w:spacing w:after="0" w:line="240" w:lineRule="auto"/>
              <w:rPr>
                <w:rFonts w:asciiTheme="majorBidi" w:hAnsiTheme="majorBidi" w:cstheme="majorBidi"/>
                <w:b/>
                <w:bCs/>
                <w:sz w:val="24"/>
                <w:szCs w:val="24"/>
                <w:rtl/>
                <w:lang w:bidi="ar-KW"/>
              </w:rPr>
            </w:pPr>
          </w:p>
        </w:tc>
        <w:tc>
          <w:tcPr>
            <w:tcW w:w="2696" w:type="dxa"/>
          </w:tcPr>
          <w:p w:rsidR="008D46A4" w:rsidRPr="00236016" w:rsidRDefault="00E777CE" w:rsidP="00720B77">
            <w:pPr>
              <w:bidi/>
              <w:spacing w:after="0" w:line="240" w:lineRule="auto"/>
              <w:ind w:firstLine="515"/>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IQ"/>
              </w:rPr>
              <w:t>1. اسم المادة</w:t>
            </w:r>
          </w:p>
        </w:tc>
      </w:tr>
      <w:tr w:rsidR="008D46A4" w:rsidRPr="00236016" w:rsidTr="00720B77">
        <w:trPr>
          <w:trHeight w:val="1874"/>
        </w:trPr>
        <w:tc>
          <w:tcPr>
            <w:tcW w:w="7760" w:type="dxa"/>
            <w:gridSpan w:val="2"/>
          </w:tcPr>
          <w:p w:rsidR="00204A88" w:rsidRPr="00077330" w:rsidRDefault="00720B77" w:rsidP="00204A88">
            <w:pPr>
              <w:bidi/>
              <w:spacing w:after="0" w:line="240" w:lineRule="auto"/>
              <w:rPr>
                <w:rFonts w:asciiTheme="majorBidi" w:hAnsiTheme="majorBidi" w:cstheme="majorBidi"/>
                <w:b/>
                <w:bCs/>
                <w:sz w:val="32"/>
                <w:szCs w:val="32"/>
                <w:rtl/>
                <w:lang w:val="en-US" w:bidi="ar-KW"/>
              </w:rPr>
            </w:pPr>
            <w:r>
              <w:rPr>
                <w:rFonts w:asciiTheme="majorBidi" w:hAnsiTheme="majorBidi" w:cstheme="majorBidi" w:hint="cs"/>
                <w:b/>
                <w:bCs/>
                <w:sz w:val="32"/>
                <w:szCs w:val="32"/>
                <w:rtl/>
                <w:lang w:val="en-US" w:bidi="ar-KW"/>
              </w:rPr>
              <w:t>م.م.بريخان محمد طاهر محمد</w:t>
            </w:r>
          </w:p>
          <w:p w:rsidR="00006A2A" w:rsidRPr="00204A88" w:rsidRDefault="00006A2A" w:rsidP="00204A88">
            <w:pPr>
              <w:bidi/>
              <w:rPr>
                <w:rFonts w:asciiTheme="majorBidi" w:hAnsiTheme="majorBidi" w:cstheme="majorBidi"/>
                <w:sz w:val="24"/>
                <w:szCs w:val="24"/>
                <w:rtl/>
                <w:lang w:val="en-US" w:bidi="ar-KW"/>
              </w:rPr>
            </w:pPr>
          </w:p>
        </w:tc>
        <w:tc>
          <w:tcPr>
            <w:tcW w:w="2696" w:type="dxa"/>
          </w:tcPr>
          <w:p w:rsidR="008D46A4" w:rsidRPr="00006A2A" w:rsidRDefault="00E777CE" w:rsidP="00006A2A">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KW"/>
              </w:rPr>
              <w:t xml:space="preserve">2. </w:t>
            </w:r>
            <w:r w:rsidR="00B6542D" w:rsidRPr="00236016">
              <w:rPr>
                <w:rFonts w:asciiTheme="majorBidi" w:hAnsiTheme="majorBidi" w:cstheme="majorBidi"/>
                <w:b/>
                <w:bCs/>
                <w:sz w:val="24"/>
                <w:szCs w:val="24"/>
                <w:rtl/>
                <w:lang w:bidi="ar-KW"/>
              </w:rPr>
              <w:t>التدريسي المسؤول</w:t>
            </w:r>
          </w:p>
        </w:tc>
      </w:tr>
      <w:tr w:rsidR="008D46A4" w:rsidRPr="00236016" w:rsidTr="00720B77">
        <w:tc>
          <w:tcPr>
            <w:tcW w:w="7760" w:type="dxa"/>
            <w:gridSpan w:val="2"/>
          </w:tcPr>
          <w:p w:rsidR="008D46A4" w:rsidRPr="00B6542D" w:rsidRDefault="00F16149" w:rsidP="00720B77">
            <w:pPr>
              <w:bidi/>
              <w:spacing w:after="0" w:line="240" w:lineRule="auto"/>
              <w:rPr>
                <w:rFonts w:asciiTheme="majorBidi" w:hAnsiTheme="majorBidi" w:cstheme="majorBidi"/>
                <w:b/>
                <w:bCs/>
                <w:sz w:val="24"/>
                <w:szCs w:val="24"/>
                <w:lang w:bidi="ar-KW"/>
              </w:rPr>
            </w:pPr>
            <w:r>
              <w:rPr>
                <w:rFonts w:asciiTheme="majorBidi" w:hAnsiTheme="majorBidi" w:cstheme="majorBidi" w:hint="cs"/>
                <w:b/>
                <w:bCs/>
                <w:sz w:val="24"/>
                <w:szCs w:val="24"/>
                <w:rtl/>
                <w:lang w:bidi="ar-KW"/>
              </w:rPr>
              <w:t xml:space="preserve">كلية </w:t>
            </w:r>
            <w:r w:rsidR="00C35207">
              <w:rPr>
                <w:rFonts w:asciiTheme="majorBidi" w:hAnsiTheme="majorBidi" w:cstheme="majorBidi" w:hint="cs"/>
                <w:b/>
                <w:bCs/>
                <w:sz w:val="24"/>
                <w:szCs w:val="24"/>
                <w:rtl/>
              </w:rPr>
              <w:t xml:space="preserve"> </w:t>
            </w:r>
            <w:r w:rsidR="00720B77">
              <w:rPr>
                <w:rFonts w:asciiTheme="majorBidi" w:hAnsiTheme="majorBidi" w:cstheme="majorBidi" w:hint="cs"/>
                <w:b/>
                <w:bCs/>
                <w:sz w:val="24"/>
                <w:szCs w:val="24"/>
                <w:rtl/>
              </w:rPr>
              <w:t>اللغات</w:t>
            </w:r>
            <w:r>
              <w:rPr>
                <w:rFonts w:asciiTheme="majorBidi" w:hAnsiTheme="majorBidi" w:cstheme="majorBidi" w:hint="cs"/>
                <w:b/>
                <w:bCs/>
                <w:sz w:val="24"/>
                <w:szCs w:val="24"/>
                <w:rtl/>
                <w:lang w:bidi="ar-KW"/>
              </w:rPr>
              <w:t>/ قسم اللغة العربية</w:t>
            </w:r>
          </w:p>
        </w:tc>
        <w:tc>
          <w:tcPr>
            <w:tcW w:w="2696"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3. القسم/ الكلية</w:t>
            </w:r>
          </w:p>
        </w:tc>
      </w:tr>
      <w:tr w:rsidR="008D46A4" w:rsidRPr="00236016" w:rsidTr="00720B77">
        <w:trPr>
          <w:trHeight w:val="352"/>
        </w:trPr>
        <w:tc>
          <w:tcPr>
            <w:tcW w:w="7760" w:type="dxa"/>
            <w:gridSpan w:val="2"/>
          </w:tcPr>
          <w:p w:rsidR="008D46A4" w:rsidRPr="00F16149" w:rsidRDefault="00B6542D" w:rsidP="00472EED">
            <w:pPr>
              <w:bidi/>
              <w:spacing w:after="0" w:line="240" w:lineRule="auto"/>
              <w:rPr>
                <w:rFonts w:asciiTheme="majorBidi" w:hAnsiTheme="majorBidi" w:cstheme="majorBidi"/>
                <w:b/>
                <w:bCs/>
                <w:sz w:val="24"/>
                <w:szCs w:val="24"/>
                <w:lang w:val="en-US" w:bidi="ar-IQ"/>
              </w:rPr>
            </w:pPr>
            <w:r w:rsidRPr="00B6542D">
              <w:rPr>
                <w:rFonts w:asciiTheme="majorBidi" w:hAnsiTheme="majorBidi" w:cstheme="majorBidi"/>
                <w:b/>
                <w:bCs/>
                <w:sz w:val="24"/>
                <w:szCs w:val="24"/>
                <w:rtl/>
                <w:lang w:bidi="ar-KW"/>
              </w:rPr>
              <w:t>ا</w:t>
            </w:r>
            <w:r>
              <w:rPr>
                <w:rFonts w:asciiTheme="majorBidi" w:hAnsiTheme="majorBidi" w:cstheme="majorBidi" w:hint="cs"/>
                <w:b/>
                <w:bCs/>
                <w:sz w:val="24"/>
                <w:szCs w:val="24"/>
                <w:rtl/>
                <w:lang w:bidi="ar-KW"/>
              </w:rPr>
              <w:t>لا</w:t>
            </w:r>
            <w:r w:rsidRPr="00B6542D">
              <w:rPr>
                <w:rFonts w:asciiTheme="majorBidi" w:hAnsiTheme="majorBidi" w:cstheme="majorBidi"/>
                <w:b/>
                <w:bCs/>
                <w:sz w:val="24"/>
                <w:szCs w:val="24"/>
                <w:rtl/>
                <w:lang w:bidi="ar-KW"/>
              </w:rPr>
              <w:t>يميل:</w:t>
            </w:r>
            <w:r w:rsidR="00472EED">
              <w:rPr>
                <w:rFonts w:asciiTheme="majorBidi" w:hAnsiTheme="majorBidi" w:cstheme="majorBidi"/>
                <w:b/>
                <w:bCs/>
                <w:sz w:val="24"/>
                <w:szCs w:val="24"/>
                <w:lang w:val="en-US" w:bidi="ar-KW"/>
              </w:rPr>
              <w:t>.parixan.muhammed@su.edu.krd</w:t>
            </w:r>
          </w:p>
          <w:p w:rsidR="00B6542D" w:rsidRPr="00B6542D" w:rsidRDefault="00F16149" w:rsidP="00720B77">
            <w:pPr>
              <w:bidi/>
              <w:spacing w:after="0" w:line="240" w:lineRule="auto"/>
              <w:rPr>
                <w:rFonts w:asciiTheme="majorBidi" w:hAnsiTheme="majorBidi" w:cstheme="majorBidi"/>
                <w:b/>
                <w:bCs/>
                <w:sz w:val="24"/>
                <w:szCs w:val="24"/>
                <w:rtl/>
                <w:lang w:bidi="ar-IQ"/>
              </w:rPr>
            </w:pPr>
            <w:r>
              <w:rPr>
                <w:rFonts w:asciiTheme="majorBidi" w:hAnsiTheme="majorBidi" w:cstheme="majorBidi"/>
                <w:b/>
                <w:bCs/>
                <w:sz w:val="24"/>
                <w:szCs w:val="24"/>
                <w:rtl/>
                <w:lang w:bidi="ar-KW"/>
              </w:rPr>
              <w:t>رقم الهاتف (</w:t>
            </w:r>
            <w:r>
              <w:rPr>
                <w:rFonts w:asciiTheme="majorBidi" w:hAnsiTheme="majorBidi" w:cstheme="majorBidi"/>
                <w:b/>
                <w:bCs/>
                <w:sz w:val="24"/>
                <w:szCs w:val="24"/>
                <w:lang w:bidi="ar-KW"/>
              </w:rPr>
              <w:t xml:space="preserve"> </w:t>
            </w:r>
            <w:r w:rsidR="00720B77">
              <w:rPr>
                <w:rFonts w:asciiTheme="majorBidi" w:hAnsiTheme="majorBidi" w:cstheme="majorBidi"/>
                <w:b/>
                <w:bCs/>
                <w:sz w:val="24"/>
                <w:szCs w:val="24"/>
                <w:lang w:bidi="ar-KW"/>
              </w:rPr>
              <w:t>07504978796</w:t>
            </w:r>
            <w:r w:rsidR="00B6542D" w:rsidRPr="00B6542D">
              <w:rPr>
                <w:rFonts w:asciiTheme="majorBidi" w:hAnsiTheme="majorBidi" w:cstheme="majorBidi"/>
                <w:b/>
                <w:bCs/>
                <w:sz w:val="24"/>
                <w:szCs w:val="24"/>
                <w:rtl/>
                <w:lang w:bidi="ar-KW"/>
              </w:rPr>
              <w:t>):</w:t>
            </w:r>
          </w:p>
        </w:tc>
        <w:tc>
          <w:tcPr>
            <w:tcW w:w="2696" w:type="dxa"/>
          </w:tcPr>
          <w:p w:rsidR="008D46A4" w:rsidRPr="00236016" w:rsidRDefault="00EC286D" w:rsidP="00B6542D">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4.</w:t>
            </w:r>
            <w:r w:rsidR="00B6542D" w:rsidRPr="00236016">
              <w:rPr>
                <w:rFonts w:asciiTheme="majorBidi" w:hAnsiTheme="majorBidi" w:cstheme="majorBidi"/>
                <w:b/>
                <w:bCs/>
                <w:sz w:val="24"/>
                <w:szCs w:val="24"/>
                <w:rtl/>
                <w:lang w:bidi="ar-KW"/>
              </w:rPr>
              <w:t xml:space="preserve"> معلومات</w:t>
            </w:r>
            <w:r w:rsidRPr="00236016">
              <w:rPr>
                <w:rFonts w:asciiTheme="majorBidi" w:hAnsiTheme="majorBidi" w:cstheme="majorBidi"/>
                <w:b/>
                <w:bCs/>
                <w:sz w:val="24"/>
                <w:szCs w:val="24"/>
                <w:rtl/>
                <w:lang w:bidi="ar-KW"/>
              </w:rPr>
              <w:t xml:space="preserve"> الاتصال: </w:t>
            </w:r>
          </w:p>
          <w:p w:rsidR="008D46A4" w:rsidRPr="00236016" w:rsidRDefault="008D46A4" w:rsidP="00B6542D">
            <w:pPr>
              <w:bidi/>
              <w:spacing w:after="0" w:line="240" w:lineRule="auto"/>
              <w:rPr>
                <w:rFonts w:asciiTheme="majorBidi" w:hAnsiTheme="majorBidi" w:cstheme="majorBidi"/>
                <w:b/>
                <w:bCs/>
                <w:sz w:val="24"/>
                <w:szCs w:val="24"/>
                <w:lang w:val="en-US" w:bidi="ar-KW"/>
              </w:rPr>
            </w:pPr>
          </w:p>
        </w:tc>
      </w:tr>
      <w:tr w:rsidR="008D46A4" w:rsidRPr="00236016" w:rsidTr="00720B77">
        <w:tc>
          <w:tcPr>
            <w:tcW w:w="7760" w:type="dxa"/>
            <w:gridSpan w:val="2"/>
          </w:tcPr>
          <w:p w:rsidR="000D03E0" w:rsidRDefault="00472EED" w:rsidP="0059508C">
            <w:pPr>
              <w:bidi/>
              <w:spacing w:after="0" w:line="240" w:lineRule="auto"/>
              <w:rPr>
                <w:rFonts w:asciiTheme="majorBidi" w:hAnsiTheme="majorBidi" w:cstheme="majorBidi"/>
                <w:b/>
                <w:bCs/>
                <w:sz w:val="24"/>
                <w:szCs w:val="24"/>
                <w:rtl/>
              </w:rPr>
            </w:pPr>
            <w:r>
              <w:rPr>
                <w:rFonts w:asciiTheme="majorBidi" w:hAnsiTheme="majorBidi" w:cstheme="majorBidi"/>
                <w:b/>
                <w:bCs/>
                <w:sz w:val="24"/>
                <w:szCs w:val="24"/>
                <w:lang w:bidi="ar-KW"/>
              </w:rPr>
              <w:t>6</w:t>
            </w:r>
            <w:r w:rsidR="00243607">
              <w:rPr>
                <w:rFonts w:asciiTheme="majorBidi" w:hAnsiTheme="majorBidi" w:cstheme="majorBidi" w:hint="cs"/>
                <w:b/>
                <w:bCs/>
                <w:sz w:val="24"/>
                <w:szCs w:val="24"/>
                <w:rtl/>
                <w:lang w:bidi="ar-KW"/>
              </w:rPr>
              <w:t xml:space="preserve"> ساعات</w:t>
            </w:r>
          </w:p>
          <w:p w:rsidR="008D46A4" w:rsidRPr="000D03E0" w:rsidRDefault="00C61DAD" w:rsidP="00E81CBB">
            <w:pPr>
              <w:tabs>
                <w:tab w:val="left" w:pos="2096"/>
              </w:tabs>
              <w:bidi/>
              <w:rPr>
                <w:rFonts w:asciiTheme="majorBidi" w:hAnsiTheme="majorBidi" w:cstheme="majorBidi"/>
                <w:sz w:val="24"/>
                <w:szCs w:val="24"/>
                <w:lang w:bidi="ar-KW"/>
              </w:rPr>
            </w:pPr>
            <w:r>
              <w:rPr>
                <w:rFonts w:asciiTheme="majorBidi" w:hAnsiTheme="majorBidi" w:cstheme="majorBidi" w:hint="cs"/>
                <w:sz w:val="24"/>
                <w:szCs w:val="24"/>
                <w:rtl/>
                <w:lang w:bidi="ar-KW"/>
              </w:rPr>
              <w:t xml:space="preserve"> </w:t>
            </w:r>
            <w:r w:rsidR="00E81CBB">
              <w:rPr>
                <w:rFonts w:asciiTheme="majorBidi" w:hAnsiTheme="majorBidi" w:cstheme="majorBidi" w:hint="cs"/>
                <w:sz w:val="24"/>
                <w:szCs w:val="24"/>
                <w:rtl/>
                <w:lang w:bidi="ar-KW"/>
              </w:rPr>
              <w:t>شعبتين</w:t>
            </w:r>
            <w:r w:rsidR="000D03E0">
              <w:rPr>
                <w:rFonts w:asciiTheme="majorBidi" w:hAnsiTheme="majorBidi" w:cstheme="majorBidi"/>
                <w:sz w:val="24"/>
                <w:szCs w:val="24"/>
                <w:rtl/>
                <w:lang w:bidi="ar-KW"/>
              </w:rPr>
              <w:tab/>
            </w:r>
          </w:p>
        </w:tc>
        <w:tc>
          <w:tcPr>
            <w:tcW w:w="2696" w:type="dxa"/>
          </w:tcPr>
          <w:p w:rsidR="00B6542D" w:rsidRPr="00236016" w:rsidRDefault="00B6542D" w:rsidP="00177B04">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5. ال</w:t>
            </w:r>
            <w:r w:rsidR="00EB1AE0">
              <w:rPr>
                <w:rFonts w:asciiTheme="majorBidi" w:hAnsiTheme="majorBidi" w:cstheme="majorBidi" w:hint="cs"/>
                <w:b/>
                <w:bCs/>
                <w:sz w:val="24"/>
                <w:szCs w:val="24"/>
                <w:rtl/>
                <w:lang w:bidi="ar-KW"/>
              </w:rPr>
              <w:t>وحدات</w:t>
            </w:r>
            <w:r w:rsidR="0098577E">
              <w:rPr>
                <w:rFonts w:asciiTheme="majorBidi" w:hAnsiTheme="majorBidi" w:cstheme="majorBidi" w:hint="cs"/>
                <w:b/>
                <w:bCs/>
                <w:sz w:val="24"/>
                <w:szCs w:val="24"/>
                <w:rtl/>
                <w:lang w:bidi="ar-KW"/>
              </w:rPr>
              <w:t xml:space="preserve"> </w:t>
            </w:r>
            <w:r w:rsidR="004D421F">
              <w:rPr>
                <w:rFonts w:asciiTheme="majorBidi" w:hAnsiTheme="majorBidi" w:cstheme="majorBidi" w:hint="cs"/>
                <w:b/>
                <w:bCs/>
                <w:sz w:val="24"/>
                <w:szCs w:val="24"/>
                <w:rtl/>
                <w:lang w:bidi="ar-KW"/>
              </w:rPr>
              <w:t xml:space="preserve">الدراسیە </w:t>
            </w:r>
            <w:r w:rsidRPr="00236016">
              <w:rPr>
                <w:rFonts w:asciiTheme="majorBidi" w:hAnsiTheme="majorBidi" w:cstheme="majorBidi"/>
                <w:b/>
                <w:bCs/>
                <w:sz w:val="24"/>
                <w:szCs w:val="24"/>
                <w:rtl/>
                <w:lang w:bidi="ar-KW"/>
              </w:rPr>
              <w:t>(بالساعة) خلال الاسبوع</w:t>
            </w:r>
          </w:p>
          <w:p w:rsidR="008D46A4" w:rsidRPr="00236016" w:rsidRDefault="008D46A4" w:rsidP="0059508C">
            <w:pPr>
              <w:bidi/>
              <w:spacing w:after="0" w:line="240" w:lineRule="auto"/>
              <w:rPr>
                <w:rFonts w:asciiTheme="majorBidi" w:hAnsiTheme="majorBidi" w:cstheme="majorBidi"/>
                <w:b/>
                <w:bCs/>
                <w:sz w:val="24"/>
                <w:szCs w:val="24"/>
                <w:lang w:bidi="ar-KW"/>
              </w:rPr>
            </w:pPr>
          </w:p>
        </w:tc>
      </w:tr>
      <w:tr w:rsidR="008D46A4" w:rsidRPr="00236016" w:rsidTr="00720B77">
        <w:tc>
          <w:tcPr>
            <w:tcW w:w="7760" w:type="dxa"/>
            <w:gridSpan w:val="2"/>
          </w:tcPr>
          <w:p w:rsidR="008D46A4" w:rsidRPr="00053C1C" w:rsidRDefault="00472EED" w:rsidP="00DE3509">
            <w:pPr>
              <w:bidi/>
              <w:spacing w:after="0" w:line="240" w:lineRule="auto"/>
              <w:rPr>
                <w:rFonts w:asciiTheme="majorBidi" w:hAnsiTheme="majorBidi" w:cstheme="majorBidi"/>
                <w:b/>
                <w:bCs/>
                <w:sz w:val="24"/>
                <w:szCs w:val="24"/>
                <w:lang w:val="en-US" w:bidi="ar-KW"/>
              </w:rPr>
            </w:pPr>
            <w:r>
              <w:rPr>
                <w:rFonts w:asciiTheme="majorBidi" w:hAnsiTheme="majorBidi" w:cstheme="majorBidi"/>
                <w:b/>
                <w:bCs/>
                <w:sz w:val="24"/>
                <w:szCs w:val="24"/>
                <w:lang w:val="en-US" w:bidi="ar-KW"/>
              </w:rPr>
              <w:t>10</w:t>
            </w:r>
            <w:r w:rsidR="003C1189">
              <w:rPr>
                <w:rFonts w:asciiTheme="majorBidi" w:hAnsiTheme="majorBidi" w:cstheme="majorBidi" w:hint="cs"/>
                <w:b/>
                <w:bCs/>
                <w:sz w:val="24"/>
                <w:szCs w:val="24"/>
                <w:rtl/>
                <w:lang w:val="en-US" w:bidi="ar-KW"/>
              </w:rPr>
              <w:t xml:space="preserve"> </w:t>
            </w:r>
            <w:r w:rsidR="00C25E24">
              <w:rPr>
                <w:rFonts w:asciiTheme="majorBidi" w:hAnsiTheme="majorBidi" w:cstheme="majorBidi" w:hint="cs"/>
                <w:b/>
                <w:bCs/>
                <w:sz w:val="24"/>
                <w:szCs w:val="24"/>
                <w:rtl/>
                <w:lang w:val="en-US" w:bidi="ar-KW"/>
              </w:rPr>
              <w:t>ساع</w:t>
            </w:r>
            <w:r w:rsidR="0098577E">
              <w:rPr>
                <w:rFonts w:asciiTheme="majorBidi" w:hAnsiTheme="majorBidi" w:cstheme="majorBidi" w:hint="cs"/>
                <w:b/>
                <w:bCs/>
                <w:sz w:val="24"/>
                <w:szCs w:val="24"/>
                <w:rtl/>
                <w:lang w:val="en-US" w:bidi="ar-KW"/>
              </w:rPr>
              <w:t>ات</w:t>
            </w:r>
            <w:r w:rsidR="003C1189">
              <w:rPr>
                <w:rFonts w:asciiTheme="majorBidi" w:hAnsiTheme="majorBidi" w:cstheme="majorBidi" w:hint="cs"/>
                <w:b/>
                <w:bCs/>
                <w:sz w:val="24"/>
                <w:szCs w:val="24"/>
                <w:rtl/>
                <w:lang w:val="en-US" w:bidi="ar-KW"/>
              </w:rPr>
              <w:t xml:space="preserve"> </w:t>
            </w:r>
            <w:r w:rsidR="00C25E24">
              <w:rPr>
                <w:rFonts w:asciiTheme="majorBidi" w:hAnsiTheme="majorBidi" w:cstheme="majorBidi" w:hint="cs"/>
                <w:b/>
                <w:bCs/>
                <w:sz w:val="24"/>
                <w:szCs w:val="24"/>
                <w:rtl/>
                <w:lang w:val="en-US" w:bidi="ar-KW"/>
              </w:rPr>
              <w:t>بالإضافة</w:t>
            </w:r>
            <w:r w:rsidR="003C1189">
              <w:rPr>
                <w:rFonts w:asciiTheme="majorBidi" w:hAnsiTheme="majorBidi" w:cstheme="majorBidi" w:hint="cs"/>
                <w:b/>
                <w:bCs/>
                <w:sz w:val="24"/>
                <w:szCs w:val="24"/>
                <w:rtl/>
                <w:lang w:val="en-US" w:bidi="ar-KW"/>
              </w:rPr>
              <w:t xml:space="preserve"> </w:t>
            </w:r>
            <w:r w:rsidR="00C25E24">
              <w:rPr>
                <w:rFonts w:asciiTheme="majorBidi" w:hAnsiTheme="majorBidi" w:cstheme="majorBidi" w:hint="cs"/>
                <w:b/>
                <w:bCs/>
                <w:sz w:val="24"/>
                <w:szCs w:val="24"/>
                <w:rtl/>
                <w:lang w:val="en-US" w:bidi="ar-KW"/>
              </w:rPr>
              <w:t>إلى</w:t>
            </w:r>
            <w:r w:rsidR="003C1189">
              <w:rPr>
                <w:rFonts w:asciiTheme="majorBidi" w:hAnsiTheme="majorBidi" w:cstheme="majorBidi" w:hint="cs"/>
                <w:b/>
                <w:bCs/>
                <w:sz w:val="24"/>
                <w:szCs w:val="24"/>
                <w:rtl/>
                <w:lang w:val="en-US" w:bidi="ar-KW"/>
              </w:rPr>
              <w:t xml:space="preserve"> أوقات </w:t>
            </w:r>
            <w:r w:rsidR="00DE3509">
              <w:rPr>
                <w:rFonts w:asciiTheme="majorBidi" w:hAnsiTheme="majorBidi" w:cstheme="majorBidi" w:hint="cs"/>
                <w:b/>
                <w:bCs/>
                <w:sz w:val="24"/>
                <w:szCs w:val="24"/>
                <w:rtl/>
                <w:lang w:val="en-US" w:bidi="ar-KW"/>
              </w:rPr>
              <w:t xml:space="preserve">الاشراف على بحوث التخرج </w:t>
            </w:r>
          </w:p>
        </w:tc>
        <w:tc>
          <w:tcPr>
            <w:tcW w:w="2696" w:type="dxa"/>
          </w:tcPr>
          <w:p w:rsidR="00053C1C" w:rsidRPr="00236016" w:rsidRDefault="00053C1C" w:rsidP="00053C1C">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6. عدد ساعات العمل</w:t>
            </w:r>
          </w:p>
          <w:p w:rsidR="008D46A4" w:rsidRPr="00236016" w:rsidRDefault="008D46A4" w:rsidP="00053C1C">
            <w:pPr>
              <w:bidi/>
              <w:spacing w:after="0" w:line="240" w:lineRule="auto"/>
              <w:rPr>
                <w:rFonts w:asciiTheme="majorBidi" w:hAnsiTheme="majorBidi" w:cstheme="majorBidi"/>
                <w:b/>
                <w:bCs/>
                <w:sz w:val="24"/>
                <w:szCs w:val="24"/>
                <w:lang w:bidi="ar-KW"/>
              </w:rPr>
            </w:pPr>
          </w:p>
        </w:tc>
      </w:tr>
      <w:tr w:rsidR="008D46A4" w:rsidRPr="00236016" w:rsidTr="00720B77">
        <w:trPr>
          <w:trHeight w:val="748"/>
        </w:trPr>
        <w:tc>
          <w:tcPr>
            <w:tcW w:w="7760" w:type="dxa"/>
            <w:gridSpan w:val="2"/>
          </w:tcPr>
          <w:p w:rsidR="008D46A4" w:rsidRPr="00496757" w:rsidRDefault="008D46A4" w:rsidP="00496757">
            <w:pPr>
              <w:bidi/>
              <w:spacing w:after="0" w:line="240" w:lineRule="auto"/>
              <w:rPr>
                <w:rFonts w:asciiTheme="majorBidi" w:hAnsiTheme="majorBidi" w:cstheme="majorBidi"/>
                <w:b/>
                <w:bCs/>
                <w:sz w:val="24"/>
                <w:szCs w:val="24"/>
                <w:lang w:val="en-US" w:bidi="ar-KW"/>
              </w:rPr>
            </w:pPr>
          </w:p>
        </w:tc>
        <w:tc>
          <w:tcPr>
            <w:tcW w:w="2696" w:type="dxa"/>
          </w:tcPr>
          <w:p w:rsidR="008D46A4" w:rsidRPr="00236016" w:rsidRDefault="00496757" w:rsidP="00496757">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7. رمز المادة</w:t>
            </w:r>
            <w:r w:rsidR="0098577E">
              <w:rPr>
                <w:rFonts w:asciiTheme="majorBidi" w:hAnsiTheme="majorBidi" w:cstheme="majorBidi" w:hint="cs"/>
                <w:b/>
                <w:bCs/>
                <w:sz w:val="24"/>
                <w:szCs w:val="24"/>
                <w:rtl/>
                <w:lang w:bidi="ar-KW"/>
              </w:rPr>
              <w:t xml:space="preserve"> </w:t>
            </w:r>
            <w:r w:rsidRPr="00236016">
              <w:rPr>
                <w:rFonts w:asciiTheme="majorBidi" w:hAnsiTheme="majorBidi" w:cstheme="majorBidi"/>
                <w:b/>
                <w:bCs/>
                <w:sz w:val="24"/>
                <w:szCs w:val="24"/>
                <w:lang w:val="en-US" w:bidi="ar-KW"/>
              </w:rPr>
              <w:t>(course code)</w:t>
            </w:r>
          </w:p>
        </w:tc>
      </w:tr>
      <w:tr w:rsidR="008D46A4" w:rsidRPr="00747A9A" w:rsidTr="00720B77">
        <w:tc>
          <w:tcPr>
            <w:tcW w:w="7760" w:type="dxa"/>
            <w:gridSpan w:val="2"/>
          </w:tcPr>
          <w:p w:rsidR="008D46A4" w:rsidRPr="006766CD" w:rsidRDefault="00A93D03" w:rsidP="00FD6E76">
            <w:pPr>
              <w:bidi/>
              <w:spacing w:after="0" w:line="240" w:lineRule="auto"/>
              <w:jc w:val="both"/>
              <w:rPr>
                <w:b/>
                <w:bCs/>
                <w:sz w:val="24"/>
                <w:szCs w:val="24"/>
                <w:rtl/>
                <w:lang w:val="en-US"/>
              </w:rPr>
            </w:pPr>
            <w:r>
              <w:rPr>
                <w:rFonts w:hint="cs"/>
                <w:b/>
                <w:bCs/>
                <w:sz w:val="24"/>
                <w:szCs w:val="24"/>
                <w:rtl/>
                <w:lang w:val="en-US" w:bidi="ar-IQ"/>
              </w:rPr>
              <w:t xml:space="preserve">انا كمدرسة مساعدة في كلية اللغات قسم اللغة العربية حصلت على شهادة بكالوريوس في الكلية المذكورة في السنة الدراسية  2004-2005م، ثم عينت كمعيدة لمدة سنتين ، ثم واصلت الدراسة لنيل شهادة الماجستير خلال السنوات 2007-2010م وحصلت على الشهادة في مجال التداولية، ثم دخلت السلك التدريسي وقمت بتدريس مواد النحو والصرف والبلاغة والمهارات اللغوية للمراحل </w:t>
            </w:r>
            <w:r w:rsidR="00FD6E76">
              <w:rPr>
                <w:rFonts w:hint="cs"/>
                <w:b/>
                <w:bCs/>
                <w:sz w:val="24"/>
                <w:szCs w:val="24"/>
                <w:rtl/>
                <w:lang w:val="en-US" w:bidi="ar-IQ"/>
              </w:rPr>
              <w:t>الأولى</w:t>
            </w:r>
            <w:r>
              <w:rPr>
                <w:rFonts w:hint="cs"/>
                <w:b/>
                <w:bCs/>
                <w:sz w:val="24"/>
                <w:szCs w:val="24"/>
                <w:rtl/>
                <w:lang w:val="en-US" w:bidi="ar-IQ"/>
              </w:rPr>
              <w:t xml:space="preserve"> والثانية والثالثة في كليتي و</w:t>
            </w:r>
            <w:r w:rsidR="00FD6E76">
              <w:rPr>
                <w:rFonts w:hint="cs"/>
                <w:b/>
                <w:bCs/>
                <w:sz w:val="24"/>
                <w:szCs w:val="24"/>
                <w:rtl/>
                <w:lang w:val="en-US" w:bidi="ar-IQ"/>
              </w:rPr>
              <w:t xml:space="preserve">كنت </w:t>
            </w:r>
            <w:r>
              <w:rPr>
                <w:rFonts w:hint="cs"/>
                <w:b/>
                <w:bCs/>
                <w:sz w:val="24"/>
                <w:szCs w:val="24"/>
                <w:rtl/>
                <w:lang w:val="en-US" w:bidi="ar-IQ"/>
              </w:rPr>
              <w:t xml:space="preserve">محاضرة في كلية الشريعة والدراسات </w:t>
            </w:r>
            <w:r w:rsidR="00FD6E76">
              <w:rPr>
                <w:rFonts w:hint="cs"/>
                <w:b/>
                <w:bCs/>
                <w:sz w:val="24"/>
                <w:szCs w:val="24"/>
                <w:rtl/>
                <w:lang w:val="en-US" w:bidi="ar-IQ"/>
              </w:rPr>
              <w:t>الإسلامية</w:t>
            </w:r>
            <w:r>
              <w:rPr>
                <w:rFonts w:hint="cs"/>
                <w:b/>
                <w:bCs/>
                <w:sz w:val="24"/>
                <w:szCs w:val="24"/>
                <w:rtl/>
                <w:lang w:val="en-US" w:bidi="ar-IQ"/>
              </w:rPr>
              <w:t xml:space="preserve"> قسم أصول الدين </w:t>
            </w:r>
            <w:r w:rsidR="00FD6E76">
              <w:rPr>
                <w:rFonts w:hint="cs"/>
                <w:b/>
                <w:bCs/>
                <w:sz w:val="24"/>
                <w:szCs w:val="24"/>
                <w:rtl/>
                <w:lang w:val="en-US" w:bidi="ar-IQ"/>
              </w:rPr>
              <w:t xml:space="preserve">لمادتي النحو والصرف </w:t>
            </w:r>
            <w:r>
              <w:rPr>
                <w:rFonts w:hint="cs"/>
                <w:b/>
                <w:bCs/>
                <w:sz w:val="24"/>
                <w:szCs w:val="24"/>
                <w:rtl/>
                <w:lang w:val="en-US" w:bidi="ar-IQ"/>
              </w:rPr>
              <w:t>ل</w:t>
            </w:r>
            <w:r w:rsidR="00FD6E76">
              <w:rPr>
                <w:rFonts w:hint="cs"/>
                <w:b/>
                <w:bCs/>
                <w:sz w:val="24"/>
                <w:szCs w:val="24"/>
                <w:rtl/>
                <w:lang w:val="en-US" w:bidi="ar-IQ"/>
              </w:rPr>
              <w:t>ل</w:t>
            </w:r>
            <w:r>
              <w:rPr>
                <w:rFonts w:hint="cs"/>
                <w:b/>
                <w:bCs/>
                <w:sz w:val="24"/>
                <w:szCs w:val="24"/>
                <w:rtl/>
                <w:lang w:val="en-US" w:bidi="ar-IQ"/>
              </w:rPr>
              <w:t>مرحلتي</w:t>
            </w:r>
            <w:r w:rsidR="00FD6E76">
              <w:rPr>
                <w:rFonts w:hint="cs"/>
                <w:b/>
                <w:bCs/>
                <w:sz w:val="24"/>
                <w:szCs w:val="24"/>
                <w:rtl/>
                <w:lang w:val="en-US" w:bidi="ar-IQ"/>
              </w:rPr>
              <w:t>ن</w:t>
            </w:r>
            <w:r>
              <w:rPr>
                <w:rFonts w:hint="cs"/>
                <w:b/>
                <w:bCs/>
                <w:sz w:val="24"/>
                <w:szCs w:val="24"/>
                <w:rtl/>
                <w:lang w:val="en-US" w:bidi="ar-IQ"/>
              </w:rPr>
              <w:t xml:space="preserve"> </w:t>
            </w:r>
            <w:r w:rsidR="00FD6E76">
              <w:rPr>
                <w:rFonts w:hint="cs"/>
                <w:b/>
                <w:bCs/>
                <w:sz w:val="24"/>
                <w:szCs w:val="24"/>
                <w:rtl/>
                <w:lang w:val="en-US" w:bidi="ar-IQ"/>
              </w:rPr>
              <w:t>الأولى</w:t>
            </w:r>
            <w:r>
              <w:rPr>
                <w:rFonts w:hint="cs"/>
                <w:b/>
                <w:bCs/>
                <w:sz w:val="24"/>
                <w:szCs w:val="24"/>
                <w:rtl/>
                <w:lang w:val="en-US" w:bidi="ar-IQ"/>
              </w:rPr>
              <w:t xml:space="preserve"> والثالثة</w:t>
            </w:r>
            <w:r w:rsidR="00FD6E76">
              <w:rPr>
                <w:rFonts w:hint="cs"/>
                <w:b/>
                <w:bCs/>
                <w:sz w:val="24"/>
                <w:szCs w:val="24"/>
                <w:rtl/>
                <w:lang w:val="en-US" w:bidi="ar-IQ"/>
              </w:rPr>
              <w:t>،</w:t>
            </w:r>
            <w:r>
              <w:rPr>
                <w:rFonts w:hint="cs"/>
                <w:b/>
                <w:bCs/>
                <w:sz w:val="24"/>
                <w:szCs w:val="24"/>
                <w:rtl/>
                <w:lang w:val="en-US" w:bidi="ar-IQ"/>
              </w:rPr>
              <w:t xml:space="preserve"> وخلال تلك المدة كنت مديرة للتسجيل </w:t>
            </w:r>
            <w:r w:rsidR="00FD6E76">
              <w:rPr>
                <w:rFonts w:hint="cs"/>
                <w:b/>
                <w:bCs/>
                <w:sz w:val="24"/>
                <w:szCs w:val="24"/>
                <w:rtl/>
                <w:lang w:val="en-US" w:bidi="ar-IQ"/>
              </w:rPr>
              <w:t xml:space="preserve">في كليتي </w:t>
            </w:r>
            <w:r>
              <w:rPr>
                <w:rFonts w:hint="cs"/>
                <w:b/>
                <w:bCs/>
                <w:sz w:val="24"/>
                <w:szCs w:val="24"/>
                <w:rtl/>
                <w:lang w:val="en-US" w:bidi="ar-IQ"/>
              </w:rPr>
              <w:t>لمدة سنتين.</w:t>
            </w:r>
            <w:r w:rsidR="00472EED">
              <w:rPr>
                <w:rFonts w:hint="cs"/>
                <w:b/>
                <w:bCs/>
                <w:sz w:val="24"/>
                <w:szCs w:val="24"/>
                <w:rtl/>
                <w:lang w:val="en-US" w:bidi="ar-IQ"/>
              </w:rPr>
              <w:t>،</w:t>
            </w:r>
            <w:r w:rsidR="00472EED">
              <w:rPr>
                <w:rFonts w:hint="cs"/>
                <w:b/>
                <w:bCs/>
                <w:sz w:val="24"/>
                <w:szCs w:val="24"/>
                <w:rtl/>
                <w:lang w:val="en-US"/>
              </w:rPr>
              <w:t xml:space="preserve">ولا زلت متواصلة بتدريس المواد الاساسية في القسم </w:t>
            </w:r>
          </w:p>
        </w:tc>
        <w:tc>
          <w:tcPr>
            <w:tcW w:w="2696" w:type="dxa"/>
          </w:tcPr>
          <w:p w:rsidR="00B07BAD" w:rsidRDefault="00EC388C" w:rsidP="00B07BAD">
            <w:pPr>
              <w:bidi/>
              <w:spacing w:after="0" w:line="240" w:lineRule="auto"/>
              <w:rPr>
                <w:b/>
                <w:bCs/>
                <w:sz w:val="24"/>
                <w:szCs w:val="24"/>
                <w:rtl/>
                <w:lang w:val="en-US" w:bidi="ar-IQ"/>
              </w:rPr>
            </w:pPr>
            <w:r w:rsidRPr="00EC388C">
              <w:rPr>
                <w:rFonts w:asciiTheme="majorBidi" w:hAnsiTheme="majorBidi" w:cstheme="majorBidi"/>
                <w:b/>
                <w:bCs/>
                <w:sz w:val="24"/>
                <w:szCs w:val="24"/>
                <w:rtl/>
                <w:lang w:val="en-US" w:bidi="ar-IQ"/>
              </w:rPr>
              <w:t xml:space="preserve">٨. </w:t>
            </w:r>
            <w:r w:rsidR="00B07BAD" w:rsidRPr="00EC388C">
              <w:rPr>
                <w:rFonts w:asciiTheme="majorBidi" w:hAnsiTheme="majorBidi" w:cstheme="majorBidi"/>
                <w:b/>
                <w:bCs/>
                <w:sz w:val="24"/>
                <w:szCs w:val="24"/>
                <w:rtl/>
                <w:lang w:val="en-US" w:bidi="ar-IQ"/>
              </w:rPr>
              <w:t>البروفايل</w:t>
            </w:r>
            <w:r w:rsidR="00B07BAD">
              <w:rPr>
                <w:rFonts w:cs="Times New Roman" w:hint="cs"/>
                <w:b/>
                <w:bCs/>
                <w:sz w:val="24"/>
                <w:szCs w:val="24"/>
                <w:rtl/>
                <w:lang w:val="en-US" w:bidi="ar-IQ"/>
              </w:rPr>
              <w:t xml:space="preserve"> الاكاديمي للتدريسي</w:t>
            </w:r>
          </w:p>
          <w:p w:rsidR="00B07BAD" w:rsidRDefault="00B07BAD" w:rsidP="00CF5475">
            <w:pPr>
              <w:spacing w:after="0" w:line="240" w:lineRule="auto"/>
              <w:rPr>
                <w:b/>
                <w:bCs/>
                <w:sz w:val="24"/>
                <w:szCs w:val="24"/>
                <w:lang w:val="en-US" w:bidi="ar-KW"/>
              </w:rPr>
            </w:pPr>
          </w:p>
          <w:p w:rsidR="006766CD" w:rsidRDefault="006766CD"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Pr="006766CD" w:rsidRDefault="000A293F" w:rsidP="000A293F">
            <w:pPr>
              <w:spacing w:after="0" w:line="240" w:lineRule="auto"/>
              <w:jc w:val="center"/>
              <w:rPr>
                <w:b/>
                <w:bCs/>
                <w:sz w:val="24"/>
                <w:szCs w:val="24"/>
                <w:rtl/>
                <w:lang w:val="en-US" w:bidi="ar-KW"/>
              </w:rPr>
            </w:pPr>
          </w:p>
        </w:tc>
      </w:tr>
      <w:tr w:rsidR="008D46A4" w:rsidRPr="00747A9A" w:rsidTr="00720B77">
        <w:tc>
          <w:tcPr>
            <w:tcW w:w="7760" w:type="dxa"/>
            <w:gridSpan w:val="2"/>
          </w:tcPr>
          <w:p w:rsidR="00506E96" w:rsidRPr="00506E96" w:rsidRDefault="00DD6F6D" w:rsidP="00E81CBB">
            <w:pPr>
              <w:spacing w:after="0" w:line="240" w:lineRule="auto"/>
              <w:jc w:val="right"/>
              <w:rPr>
                <w:b/>
                <w:bCs/>
                <w:sz w:val="24"/>
                <w:szCs w:val="24"/>
                <w:rtl/>
                <w:lang w:val="en-US"/>
              </w:rPr>
            </w:pPr>
            <w:r>
              <w:rPr>
                <w:rFonts w:hint="cs"/>
                <w:b/>
                <w:bCs/>
                <w:sz w:val="24"/>
                <w:szCs w:val="24"/>
                <w:rtl/>
                <w:lang w:val="en-US"/>
              </w:rPr>
              <w:t xml:space="preserve">مفردات مادة النحو </w:t>
            </w:r>
            <w:r>
              <w:rPr>
                <w:b/>
                <w:bCs/>
                <w:sz w:val="24"/>
                <w:szCs w:val="24"/>
                <w:rtl/>
                <w:lang w:val="en-US"/>
              </w:rPr>
              <w:t>–</w:t>
            </w:r>
            <w:r>
              <w:rPr>
                <w:rFonts w:hint="cs"/>
                <w:b/>
                <w:bCs/>
                <w:sz w:val="24"/>
                <w:szCs w:val="24"/>
                <w:rtl/>
                <w:lang w:val="en-US"/>
              </w:rPr>
              <w:t xml:space="preserve"> المرحلة </w:t>
            </w:r>
            <w:r w:rsidR="00E81CBB">
              <w:rPr>
                <w:rFonts w:hint="cs"/>
                <w:b/>
                <w:bCs/>
                <w:sz w:val="24"/>
                <w:szCs w:val="24"/>
                <w:rtl/>
                <w:lang w:val="en-US"/>
              </w:rPr>
              <w:t>الثانية</w:t>
            </w:r>
            <w:r>
              <w:rPr>
                <w:rFonts w:hint="cs"/>
                <w:b/>
                <w:bCs/>
                <w:sz w:val="24"/>
                <w:szCs w:val="24"/>
                <w:rtl/>
                <w:lang w:val="en-US"/>
              </w:rPr>
              <w:t xml:space="preserve">- </w:t>
            </w:r>
          </w:p>
          <w:p w:rsidR="00506E96" w:rsidRPr="00506E96" w:rsidRDefault="00DD6F6D" w:rsidP="002127C5">
            <w:pPr>
              <w:spacing w:after="0" w:line="240" w:lineRule="auto"/>
              <w:jc w:val="right"/>
              <w:rPr>
                <w:b/>
                <w:bCs/>
                <w:sz w:val="24"/>
                <w:szCs w:val="24"/>
                <w:rtl/>
                <w:lang w:val="en-US"/>
              </w:rPr>
            </w:pPr>
            <w:r>
              <w:rPr>
                <w:rFonts w:hint="cs"/>
                <w:b/>
                <w:bCs/>
                <w:sz w:val="24"/>
                <w:szCs w:val="24"/>
                <w:rtl/>
                <w:lang w:val="en-US"/>
              </w:rPr>
              <w:t>شرح ابن عقيل على الفية ابن مالك</w:t>
            </w:r>
          </w:p>
          <w:p w:rsidR="00506E96" w:rsidRPr="00DD6F6D" w:rsidRDefault="00DD6F6D" w:rsidP="00DD6F6D">
            <w:pPr>
              <w:pStyle w:val="ListParagraph"/>
              <w:numPr>
                <w:ilvl w:val="0"/>
                <w:numId w:val="16"/>
              </w:numPr>
              <w:spacing w:after="0" w:line="240" w:lineRule="auto"/>
              <w:jc w:val="right"/>
              <w:rPr>
                <w:b/>
                <w:bCs/>
                <w:sz w:val="24"/>
                <w:szCs w:val="24"/>
                <w:rtl/>
                <w:lang w:val="en-US"/>
              </w:rPr>
            </w:pPr>
            <w:r>
              <w:rPr>
                <w:rFonts w:hint="cs"/>
                <w:b/>
                <w:bCs/>
                <w:sz w:val="24"/>
                <w:szCs w:val="24"/>
                <w:rtl/>
                <w:lang w:val="en-US" w:bidi="ar-IQ"/>
              </w:rPr>
              <w:t xml:space="preserve">المصطلحات النحوية </w:t>
            </w:r>
          </w:p>
          <w:p w:rsidR="00506E96" w:rsidRDefault="00DD6F6D" w:rsidP="002127C5">
            <w:pPr>
              <w:spacing w:after="0" w:line="240" w:lineRule="auto"/>
              <w:jc w:val="right"/>
              <w:rPr>
                <w:b/>
                <w:bCs/>
                <w:sz w:val="24"/>
                <w:szCs w:val="24"/>
                <w:rtl/>
                <w:lang w:val="en-US"/>
              </w:rPr>
            </w:pPr>
            <w:r>
              <w:rPr>
                <w:rFonts w:hint="cs"/>
                <w:b/>
                <w:bCs/>
                <w:sz w:val="24"/>
                <w:szCs w:val="24"/>
                <w:rtl/>
                <w:lang w:val="en-US"/>
              </w:rPr>
              <w:t>الكلمة</w:t>
            </w:r>
          </w:p>
          <w:p w:rsidR="00DD6F6D" w:rsidRDefault="00DD6F6D" w:rsidP="002127C5">
            <w:pPr>
              <w:spacing w:after="0" w:line="240" w:lineRule="auto"/>
              <w:jc w:val="right"/>
              <w:rPr>
                <w:b/>
                <w:bCs/>
                <w:sz w:val="24"/>
                <w:szCs w:val="24"/>
                <w:rtl/>
                <w:lang w:val="en-US"/>
              </w:rPr>
            </w:pPr>
            <w:r>
              <w:rPr>
                <w:rFonts w:hint="cs"/>
                <w:b/>
                <w:bCs/>
                <w:sz w:val="24"/>
                <w:szCs w:val="24"/>
                <w:rtl/>
                <w:lang w:val="en-US"/>
              </w:rPr>
              <w:t>الكلام</w:t>
            </w:r>
          </w:p>
          <w:p w:rsidR="00DD6F6D" w:rsidRPr="00506E96" w:rsidRDefault="00DD6F6D" w:rsidP="002127C5">
            <w:pPr>
              <w:spacing w:after="0" w:line="240" w:lineRule="auto"/>
              <w:jc w:val="right"/>
              <w:rPr>
                <w:b/>
                <w:bCs/>
                <w:sz w:val="24"/>
                <w:szCs w:val="24"/>
                <w:rtl/>
                <w:lang w:val="en-US"/>
              </w:rPr>
            </w:pPr>
            <w:r>
              <w:rPr>
                <w:rFonts w:hint="cs"/>
                <w:b/>
                <w:bCs/>
                <w:sz w:val="24"/>
                <w:szCs w:val="24"/>
                <w:rtl/>
                <w:lang w:val="en-US"/>
              </w:rPr>
              <w:t>الكلم</w:t>
            </w:r>
          </w:p>
          <w:p w:rsidR="00506E96" w:rsidRDefault="00DD6F6D" w:rsidP="002127C5">
            <w:pPr>
              <w:spacing w:after="0" w:line="240" w:lineRule="auto"/>
              <w:jc w:val="right"/>
              <w:rPr>
                <w:b/>
                <w:bCs/>
                <w:sz w:val="24"/>
                <w:szCs w:val="24"/>
                <w:rtl/>
                <w:lang w:val="en-US"/>
              </w:rPr>
            </w:pPr>
            <w:r>
              <w:rPr>
                <w:rFonts w:hint="cs"/>
                <w:b/>
                <w:bCs/>
                <w:sz w:val="24"/>
                <w:szCs w:val="24"/>
                <w:rtl/>
                <w:lang w:val="en-US"/>
              </w:rPr>
              <w:t>القول</w:t>
            </w:r>
          </w:p>
          <w:p w:rsidR="00DD6F6D" w:rsidRDefault="001A7E97" w:rsidP="002127C5">
            <w:pPr>
              <w:spacing w:after="0" w:line="240" w:lineRule="auto"/>
              <w:jc w:val="right"/>
              <w:rPr>
                <w:b/>
                <w:bCs/>
                <w:sz w:val="24"/>
                <w:szCs w:val="24"/>
                <w:rtl/>
                <w:lang w:val="en-US" w:bidi="ar-IQ"/>
              </w:rPr>
            </w:pPr>
            <w:r>
              <w:rPr>
                <w:rFonts w:hint="cs"/>
                <w:b/>
                <w:bCs/>
                <w:sz w:val="24"/>
                <w:szCs w:val="24"/>
                <w:rtl/>
                <w:lang w:val="en-US" w:bidi="ar-IQ"/>
              </w:rPr>
              <w:t>أقسام الكلمة:</w:t>
            </w:r>
          </w:p>
          <w:p w:rsidR="001A7E97" w:rsidRDefault="001A7E97" w:rsidP="002127C5">
            <w:pPr>
              <w:spacing w:after="0" w:line="240" w:lineRule="auto"/>
              <w:jc w:val="right"/>
              <w:rPr>
                <w:b/>
                <w:bCs/>
                <w:sz w:val="24"/>
                <w:szCs w:val="24"/>
                <w:rtl/>
                <w:lang w:val="en-US" w:bidi="ar-IQ"/>
              </w:rPr>
            </w:pPr>
            <w:r>
              <w:rPr>
                <w:rFonts w:hint="cs"/>
                <w:b/>
                <w:bCs/>
                <w:sz w:val="24"/>
                <w:szCs w:val="24"/>
                <w:rtl/>
                <w:lang w:val="en-US" w:bidi="ar-IQ"/>
              </w:rPr>
              <w:t xml:space="preserve">الاسم </w:t>
            </w:r>
          </w:p>
          <w:p w:rsidR="001A7E97" w:rsidRDefault="001A7E97" w:rsidP="002127C5">
            <w:pPr>
              <w:spacing w:after="0" w:line="240" w:lineRule="auto"/>
              <w:jc w:val="right"/>
              <w:rPr>
                <w:b/>
                <w:bCs/>
                <w:sz w:val="24"/>
                <w:szCs w:val="24"/>
                <w:rtl/>
                <w:lang w:val="en-US" w:bidi="ar-IQ"/>
              </w:rPr>
            </w:pPr>
            <w:r>
              <w:rPr>
                <w:rFonts w:hint="cs"/>
                <w:b/>
                <w:bCs/>
                <w:sz w:val="24"/>
                <w:szCs w:val="24"/>
                <w:rtl/>
                <w:lang w:val="en-US" w:bidi="ar-IQ"/>
              </w:rPr>
              <w:t>الفعل</w:t>
            </w:r>
          </w:p>
          <w:p w:rsidR="001A7E97" w:rsidRDefault="001A7E97" w:rsidP="002127C5">
            <w:pPr>
              <w:spacing w:after="0" w:line="240" w:lineRule="auto"/>
              <w:jc w:val="right"/>
              <w:rPr>
                <w:b/>
                <w:bCs/>
                <w:sz w:val="24"/>
                <w:szCs w:val="24"/>
                <w:rtl/>
                <w:lang w:val="en-US" w:bidi="ar-IQ"/>
              </w:rPr>
            </w:pPr>
            <w:r>
              <w:rPr>
                <w:rFonts w:hint="cs"/>
                <w:b/>
                <w:bCs/>
                <w:sz w:val="24"/>
                <w:szCs w:val="24"/>
                <w:rtl/>
                <w:lang w:val="en-US" w:bidi="ar-IQ"/>
              </w:rPr>
              <w:t>الحرف</w:t>
            </w:r>
          </w:p>
          <w:p w:rsidR="001A7E97" w:rsidRDefault="001A7E97" w:rsidP="002127C5">
            <w:pPr>
              <w:spacing w:after="0" w:line="240" w:lineRule="auto"/>
              <w:jc w:val="right"/>
              <w:rPr>
                <w:b/>
                <w:bCs/>
                <w:sz w:val="24"/>
                <w:szCs w:val="24"/>
                <w:rtl/>
                <w:lang w:val="en-US" w:bidi="ar-IQ"/>
              </w:rPr>
            </w:pPr>
          </w:p>
          <w:p w:rsidR="00DD6F6D" w:rsidRPr="00506E96" w:rsidRDefault="00DD6F6D" w:rsidP="002127C5">
            <w:pPr>
              <w:spacing w:after="0" w:line="240" w:lineRule="auto"/>
              <w:jc w:val="right"/>
              <w:rPr>
                <w:b/>
                <w:bCs/>
                <w:sz w:val="24"/>
                <w:szCs w:val="24"/>
                <w:rtl/>
                <w:lang w:val="en-US"/>
              </w:rPr>
            </w:pPr>
          </w:p>
          <w:p w:rsidR="008D46A4" w:rsidRDefault="001A7E97" w:rsidP="001A7E97">
            <w:pPr>
              <w:bidi/>
              <w:spacing w:after="0" w:line="240" w:lineRule="auto"/>
              <w:rPr>
                <w:b/>
                <w:bCs/>
                <w:sz w:val="24"/>
                <w:szCs w:val="24"/>
                <w:rtl/>
                <w:lang w:val="en-US" w:bidi="ar-IQ"/>
              </w:rPr>
            </w:pPr>
            <w:r>
              <w:rPr>
                <w:rFonts w:hint="cs"/>
                <w:b/>
                <w:bCs/>
                <w:sz w:val="24"/>
                <w:szCs w:val="24"/>
                <w:rtl/>
                <w:lang w:val="en-US" w:bidi="ar-IQ"/>
              </w:rPr>
              <w:t>خصائص الاسم</w:t>
            </w:r>
            <w:r>
              <w:rPr>
                <w:rFonts w:hint="cs"/>
                <w:b/>
                <w:bCs/>
                <w:sz w:val="24"/>
                <w:szCs w:val="24"/>
                <w:rtl/>
                <w:lang w:val="en-US" w:bidi="ar-KW"/>
              </w:rPr>
              <w:t>(علامات الاسم)</w:t>
            </w:r>
          </w:p>
          <w:p w:rsidR="001A7E97" w:rsidRDefault="001A7E97" w:rsidP="001A7E97">
            <w:pPr>
              <w:bidi/>
              <w:spacing w:after="0" w:line="240" w:lineRule="auto"/>
              <w:rPr>
                <w:b/>
                <w:bCs/>
                <w:sz w:val="24"/>
                <w:szCs w:val="24"/>
                <w:rtl/>
                <w:lang w:val="en-US" w:bidi="ar-KW"/>
              </w:rPr>
            </w:pPr>
            <w:r>
              <w:rPr>
                <w:rFonts w:hint="cs"/>
                <w:b/>
                <w:bCs/>
                <w:sz w:val="24"/>
                <w:szCs w:val="24"/>
                <w:rtl/>
                <w:lang w:val="en-US" w:bidi="ar-KW"/>
              </w:rPr>
              <w:t xml:space="preserve">الجر </w:t>
            </w:r>
            <w:r>
              <w:rPr>
                <w:b/>
                <w:bCs/>
                <w:sz w:val="24"/>
                <w:szCs w:val="24"/>
                <w:rtl/>
                <w:lang w:val="en-US" w:bidi="ar-KW"/>
              </w:rPr>
              <w:t>–</w:t>
            </w:r>
            <w:r>
              <w:rPr>
                <w:rFonts w:hint="cs"/>
                <w:b/>
                <w:bCs/>
                <w:sz w:val="24"/>
                <w:szCs w:val="24"/>
                <w:rtl/>
                <w:lang w:val="en-US" w:bidi="ar-KW"/>
              </w:rPr>
              <w:t xml:space="preserve"> التنوين- النداء- أل (الالف واللام)، الاسناد</w:t>
            </w:r>
          </w:p>
          <w:p w:rsidR="001A7E97" w:rsidRDefault="001A7E97" w:rsidP="001A7E97">
            <w:pPr>
              <w:bidi/>
              <w:spacing w:after="0" w:line="240" w:lineRule="auto"/>
              <w:rPr>
                <w:b/>
                <w:bCs/>
                <w:sz w:val="24"/>
                <w:szCs w:val="24"/>
                <w:rtl/>
                <w:lang w:val="en-US" w:bidi="ar-KW"/>
              </w:rPr>
            </w:pPr>
            <w:r>
              <w:rPr>
                <w:rFonts w:hint="cs"/>
                <w:b/>
                <w:bCs/>
                <w:sz w:val="24"/>
                <w:szCs w:val="24"/>
                <w:rtl/>
                <w:lang w:val="en-US" w:bidi="ar-KW"/>
              </w:rPr>
              <w:t>خصائص الفعل (علامات الفعل)</w:t>
            </w:r>
          </w:p>
          <w:p w:rsidR="001A7E97" w:rsidRDefault="001A7E97" w:rsidP="001A7E97">
            <w:pPr>
              <w:bidi/>
              <w:spacing w:after="0" w:line="240" w:lineRule="auto"/>
              <w:rPr>
                <w:b/>
                <w:bCs/>
                <w:sz w:val="24"/>
                <w:szCs w:val="24"/>
                <w:rtl/>
                <w:lang w:val="en-US" w:bidi="ar-KW"/>
              </w:rPr>
            </w:pPr>
            <w:r>
              <w:rPr>
                <w:rFonts w:hint="cs"/>
                <w:b/>
                <w:bCs/>
                <w:sz w:val="24"/>
                <w:szCs w:val="24"/>
                <w:rtl/>
                <w:lang w:val="en-US" w:bidi="ar-KW"/>
              </w:rPr>
              <w:t>التاء التانيث الساكنة</w:t>
            </w:r>
          </w:p>
          <w:p w:rsidR="001A7E97" w:rsidRDefault="001A7E97" w:rsidP="001A7E97">
            <w:pPr>
              <w:bidi/>
              <w:spacing w:after="0" w:line="240" w:lineRule="auto"/>
              <w:rPr>
                <w:b/>
                <w:bCs/>
                <w:sz w:val="24"/>
                <w:szCs w:val="24"/>
                <w:rtl/>
                <w:lang w:val="en-US" w:bidi="ar-KW"/>
              </w:rPr>
            </w:pPr>
            <w:r>
              <w:rPr>
                <w:rFonts w:hint="cs"/>
                <w:b/>
                <w:bCs/>
                <w:sz w:val="24"/>
                <w:szCs w:val="24"/>
                <w:rtl/>
                <w:lang w:val="en-US" w:bidi="ar-KW"/>
              </w:rPr>
              <w:t>الضمائر الرفع المتحركة</w:t>
            </w:r>
          </w:p>
          <w:p w:rsidR="001A7E97" w:rsidRDefault="001A7E97" w:rsidP="001A7E97">
            <w:pPr>
              <w:bidi/>
              <w:spacing w:after="0" w:line="240" w:lineRule="auto"/>
              <w:rPr>
                <w:b/>
                <w:bCs/>
                <w:sz w:val="24"/>
                <w:szCs w:val="24"/>
                <w:rtl/>
                <w:lang w:val="en-US" w:bidi="ar-KW"/>
              </w:rPr>
            </w:pPr>
            <w:r>
              <w:rPr>
                <w:rFonts w:hint="cs"/>
                <w:b/>
                <w:bCs/>
                <w:sz w:val="24"/>
                <w:szCs w:val="24"/>
                <w:rtl/>
                <w:lang w:val="en-US" w:bidi="ar-KW"/>
              </w:rPr>
              <w:t>نونا التاكيد(الثقيلة والخفيفة)</w:t>
            </w:r>
          </w:p>
          <w:p w:rsidR="001A7E97" w:rsidRDefault="001A7E97" w:rsidP="001A7E97">
            <w:pPr>
              <w:bidi/>
              <w:spacing w:after="0" w:line="240" w:lineRule="auto"/>
              <w:rPr>
                <w:b/>
                <w:bCs/>
                <w:sz w:val="24"/>
                <w:szCs w:val="24"/>
                <w:rtl/>
                <w:lang w:val="en-US" w:bidi="ar-KW"/>
              </w:rPr>
            </w:pPr>
            <w:r>
              <w:rPr>
                <w:rFonts w:hint="cs"/>
                <w:b/>
                <w:bCs/>
                <w:sz w:val="24"/>
                <w:szCs w:val="24"/>
                <w:rtl/>
                <w:lang w:val="en-US" w:bidi="ar-KW"/>
              </w:rPr>
              <w:t>الحروف المختصة والحروف غير المختصة</w:t>
            </w:r>
          </w:p>
          <w:p w:rsidR="001A7E97" w:rsidRPr="001A7E97" w:rsidRDefault="001A7E97" w:rsidP="001A7E97">
            <w:pPr>
              <w:pStyle w:val="ListParagraph"/>
              <w:numPr>
                <w:ilvl w:val="0"/>
                <w:numId w:val="16"/>
              </w:numPr>
              <w:bidi/>
              <w:spacing w:after="0" w:line="240" w:lineRule="auto"/>
              <w:rPr>
                <w:b/>
                <w:bCs/>
                <w:sz w:val="24"/>
                <w:szCs w:val="24"/>
                <w:rtl/>
                <w:lang w:val="en-US" w:bidi="ar-KW"/>
              </w:rPr>
            </w:pPr>
            <w:r w:rsidRPr="001A7E97">
              <w:rPr>
                <w:rFonts w:hint="cs"/>
                <w:b/>
                <w:bCs/>
                <w:sz w:val="24"/>
                <w:szCs w:val="24"/>
                <w:rtl/>
                <w:lang w:val="en-US" w:bidi="ar-KW"/>
              </w:rPr>
              <w:t>المعرب والمبني</w:t>
            </w:r>
          </w:p>
          <w:p w:rsidR="001A7E97" w:rsidRDefault="001A7E97" w:rsidP="001A7E97">
            <w:pPr>
              <w:bidi/>
              <w:spacing w:after="0" w:line="240" w:lineRule="auto"/>
              <w:rPr>
                <w:b/>
                <w:bCs/>
                <w:sz w:val="24"/>
                <w:szCs w:val="24"/>
                <w:rtl/>
                <w:lang w:val="en-US" w:bidi="ar-KW"/>
              </w:rPr>
            </w:pPr>
            <w:r>
              <w:rPr>
                <w:rFonts w:hint="cs"/>
                <w:b/>
                <w:bCs/>
                <w:sz w:val="24"/>
                <w:szCs w:val="24"/>
                <w:rtl/>
                <w:lang w:val="en-US" w:bidi="ar-KW"/>
              </w:rPr>
              <w:t>أوجه الشبه بين الاسم والحرف التي تجعل الاسم مبنياً:</w:t>
            </w:r>
          </w:p>
          <w:p w:rsidR="001A7E97" w:rsidRDefault="001A7E97" w:rsidP="001A7E97">
            <w:pPr>
              <w:bidi/>
              <w:spacing w:after="0" w:line="240" w:lineRule="auto"/>
              <w:rPr>
                <w:b/>
                <w:bCs/>
                <w:sz w:val="24"/>
                <w:szCs w:val="24"/>
                <w:rtl/>
                <w:lang w:val="en-US" w:bidi="ar-KW"/>
              </w:rPr>
            </w:pPr>
            <w:r>
              <w:rPr>
                <w:rFonts w:hint="cs"/>
                <w:b/>
                <w:bCs/>
                <w:sz w:val="24"/>
                <w:szCs w:val="24"/>
                <w:rtl/>
                <w:lang w:val="en-US" w:bidi="ar-KW"/>
              </w:rPr>
              <w:t>الشبه الوضعي</w:t>
            </w:r>
          </w:p>
          <w:p w:rsidR="001A7E97" w:rsidRDefault="001A7E97" w:rsidP="001A7E97">
            <w:pPr>
              <w:bidi/>
              <w:spacing w:after="0" w:line="240" w:lineRule="auto"/>
              <w:rPr>
                <w:b/>
                <w:bCs/>
                <w:sz w:val="24"/>
                <w:szCs w:val="24"/>
                <w:rtl/>
                <w:lang w:val="en-US" w:bidi="ar-KW"/>
              </w:rPr>
            </w:pPr>
            <w:r>
              <w:rPr>
                <w:rFonts w:hint="cs"/>
                <w:b/>
                <w:bCs/>
                <w:sz w:val="24"/>
                <w:szCs w:val="24"/>
                <w:rtl/>
                <w:lang w:val="en-US" w:bidi="ar-KW"/>
              </w:rPr>
              <w:t>الشبه المعنوي</w:t>
            </w:r>
          </w:p>
          <w:p w:rsidR="001A7E97" w:rsidRDefault="001A7E97" w:rsidP="001A7E97">
            <w:pPr>
              <w:bidi/>
              <w:spacing w:after="0" w:line="240" w:lineRule="auto"/>
              <w:rPr>
                <w:b/>
                <w:bCs/>
                <w:sz w:val="24"/>
                <w:szCs w:val="24"/>
                <w:rtl/>
                <w:lang w:val="en-US" w:bidi="ar-KW"/>
              </w:rPr>
            </w:pPr>
            <w:r>
              <w:rPr>
                <w:rFonts w:hint="cs"/>
                <w:b/>
                <w:bCs/>
                <w:sz w:val="24"/>
                <w:szCs w:val="24"/>
                <w:rtl/>
                <w:lang w:val="en-US" w:bidi="ar-KW"/>
              </w:rPr>
              <w:t>الشبه النيابي</w:t>
            </w:r>
          </w:p>
          <w:p w:rsidR="001A7E97" w:rsidRDefault="001A7E97" w:rsidP="001A7E97">
            <w:pPr>
              <w:bidi/>
              <w:spacing w:after="0" w:line="240" w:lineRule="auto"/>
              <w:rPr>
                <w:b/>
                <w:bCs/>
                <w:sz w:val="24"/>
                <w:szCs w:val="24"/>
                <w:rtl/>
                <w:lang w:val="en-US" w:bidi="ar-KW"/>
              </w:rPr>
            </w:pPr>
            <w:r>
              <w:rPr>
                <w:rFonts w:hint="cs"/>
                <w:b/>
                <w:bCs/>
                <w:sz w:val="24"/>
                <w:szCs w:val="24"/>
                <w:rtl/>
                <w:lang w:val="en-US" w:bidi="ar-KW"/>
              </w:rPr>
              <w:t>الشبه ألافتقاري</w:t>
            </w:r>
          </w:p>
          <w:p w:rsidR="001A7E97" w:rsidRDefault="001A7E97" w:rsidP="001A7E97">
            <w:pPr>
              <w:bidi/>
              <w:spacing w:after="0" w:line="240" w:lineRule="auto"/>
              <w:rPr>
                <w:b/>
                <w:bCs/>
                <w:sz w:val="24"/>
                <w:szCs w:val="24"/>
                <w:rtl/>
                <w:lang w:val="en-US" w:bidi="ar-KW"/>
              </w:rPr>
            </w:pPr>
            <w:r>
              <w:rPr>
                <w:rFonts w:hint="cs"/>
                <w:b/>
                <w:bCs/>
                <w:sz w:val="24"/>
                <w:szCs w:val="24"/>
                <w:rtl/>
                <w:lang w:val="en-US" w:bidi="ar-KW"/>
              </w:rPr>
              <w:t>الاسماء المبنية:</w:t>
            </w:r>
          </w:p>
          <w:p w:rsidR="001A7E97" w:rsidRDefault="001A7E97" w:rsidP="001A7E97">
            <w:pPr>
              <w:bidi/>
              <w:spacing w:after="0" w:line="240" w:lineRule="auto"/>
              <w:rPr>
                <w:b/>
                <w:bCs/>
                <w:sz w:val="24"/>
                <w:szCs w:val="24"/>
                <w:rtl/>
                <w:lang w:val="en-US" w:bidi="ar-KW"/>
              </w:rPr>
            </w:pPr>
            <w:r>
              <w:rPr>
                <w:rFonts w:hint="cs"/>
                <w:b/>
                <w:bCs/>
                <w:sz w:val="24"/>
                <w:szCs w:val="24"/>
                <w:rtl/>
                <w:lang w:val="en-US" w:bidi="ar-KW"/>
              </w:rPr>
              <w:t>أسماء الاستفهام</w:t>
            </w:r>
          </w:p>
          <w:p w:rsidR="001A7E97" w:rsidRDefault="001A7E97" w:rsidP="001A7E97">
            <w:pPr>
              <w:bidi/>
              <w:spacing w:after="0" w:line="240" w:lineRule="auto"/>
              <w:rPr>
                <w:b/>
                <w:bCs/>
                <w:sz w:val="24"/>
                <w:szCs w:val="24"/>
                <w:rtl/>
                <w:lang w:val="en-US" w:bidi="ar-KW"/>
              </w:rPr>
            </w:pPr>
            <w:r>
              <w:rPr>
                <w:rFonts w:hint="cs"/>
                <w:b/>
                <w:bCs/>
                <w:sz w:val="24"/>
                <w:szCs w:val="24"/>
                <w:rtl/>
                <w:lang w:val="en-US" w:bidi="ar-KW"/>
              </w:rPr>
              <w:t>أسماء الاشارة</w:t>
            </w:r>
          </w:p>
          <w:p w:rsidR="001A7E97" w:rsidRDefault="001A7E97" w:rsidP="001A7E97">
            <w:pPr>
              <w:bidi/>
              <w:spacing w:after="0" w:line="240" w:lineRule="auto"/>
              <w:rPr>
                <w:b/>
                <w:bCs/>
                <w:sz w:val="24"/>
                <w:szCs w:val="24"/>
                <w:rtl/>
                <w:lang w:val="en-US" w:bidi="ar-KW"/>
              </w:rPr>
            </w:pPr>
            <w:r>
              <w:rPr>
                <w:rFonts w:hint="cs"/>
                <w:b/>
                <w:bCs/>
                <w:sz w:val="24"/>
                <w:szCs w:val="24"/>
                <w:rtl/>
                <w:lang w:val="en-US" w:bidi="ar-KW"/>
              </w:rPr>
              <w:t>ألاسماء الموصولة</w:t>
            </w:r>
          </w:p>
          <w:p w:rsidR="001A7E97" w:rsidRDefault="001A7E97" w:rsidP="001A7E97">
            <w:pPr>
              <w:bidi/>
              <w:spacing w:after="0" w:line="240" w:lineRule="auto"/>
              <w:rPr>
                <w:b/>
                <w:bCs/>
                <w:sz w:val="24"/>
                <w:szCs w:val="24"/>
                <w:rtl/>
                <w:lang w:val="en-US" w:bidi="ar-KW"/>
              </w:rPr>
            </w:pPr>
            <w:r>
              <w:rPr>
                <w:rFonts w:hint="cs"/>
                <w:b/>
                <w:bCs/>
                <w:sz w:val="24"/>
                <w:szCs w:val="24"/>
                <w:rtl/>
                <w:lang w:val="en-US" w:bidi="ar-KW"/>
              </w:rPr>
              <w:t>أسماء الشرط</w:t>
            </w:r>
          </w:p>
          <w:p w:rsidR="001A7E97" w:rsidRDefault="001A7E97" w:rsidP="001A7E97">
            <w:pPr>
              <w:bidi/>
              <w:spacing w:after="0" w:line="240" w:lineRule="auto"/>
              <w:rPr>
                <w:b/>
                <w:bCs/>
                <w:sz w:val="24"/>
                <w:szCs w:val="24"/>
                <w:rtl/>
                <w:lang w:val="en-US" w:bidi="ar-KW"/>
              </w:rPr>
            </w:pPr>
            <w:r>
              <w:rPr>
                <w:rFonts w:hint="cs"/>
                <w:b/>
                <w:bCs/>
                <w:sz w:val="24"/>
                <w:szCs w:val="24"/>
                <w:rtl/>
                <w:lang w:val="en-US" w:bidi="ar-KW"/>
              </w:rPr>
              <w:t>أسماء الافعال</w:t>
            </w:r>
          </w:p>
          <w:p w:rsidR="001A7E97" w:rsidRDefault="001A7E97" w:rsidP="001A7E97">
            <w:pPr>
              <w:bidi/>
              <w:spacing w:after="0" w:line="240" w:lineRule="auto"/>
              <w:rPr>
                <w:b/>
                <w:bCs/>
                <w:sz w:val="24"/>
                <w:szCs w:val="24"/>
                <w:rtl/>
                <w:lang w:val="en-US" w:bidi="ar-KW"/>
              </w:rPr>
            </w:pPr>
            <w:r>
              <w:rPr>
                <w:rFonts w:hint="cs"/>
                <w:b/>
                <w:bCs/>
                <w:sz w:val="24"/>
                <w:szCs w:val="24"/>
                <w:rtl/>
                <w:lang w:val="en-US" w:bidi="ar-KW"/>
              </w:rPr>
              <w:t>الضمائر</w:t>
            </w:r>
            <w:r w:rsidR="00472EED">
              <w:rPr>
                <w:rFonts w:hint="cs"/>
                <w:b/>
                <w:bCs/>
                <w:sz w:val="24"/>
                <w:szCs w:val="24"/>
                <w:rtl/>
                <w:lang w:val="en-US" w:bidi="ar-KW"/>
              </w:rPr>
              <w:t xml:space="preserve">                             الكورس الثاني</w:t>
            </w:r>
          </w:p>
          <w:p w:rsidR="001A7E97" w:rsidRDefault="00700892" w:rsidP="001A7E97">
            <w:pPr>
              <w:pStyle w:val="ListParagraph"/>
              <w:numPr>
                <w:ilvl w:val="0"/>
                <w:numId w:val="16"/>
              </w:numPr>
              <w:bidi/>
              <w:spacing w:after="0" w:line="240" w:lineRule="auto"/>
              <w:rPr>
                <w:b/>
                <w:bCs/>
                <w:sz w:val="24"/>
                <w:szCs w:val="24"/>
                <w:lang w:val="en-US" w:bidi="ar-KW"/>
              </w:rPr>
            </w:pPr>
            <w:r>
              <w:rPr>
                <w:rFonts w:hint="cs"/>
                <w:b/>
                <w:bCs/>
                <w:sz w:val="24"/>
                <w:szCs w:val="24"/>
                <w:rtl/>
                <w:lang w:val="en-US" w:bidi="ar-KW"/>
              </w:rPr>
              <w:t>الأسماء</w:t>
            </w:r>
            <w:r w:rsidR="001A7E97">
              <w:rPr>
                <w:rFonts w:hint="cs"/>
                <w:b/>
                <w:bCs/>
                <w:sz w:val="24"/>
                <w:szCs w:val="24"/>
                <w:rtl/>
                <w:lang w:val="en-US" w:bidi="ar-KW"/>
              </w:rPr>
              <w:t xml:space="preserve"> المعربة</w:t>
            </w:r>
          </w:p>
          <w:p w:rsidR="001A7E97" w:rsidRDefault="00700892" w:rsidP="001A7E97">
            <w:pPr>
              <w:pStyle w:val="ListParagraph"/>
              <w:numPr>
                <w:ilvl w:val="0"/>
                <w:numId w:val="16"/>
              </w:numPr>
              <w:bidi/>
              <w:spacing w:after="0" w:line="240" w:lineRule="auto"/>
              <w:rPr>
                <w:b/>
                <w:bCs/>
                <w:sz w:val="24"/>
                <w:szCs w:val="24"/>
                <w:lang w:val="en-US" w:bidi="ar-KW"/>
              </w:rPr>
            </w:pPr>
            <w:r>
              <w:rPr>
                <w:rFonts w:hint="cs"/>
                <w:b/>
                <w:bCs/>
                <w:sz w:val="24"/>
                <w:szCs w:val="24"/>
                <w:rtl/>
                <w:lang w:val="en-US" w:bidi="ar-KW"/>
              </w:rPr>
              <w:t>الأسماء</w:t>
            </w:r>
            <w:r w:rsidR="001A7E97">
              <w:rPr>
                <w:rFonts w:hint="cs"/>
                <w:b/>
                <w:bCs/>
                <w:sz w:val="24"/>
                <w:szCs w:val="24"/>
                <w:rtl/>
                <w:lang w:val="en-US" w:bidi="ar-KW"/>
              </w:rPr>
              <w:t xml:space="preserve"> المرفوعة </w:t>
            </w:r>
          </w:p>
          <w:p w:rsidR="001A7E97" w:rsidRDefault="00700892" w:rsidP="001A7E97">
            <w:pPr>
              <w:pStyle w:val="ListParagraph"/>
              <w:numPr>
                <w:ilvl w:val="0"/>
                <w:numId w:val="16"/>
              </w:numPr>
              <w:bidi/>
              <w:spacing w:after="0" w:line="240" w:lineRule="auto"/>
              <w:rPr>
                <w:b/>
                <w:bCs/>
                <w:sz w:val="24"/>
                <w:szCs w:val="24"/>
                <w:lang w:val="en-US" w:bidi="ar-KW"/>
              </w:rPr>
            </w:pPr>
            <w:r>
              <w:rPr>
                <w:rFonts w:hint="cs"/>
                <w:b/>
                <w:bCs/>
                <w:sz w:val="24"/>
                <w:szCs w:val="24"/>
                <w:rtl/>
                <w:lang w:val="en-US" w:bidi="ar-KW"/>
              </w:rPr>
              <w:t>الأسماء</w:t>
            </w:r>
            <w:r w:rsidR="001A7E97">
              <w:rPr>
                <w:rFonts w:hint="cs"/>
                <w:b/>
                <w:bCs/>
                <w:sz w:val="24"/>
                <w:szCs w:val="24"/>
                <w:rtl/>
                <w:lang w:val="en-US" w:bidi="ar-KW"/>
              </w:rPr>
              <w:t xml:space="preserve"> المنصوبة </w:t>
            </w:r>
          </w:p>
          <w:p w:rsidR="001A7E97" w:rsidRDefault="00700892" w:rsidP="001A7E97">
            <w:pPr>
              <w:pStyle w:val="ListParagraph"/>
              <w:numPr>
                <w:ilvl w:val="0"/>
                <w:numId w:val="16"/>
              </w:numPr>
              <w:bidi/>
              <w:spacing w:after="0" w:line="240" w:lineRule="auto"/>
              <w:rPr>
                <w:b/>
                <w:bCs/>
                <w:sz w:val="24"/>
                <w:szCs w:val="24"/>
                <w:lang w:val="en-US" w:bidi="ar-KW"/>
              </w:rPr>
            </w:pPr>
            <w:r>
              <w:rPr>
                <w:rFonts w:hint="cs"/>
                <w:b/>
                <w:bCs/>
                <w:sz w:val="24"/>
                <w:szCs w:val="24"/>
                <w:rtl/>
                <w:lang w:val="en-US" w:bidi="ar-KW"/>
              </w:rPr>
              <w:t>الأسماء</w:t>
            </w:r>
            <w:r w:rsidR="001A7E97">
              <w:rPr>
                <w:rFonts w:hint="cs"/>
                <w:b/>
                <w:bCs/>
                <w:sz w:val="24"/>
                <w:szCs w:val="24"/>
                <w:rtl/>
                <w:lang w:val="en-US" w:bidi="ar-KW"/>
              </w:rPr>
              <w:t xml:space="preserve"> المجرورة </w:t>
            </w:r>
          </w:p>
          <w:p w:rsidR="00700892" w:rsidRDefault="00700892" w:rsidP="00700892">
            <w:pPr>
              <w:pStyle w:val="ListParagraph"/>
              <w:numPr>
                <w:ilvl w:val="0"/>
                <w:numId w:val="16"/>
              </w:numPr>
              <w:bidi/>
              <w:spacing w:after="0" w:line="240" w:lineRule="auto"/>
              <w:rPr>
                <w:b/>
                <w:bCs/>
                <w:sz w:val="24"/>
                <w:szCs w:val="24"/>
                <w:lang w:val="en-US" w:bidi="ar-KW"/>
              </w:rPr>
            </w:pPr>
            <w:r>
              <w:rPr>
                <w:rFonts w:hint="cs"/>
                <w:b/>
                <w:bCs/>
                <w:sz w:val="24"/>
                <w:szCs w:val="24"/>
                <w:rtl/>
                <w:lang w:val="en-US" w:bidi="ar-KW"/>
              </w:rPr>
              <w:t>علامات الإعراب في الأسماء</w:t>
            </w:r>
          </w:p>
          <w:p w:rsidR="00700892" w:rsidRDefault="00700892" w:rsidP="00700892">
            <w:pPr>
              <w:pStyle w:val="ListParagraph"/>
              <w:numPr>
                <w:ilvl w:val="0"/>
                <w:numId w:val="16"/>
              </w:numPr>
              <w:bidi/>
              <w:spacing w:after="0" w:line="240" w:lineRule="auto"/>
              <w:rPr>
                <w:b/>
                <w:bCs/>
                <w:sz w:val="24"/>
                <w:szCs w:val="24"/>
                <w:lang w:val="en-US" w:bidi="ar-KW"/>
              </w:rPr>
            </w:pPr>
            <w:r>
              <w:rPr>
                <w:rFonts w:hint="cs"/>
                <w:b/>
                <w:bCs/>
                <w:sz w:val="24"/>
                <w:szCs w:val="24"/>
                <w:rtl/>
                <w:lang w:val="en-US" w:bidi="ar-KW"/>
              </w:rPr>
              <w:t>الإعراب الأصلي</w:t>
            </w:r>
          </w:p>
          <w:p w:rsidR="00700892" w:rsidRDefault="00700892" w:rsidP="00700892">
            <w:pPr>
              <w:pStyle w:val="ListParagraph"/>
              <w:numPr>
                <w:ilvl w:val="0"/>
                <w:numId w:val="16"/>
              </w:numPr>
              <w:bidi/>
              <w:spacing w:after="0" w:line="240" w:lineRule="auto"/>
              <w:rPr>
                <w:b/>
                <w:bCs/>
                <w:sz w:val="24"/>
                <w:szCs w:val="24"/>
                <w:lang w:val="en-US" w:bidi="ar-KW"/>
              </w:rPr>
            </w:pPr>
            <w:r>
              <w:rPr>
                <w:rFonts w:hint="cs"/>
                <w:b/>
                <w:bCs/>
                <w:sz w:val="24"/>
                <w:szCs w:val="24"/>
                <w:rtl/>
                <w:lang w:val="en-US" w:bidi="ar-KW"/>
              </w:rPr>
              <w:t xml:space="preserve">الإعراب الفرعي: </w:t>
            </w:r>
          </w:p>
          <w:p w:rsidR="00700892" w:rsidRDefault="00700892" w:rsidP="00700892">
            <w:pPr>
              <w:pStyle w:val="ListParagraph"/>
              <w:numPr>
                <w:ilvl w:val="0"/>
                <w:numId w:val="16"/>
              </w:numPr>
              <w:bidi/>
              <w:spacing w:after="0" w:line="240" w:lineRule="auto"/>
              <w:rPr>
                <w:b/>
                <w:bCs/>
                <w:sz w:val="24"/>
                <w:szCs w:val="24"/>
                <w:lang w:val="en-US" w:bidi="ar-KW"/>
              </w:rPr>
            </w:pPr>
            <w:r>
              <w:rPr>
                <w:rFonts w:hint="cs"/>
                <w:b/>
                <w:bCs/>
                <w:sz w:val="24"/>
                <w:szCs w:val="24"/>
                <w:rtl/>
                <w:lang w:val="en-US" w:bidi="ar-KW"/>
              </w:rPr>
              <w:t>المثنى (الرفع بالألف والنصب والجر بالياء)</w:t>
            </w:r>
          </w:p>
          <w:p w:rsidR="00700892" w:rsidRDefault="00700892" w:rsidP="00700892">
            <w:pPr>
              <w:pStyle w:val="ListParagraph"/>
              <w:numPr>
                <w:ilvl w:val="0"/>
                <w:numId w:val="16"/>
              </w:numPr>
              <w:bidi/>
              <w:spacing w:after="0" w:line="240" w:lineRule="auto"/>
              <w:rPr>
                <w:b/>
                <w:bCs/>
                <w:sz w:val="24"/>
                <w:szCs w:val="24"/>
                <w:lang w:val="en-US" w:bidi="ar-KW"/>
              </w:rPr>
            </w:pPr>
            <w:r>
              <w:rPr>
                <w:rFonts w:hint="cs"/>
                <w:b/>
                <w:bCs/>
                <w:sz w:val="24"/>
                <w:szCs w:val="24"/>
                <w:rtl/>
                <w:lang w:val="en-US" w:bidi="ar-KW"/>
              </w:rPr>
              <w:t>جمع المذكر السالم (الرفع بالواو والنصب والجر بالياء)</w:t>
            </w:r>
          </w:p>
          <w:p w:rsidR="00700892" w:rsidRDefault="00700892" w:rsidP="00700892">
            <w:pPr>
              <w:pStyle w:val="ListParagraph"/>
              <w:numPr>
                <w:ilvl w:val="0"/>
                <w:numId w:val="16"/>
              </w:numPr>
              <w:bidi/>
              <w:spacing w:after="0" w:line="240" w:lineRule="auto"/>
              <w:rPr>
                <w:b/>
                <w:bCs/>
                <w:sz w:val="24"/>
                <w:szCs w:val="24"/>
                <w:lang w:val="en-US" w:bidi="ar-KW"/>
              </w:rPr>
            </w:pPr>
            <w:r>
              <w:rPr>
                <w:rFonts w:hint="cs"/>
                <w:b/>
                <w:bCs/>
                <w:sz w:val="24"/>
                <w:szCs w:val="24"/>
                <w:rtl/>
                <w:lang w:val="en-US" w:bidi="ar-KW"/>
              </w:rPr>
              <w:t>الأسماء الستة( الرفع بالواو والنصب بالألف والجر بالياء)</w:t>
            </w:r>
          </w:p>
          <w:p w:rsidR="00700892" w:rsidRDefault="00700892" w:rsidP="00700892">
            <w:pPr>
              <w:pStyle w:val="ListParagraph"/>
              <w:numPr>
                <w:ilvl w:val="0"/>
                <w:numId w:val="16"/>
              </w:numPr>
              <w:bidi/>
              <w:spacing w:after="0" w:line="240" w:lineRule="auto"/>
              <w:rPr>
                <w:b/>
                <w:bCs/>
                <w:sz w:val="24"/>
                <w:szCs w:val="24"/>
                <w:lang w:val="en-US" w:bidi="ar-KW"/>
              </w:rPr>
            </w:pPr>
            <w:r>
              <w:rPr>
                <w:rFonts w:hint="cs"/>
                <w:b/>
                <w:bCs/>
                <w:sz w:val="24"/>
                <w:szCs w:val="24"/>
                <w:rtl/>
                <w:lang w:val="en-US" w:bidi="ar-KW"/>
              </w:rPr>
              <w:t>جمع المؤنث السالم( الرفع بالضمة النصب والجر بالكسرة)</w:t>
            </w:r>
          </w:p>
          <w:p w:rsidR="00700892" w:rsidRDefault="00700892" w:rsidP="00700892">
            <w:pPr>
              <w:pStyle w:val="ListParagraph"/>
              <w:numPr>
                <w:ilvl w:val="0"/>
                <w:numId w:val="16"/>
              </w:numPr>
              <w:bidi/>
              <w:spacing w:after="0" w:line="240" w:lineRule="auto"/>
              <w:rPr>
                <w:b/>
                <w:bCs/>
                <w:sz w:val="24"/>
                <w:szCs w:val="24"/>
                <w:lang w:val="en-US" w:bidi="ar-KW"/>
              </w:rPr>
            </w:pPr>
            <w:r>
              <w:rPr>
                <w:rFonts w:hint="cs"/>
                <w:b/>
                <w:bCs/>
                <w:sz w:val="24"/>
                <w:szCs w:val="24"/>
                <w:rtl/>
                <w:lang w:val="en-US" w:bidi="ar-KW"/>
              </w:rPr>
              <w:t>الممنوع من الصرف (الرفع بالضمة النصب والجر بالفتحة)</w:t>
            </w:r>
          </w:p>
          <w:p w:rsidR="00700892" w:rsidRDefault="00700892" w:rsidP="00700892">
            <w:pPr>
              <w:pStyle w:val="ListParagraph"/>
              <w:numPr>
                <w:ilvl w:val="0"/>
                <w:numId w:val="16"/>
              </w:numPr>
              <w:bidi/>
              <w:spacing w:after="0" w:line="240" w:lineRule="auto"/>
              <w:rPr>
                <w:b/>
                <w:bCs/>
                <w:sz w:val="24"/>
                <w:szCs w:val="24"/>
                <w:lang w:val="en-US" w:bidi="ar-KW"/>
              </w:rPr>
            </w:pPr>
            <w:r>
              <w:rPr>
                <w:rFonts w:hint="cs"/>
                <w:b/>
                <w:bCs/>
                <w:sz w:val="24"/>
                <w:szCs w:val="24"/>
                <w:rtl/>
                <w:lang w:val="en-US" w:bidi="ar-KW"/>
              </w:rPr>
              <w:t>أسباب منع الصرف</w:t>
            </w:r>
          </w:p>
          <w:p w:rsidR="00700892" w:rsidRDefault="00700892" w:rsidP="00700892">
            <w:pPr>
              <w:pStyle w:val="ListParagraph"/>
              <w:numPr>
                <w:ilvl w:val="0"/>
                <w:numId w:val="16"/>
              </w:numPr>
              <w:bidi/>
              <w:spacing w:after="0" w:line="240" w:lineRule="auto"/>
              <w:rPr>
                <w:b/>
                <w:bCs/>
                <w:sz w:val="24"/>
                <w:szCs w:val="24"/>
                <w:lang w:val="en-US" w:bidi="ar-KW"/>
              </w:rPr>
            </w:pPr>
            <w:r>
              <w:rPr>
                <w:rFonts w:hint="cs"/>
                <w:b/>
                <w:bCs/>
                <w:sz w:val="24"/>
                <w:szCs w:val="24"/>
                <w:rtl/>
                <w:lang w:val="en-US" w:bidi="ar-KW"/>
              </w:rPr>
              <w:t>الأفعال المبنية ( الفعل الماضي والفعل الأمر والفعل المضارع المتصل بنوني التوكيد مباشرة، وبنون النسوة)</w:t>
            </w:r>
          </w:p>
          <w:p w:rsidR="00700892" w:rsidRDefault="00700892" w:rsidP="00700892">
            <w:pPr>
              <w:pStyle w:val="ListParagraph"/>
              <w:numPr>
                <w:ilvl w:val="0"/>
                <w:numId w:val="16"/>
              </w:numPr>
              <w:bidi/>
              <w:spacing w:after="0" w:line="240" w:lineRule="auto"/>
              <w:rPr>
                <w:b/>
                <w:bCs/>
                <w:sz w:val="24"/>
                <w:szCs w:val="24"/>
                <w:lang w:val="en-US" w:bidi="ar-KW"/>
              </w:rPr>
            </w:pPr>
            <w:r>
              <w:rPr>
                <w:rFonts w:hint="cs"/>
                <w:b/>
                <w:bCs/>
                <w:sz w:val="24"/>
                <w:szCs w:val="24"/>
                <w:rtl/>
                <w:lang w:val="en-US" w:bidi="ar-KW"/>
              </w:rPr>
              <w:t>الأفعال المعربة (الفعل المضارع المرفوع والمنصوب والمجزوم)</w:t>
            </w:r>
          </w:p>
          <w:p w:rsidR="00700892" w:rsidRDefault="00700892" w:rsidP="00700892">
            <w:pPr>
              <w:pStyle w:val="ListParagraph"/>
              <w:numPr>
                <w:ilvl w:val="0"/>
                <w:numId w:val="16"/>
              </w:numPr>
              <w:bidi/>
              <w:spacing w:after="0" w:line="240" w:lineRule="auto"/>
              <w:rPr>
                <w:b/>
                <w:bCs/>
                <w:sz w:val="24"/>
                <w:szCs w:val="24"/>
                <w:lang w:val="en-US" w:bidi="ar-KW"/>
              </w:rPr>
            </w:pPr>
            <w:r>
              <w:rPr>
                <w:rFonts w:hint="cs"/>
                <w:b/>
                <w:bCs/>
                <w:sz w:val="24"/>
                <w:szCs w:val="24"/>
                <w:rtl/>
                <w:lang w:val="en-US" w:bidi="ar-KW"/>
              </w:rPr>
              <w:t>نواصب الفعل المضارع</w:t>
            </w:r>
          </w:p>
          <w:p w:rsidR="00700892" w:rsidRDefault="00700892" w:rsidP="00700892">
            <w:pPr>
              <w:pStyle w:val="ListParagraph"/>
              <w:numPr>
                <w:ilvl w:val="0"/>
                <w:numId w:val="16"/>
              </w:numPr>
              <w:bidi/>
              <w:spacing w:after="0" w:line="240" w:lineRule="auto"/>
              <w:rPr>
                <w:b/>
                <w:bCs/>
                <w:sz w:val="24"/>
                <w:szCs w:val="24"/>
                <w:lang w:val="en-US" w:bidi="ar-KW"/>
              </w:rPr>
            </w:pPr>
            <w:r>
              <w:rPr>
                <w:rFonts w:hint="cs"/>
                <w:b/>
                <w:bCs/>
                <w:sz w:val="24"/>
                <w:szCs w:val="24"/>
                <w:rtl/>
                <w:lang w:val="en-US" w:bidi="ar-KW"/>
              </w:rPr>
              <w:t>جوازم الفعل المضارع.</w:t>
            </w:r>
          </w:p>
          <w:p w:rsidR="00DE3509" w:rsidRPr="001A7E97" w:rsidRDefault="00DE3509" w:rsidP="00DE3509">
            <w:pPr>
              <w:pStyle w:val="ListParagraph"/>
              <w:numPr>
                <w:ilvl w:val="0"/>
                <w:numId w:val="16"/>
              </w:numPr>
              <w:bidi/>
              <w:spacing w:after="0" w:line="240" w:lineRule="auto"/>
              <w:rPr>
                <w:b/>
                <w:bCs/>
                <w:sz w:val="24"/>
                <w:szCs w:val="24"/>
                <w:rtl/>
                <w:lang w:val="en-US" w:bidi="ar-KW"/>
              </w:rPr>
            </w:pPr>
            <w:r>
              <w:rPr>
                <w:rFonts w:hint="cs"/>
                <w:b/>
                <w:bCs/>
                <w:sz w:val="24"/>
                <w:szCs w:val="24"/>
                <w:rtl/>
                <w:lang w:val="en-US" w:bidi="ar-KW"/>
              </w:rPr>
              <w:t>التنكير والتعريف</w:t>
            </w:r>
          </w:p>
          <w:p w:rsidR="001A7E97" w:rsidRDefault="001A7E97" w:rsidP="001A7E97">
            <w:pPr>
              <w:bidi/>
              <w:spacing w:after="0" w:line="240" w:lineRule="auto"/>
              <w:rPr>
                <w:b/>
                <w:bCs/>
                <w:sz w:val="24"/>
                <w:szCs w:val="24"/>
                <w:rtl/>
                <w:lang w:val="en-US" w:bidi="ar-KW"/>
              </w:rPr>
            </w:pPr>
          </w:p>
          <w:p w:rsidR="001A7E97" w:rsidRPr="006766CD" w:rsidRDefault="001A7E97" w:rsidP="001A7E97">
            <w:pPr>
              <w:bidi/>
              <w:spacing w:after="0" w:line="240" w:lineRule="auto"/>
              <w:rPr>
                <w:b/>
                <w:bCs/>
                <w:sz w:val="24"/>
                <w:szCs w:val="24"/>
                <w:lang w:val="en-US" w:bidi="ar-KW"/>
              </w:rPr>
            </w:pPr>
          </w:p>
        </w:tc>
        <w:tc>
          <w:tcPr>
            <w:tcW w:w="2696" w:type="dxa"/>
          </w:tcPr>
          <w:p w:rsidR="008D46A4" w:rsidRPr="00EC388C" w:rsidRDefault="00EC388C" w:rsidP="000A293F">
            <w:pPr>
              <w:bidi/>
              <w:spacing w:after="0" w:line="240" w:lineRule="auto"/>
              <w:rPr>
                <w:rFonts w:asciiTheme="majorBidi" w:hAnsiTheme="majorBidi" w:cstheme="majorBidi"/>
                <w:b/>
                <w:bCs/>
                <w:sz w:val="24"/>
                <w:szCs w:val="24"/>
                <w:lang w:val="en-US" w:bidi="ar-IQ"/>
              </w:rPr>
            </w:pPr>
            <w:r w:rsidRPr="00EC388C">
              <w:rPr>
                <w:rFonts w:asciiTheme="majorBidi" w:hAnsiTheme="majorBidi" w:cstheme="majorBidi"/>
                <w:b/>
                <w:bCs/>
                <w:sz w:val="24"/>
                <w:szCs w:val="24"/>
                <w:rtl/>
                <w:lang w:val="en-US" w:bidi="ar-IQ"/>
              </w:rPr>
              <w:lastRenderedPageBreak/>
              <w:t>٩.</w:t>
            </w:r>
            <w:r w:rsidR="000A293F" w:rsidRPr="00EC388C">
              <w:rPr>
                <w:rFonts w:asciiTheme="majorBidi" w:hAnsiTheme="majorBidi" w:cstheme="majorBidi"/>
                <w:b/>
                <w:bCs/>
                <w:sz w:val="24"/>
                <w:szCs w:val="24"/>
                <w:rtl/>
                <w:lang w:val="en-US" w:bidi="ar-IQ"/>
              </w:rPr>
              <w:t xml:space="preserve"> المفردات الرئيسية للمادة </w:t>
            </w:r>
            <w:r w:rsidR="000A293F" w:rsidRPr="00EC388C">
              <w:rPr>
                <w:rFonts w:asciiTheme="majorBidi" w:hAnsiTheme="majorBidi" w:cstheme="majorBidi"/>
                <w:b/>
                <w:bCs/>
                <w:sz w:val="24"/>
                <w:szCs w:val="24"/>
                <w:lang w:val="en-US" w:bidi="ar-IQ"/>
              </w:rPr>
              <w:t>Keywords</w:t>
            </w:r>
          </w:p>
        </w:tc>
      </w:tr>
      <w:tr w:rsidR="008D46A4" w:rsidRPr="00747A9A" w:rsidTr="00720B77">
        <w:trPr>
          <w:trHeight w:val="1842"/>
        </w:trPr>
        <w:tc>
          <w:tcPr>
            <w:tcW w:w="10456" w:type="dxa"/>
            <w:gridSpan w:val="3"/>
          </w:tcPr>
          <w:p w:rsidR="000A293F" w:rsidRPr="00EC388C" w:rsidRDefault="00EC388C" w:rsidP="000A293F">
            <w:pPr>
              <w:bidi/>
              <w:spacing w:after="0" w:line="240" w:lineRule="auto"/>
              <w:rPr>
                <w:rFonts w:asciiTheme="majorBidi" w:hAnsiTheme="majorBidi" w:cstheme="majorBidi"/>
                <w:b/>
                <w:bCs/>
                <w:sz w:val="24"/>
                <w:szCs w:val="24"/>
                <w:rtl/>
                <w:lang w:bidi="ar-KW"/>
              </w:rPr>
            </w:pPr>
            <w:r w:rsidRPr="00EC388C">
              <w:rPr>
                <w:rFonts w:asciiTheme="majorBidi" w:hAnsiTheme="majorBidi" w:cstheme="majorBidi"/>
                <w:b/>
                <w:bCs/>
                <w:sz w:val="24"/>
                <w:szCs w:val="24"/>
                <w:rtl/>
                <w:lang w:bidi="ar-KW"/>
              </w:rPr>
              <w:lastRenderedPageBreak/>
              <w:t>١٠</w:t>
            </w:r>
            <w:r w:rsidR="000A293F" w:rsidRPr="00EC388C">
              <w:rPr>
                <w:rFonts w:asciiTheme="majorBidi" w:hAnsiTheme="majorBidi" w:cstheme="majorBidi"/>
                <w:b/>
                <w:bCs/>
                <w:sz w:val="24"/>
                <w:szCs w:val="24"/>
                <w:rtl/>
                <w:lang w:bidi="ar-KW"/>
              </w:rPr>
              <w:t xml:space="preserve">. </w:t>
            </w:r>
            <w:r w:rsidR="00AB753E" w:rsidRPr="00EC388C">
              <w:rPr>
                <w:rFonts w:asciiTheme="majorBidi" w:hAnsiTheme="majorBidi" w:cstheme="majorBidi"/>
                <w:b/>
                <w:bCs/>
                <w:sz w:val="24"/>
                <w:szCs w:val="24"/>
                <w:rtl/>
                <w:lang w:bidi="ar-KW"/>
              </w:rPr>
              <w:t>نبذة عامة عن المادة</w:t>
            </w:r>
          </w:p>
          <w:p w:rsidR="00F80024" w:rsidRPr="00F80024" w:rsidRDefault="00F80024" w:rsidP="00F80024">
            <w:pPr>
              <w:bidi/>
              <w:spacing w:after="0" w:line="240" w:lineRule="auto"/>
              <w:rPr>
                <w:b/>
                <w:bCs/>
                <w:sz w:val="24"/>
                <w:szCs w:val="24"/>
                <w:rtl/>
                <w:lang w:bidi="ar-IQ"/>
              </w:rPr>
            </w:pPr>
            <w:r w:rsidRPr="00F80024">
              <w:rPr>
                <w:b/>
                <w:bCs/>
                <w:sz w:val="24"/>
                <w:szCs w:val="24"/>
                <w:rtl/>
                <w:lang w:bidi="ar-IQ"/>
              </w:rPr>
              <w:t>التعريف بالموضوع</w:t>
            </w:r>
          </w:p>
          <w:p w:rsidR="008D46A4" w:rsidRPr="00E11C2D" w:rsidRDefault="00F80024" w:rsidP="000273D2">
            <w:pPr>
              <w:bidi/>
              <w:spacing w:after="0" w:line="240" w:lineRule="auto"/>
              <w:jc w:val="both"/>
              <w:rPr>
                <w:b/>
                <w:bCs/>
                <w:sz w:val="24"/>
                <w:szCs w:val="24"/>
                <w:rtl/>
                <w:lang w:bidi="ar-IQ"/>
              </w:rPr>
            </w:pPr>
            <w:r w:rsidRPr="00F80024">
              <w:rPr>
                <w:b/>
                <w:bCs/>
                <w:sz w:val="24"/>
                <w:szCs w:val="24"/>
                <w:rtl/>
                <w:lang w:bidi="ar-IQ"/>
              </w:rPr>
              <w:t xml:space="preserve">  إن </w:t>
            </w:r>
            <w:r w:rsidR="000273D2">
              <w:rPr>
                <w:rFonts w:hint="cs"/>
                <w:b/>
                <w:bCs/>
                <w:sz w:val="24"/>
                <w:szCs w:val="24"/>
                <w:rtl/>
                <w:lang w:bidi="ar-IQ"/>
              </w:rPr>
              <w:t>مادة النحو تعتبر إحدى أهم المواد الضرورية لفهم اللغة العربية، والقدرة على التكلم بها بصورة صحيحة، وموضوعها هو الكلمة والكلام</w:t>
            </w:r>
            <w:r w:rsidRPr="00F80024">
              <w:rPr>
                <w:b/>
                <w:bCs/>
                <w:sz w:val="24"/>
                <w:szCs w:val="24"/>
                <w:rtl/>
                <w:lang w:bidi="ar-IQ"/>
              </w:rPr>
              <w:t>.</w:t>
            </w:r>
            <w:r w:rsidR="000273D2">
              <w:rPr>
                <w:rFonts w:hint="cs"/>
                <w:b/>
                <w:bCs/>
                <w:sz w:val="24"/>
                <w:szCs w:val="24"/>
                <w:rtl/>
                <w:lang w:bidi="ar-IQ"/>
              </w:rPr>
              <w:t xml:space="preserve"> </w:t>
            </w:r>
          </w:p>
        </w:tc>
      </w:tr>
      <w:tr w:rsidR="00FD437F" w:rsidRPr="00747A9A" w:rsidTr="00720B77">
        <w:trPr>
          <w:trHeight w:val="1110"/>
        </w:trPr>
        <w:tc>
          <w:tcPr>
            <w:tcW w:w="10456" w:type="dxa"/>
            <w:gridSpan w:val="3"/>
          </w:tcPr>
          <w:p w:rsidR="00F80024" w:rsidRPr="00F80024" w:rsidRDefault="00EC388C" w:rsidP="00F80024">
            <w:pPr>
              <w:bidi/>
              <w:spacing w:after="0" w:line="240" w:lineRule="auto"/>
              <w:rPr>
                <w:b/>
                <w:bCs/>
                <w:sz w:val="24"/>
                <w:szCs w:val="24"/>
                <w:rtl/>
                <w:lang w:bidi="ar-IQ"/>
              </w:rPr>
            </w:pPr>
            <w:r w:rsidRPr="00EC388C">
              <w:rPr>
                <w:rFonts w:asciiTheme="majorBidi" w:hAnsiTheme="majorBidi" w:cstheme="majorBidi"/>
                <w:b/>
                <w:bCs/>
                <w:sz w:val="24"/>
                <w:szCs w:val="24"/>
                <w:rtl/>
                <w:lang w:bidi="ar-IQ"/>
              </w:rPr>
              <w:t>١١.</w:t>
            </w:r>
            <w:r w:rsidR="001F7289">
              <w:rPr>
                <w:rFonts w:cs="Times New Roman" w:hint="cs"/>
                <w:b/>
                <w:bCs/>
                <w:sz w:val="24"/>
                <w:szCs w:val="24"/>
                <w:rtl/>
                <w:lang w:bidi="ar-IQ"/>
              </w:rPr>
              <w:t>أهداف المادة</w:t>
            </w:r>
            <w:r w:rsidR="00582D81">
              <w:rPr>
                <w:rFonts w:hint="cs"/>
                <w:b/>
                <w:bCs/>
                <w:sz w:val="24"/>
                <w:szCs w:val="24"/>
                <w:rtl/>
                <w:lang w:bidi="ar-IQ"/>
              </w:rPr>
              <w:t>:</w:t>
            </w:r>
            <w:r w:rsidR="00F80024" w:rsidRPr="00F80024">
              <w:rPr>
                <w:b/>
                <w:bCs/>
                <w:sz w:val="24"/>
                <w:szCs w:val="24"/>
                <w:rtl/>
                <w:lang w:bidi="ar-IQ"/>
              </w:rPr>
              <w:t>أهداف الدرس</w:t>
            </w:r>
          </w:p>
          <w:p w:rsidR="00F80024" w:rsidRPr="00F80024" w:rsidRDefault="00884318" w:rsidP="00F80024">
            <w:pPr>
              <w:bidi/>
              <w:spacing w:after="0" w:line="240" w:lineRule="auto"/>
              <w:rPr>
                <w:b/>
                <w:bCs/>
                <w:sz w:val="24"/>
                <w:szCs w:val="24"/>
                <w:rtl/>
                <w:lang w:bidi="ar-IQ"/>
              </w:rPr>
            </w:pPr>
            <w:r>
              <w:rPr>
                <w:rFonts w:hint="cs"/>
                <w:b/>
                <w:bCs/>
                <w:sz w:val="24"/>
                <w:szCs w:val="24"/>
                <w:rtl/>
                <w:lang w:bidi="ar-IQ"/>
              </w:rPr>
              <w:t>الهدف الأساسي لتعليم وتعلم علم النحو هو فهم اللغة العربية والقدرة على التكلم بها بصورة صحيحة، وذلك باتباع أصول وضوابط معينة تعصم مراعاتها اللسان عن الخطأ في المقال.</w:t>
            </w:r>
          </w:p>
          <w:p w:rsidR="00FD437F" w:rsidRPr="00582D81" w:rsidRDefault="00FD437F" w:rsidP="00552171">
            <w:pPr>
              <w:bidi/>
              <w:spacing w:after="0" w:line="240" w:lineRule="auto"/>
              <w:rPr>
                <w:b/>
                <w:bCs/>
                <w:sz w:val="24"/>
                <w:szCs w:val="24"/>
                <w:u w:val="single"/>
                <w:lang w:val="en-US" w:bidi="ar-IQ"/>
              </w:rPr>
            </w:pPr>
          </w:p>
        </w:tc>
      </w:tr>
      <w:tr w:rsidR="008D46A4" w:rsidRPr="00747A9A" w:rsidTr="00720B77">
        <w:trPr>
          <w:trHeight w:val="704"/>
        </w:trPr>
        <w:tc>
          <w:tcPr>
            <w:tcW w:w="10456" w:type="dxa"/>
            <w:gridSpan w:val="3"/>
          </w:tcPr>
          <w:p w:rsidR="00582D81" w:rsidRDefault="00EC388C" w:rsidP="00582D81">
            <w:pPr>
              <w:bidi/>
              <w:spacing w:after="0" w:line="240" w:lineRule="auto"/>
              <w:rPr>
                <w:b/>
                <w:bCs/>
                <w:sz w:val="24"/>
                <w:szCs w:val="24"/>
                <w:rtl/>
                <w:lang w:bidi="ar-IQ"/>
              </w:rPr>
            </w:pPr>
            <w:r w:rsidRPr="00EC388C">
              <w:rPr>
                <w:rFonts w:asciiTheme="majorBidi" w:hAnsiTheme="majorBidi" w:cstheme="majorBidi"/>
                <w:b/>
                <w:bCs/>
                <w:sz w:val="24"/>
                <w:szCs w:val="24"/>
                <w:rtl/>
                <w:lang w:bidi="ar-IQ"/>
              </w:rPr>
              <w:t>١٢.</w:t>
            </w:r>
            <w:r w:rsidR="00582D81" w:rsidRPr="00EC388C">
              <w:rPr>
                <w:rFonts w:asciiTheme="majorBidi" w:hAnsiTheme="majorBidi" w:cstheme="majorBidi"/>
                <w:b/>
                <w:bCs/>
                <w:sz w:val="24"/>
                <w:szCs w:val="24"/>
                <w:rtl/>
                <w:lang w:bidi="ar-IQ"/>
              </w:rPr>
              <w:t xml:space="preserve"> التزامات </w:t>
            </w:r>
            <w:r w:rsidR="00582D81">
              <w:rPr>
                <w:rFonts w:cs="Times New Roman" w:hint="cs"/>
                <w:b/>
                <w:bCs/>
                <w:sz w:val="24"/>
                <w:szCs w:val="24"/>
                <w:rtl/>
                <w:lang w:bidi="ar-IQ"/>
              </w:rPr>
              <w:t>الطالب</w:t>
            </w:r>
            <w:r w:rsidR="00582D81">
              <w:rPr>
                <w:rFonts w:hint="cs"/>
                <w:b/>
                <w:bCs/>
                <w:sz w:val="24"/>
                <w:szCs w:val="24"/>
                <w:rtl/>
                <w:lang w:bidi="ar-IQ"/>
              </w:rPr>
              <w:t>:</w:t>
            </w:r>
          </w:p>
          <w:p w:rsidR="00582D81" w:rsidRPr="00552171" w:rsidRDefault="00552171" w:rsidP="00884318">
            <w:pPr>
              <w:bidi/>
              <w:spacing w:after="0" w:line="240" w:lineRule="auto"/>
              <w:rPr>
                <w:rFonts w:asciiTheme="minorBidi" w:hAnsiTheme="minorBidi" w:cstheme="minorBidi"/>
                <w:b/>
                <w:bCs/>
                <w:sz w:val="24"/>
                <w:szCs w:val="24"/>
                <w:lang w:bidi="ar-KW"/>
              </w:rPr>
            </w:pPr>
            <w:r w:rsidRPr="00552171">
              <w:rPr>
                <w:rFonts w:asciiTheme="minorBidi" w:hAnsiTheme="minorBidi" w:cstheme="minorBidi"/>
                <w:b/>
                <w:bCs/>
                <w:sz w:val="24"/>
                <w:szCs w:val="24"/>
                <w:rtl/>
                <w:lang w:bidi="ar-IQ"/>
              </w:rPr>
              <w:t xml:space="preserve">على الطالب الحضور الى المحاضرات ، وأن يشارك مشاركة فعالة في الدرس، ويطالب </w:t>
            </w:r>
            <w:r w:rsidR="00D0301E">
              <w:rPr>
                <w:rFonts w:asciiTheme="minorBidi" w:hAnsiTheme="minorBidi" w:cstheme="minorBidi"/>
                <w:b/>
                <w:bCs/>
                <w:sz w:val="24"/>
                <w:szCs w:val="24"/>
                <w:rtl/>
                <w:lang w:bidi="ar-IQ"/>
              </w:rPr>
              <w:t>بكتابة بحث ص</w:t>
            </w:r>
            <w:r w:rsidR="00D0301E">
              <w:rPr>
                <w:rFonts w:asciiTheme="minorBidi" w:hAnsiTheme="minorBidi" w:cstheme="minorBidi" w:hint="cs"/>
                <w:b/>
                <w:bCs/>
                <w:sz w:val="24"/>
                <w:szCs w:val="24"/>
                <w:rtl/>
                <w:lang w:bidi="ar-IQ"/>
              </w:rPr>
              <w:t>ف</w:t>
            </w:r>
            <w:r w:rsidRPr="00552171">
              <w:rPr>
                <w:rFonts w:asciiTheme="minorBidi" w:hAnsiTheme="minorBidi" w:cstheme="minorBidi"/>
                <w:b/>
                <w:bCs/>
                <w:sz w:val="24"/>
                <w:szCs w:val="24"/>
                <w:rtl/>
                <w:lang w:bidi="ar-IQ"/>
              </w:rPr>
              <w:t xml:space="preserve">ي عن </w:t>
            </w:r>
            <w:r w:rsidR="00884318">
              <w:rPr>
                <w:rFonts w:asciiTheme="minorBidi" w:hAnsiTheme="minorBidi" w:cstheme="minorBidi" w:hint="cs"/>
                <w:b/>
                <w:bCs/>
                <w:sz w:val="24"/>
                <w:szCs w:val="24"/>
                <w:rtl/>
                <w:lang w:bidi="ar-IQ"/>
              </w:rPr>
              <w:t>موضوع من المواضيع النحوية المقررة خلال</w:t>
            </w:r>
            <w:r w:rsidRPr="00552171">
              <w:rPr>
                <w:rFonts w:asciiTheme="minorBidi" w:hAnsiTheme="minorBidi" w:cstheme="minorBidi"/>
                <w:b/>
                <w:bCs/>
                <w:sz w:val="24"/>
                <w:szCs w:val="24"/>
                <w:rtl/>
                <w:lang w:bidi="ar-IQ"/>
              </w:rPr>
              <w:t xml:space="preserve"> السنة الدراسية.</w:t>
            </w:r>
          </w:p>
          <w:p w:rsidR="00582D81" w:rsidRPr="00582D81" w:rsidRDefault="00582D81" w:rsidP="00582D81">
            <w:pPr>
              <w:spacing w:after="0" w:line="240" w:lineRule="auto"/>
              <w:rPr>
                <w:sz w:val="24"/>
                <w:szCs w:val="24"/>
                <w:lang w:val="en-US" w:bidi="ar-KW"/>
              </w:rPr>
            </w:pPr>
          </w:p>
          <w:p w:rsidR="00B916A8" w:rsidRPr="006766CD" w:rsidRDefault="00B916A8" w:rsidP="002F44B8">
            <w:pPr>
              <w:bidi/>
              <w:spacing w:after="0" w:line="240" w:lineRule="auto"/>
              <w:rPr>
                <w:sz w:val="24"/>
                <w:szCs w:val="24"/>
                <w:rtl/>
                <w:lang w:bidi="ar-KW"/>
              </w:rPr>
            </w:pPr>
          </w:p>
        </w:tc>
      </w:tr>
      <w:tr w:rsidR="008D46A4" w:rsidRPr="00747A9A" w:rsidTr="00720B77">
        <w:trPr>
          <w:trHeight w:val="704"/>
        </w:trPr>
        <w:tc>
          <w:tcPr>
            <w:tcW w:w="10456" w:type="dxa"/>
            <w:gridSpan w:val="3"/>
          </w:tcPr>
          <w:p w:rsidR="00582D81" w:rsidRPr="00EC388C" w:rsidRDefault="00EC388C" w:rsidP="00582D81">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١٣</w:t>
            </w:r>
            <w:r w:rsidR="00582D81" w:rsidRPr="00EC388C">
              <w:rPr>
                <w:rFonts w:asciiTheme="majorBidi" w:hAnsiTheme="majorBidi" w:cstheme="majorBidi"/>
                <w:b/>
                <w:bCs/>
                <w:sz w:val="24"/>
                <w:szCs w:val="24"/>
                <w:rtl/>
                <w:lang w:bidi="ar-IQ"/>
              </w:rPr>
              <w:t>. طرق التدريس</w:t>
            </w:r>
          </w:p>
          <w:p w:rsidR="00582D81" w:rsidRPr="00047BAF" w:rsidRDefault="00047BAF" w:rsidP="00884318">
            <w:pPr>
              <w:bidi/>
              <w:spacing w:after="0" w:line="240" w:lineRule="auto"/>
              <w:rPr>
                <w:rFonts w:asciiTheme="minorBidi" w:hAnsiTheme="minorBidi" w:cstheme="minorBidi"/>
                <w:b/>
                <w:bCs/>
                <w:sz w:val="24"/>
                <w:szCs w:val="24"/>
                <w:rtl/>
                <w:lang w:bidi="ar-IQ"/>
              </w:rPr>
            </w:pPr>
            <w:r w:rsidRPr="00047BAF">
              <w:rPr>
                <w:rFonts w:asciiTheme="minorBidi" w:hAnsiTheme="minorBidi" w:cstheme="minorBidi"/>
                <w:b/>
                <w:bCs/>
                <w:sz w:val="24"/>
                <w:szCs w:val="24"/>
                <w:rtl/>
                <w:lang w:bidi="ar-IQ"/>
              </w:rPr>
              <w:t>أعتمد في تدريس المادة على الكورس بوك الذي حضرته لهم في بداية السنة الدراسية، م</w:t>
            </w:r>
            <w:r w:rsidR="00884318">
              <w:rPr>
                <w:rFonts w:asciiTheme="minorBidi" w:hAnsiTheme="minorBidi" w:cstheme="minorBidi"/>
                <w:b/>
                <w:bCs/>
                <w:sz w:val="24"/>
                <w:szCs w:val="24"/>
                <w:rtl/>
                <w:lang w:bidi="ar-IQ"/>
              </w:rPr>
              <w:t>ع الاعتماد على الداتاشو</w:t>
            </w:r>
            <w:r w:rsidR="00884318">
              <w:rPr>
                <w:rFonts w:asciiTheme="minorBidi" w:hAnsiTheme="minorBidi" w:cstheme="minorBidi" w:hint="cs"/>
                <w:b/>
                <w:bCs/>
                <w:sz w:val="24"/>
                <w:szCs w:val="24"/>
                <w:rtl/>
                <w:lang w:bidi="ar-IQ"/>
              </w:rPr>
              <w:t xml:space="preserve"> </w:t>
            </w:r>
            <w:r w:rsidRPr="00047BAF">
              <w:rPr>
                <w:rFonts w:asciiTheme="minorBidi" w:hAnsiTheme="minorBidi" w:cstheme="minorBidi"/>
                <w:b/>
                <w:bCs/>
                <w:sz w:val="24"/>
                <w:szCs w:val="24"/>
                <w:rtl/>
                <w:lang w:bidi="ar-IQ"/>
              </w:rPr>
              <w:t>من أجل توضيح المادة ، وهذا لا</w:t>
            </w:r>
            <w:r w:rsidR="0098577E">
              <w:rPr>
                <w:rFonts w:asciiTheme="minorBidi" w:hAnsiTheme="minorBidi" w:cstheme="minorBidi" w:hint="cs"/>
                <w:b/>
                <w:bCs/>
                <w:sz w:val="24"/>
                <w:szCs w:val="24"/>
                <w:rtl/>
                <w:lang w:bidi="ar-IQ"/>
              </w:rPr>
              <w:t xml:space="preserve"> </w:t>
            </w:r>
            <w:r w:rsidR="0098577E">
              <w:rPr>
                <w:rFonts w:asciiTheme="minorBidi" w:hAnsiTheme="minorBidi" w:cstheme="minorBidi"/>
                <w:b/>
                <w:bCs/>
                <w:sz w:val="24"/>
                <w:szCs w:val="24"/>
                <w:rtl/>
                <w:lang w:bidi="ar-IQ"/>
              </w:rPr>
              <w:t xml:space="preserve">يعني </w:t>
            </w:r>
            <w:r w:rsidR="0098577E">
              <w:rPr>
                <w:rFonts w:asciiTheme="minorBidi" w:hAnsiTheme="minorBidi" w:cstheme="minorBidi" w:hint="cs"/>
                <w:b/>
                <w:bCs/>
                <w:sz w:val="24"/>
                <w:szCs w:val="24"/>
                <w:rtl/>
                <w:lang w:bidi="ar-IQ"/>
              </w:rPr>
              <w:t>إ</w:t>
            </w:r>
            <w:r w:rsidRPr="00047BAF">
              <w:rPr>
                <w:rFonts w:asciiTheme="minorBidi" w:hAnsiTheme="minorBidi" w:cstheme="minorBidi"/>
                <w:b/>
                <w:bCs/>
                <w:sz w:val="24"/>
                <w:szCs w:val="24"/>
                <w:rtl/>
                <w:lang w:bidi="ar-IQ"/>
              </w:rPr>
              <w:t xml:space="preserve">غفال الاعتماد على السبورة، فأستخدمها لتوضيح </w:t>
            </w:r>
            <w:r w:rsidR="00884318">
              <w:rPr>
                <w:rFonts w:asciiTheme="minorBidi" w:hAnsiTheme="minorBidi" w:cstheme="minorBidi" w:hint="cs"/>
                <w:b/>
                <w:bCs/>
                <w:sz w:val="24"/>
                <w:szCs w:val="24"/>
                <w:rtl/>
                <w:lang w:bidi="ar-IQ"/>
              </w:rPr>
              <w:t xml:space="preserve">بعض المواضيع وعرض </w:t>
            </w:r>
            <w:r w:rsidRPr="00047BAF">
              <w:rPr>
                <w:rFonts w:asciiTheme="minorBidi" w:hAnsiTheme="minorBidi" w:cstheme="minorBidi"/>
                <w:b/>
                <w:bCs/>
                <w:sz w:val="24"/>
                <w:szCs w:val="24"/>
                <w:rtl/>
                <w:lang w:bidi="ar-IQ"/>
              </w:rPr>
              <w:t>الأفكار العامة للمادة.</w:t>
            </w:r>
          </w:p>
          <w:p w:rsidR="00582D81" w:rsidRPr="00047BAF" w:rsidRDefault="00582D81" w:rsidP="00582D81">
            <w:pPr>
              <w:bidi/>
              <w:spacing w:after="0" w:line="240" w:lineRule="auto"/>
              <w:rPr>
                <w:rFonts w:asciiTheme="minorBidi" w:hAnsiTheme="minorBidi" w:cstheme="minorBidi"/>
                <w:b/>
                <w:bCs/>
                <w:sz w:val="24"/>
                <w:szCs w:val="24"/>
                <w:rtl/>
                <w:lang w:bidi="ar-IQ"/>
              </w:rPr>
            </w:pPr>
          </w:p>
          <w:p w:rsidR="007F0899" w:rsidRPr="00EC388C" w:rsidRDefault="007F0899" w:rsidP="00C857AF">
            <w:pPr>
              <w:bidi/>
              <w:spacing w:after="0" w:line="240" w:lineRule="auto"/>
              <w:rPr>
                <w:rFonts w:asciiTheme="majorBidi" w:hAnsiTheme="majorBidi" w:cstheme="majorBidi"/>
                <w:sz w:val="24"/>
                <w:szCs w:val="24"/>
                <w:rtl/>
                <w:lang w:val="en-US" w:bidi="ar-KW"/>
              </w:rPr>
            </w:pPr>
          </w:p>
        </w:tc>
      </w:tr>
      <w:tr w:rsidR="008D46A4" w:rsidRPr="00747A9A" w:rsidTr="00720B77">
        <w:trPr>
          <w:trHeight w:val="704"/>
        </w:trPr>
        <w:tc>
          <w:tcPr>
            <w:tcW w:w="10456" w:type="dxa"/>
            <w:gridSpan w:val="3"/>
          </w:tcPr>
          <w:p w:rsidR="00582D81" w:rsidRPr="00EC388C" w:rsidRDefault="00EC388C" w:rsidP="00582D81">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١٤</w:t>
            </w:r>
            <w:r w:rsidR="00582D81" w:rsidRPr="00EC388C">
              <w:rPr>
                <w:rFonts w:asciiTheme="majorBidi" w:hAnsiTheme="majorBidi" w:cstheme="majorBidi"/>
                <w:b/>
                <w:bCs/>
                <w:sz w:val="24"/>
                <w:szCs w:val="24"/>
                <w:rtl/>
                <w:lang w:bidi="ar-IQ"/>
              </w:rPr>
              <w:t xml:space="preserve">. </w:t>
            </w:r>
            <w:r w:rsidR="00305BAF" w:rsidRPr="00EC388C">
              <w:rPr>
                <w:rFonts w:asciiTheme="majorBidi" w:hAnsiTheme="majorBidi" w:cstheme="majorBidi"/>
                <w:b/>
                <w:bCs/>
                <w:sz w:val="24"/>
                <w:szCs w:val="24"/>
                <w:rtl/>
                <w:lang w:bidi="ar-IQ"/>
              </w:rPr>
              <w:t>نظام التقييم</w:t>
            </w:r>
          </w:p>
          <w:p w:rsidR="000F2337" w:rsidRPr="00EC388C" w:rsidRDefault="00503001" w:rsidP="0098577E">
            <w:pPr>
              <w:spacing w:after="0" w:line="240" w:lineRule="auto"/>
              <w:jc w:val="right"/>
              <w:rPr>
                <w:rFonts w:asciiTheme="majorBidi" w:hAnsiTheme="majorBidi" w:cstheme="majorBidi"/>
                <w:sz w:val="28"/>
                <w:szCs w:val="28"/>
                <w:rtl/>
                <w:lang w:val="en-US" w:bidi="ar-KW"/>
              </w:rPr>
            </w:pPr>
            <w:r w:rsidRPr="00503001">
              <w:rPr>
                <w:rFonts w:asciiTheme="minorBidi" w:hAnsiTheme="minorBidi" w:cstheme="minorBidi"/>
                <w:b/>
                <w:bCs/>
                <w:sz w:val="24"/>
                <w:szCs w:val="24"/>
                <w:rtl/>
                <w:lang w:bidi="ar-IQ"/>
              </w:rPr>
              <w:t>أعتمد في تقي</w:t>
            </w:r>
            <w:r w:rsidRPr="00503001">
              <w:rPr>
                <w:rFonts w:asciiTheme="minorBidi" w:hAnsiTheme="minorBidi" w:cstheme="minorBidi" w:hint="cs"/>
                <w:b/>
                <w:bCs/>
                <w:sz w:val="24"/>
                <w:szCs w:val="24"/>
                <w:rtl/>
                <w:lang w:bidi="ar-IQ"/>
              </w:rPr>
              <w:t>ي</w:t>
            </w:r>
            <w:r w:rsidRPr="00503001">
              <w:rPr>
                <w:rFonts w:asciiTheme="minorBidi" w:hAnsiTheme="minorBidi" w:cstheme="minorBidi"/>
                <w:b/>
                <w:bCs/>
                <w:sz w:val="24"/>
                <w:szCs w:val="24"/>
                <w:rtl/>
                <w:lang w:bidi="ar-IQ"/>
              </w:rPr>
              <w:t>م الطالب على الامتحانات الفصلية</w:t>
            </w:r>
            <w:r w:rsidR="0098577E">
              <w:rPr>
                <w:rFonts w:asciiTheme="minorBidi" w:hAnsiTheme="minorBidi" w:cstheme="minorBidi" w:hint="cs"/>
                <w:b/>
                <w:bCs/>
                <w:sz w:val="24"/>
                <w:szCs w:val="24"/>
                <w:rtl/>
                <w:lang w:bidi="ar-IQ"/>
              </w:rPr>
              <w:t>،</w:t>
            </w:r>
            <w:r w:rsidRPr="00503001">
              <w:rPr>
                <w:rFonts w:asciiTheme="minorBidi" w:hAnsiTheme="minorBidi" w:cstheme="minorBidi"/>
                <w:b/>
                <w:bCs/>
                <w:sz w:val="24"/>
                <w:szCs w:val="24"/>
                <w:rtl/>
                <w:lang w:bidi="ar-IQ"/>
              </w:rPr>
              <w:t xml:space="preserve"> إذ يمتحن الطالب </w:t>
            </w:r>
            <w:r w:rsidR="00445DA1">
              <w:rPr>
                <w:rFonts w:asciiTheme="minorBidi" w:hAnsiTheme="minorBidi" w:cstheme="minorBidi" w:hint="cs"/>
                <w:b/>
                <w:bCs/>
                <w:sz w:val="24"/>
                <w:szCs w:val="24"/>
                <w:rtl/>
                <w:lang w:bidi="ar-IQ"/>
              </w:rPr>
              <w:t>ثلاث مرات</w:t>
            </w:r>
            <w:r w:rsidRPr="00503001">
              <w:rPr>
                <w:rFonts w:asciiTheme="minorBidi" w:hAnsiTheme="minorBidi" w:cstheme="minorBidi"/>
                <w:b/>
                <w:bCs/>
                <w:sz w:val="24"/>
                <w:szCs w:val="24"/>
                <w:rtl/>
                <w:lang w:bidi="ar-IQ"/>
              </w:rPr>
              <w:t xml:space="preserve"> كل امتحان من</w:t>
            </w:r>
            <w:r w:rsidR="0098577E">
              <w:rPr>
                <w:rFonts w:asciiTheme="minorBidi" w:hAnsiTheme="minorBidi" w:cstheme="minorBidi" w:hint="cs"/>
                <w:b/>
                <w:bCs/>
                <w:sz w:val="24"/>
                <w:szCs w:val="24"/>
                <w:rtl/>
                <w:lang w:bidi="ar-IQ"/>
              </w:rPr>
              <w:t xml:space="preserve"> </w:t>
            </w:r>
            <w:r w:rsidRPr="00503001">
              <w:rPr>
                <w:rFonts w:asciiTheme="minorBidi" w:hAnsiTheme="minorBidi" w:cstheme="minorBidi"/>
                <w:b/>
                <w:bCs/>
                <w:sz w:val="24"/>
                <w:szCs w:val="24"/>
                <w:rtl/>
                <w:lang w:bidi="ar-IQ"/>
              </w:rPr>
              <w:t xml:space="preserve">( </w:t>
            </w:r>
            <w:r w:rsidR="00445DA1">
              <w:rPr>
                <w:rFonts w:asciiTheme="minorBidi" w:hAnsiTheme="minorBidi" w:cstheme="minorBidi" w:hint="cs"/>
                <w:b/>
                <w:bCs/>
                <w:sz w:val="24"/>
                <w:szCs w:val="24"/>
                <w:rtl/>
                <w:lang w:bidi="ar-IQ"/>
              </w:rPr>
              <w:t>10</w:t>
            </w:r>
            <w:r w:rsidRPr="00503001">
              <w:rPr>
                <w:rFonts w:asciiTheme="minorBidi" w:hAnsiTheme="minorBidi" w:cstheme="minorBidi"/>
                <w:b/>
                <w:bCs/>
                <w:sz w:val="24"/>
                <w:szCs w:val="24"/>
                <w:rtl/>
                <w:lang w:bidi="ar-IQ"/>
              </w:rPr>
              <w:t xml:space="preserve"> ) </w:t>
            </w:r>
            <w:r w:rsidR="00445DA1">
              <w:rPr>
                <w:rFonts w:asciiTheme="minorBidi" w:hAnsiTheme="minorBidi" w:cstheme="minorBidi" w:hint="cs"/>
                <w:b/>
                <w:bCs/>
                <w:sz w:val="24"/>
                <w:szCs w:val="24"/>
                <w:rtl/>
                <w:lang w:bidi="ar-IQ"/>
              </w:rPr>
              <w:t xml:space="preserve">عشر </w:t>
            </w:r>
            <w:r w:rsidRPr="00503001">
              <w:rPr>
                <w:rFonts w:asciiTheme="minorBidi" w:hAnsiTheme="minorBidi" w:cstheme="minorBidi" w:hint="cs"/>
                <w:b/>
                <w:bCs/>
                <w:sz w:val="24"/>
                <w:szCs w:val="24"/>
                <w:rtl/>
                <w:lang w:bidi="ar-IQ"/>
              </w:rPr>
              <w:t>درج</w:t>
            </w:r>
            <w:r w:rsidR="00445DA1">
              <w:rPr>
                <w:rFonts w:asciiTheme="minorBidi" w:hAnsiTheme="minorBidi" w:cstheme="minorBidi" w:hint="cs"/>
                <w:b/>
                <w:bCs/>
                <w:sz w:val="24"/>
                <w:szCs w:val="24"/>
                <w:rtl/>
                <w:lang w:bidi="ar-IQ"/>
              </w:rPr>
              <w:t>ات</w:t>
            </w:r>
            <w:r w:rsidRPr="00503001">
              <w:rPr>
                <w:rFonts w:asciiTheme="minorBidi" w:hAnsiTheme="minorBidi" w:cstheme="minorBidi"/>
                <w:b/>
                <w:bCs/>
                <w:sz w:val="24"/>
                <w:szCs w:val="24"/>
                <w:rtl/>
                <w:lang w:bidi="ar-IQ"/>
              </w:rPr>
              <w:t>،</w:t>
            </w:r>
            <w:r w:rsidR="0098577E">
              <w:rPr>
                <w:rFonts w:asciiTheme="minorBidi" w:hAnsiTheme="minorBidi" w:cstheme="minorBidi" w:hint="cs"/>
                <w:b/>
                <w:bCs/>
                <w:sz w:val="24"/>
                <w:szCs w:val="24"/>
                <w:rtl/>
                <w:lang w:bidi="ar-IQ"/>
              </w:rPr>
              <w:t xml:space="preserve"> </w:t>
            </w:r>
            <w:r w:rsidR="00445DA1">
              <w:rPr>
                <w:rFonts w:asciiTheme="minorBidi" w:hAnsiTheme="minorBidi" w:cstheme="minorBidi" w:hint="cs"/>
                <w:b/>
                <w:bCs/>
                <w:sz w:val="24"/>
                <w:szCs w:val="24"/>
                <w:rtl/>
                <w:lang w:bidi="ar-IQ"/>
              </w:rPr>
              <w:t>ويقدم بحث</w:t>
            </w:r>
            <w:r w:rsidR="0098577E">
              <w:rPr>
                <w:rFonts w:asciiTheme="minorBidi" w:hAnsiTheme="minorBidi" w:cstheme="minorBidi" w:hint="cs"/>
                <w:b/>
                <w:bCs/>
                <w:sz w:val="24"/>
                <w:szCs w:val="24"/>
                <w:rtl/>
                <w:lang w:bidi="ar-IQ"/>
              </w:rPr>
              <w:t>ا</w:t>
            </w:r>
            <w:r w:rsidR="00445DA1">
              <w:rPr>
                <w:rFonts w:asciiTheme="minorBidi" w:hAnsiTheme="minorBidi" w:cstheme="minorBidi" w:hint="cs"/>
                <w:b/>
                <w:bCs/>
                <w:sz w:val="24"/>
                <w:szCs w:val="24"/>
                <w:rtl/>
                <w:lang w:bidi="ar-IQ"/>
              </w:rPr>
              <w:t xml:space="preserve"> صفي</w:t>
            </w:r>
            <w:r w:rsidR="0098577E">
              <w:rPr>
                <w:rFonts w:asciiTheme="minorBidi" w:hAnsiTheme="minorBidi" w:cstheme="minorBidi" w:hint="cs"/>
                <w:b/>
                <w:bCs/>
                <w:sz w:val="24"/>
                <w:szCs w:val="24"/>
                <w:rtl/>
                <w:lang w:bidi="ar-IQ"/>
              </w:rPr>
              <w:t>ا</w:t>
            </w:r>
            <w:r w:rsidR="00445DA1">
              <w:rPr>
                <w:rFonts w:asciiTheme="minorBidi" w:hAnsiTheme="minorBidi" w:cstheme="minorBidi" w:hint="cs"/>
                <w:b/>
                <w:bCs/>
                <w:sz w:val="24"/>
                <w:szCs w:val="24"/>
                <w:rtl/>
                <w:lang w:bidi="ar-IQ"/>
              </w:rPr>
              <w:t xml:space="preserve"> على ( 5 )</w:t>
            </w:r>
            <w:r w:rsidR="0098577E">
              <w:rPr>
                <w:rFonts w:asciiTheme="minorBidi" w:hAnsiTheme="minorBidi" w:cstheme="minorBidi" w:hint="cs"/>
                <w:b/>
                <w:bCs/>
                <w:sz w:val="24"/>
                <w:szCs w:val="24"/>
                <w:rtl/>
                <w:lang w:bidi="ar-IQ"/>
              </w:rPr>
              <w:t xml:space="preserve"> خمس </w:t>
            </w:r>
            <w:r w:rsidR="00445DA1">
              <w:rPr>
                <w:rFonts w:asciiTheme="minorBidi" w:hAnsiTheme="minorBidi" w:cstheme="minorBidi" w:hint="cs"/>
                <w:b/>
                <w:bCs/>
                <w:sz w:val="24"/>
                <w:szCs w:val="24"/>
                <w:rtl/>
                <w:lang w:bidi="ar-IQ"/>
              </w:rPr>
              <w:t>درجات</w:t>
            </w:r>
            <w:r w:rsidR="00D13A6A">
              <w:rPr>
                <w:rFonts w:asciiTheme="minorBidi" w:hAnsiTheme="minorBidi" w:cstheme="minorBidi" w:hint="cs"/>
                <w:b/>
                <w:bCs/>
                <w:sz w:val="24"/>
                <w:szCs w:val="24"/>
                <w:rtl/>
                <w:lang w:bidi="ar-IQ"/>
              </w:rPr>
              <w:t>،</w:t>
            </w:r>
            <w:r w:rsidR="00445DA1">
              <w:rPr>
                <w:rFonts w:asciiTheme="minorBidi" w:hAnsiTheme="minorBidi" w:cstheme="minorBidi" w:hint="cs"/>
                <w:b/>
                <w:bCs/>
                <w:sz w:val="24"/>
                <w:szCs w:val="24"/>
                <w:rtl/>
                <w:lang w:bidi="ar-IQ"/>
              </w:rPr>
              <w:t xml:space="preserve"> والدرجات الخمس الباقية على الحضور والمشاركة الصفية.</w:t>
            </w:r>
            <w:r w:rsidRPr="00503001">
              <w:rPr>
                <w:rFonts w:asciiTheme="minorBidi" w:hAnsiTheme="minorBidi" w:cstheme="minorBidi"/>
                <w:b/>
                <w:bCs/>
                <w:sz w:val="24"/>
                <w:szCs w:val="24"/>
                <w:rtl/>
                <w:lang w:bidi="ar-KW"/>
              </w:rPr>
              <w:t>‌</w:t>
            </w:r>
          </w:p>
        </w:tc>
      </w:tr>
      <w:tr w:rsidR="008D46A4" w:rsidRPr="00747A9A" w:rsidTr="00720B77">
        <w:trPr>
          <w:trHeight w:val="1819"/>
        </w:trPr>
        <w:tc>
          <w:tcPr>
            <w:tcW w:w="10456" w:type="dxa"/>
            <w:gridSpan w:val="3"/>
          </w:tcPr>
          <w:p w:rsidR="00C772C9" w:rsidRDefault="00EC388C" w:rsidP="00C772C9">
            <w:pPr>
              <w:bidi/>
              <w:spacing w:after="0" w:line="240" w:lineRule="auto"/>
              <w:rPr>
                <w:rFonts w:asciiTheme="majorBidi" w:hAnsiTheme="majorBidi" w:cstheme="majorBidi"/>
                <w:b/>
                <w:bCs/>
                <w:sz w:val="24"/>
                <w:szCs w:val="24"/>
                <w:rtl/>
                <w:lang w:val="en-US" w:bidi="ar-IQ"/>
              </w:rPr>
            </w:pPr>
            <w:r w:rsidRPr="00EC388C">
              <w:rPr>
                <w:rFonts w:asciiTheme="majorBidi" w:hAnsiTheme="majorBidi" w:cstheme="majorBidi"/>
                <w:b/>
                <w:bCs/>
                <w:sz w:val="24"/>
                <w:szCs w:val="24"/>
                <w:rtl/>
                <w:lang w:val="en-US" w:bidi="ar-IQ"/>
              </w:rPr>
              <w:t>١٥</w:t>
            </w:r>
            <w:r w:rsidR="00756916" w:rsidRPr="00EC388C">
              <w:rPr>
                <w:rFonts w:asciiTheme="majorBidi" w:hAnsiTheme="majorBidi" w:cstheme="majorBidi"/>
                <w:b/>
                <w:bCs/>
                <w:sz w:val="24"/>
                <w:szCs w:val="24"/>
                <w:rtl/>
                <w:lang w:val="en-US" w:bidi="ar-IQ"/>
              </w:rPr>
              <w:t xml:space="preserve">. </w:t>
            </w:r>
            <w:r w:rsidR="00044558" w:rsidRPr="00EC388C">
              <w:rPr>
                <w:rFonts w:asciiTheme="majorBidi" w:hAnsiTheme="majorBidi" w:cstheme="majorBidi"/>
                <w:b/>
                <w:bCs/>
                <w:sz w:val="24"/>
                <w:szCs w:val="24"/>
                <w:rtl/>
                <w:lang w:val="en-US" w:bidi="ar-IQ"/>
              </w:rPr>
              <w:t xml:space="preserve">نتائج تعلم الطالب </w:t>
            </w:r>
            <w:r w:rsidR="00C772C9">
              <w:rPr>
                <w:rFonts w:asciiTheme="majorBidi" w:hAnsiTheme="majorBidi" w:cstheme="majorBidi" w:hint="cs"/>
                <w:b/>
                <w:bCs/>
                <w:sz w:val="24"/>
                <w:szCs w:val="24"/>
                <w:rtl/>
                <w:lang w:val="en-US" w:bidi="ar-IQ"/>
              </w:rPr>
              <w:t>:</w:t>
            </w:r>
          </w:p>
          <w:p w:rsidR="00C772C9" w:rsidRPr="00C772C9" w:rsidRDefault="003406B3" w:rsidP="00BF3E0D">
            <w:pPr>
              <w:bidi/>
              <w:spacing w:after="0" w:line="240" w:lineRule="auto"/>
              <w:jc w:val="both"/>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تظهر آثار ونتائج التعليم والتعلم على كل من المعلم والمتعلم، فالمعلم يشعر بالارتياح</w:t>
            </w:r>
            <w:r w:rsidR="00BF3E0D">
              <w:rPr>
                <w:rFonts w:asciiTheme="majorBidi" w:hAnsiTheme="majorBidi" w:cstheme="majorBidi" w:hint="cs"/>
                <w:b/>
                <w:bCs/>
                <w:sz w:val="24"/>
                <w:szCs w:val="24"/>
                <w:rtl/>
                <w:lang w:val="en-US" w:bidi="ar-IQ"/>
              </w:rPr>
              <w:t xml:space="preserve">، حيث بذل بعضا من أوقاته الثمينة في خدمة العلم لتعليم غيره، والمتعلم يشعر بالارتياح أيضا، حيث استفاد من المجالس العلمية، ويشعر بأنه تعلم ما لم يكن يعلمه أتقن ما لم يتقنه، بحيث يستطيع أن يعلم غيره بكل ثقة ما تعلمه من معلمه، فبالتالي تبقى وتدوم السلسلة الذهبية الرابطة الروحية بين المعلم والمتعلم مادام العلم باقيا، والتعليم والتعلم مشهودا. </w:t>
            </w:r>
          </w:p>
          <w:p w:rsidR="00E07FDD" w:rsidRPr="00EC388C" w:rsidRDefault="00E07FDD" w:rsidP="00E07FDD">
            <w:pPr>
              <w:bidi/>
              <w:spacing w:after="0" w:line="240" w:lineRule="auto"/>
              <w:rPr>
                <w:rFonts w:asciiTheme="majorBidi" w:hAnsiTheme="majorBidi" w:cstheme="majorBidi"/>
                <w:b/>
                <w:bCs/>
                <w:sz w:val="24"/>
                <w:szCs w:val="24"/>
                <w:rtl/>
                <w:lang w:val="en-US" w:bidi="ar-IQ"/>
              </w:rPr>
            </w:pPr>
          </w:p>
          <w:p w:rsidR="007F0899" w:rsidRPr="00EC388C" w:rsidRDefault="007F0899" w:rsidP="00FD437F">
            <w:pPr>
              <w:bidi/>
              <w:spacing w:after="0" w:line="240" w:lineRule="auto"/>
              <w:rPr>
                <w:rFonts w:asciiTheme="majorBidi" w:hAnsiTheme="majorBidi" w:cstheme="majorBidi"/>
                <w:sz w:val="28"/>
                <w:szCs w:val="28"/>
                <w:rtl/>
                <w:lang w:val="en-US" w:bidi="ar-KW"/>
              </w:rPr>
            </w:pPr>
          </w:p>
        </w:tc>
      </w:tr>
      <w:tr w:rsidR="008D46A4" w:rsidRPr="00747A9A" w:rsidTr="00720B77">
        <w:tc>
          <w:tcPr>
            <w:tcW w:w="10456" w:type="dxa"/>
            <w:gridSpan w:val="3"/>
          </w:tcPr>
          <w:p w:rsidR="00D100D6" w:rsidRPr="00EC388C" w:rsidRDefault="00EC388C" w:rsidP="00D100D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١٦</w:t>
            </w:r>
            <w:r w:rsidR="00D100D6" w:rsidRPr="00EC388C">
              <w:rPr>
                <w:rFonts w:asciiTheme="majorBidi" w:hAnsiTheme="majorBidi" w:cstheme="majorBidi"/>
                <w:b/>
                <w:bCs/>
                <w:sz w:val="24"/>
                <w:szCs w:val="24"/>
                <w:rtl/>
                <w:lang w:bidi="ar-IQ"/>
              </w:rPr>
              <w:t>. قائمة المراجع والكتب</w:t>
            </w:r>
          </w:p>
          <w:p w:rsidR="00400008" w:rsidRPr="00400008" w:rsidRDefault="00400008" w:rsidP="00400008">
            <w:pPr>
              <w:spacing w:after="0" w:line="240" w:lineRule="auto"/>
              <w:jc w:val="right"/>
              <w:rPr>
                <w:rFonts w:asciiTheme="majorBidi" w:hAnsiTheme="majorBidi" w:cstheme="majorBidi"/>
                <w:b/>
                <w:bCs/>
                <w:sz w:val="28"/>
                <w:szCs w:val="28"/>
                <w:rtl/>
                <w:lang w:val="en-US"/>
              </w:rPr>
            </w:pPr>
            <w:r w:rsidRPr="00400008">
              <w:rPr>
                <w:rFonts w:asciiTheme="majorBidi" w:hAnsiTheme="majorBidi" w:cstheme="majorBidi"/>
                <w:b/>
                <w:bCs/>
                <w:sz w:val="28"/>
                <w:szCs w:val="28"/>
                <w:rtl/>
                <w:lang w:val="en-US"/>
              </w:rPr>
              <w:t>المصادر والمراجع</w:t>
            </w:r>
          </w:p>
          <w:p w:rsidR="000F06C6" w:rsidRDefault="000F06C6" w:rsidP="00202FD7">
            <w:pPr>
              <w:spacing w:after="0" w:line="240" w:lineRule="auto"/>
              <w:jc w:val="right"/>
              <w:rPr>
                <w:rFonts w:asciiTheme="majorBidi" w:hAnsiTheme="majorBidi" w:cstheme="majorBidi"/>
                <w:b/>
                <w:bCs/>
                <w:sz w:val="28"/>
                <w:szCs w:val="28"/>
                <w:rtl/>
                <w:lang w:val="en-US" w:bidi="ar-IQ"/>
              </w:rPr>
            </w:pPr>
            <w:r>
              <w:rPr>
                <w:rFonts w:asciiTheme="majorBidi" w:hAnsiTheme="majorBidi" w:cstheme="majorBidi" w:hint="cs"/>
                <w:b/>
                <w:bCs/>
                <w:sz w:val="28"/>
                <w:szCs w:val="28"/>
                <w:rtl/>
                <w:lang w:val="en-US" w:bidi="ar-IQ"/>
              </w:rPr>
              <w:t>شرح الكافية الشافية لابن مالك</w:t>
            </w:r>
          </w:p>
          <w:p w:rsidR="00376B01" w:rsidRDefault="00202FD7" w:rsidP="00202FD7">
            <w:pPr>
              <w:spacing w:after="0" w:line="240" w:lineRule="auto"/>
              <w:jc w:val="right"/>
              <w:rPr>
                <w:rFonts w:asciiTheme="majorBidi" w:hAnsiTheme="majorBidi" w:cstheme="majorBidi"/>
                <w:b/>
                <w:bCs/>
                <w:sz w:val="28"/>
                <w:szCs w:val="28"/>
                <w:rtl/>
                <w:lang w:val="en-US" w:bidi="ar-IQ"/>
              </w:rPr>
            </w:pPr>
            <w:r>
              <w:rPr>
                <w:rFonts w:asciiTheme="majorBidi" w:hAnsiTheme="majorBidi" w:cstheme="majorBidi" w:hint="cs"/>
                <w:b/>
                <w:bCs/>
                <w:sz w:val="28"/>
                <w:szCs w:val="28"/>
                <w:rtl/>
                <w:lang w:val="en-US" w:bidi="ar-IQ"/>
              </w:rPr>
              <w:t>شرح ابن عقيل على ألفية ابن مالك</w:t>
            </w:r>
          </w:p>
          <w:p w:rsidR="00202FD7" w:rsidRDefault="00202FD7" w:rsidP="00400008">
            <w:pPr>
              <w:spacing w:after="0" w:line="240" w:lineRule="auto"/>
              <w:jc w:val="right"/>
              <w:rPr>
                <w:rFonts w:asciiTheme="majorBidi" w:hAnsiTheme="majorBidi" w:cstheme="majorBidi"/>
                <w:b/>
                <w:bCs/>
                <w:sz w:val="28"/>
                <w:szCs w:val="28"/>
                <w:rtl/>
                <w:lang w:val="en-US" w:bidi="ar-IQ"/>
              </w:rPr>
            </w:pPr>
            <w:r>
              <w:rPr>
                <w:rFonts w:asciiTheme="majorBidi" w:hAnsiTheme="majorBidi" w:cstheme="majorBidi" w:hint="cs"/>
                <w:b/>
                <w:bCs/>
                <w:sz w:val="28"/>
                <w:szCs w:val="28"/>
                <w:rtl/>
                <w:lang w:val="en-US" w:bidi="ar-IQ"/>
              </w:rPr>
              <w:t>توضيح المقاصد والمسالك بشرح ألفية ابن مالك لابن قاسم المرادي</w:t>
            </w:r>
          </w:p>
          <w:p w:rsidR="00202FD7" w:rsidRDefault="00202FD7" w:rsidP="00400008">
            <w:pPr>
              <w:spacing w:after="0" w:line="240" w:lineRule="auto"/>
              <w:jc w:val="right"/>
              <w:rPr>
                <w:rFonts w:asciiTheme="majorBidi" w:hAnsiTheme="majorBidi" w:cstheme="majorBidi"/>
                <w:b/>
                <w:bCs/>
                <w:sz w:val="28"/>
                <w:szCs w:val="28"/>
                <w:rtl/>
                <w:lang w:val="en-US" w:bidi="ar-IQ"/>
              </w:rPr>
            </w:pPr>
            <w:r>
              <w:rPr>
                <w:rFonts w:asciiTheme="majorBidi" w:hAnsiTheme="majorBidi" w:cstheme="majorBidi" w:hint="cs"/>
                <w:b/>
                <w:bCs/>
                <w:sz w:val="28"/>
                <w:szCs w:val="28"/>
                <w:rtl/>
                <w:lang w:val="en-US" w:bidi="ar-IQ"/>
              </w:rPr>
              <w:t>أوضح المسالك إلى ألفية ابن مالك لابن هشام الأنصاري</w:t>
            </w:r>
          </w:p>
          <w:p w:rsidR="00202FD7" w:rsidRDefault="00202FD7" w:rsidP="00400008">
            <w:pPr>
              <w:spacing w:after="0" w:line="240" w:lineRule="auto"/>
              <w:jc w:val="right"/>
              <w:rPr>
                <w:rFonts w:asciiTheme="majorBidi" w:hAnsiTheme="majorBidi" w:cstheme="majorBidi"/>
                <w:b/>
                <w:bCs/>
                <w:sz w:val="28"/>
                <w:szCs w:val="28"/>
                <w:rtl/>
                <w:lang w:val="en-US" w:bidi="ar-IQ"/>
              </w:rPr>
            </w:pPr>
            <w:r>
              <w:rPr>
                <w:rFonts w:asciiTheme="majorBidi" w:hAnsiTheme="majorBidi" w:cstheme="majorBidi" w:hint="cs"/>
                <w:b/>
                <w:bCs/>
                <w:sz w:val="28"/>
                <w:szCs w:val="28"/>
                <w:rtl/>
                <w:lang w:val="en-US" w:bidi="ar-IQ"/>
              </w:rPr>
              <w:t>شرح الأشموني لألفية ابن مالك لنور الدين الأشموني</w:t>
            </w:r>
          </w:p>
          <w:p w:rsidR="00202FD7" w:rsidRDefault="00202FD7" w:rsidP="00400008">
            <w:pPr>
              <w:spacing w:after="0" w:line="240" w:lineRule="auto"/>
              <w:jc w:val="right"/>
              <w:rPr>
                <w:rFonts w:asciiTheme="majorBidi" w:hAnsiTheme="majorBidi" w:cstheme="majorBidi"/>
                <w:b/>
                <w:bCs/>
                <w:sz w:val="28"/>
                <w:szCs w:val="28"/>
                <w:rtl/>
                <w:lang w:val="en-US" w:bidi="ar-IQ"/>
              </w:rPr>
            </w:pPr>
            <w:r>
              <w:rPr>
                <w:rFonts w:asciiTheme="majorBidi" w:hAnsiTheme="majorBidi" w:cstheme="majorBidi" w:hint="cs"/>
                <w:b/>
                <w:bCs/>
                <w:sz w:val="28"/>
                <w:szCs w:val="28"/>
                <w:rtl/>
                <w:lang w:val="en-US" w:bidi="ar-IQ"/>
              </w:rPr>
              <w:t>البهجة المرضية في شرح الألفية لجلال الدين السيوطي</w:t>
            </w:r>
          </w:p>
          <w:p w:rsidR="00202FD7" w:rsidRDefault="00202FD7" w:rsidP="00400008">
            <w:pPr>
              <w:spacing w:after="0" w:line="240" w:lineRule="auto"/>
              <w:jc w:val="right"/>
              <w:rPr>
                <w:rFonts w:asciiTheme="majorBidi" w:hAnsiTheme="majorBidi" w:cstheme="majorBidi"/>
                <w:b/>
                <w:bCs/>
                <w:sz w:val="28"/>
                <w:szCs w:val="28"/>
                <w:rtl/>
                <w:lang w:val="en-US" w:bidi="ar-IQ"/>
              </w:rPr>
            </w:pPr>
            <w:r>
              <w:rPr>
                <w:rFonts w:asciiTheme="majorBidi" w:hAnsiTheme="majorBidi" w:cstheme="majorBidi" w:hint="cs"/>
                <w:b/>
                <w:bCs/>
                <w:sz w:val="28"/>
                <w:szCs w:val="28"/>
                <w:rtl/>
                <w:lang w:val="en-US" w:bidi="ar-IQ"/>
              </w:rPr>
              <w:t>شرح التصريح على التوضيح لخالد الأزهري</w:t>
            </w:r>
          </w:p>
          <w:p w:rsidR="00202FD7" w:rsidRDefault="00202FD7" w:rsidP="00400008">
            <w:pPr>
              <w:spacing w:after="0" w:line="240" w:lineRule="auto"/>
              <w:jc w:val="right"/>
              <w:rPr>
                <w:rFonts w:asciiTheme="majorBidi" w:hAnsiTheme="majorBidi" w:cstheme="majorBidi"/>
                <w:b/>
                <w:bCs/>
                <w:sz w:val="28"/>
                <w:szCs w:val="28"/>
                <w:rtl/>
                <w:lang w:val="en-US" w:bidi="ar-IQ"/>
              </w:rPr>
            </w:pPr>
            <w:r>
              <w:rPr>
                <w:rFonts w:asciiTheme="majorBidi" w:hAnsiTheme="majorBidi" w:cstheme="majorBidi" w:hint="cs"/>
                <w:b/>
                <w:bCs/>
                <w:sz w:val="28"/>
                <w:szCs w:val="28"/>
                <w:rtl/>
                <w:lang w:val="en-US" w:bidi="ar-IQ"/>
              </w:rPr>
              <w:t>حاشية الصبان على شرح الأشموني لألفية ابن مالك</w:t>
            </w:r>
          </w:p>
          <w:p w:rsidR="000F06C6" w:rsidRDefault="000F06C6" w:rsidP="00400008">
            <w:pPr>
              <w:spacing w:after="0" w:line="240" w:lineRule="auto"/>
              <w:jc w:val="right"/>
              <w:rPr>
                <w:rFonts w:asciiTheme="majorBidi" w:hAnsiTheme="majorBidi" w:cstheme="majorBidi"/>
                <w:b/>
                <w:bCs/>
                <w:sz w:val="28"/>
                <w:szCs w:val="28"/>
                <w:rtl/>
                <w:lang w:val="en-US" w:bidi="ar-IQ"/>
              </w:rPr>
            </w:pPr>
            <w:r>
              <w:rPr>
                <w:rFonts w:asciiTheme="majorBidi" w:hAnsiTheme="majorBidi" w:cstheme="majorBidi" w:hint="cs"/>
                <w:b/>
                <w:bCs/>
                <w:sz w:val="28"/>
                <w:szCs w:val="28"/>
                <w:rtl/>
                <w:lang w:val="en-US" w:bidi="ar-IQ"/>
              </w:rPr>
              <w:t>همع الهوامع في شرح جمع الجوامع لجلال الدين السيوطي</w:t>
            </w:r>
          </w:p>
          <w:p w:rsidR="00202FD7" w:rsidRDefault="00202FD7" w:rsidP="00400008">
            <w:pPr>
              <w:spacing w:after="0" w:line="240" w:lineRule="auto"/>
              <w:jc w:val="right"/>
              <w:rPr>
                <w:rFonts w:asciiTheme="majorBidi" w:hAnsiTheme="majorBidi" w:cstheme="majorBidi"/>
                <w:b/>
                <w:bCs/>
                <w:sz w:val="28"/>
                <w:szCs w:val="28"/>
                <w:rtl/>
                <w:lang w:val="en-US" w:bidi="ar-IQ"/>
              </w:rPr>
            </w:pPr>
            <w:r>
              <w:rPr>
                <w:rFonts w:asciiTheme="majorBidi" w:hAnsiTheme="majorBidi" w:cstheme="majorBidi" w:hint="cs"/>
                <w:b/>
                <w:bCs/>
                <w:sz w:val="28"/>
                <w:szCs w:val="28"/>
                <w:rtl/>
                <w:lang w:val="en-US" w:bidi="ar-IQ"/>
              </w:rPr>
              <w:t>جامع الدروس العربية لمصطفى الغلاييني</w:t>
            </w:r>
          </w:p>
          <w:p w:rsidR="00202FD7" w:rsidRDefault="00202FD7" w:rsidP="00400008">
            <w:pPr>
              <w:spacing w:after="0" w:line="240" w:lineRule="auto"/>
              <w:jc w:val="right"/>
              <w:rPr>
                <w:rFonts w:asciiTheme="majorBidi" w:hAnsiTheme="majorBidi" w:cstheme="majorBidi"/>
                <w:b/>
                <w:bCs/>
                <w:sz w:val="28"/>
                <w:szCs w:val="28"/>
                <w:rtl/>
                <w:lang w:val="en-US" w:bidi="ar-IQ"/>
              </w:rPr>
            </w:pPr>
            <w:r>
              <w:rPr>
                <w:rFonts w:asciiTheme="majorBidi" w:hAnsiTheme="majorBidi" w:cstheme="majorBidi" w:hint="cs"/>
                <w:b/>
                <w:bCs/>
                <w:sz w:val="28"/>
                <w:szCs w:val="28"/>
                <w:rtl/>
                <w:lang w:val="en-US" w:bidi="ar-IQ"/>
              </w:rPr>
              <w:t>النحو الوافي لعباس حسن</w:t>
            </w:r>
          </w:p>
          <w:p w:rsidR="00376B01" w:rsidRDefault="003E1D73" w:rsidP="003E1D73">
            <w:pPr>
              <w:tabs>
                <w:tab w:val="left" w:pos="4161"/>
                <w:tab w:val="right" w:pos="10240"/>
              </w:tabs>
              <w:spacing w:after="0" w:line="240" w:lineRule="auto"/>
              <w:rPr>
                <w:rFonts w:asciiTheme="majorBidi" w:hAnsiTheme="majorBidi" w:cstheme="majorBidi"/>
                <w:b/>
                <w:bCs/>
                <w:sz w:val="28"/>
                <w:szCs w:val="28"/>
                <w:lang w:val="en-US" w:bidi="ar-IQ"/>
              </w:rPr>
            </w:pPr>
            <w:r>
              <w:rPr>
                <w:rFonts w:asciiTheme="majorBidi" w:hAnsiTheme="majorBidi" w:cstheme="majorBidi"/>
                <w:b/>
                <w:bCs/>
                <w:sz w:val="28"/>
                <w:szCs w:val="28"/>
                <w:rtl/>
                <w:lang w:val="en-US" w:bidi="ar-IQ"/>
              </w:rPr>
              <w:tab/>
            </w:r>
            <w:r>
              <w:rPr>
                <w:rFonts w:asciiTheme="majorBidi" w:hAnsiTheme="majorBidi" w:cstheme="majorBidi" w:hint="cs"/>
                <w:b/>
                <w:bCs/>
                <w:sz w:val="28"/>
                <w:szCs w:val="28"/>
                <w:rtl/>
                <w:lang w:val="en-US" w:bidi="ar-IQ"/>
              </w:rPr>
              <w:t>صفحة فن الاعراب- النحو والصرف- على التواصل الاجتماعي-</w:t>
            </w:r>
            <w:r>
              <w:rPr>
                <w:rFonts w:asciiTheme="majorBidi" w:hAnsiTheme="majorBidi" w:cstheme="majorBidi"/>
                <w:b/>
                <w:bCs/>
                <w:sz w:val="28"/>
                <w:szCs w:val="28"/>
                <w:lang w:val="en-US" w:bidi="ar-IQ"/>
              </w:rPr>
              <w:t xml:space="preserve"> </w:t>
            </w:r>
          </w:p>
          <w:p w:rsidR="00376B01" w:rsidRDefault="00376B01" w:rsidP="00400008">
            <w:pPr>
              <w:spacing w:after="0" w:line="240" w:lineRule="auto"/>
              <w:jc w:val="right"/>
              <w:rPr>
                <w:rFonts w:asciiTheme="majorBidi" w:hAnsiTheme="majorBidi" w:cstheme="majorBidi"/>
                <w:b/>
                <w:bCs/>
                <w:sz w:val="28"/>
                <w:szCs w:val="28"/>
                <w:rtl/>
                <w:lang w:val="en-US"/>
              </w:rPr>
            </w:pPr>
          </w:p>
          <w:p w:rsidR="00376B01" w:rsidRDefault="00376B01" w:rsidP="00400008">
            <w:pPr>
              <w:spacing w:after="0" w:line="240" w:lineRule="auto"/>
              <w:jc w:val="right"/>
              <w:rPr>
                <w:rFonts w:asciiTheme="majorBidi" w:hAnsiTheme="majorBidi" w:cstheme="majorBidi"/>
                <w:b/>
                <w:bCs/>
                <w:sz w:val="28"/>
                <w:szCs w:val="28"/>
                <w:rtl/>
                <w:lang w:val="en-US"/>
              </w:rPr>
            </w:pPr>
          </w:p>
          <w:p w:rsidR="00376B01" w:rsidRDefault="00376B01" w:rsidP="00400008">
            <w:pPr>
              <w:spacing w:after="0" w:line="240" w:lineRule="auto"/>
              <w:jc w:val="right"/>
              <w:rPr>
                <w:rFonts w:asciiTheme="majorBidi" w:hAnsiTheme="majorBidi" w:cstheme="majorBidi"/>
                <w:b/>
                <w:bCs/>
                <w:sz w:val="28"/>
                <w:szCs w:val="28"/>
                <w:rtl/>
                <w:lang w:val="en-US"/>
              </w:rPr>
            </w:pPr>
          </w:p>
          <w:p w:rsidR="00376B01" w:rsidRDefault="00376B01" w:rsidP="00400008">
            <w:pPr>
              <w:spacing w:after="0" w:line="240" w:lineRule="auto"/>
              <w:jc w:val="right"/>
              <w:rPr>
                <w:rFonts w:asciiTheme="majorBidi" w:hAnsiTheme="majorBidi" w:cstheme="majorBidi"/>
                <w:b/>
                <w:bCs/>
                <w:sz w:val="28"/>
                <w:szCs w:val="28"/>
                <w:rtl/>
                <w:lang w:val="en-US"/>
              </w:rPr>
            </w:pPr>
          </w:p>
          <w:p w:rsidR="00376B01" w:rsidRDefault="00376B01" w:rsidP="00400008">
            <w:pPr>
              <w:spacing w:after="0" w:line="240" w:lineRule="auto"/>
              <w:jc w:val="right"/>
              <w:rPr>
                <w:rFonts w:asciiTheme="majorBidi" w:hAnsiTheme="majorBidi" w:cstheme="majorBidi"/>
                <w:b/>
                <w:bCs/>
                <w:sz w:val="28"/>
                <w:szCs w:val="28"/>
                <w:rtl/>
                <w:lang w:val="en-US"/>
              </w:rPr>
            </w:pPr>
          </w:p>
          <w:p w:rsidR="00376B01" w:rsidRPr="00EC388C" w:rsidRDefault="00376B01" w:rsidP="00376B01">
            <w:pPr>
              <w:spacing w:after="0" w:line="240" w:lineRule="auto"/>
              <w:rPr>
                <w:rFonts w:asciiTheme="majorBidi" w:hAnsiTheme="majorBidi" w:cstheme="majorBidi"/>
                <w:b/>
                <w:bCs/>
                <w:sz w:val="28"/>
                <w:szCs w:val="28"/>
                <w:lang w:val="en-US" w:bidi="ar-KW"/>
              </w:rPr>
            </w:pPr>
          </w:p>
        </w:tc>
      </w:tr>
      <w:tr w:rsidR="008D46A4" w:rsidRPr="00747A9A" w:rsidTr="00720B77">
        <w:tc>
          <w:tcPr>
            <w:tcW w:w="3435" w:type="dxa"/>
            <w:tcBorders>
              <w:bottom w:val="single" w:sz="8" w:space="0" w:color="auto"/>
            </w:tcBorders>
          </w:tcPr>
          <w:p w:rsidR="008D46A4" w:rsidRPr="00D30596" w:rsidRDefault="00D30596" w:rsidP="00D30596">
            <w:pPr>
              <w:bidi/>
              <w:spacing w:after="0" w:line="240" w:lineRule="auto"/>
              <w:rPr>
                <w:b/>
                <w:bCs/>
                <w:sz w:val="24"/>
                <w:szCs w:val="24"/>
                <w:lang w:val="en-US" w:bidi="ar-IQ"/>
              </w:rPr>
            </w:pPr>
            <w:r w:rsidRPr="00D30596">
              <w:rPr>
                <w:rFonts w:cs="Times New Roman" w:hint="cs"/>
                <w:b/>
                <w:bCs/>
                <w:sz w:val="24"/>
                <w:szCs w:val="24"/>
                <w:rtl/>
                <w:lang w:val="en-US" w:bidi="ar-IQ"/>
              </w:rPr>
              <w:lastRenderedPageBreak/>
              <w:t>اسم المحاضر</w:t>
            </w:r>
          </w:p>
        </w:tc>
        <w:tc>
          <w:tcPr>
            <w:tcW w:w="7021" w:type="dxa"/>
            <w:gridSpan w:val="2"/>
            <w:tcBorders>
              <w:bottom w:val="single" w:sz="8" w:space="0" w:color="auto"/>
            </w:tcBorders>
          </w:tcPr>
          <w:p w:rsidR="00D30596" w:rsidRPr="00EC388C" w:rsidRDefault="00EC388C" w:rsidP="00D3059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١٧</w:t>
            </w:r>
            <w:r w:rsidR="00D30596" w:rsidRPr="00EC388C">
              <w:rPr>
                <w:rFonts w:asciiTheme="majorBidi" w:hAnsiTheme="majorBidi" w:cstheme="majorBidi"/>
                <w:b/>
                <w:bCs/>
                <w:sz w:val="24"/>
                <w:szCs w:val="24"/>
                <w:rtl/>
                <w:lang w:bidi="ar-IQ"/>
              </w:rPr>
              <w:t>. المواضيع</w:t>
            </w:r>
          </w:p>
          <w:p w:rsidR="008D46A4" w:rsidRPr="00EC388C" w:rsidRDefault="008D46A4" w:rsidP="00D30596">
            <w:pPr>
              <w:spacing w:after="0" w:line="240" w:lineRule="auto"/>
              <w:rPr>
                <w:rFonts w:asciiTheme="majorBidi" w:hAnsiTheme="majorBidi" w:cstheme="majorBidi"/>
                <w:b/>
                <w:bCs/>
                <w:sz w:val="24"/>
                <w:szCs w:val="24"/>
                <w:rtl/>
                <w:lang w:bidi="ar-KW"/>
              </w:rPr>
            </w:pPr>
          </w:p>
        </w:tc>
      </w:tr>
      <w:tr w:rsidR="008D46A4" w:rsidRPr="00747A9A" w:rsidTr="00720B77">
        <w:trPr>
          <w:trHeight w:val="1405"/>
        </w:trPr>
        <w:tc>
          <w:tcPr>
            <w:tcW w:w="3435" w:type="dxa"/>
            <w:tcBorders>
              <w:top w:val="single" w:sz="8" w:space="0" w:color="auto"/>
              <w:bottom w:val="single" w:sz="8" w:space="0" w:color="auto"/>
            </w:tcBorders>
          </w:tcPr>
          <w:p w:rsidR="008D46A4" w:rsidRPr="009A568D" w:rsidRDefault="009A568D" w:rsidP="0007130C">
            <w:pPr>
              <w:spacing w:after="0" w:line="240" w:lineRule="auto"/>
              <w:jc w:val="right"/>
              <w:rPr>
                <w:rFonts w:asciiTheme="minorBidi" w:hAnsiTheme="minorBidi" w:cstheme="minorBidi"/>
                <w:b/>
                <w:bCs/>
                <w:sz w:val="32"/>
                <w:szCs w:val="32"/>
                <w:lang w:val="en-US" w:bidi="ar-IQ"/>
              </w:rPr>
            </w:pPr>
            <w:r w:rsidRPr="009A568D">
              <w:rPr>
                <w:rFonts w:cs="Times New Roman" w:hint="cs"/>
                <w:b/>
                <w:bCs/>
                <w:sz w:val="32"/>
                <w:szCs w:val="32"/>
                <w:rtl/>
                <w:lang w:bidi="ar-IQ"/>
              </w:rPr>
              <w:t>م.م.بريخان محمد طاهر محمد</w:t>
            </w:r>
          </w:p>
        </w:tc>
        <w:tc>
          <w:tcPr>
            <w:tcW w:w="7021" w:type="dxa"/>
            <w:gridSpan w:val="2"/>
            <w:tcBorders>
              <w:top w:val="single" w:sz="8" w:space="0" w:color="auto"/>
              <w:bottom w:val="single" w:sz="8" w:space="0" w:color="auto"/>
            </w:tcBorders>
          </w:tcPr>
          <w:p w:rsidR="00400008" w:rsidRPr="00400008" w:rsidRDefault="00400008" w:rsidP="00400008">
            <w:pPr>
              <w:bidi/>
              <w:spacing w:after="0" w:line="240" w:lineRule="auto"/>
              <w:rPr>
                <w:rFonts w:asciiTheme="majorBidi" w:hAnsiTheme="majorBidi" w:cstheme="majorBidi"/>
                <w:b/>
                <w:bCs/>
                <w:sz w:val="24"/>
                <w:szCs w:val="24"/>
                <w:rtl/>
                <w:lang w:bidi="ar-IQ"/>
              </w:rPr>
            </w:pPr>
          </w:p>
          <w:p w:rsidR="00400008" w:rsidRPr="00400008" w:rsidRDefault="00400008" w:rsidP="00400008">
            <w:pPr>
              <w:bidi/>
              <w:spacing w:after="0" w:line="240" w:lineRule="auto"/>
              <w:rPr>
                <w:rFonts w:asciiTheme="majorBidi" w:hAnsiTheme="majorBidi" w:cstheme="majorBidi"/>
                <w:b/>
                <w:bCs/>
                <w:sz w:val="24"/>
                <w:szCs w:val="24"/>
                <w:lang w:val="en-US" w:bidi="ar-IQ"/>
              </w:rPr>
            </w:pPr>
            <w:r w:rsidRPr="00400008">
              <w:rPr>
                <w:rFonts w:asciiTheme="majorBidi" w:hAnsiTheme="majorBidi" w:cstheme="majorBidi"/>
                <w:b/>
                <w:bCs/>
                <w:sz w:val="24"/>
                <w:szCs w:val="24"/>
                <w:rtl/>
                <w:lang w:bidi="ar-KW"/>
              </w:rPr>
              <w:t>جدول المحاضرات</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60"/>
              <w:gridCol w:w="2700"/>
              <w:gridCol w:w="1394"/>
            </w:tblGrid>
            <w:tr w:rsidR="00400008" w:rsidRPr="00A626AC" w:rsidTr="00720B77">
              <w:trPr>
                <w:trHeight w:val="242"/>
              </w:trPr>
              <w:tc>
                <w:tcPr>
                  <w:tcW w:w="4860" w:type="dxa"/>
                  <w:tcBorders>
                    <w:top w:val="single" w:sz="4" w:space="0" w:color="000000"/>
                    <w:left w:val="single" w:sz="4" w:space="0" w:color="000000"/>
                    <w:bottom w:val="single" w:sz="4" w:space="0" w:color="000000"/>
                    <w:right w:val="nil"/>
                  </w:tcBorders>
                </w:tcPr>
                <w:p w:rsidR="00400008" w:rsidRPr="00400008" w:rsidRDefault="00400008" w:rsidP="00400008">
                  <w:pPr>
                    <w:bidi/>
                    <w:spacing w:after="0" w:line="240" w:lineRule="auto"/>
                    <w:rPr>
                      <w:rFonts w:asciiTheme="majorBidi" w:hAnsiTheme="majorBidi" w:cstheme="majorBidi"/>
                      <w:b/>
                      <w:bCs/>
                      <w:sz w:val="24"/>
                      <w:szCs w:val="24"/>
                      <w:lang w:bidi="ar-IQ"/>
                    </w:rPr>
                  </w:pPr>
                  <w:r w:rsidRPr="00400008">
                    <w:rPr>
                      <w:rFonts w:asciiTheme="majorBidi" w:hAnsiTheme="majorBidi" w:cstheme="majorBidi"/>
                      <w:b/>
                      <w:bCs/>
                      <w:sz w:val="24"/>
                      <w:szCs w:val="24"/>
                      <w:rtl/>
                      <w:lang w:bidi="ar-KW"/>
                    </w:rPr>
                    <w:t>عنوان الموضوع</w:t>
                  </w:r>
                </w:p>
              </w:tc>
              <w:tc>
                <w:tcPr>
                  <w:tcW w:w="2700" w:type="dxa"/>
                  <w:tcBorders>
                    <w:top w:val="nil"/>
                    <w:left w:val="nil"/>
                    <w:bottom w:val="nil"/>
                    <w:right w:val="nil"/>
                  </w:tcBorders>
                </w:tcPr>
                <w:p w:rsidR="00400008" w:rsidRPr="00400008" w:rsidRDefault="00A626AC" w:rsidP="00400008">
                  <w:p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KW"/>
                    </w:rPr>
                    <w:t xml:space="preserve">           </w:t>
                  </w:r>
                  <w:r w:rsidR="00400008" w:rsidRPr="00400008">
                    <w:rPr>
                      <w:rFonts w:asciiTheme="majorBidi" w:hAnsiTheme="majorBidi" w:cstheme="majorBidi"/>
                      <w:b/>
                      <w:bCs/>
                      <w:sz w:val="24"/>
                      <w:szCs w:val="24"/>
                      <w:rtl/>
                      <w:lang w:bidi="ar-KW"/>
                    </w:rPr>
                    <w:t>الأسبوع</w:t>
                  </w:r>
                </w:p>
              </w:tc>
              <w:tc>
                <w:tcPr>
                  <w:tcW w:w="1394" w:type="dxa"/>
                  <w:tcBorders>
                    <w:top w:val="single" w:sz="4" w:space="0" w:color="000000"/>
                    <w:left w:val="nil"/>
                    <w:bottom w:val="single" w:sz="4" w:space="0" w:color="000000"/>
                    <w:right w:val="single" w:sz="4" w:space="0" w:color="000000"/>
                  </w:tcBorders>
                </w:tcPr>
                <w:p w:rsidR="00400008" w:rsidRPr="00400008" w:rsidRDefault="00400008" w:rsidP="00400008">
                  <w:pPr>
                    <w:bidi/>
                    <w:spacing w:after="0" w:line="240" w:lineRule="auto"/>
                    <w:rPr>
                      <w:rFonts w:asciiTheme="majorBidi" w:hAnsiTheme="majorBidi" w:cstheme="majorBidi"/>
                      <w:b/>
                      <w:bCs/>
                      <w:sz w:val="24"/>
                      <w:szCs w:val="24"/>
                      <w:rtl/>
                      <w:lang w:bidi="ar-IQ"/>
                    </w:rPr>
                  </w:pPr>
                  <w:r w:rsidRPr="00400008">
                    <w:rPr>
                      <w:rFonts w:asciiTheme="majorBidi" w:hAnsiTheme="majorBidi" w:cstheme="majorBidi"/>
                      <w:b/>
                      <w:bCs/>
                      <w:sz w:val="24"/>
                      <w:szCs w:val="24"/>
                      <w:rtl/>
                      <w:lang w:bidi="ar-KW"/>
                    </w:rPr>
                    <w:t>الشهر</w:t>
                  </w:r>
                </w:p>
              </w:tc>
            </w:tr>
            <w:tr w:rsidR="00400008" w:rsidRPr="00400008" w:rsidTr="00720B77">
              <w:trPr>
                <w:trHeight w:val="340"/>
              </w:trPr>
              <w:tc>
                <w:tcPr>
                  <w:tcW w:w="4860" w:type="dxa"/>
                  <w:tcBorders>
                    <w:top w:val="single" w:sz="4" w:space="0" w:color="000000"/>
                    <w:left w:val="single" w:sz="4" w:space="0" w:color="000000"/>
                    <w:bottom w:val="single" w:sz="4" w:space="0" w:color="000000"/>
                    <w:right w:val="single" w:sz="4" w:space="0" w:color="000000"/>
                  </w:tcBorders>
                </w:tcPr>
                <w:p w:rsidR="00400008" w:rsidRDefault="002354F4" w:rsidP="00A626AC">
                  <w:pPr>
                    <w:bidi/>
                    <w:spacing w:after="0" w:line="240" w:lineRule="auto"/>
                    <w:jc w:val="both"/>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تعريف النحو</w:t>
                  </w:r>
                </w:p>
                <w:p w:rsidR="002354F4" w:rsidRPr="00400008" w:rsidRDefault="002354F4" w:rsidP="00A626AC">
                  <w:pPr>
                    <w:bidi/>
                    <w:spacing w:after="0" w:line="240" w:lineRule="auto"/>
                    <w:jc w:val="both"/>
                    <w:rPr>
                      <w:rFonts w:asciiTheme="majorBidi" w:hAnsiTheme="majorBidi" w:cstheme="majorBidi"/>
                      <w:b/>
                      <w:bCs/>
                      <w:sz w:val="24"/>
                      <w:szCs w:val="24"/>
                      <w:lang w:bidi="ar-IQ"/>
                    </w:rPr>
                  </w:pPr>
                  <w:r>
                    <w:rPr>
                      <w:rFonts w:asciiTheme="majorBidi" w:hAnsiTheme="majorBidi" w:cstheme="majorBidi" w:hint="cs"/>
                      <w:b/>
                      <w:bCs/>
                      <w:sz w:val="24"/>
                      <w:szCs w:val="24"/>
                      <w:rtl/>
                      <w:lang w:bidi="ar-IQ"/>
                    </w:rPr>
                    <w:t>مراحل تطور النحو العربي. طور البدء والتكوين، طور النشوء والنمو، طور النضج والكمال، طور الترجيح والتبسيط</w:t>
                  </w:r>
                </w:p>
              </w:tc>
              <w:tc>
                <w:tcPr>
                  <w:tcW w:w="2700" w:type="dxa"/>
                  <w:tcBorders>
                    <w:top w:val="nil"/>
                    <w:left w:val="single" w:sz="4" w:space="0" w:color="000000"/>
                    <w:bottom w:val="single" w:sz="4" w:space="0" w:color="000000"/>
                    <w:right w:val="single" w:sz="4" w:space="0" w:color="000000"/>
                  </w:tcBorders>
                </w:tcPr>
                <w:p w:rsidR="00400008" w:rsidRPr="00400008" w:rsidRDefault="00BF3E0D" w:rsidP="00096226">
                  <w:pPr>
                    <w:bidi/>
                    <w:spacing w:after="0" w:line="240" w:lineRule="auto"/>
                    <w:jc w:val="both"/>
                    <w:rPr>
                      <w:rFonts w:asciiTheme="majorBidi" w:hAnsiTheme="majorBidi" w:cstheme="majorBidi"/>
                      <w:b/>
                      <w:bCs/>
                      <w:sz w:val="24"/>
                      <w:szCs w:val="24"/>
                      <w:lang w:bidi="ar-IQ"/>
                    </w:rPr>
                  </w:pPr>
                  <w:r>
                    <w:rPr>
                      <w:rFonts w:asciiTheme="majorBidi" w:hAnsiTheme="majorBidi" w:cstheme="majorBidi" w:hint="cs"/>
                      <w:b/>
                      <w:bCs/>
                      <w:sz w:val="24"/>
                      <w:szCs w:val="24"/>
                      <w:rtl/>
                      <w:lang w:bidi="ar-KW"/>
                    </w:rPr>
                    <w:t xml:space="preserve">           </w:t>
                  </w:r>
                  <w:r w:rsidR="00096226">
                    <w:rPr>
                      <w:rFonts w:asciiTheme="majorBidi" w:hAnsiTheme="majorBidi" w:cstheme="majorBidi" w:hint="cs"/>
                      <w:b/>
                      <w:bCs/>
                      <w:sz w:val="24"/>
                      <w:szCs w:val="24"/>
                      <w:rtl/>
                      <w:lang w:bidi="ar-IQ"/>
                    </w:rPr>
                    <w:t>الاول - الثاني</w:t>
                  </w:r>
                </w:p>
              </w:tc>
              <w:tc>
                <w:tcPr>
                  <w:tcW w:w="1394" w:type="dxa"/>
                  <w:tcBorders>
                    <w:top w:val="single" w:sz="4" w:space="0" w:color="000000"/>
                    <w:left w:val="single" w:sz="4" w:space="0" w:color="000000"/>
                    <w:bottom w:val="single" w:sz="4" w:space="0" w:color="000000"/>
                    <w:right w:val="single" w:sz="4" w:space="0" w:color="000000"/>
                  </w:tcBorders>
                </w:tcPr>
                <w:p w:rsidR="00400008" w:rsidRPr="00400008" w:rsidRDefault="00400008" w:rsidP="00400008">
                  <w:pPr>
                    <w:bidi/>
                    <w:spacing w:after="0" w:line="240" w:lineRule="auto"/>
                    <w:rPr>
                      <w:rFonts w:asciiTheme="majorBidi" w:hAnsiTheme="majorBidi" w:cstheme="majorBidi"/>
                      <w:b/>
                      <w:bCs/>
                      <w:sz w:val="24"/>
                      <w:szCs w:val="24"/>
                      <w:rtl/>
                      <w:lang w:bidi="ar-KW"/>
                    </w:rPr>
                  </w:pPr>
                  <w:r w:rsidRPr="00400008">
                    <w:rPr>
                      <w:rFonts w:asciiTheme="majorBidi" w:hAnsiTheme="majorBidi" w:cstheme="majorBidi"/>
                      <w:b/>
                      <w:bCs/>
                      <w:sz w:val="24"/>
                      <w:szCs w:val="24"/>
                      <w:rtl/>
                      <w:lang w:bidi="ar-KW"/>
                    </w:rPr>
                    <w:t>تشرين الأول</w:t>
                  </w:r>
                </w:p>
                <w:p w:rsidR="00400008" w:rsidRPr="00400008" w:rsidRDefault="00400008" w:rsidP="00400008">
                  <w:pPr>
                    <w:bidi/>
                    <w:spacing w:after="0" w:line="240" w:lineRule="auto"/>
                    <w:rPr>
                      <w:rFonts w:asciiTheme="majorBidi" w:hAnsiTheme="majorBidi" w:cstheme="majorBidi"/>
                      <w:b/>
                      <w:bCs/>
                      <w:sz w:val="24"/>
                      <w:szCs w:val="24"/>
                      <w:lang w:bidi="ar-IQ"/>
                    </w:rPr>
                  </w:pPr>
                  <w:r w:rsidRPr="00400008">
                    <w:rPr>
                      <w:rFonts w:asciiTheme="majorBidi" w:hAnsiTheme="majorBidi" w:cstheme="majorBidi"/>
                      <w:b/>
                      <w:bCs/>
                      <w:sz w:val="24"/>
                      <w:szCs w:val="24"/>
                      <w:rtl/>
                      <w:lang w:bidi="ar-KW"/>
                    </w:rPr>
                    <w:t>10/201</w:t>
                  </w:r>
                  <w:r>
                    <w:rPr>
                      <w:rFonts w:asciiTheme="majorBidi" w:hAnsiTheme="majorBidi" w:cstheme="majorBidi" w:hint="cs"/>
                      <w:b/>
                      <w:bCs/>
                      <w:sz w:val="24"/>
                      <w:szCs w:val="24"/>
                      <w:rtl/>
                      <w:lang w:bidi="ar-KW"/>
                    </w:rPr>
                    <w:t>6</w:t>
                  </w:r>
                </w:p>
              </w:tc>
            </w:tr>
            <w:tr w:rsidR="00400008" w:rsidRPr="00400008" w:rsidTr="00720B77">
              <w:trPr>
                <w:trHeight w:val="340"/>
              </w:trPr>
              <w:tc>
                <w:tcPr>
                  <w:tcW w:w="4860" w:type="dxa"/>
                  <w:tcBorders>
                    <w:top w:val="single" w:sz="4" w:space="0" w:color="000000"/>
                    <w:left w:val="single" w:sz="4" w:space="0" w:color="000000"/>
                    <w:bottom w:val="single" w:sz="4" w:space="0" w:color="000000"/>
                    <w:right w:val="single" w:sz="4" w:space="0" w:color="000000"/>
                  </w:tcBorders>
                </w:tcPr>
                <w:p w:rsidR="002354F4" w:rsidRDefault="002354F4" w:rsidP="00A626AC">
                  <w:pPr>
                    <w:bidi/>
                    <w:spacing w:after="0" w:line="240" w:lineRule="auto"/>
                    <w:jc w:val="both"/>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الكلام وما يتألف منه ، تعريف المصطلحات: الكلمة</w:t>
                  </w:r>
                </w:p>
                <w:p w:rsidR="00400008" w:rsidRPr="00400008" w:rsidRDefault="002354F4" w:rsidP="00A626AC">
                  <w:pPr>
                    <w:bidi/>
                    <w:spacing w:after="0" w:line="240" w:lineRule="auto"/>
                    <w:jc w:val="both"/>
                    <w:rPr>
                      <w:rFonts w:asciiTheme="majorBidi" w:hAnsiTheme="majorBidi" w:cstheme="majorBidi"/>
                      <w:b/>
                      <w:bCs/>
                      <w:sz w:val="24"/>
                      <w:szCs w:val="24"/>
                      <w:lang w:bidi="ar-IQ"/>
                    </w:rPr>
                  </w:pPr>
                  <w:r>
                    <w:rPr>
                      <w:rFonts w:asciiTheme="majorBidi" w:hAnsiTheme="majorBidi" w:cstheme="majorBidi" w:hint="cs"/>
                      <w:b/>
                      <w:bCs/>
                      <w:sz w:val="24"/>
                      <w:szCs w:val="24"/>
                      <w:rtl/>
                      <w:lang w:bidi="ar-KW"/>
                    </w:rPr>
                    <w:t xml:space="preserve"> الكلام </w:t>
                  </w:r>
                  <w:r>
                    <w:rPr>
                      <w:rFonts w:asciiTheme="majorBidi" w:hAnsiTheme="majorBidi" w:cstheme="majorBidi"/>
                      <w:b/>
                      <w:bCs/>
                      <w:sz w:val="24"/>
                      <w:szCs w:val="24"/>
                      <w:rtl/>
                      <w:lang w:bidi="ar-IQ"/>
                    </w:rPr>
                    <w:t>–</w:t>
                  </w:r>
                  <w:r>
                    <w:rPr>
                      <w:rFonts w:asciiTheme="majorBidi" w:hAnsiTheme="majorBidi" w:cstheme="majorBidi" w:hint="cs"/>
                      <w:b/>
                      <w:bCs/>
                      <w:sz w:val="24"/>
                      <w:szCs w:val="24"/>
                      <w:rtl/>
                      <w:lang w:bidi="ar-IQ"/>
                    </w:rPr>
                    <w:t xml:space="preserve"> الكلم- </w:t>
                  </w:r>
                  <w:r w:rsidR="00096226">
                    <w:rPr>
                      <w:rFonts w:asciiTheme="majorBidi" w:hAnsiTheme="majorBidi" w:cstheme="majorBidi" w:hint="cs"/>
                      <w:b/>
                      <w:bCs/>
                      <w:sz w:val="24"/>
                      <w:szCs w:val="24"/>
                      <w:rtl/>
                      <w:lang w:bidi="ar-IQ"/>
                    </w:rPr>
                    <w:t>تأليف</w:t>
                  </w:r>
                  <w:r>
                    <w:rPr>
                      <w:rFonts w:asciiTheme="majorBidi" w:hAnsiTheme="majorBidi" w:cstheme="majorBidi" w:hint="cs"/>
                      <w:b/>
                      <w:bCs/>
                      <w:sz w:val="24"/>
                      <w:szCs w:val="24"/>
                      <w:rtl/>
                      <w:lang w:bidi="ar-IQ"/>
                    </w:rPr>
                    <w:t xml:space="preserve"> الجملة العربية</w:t>
                  </w:r>
                  <w:r w:rsidR="00096226">
                    <w:rPr>
                      <w:rFonts w:asciiTheme="majorBidi" w:hAnsiTheme="majorBidi" w:cstheme="majorBidi" w:hint="cs"/>
                      <w:b/>
                      <w:bCs/>
                      <w:sz w:val="24"/>
                      <w:szCs w:val="24"/>
                      <w:rtl/>
                      <w:lang w:bidi="ar-IQ"/>
                    </w:rPr>
                    <w:t>.</w:t>
                  </w:r>
                </w:p>
              </w:tc>
              <w:tc>
                <w:tcPr>
                  <w:tcW w:w="2700" w:type="dxa"/>
                  <w:tcBorders>
                    <w:top w:val="single" w:sz="4" w:space="0" w:color="000000"/>
                    <w:left w:val="single" w:sz="4" w:space="0" w:color="000000"/>
                    <w:bottom w:val="single" w:sz="4" w:space="0" w:color="000000"/>
                    <w:right w:val="single" w:sz="4" w:space="0" w:color="000000"/>
                  </w:tcBorders>
                </w:tcPr>
                <w:p w:rsidR="00400008" w:rsidRPr="00400008" w:rsidRDefault="00BF3E0D" w:rsidP="00096226">
                  <w:pPr>
                    <w:bidi/>
                    <w:spacing w:after="0" w:line="240" w:lineRule="auto"/>
                    <w:jc w:val="both"/>
                    <w:rPr>
                      <w:rFonts w:asciiTheme="majorBidi" w:hAnsiTheme="majorBidi" w:cstheme="majorBidi"/>
                      <w:b/>
                      <w:bCs/>
                      <w:sz w:val="24"/>
                      <w:szCs w:val="24"/>
                      <w:lang w:bidi="ar-IQ"/>
                    </w:rPr>
                  </w:pPr>
                  <w:r>
                    <w:rPr>
                      <w:rFonts w:asciiTheme="majorBidi" w:hAnsiTheme="majorBidi" w:cstheme="majorBidi" w:hint="cs"/>
                      <w:b/>
                      <w:bCs/>
                      <w:sz w:val="24"/>
                      <w:szCs w:val="24"/>
                      <w:rtl/>
                      <w:lang w:bidi="ar-KW"/>
                    </w:rPr>
                    <w:t xml:space="preserve">  </w:t>
                  </w:r>
                  <w:r w:rsidR="00400008" w:rsidRPr="00400008">
                    <w:rPr>
                      <w:rFonts w:asciiTheme="majorBidi" w:hAnsiTheme="majorBidi" w:cstheme="majorBidi"/>
                      <w:b/>
                      <w:bCs/>
                      <w:sz w:val="24"/>
                      <w:szCs w:val="24"/>
                      <w:rtl/>
                      <w:lang w:bidi="ar-KW"/>
                    </w:rPr>
                    <w:t xml:space="preserve">الأول، </w:t>
                  </w:r>
                  <w:r w:rsidR="00A626AC">
                    <w:rPr>
                      <w:rFonts w:asciiTheme="majorBidi" w:hAnsiTheme="majorBidi" w:cstheme="majorBidi" w:hint="cs"/>
                      <w:b/>
                      <w:bCs/>
                      <w:sz w:val="24"/>
                      <w:szCs w:val="24"/>
                      <w:rtl/>
                      <w:lang w:bidi="ar-KW"/>
                    </w:rPr>
                    <w:t xml:space="preserve"> </w:t>
                  </w:r>
                  <w:r w:rsidR="00400008" w:rsidRPr="00400008">
                    <w:rPr>
                      <w:rFonts w:asciiTheme="majorBidi" w:hAnsiTheme="majorBidi" w:cstheme="majorBidi"/>
                      <w:b/>
                      <w:bCs/>
                      <w:sz w:val="24"/>
                      <w:szCs w:val="24"/>
                      <w:rtl/>
                      <w:lang w:bidi="ar-KW"/>
                    </w:rPr>
                    <w:t>الثالث، الرابع</w:t>
                  </w:r>
                </w:p>
              </w:tc>
              <w:tc>
                <w:tcPr>
                  <w:tcW w:w="1394" w:type="dxa"/>
                  <w:tcBorders>
                    <w:top w:val="single" w:sz="4" w:space="0" w:color="000000"/>
                    <w:left w:val="single" w:sz="4" w:space="0" w:color="000000"/>
                    <w:bottom w:val="single" w:sz="4" w:space="0" w:color="000000"/>
                    <w:right w:val="single" w:sz="4" w:space="0" w:color="000000"/>
                  </w:tcBorders>
                </w:tcPr>
                <w:p w:rsidR="00400008" w:rsidRPr="00400008" w:rsidRDefault="00400008" w:rsidP="00400008">
                  <w:pPr>
                    <w:bidi/>
                    <w:spacing w:after="0" w:line="240" w:lineRule="auto"/>
                    <w:rPr>
                      <w:rFonts w:asciiTheme="majorBidi" w:hAnsiTheme="majorBidi" w:cstheme="majorBidi"/>
                      <w:b/>
                      <w:bCs/>
                      <w:sz w:val="24"/>
                      <w:szCs w:val="24"/>
                      <w:rtl/>
                      <w:lang w:bidi="ar-KW"/>
                    </w:rPr>
                  </w:pPr>
                  <w:r w:rsidRPr="00400008">
                    <w:rPr>
                      <w:rFonts w:asciiTheme="majorBidi" w:hAnsiTheme="majorBidi" w:cstheme="majorBidi"/>
                      <w:b/>
                      <w:bCs/>
                      <w:sz w:val="24"/>
                      <w:szCs w:val="24"/>
                      <w:rtl/>
                      <w:lang w:bidi="ar-KW"/>
                    </w:rPr>
                    <w:t>تشرين الثاني</w:t>
                  </w:r>
                </w:p>
                <w:p w:rsidR="00400008" w:rsidRPr="00400008" w:rsidRDefault="00400008" w:rsidP="00400008">
                  <w:pPr>
                    <w:bidi/>
                    <w:spacing w:after="0" w:line="240" w:lineRule="auto"/>
                    <w:rPr>
                      <w:rFonts w:asciiTheme="majorBidi" w:hAnsiTheme="majorBidi" w:cstheme="majorBidi"/>
                      <w:b/>
                      <w:bCs/>
                      <w:sz w:val="24"/>
                      <w:szCs w:val="24"/>
                      <w:lang w:bidi="ar-IQ"/>
                    </w:rPr>
                  </w:pPr>
                  <w:r w:rsidRPr="00400008">
                    <w:rPr>
                      <w:rFonts w:asciiTheme="majorBidi" w:hAnsiTheme="majorBidi" w:cstheme="majorBidi"/>
                      <w:b/>
                      <w:bCs/>
                      <w:sz w:val="24"/>
                      <w:szCs w:val="24"/>
                      <w:rtl/>
                      <w:lang w:bidi="ar-KW"/>
                    </w:rPr>
                    <w:t>11/201</w:t>
                  </w:r>
                  <w:r>
                    <w:rPr>
                      <w:rFonts w:asciiTheme="majorBidi" w:hAnsiTheme="majorBidi" w:cstheme="majorBidi" w:hint="cs"/>
                      <w:b/>
                      <w:bCs/>
                      <w:sz w:val="24"/>
                      <w:szCs w:val="24"/>
                      <w:rtl/>
                      <w:lang w:bidi="ar-KW"/>
                    </w:rPr>
                    <w:t>6</w:t>
                  </w:r>
                </w:p>
              </w:tc>
            </w:tr>
            <w:tr w:rsidR="00400008" w:rsidRPr="00400008" w:rsidTr="00720B77">
              <w:trPr>
                <w:trHeight w:val="340"/>
              </w:trPr>
              <w:tc>
                <w:tcPr>
                  <w:tcW w:w="4860" w:type="dxa"/>
                  <w:tcBorders>
                    <w:top w:val="single" w:sz="4" w:space="0" w:color="000000"/>
                    <w:left w:val="single" w:sz="4" w:space="0" w:color="000000"/>
                    <w:bottom w:val="single" w:sz="4" w:space="0" w:color="000000"/>
                    <w:right w:val="single" w:sz="4" w:space="0" w:color="000000"/>
                  </w:tcBorders>
                </w:tcPr>
                <w:p w:rsidR="00400008" w:rsidRDefault="00096226" w:rsidP="00A626AC">
                  <w:pPr>
                    <w:bidi/>
                    <w:spacing w:after="0" w:line="240" w:lineRule="auto"/>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KW"/>
                    </w:rPr>
                    <w:t>أقسام</w:t>
                  </w:r>
                  <w:r w:rsidR="002354F4">
                    <w:rPr>
                      <w:rFonts w:asciiTheme="majorBidi" w:hAnsiTheme="majorBidi" w:cstheme="majorBidi" w:hint="cs"/>
                      <w:b/>
                      <w:bCs/>
                      <w:sz w:val="24"/>
                      <w:szCs w:val="24"/>
                      <w:rtl/>
                      <w:lang w:bidi="ar-KW"/>
                    </w:rPr>
                    <w:t xml:space="preserve"> الكلمة- الاسم </w:t>
                  </w:r>
                  <w:r w:rsidR="002354F4">
                    <w:rPr>
                      <w:rFonts w:asciiTheme="majorBidi" w:hAnsiTheme="majorBidi" w:cstheme="majorBidi"/>
                      <w:b/>
                      <w:bCs/>
                      <w:sz w:val="24"/>
                      <w:szCs w:val="24"/>
                      <w:rtl/>
                      <w:lang w:bidi="ar-IQ"/>
                    </w:rPr>
                    <w:t>–</w:t>
                  </w:r>
                  <w:r w:rsidR="002354F4">
                    <w:rPr>
                      <w:rFonts w:asciiTheme="majorBidi" w:hAnsiTheme="majorBidi" w:cstheme="majorBidi" w:hint="cs"/>
                      <w:b/>
                      <w:bCs/>
                      <w:sz w:val="24"/>
                      <w:szCs w:val="24"/>
                      <w:rtl/>
                      <w:lang w:bidi="ar-IQ"/>
                    </w:rPr>
                    <w:t xml:space="preserve">الفعل </w:t>
                  </w:r>
                  <w:r w:rsidR="002354F4">
                    <w:rPr>
                      <w:rFonts w:asciiTheme="majorBidi" w:hAnsiTheme="majorBidi" w:cstheme="majorBidi"/>
                      <w:b/>
                      <w:bCs/>
                      <w:sz w:val="24"/>
                      <w:szCs w:val="24"/>
                      <w:rtl/>
                      <w:lang w:bidi="ar-IQ"/>
                    </w:rPr>
                    <w:t>–</w:t>
                  </w:r>
                  <w:r w:rsidR="002354F4">
                    <w:rPr>
                      <w:rFonts w:asciiTheme="majorBidi" w:hAnsiTheme="majorBidi" w:cstheme="majorBidi" w:hint="cs"/>
                      <w:b/>
                      <w:bCs/>
                      <w:sz w:val="24"/>
                      <w:szCs w:val="24"/>
                      <w:rtl/>
                      <w:lang w:bidi="ar-IQ"/>
                    </w:rPr>
                    <w:t>الحرف</w:t>
                  </w:r>
                </w:p>
                <w:p w:rsidR="002354F4" w:rsidRPr="00400008" w:rsidRDefault="002354F4" w:rsidP="00A626AC">
                  <w:pPr>
                    <w:bidi/>
                    <w:spacing w:after="0" w:line="240" w:lineRule="auto"/>
                    <w:jc w:val="both"/>
                    <w:rPr>
                      <w:rFonts w:asciiTheme="majorBidi" w:hAnsiTheme="majorBidi" w:cstheme="majorBidi"/>
                      <w:b/>
                      <w:bCs/>
                      <w:sz w:val="24"/>
                      <w:szCs w:val="24"/>
                      <w:lang w:bidi="ar-IQ"/>
                    </w:rPr>
                  </w:pPr>
                  <w:r>
                    <w:rPr>
                      <w:rFonts w:asciiTheme="majorBidi" w:hAnsiTheme="majorBidi" w:cstheme="majorBidi" w:hint="cs"/>
                      <w:b/>
                      <w:bCs/>
                      <w:sz w:val="24"/>
                      <w:szCs w:val="24"/>
                      <w:rtl/>
                      <w:lang w:bidi="ar-IQ"/>
                    </w:rPr>
                    <w:t xml:space="preserve">التعريف والخصائص </w:t>
                  </w:r>
                  <w:r w:rsidR="004F4580">
                    <w:rPr>
                      <w:rFonts w:asciiTheme="majorBidi" w:hAnsiTheme="majorBidi" w:cstheme="majorBidi" w:hint="cs"/>
                      <w:b/>
                      <w:bCs/>
                      <w:sz w:val="24"/>
                      <w:szCs w:val="24"/>
                      <w:rtl/>
                      <w:lang w:bidi="ar-IQ"/>
                    </w:rPr>
                    <w:t xml:space="preserve">_خصائص الاسم- خصائص الفعل- والحرف (تطبيقات ) </w:t>
                  </w:r>
                  <w:r w:rsidR="00096226">
                    <w:rPr>
                      <w:rFonts w:asciiTheme="majorBidi" w:hAnsiTheme="majorBidi" w:cstheme="majorBidi" w:hint="cs"/>
                      <w:b/>
                      <w:bCs/>
                      <w:sz w:val="24"/>
                      <w:szCs w:val="24"/>
                      <w:rtl/>
                      <w:lang w:bidi="ar-IQ"/>
                    </w:rPr>
                    <w:t>(</w:t>
                  </w:r>
                  <w:r w:rsidR="004F4580">
                    <w:rPr>
                      <w:rFonts w:asciiTheme="majorBidi" w:hAnsiTheme="majorBidi" w:cstheme="majorBidi" w:hint="cs"/>
                      <w:b/>
                      <w:bCs/>
                      <w:sz w:val="24"/>
                      <w:szCs w:val="24"/>
                      <w:rtl/>
                      <w:lang w:bidi="ar-IQ"/>
                    </w:rPr>
                    <w:t xml:space="preserve">الامتحان </w:t>
                  </w:r>
                  <w:r w:rsidR="00096226">
                    <w:rPr>
                      <w:rFonts w:asciiTheme="majorBidi" w:hAnsiTheme="majorBidi" w:cstheme="majorBidi" w:hint="cs"/>
                      <w:b/>
                      <w:bCs/>
                      <w:sz w:val="24"/>
                      <w:szCs w:val="24"/>
                      <w:rtl/>
                      <w:lang w:bidi="ar-IQ"/>
                    </w:rPr>
                    <w:t>الأول)</w:t>
                  </w:r>
                </w:p>
              </w:tc>
              <w:tc>
                <w:tcPr>
                  <w:tcW w:w="2700" w:type="dxa"/>
                  <w:tcBorders>
                    <w:top w:val="single" w:sz="4" w:space="0" w:color="000000"/>
                    <w:left w:val="single" w:sz="4" w:space="0" w:color="000000"/>
                    <w:bottom w:val="single" w:sz="4" w:space="0" w:color="000000"/>
                    <w:right w:val="single" w:sz="4" w:space="0" w:color="000000"/>
                  </w:tcBorders>
                </w:tcPr>
                <w:p w:rsidR="00096226" w:rsidRDefault="00096226" w:rsidP="00A626AC">
                  <w:pPr>
                    <w:bidi/>
                    <w:spacing w:after="0" w:line="240" w:lineRule="auto"/>
                    <w:jc w:val="both"/>
                    <w:rPr>
                      <w:rFonts w:asciiTheme="majorBidi" w:hAnsiTheme="majorBidi" w:cstheme="majorBidi"/>
                      <w:b/>
                      <w:bCs/>
                      <w:sz w:val="24"/>
                      <w:szCs w:val="24"/>
                      <w:lang w:bidi="ar-IQ"/>
                    </w:rPr>
                  </w:pPr>
                </w:p>
                <w:p w:rsidR="00400008" w:rsidRPr="00096226" w:rsidRDefault="00096226" w:rsidP="00096226">
                  <w:pPr>
                    <w:bidi/>
                    <w:jc w:val="center"/>
                    <w:rPr>
                      <w:rFonts w:asciiTheme="majorBidi" w:hAnsiTheme="majorBidi" w:cstheme="majorBidi"/>
                      <w:sz w:val="24"/>
                      <w:szCs w:val="24"/>
                      <w:lang w:bidi="ar-IQ"/>
                    </w:rPr>
                  </w:pPr>
                  <w:r>
                    <w:rPr>
                      <w:rFonts w:asciiTheme="majorBidi" w:hAnsiTheme="majorBidi" w:cstheme="majorBidi" w:hint="cs"/>
                      <w:sz w:val="24"/>
                      <w:szCs w:val="24"/>
                      <w:rtl/>
                      <w:lang w:bidi="ar-IQ"/>
                    </w:rPr>
                    <w:t>الخامس- السادس</w:t>
                  </w:r>
                </w:p>
              </w:tc>
              <w:tc>
                <w:tcPr>
                  <w:tcW w:w="1394" w:type="dxa"/>
                  <w:tcBorders>
                    <w:top w:val="single" w:sz="4" w:space="0" w:color="000000"/>
                    <w:left w:val="single" w:sz="4" w:space="0" w:color="000000"/>
                    <w:bottom w:val="single" w:sz="4" w:space="0" w:color="000000"/>
                    <w:right w:val="single" w:sz="4" w:space="0" w:color="000000"/>
                  </w:tcBorders>
                </w:tcPr>
                <w:p w:rsidR="00400008" w:rsidRPr="00400008" w:rsidRDefault="00400008" w:rsidP="00400008">
                  <w:pPr>
                    <w:bidi/>
                    <w:spacing w:after="0" w:line="240" w:lineRule="auto"/>
                    <w:rPr>
                      <w:rFonts w:asciiTheme="majorBidi" w:hAnsiTheme="majorBidi" w:cstheme="majorBidi"/>
                      <w:b/>
                      <w:bCs/>
                      <w:sz w:val="24"/>
                      <w:szCs w:val="24"/>
                      <w:rtl/>
                      <w:lang w:bidi="ar-KW"/>
                    </w:rPr>
                  </w:pPr>
                  <w:r w:rsidRPr="00400008">
                    <w:rPr>
                      <w:rFonts w:asciiTheme="majorBidi" w:hAnsiTheme="majorBidi" w:cstheme="majorBidi"/>
                      <w:b/>
                      <w:bCs/>
                      <w:sz w:val="24"/>
                      <w:szCs w:val="24"/>
                      <w:rtl/>
                      <w:lang w:bidi="ar-KW"/>
                    </w:rPr>
                    <w:t>كانون الأول</w:t>
                  </w:r>
                </w:p>
                <w:p w:rsidR="00400008" w:rsidRPr="00400008" w:rsidRDefault="00400008" w:rsidP="00400008">
                  <w:pPr>
                    <w:bidi/>
                    <w:spacing w:after="0" w:line="240" w:lineRule="auto"/>
                    <w:rPr>
                      <w:rFonts w:asciiTheme="majorBidi" w:hAnsiTheme="majorBidi" w:cstheme="majorBidi"/>
                      <w:b/>
                      <w:bCs/>
                      <w:sz w:val="24"/>
                      <w:szCs w:val="24"/>
                      <w:lang w:bidi="ar-IQ"/>
                    </w:rPr>
                  </w:pPr>
                  <w:r w:rsidRPr="00400008">
                    <w:rPr>
                      <w:rFonts w:asciiTheme="majorBidi" w:hAnsiTheme="majorBidi" w:cstheme="majorBidi"/>
                      <w:b/>
                      <w:bCs/>
                      <w:sz w:val="24"/>
                      <w:szCs w:val="24"/>
                      <w:rtl/>
                      <w:lang w:bidi="ar-KW"/>
                    </w:rPr>
                    <w:t>12/201</w:t>
                  </w:r>
                  <w:r>
                    <w:rPr>
                      <w:rFonts w:asciiTheme="majorBidi" w:hAnsiTheme="majorBidi" w:cstheme="majorBidi" w:hint="cs"/>
                      <w:b/>
                      <w:bCs/>
                      <w:sz w:val="24"/>
                      <w:szCs w:val="24"/>
                      <w:rtl/>
                      <w:lang w:bidi="ar-KW"/>
                    </w:rPr>
                    <w:t>6</w:t>
                  </w:r>
                </w:p>
              </w:tc>
            </w:tr>
            <w:tr w:rsidR="00400008" w:rsidRPr="00400008" w:rsidTr="00720B77">
              <w:trPr>
                <w:trHeight w:val="340"/>
              </w:trPr>
              <w:tc>
                <w:tcPr>
                  <w:tcW w:w="4860" w:type="dxa"/>
                  <w:tcBorders>
                    <w:top w:val="single" w:sz="4" w:space="0" w:color="000000"/>
                    <w:left w:val="single" w:sz="4" w:space="0" w:color="000000"/>
                    <w:bottom w:val="single" w:sz="4" w:space="0" w:color="000000"/>
                    <w:right w:val="single" w:sz="4" w:space="0" w:color="000000"/>
                  </w:tcBorders>
                </w:tcPr>
                <w:p w:rsidR="00400008" w:rsidRDefault="002354F4" w:rsidP="00A626AC">
                  <w:pPr>
                    <w:bidi/>
                    <w:spacing w:after="0" w:line="240" w:lineRule="auto"/>
                    <w:jc w:val="both"/>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 xml:space="preserve">المعرب والمبني </w:t>
                  </w:r>
                </w:p>
                <w:p w:rsidR="004F4580" w:rsidRDefault="00096226" w:rsidP="00A626AC">
                  <w:pPr>
                    <w:bidi/>
                    <w:spacing w:after="0" w:line="240" w:lineRule="auto"/>
                    <w:jc w:val="both"/>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أسباب</w:t>
                  </w:r>
                  <w:r w:rsidR="004F4580">
                    <w:rPr>
                      <w:rFonts w:asciiTheme="majorBidi" w:hAnsiTheme="majorBidi" w:cstheme="majorBidi" w:hint="cs"/>
                      <w:b/>
                      <w:bCs/>
                      <w:sz w:val="24"/>
                      <w:szCs w:val="24"/>
                      <w:rtl/>
                      <w:lang w:bidi="ar-KW"/>
                    </w:rPr>
                    <w:t xml:space="preserve"> البناء في </w:t>
                  </w:r>
                  <w:r>
                    <w:rPr>
                      <w:rFonts w:asciiTheme="majorBidi" w:hAnsiTheme="majorBidi" w:cstheme="majorBidi" w:hint="cs"/>
                      <w:b/>
                      <w:bCs/>
                      <w:sz w:val="24"/>
                      <w:szCs w:val="24"/>
                      <w:rtl/>
                      <w:lang w:bidi="ar-KW"/>
                    </w:rPr>
                    <w:t>الأسماء</w:t>
                  </w:r>
                  <w:r w:rsidR="004F4580">
                    <w:rPr>
                      <w:rFonts w:asciiTheme="majorBidi" w:hAnsiTheme="majorBidi" w:cstheme="majorBidi" w:hint="cs"/>
                      <w:b/>
                      <w:bCs/>
                      <w:sz w:val="24"/>
                      <w:szCs w:val="24"/>
                      <w:rtl/>
                      <w:lang w:bidi="ar-KW"/>
                    </w:rPr>
                    <w:t xml:space="preserve"> </w:t>
                  </w:r>
                </w:p>
                <w:p w:rsidR="004F4580" w:rsidRDefault="00096226" w:rsidP="00A626AC">
                  <w:pPr>
                    <w:bidi/>
                    <w:spacing w:after="0" w:line="240" w:lineRule="auto"/>
                    <w:jc w:val="both"/>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الأسماء</w:t>
                  </w:r>
                  <w:r w:rsidR="004F4580">
                    <w:rPr>
                      <w:rFonts w:asciiTheme="majorBidi" w:hAnsiTheme="majorBidi" w:cstheme="majorBidi" w:hint="cs"/>
                      <w:b/>
                      <w:bCs/>
                      <w:sz w:val="24"/>
                      <w:szCs w:val="24"/>
                      <w:rtl/>
                      <w:lang w:bidi="ar-KW"/>
                    </w:rPr>
                    <w:t xml:space="preserve"> المبنية</w:t>
                  </w:r>
                </w:p>
                <w:p w:rsidR="002354F4" w:rsidRPr="00400008" w:rsidRDefault="002354F4" w:rsidP="00A626AC">
                  <w:pPr>
                    <w:bidi/>
                    <w:spacing w:after="0" w:line="240" w:lineRule="auto"/>
                    <w:jc w:val="both"/>
                    <w:rPr>
                      <w:rFonts w:asciiTheme="majorBidi" w:hAnsiTheme="majorBidi" w:cstheme="majorBidi"/>
                      <w:b/>
                      <w:bCs/>
                      <w:sz w:val="24"/>
                      <w:szCs w:val="24"/>
                      <w:lang w:bidi="ar-IQ"/>
                    </w:rPr>
                  </w:pPr>
                  <w:r>
                    <w:rPr>
                      <w:rFonts w:asciiTheme="majorBidi" w:hAnsiTheme="majorBidi" w:cstheme="majorBidi" w:hint="cs"/>
                      <w:b/>
                      <w:bCs/>
                      <w:sz w:val="24"/>
                      <w:szCs w:val="24"/>
                      <w:rtl/>
                      <w:lang w:bidi="ar-IQ"/>
                    </w:rPr>
                    <w:t xml:space="preserve">علامات </w:t>
                  </w:r>
                  <w:r w:rsidR="00096226">
                    <w:rPr>
                      <w:rFonts w:asciiTheme="majorBidi" w:hAnsiTheme="majorBidi" w:cstheme="majorBidi" w:hint="cs"/>
                      <w:b/>
                      <w:bCs/>
                      <w:sz w:val="24"/>
                      <w:szCs w:val="24"/>
                      <w:rtl/>
                      <w:lang w:bidi="ar-IQ"/>
                    </w:rPr>
                    <w:t>الإعراب</w:t>
                  </w:r>
                  <w:r>
                    <w:rPr>
                      <w:rFonts w:asciiTheme="majorBidi" w:hAnsiTheme="majorBidi" w:cstheme="majorBidi" w:hint="cs"/>
                      <w:b/>
                      <w:bCs/>
                      <w:sz w:val="24"/>
                      <w:szCs w:val="24"/>
                      <w:rtl/>
                      <w:lang w:bidi="ar-IQ"/>
                    </w:rPr>
                    <w:t xml:space="preserve"> </w:t>
                  </w:r>
                  <w:r w:rsidR="00096226">
                    <w:rPr>
                      <w:rFonts w:asciiTheme="majorBidi" w:hAnsiTheme="majorBidi" w:cstheme="majorBidi" w:hint="cs"/>
                      <w:b/>
                      <w:bCs/>
                      <w:sz w:val="24"/>
                      <w:szCs w:val="24"/>
                      <w:rtl/>
                      <w:lang w:bidi="ar-IQ"/>
                    </w:rPr>
                    <w:t>الأصلية</w:t>
                  </w:r>
                  <w:r>
                    <w:rPr>
                      <w:rFonts w:asciiTheme="majorBidi" w:hAnsiTheme="majorBidi" w:cstheme="majorBidi" w:hint="cs"/>
                      <w:b/>
                      <w:bCs/>
                      <w:sz w:val="24"/>
                      <w:szCs w:val="24"/>
                      <w:rtl/>
                      <w:lang w:bidi="ar-IQ"/>
                    </w:rPr>
                    <w:t xml:space="preserve"> والفرعية</w:t>
                  </w:r>
                  <w:r w:rsidR="00096226">
                    <w:rPr>
                      <w:rFonts w:asciiTheme="majorBidi" w:hAnsiTheme="majorBidi" w:cstheme="majorBidi" w:hint="cs"/>
                      <w:b/>
                      <w:bCs/>
                      <w:sz w:val="24"/>
                      <w:szCs w:val="24"/>
                      <w:rtl/>
                      <w:lang w:bidi="ar-IQ"/>
                    </w:rPr>
                    <w:t>.</w:t>
                  </w:r>
                </w:p>
              </w:tc>
              <w:tc>
                <w:tcPr>
                  <w:tcW w:w="2700" w:type="dxa"/>
                  <w:tcBorders>
                    <w:top w:val="single" w:sz="4" w:space="0" w:color="000000"/>
                    <w:left w:val="single" w:sz="4" w:space="0" w:color="000000"/>
                    <w:bottom w:val="single" w:sz="4" w:space="0" w:color="000000"/>
                    <w:right w:val="single" w:sz="4" w:space="0" w:color="000000"/>
                  </w:tcBorders>
                </w:tcPr>
                <w:p w:rsidR="00096226" w:rsidRDefault="00096226" w:rsidP="00A626AC">
                  <w:pPr>
                    <w:bidi/>
                    <w:spacing w:after="0" w:line="240" w:lineRule="auto"/>
                    <w:jc w:val="both"/>
                    <w:rPr>
                      <w:rFonts w:asciiTheme="majorBidi" w:hAnsiTheme="majorBidi" w:cstheme="majorBidi"/>
                      <w:b/>
                      <w:bCs/>
                      <w:sz w:val="24"/>
                      <w:szCs w:val="24"/>
                      <w:lang w:bidi="ar-IQ"/>
                    </w:rPr>
                  </w:pPr>
                </w:p>
                <w:p w:rsidR="00400008" w:rsidRPr="00096226" w:rsidRDefault="00096226" w:rsidP="00096226">
                  <w:pPr>
                    <w:bidi/>
                    <w:jc w:val="center"/>
                    <w:rPr>
                      <w:rFonts w:asciiTheme="majorBidi" w:hAnsiTheme="majorBidi" w:cstheme="majorBidi"/>
                      <w:sz w:val="24"/>
                      <w:szCs w:val="24"/>
                      <w:lang w:bidi="ar-IQ"/>
                    </w:rPr>
                  </w:pPr>
                  <w:r>
                    <w:rPr>
                      <w:rFonts w:asciiTheme="majorBidi" w:hAnsiTheme="majorBidi" w:cstheme="majorBidi" w:hint="cs"/>
                      <w:sz w:val="24"/>
                      <w:szCs w:val="24"/>
                      <w:rtl/>
                      <w:lang w:bidi="ar-IQ"/>
                    </w:rPr>
                    <w:t>السابع-الثامن</w:t>
                  </w:r>
                </w:p>
              </w:tc>
              <w:tc>
                <w:tcPr>
                  <w:tcW w:w="1394" w:type="dxa"/>
                  <w:tcBorders>
                    <w:top w:val="single" w:sz="4" w:space="0" w:color="000000"/>
                    <w:left w:val="single" w:sz="4" w:space="0" w:color="000000"/>
                    <w:bottom w:val="single" w:sz="4" w:space="0" w:color="000000"/>
                    <w:right w:val="single" w:sz="4" w:space="0" w:color="000000"/>
                  </w:tcBorders>
                </w:tcPr>
                <w:p w:rsidR="00400008" w:rsidRPr="00400008" w:rsidRDefault="00400008" w:rsidP="00400008">
                  <w:pPr>
                    <w:bidi/>
                    <w:spacing w:after="0" w:line="240" w:lineRule="auto"/>
                    <w:rPr>
                      <w:rFonts w:asciiTheme="majorBidi" w:hAnsiTheme="majorBidi" w:cstheme="majorBidi"/>
                      <w:b/>
                      <w:bCs/>
                      <w:sz w:val="24"/>
                      <w:szCs w:val="24"/>
                      <w:rtl/>
                      <w:lang w:bidi="ar-KW"/>
                    </w:rPr>
                  </w:pPr>
                  <w:r w:rsidRPr="00400008">
                    <w:rPr>
                      <w:rFonts w:asciiTheme="majorBidi" w:hAnsiTheme="majorBidi" w:cstheme="majorBidi"/>
                      <w:b/>
                      <w:bCs/>
                      <w:sz w:val="24"/>
                      <w:szCs w:val="24"/>
                      <w:rtl/>
                      <w:lang w:bidi="ar-KW"/>
                    </w:rPr>
                    <w:t>كانون الثاني</w:t>
                  </w:r>
                </w:p>
                <w:p w:rsidR="00400008" w:rsidRPr="00400008" w:rsidRDefault="00400008" w:rsidP="00400008">
                  <w:pPr>
                    <w:bidi/>
                    <w:spacing w:after="0" w:line="240" w:lineRule="auto"/>
                    <w:rPr>
                      <w:rFonts w:asciiTheme="majorBidi" w:hAnsiTheme="majorBidi" w:cstheme="majorBidi"/>
                      <w:b/>
                      <w:bCs/>
                      <w:sz w:val="24"/>
                      <w:szCs w:val="24"/>
                      <w:lang w:bidi="ar-IQ"/>
                    </w:rPr>
                  </w:pPr>
                  <w:r>
                    <w:rPr>
                      <w:rFonts w:asciiTheme="majorBidi" w:hAnsiTheme="majorBidi" w:cstheme="majorBidi"/>
                      <w:b/>
                      <w:bCs/>
                      <w:sz w:val="24"/>
                      <w:szCs w:val="24"/>
                      <w:rtl/>
                      <w:lang w:bidi="ar-KW"/>
                    </w:rPr>
                    <w:t>1/20</w:t>
                  </w:r>
                  <w:r>
                    <w:rPr>
                      <w:rFonts w:asciiTheme="majorBidi" w:hAnsiTheme="majorBidi" w:cstheme="majorBidi" w:hint="cs"/>
                      <w:b/>
                      <w:bCs/>
                      <w:sz w:val="24"/>
                      <w:szCs w:val="24"/>
                      <w:rtl/>
                      <w:lang w:bidi="ar-KW"/>
                    </w:rPr>
                    <w:t>17</w:t>
                  </w:r>
                </w:p>
              </w:tc>
            </w:tr>
            <w:tr w:rsidR="00400008" w:rsidRPr="00400008" w:rsidTr="00720B77">
              <w:trPr>
                <w:trHeight w:val="340"/>
              </w:trPr>
              <w:tc>
                <w:tcPr>
                  <w:tcW w:w="4860" w:type="dxa"/>
                  <w:tcBorders>
                    <w:top w:val="single" w:sz="4" w:space="0" w:color="000000"/>
                    <w:left w:val="single" w:sz="4" w:space="0" w:color="000000"/>
                    <w:bottom w:val="single" w:sz="4" w:space="0" w:color="000000"/>
                    <w:right w:val="single" w:sz="4" w:space="0" w:color="000000"/>
                  </w:tcBorders>
                </w:tcPr>
                <w:p w:rsidR="004F4580" w:rsidRDefault="00096226" w:rsidP="00A626AC">
                  <w:pPr>
                    <w:bidi/>
                    <w:spacing w:after="0" w:line="240" w:lineRule="auto"/>
                    <w:jc w:val="both"/>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الأسماء</w:t>
                  </w:r>
                  <w:r w:rsidR="002354F4">
                    <w:rPr>
                      <w:rFonts w:asciiTheme="majorBidi" w:hAnsiTheme="majorBidi" w:cstheme="majorBidi" w:hint="cs"/>
                      <w:b/>
                      <w:bCs/>
                      <w:sz w:val="24"/>
                      <w:szCs w:val="24"/>
                      <w:rtl/>
                      <w:lang w:bidi="ar-KW"/>
                    </w:rPr>
                    <w:t xml:space="preserve"> المعرب</w:t>
                  </w:r>
                  <w:r w:rsidR="004F4580">
                    <w:rPr>
                      <w:rFonts w:asciiTheme="majorBidi" w:hAnsiTheme="majorBidi" w:cstheme="majorBidi" w:hint="cs"/>
                      <w:b/>
                      <w:bCs/>
                      <w:sz w:val="24"/>
                      <w:szCs w:val="24"/>
                      <w:rtl/>
                      <w:lang w:bidi="ar-KW"/>
                    </w:rPr>
                    <w:t>ة-(</w:t>
                  </w:r>
                  <w:r>
                    <w:rPr>
                      <w:rFonts w:asciiTheme="majorBidi" w:hAnsiTheme="majorBidi" w:cstheme="majorBidi" w:hint="cs"/>
                      <w:b/>
                      <w:bCs/>
                      <w:sz w:val="24"/>
                      <w:szCs w:val="24"/>
                      <w:rtl/>
                      <w:lang w:bidi="ar-KW"/>
                    </w:rPr>
                    <w:t>الإعراب</w:t>
                  </w:r>
                  <w:r w:rsidR="004F4580">
                    <w:rPr>
                      <w:rFonts w:asciiTheme="majorBidi" w:hAnsiTheme="majorBidi" w:cstheme="majorBidi" w:hint="cs"/>
                      <w:b/>
                      <w:bCs/>
                      <w:sz w:val="24"/>
                      <w:szCs w:val="24"/>
                      <w:rtl/>
                      <w:lang w:bidi="ar-KW"/>
                    </w:rPr>
                    <w:t xml:space="preserve"> الفرعي) المثنى </w:t>
                  </w:r>
                  <w:r w:rsidR="004F4580">
                    <w:rPr>
                      <w:rFonts w:asciiTheme="majorBidi" w:hAnsiTheme="majorBidi" w:cstheme="majorBidi"/>
                      <w:b/>
                      <w:bCs/>
                      <w:sz w:val="24"/>
                      <w:szCs w:val="24"/>
                      <w:rtl/>
                      <w:lang w:bidi="ar-KW"/>
                    </w:rPr>
                    <w:t>–</w:t>
                  </w:r>
                  <w:r w:rsidR="004F4580">
                    <w:rPr>
                      <w:rFonts w:asciiTheme="majorBidi" w:hAnsiTheme="majorBidi" w:cstheme="majorBidi" w:hint="cs"/>
                      <w:b/>
                      <w:bCs/>
                      <w:sz w:val="24"/>
                      <w:szCs w:val="24"/>
                      <w:rtl/>
                      <w:lang w:bidi="ar-KW"/>
                    </w:rPr>
                    <w:t>تعريف المثنى-</w:t>
                  </w:r>
                </w:p>
                <w:p w:rsidR="004F4580" w:rsidRDefault="004F4580" w:rsidP="00A626AC">
                  <w:pPr>
                    <w:bidi/>
                    <w:spacing w:after="0" w:line="240" w:lineRule="auto"/>
                    <w:jc w:val="both"/>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الملحق بالمثنى</w:t>
                  </w:r>
                  <w:r w:rsidR="00096226">
                    <w:rPr>
                      <w:rFonts w:asciiTheme="majorBidi" w:hAnsiTheme="majorBidi" w:cstheme="majorBidi" w:hint="cs"/>
                      <w:b/>
                      <w:bCs/>
                      <w:sz w:val="24"/>
                      <w:szCs w:val="24"/>
                      <w:rtl/>
                      <w:lang w:bidi="ar-KW"/>
                    </w:rPr>
                    <w:t>.</w:t>
                  </w:r>
                </w:p>
                <w:p w:rsidR="00400008" w:rsidRPr="00400008" w:rsidRDefault="004F4580" w:rsidP="00A626AC">
                  <w:pPr>
                    <w:bidi/>
                    <w:spacing w:after="0" w:line="240" w:lineRule="auto"/>
                    <w:jc w:val="both"/>
                    <w:rPr>
                      <w:rFonts w:asciiTheme="majorBidi" w:hAnsiTheme="majorBidi" w:cstheme="majorBidi"/>
                      <w:b/>
                      <w:bCs/>
                      <w:sz w:val="24"/>
                      <w:szCs w:val="24"/>
                      <w:lang w:bidi="ar-KW"/>
                    </w:rPr>
                  </w:pPr>
                  <w:r>
                    <w:rPr>
                      <w:rFonts w:asciiTheme="majorBidi" w:hAnsiTheme="majorBidi" w:cstheme="majorBidi" w:hint="cs"/>
                      <w:b/>
                      <w:bCs/>
                      <w:sz w:val="24"/>
                      <w:szCs w:val="24"/>
                      <w:rtl/>
                      <w:lang w:bidi="ar-KW"/>
                    </w:rPr>
                    <w:t>جمع المذكر السالم-شروط الجمع المذكر السلم- الملحق بالجمع المذكر السالم</w:t>
                  </w:r>
                  <w:r w:rsidR="00096226">
                    <w:rPr>
                      <w:rFonts w:asciiTheme="majorBidi" w:hAnsiTheme="majorBidi" w:cstheme="majorBidi" w:hint="cs"/>
                      <w:b/>
                      <w:bCs/>
                      <w:sz w:val="24"/>
                      <w:szCs w:val="24"/>
                      <w:rtl/>
                      <w:lang w:bidi="ar-KW"/>
                    </w:rPr>
                    <w:t>.</w:t>
                  </w:r>
                </w:p>
              </w:tc>
              <w:tc>
                <w:tcPr>
                  <w:tcW w:w="2700" w:type="dxa"/>
                  <w:tcBorders>
                    <w:top w:val="single" w:sz="4" w:space="0" w:color="000000"/>
                    <w:left w:val="single" w:sz="4" w:space="0" w:color="000000"/>
                    <w:bottom w:val="single" w:sz="4" w:space="0" w:color="000000"/>
                    <w:right w:val="single" w:sz="4" w:space="0" w:color="000000"/>
                  </w:tcBorders>
                </w:tcPr>
                <w:p w:rsidR="00400008" w:rsidRPr="00400008" w:rsidRDefault="00096226" w:rsidP="00096226">
                  <w:pPr>
                    <w:bidi/>
                    <w:spacing w:after="0" w:line="240" w:lineRule="auto"/>
                    <w:jc w:val="center"/>
                    <w:rPr>
                      <w:rFonts w:asciiTheme="majorBidi" w:hAnsiTheme="majorBidi" w:cstheme="majorBidi"/>
                      <w:b/>
                      <w:bCs/>
                      <w:sz w:val="24"/>
                      <w:szCs w:val="24"/>
                      <w:lang w:bidi="ar-IQ"/>
                    </w:rPr>
                  </w:pPr>
                  <w:r>
                    <w:rPr>
                      <w:rFonts w:asciiTheme="majorBidi" w:hAnsiTheme="majorBidi" w:cstheme="majorBidi" w:hint="cs"/>
                      <w:b/>
                      <w:bCs/>
                      <w:sz w:val="24"/>
                      <w:szCs w:val="24"/>
                      <w:rtl/>
                      <w:lang w:bidi="ar-IQ"/>
                    </w:rPr>
                    <w:t>التاسع- العاشر</w:t>
                  </w:r>
                </w:p>
              </w:tc>
              <w:tc>
                <w:tcPr>
                  <w:tcW w:w="1394" w:type="dxa"/>
                  <w:tcBorders>
                    <w:top w:val="single" w:sz="4" w:space="0" w:color="000000"/>
                    <w:left w:val="single" w:sz="4" w:space="0" w:color="000000"/>
                    <w:bottom w:val="single" w:sz="4" w:space="0" w:color="000000"/>
                    <w:right w:val="single" w:sz="4" w:space="0" w:color="000000"/>
                  </w:tcBorders>
                </w:tcPr>
                <w:p w:rsidR="00400008" w:rsidRPr="00400008" w:rsidRDefault="00400008" w:rsidP="00400008">
                  <w:pPr>
                    <w:bidi/>
                    <w:spacing w:after="0" w:line="240" w:lineRule="auto"/>
                    <w:rPr>
                      <w:rFonts w:asciiTheme="majorBidi" w:hAnsiTheme="majorBidi" w:cstheme="majorBidi"/>
                      <w:b/>
                      <w:bCs/>
                      <w:sz w:val="24"/>
                      <w:szCs w:val="24"/>
                      <w:rtl/>
                      <w:lang w:bidi="ar-KW"/>
                    </w:rPr>
                  </w:pPr>
                  <w:r w:rsidRPr="00400008">
                    <w:rPr>
                      <w:rFonts w:asciiTheme="majorBidi" w:hAnsiTheme="majorBidi" w:cstheme="majorBidi"/>
                      <w:b/>
                      <w:bCs/>
                      <w:sz w:val="24"/>
                      <w:szCs w:val="24"/>
                      <w:rtl/>
                      <w:lang w:bidi="ar-KW"/>
                    </w:rPr>
                    <w:t>شباط</w:t>
                  </w:r>
                </w:p>
                <w:p w:rsidR="00400008" w:rsidRPr="00400008" w:rsidRDefault="00400008" w:rsidP="00400008">
                  <w:pPr>
                    <w:bidi/>
                    <w:spacing w:after="0" w:line="240" w:lineRule="auto"/>
                    <w:rPr>
                      <w:rFonts w:asciiTheme="majorBidi" w:hAnsiTheme="majorBidi" w:cstheme="majorBidi"/>
                      <w:b/>
                      <w:bCs/>
                      <w:sz w:val="24"/>
                      <w:szCs w:val="24"/>
                      <w:lang w:bidi="ar-IQ"/>
                    </w:rPr>
                  </w:pPr>
                  <w:r w:rsidRPr="00400008">
                    <w:rPr>
                      <w:rFonts w:asciiTheme="majorBidi" w:hAnsiTheme="majorBidi" w:cstheme="majorBidi"/>
                      <w:b/>
                      <w:bCs/>
                      <w:sz w:val="24"/>
                      <w:szCs w:val="24"/>
                      <w:rtl/>
                      <w:lang w:bidi="ar-KW"/>
                    </w:rPr>
                    <w:t>2/201</w:t>
                  </w:r>
                  <w:r>
                    <w:rPr>
                      <w:rFonts w:asciiTheme="majorBidi" w:hAnsiTheme="majorBidi" w:cstheme="majorBidi" w:hint="cs"/>
                      <w:b/>
                      <w:bCs/>
                      <w:sz w:val="24"/>
                      <w:szCs w:val="24"/>
                      <w:rtl/>
                      <w:lang w:bidi="ar-KW"/>
                    </w:rPr>
                    <w:t>7</w:t>
                  </w:r>
                </w:p>
              </w:tc>
            </w:tr>
            <w:tr w:rsidR="00400008" w:rsidRPr="00400008" w:rsidTr="00720B77">
              <w:trPr>
                <w:trHeight w:val="340"/>
              </w:trPr>
              <w:tc>
                <w:tcPr>
                  <w:tcW w:w="4860" w:type="dxa"/>
                  <w:tcBorders>
                    <w:top w:val="single" w:sz="4" w:space="0" w:color="000000"/>
                    <w:left w:val="single" w:sz="4" w:space="0" w:color="000000"/>
                    <w:bottom w:val="single" w:sz="4" w:space="0" w:color="000000"/>
                    <w:right w:val="single" w:sz="4" w:space="0" w:color="000000"/>
                  </w:tcBorders>
                </w:tcPr>
                <w:p w:rsidR="00400008" w:rsidRDefault="00096226" w:rsidP="00A626AC">
                  <w:pPr>
                    <w:bidi/>
                    <w:spacing w:after="0" w:line="240" w:lineRule="auto"/>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KW"/>
                    </w:rPr>
                    <w:t>الأسماء</w:t>
                  </w:r>
                  <w:r w:rsidR="004F4580">
                    <w:rPr>
                      <w:rFonts w:asciiTheme="majorBidi" w:hAnsiTheme="majorBidi" w:cstheme="majorBidi" w:hint="cs"/>
                      <w:b/>
                      <w:bCs/>
                      <w:sz w:val="24"/>
                      <w:szCs w:val="24"/>
                      <w:rtl/>
                      <w:lang w:bidi="ar-KW"/>
                    </w:rPr>
                    <w:t xml:space="preserve"> الستة</w:t>
                  </w:r>
                  <w:r w:rsidR="004F4580">
                    <w:rPr>
                      <w:rFonts w:asciiTheme="majorBidi" w:hAnsiTheme="majorBidi" w:cstheme="majorBidi" w:hint="cs"/>
                      <w:b/>
                      <w:bCs/>
                      <w:sz w:val="24"/>
                      <w:szCs w:val="24"/>
                      <w:rtl/>
                      <w:lang w:bidi="ar-IQ"/>
                    </w:rPr>
                    <w:t xml:space="preserve">- لغاتها </w:t>
                  </w:r>
                  <w:r w:rsidR="004F4580">
                    <w:rPr>
                      <w:rFonts w:asciiTheme="majorBidi" w:hAnsiTheme="majorBidi" w:cstheme="majorBidi"/>
                      <w:b/>
                      <w:bCs/>
                      <w:sz w:val="24"/>
                      <w:szCs w:val="24"/>
                      <w:rtl/>
                      <w:lang w:bidi="ar-IQ"/>
                    </w:rPr>
                    <w:t>–</w:t>
                  </w:r>
                  <w:r w:rsidR="004F4580">
                    <w:rPr>
                      <w:rFonts w:asciiTheme="majorBidi" w:hAnsiTheme="majorBidi" w:cstheme="majorBidi" w:hint="cs"/>
                      <w:b/>
                      <w:bCs/>
                      <w:sz w:val="24"/>
                      <w:szCs w:val="24"/>
                      <w:rtl/>
                      <w:lang w:bidi="ar-IQ"/>
                    </w:rPr>
                    <w:t xml:space="preserve"> </w:t>
                  </w:r>
                  <w:r>
                    <w:rPr>
                      <w:rFonts w:asciiTheme="majorBidi" w:hAnsiTheme="majorBidi" w:cstheme="majorBidi" w:hint="cs"/>
                      <w:b/>
                      <w:bCs/>
                      <w:sz w:val="24"/>
                      <w:szCs w:val="24"/>
                      <w:rtl/>
                      <w:lang w:bidi="ar-IQ"/>
                    </w:rPr>
                    <w:t>الإتمام</w:t>
                  </w:r>
                  <w:r w:rsidR="004F4580">
                    <w:rPr>
                      <w:rFonts w:asciiTheme="majorBidi" w:hAnsiTheme="majorBidi" w:cstheme="majorBidi" w:hint="cs"/>
                      <w:b/>
                      <w:bCs/>
                      <w:sz w:val="24"/>
                      <w:szCs w:val="24"/>
                      <w:rtl/>
                      <w:lang w:bidi="ar-IQ"/>
                    </w:rPr>
                    <w:t>- القصر- النقص</w:t>
                  </w:r>
                </w:p>
                <w:p w:rsidR="004F4580" w:rsidRPr="00400008" w:rsidRDefault="004F4580" w:rsidP="00A626AC">
                  <w:pPr>
                    <w:bidi/>
                    <w:spacing w:after="0" w:line="240" w:lineRule="auto"/>
                    <w:jc w:val="both"/>
                    <w:rPr>
                      <w:rFonts w:asciiTheme="majorBidi" w:hAnsiTheme="majorBidi" w:cstheme="majorBidi"/>
                      <w:b/>
                      <w:bCs/>
                      <w:sz w:val="24"/>
                      <w:szCs w:val="24"/>
                      <w:lang w:bidi="ar-IQ"/>
                    </w:rPr>
                  </w:pPr>
                  <w:r>
                    <w:rPr>
                      <w:rFonts w:asciiTheme="majorBidi" w:hAnsiTheme="majorBidi" w:cstheme="majorBidi" w:hint="cs"/>
                      <w:b/>
                      <w:bCs/>
                      <w:sz w:val="24"/>
                      <w:szCs w:val="24"/>
                      <w:rtl/>
                      <w:lang w:bidi="ar-IQ"/>
                    </w:rPr>
                    <w:t xml:space="preserve">الشروط العامة والخاصة </w:t>
                  </w:r>
                </w:p>
              </w:tc>
              <w:tc>
                <w:tcPr>
                  <w:tcW w:w="2700" w:type="dxa"/>
                  <w:tcBorders>
                    <w:top w:val="single" w:sz="4" w:space="0" w:color="000000"/>
                    <w:left w:val="single" w:sz="4" w:space="0" w:color="000000"/>
                    <w:bottom w:val="single" w:sz="4" w:space="0" w:color="000000"/>
                    <w:right w:val="single" w:sz="4" w:space="0" w:color="000000"/>
                  </w:tcBorders>
                </w:tcPr>
                <w:p w:rsidR="00400008" w:rsidRPr="00096226" w:rsidRDefault="00096226" w:rsidP="00096226">
                  <w:pPr>
                    <w:tabs>
                      <w:tab w:val="center" w:pos="1242"/>
                    </w:tabs>
                    <w:bidi/>
                    <w:spacing w:after="0" w:line="240" w:lineRule="auto"/>
                    <w:jc w:val="right"/>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الحادي عشر- الثاني عشر</w:t>
                  </w:r>
                </w:p>
              </w:tc>
              <w:tc>
                <w:tcPr>
                  <w:tcW w:w="1394" w:type="dxa"/>
                  <w:tcBorders>
                    <w:top w:val="single" w:sz="4" w:space="0" w:color="000000"/>
                    <w:left w:val="single" w:sz="4" w:space="0" w:color="000000"/>
                    <w:bottom w:val="single" w:sz="4" w:space="0" w:color="000000"/>
                    <w:right w:val="single" w:sz="4" w:space="0" w:color="000000"/>
                  </w:tcBorders>
                </w:tcPr>
                <w:p w:rsidR="00400008" w:rsidRPr="00400008" w:rsidRDefault="00400008" w:rsidP="00400008">
                  <w:pPr>
                    <w:bidi/>
                    <w:spacing w:after="0" w:line="240" w:lineRule="auto"/>
                    <w:rPr>
                      <w:rFonts w:asciiTheme="majorBidi" w:hAnsiTheme="majorBidi" w:cstheme="majorBidi"/>
                      <w:b/>
                      <w:bCs/>
                      <w:sz w:val="24"/>
                      <w:szCs w:val="24"/>
                      <w:lang w:bidi="ar-IQ"/>
                    </w:rPr>
                  </w:pPr>
                  <w:r w:rsidRPr="00400008">
                    <w:rPr>
                      <w:rFonts w:asciiTheme="majorBidi" w:hAnsiTheme="majorBidi" w:cstheme="majorBidi"/>
                      <w:b/>
                      <w:bCs/>
                      <w:sz w:val="24"/>
                      <w:szCs w:val="24"/>
                      <w:rtl/>
                      <w:lang w:bidi="ar-KW"/>
                    </w:rPr>
                    <w:t>اذار3/201</w:t>
                  </w:r>
                  <w:r>
                    <w:rPr>
                      <w:rFonts w:asciiTheme="majorBidi" w:hAnsiTheme="majorBidi" w:cstheme="majorBidi" w:hint="cs"/>
                      <w:b/>
                      <w:bCs/>
                      <w:sz w:val="24"/>
                      <w:szCs w:val="24"/>
                      <w:rtl/>
                      <w:lang w:bidi="ar-KW"/>
                    </w:rPr>
                    <w:t>7</w:t>
                  </w:r>
                </w:p>
              </w:tc>
            </w:tr>
            <w:tr w:rsidR="00400008" w:rsidRPr="00A626AC" w:rsidTr="00720B77">
              <w:trPr>
                <w:trHeight w:val="340"/>
              </w:trPr>
              <w:tc>
                <w:tcPr>
                  <w:tcW w:w="4860" w:type="dxa"/>
                  <w:tcBorders>
                    <w:top w:val="single" w:sz="4" w:space="0" w:color="000000"/>
                    <w:left w:val="single" w:sz="4" w:space="0" w:color="000000"/>
                    <w:bottom w:val="single" w:sz="4" w:space="0" w:color="000000"/>
                    <w:right w:val="single" w:sz="4" w:space="0" w:color="000000"/>
                  </w:tcBorders>
                </w:tcPr>
                <w:p w:rsidR="00400008" w:rsidRDefault="004F4580" w:rsidP="00096226">
                  <w:pPr>
                    <w:bidi/>
                    <w:spacing w:after="0" w:line="240" w:lineRule="auto"/>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KW"/>
                    </w:rPr>
                    <w:t>جمع المؤنث السالم</w:t>
                  </w:r>
                  <w:r w:rsidR="00400008" w:rsidRPr="00400008">
                    <w:rPr>
                      <w:rFonts w:asciiTheme="majorBidi" w:hAnsiTheme="majorBidi" w:cstheme="majorBidi"/>
                      <w:b/>
                      <w:bCs/>
                      <w:sz w:val="24"/>
                      <w:szCs w:val="24"/>
                      <w:rtl/>
                      <w:lang w:bidi="ar-KW"/>
                    </w:rPr>
                    <w:t xml:space="preserve"> ( الامتحان </w:t>
                  </w:r>
                  <w:r w:rsidR="00096226">
                    <w:rPr>
                      <w:rFonts w:asciiTheme="majorBidi" w:hAnsiTheme="majorBidi" w:cstheme="majorBidi" w:hint="cs"/>
                      <w:b/>
                      <w:bCs/>
                      <w:sz w:val="24"/>
                      <w:szCs w:val="24"/>
                      <w:rtl/>
                      <w:lang w:bidi="ar-KW"/>
                    </w:rPr>
                    <w:t>الثاني</w:t>
                  </w:r>
                  <w:r w:rsidR="00400008" w:rsidRPr="00400008">
                    <w:rPr>
                      <w:rFonts w:asciiTheme="majorBidi" w:hAnsiTheme="majorBidi" w:cstheme="majorBidi"/>
                      <w:b/>
                      <w:bCs/>
                      <w:sz w:val="24"/>
                      <w:szCs w:val="24"/>
                      <w:rtl/>
                      <w:lang w:bidi="ar-KW"/>
                    </w:rPr>
                    <w:t>)</w:t>
                  </w:r>
                </w:p>
                <w:p w:rsidR="004F4580" w:rsidRPr="00400008" w:rsidRDefault="004F4580" w:rsidP="00A626AC">
                  <w:pPr>
                    <w:bidi/>
                    <w:spacing w:after="0" w:line="240" w:lineRule="auto"/>
                    <w:jc w:val="both"/>
                    <w:rPr>
                      <w:rFonts w:asciiTheme="majorBidi" w:hAnsiTheme="majorBidi" w:cstheme="majorBidi"/>
                      <w:b/>
                      <w:bCs/>
                      <w:sz w:val="24"/>
                      <w:szCs w:val="24"/>
                      <w:lang w:bidi="ar-IQ"/>
                    </w:rPr>
                  </w:pPr>
                  <w:r>
                    <w:rPr>
                      <w:rFonts w:asciiTheme="majorBidi" w:hAnsiTheme="majorBidi" w:cstheme="majorBidi" w:hint="cs"/>
                      <w:b/>
                      <w:bCs/>
                      <w:sz w:val="24"/>
                      <w:szCs w:val="24"/>
                      <w:rtl/>
                      <w:lang w:bidi="ar-IQ"/>
                    </w:rPr>
                    <w:t>ممنوع من الصرف- أسباب منع الصرف</w:t>
                  </w:r>
                </w:p>
              </w:tc>
              <w:tc>
                <w:tcPr>
                  <w:tcW w:w="2700" w:type="dxa"/>
                  <w:tcBorders>
                    <w:top w:val="single" w:sz="4" w:space="0" w:color="000000"/>
                    <w:left w:val="single" w:sz="4" w:space="0" w:color="000000"/>
                    <w:bottom w:val="single" w:sz="4" w:space="0" w:color="000000"/>
                    <w:right w:val="single" w:sz="4" w:space="0" w:color="000000"/>
                  </w:tcBorders>
                </w:tcPr>
                <w:p w:rsidR="00400008" w:rsidRPr="00096226" w:rsidRDefault="00096226" w:rsidP="00096226">
                  <w:pPr>
                    <w:tabs>
                      <w:tab w:val="right" w:pos="2484"/>
                    </w:tabs>
                    <w:bidi/>
                    <w:spacing w:after="0" w:line="240" w:lineRule="auto"/>
                    <w:jc w:val="both"/>
                    <w:rPr>
                      <w:rFonts w:asciiTheme="majorBidi" w:hAnsiTheme="majorBidi" w:cstheme="majorBidi"/>
                      <w:b/>
                      <w:bCs/>
                      <w:sz w:val="24"/>
                      <w:szCs w:val="24"/>
                      <w:rtl/>
                      <w:lang w:val="en-US" w:bidi="ar-IQ"/>
                    </w:rPr>
                  </w:pPr>
                  <w:r>
                    <w:rPr>
                      <w:rFonts w:asciiTheme="majorBidi" w:hAnsiTheme="majorBidi" w:cstheme="majorBidi" w:hint="cs"/>
                      <w:b/>
                      <w:bCs/>
                      <w:sz w:val="24"/>
                      <w:szCs w:val="24"/>
                      <w:rtl/>
                      <w:lang w:bidi="ar-KW"/>
                    </w:rPr>
                    <w:t>ال</w:t>
                  </w:r>
                  <w:r>
                    <w:rPr>
                      <w:rFonts w:asciiTheme="majorBidi" w:hAnsiTheme="majorBidi" w:cstheme="majorBidi"/>
                      <w:b/>
                      <w:bCs/>
                      <w:sz w:val="24"/>
                      <w:szCs w:val="24"/>
                      <w:rtl/>
                      <w:lang w:val="en-US" w:bidi="ar-IQ"/>
                    </w:rPr>
                    <w:tab/>
                  </w:r>
                  <w:r>
                    <w:rPr>
                      <w:rFonts w:asciiTheme="majorBidi" w:hAnsiTheme="majorBidi" w:cstheme="majorBidi" w:hint="cs"/>
                      <w:b/>
                      <w:bCs/>
                      <w:sz w:val="24"/>
                      <w:szCs w:val="24"/>
                      <w:rtl/>
                      <w:lang w:val="en-US" w:bidi="ar-IQ"/>
                    </w:rPr>
                    <w:t>الثالث عشر-الرابع عشر</w:t>
                  </w:r>
                </w:p>
              </w:tc>
              <w:tc>
                <w:tcPr>
                  <w:tcW w:w="1394" w:type="dxa"/>
                  <w:tcBorders>
                    <w:top w:val="single" w:sz="4" w:space="0" w:color="000000"/>
                    <w:left w:val="single" w:sz="4" w:space="0" w:color="000000"/>
                    <w:bottom w:val="single" w:sz="4" w:space="0" w:color="000000"/>
                    <w:right w:val="single" w:sz="4" w:space="0" w:color="000000"/>
                  </w:tcBorders>
                </w:tcPr>
                <w:p w:rsidR="00400008" w:rsidRPr="00400008" w:rsidRDefault="00400008" w:rsidP="00400008">
                  <w:pPr>
                    <w:bidi/>
                    <w:spacing w:after="0" w:line="240" w:lineRule="auto"/>
                    <w:rPr>
                      <w:rFonts w:asciiTheme="majorBidi" w:hAnsiTheme="majorBidi" w:cstheme="majorBidi"/>
                      <w:b/>
                      <w:bCs/>
                      <w:sz w:val="24"/>
                      <w:szCs w:val="24"/>
                      <w:rtl/>
                      <w:lang w:bidi="ar-KW"/>
                    </w:rPr>
                  </w:pPr>
                  <w:r w:rsidRPr="00400008">
                    <w:rPr>
                      <w:rFonts w:asciiTheme="majorBidi" w:hAnsiTheme="majorBidi" w:cstheme="majorBidi"/>
                      <w:b/>
                      <w:bCs/>
                      <w:sz w:val="24"/>
                      <w:szCs w:val="24"/>
                      <w:rtl/>
                      <w:lang w:bidi="ar-KW"/>
                    </w:rPr>
                    <w:t>نيسان</w:t>
                  </w:r>
                </w:p>
                <w:p w:rsidR="00400008" w:rsidRPr="00400008" w:rsidRDefault="00400008" w:rsidP="00400008">
                  <w:pPr>
                    <w:bidi/>
                    <w:spacing w:after="0" w:line="240" w:lineRule="auto"/>
                    <w:rPr>
                      <w:rFonts w:asciiTheme="majorBidi" w:hAnsiTheme="majorBidi" w:cstheme="majorBidi"/>
                      <w:b/>
                      <w:bCs/>
                      <w:sz w:val="24"/>
                      <w:szCs w:val="24"/>
                      <w:rtl/>
                      <w:lang w:bidi="ar-IQ"/>
                    </w:rPr>
                  </w:pPr>
                  <w:r w:rsidRPr="00400008">
                    <w:rPr>
                      <w:rFonts w:asciiTheme="majorBidi" w:hAnsiTheme="majorBidi" w:cstheme="majorBidi"/>
                      <w:b/>
                      <w:bCs/>
                      <w:sz w:val="24"/>
                      <w:szCs w:val="24"/>
                      <w:rtl/>
                      <w:lang w:bidi="ar-KW"/>
                    </w:rPr>
                    <w:t>4/201</w:t>
                  </w:r>
                  <w:r>
                    <w:rPr>
                      <w:rFonts w:asciiTheme="majorBidi" w:hAnsiTheme="majorBidi" w:cstheme="majorBidi" w:hint="cs"/>
                      <w:b/>
                      <w:bCs/>
                      <w:sz w:val="24"/>
                      <w:szCs w:val="24"/>
                      <w:rtl/>
                      <w:lang w:bidi="ar-KW"/>
                    </w:rPr>
                    <w:t>7</w:t>
                  </w:r>
                </w:p>
              </w:tc>
            </w:tr>
            <w:tr w:rsidR="00400008" w:rsidRPr="00400008" w:rsidTr="00720B77">
              <w:trPr>
                <w:trHeight w:val="340"/>
              </w:trPr>
              <w:tc>
                <w:tcPr>
                  <w:tcW w:w="4860" w:type="dxa"/>
                  <w:tcBorders>
                    <w:top w:val="single" w:sz="4" w:space="0" w:color="000000"/>
                    <w:left w:val="single" w:sz="4" w:space="0" w:color="000000"/>
                    <w:bottom w:val="single" w:sz="4" w:space="0" w:color="000000"/>
                    <w:right w:val="single" w:sz="4" w:space="0" w:color="000000"/>
                  </w:tcBorders>
                </w:tcPr>
                <w:p w:rsidR="00400008" w:rsidRDefault="00724783" w:rsidP="00A626AC">
                  <w:pPr>
                    <w:bidi/>
                    <w:spacing w:after="0" w:line="240" w:lineRule="auto"/>
                    <w:jc w:val="both"/>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الأفعال</w:t>
                  </w:r>
                  <w:r w:rsidR="004F4580">
                    <w:rPr>
                      <w:rFonts w:asciiTheme="majorBidi" w:hAnsiTheme="majorBidi" w:cstheme="majorBidi" w:hint="cs"/>
                      <w:b/>
                      <w:bCs/>
                      <w:sz w:val="24"/>
                      <w:szCs w:val="24"/>
                      <w:rtl/>
                      <w:lang w:bidi="ar-KW"/>
                    </w:rPr>
                    <w:t xml:space="preserve"> المبنية والمعربة</w:t>
                  </w:r>
                </w:p>
                <w:p w:rsidR="004F4580" w:rsidRDefault="004F4580" w:rsidP="00A626AC">
                  <w:pPr>
                    <w:bidi/>
                    <w:spacing w:after="0" w:line="240" w:lineRule="auto"/>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الفعل الماضي </w:t>
                  </w:r>
                  <w:r w:rsidR="00CF59FC">
                    <w:rPr>
                      <w:rFonts w:asciiTheme="majorBidi" w:hAnsiTheme="majorBidi" w:cstheme="majorBidi" w:hint="cs"/>
                      <w:b/>
                      <w:bCs/>
                      <w:sz w:val="24"/>
                      <w:szCs w:val="24"/>
                      <w:rtl/>
                      <w:lang w:bidi="ar-IQ"/>
                    </w:rPr>
                    <w:t>والأمر</w:t>
                  </w:r>
                  <w:r>
                    <w:rPr>
                      <w:rFonts w:asciiTheme="majorBidi" w:hAnsiTheme="majorBidi" w:cstheme="majorBidi" w:hint="cs"/>
                      <w:b/>
                      <w:bCs/>
                      <w:sz w:val="24"/>
                      <w:szCs w:val="24"/>
                      <w:rtl/>
                      <w:lang w:bidi="ar-IQ"/>
                    </w:rPr>
                    <w:t>- والفعل المضارع ( النواصب والجوازم)</w:t>
                  </w:r>
                  <w:r w:rsidR="00CF59FC">
                    <w:rPr>
                      <w:rFonts w:asciiTheme="majorBidi" w:hAnsiTheme="majorBidi" w:cstheme="majorBidi" w:hint="cs"/>
                      <w:b/>
                      <w:bCs/>
                      <w:sz w:val="24"/>
                      <w:szCs w:val="24"/>
                      <w:rtl/>
                      <w:lang w:bidi="ar-IQ"/>
                    </w:rPr>
                    <w:t>للفعل المضارع.</w:t>
                  </w:r>
                  <w:r w:rsidR="00096226">
                    <w:rPr>
                      <w:rFonts w:asciiTheme="majorBidi" w:hAnsiTheme="majorBidi" w:cstheme="majorBidi" w:hint="cs"/>
                      <w:b/>
                      <w:bCs/>
                      <w:sz w:val="24"/>
                      <w:szCs w:val="24"/>
                      <w:rtl/>
                      <w:lang w:bidi="ar-IQ"/>
                    </w:rPr>
                    <w:t>(الامتحان الثالث)</w:t>
                  </w:r>
                </w:p>
                <w:p w:rsidR="00472EED" w:rsidRDefault="00472EED" w:rsidP="00472EED">
                  <w:pPr>
                    <w:bidi/>
                    <w:spacing w:after="0" w:line="240" w:lineRule="auto"/>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النكرة والمعرفة </w:t>
                  </w:r>
                </w:p>
                <w:p w:rsidR="00472EED" w:rsidRDefault="00472EED" w:rsidP="00472EED">
                  <w:pPr>
                    <w:bidi/>
                    <w:spacing w:after="0" w:line="240" w:lineRule="auto"/>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المعرف في اللغة العربية </w:t>
                  </w:r>
                </w:p>
                <w:p w:rsidR="00472EED" w:rsidRDefault="00472EED" w:rsidP="00472EED">
                  <w:pPr>
                    <w:bidi/>
                    <w:spacing w:after="0" w:line="240" w:lineRule="auto"/>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الضمائر</w:t>
                  </w:r>
                </w:p>
                <w:p w:rsidR="00472EED" w:rsidRDefault="00472EED" w:rsidP="00472EED">
                  <w:pPr>
                    <w:bidi/>
                    <w:spacing w:after="0" w:line="240" w:lineRule="auto"/>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العلم</w:t>
                  </w:r>
                </w:p>
                <w:p w:rsidR="00472EED" w:rsidRDefault="00472EED" w:rsidP="00472EED">
                  <w:pPr>
                    <w:bidi/>
                    <w:spacing w:after="0" w:line="240" w:lineRule="auto"/>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الاسماء الموصولة</w:t>
                  </w:r>
                </w:p>
                <w:p w:rsidR="00472EED" w:rsidRDefault="00472EED" w:rsidP="00472EED">
                  <w:pPr>
                    <w:bidi/>
                    <w:spacing w:after="0" w:line="240" w:lineRule="auto"/>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أسماء الاشارة</w:t>
                  </w:r>
                </w:p>
                <w:p w:rsidR="00472EED" w:rsidRDefault="00472EED" w:rsidP="00472EED">
                  <w:pPr>
                    <w:bidi/>
                    <w:spacing w:after="0" w:line="240" w:lineRule="auto"/>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المنادى</w:t>
                  </w:r>
                </w:p>
                <w:p w:rsidR="00472EED" w:rsidRDefault="00472EED" w:rsidP="00472EED">
                  <w:pPr>
                    <w:bidi/>
                    <w:spacing w:after="0" w:line="240" w:lineRule="auto"/>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المضاف الى معرفة </w:t>
                  </w:r>
                </w:p>
                <w:p w:rsidR="00472EED" w:rsidRDefault="00472EED" w:rsidP="00472EED">
                  <w:pPr>
                    <w:bidi/>
                    <w:spacing w:after="0" w:line="240" w:lineRule="auto"/>
                    <w:jc w:val="both"/>
                    <w:rPr>
                      <w:rFonts w:asciiTheme="majorBidi" w:hAnsiTheme="majorBidi" w:cstheme="majorBidi"/>
                      <w:b/>
                      <w:bCs/>
                      <w:sz w:val="24"/>
                      <w:szCs w:val="24"/>
                      <w:rtl/>
                      <w:lang w:bidi="ar-IQ"/>
                    </w:rPr>
                  </w:pPr>
                </w:p>
                <w:p w:rsidR="00472EED" w:rsidRPr="00400008" w:rsidRDefault="00472EED" w:rsidP="00472EED">
                  <w:pPr>
                    <w:bidi/>
                    <w:spacing w:after="0" w:line="240" w:lineRule="auto"/>
                    <w:jc w:val="both"/>
                    <w:rPr>
                      <w:rFonts w:asciiTheme="majorBidi" w:hAnsiTheme="majorBidi" w:cstheme="majorBidi"/>
                      <w:b/>
                      <w:bCs/>
                      <w:sz w:val="24"/>
                      <w:szCs w:val="24"/>
                      <w:lang w:bidi="ar-IQ"/>
                    </w:rPr>
                  </w:pPr>
                </w:p>
              </w:tc>
              <w:tc>
                <w:tcPr>
                  <w:tcW w:w="2700" w:type="dxa"/>
                  <w:tcBorders>
                    <w:top w:val="single" w:sz="4" w:space="0" w:color="000000"/>
                    <w:left w:val="single" w:sz="4" w:space="0" w:color="000000"/>
                    <w:bottom w:val="single" w:sz="4" w:space="0" w:color="000000"/>
                    <w:right w:val="single" w:sz="4" w:space="0" w:color="000000"/>
                  </w:tcBorders>
                </w:tcPr>
                <w:p w:rsidR="00400008" w:rsidRPr="00096226" w:rsidRDefault="002F04F3" w:rsidP="002F04F3">
                  <w:pPr>
                    <w:bidi/>
                    <w:spacing w:after="0" w:line="240" w:lineRule="auto"/>
                    <w:jc w:val="both"/>
                    <w:rPr>
                      <w:rFonts w:asciiTheme="majorBidi" w:hAnsiTheme="majorBidi" w:cstheme="majorBidi"/>
                      <w:b/>
                      <w:bCs/>
                      <w:sz w:val="24"/>
                      <w:szCs w:val="24"/>
                      <w:lang w:bidi="ar-IQ"/>
                    </w:rPr>
                  </w:pPr>
                  <w:r>
                    <w:rPr>
                      <w:rFonts w:asciiTheme="majorBidi" w:hAnsiTheme="majorBidi" w:cstheme="majorBidi" w:hint="cs"/>
                      <w:b/>
                      <w:bCs/>
                      <w:sz w:val="24"/>
                      <w:szCs w:val="24"/>
                      <w:rtl/>
                      <w:lang w:bidi="ar-KW"/>
                    </w:rPr>
                    <w:t xml:space="preserve">          </w:t>
                  </w:r>
                  <w:r w:rsidR="00096226" w:rsidRPr="002F04F3">
                    <w:rPr>
                      <w:rFonts w:asciiTheme="majorBidi" w:hAnsiTheme="majorBidi" w:cstheme="majorBidi" w:hint="cs"/>
                      <w:sz w:val="20"/>
                      <w:szCs w:val="20"/>
                      <w:rtl/>
                      <w:lang w:bidi="ar-IQ"/>
                    </w:rPr>
                    <w:t>الخامس</w:t>
                  </w:r>
                  <w:r w:rsidRPr="002F04F3">
                    <w:rPr>
                      <w:rFonts w:asciiTheme="majorBidi" w:hAnsiTheme="majorBidi" w:cstheme="majorBidi" w:hint="cs"/>
                      <w:sz w:val="20"/>
                      <w:szCs w:val="20"/>
                      <w:rtl/>
                      <w:lang w:bidi="ar-IQ"/>
                    </w:rPr>
                    <w:t xml:space="preserve"> عشر-</w:t>
                  </w:r>
                  <w:r w:rsidR="00096226" w:rsidRPr="002F04F3">
                    <w:rPr>
                      <w:rFonts w:asciiTheme="majorBidi" w:hAnsiTheme="majorBidi" w:cstheme="majorBidi" w:hint="cs"/>
                      <w:sz w:val="20"/>
                      <w:szCs w:val="20"/>
                      <w:rtl/>
                      <w:lang w:bidi="ar-IQ"/>
                    </w:rPr>
                    <w:t>السادس عشر عشر</w:t>
                  </w:r>
                </w:p>
              </w:tc>
              <w:tc>
                <w:tcPr>
                  <w:tcW w:w="1394" w:type="dxa"/>
                  <w:tcBorders>
                    <w:top w:val="single" w:sz="4" w:space="0" w:color="000000"/>
                    <w:left w:val="single" w:sz="4" w:space="0" w:color="000000"/>
                    <w:bottom w:val="single" w:sz="4" w:space="0" w:color="000000"/>
                    <w:right w:val="single" w:sz="4" w:space="0" w:color="000000"/>
                  </w:tcBorders>
                </w:tcPr>
                <w:p w:rsidR="00400008" w:rsidRPr="00400008" w:rsidRDefault="00400008" w:rsidP="00400008">
                  <w:pPr>
                    <w:bidi/>
                    <w:spacing w:after="0" w:line="240" w:lineRule="auto"/>
                    <w:rPr>
                      <w:rFonts w:asciiTheme="majorBidi" w:hAnsiTheme="majorBidi" w:cstheme="majorBidi"/>
                      <w:b/>
                      <w:bCs/>
                      <w:sz w:val="24"/>
                      <w:szCs w:val="24"/>
                      <w:lang w:bidi="ar-IQ"/>
                    </w:rPr>
                  </w:pPr>
                  <w:r w:rsidRPr="00400008">
                    <w:rPr>
                      <w:rFonts w:asciiTheme="majorBidi" w:hAnsiTheme="majorBidi" w:cstheme="majorBidi"/>
                      <w:b/>
                      <w:bCs/>
                      <w:sz w:val="24"/>
                      <w:szCs w:val="24"/>
                      <w:rtl/>
                      <w:lang w:bidi="ar-KW"/>
                    </w:rPr>
                    <w:t>مايس 5/201</w:t>
                  </w:r>
                  <w:r>
                    <w:rPr>
                      <w:rFonts w:asciiTheme="majorBidi" w:hAnsiTheme="majorBidi" w:cstheme="majorBidi" w:hint="cs"/>
                      <w:b/>
                      <w:bCs/>
                      <w:sz w:val="24"/>
                      <w:szCs w:val="24"/>
                      <w:rtl/>
                      <w:lang w:bidi="ar-KW"/>
                    </w:rPr>
                    <w:t>7</w:t>
                  </w:r>
                </w:p>
              </w:tc>
            </w:tr>
          </w:tbl>
          <w:p w:rsidR="00001B33" w:rsidRPr="00EC388C" w:rsidRDefault="00001B33" w:rsidP="00700C17">
            <w:pPr>
              <w:bidi/>
              <w:spacing w:after="0" w:line="240" w:lineRule="auto"/>
              <w:rPr>
                <w:rFonts w:asciiTheme="majorBidi" w:hAnsiTheme="majorBidi" w:cstheme="majorBidi"/>
                <w:sz w:val="24"/>
                <w:szCs w:val="24"/>
                <w:rtl/>
                <w:lang w:bidi="ar-IQ"/>
              </w:rPr>
            </w:pPr>
          </w:p>
        </w:tc>
      </w:tr>
      <w:tr w:rsidR="008D46A4" w:rsidRPr="002F04F3" w:rsidTr="00720B77">
        <w:trPr>
          <w:trHeight w:val="515"/>
        </w:trPr>
        <w:tc>
          <w:tcPr>
            <w:tcW w:w="3435" w:type="dxa"/>
            <w:tcBorders>
              <w:top w:val="single" w:sz="8" w:space="0" w:color="auto"/>
            </w:tcBorders>
          </w:tcPr>
          <w:p w:rsidR="008D46A4" w:rsidRPr="00015321" w:rsidRDefault="008D46A4" w:rsidP="001647A7">
            <w:pPr>
              <w:spacing w:after="0" w:line="240" w:lineRule="auto"/>
              <w:rPr>
                <w:b/>
                <w:bCs/>
                <w:sz w:val="28"/>
                <w:szCs w:val="28"/>
                <w:lang w:val="en-US" w:bidi="ar-KW"/>
              </w:rPr>
            </w:pPr>
          </w:p>
        </w:tc>
        <w:tc>
          <w:tcPr>
            <w:tcW w:w="7021" w:type="dxa"/>
            <w:gridSpan w:val="2"/>
            <w:tcBorders>
              <w:top w:val="single" w:sz="8" w:space="0" w:color="auto"/>
            </w:tcBorders>
          </w:tcPr>
          <w:p w:rsidR="008D46A4" w:rsidRPr="00EC388C" w:rsidRDefault="00EC388C" w:rsidP="004C0EA4">
            <w:pPr>
              <w:bidi/>
              <w:spacing w:after="0" w:line="240" w:lineRule="auto"/>
              <w:rPr>
                <w:rFonts w:asciiTheme="majorBidi" w:hAnsiTheme="majorBidi" w:cstheme="majorBidi"/>
                <w:b/>
                <w:sz w:val="28"/>
                <w:szCs w:val="28"/>
                <w:rtl/>
                <w:lang w:bidi="ar-IQ"/>
              </w:rPr>
            </w:pPr>
            <w:r w:rsidRPr="00EC388C">
              <w:rPr>
                <w:rFonts w:asciiTheme="majorBidi" w:hAnsiTheme="majorBidi" w:cstheme="majorBidi"/>
                <w:bCs/>
                <w:sz w:val="24"/>
                <w:szCs w:val="24"/>
                <w:rtl/>
                <w:lang w:bidi="ar-IQ"/>
              </w:rPr>
              <w:t>١٨.</w:t>
            </w:r>
            <w:r w:rsidR="00015321" w:rsidRPr="00EC388C">
              <w:rPr>
                <w:rFonts w:asciiTheme="majorBidi" w:hAnsiTheme="majorBidi" w:cstheme="majorBidi"/>
                <w:bCs/>
                <w:sz w:val="24"/>
                <w:szCs w:val="24"/>
                <w:rtl/>
                <w:lang w:bidi="ar-IQ"/>
              </w:rPr>
              <w:t>المواضيع التطبيقية (</w:t>
            </w:r>
            <w:r w:rsidR="004C0EA4">
              <w:rPr>
                <w:rFonts w:asciiTheme="majorBidi" w:hAnsiTheme="majorBidi" w:cstheme="majorBidi" w:hint="cs"/>
                <w:bCs/>
                <w:sz w:val="24"/>
                <w:szCs w:val="24"/>
                <w:rtl/>
                <w:lang w:bidi="ar-IQ"/>
              </w:rPr>
              <w:t xml:space="preserve">تطبيقات في سورة يوسف والجزء الثلاثون </w:t>
            </w:r>
            <w:r w:rsidR="00015321" w:rsidRPr="00EC388C">
              <w:rPr>
                <w:rFonts w:asciiTheme="majorBidi" w:hAnsiTheme="majorBidi" w:cstheme="majorBidi"/>
                <w:bCs/>
                <w:sz w:val="24"/>
                <w:szCs w:val="24"/>
                <w:rtl/>
                <w:lang w:bidi="ar-IQ"/>
              </w:rPr>
              <w:t>)</w:t>
            </w:r>
            <w:r w:rsidR="004C0EA4">
              <w:rPr>
                <w:rFonts w:asciiTheme="majorBidi" w:hAnsiTheme="majorBidi" w:cstheme="majorBidi" w:hint="cs"/>
                <w:b/>
                <w:sz w:val="28"/>
                <w:szCs w:val="28"/>
                <w:rtl/>
                <w:lang w:bidi="ar-IQ"/>
              </w:rPr>
              <w:t xml:space="preserve"> </w:t>
            </w:r>
          </w:p>
        </w:tc>
      </w:tr>
      <w:tr w:rsidR="007B169D" w:rsidRPr="00747A9A" w:rsidTr="00720B77">
        <w:tc>
          <w:tcPr>
            <w:tcW w:w="3435" w:type="dxa"/>
          </w:tcPr>
          <w:p w:rsidR="007B169D" w:rsidRPr="009A568D" w:rsidRDefault="007B169D" w:rsidP="00897664">
            <w:pPr>
              <w:spacing w:after="0" w:line="240" w:lineRule="auto"/>
              <w:jc w:val="right"/>
              <w:rPr>
                <w:rFonts w:asciiTheme="minorBidi" w:hAnsiTheme="minorBidi" w:cstheme="minorBidi"/>
                <w:b/>
                <w:bCs/>
                <w:sz w:val="32"/>
                <w:szCs w:val="32"/>
                <w:lang w:val="en-US" w:bidi="ar-IQ"/>
              </w:rPr>
            </w:pPr>
            <w:r w:rsidRPr="009A568D">
              <w:rPr>
                <w:rFonts w:cs="Times New Roman" w:hint="cs"/>
                <w:b/>
                <w:bCs/>
                <w:sz w:val="32"/>
                <w:szCs w:val="32"/>
                <w:rtl/>
                <w:lang w:bidi="ar-IQ"/>
              </w:rPr>
              <w:lastRenderedPageBreak/>
              <w:t>م.م.بريخان محمد طاهر محمد</w:t>
            </w:r>
          </w:p>
        </w:tc>
        <w:tc>
          <w:tcPr>
            <w:tcW w:w="7021" w:type="dxa"/>
            <w:gridSpan w:val="2"/>
          </w:tcPr>
          <w:p w:rsidR="007B169D" w:rsidRDefault="007B169D" w:rsidP="00015321">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هنا يذكر التدريسي عناوين المواضيع التطبيقية التي سيقدمها خلال الفصل الدراسي. يجب ذكر أهداف كل موضوع وتاريخه ومدة المحاضرة. </w:t>
            </w:r>
          </w:p>
          <w:p w:rsidR="007B169D" w:rsidRPr="00EC388C" w:rsidRDefault="007B169D" w:rsidP="004C0EA4">
            <w:pPr>
              <w:bidi/>
              <w:spacing w:after="0" w:line="240" w:lineRule="auto"/>
              <w:rPr>
                <w:rFonts w:asciiTheme="majorBidi" w:hAnsiTheme="majorBidi" w:cstheme="majorBidi"/>
                <w:sz w:val="24"/>
                <w:szCs w:val="24"/>
                <w:rtl/>
                <w:lang w:bidi="ar-IQ"/>
              </w:rPr>
            </w:pPr>
          </w:p>
          <w:p w:rsidR="007B169D" w:rsidRPr="00EC388C" w:rsidRDefault="007B169D" w:rsidP="00001B33">
            <w:pPr>
              <w:spacing w:after="0" w:line="240" w:lineRule="auto"/>
              <w:rPr>
                <w:rFonts w:asciiTheme="majorBidi" w:hAnsiTheme="majorBidi" w:cstheme="majorBidi"/>
                <w:sz w:val="24"/>
                <w:szCs w:val="24"/>
                <w:lang w:bidi="ar-KW"/>
              </w:rPr>
            </w:pPr>
          </w:p>
          <w:p w:rsidR="007B169D" w:rsidRPr="00CF59FC" w:rsidRDefault="007B169D" w:rsidP="00001B33">
            <w:pPr>
              <w:spacing w:after="0" w:line="240" w:lineRule="auto"/>
              <w:rPr>
                <w:rFonts w:asciiTheme="majorBidi" w:hAnsiTheme="majorBidi" w:cstheme="majorBidi"/>
                <w:sz w:val="24"/>
                <w:szCs w:val="24"/>
                <w:lang w:val="en-US" w:bidi="ar-KW"/>
              </w:rPr>
            </w:pPr>
          </w:p>
          <w:p w:rsidR="007B169D" w:rsidRPr="00EC388C" w:rsidRDefault="007B169D" w:rsidP="00001B33">
            <w:pPr>
              <w:spacing w:after="0" w:line="240" w:lineRule="auto"/>
              <w:rPr>
                <w:rFonts w:asciiTheme="majorBidi" w:hAnsiTheme="majorBidi" w:cstheme="majorBidi"/>
                <w:sz w:val="24"/>
                <w:szCs w:val="24"/>
                <w:lang w:bidi="ar-KW"/>
              </w:rPr>
            </w:pPr>
          </w:p>
          <w:p w:rsidR="007B169D" w:rsidRPr="00EC388C" w:rsidRDefault="007B169D" w:rsidP="00001B33">
            <w:pPr>
              <w:spacing w:after="0" w:line="240" w:lineRule="auto"/>
              <w:rPr>
                <w:rFonts w:asciiTheme="majorBidi" w:hAnsiTheme="majorBidi" w:cstheme="majorBidi"/>
                <w:sz w:val="24"/>
                <w:szCs w:val="24"/>
                <w:lang w:bidi="ar-KW"/>
              </w:rPr>
            </w:pPr>
          </w:p>
          <w:p w:rsidR="007B169D" w:rsidRPr="00EC388C" w:rsidRDefault="007B169D" w:rsidP="00001B33">
            <w:pPr>
              <w:spacing w:after="0" w:line="240" w:lineRule="auto"/>
              <w:rPr>
                <w:rFonts w:asciiTheme="majorBidi" w:hAnsiTheme="majorBidi" w:cstheme="majorBidi"/>
                <w:sz w:val="24"/>
                <w:szCs w:val="24"/>
                <w:lang w:bidi="ar-KW"/>
              </w:rPr>
            </w:pPr>
          </w:p>
          <w:p w:rsidR="007B169D" w:rsidRPr="00EC388C" w:rsidRDefault="007B169D" w:rsidP="00001B33">
            <w:pPr>
              <w:spacing w:after="0" w:line="240" w:lineRule="auto"/>
              <w:rPr>
                <w:rFonts w:asciiTheme="majorBidi" w:hAnsiTheme="majorBidi" w:cstheme="majorBidi"/>
                <w:sz w:val="24"/>
                <w:szCs w:val="24"/>
                <w:lang w:bidi="ar-KW"/>
              </w:rPr>
            </w:pPr>
          </w:p>
          <w:p w:rsidR="007B169D" w:rsidRDefault="007B169D" w:rsidP="00700C17">
            <w:pPr>
              <w:spacing w:after="0" w:line="240" w:lineRule="auto"/>
              <w:rPr>
                <w:rFonts w:asciiTheme="majorBidi" w:hAnsiTheme="majorBidi" w:cstheme="majorBidi"/>
                <w:sz w:val="24"/>
                <w:szCs w:val="24"/>
                <w:rtl/>
                <w:lang w:val="en-US" w:bidi="ar-KW"/>
              </w:rPr>
            </w:pPr>
          </w:p>
          <w:p w:rsidR="007B169D" w:rsidRDefault="007B169D" w:rsidP="00700C17">
            <w:pPr>
              <w:spacing w:after="0" w:line="240" w:lineRule="auto"/>
              <w:rPr>
                <w:rFonts w:asciiTheme="majorBidi" w:hAnsiTheme="majorBidi" w:cstheme="majorBidi"/>
                <w:sz w:val="24"/>
                <w:szCs w:val="24"/>
                <w:rtl/>
                <w:lang w:val="en-US" w:bidi="ar-KW"/>
              </w:rPr>
            </w:pPr>
          </w:p>
          <w:p w:rsidR="007B169D" w:rsidRDefault="007B169D" w:rsidP="00700C17">
            <w:pPr>
              <w:spacing w:after="0" w:line="240" w:lineRule="auto"/>
              <w:rPr>
                <w:rFonts w:asciiTheme="majorBidi" w:hAnsiTheme="majorBidi" w:cstheme="majorBidi"/>
                <w:sz w:val="24"/>
                <w:szCs w:val="24"/>
                <w:rtl/>
                <w:lang w:val="en-US" w:bidi="ar-KW"/>
              </w:rPr>
            </w:pPr>
          </w:p>
          <w:p w:rsidR="007B169D" w:rsidRPr="00EC388C" w:rsidRDefault="007B169D" w:rsidP="00700C17">
            <w:pPr>
              <w:spacing w:after="0" w:line="240" w:lineRule="auto"/>
              <w:rPr>
                <w:rFonts w:asciiTheme="majorBidi" w:hAnsiTheme="majorBidi" w:cstheme="majorBidi"/>
                <w:sz w:val="24"/>
                <w:szCs w:val="24"/>
                <w:lang w:val="en-US" w:bidi="ar-KW"/>
              </w:rPr>
            </w:pPr>
          </w:p>
        </w:tc>
      </w:tr>
      <w:tr w:rsidR="007B169D" w:rsidRPr="00747A9A" w:rsidTr="00720B77">
        <w:trPr>
          <w:trHeight w:val="732"/>
        </w:trPr>
        <w:tc>
          <w:tcPr>
            <w:tcW w:w="10456" w:type="dxa"/>
            <w:gridSpan w:val="3"/>
          </w:tcPr>
          <w:p w:rsidR="007B169D" w:rsidRDefault="007B169D" w:rsidP="00700C17">
            <w:pPr>
              <w:bidi/>
              <w:spacing w:after="0" w:line="240" w:lineRule="auto"/>
              <w:rPr>
                <w:rFonts w:asciiTheme="majorBidi" w:hAnsiTheme="majorBidi" w:cstheme="majorBidi"/>
                <w:b/>
                <w:bCs/>
                <w:sz w:val="24"/>
                <w:szCs w:val="24"/>
                <w:rtl/>
              </w:rPr>
            </w:pPr>
            <w:r w:rsidRPr="00EC388C">
              <w:rPr>
                <w:rFonts w:asciiTheme="majorBidi" w:hAnsiTheme="majorBidi" w:cstheme="majorBidi"/>
                <w:b/>
                <w:bCs/>
                <w:sz w:val="24"/>
                <w:szCs w:val="24"/>
                <w:rtl/>
                <w:lang w:bidi="ar-KW"/>
              </w:rPr>
              <w:t xml:space="preserve">١٩. </w:t>
            </w:r>
            <w:r w:rsidRPr="00EC388C">
              <w:rPr>
                <w:rFonts w:asciiTheme="majorBidi" w:hAnsiTheme="majorBidi" w:cstheme="majorBidi"/>
                <w:b/>
                <w:bCs/>
                <w:sz w:val="24"/>
                <w:szCs w:val="24"/>
                <w:rtl/>
                <w:lang w:bidi="ar-IQ"/>
              </w:rPr>
              <w:t>الاختبارات</w:t>
            </w:r>
            <w:r>
              <w:rPr>
                <w:rFonts w:asciiTheme="majorBidi" w:hAnsiTheme="majorBidi" w:cstheme="majorBidi" w:hint="cs"/>
                <w:b/>
                <w:bCs/>
                <w:sz w:val="24"/>
                <w:szCs w:val="24"/>
                <w:rtl/>
                <w:lang w:bidi="ar-IQ"/>
              </w:rPr>
              <w:t xml:space="preserve">:    </w:t>
            </w:r>
            <w:r>
              <w:rPr>
                <w:rFonts w:asciiTheme="majorBidi" w:hAnsiTheme="majorBidi" w:cstheme="majorBidi" w:hint="cs"/>
                <w:b/>
                <w:bCs/>
                <w:sz w:val="24"/>
                <w:szCs w:val="24"/>
                <w:rtl/>
              </w:rPr>
              <w:t xml:space="preserve"> نموذج</w:t>
            </w:r>
          </w:p>
          <w:p w:rsidR="007B169D" w:rsidRPr="00352010" w:rsidRDefault="007B169D" w:rsidP="00352010">
            <w:pPr>
              <w:bidi/>
              <w:spacing w:after="0" w:line="240" w:lineRule="auto"/>
              <w:rPr>
                <w:rFonts w:asciiTheme="majorBidi" w:hAnsiTheme="majorBidi" w:cstheme="majorBidi"/>
                <w:b/>
                <w:bCs/>
                <w:sz w:val="24"/>
                <w:szCs w:val="24"/>
                <w:lang w:bidi="ar-IQ"/>
              </w:rPr>
            </w:pPr>
          </w:p>
          <w:p w:rsidR="007B169D" w:rsidRPr="00352010" w:rsidRDefault="007B169D" w:rsidP="00352010">
            <w:pPr>
              <w:bidi/>
              <w:spacing w:after="0" w:line="240" w:lineRule="auto"/>
              <w:rPr>
                <w:rFonts w:asciiTheme="majorBidi" w:hAnsiTheme="majorBidi" w:cstheme="majorBidi"/>
                <w:b/>
                <w:bCs/>
                <w:sz w:val="24"/>
                <w:szCs w:val="24"/>
                <w:rtl/>
                <w:lang w:bidi="ar-IQ"/>
              </w:rPr>
            </w:pPr>
            <w:r w:rsidRPr="00352010">
              <w:rPr>
                <w:rFonts w:asciiTheme="majorBidi" w:hAnsiTheme="majorBidi" w:cs="Times New Roman" w:hint="cs"/>
                <w:b/>
                <w:bCs/>
                <w:sz w:val="24"/>
                <w:szCs w:val="24"/>
                <w:rtl/>
                <w:lang w:bidi="ar-IQ"/>
              </w:rPr>
              <w:t>س</w:t>
            </w:r>
            <w:r w:rsidRPr="00352010">
              <w:rPr>
                <w:rFonts w:asciiTheme="majorBidi" w:hAnsiTheme="majorBidi" w:cs="Times New Roman"/>
                <w:b/>
                <w:bCs/>
                <w:sz w:val="24"/>
                <w:szCs w:val="24"/>
                <w:rtl/>
                <w:lang w:bidi="ar-IQ"/>
              </w:rPr>
              <w:t>1/</w:t>
            </w:r>
            <w:r w:rsidR="003E1D73">
              <w:rPr>
                <w:rFonts w:asciiTheme="majorBidi" w:hAnsiTheme="majorBidi" w:cstheme="majorBidi" w:hint="cs"/>
                <w:b/>
                <w:bCs/>
                <w:sz w:val="24"/>
                <w:szCs w:val="24"/>
                <w:rtl/>
                <w:lang w:bidi="ar-IQ"/>
              </w:rPr>
              <w:t xml:space="preserve">  للاسم علامات يتميز بها اذكرها مع الشواهد</w:t>
            </w:r>
          </w:p>
          <w:p w:rsidR="00C80F71" w:rsidRPr="00C80F71" w:rsidRDefault="007B169D" w:rsidP="00C80F71">
            <w:pPr>
              <w:bidi/>
              <w:rPr>
                <w:rFonts w:asciiTheme="majorBidi" w:hAnsiTheme="majorBidi" w:cstheme="majorBidi"/>
                <w:b/>
                <w:bCs/>
                <w:lang w:val="en-US" w:bidi="ar-IQ"/>
              </w:rPr>
            </w:pPr>
            <w:r w:rsidRPr="00352010">
              <w:rPr>
                <w:rFonts w:asciiTheme="majorBidi" w:hAnsiTheme="majorBidi" w:cs="Times New Roman" w:hint="cs"/>
                <w:b/>
                <w:bCs/>
                <w:sz w:val="24"/>
                <w:szCs w:val="24"/>
                <w:rtl/>
                <w:lang w:bidi="ar-IQ"/>
              </w:rPr>
              <w:t>س</w:t>
            </w:r>
            <w:r w:rsidRPr="00352010">
              <w:rPr>
                <w:rFonts w:asciiTheme="majorBidi" w:hAnsiTheme="majorBidi" w:cs="Times New Roman"/>
                <w:b/>
                <w:bCs/>
                <w:sz w:val="24"/>
                <w:szCs w:val="24"/>
                <w:rtl/>
                <w:lang w:bidi="ar-IQ"/>
              </w:rPr>
              <w:t xml:space="preserve">2/ </w:t>
            </w:r>
            <w:r w:rsidR="003E1D73">
              <w:rPr>
                <w:rFonts w:asciiTheme="majorBidi" w:hAnsiTheme="majorBidi" w:cstheme="majorBidi" w:hint="cs"/>
                <w:b/>
                <w:bCs/>
                <w:sz w:val="24"/>
                <w:szCs w:val="24"/>
                <w:rtl/>
                <w:lang w:bidi="ar-IQ"/>
              </w:rPr>
              <w:t>ما نوع التوين اللاحق لكل و</w:t>
            </w:r>
            <w:r w:rsidR="00C80F71">
              <w:rPr>
                <w:rFonts w:asciiTheme="majorBidi" w:hAnsiTheme="majorBidi" w:cstheme="majorBidi" w:hint="cs"/>
                <w:b/>
                <w:bCs/>
                <w:sz w:val="24"/>
                <w:szCs w:val="24"/>
                <w:rtl/>
                <w:lang w:bidi="ar-IQ"/>
              </w:rPr>
              <w:t>بعض ، أوضح ذلك من خلال قوله تعالى :</w:t>
            </w:r>
            <w:r w:rsidR="00C80F71" w:rsidRPr="00C80F71">
              <w:rPr>
                <w:rFonts w:eastAsia="+mn-ea" w:hAnsi="Arial"/>
                <w:b/>
                <w:bCs/>
                <w:color w:val="000000"/>
                <w:kern w:val="24"/>
                <w:sz w:val="60"/>
                <w:szCs w:val="60"/>
                <w:rtl/>
                <w:lang w:val="en-US" w:bidi="ar-IQ"/>
              </w:rPr>
              <w:t xml:space="preserve"> </w:t>
            </w:r>
            <w:r w:rsidR="00C80F71" w:rsidRPr="00C80F71">
              <w:rPr>
                <w:rFonts w:asciiTheme="majorBidi" w:hAnsiTheme="majorBidi" w:cstheme="majorBidi"/>
                <w:b/>
                <w:bCs/>
                <w:rtl/>
                <w:lang w:bidi="ar-IQ"/>
              </w:rPr>
              <w:t>قوله تعالى:</w:t>
            </w:r>
            <w:r w:rsidR="00C80F71">
              <w:rPr>
                <w:rFonts w:asciiTheme="majorBidi" w:hAnsiTheme="majorBidi" w:cstheme="majorBidi" w:hint="cs"/>
                <w:b/>
                <w:bCs/>
                <w:rtl/>
                <w:lang w:bidi="ar-IQ"/>
              </w:rPr>
              <w:t>)</w:t>
            </w:r>
            <w:r w:rsidR="00C80F71" w:rsidRPr="00C80F71">
              <w:rPr>
                <w:rFonts w:asciiTheme="majorBidi" w:hAnsiTheme="majorBidi" w:cstheme="majorBidi"/>
                <w:b/>
                <w:bCs/>
                <w:rtl/>
                <w:lang w:bidi="ar-IQ"/>
              </w:rPr>
              <w:t xml:space="preserve"> </w:t>
            </w:r>
            <w:r w:rsidR="00C80F71" w:rsidRPr="00C80F71">
              <w:rPr>
                <w:rFonts w:asciiTheme="majorBidi" w:hAnsiTheme="majorBidi" w:cstheme="majorBidi"/>
                <w:b/>
                <w:bCs/>
                <w:u w:val="single"/>
                <w:rtl/>
                <w:lang w:bidi="ar-IQ"/>
              </w:rPr>
              <w:t>كُلًّا</w:t>
            </w:r>
            <w:r w:rsidR="00C80F71" w:rsidRPr="00C80F71">
              <w:rPr>
                <w:rFonts w:asciiTheme="majorBidi" w:hAnsiTheme="majorBidi" w:cstheme="majorBidi"/>
                <w:b/>
                <w:bCs/>
                <w:rtl/>
                <w:lang w:bidi="ar-IQ"/>
              </w:rPr>
              <w:t xml:space="preserve"> نُمِدُّ هَؤُلَاءِ وَهَؤُلَاءِ مِنْ عَطَاءِ رَبِّكَ وَمَا كَانَ عَطَاءُ رَبِّكَ مَحْظُورًا (20) انْظُرْ كَيْفَ فَضَّلْنَا بَعْضَهُمْ عَلَى </w:t>
            </w:r>
            <w:r w:rsidR="00C80F71" w:rsidRPr="00C80F71">
              <w:rPr>
                <w:rFonts w:asciiTheme="majorBidi" w:hAnsiTheme="majorBidi" w:cstheme="majorBidi"/>
                <w:b/>
                <w:bCs/>
                <w:u w:val="single"/>
                <w:rtl/>
                <w:lang w:bidi="ar-IQ"/>
              </w:rPr>
              <w:t>بَعْضٍ</w:t>
            </w:r>
            <w:r w:rsidR="00C80F71" w:rsidRPr="00C80F71">
              <w:rPr>
                <w:rFonts w:asciiTheme="majorBidi" w:hAnsiTheme="majorBidi" w:cstheme="majorBidi"/>
                <w:b/>
                <w:bCs/>
                <w:rtl/>
                <w:lang w:bidi="ar-IQ"/>
              </w:rPr>
              <w:t xml:space="preserve"> وَلَلْآخِرَةُ أَكْبَرُ دَرَجَاتٍ وَأَكْبَرُ تَفْضِيلًا (21).الاسراء</w:t>
            </w:r>
            <w:r w:rsidR="00C80F71" w:rsidRPr="00C80F71">
              <w:rPr>
                <w:rFonts w:asciiTheme="majorBidi" w:hAnsiTheme="majorBidi" w:cstheme="majorBidi"/>
                <w:b/>
                <w:bCs/>
                <w:lang w:val="en-US" w:bidi="ar-IQ"/>
              </w:rPr>
              <w:t xml:space="preserve"> </w:t>
            </w:r>
          </w:p>
          <w:p w:rsidR="007B169D" w:rsidRPr="00352010" w:rsidRDefault="007B169D" w:rsidP="003E1D73">
            <w:pPr>
              <w:bidi/>
              <w:spacing w:after="0" w:line="240" w:lineRule="auto"/>
              <w:rPr>
                <w:rFonts w:asciiTheme="majorBidi" w:hAnsiTheme="majorBidi" w:cstheme="majorBidi"/>
                <w:b/>
                <w:bCs/>
                <w:sz w:val="24"/>
                <w:szCs w:val="24"/>
                <w:lang w:bidi="ar-IQ"/>
              </w:rPr>
            </w:pPr>
            <w:r w:rsidRPr="00352010">
              <w:rPr>
                <w:rFonts w:asciiTheme="majorBidi" w:hAnsiTheme="majorBidi" w:cs="Times New Roman" w:hint="cs"/>
                <w:b/>
                <w:bCs/>
                <w:sz w:val="24"/>
                <w:szCs w:val="24"/>
                <w:rtl/>
                <w:lang w:bidi="ar-IQ"/>
              </w:rPr>
              <w:t>س</w:t>
            </w:r>
            <w:r w:rsidRPr="00352010">
              <w:rPr>
                <w:rFonts w:asciiTheme="majorBidi" w:hAnsiTheme="majorBidi" w:cs="Times New Roman"/>
                <w:b/>
                <w:bCs/>
                <w:sz w:val="24"/>
                <w:szCs w:val="24"/>
                <w:rtl/>
                <w:lang w:bidi="ar-IQ"/>
              </w:rPr>
              <w:t xml:space="preserve">3/ </w:t>
            </w:r>
            <w:r w:rsidR="003E1D73">
              <w:rPr>
                <w:rFonts w:asciiTheme="majorBidi" w:hAnsiTheme="majorBidi" w:cstheme="majorBidi" w:hint="cs"/>
                <w:b/>
                <w:bCs/>
                <w:sz w:val="24"/>
                <w:szCs w:val="24"/>
                <w:rtl/>
                <w:lang w:bidi="ar-IQ"/>
              </w:rPr>
              <w:t>متى يكون الفعل المضارع مبنياً، ومتى يمكن إزالة علامة البناء عنه؟</w:t>
            </w:r>
          </w:p>
          <w:p w:rsidR="007B169D" w:rsidRDefault="007B169D" w:rsidP="00352010">
            <w:pPr>
              <w:bidi/>
              <w:spacing w:after="0" w:line="240" w:lineRule="auto"/>
              <w:rPr>
                <w:rFonts w:asciiTheme="majorBidi" w:hAnsiTheme="majorBidi" w:cstheme="majorBidi"/>
                <w:b/>
                <w:bCs/>
                <w:sz w:val="24"/>
                <w:szCs w:val="24"/>
                <w:rtl/>
                <w:lang w:bidi="ar-IQ"/>
              </w:rPr>
            </w:pPr>
            <w:r w:rsidRPr="00352010">
              <w:rPr>
                <w:rFonts w:asciiTheme="majorBidi" w:hAnsiTheme="majorBidi" w:cs="Times New Roman" w:hint="cs"/>
                <w:b/>
                <w:bCs/>
                <w:sz w:val="24"/>
                <w:szCs w:val="24"/>
                <w:rtl/>
                <w:lang w:bidi="ar-IQ"/>
              </w:rPr>
              <w:t>س</w:t>
            </w:r>
            <w:r w:rsidRPr="00352010">
              <w:rPr>
                <w:rFonts w:asciiTheme="majorBidi" w:hAnsiTheme="majorBidi" w:cs="Times New Roman"/>
                <w:b/>
                <w:bCs/>
                <w:sz w:val="24"/>
                <w:szCs w:val="24"/>
                <w:rtl/>
                <w:lang w:bidi="ar-IQ"/>
              </w:rPr>
              <w:t xml:space="preserve">4/  </w:t>
            </w:r>
            <w:r w:rsidR="003E1D73">
              <w:rPr>
                <w:rFonts w:asciiTheme="majorBidi" w:hAnsiTheme="majorBidi" w:cstheme="majorBidi" w:hint="cs"/>
                <w:b/>
                <w:bCs/>
                <w:sz w:val="24"/>
                <w:szCs w:val="24"/>
                <w:rtl/>
                <w:lang w:bidi="ar-IQ"/>
              </w:rPr>
              <w:t>ما الفرق بين قولنا مررت بخالويهِ وخالويهٍ آخر؟</w:t>
            </w:r>
          </w:p>
          <w:p w:rsidR="007B169D" w:rsidRPr="00352010" w:rsidRDefault="007B169D" w:rsidP="00352010">
            <w:pPr>
              <w:bidi/>
              <w:spacing w:after="0" w:line="240" w:lineRule="auto"/>
              <w:rPr>
                <w:rFonts w:asciiTheme="majorBidi" w:hAnsiTheme="majorBidi" w:cstheme="majorBidi"/>
                <w:b/>
                <w:bCs/>
                <w:sz w:val="24"/>
                <w:szCs w:val="24"/>
                <w:lang w:bidi="ar-IQ"/>
              </w:rPr>
            </w:pPr>
            <w:r w:rsidRPr="00352010">
              <w:rPr>
                <w:rFonts w:asciiTheme="majorBidi" w:hAnsiTheme="majorBidi" w:cs="Times New Roman" w:hint="cs"/>
                <w:b/>
                <w:bCs/>
                <w:sz w:val="24"/>
                <w:szCs w:val="24"/>
                <w:rtl/>
                <w:lang w:bidi="ar-IQ"/>
              </w:rPr>
              <w:t>س</w:t>
            </w:r>
            <w:r w:rsidRPr="00352010">
              <w:rPr>
                <w:rFonts w:asciiTheme="majorBidi" w:hAnsiTheme="majorBidi" w:cs="Times New Roman"/>
                <w:b/>
                <w:bCs/>
                <w:sz w:val="24"/>
                <w:szCs w:val="24"/>
                <w:rtl/>
                <w:lang w:bidi="ar-IQ"/>
              </w:rPr>
              <w:t xml:space="preserve">5/ </w:t>
            </w:r>
            <w:r w:rsidR="003E1D73">
              <w:rPr>
                <w:rFonts w:asciiTheme="majorBidi" w:hAnsiTheme="majorBidi" w:cs="Times New Roman" w:hint="cs"/>
                <w:b/>
                <w:bCs/>
                <w:sz w:val="24"/>
                <w:szCs w:val="24"/>
                <w:rtl/>
                <w:lang w:bidi="ar-IQ"/>
              </w:rPr>
              <w:t>عدد نواصب الفعل المضارع مع الاستشهاد.</w:t>
            </w:r>
          </w:p>
          <w:p w:rsidR="00C80F71" w:rsidRPr="00C80F71" w:rsidRDefault="007B169D" w:rsidP="00C80F71">
            <w:pPr>
              <w:bidi/>
              <w:rPr>
                <w:rFonts w:asciiTheme="majorBidi" w:hAnsiTheme="majorBidi" w:cstheme="majorBidi"/>
                <w:b/>
                <w:bCs/>
                <w:lang w:val="en-US" w:bidi="ar-IQ"/>
              </w:rPr>
            </w:pPr>
            <w:r w:rsidRPr="00352010">
              <w:rPr>
                <w:rFonts w:asciiTheme="majorBidi" w:hAnsiTheme="majorBidi" w:cs="Times New Roman" w:hint="cs"/>
                <w:b/>
                <w:bCs/>
                <w:sz w:val="24"/>
                <w:szCs w:val="24"/>
                <w:rtl/>
                <w:lang w:bidi="ar-IQ"/>
              </w:rPr>
              <w:t>س</w:t>
            </w:r>
            <w:r w:rsidRPr="00352010">
              <w:rPr>
                <w:rFonts w:asciiTheme="majorBidi" w:hAnsiTheme="majorBidi" w:cs="Times New Roman"/>
                <w:b/>
                <w:bCs/>
                <w:sz w:val="24"/>
                <w:szCs w:val="24"/>
                <w:rtl/>
                <w:lang w:bidi="ar-IQ"/>
              </w:rPr>
              <w:t xml:space="preserve">6- </w:t>
            </w:r>
            <w:r w:rsidR="00C80F71" w:rsidRPr="00C80F71">
              <w:rPr>
                <w:rFonts w:asciiTheme="majorBidi" w:hAnsiTheme="majorBidi" w:cstheme="majorBidi"/>
                <w:b/>
                <w:bCs/>
                <w:rtl/>
                <w:lang w:bidi="ar-IQ"/>
              </w:rPr>
              <w:t xml:space="preserve">وَتِلْكَ حُجَّتُنا آتَيْناها إِبْراهِيمَ عَلى قَوْمِهِ نَرْفَعُ دَرَجاتٍ مَنْ نَشاءُ إِنَّ رَبَّكَ حَكِيمٌ عَلِيمٌ (83) وَوَهَبْنا لَهُ إِسْحاقَ وَيَعْقُوبَ كُلاًّ هَدَيْنا </w:t>
            </w:r>
            <w:r w:rsidR="00C80F71" w:rsidRPr="00C80F71">
              <w:rPr>
                <w:rFonts w:asciiTheme="majorBidi" w:hAnsiTheme="majorBidi" w:cstheme="majorBidi"/>
                <w:b/>
                <w:bCs/>
                <w:u w:val="single"/>
                <w:rtl/>
                <w:lang w:bidi="ar-IQ"/>
              </w:rPr>
              <w:t>وَنُوحاً</w:t>
            </w:r>
            <w:r w:rsidR="00C80F71" w:rsidRPr="00C80F71">
              <w:rPr>
                <w:rFonts w:asciiTheme="majorBidi" w:hAnsiTheme="majorBidi" w:cstheme="majorBidi"/>
                <w:b/>
                <w:bCs/>
                <w:rtl/>
                <w:lang w:bidi="ar-IQ"/>
              </w:rPr>
              <w:t xml:space="preserve"> هَدَيْنا مِنْ قَبْلُ وَمِنْ ذُرِّيَّتِهِ داوُدَ وَسُلَيْمانَ وَأَيُّوبَ وَيُوسُفَ وَمُوسى وَهارُونَ وَكَذلِكَ نَجْزِي الْمُحْسِنِينَ (84) وَزَكَرِيَّا وَيَحْيى وَعِيسى وَإِلْياسَ كُلٌّ مِنَ الصَّالِحِينَ (85) وَإِسْماعِيلَ وَالْيَسَعَ وَيُونُسَ وَلُوطاً وَكلاًّ فَضَّلْنا عَلَى الْعالَمِينَ (86) وَمِنْ </w:t>
            </w:r>
            <w:r w:rsidR="00C80F71" w:rsidRPr="00C80F71">
              <w:rPr>
                <w:rFonts w:asciiTheme="majorBidi" w:hAnsiTheme="majorBidi" w:cstheme="majorBidi"/>
                <w:b/>
                <w:bCs/>
                <w:u w:val="single"/>
                <w:rtl/>
                <w:lang w:bidi="ar-IQ"/>
              </w:rPr>
              <w:t xml:space="preserve">آبائِهِمْ </w:t>
            </w:r>
            <w:r w:rsidR="00C80F71" w:rsidRPr="00C80F71">
              <w:rPr>
                <w:rFonts w:asciiTheme="majorBidi" w:hAnsiTheme="majorBidi" w:cstheme="majorBidi"/>
                <w:b/>
                <w:bCs/>
                <w:rtl/>
                <w:lang w:bidi="ar-IQ"/>
              </w:rPr>
              <w:t xml:space="preserve">وَذُرِّيَّاتِهِمْ </w:t>
            </w:r>
            <w:r w:rsidR="00C80F71" w:rsidRPr="00C80F71">
              <w:rPr>
                <w:rFonts w:asciiTheme="majorBidi" w:hAnsiTheme="majorBidi" w:cstheme="majorBidi"/>
                <w:b/>
                <w:bCs/>
                <w:u w:val="single"/>
                <w:rtl/>
                <w:lang w:bidi="ar-IQ"/>
              </w:rPr>
              <w:t>وَإِخْوانِهِمْ</w:t>
            </w:r>
            <w:r w:rsidR="00C80F71" w:rsidRPr="00C80F71">
              <w:rPr>
                <w:rFonts w:asciiTheme="majorBidi" w:hAnsiTheme="majorBidi" w:cstheme="majorBidi"/>
                <w:b/>
                <w:bCs/>
                <w:rtl/>
                <w:lang w:bidi="ar-IQ"/>
              </w:rPr>
              <w:t xml:space="preserve"> وَاجْتَبَيْناهُمْ وَهَدَيْناه</w:t>
            </w:r>
            <w:r w:rsidR="00C80F71">
              <w:rPr>
                <w:rFonts w:asciiTheme="majorBidi" w:hAnsiTheme="majorBidi" w:cstheme="majorBidi"/>
                <w:b/>
                <w:bCs/>
                <w:rtl/>
                <w:lang w:bidi="ar-IQ"/>
              </w:rPr>
              <w:t>ُمْ إِلى صِراطٍ مُسْتَقِيمٍ (</w:t>
            </w:r>
          </w:p>
          <w:p w:rsidR="007B169D" w:rsidRPr="00C80F71" w:rsidRDefault="00C80F71" w:rsidP="00352010">
            <w:p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دل على الأسماء الممنوعة من الصرف وأسباب المنع ، ولم لم تمنع اسماء اخرى من الصرف في الايات مالضابط لذلك؟؟</w:t>
            </w:r>
          </w:p>
          <w:p w:rsidR="007B169D" w:rsidRPr="00EC388C" w:rsidRDefault="007B169D" w:rsidP="009943D7">
            <w:pPr>
              <w:bidi/>
              <w:spacing w:after="0" w:line="240" w:lineRule="auto"/>
              <w:rPr>
                <w:rFonts w:asciiTheme="majorBidi" w:hAnsiTheme="majorBidi" w:cstheme="majorBidi"/>
                <w:sz w:val="24"/>
                <w:szCs w:val="24"/>
                <w:lang w:val="en-US" w:bidi="ar-KW"/>
              </w:rPr>
            </w:pPr>
          </w:p>
        </w:tc>
      </w:tr>
      <w:tr w:rsidR="007B169D" w:rsidRPr="00747A9A" w:rsidTr="00720B77">
        <w:trPr>
          <w:trHeight w:val="732"/>
        </w:trPr>
        <w:tc>
          <w:tcPr>
            <w:tcW w:w="10456" w:type="dxa"/>
            <w:gridSpan w:val="3"/>
          </w:tcPr>
          <w:p w:rsidR="007B169D" w:rsidRPr="00EC388C" w:rsidRDefault="007B169D" w:rsidP="00DC7E6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٢٠. ملاحظات اضافية:</w:t>
            </w:r>
          </w:p>
          <w:p w:rsidR="007B169D" w:rsidRPr="00EC388C" w:rsidRDefault="007B169D" w:rsidP="00DC7E6B">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 هنا يذكر التدريسي اية ملاحظات لم يتم التطرق اليها في هذا النموذج الخاص بكراسة المادة وخصوصا اذا كان يود اغناء الكراسة بملاحظات قيمة تفيد في المستقبل.</w:t>
            </w:r>
          </w:p>
          <w:p w:rsidR="007B169D" w:rsidRPr="007B169D" w:rsidRDefault="007B169D" w:rsidP="00DD6F6D">
            <w:pPr>
              <w:spacing w:after="0" w:line="240" w:lineRule="auto"/>
              <w:rPr>
                <w:rFonts w:asciiTheme="majorBidi" w:hAnsiTheme="majorBidi" w:cstheme="majorBidi"/>
                <w:b/>
                <w:bCs/>
                <w:sz w:val="28"/>
                <w:szCs w:val="28"/>
                <w:lang w:val="en-US" w:bidi="ar-KW"/>
              </w:rPr>
            </w:pPr>
          </w:p>
          <w:p w:rsidR="007B169D" w:rsidRPr="00EC388C" w:rsidRDefault="007B169D" w:rsidP="00DD6F6D">
            <w:pPr>
              <w:spacing w:after="0" w:line="240" w:lineRule="auto"/>
              <w:rPr>
                <w:rFonts w:asciiTheme="majorBidi" w:hAnsiTheme="majorBidi" w:cstheme="majorBidi"/>
                <w:sz w:val="24"/>
                <w:szCs w:val="24"/>
                <w:lang w:val="en-US" w:bidi="ar-KW"/>
              </w:rPr>
            </w:pPr>
          </w:p>
        </w:tc>
      </w:tr>
      <w:tr w:rsidR="007B169D" w:rsidRPr="00747A9A" w:rsidTr="00720B77">
        <w:trPr>
          <w:trHeight w:val="732"/>
        </w:trPr>
        <w:tc>
          <w:tcPr>
            <w:tcW w:w="10456" w:type="dxa"/>
            <w:gridSpan w:val="3"/>
          </w:tcPr>
          <w:p w:rsidR="007B169D" w:rsidRPr="00EC388C" w:rsidRDefault="007B169D" w:rsidP="00DC7E6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٢١. مراجعة الكراسة من قبل النظراء</w:t>
            </w:r>
          </w:p>
          <w:p w:rsidR="007B169D" w:rsidRPr="00EC388C" w:rsidRDefault="007B169D" w:rsidP="00DC7E6B">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يجب مراجعة كراسة المادة وتوقيعها من قبل نظير للتدريسي صاحب الكراسة. على النظير ان يوافق على محتوى الكراسة من خلال كتابة بضعة جمل في هذه الفقرة. </w:t>
            </w:r>
          </w:p>
          <w:p w:rsidR="007B169D" w:rsidRPr="00EC388C" w:rsidRDefault="007B169D" w:rsidP="00542B94">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(النظير هو شخص لديه معلومات كافيه عن الموضوع الذي تدرسه ويجب ان يكون بمرتبة الاستاذ او الاستاذ مساعد او مدرس او خبير في المجال التخصصي للمادة). </w:t>
            </w:r>
          </w:p>
          <w:p w:rsidR="007B169D" w:rsidRPr="00EC388C" w:rsidRDefault="007B169D" w:rsidP="00DD6F6D">
            <w:pPr>
              <w:spacing w:after="0" w:line="240" w:lineRule="auto"/>
              <w:rPr>
                <w:rFonts w:asciiTheme="majorBidi" w:hAnsiTheme="majorBidi" w:cstheme="majorBidi"/>
                <w:b/>
                <w:bCs/>
                <w:sz w:val="28"/>
                <w:szCs w:val="28"/>
                <w:lang w:bidi="ar-KW"/>
              </w:rPr>
            </w:pPr>
          </w:p>
          <w:p w:rsidR="007B169D" w:rsidRPr="00EC388C" w:rsidRDefault="007B169D" w:rsidP="00961D90">
            <w:pPr>
              <w:spacing w:after="0" w:line="240" w:lineRule="auto"/>
              <w:jc w:val="right"/>
              <w:rPr>
                <w:rFonts w:asciiTheme="majorBidi" w:hAnsiTheme="majorBidi" w:cstheme="majorBidi"/>
                <w:sz w:val="24"/>
                <w:szCs w:val="24"/>
                <w:rtl/>
                <w:lang w:val="en-US" w:bidi="ar-KW"/>
              </w:rPr>
            </w:pPr>
          </w:p>
        </w:tc>
      </w:tr>
    </w:tbl>
    <w:p w:rsidR="008D46A4" w:rsidRPr="007C6767" w:rsidRDefault="008D46A4" w:rsidP="008D46A4">
      <w:pPr>
        <w:rPr>
          <w:sz w:val="18"/>
          <w:szCs w:val="18"/>
        </w:rPr>
      </w:pPr>
      <w:r>
        <w:rPr>
          <w:sz w:val="28"/>
          <w:szCs w:val="28"/>
        </w:rPr>
        <w:br/>
      </w:r>
    </w:p>
    <w:p w:rsidR="00E95307" w:rsidRPr="008D46A4" w:rsidRDefault="00E95307" w:rsidP="008D46A4">
      <w:pPr>
        <w:rPr>
          <w:lang w:val="en-US" w:bidi="ar-KW"/>
        </w:rPr>
      </w:pPr>
    </w:p>
    <w:sectPr w:rsidR="00E95307" w:rsidRPr="008D46A4" w:rsidSect="00FA50ED">
      <w:headerReference w:type="default" r:id="rId8"/>
      <w:footerReference w:type="default" r:id="rId9"/>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380" w:rsidRDefault="00D07380" w:rsidP="00483DD0">
      <w:pPr>
        <w:spacing w:after="0" w:line="240" w:lineRule="auto"/>
      </w:pPr>
      <w:r>
        <w:separator/>
      </w:r>
    </w:p>
  </w:endnote>
  <w:endnote w:type="continuationSeparator" w:id="0">
    <w:p w:rsidR="00D07380" w:rsidRDefault="00D07380"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li-A-Alwand">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F6D" w:rsidRPr="00483DD0" w:rsidRDefault="00DD6F6D"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DD6F6D" w:rsidRPr="00211F17" w:rsidRDefault="00DD6F6D">
    <w:pPr>
      <w:pStyle w:val="Footer"/>
      <w:rPr>
        <w:rFonts w:cs="Ali-A-Khali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380" w:rsidRDefault="00D07380" w:rsidP="00483DD0">
      <w:pPr>
        <w:spacing w:after="0" w:line="240" w:lineRule="auto"/>
      </w:pPr>
      <w:r>
        <w:separator/>
      </w:r>
    </w:p>
  </w:footnote>
  <w:footnote w:type="continuationSeparator" w:id="0">
    <w:p w:rsidR="00D07380" w:rsidRDefault="00D07380"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F6D" w:rsidRPr="00441BF4" w:rsidRDefault="00DD6F6D"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77BE7"/>
    <w:multiLevelType w:val="hybridMultilevel"/>
    <w:tmpl w:val="C56E926E"/>
    <w:lvl w:ilvl="0" w:tplc="8CC043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AE4AE7"/>
    <w:multiLevelType w:val="hybridMultilevel"/>
    <w:tmpl w:val="8044343C"/>
    <w:lvl w:ilvl="0" w:tplc="BA305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7973087"/>
    <w:multiLevelType w:val="hybridMultilevel"/>
    <w:tmpl w:val="E3BE6CE4"/>
    <w:lvl w:ilvl="0" w:tplc="45BCC338">
      <w:start w:val="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
  </w:num>
  <w:num w:numId="4">
    <w:abstractNumId w:val="10"/>
  </w:num>
  <w:num w:numId="5">
    <w:abstractNumId w:val="12"/>
  </w:num>
  <w:num w:numId="6">
    <w:abstractNumId w:val="7"/>
  </w:num>
  <w:num w:numId="7">
    <w:abstractNumId w:val="5"/>
  </w:num>
  <w:num w:numId="8">
    <w:abstractNumId w:val="8"/>
  </w:num>
  <w:num w:numId="9">
    <w:abstractNumId w:val="3"/>
  </w:num>
  <w:num w:numId="10">
    <w:abstractNumId w:val="9"/>
  </w:num>
  <w:num w:numId="11">
    <w:abstractNumId w:val="6"/>
  </w:num>
  <w:num w:numId="12">
    <w:abstractNumId w:val="11"/>
  </w:num>
  <w:num w:numId="13">
    <w:abstractNumId w:val="4"/>
  </w:num>
  <w:num w:numId="14">
    <w:abstractNumId w:val="13"/>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06A2A"/>
    <w:rsid w:val="00010DF7"/>
    <w:rsid w:val="00015321"/>
    <w:rsid w:val="00015333"/>
    <w:rsid w:val="000273D2"/>
    <w:rsid w:val="00041341"/>
    <w:rsid w:val="00044558"/>
    <w:rsid w:val="00047BAF"/>
    <w:rsid w:val="00053C1C"/>
    <w:rsid w:val="00054FC2"/>
    <w:rsid w:val="00056421"/>
    <w:rsid w:val="0007130C"/>
    <w:rsid w:val="00077330"/>
    <w:rsid w:val="000858C5"/>
    <w:rsid w:val="00096226"/>
    <w:rsid w:val="000A293F"/>
    <w:rsid w:val="000D03E0"/>
    <w:rsid w:val="000D04B0"/>
    <w:rsid w:val="000E40A3"/>
    <w:rsid w:val="000F06C6"/>
    <w:rsid w:val="000F2337"/>
    <w:rsid w:val="00105A17"/>
    <w:rsid w:val="001178F4"/>
    <w:rsid w:val="001215D2"/>
    <w:rsid w:val="001527D7"/>
    <w:rsid w:val="001647A7"/>
    <w:rsid w:val="00177B04"/>
    <w:rsid w:val="001A037D"/>
    <w:rsid w:val="001A7E97"/>
    <w:rsid w:val="001B53A5"/>
    <w:rsid w:val="001B5EBC"/>
    <w:rsid w:val="001C4191"/>
    <w:rsid w:val="001F7289"/>
    <w:rsid w:val="00202FD7"/>
    <w:rsid w:val="00204A88"/>
    <w:rsid w:val="00211F17"/>
    <w:rsid w:val="002127C5"/>
    <w:rsid w:val="002255DA"/>
    <w:rsid w:val="002354F4"/>
    <w:rsid w:val="00236016"/>
    <w:rsid w:val="00243607"/>
    <w:rsid w:val="0025284B"/>
    <w:rsid w:val="00254948"/>
    <w:rsid w:val="00273035"/>
    <w:rsid w:val="002C00F5"/>
    <w:rsid w:val="002F04F3"/>
    <w:rsid w:val="002F44B8"/>
    <w:rsid w:val="00305BAF"/>
    <w:rsid w:val="00310AF9"/>
    <w:rsid w:val="00322951"/>
    <w:rsid w:val="003406B3"/>
    <w:rsid w:val="00352010"/>
    <w:rsid w:val="00375FD9"/>
    <w:rsid w:val="00376B01"/>
    <w:rsid w:val="003C1189"/>
    <w:rsid w:val="003D1DF4"/>
    <w:rsid w:val="003D6DFE"/>
    <w:rsid w:val="003E1D73"/>
    <w:rsid w:val="003F12D9"/>
    <w:rsid w:val="003F6A58"/>
    <w:rsid w:val="00400008"/>
    <w:rsid w:val="0040102E"/>
    <w:rsid w:val="00441BF4"/>
    <w:rsid w:val="0044497E"/>
    <w:rsid w:val="00445DA1"/>
    <w:rsid w:val="004461A8"/>
    <w:rsid w:val="0044660D"/>
    <w:rsid w:val="00450E0A"/>
    <w:rsid w:val="00472EED"/>
    <w:rsid w:val="00483DD0"/>
    <w:rsid w:val="00496757"/>
    <w:rsid w:val="004B0808"/>
    <w:rsid w:val="004C0EA4"/>
    <w:rsid w:val="004C45BB"/>
    <w:rsid w:val="004C56F3"/>
    <w:rsid w:val="004C5B56"/>
    <w:rsid w:val="004D421F"/>
    <w:rsid w:val="004F4580"/>
    <w:rsid w:val="00503001"/>
    <w:rsid w:val="00506E96"/>
    <w:rsid w:val="00517B2D"/>
    <w:rsid w:val="00523E6A"/>
    <w:rsid w:val="0053049D"/>
    <w:rsid w:val="00533ACD"/>
    <w:rsid w:val="00542B94"/>
    <w:rsid w:val="00552171"/>
    <w:rsid w:val="00582D81"/>
    <w:rsid w:val="0059508C"/>
    <w:rsid w:val="005B7E06"/>
    <w:rsid w:val="005E25AC"/>
    <w:rsid w:val="00606134"/>
    <w:rsid w:val="00606D00"/>
    <w:rsid w:val="00634F2B"/>
    <w:rsid w:val="00635D4F"/>
    <w:rsid w:val="00644F7E"/>
    <w:rsid w:val="006766CD"/>
    <w:rsid w:val="006805D5"/>
    <w:rsid w:val="006814BC"/>
    <w:rsid w:val="00695467"/>
    <w:rsid w:val="006A57BA"/>
    <w:rsid w:val="006B5084"/>
    <w:rsid w:val="006C0EF5"/>
    <w:rsid w:val="006C3B09"/>
    <w:rsid w:val="00700892"/>
    <w:rsid w:val="00700C17"/>
    <w:rsid w:val="00720B77"/>
    <w:rsid w:val="00724783"/>
    <w:rsid w:val="00746254"/>
    <w:rsid w:val="00756916"/>
    <w:rsid w:val="007B169D"/>
    <w:rsid w:val="007C076F"/>
    <w:rsid w:val="007C16FF"/>
    <w:rsid w:val="007C34B8"/>
    <w:rsid w:val="007F0899"/>
    <w:rsid w:val="0080086A"/>
    <w:rsid w:val="008022DB"/>
    <w:rsid w:val="00807092"/>
    <w:rsid w:val="00830EE6"/>
    <w:rsid w:val="0086310E"/>
    <w:rsid w:val="00876789"/>
    <w:rsid w:val="008772A6"/>
    <w:rsid w:val="00884318"/>
    <w:rsid w:val="00886CBD"/>
    <w:rsid w:val="008B475A"/>
    <w:rsid w:val="008B6722"/>
    <w:rsid w:val="008C630A"/>
    <w:rsid w:val="008D46A4"/>
    <w:rsid w:val="008D537E"/>
    <w:rsid w:val="00953B35"/>
    <w:rsid w:val="00961D90"/>
    <w:rsid w:val="0098577E"/>
    <w:rsid w:val="009943D7"/>
    <w:rsid w:val="009A568D"/>
    <w:rsid w:val="009B05D4"/>
    <w:rsid w:val="009B4810"/>
    <w:rsid w:val="009B5828"/>
    <w:rsid w:val="009C7CEB"/>
    <w:rsid w:val="009D6A86"/>
    <w:rsid w:val="009E1617"/>
    <w:rsid w:val="009E3A65"/>
    <w:rsid w:val="009F7BEC"/>
    <w:rsid w:val="00A56BFC"/>
    <w:rsid w:val="00A579E0"/>
    <w:rsid w:val="00A57DFC"/>
    <w:rsid w:val="00A626AC"/>
    <w:rsid w:val="00A66254"/>
    <w:rsid w:val="00A745DA"/>
    <w:rsid w:val="00A80DBD"/>
    <w:rsid w:val="00A93D03"/>
    <w:rsid w:val="00A96E38"/>
    <w:rsid w:val="00AA314C"/>
    <w:rsid w:val="00AA6785"/>
    <w:rsid w:val="00AB753E"/>
    <w:rsid w:val="00AC2AB2"/>
    <w:rsid w:val="00AD68F9"/>
    <w:rsid w:val="00B07BAD"/>
    <w:rsid w:val="00B15192"/>
    <w:rsid w:val="00B16404"/>
    <w:rsid w:val="00B341B9"/>
    <w:rsid w:val="00B6542D"/>
    <w:rsid w:val="00B716D3"/>
    <w:rsid w:val="00B916A8"/>
    <w:rsid w:val="00BD4A13"/>
    <w:rsid w:val="00BD64E8"/>
    <w:rsid w:val="00BD6567"/>
    <w:rsid w:val="00BF3E0D"/>
    <w:rsid w:val="00C05607"/>
    <w:rsid w:val="00C25E24"/>
    <w:rsid w:val="00C3353F"/>
    <w:rsid w:val="00C35207"/>
    <w:rsid w:val="00C45D83"/>
    <w:rsid w:val="00C463C7"/>
    <w:rsid w:val="00C46D58"/>
    <w:rsid w:val="00C525DA"/>
    <w:rsid w:val="00C55850"/>
    <w:rsid w:val="00C61DAD"/>
    <w:rsid w:val="00C772C9"/>
    <w:rsid w:val="00C80F71"/>
    <w:rsid w:val="00C857AF"/>
    <w:rsid w:val="00CA0D4D"/>
    <w:rsid w:val="00CC5CD1"/>
    <w:rsid w:val="00CF5475"/>
    <w:rsid w:val="00CF59FC"/>
    <w:rsid w:val="00D00B63"/>
    <w:rsid w:val="00D0301E"/>
    <w:rsid w:val="00D07380"/>
    <w:rsid w:val="00D100D6"/>
    <w:rsid w:val="00D13A6A"/>
    <w:rsid w:val="00D2169A"/>
    <w:rsid w:val="00D24A7D"/>
    <w:rsid w:val="00D30596"/>
    <w:rsid w:val="00D340C6"/>
    <w:rsid w:val="00D753A4"/>
    <w:rsid w:val="00D901F3"/>
    <w:rsid w:val="00D921E4"/>
    <w:rsid w:val="00DC7E6B"/>
    <w:rsid w:val="00DD6F6D"/>
    <w:rsid w:val="00DD7054"/>
    <w:rsid w:val="00DE3509"/>
    <w:rsid w:val="00E07FDD"/>
    <w:rsid w:val="00E11C2D"/>
    <w:rsid w:val="00E23B03"/>
    <w:rsid w:val="00E32266"/>
    <w:rsid w:val="00E61AD2"/>
    <w:rsid w:val="00E70DBB"/>
    <w:rsid w:val="00E777CE"/>
    <w:rsid w:val="00E8166B"/>
    <w:rsid w:val="00E81CBB"/>
    <w:rsid w:val="00E873BC"/>
    <w:rsid w:val="00E95307"/>
    <w:rsid w:val="00E97C0D"/>
    <w:rsid w:val="00EB1AE0"/>
    <w:rsid w:val="00EC286D"/>
    <w:rsid w:val="00EC388C"/>
    <w:rsid w:val="00ED3387"/>
    <w:rsid w:val="00EE1925"/>
    <w:rsid w:val="00EE60FC"/>
    <w:rsid w:val="00EE7060"/>
    <w:rsid w:val="00F143F7"/>
    <w:rsid w:val="00F16149"/>
    <w:rsid w:val="00F2333C"/>
    <w:rsid w:val="00F60049"/>
    <w:rsid w:val="00F80024"/>
    <w:rsid w:val="00FA50ED"/>
    <w:rsid w:val="00FB7AFF"/>
    <w:rsid w:val="00FD437F"/>
    <w:rsid w:val="00FD6E76"/>
    <w:rsid w:val="00FE12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1DCF3"/>
  <w15:docId w15:val="{A31721D5-EB82-43C3-85D1-8E81635AD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02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C80F7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45829">
      <w:bodyDiv w:val="1"/>
      <w:marLeft w:val="0"/>
      <w:marRight w:val="0"/>
      <w:marTop w:val="0"/>
      <w:marBottom w:val="0"/>
      <w:divBdr>
        <w:top w:val="none" w:sz="0" w:space="0" w:color="auto"/>
        <w:left w:val="none" w:sz="0" w:space="0" w:color="auto"/>
        <w:bottom w:val="none" w:sz="0" w:space="0" w:color="auto"/>
        <w:right w:val="none" w:sz="0" w:space="0" w:color="auto"/>
      </w:divBdr>
    </w:div>
    <w:div w:id="110919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Windows User</cp:lastModifiedBy>
  <cp:revision>2</cp:revision>
  <cp:lastPrinted>2015-10-11T06:39:00Z</cp:lastPrinted>
  <dcterms:created xsi:type="dcterms:W3CDTF">2023-05-31T04:53:00Z</dcterms:created>
  <dcterms:modified xsi:type="dcterms:W3CDTF">2023-05-31T04:53:00Z</dcterms:modified>
</cp:coreProperties>
</file>