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1D6A1F">
        <w:rPr>
          <w:rFonts w:hint="cs"/>
          <w:b/>
          <w:bCs/>
          <w:sz w:val="44"/>
          <w:szCs w:val="44"/>
          <w:rtl/>
          <w:lang w:bidi="ar-IQ"/>
        </w:rPr>
        <w:t xml:space="preserve">/ </w:t>
      </w:r>
      <w:r w:rsidR="001D6A1F">
        <w:rPr>
          <w:rFonts w:cstheme="minorBidi" w:hint="cs"/>
          <w:b/>
          <w:bCs/>
          <w:sz w:val="44"/>
          <w:szCs w:val="44"/>
          <w:rtl/>
          <w:lang w:bidi="ar-IQ"/>
        </w:rPr>
        <w:t>قانون</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14717B">
        <w:rPr>
          <w:rFonts w:hint="cs"/>
          <w:b/>
          <w:bCs/>
          <w:sz w:val="44"/>
          <w:szCs w:val="44"/>
          <w:rtl/>
          <w:lang w:bidi="ar-IQ"/>
        </w:rPr>
        <w:t xml:space="preserve">  / القانون</w:t>
      </w:r>
    </w:p>
    <w:p w:rsidR="006B5084" w:rsidRPr="00477B0E" w:rsidRDefault="006B5084" w:rsidP="006B5084">
      <w:pPr>
        <w:tabs>
          <w:tab w:val="left" w:pos="1200"/>
        </w:tabs>
        <w:bidi/>
        <w:rPr>
          <w:rFonts w:cstheme="minorBidi"/>
          <w:b/>
          <w:bCs/>
          <w:sz w:val="44"/>
          <w:szCs w:val="44"/>
          <w:rtl/>
          <w:lang w:bidi="ar-IQ"/>
        </w:rPr>
      </w:pPr>
      <w:r>
        <w:rPr>
          <w:rFonts w:cs="Times New Roman" w:hint="cs"/>
          <w:b/>
          <w:bCs/>
          <w:sz w:val="44"/>
          <w:szCs w:val="44"/>
          <w:rtl/>
          <w:lang w:bidi="ar-IQ"/>
        </w:rPr>
        <w:t xml:space="preserve">الجامعة </w:t>
      </w:r>
      <w:r w:rsidR="001D6A1F">
        <w:rPr>
          <w:rFonts w:cs="Times New Roman" w:hint="cs"/>
          <w:b/>
          <w:bCs/>
          <w:sz w:val="44"/>
          <w:szCs w:val="44"/>
          <w:rtl/>
          <w:lang w:bidi="ar-IQ"/>
        </w:rPr>
        <w:t xml:space="preserve">/ </w:t>
      </w:r>
      <w:r w:rsidR="001D6A1F">
        <w:rPr>
          <w:rFonts w:hint="cs"/>
          <w:b/>
          <w:bCs/>
          <w:sz w:val="44"/>
          <w:szCs w:val="44"/>
          <w:rtl/>
          <w:lang w:bidi="ar-IQ"/>
        </w:rPr>
        <w:t>صلاح الدين</w:t>
      </w:r>
      <w:r w:rsidR="00477B0E">
        <w:rPr>
          <w:rFonts w:cstheme="minorBidi" w:hint="cs"/>
          <w:b/>
          <w:bCs/>
          <w:sz w:val="44"/>
          <w:szCs w:val="44"/>
          <w:rtl/>
          <w:lang w:bidi="ar-IQ"/>
        </w:rPr>
        <w:t>/ هولير</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CA7171">
        <w:rPr>
          <w:rFonts w:hint="cs"/>
          <w:b/>
          <w:bCs/>
          <w:sz w:val="44"/>
          <w:szCs w:val="44"/>
          <w:rtl/>
          <w:lang w:bidi="ar-IQ"/>
        </w:rPr>
        <w:t>/ العقود المدنية</w:t>
      </w:r>
    </w:p>
    <w:p w:rsidR="006B5084" w:rsidRPr="0014717B" w:rsidRDefault="006B5084" w:rsidP="006B5084">
      <w:pPr>
        <w:tabs>
          <w:tab w:val="left" w:pos="1200"/>
        </w:tabs>
        <w:bidi/>
        <w:rPr>
          <w:rFonts w:cstheme="minorBidi"/>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4717B">
        <w:rPr>
          <w:rFonts w:cs="Times New Roman" w:hint="cs"/>
          <w:b/>
          <w:bCs/>
          <w:sz w:val="44"/>
          <w:szCs w:val="44"/>
          <w:rtl/>
          <w:lang w:bidi="ar-IQ"/>
        </w:rPr>
        <w:t>المرحلة الرابعة</w:t>
      </w:r>
    </w:p>
    <w:p w:rsidR="006B5084" w:rsidRDefault="006B5084" w:rsidP="00832526">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w:t>
      </w:r>
      <w:r w:rsidR="00AB30D1">
        <w:rPr>
          <w:rFonts w:cs="Times New Roman" w:hint="cs"/>
          <w:b/>
          <w:bCs/>
          <w:sz w:val="44"/>
          <w:szCs w:val="44"/>
          <w:rtl/>
          <w:lang w:bidi="ar-IQ"/>
        </w:rPr>
        <w:t>ي/ دكتوراه</w:t>
      </w:r>
    </w:p>
    <w:p w:rsidR="006B5084" w:rsidRPr="00E83290" w:rsidRDefault="006B5084" w:rsidP="00952198">
      <w:pPr>
        <w:tabs>
          <w:tab w:val="left" w:pos="1200"/>
        </w:tabs>
        <w:bidi/>
        <w:rPr>
          <w:b/>
          <w:bCs/>
          <w:sz w:val="44"/>
          <w:szCs w:val="44"/>
          <w:lang w:val="en-US" w:bidi="ar-IQ"/>
        </w:rPr>
      </w:pPr>
      <w:r>
        <w:rPr>
          <w:rFonts w:cs="Times New Roman" w:hint="cs"/>
          <w:b/>
          <w:bCs/>
          <w:sz w:val="44"/>
          <w:szCs w:val="44"/>
          <w:rtl/>
          <w:lang w:bidi="ar-IQ"/>
        </w:rPr>
        <w:t>السنة الدراسية</w:t>
      </w:r>
      <w:r w:rsidR="00E83290">
        <w:rPr>
          <w:b/>
          <w:bCs/>
          <w:sz w:val="44"/>
          <w:szCs w:val="44"/>
          <w:lang w:bidi="ar-IQ"/>
        </w:rPr>
        <w:t xml:space="preserve">: </w:t>
      </w:r>
      <w:r w:rsidR="00E83290">
        <w:rPr>
          <w:rFonts w:hint="cs"/>
          <w:b/>
          <w:bCs/>
          <w:sz w:val="44"/>
          <w:szCs w:val="44"/>
          <w:rtl/>
          <w:lang w:bidi="ar-IQ"/>
        </w:rPr>
        <w:t xml:space="preserve">/ </w:t>
      </w:r>
      <w:r w:rsidR="00E83290">
        <w:rPr>
          <w:b/>
          <w:bCs/>
          <w:sz w:val="44"/>
          <w:szCs w:val="44"/>
          <w:lang w:bidi="ar-IQ"/>
        </w:rPr>
        <w:t>202</w:t>
      </w:r>
      <w:r w:rsidR="00952198">
        <w:rPr>
          <w:b/>
          <w:bCs/>
          <w:sz w:val="44"/>
          <w:szCs w:val="44"/>
          <w:lang w:bidi="ar-IQ"/>
        </w:rPr>
        <w:t>4</w:t>
      </w:r>
      <w:bookmarkStart w:id="0" w:name="_GoBack"/>
      <w:bookmarkEnd w:id="0"/>
      <w:r w:rsidR="00E83290">
        <w:rPr>
          <w:b/>
          <w:bCs/>
          <w:sz w:val="44"/>
          <w:szCs w:val="44"/>
          <w:lang w:bidi="ar-IQ"/>
        </w:rPr>
        <w:t>-2023</w:t>
      </w: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E83290" w:rsidRDefault="00E83290"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250"/>
        <w:gridCol w:w="2325"/>
      </w:tblGrid>
      <w:tr w:rsidR="008D46A4" w:rsidRPr="00236016" w:rsidTr="00765F63">
        <w:tc>
          <w:tcPr>
            <w:tcW w:w="6768" w:type="dxa"/>
            <w:gridSpan w:val="2"/>
          </w:tcPr>
          <w:p w:rsidR="008D46A4" w:rsidRPr="00B6542D" w:rsidRDefault="001D6A1F"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w:t>
            </w:r>
            <w:r w:rsidR="00CA7171">
              <w:rPr>
                <w:rFonts w:asciiTheme="majorBidi" w:hAnsiTheme="majorBidi" w:cstheme="majorBidi" w:hint="cs"/>
                <w:b/>
                <w:bCs/>
                <w:sz w:val="24"/>
                <w:szCs w:val="24"/>
                <w:rtl/>
                <w:lang w:bidi="ar-KW"/>
              </w:rPr>
              <w:t>عقود المدنية</w:t>
            </w:r>
          </w:p>
        </w:tc>
        <w:tc>
          <w:tcPr>
            <w:tcW w:w="232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65F63">
        <w:tc>
          <w:tcPr>
            <w:tcW w:w="6768" w:type="dxa"/>
            <w:gridSpan w:val="2"/>
          </w:tcPr>
          <w:p w:rsidR="008D46A4" w:rsidRPr="00B6542D" w:rsidRDefault="00FA576E" w:rsidP="00B6542D">
            <w:pPr>
              <w:bidi/>
              <w:spacing w:after="0" w:line="240" w:lineRule="auto"/>
              <w:rPr>
                <w:rFonts w:asciiTheme="majorBidi" w:hAnsiTheme="majorBidi" w:cstheme="majorBidi"/>
                <w:b/>
                <w:bCs/>
                <w:sz w:val="24"/>
                <w:szCs w:val="24"/>
                <w:rtl/>
                <w:lang w:val="en-US" w:bidi="ar-KW"/>
              </w:rPr>
            </w:pPr>
            <w:r>
              <w:rPr>
                <w:rFonts w:asciiTheme="majorBidi" w:hAnsiTheme="majorBidi" w:cs="Ali_K_Samik"/>
                <w:b/>
                <w:bCs/>
                <w:sz w:val="24"/>
                <w:szCs w:val="24"/>
                <w:lang w:val="en-US" w:bidi="ar-KW"/>
              </w:rPr>
              <w:t xml:space="preserve"> </w:t>
            </w:r>
            <w:r w:rsidR="00AB30D1">
              <w:rPr>
                <w:rFonts w:asciiTheme="majorBidi" w:hAnsiTheme="majorBidi" w:cs="Ali_K_Samik" w:hint="cs"/>
                <w:b/>
                <w:bCs/>
                <w:sz w:val="24"/>
                <w:szCs w:val="24"/>
                <w:rtl/>
                <w:lang w:val="en-US" w:bidi="ar-KW"/>
              </w:rPr>
              <w:t>د.</w:t>
            </w:r>
            <w:r>
              <w:rPr>
                <w:rFonts w:asciiTheme="majorBidi" w:hAnsiTheme="majorBidi" w:cs="Ali_K_Samik" w:hint="cs"/>
                <w:b/>
                <w:bCs/>
                <w:sz w:val="24"/>
                <w:szCs w:val="24"/>
                <w:rtl/>
                <w:lang w:val="en-US" w:bidi="ar-KW"/>
              </w:rPr>
              <w:t xml:space="preserve"> </w:t>
            </w:r>
            <w:r w:rsidR="001D6A1F" w:rsidRPr="00477B0E">
              <w:rPr>
                <w:rFonts w:asciiTheme="majorBidi" w:hAnsiTheme="majorBidi" w:cs="Ali_K_Samik" w:hint="cs"/>
                <w:b/>
                <w:bCs/>
                <w:sz w:val="24"/>
                <w:szCs w:val="24"/>
                <w:rtl/>
                <w:lang w:val="en-US" w:bidi="ar-KW"/>
              </w:rPr>
              <w:t>ثةيام</w:t>
            </w:r>
            <w:r w:rsidR="001D6A1F">
              <w:rPr>
                <w:rFonts w:asciiTheme="majorBidi" w:hAnsiTheme="majorBidi" w:cstheme="majorBidi" w:hint="cs"/>
                <w:b/>
                <w:bCs/>
                <w:sz w:val="24"/>
                <w:szCs w:val="24"/>
                <w:rtl/>
                <w:lang w:val="en-US" w:bidi="ar-KW"/>
              </w:rPr>
              <w:t xml:space="preserve"> نجم الدين كريم</w:t>
            </w:r>
          </w:p>
        </w:tc>
        <w:tc>
          <w:tcPr>
            <w:tcW w:w="232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765F63">
        <w:tc>
          <w:tcPr>
            <w:tcW w:w="6768" w:type="dxa"/>
            <w:gridSpan w:val="2"/>
          </w:tcPr>
          <w:p w:rsidR="008D46A4" w:rsidRPr="00B6542D" w:rsidRDefault="00AB30D1"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القانون </w:t>
            </w:r>
            <w:r w:rsidR="001D6A1F">
              <w:rPr>
                <w:rFonts w:asciiTheme="majorBidi" w:hAnsiTheme="majorBidi" w:cstheme="majorBidi" w:hint="cs"/>
                <w:b/>
                <w:bCs/>
                <w:sz w:val="24"/>
                <w:szCs w:val="24"/>
                <w:rtl/>
                <w:lang w:bidi="ar-KW"/>
              </w:rPr>
              <w:t xml:space="preserve"> / قسم القانون</w:t>
            </w:r>
          </w:p>
        </w:tc>
        <w:tc>
          <w:tcPr>
            <w:tcW w:w="232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765F63">
        <w:trPr>
          <w:trHeight w:val="352"/>
        </w:trPr>
        <w:tc>
          <w:tcPr>
            <w:tcW w:w="6768" w:type="dxa"/>
            <w:gridSpan w:val="2"/>
          </w:tcPr>
          <w:p w:rsidR="008D46A4" w:rsidRDefault="00B6542D" w:rsidP="00B6542D">
            <w:pPr>
              <w:bidi/>
              <w:spacing w:after="0" w:line="240" w:lineRule="auto"/>
              <w:rPr>
                <w:rFonts w:asciiTheme="majorBidi" w:hAnsiTheme="majorBidi" w:cstheme="minorBidi"/>
                <w:b/>
                <w:bCs/>
                <w:sz w:val="24"/>
                <w:szCs w:val="24"/>
                <w:rtl/>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1D6A1F">
              <w:rPr>
                <w:rFonts w:asciiTheme="majorBidi" w:hAnsiTheme="majorBidi" w:cstheme="majorBidi" w:hint="cs"/>
                <w:b/>
                <w:bCs/>
                <w:sz w:val="24"/>
                <w:szCs w:val="24"/>
                <w:rtl/>
                <w:lang w:bidi="ar-KW"/>
              </w:rPr>
              <w:t xml:space="preserve"> </w:t>
            </w:r>
            <w:hyperlink r:id="rId9" w:history="1">
              <w:r w:rsidR="00765F63" w:rsidRPr="002F1388">
                <w:rPr>
                  <w:rStyle w:val="Hyperlink"/>
                  <w:rFonts w:asciiTheme="majorBidi" w:hAnsiTheme="majorBidi" w:cs="Vrinda"/>
                  <w:b/>
                  <w:bCs/>
                  <w:sz w:val="24"/>
                  <w:szCs w:val="30"/>
                  <w:lang w:bidi="as-IN"/>
                </w:rPr>
                <w:t>payam.kareem</w:t>
              </w:r>
              <w:r w:rsidR="00765F63" w:rsidRPr="002F1388">
                <w:rPr>
                  <w:rStyle w:val="Hyperlink"/>
                  <w:rFonts w:asciiTheme="majorBidi" w:hAnsiTheme="majorBidi" w:cstheme="minorBidi"/>
                  <w:b/>
                  <w:bCs/>
                  <w:sz w:val="24"/>
                  <w:szCs w:val="24"/>
                  <w:lang w:val="en-US" w:bidi="ar-IQ"/>
                </w:rPr>
                <w:t>@su.edu.krd</w:t>
              </w:r>
            </w:hyperlink>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1D6A1F">
              <w:rPr>
                <w:rFonts w:asciiTheme="majorBidi" w:hAnsiTheme="majorBidi" w:cstheme="majorBidi"/>
                <w:b/>
                <w:bCs/>
                <w:sz w:val="24"/>
                <w:szCs w:val="24"/>
                <w:lang w:bidi="ar-KW"/>
              </w:rPr>
              <w:t>07504297788</w:t>
            </w:r>
          </w:p>
        </w:tc>
        <w:tc>
          <w:tcPr>
            <w:tcW w:w="232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765F63">
        <w:tc>
          <w:tcPr>
            <w:tcW w:w="6768" w:type="dxa"/>
            <w:gridSpan w:val="2"/>
          </w:tcPr>
          <w:p w:rsidR="0059508C" w:rsidRPr="0059508C" w:rsidRDefault="001D6A1F" w:rsidP="0059508C">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 xml:space="preserve">النظري </w:t>
            </w:r>
            <w:r>
              <w:rPr>
                <w:rFonts w:asciiTheme="majorBidi" w:hAnsiTheme="majorBidi" w:cstheme="majorBidi"/>
                <w:b/>
                <w:bCs/>
                <w:sz w:val="24"/>
                <w:szCs w:val="24"/>
                <w:lang w:bidi="ar-KW"/>
              </w:rPr>
              <w:t>3</w:t>
            </w:r>
            <w:r w:rsidR="00F234AE">
              <w:rPr>
                <w:rFonts w:asciiTheme="majorBidi" w:hAnsiTheme="majorBidi" w:cstheme="majorBidi" w:hint="cs"/>
                <w:b/>
                <w:bCs/>
                <w:sz w:val="24"/>
                <w:szCs w:val="24"/>
                <w:rtl/>
                <w:lang w:bidi="ar-KW"/>
              </w:rPr>
              <w:t xml:space="preserve"> ساعات</w:t>
            </w:r>
          </w:p>
          <w:p w:rsidR="000D03E0" w:rsidRDefault="000D03E0" w:rsidP="0059508C">
            <w:pPr>
              <w:bidi/>
              <w:spacing w:after="0" w:line="240" w:lineRule="auto"/>
              <w:rPr>
                <w:rFonts w:asciiTheme="majorBidi" w:hAnsiTheme="majorBidi" w:cstheme="majorBidi"/>
                <w:b/>
                <w:bCs/>
                <w:sz w:val="24"/>
                <w:szCs w:val="24"/>
                <w:lang w:bidi="ar-KW"/>
              </w:rPr>
            </w:pP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32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765F63">
        <w:tc>
          <w:tcPr>
            <w:tcW w:w="6768" w:type="dxa"/>
            <w:gridSpan w:val="2"/>
          </w:tcPr>
          <w:p w:rsidR="00722931" w:rsidRDefault="00211F17" w:rsidP="00C2159E">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w:t>
            </w:r>
            <w:r w:rsidR="00C2159E">
              <w:rPr>
                <w:rFonts w:asciiTheme="majorBidi" w:hAnsiTheme="majorBidi" w:cstheme="majorBidi"/>
                <w:b/>
                <w:bCs/>
                <w:sz w:val="24"/>
                <w:szCs w:val="24"/>
                <w:lang w:val="en-US" w:bidi="ar-KW"/>
              </w:rPr>
              <w:t>30</w:t>
            </w:r>
            <w:r w:rsidR="001757FB">
              <w:rPr>
                <w:rFonts w:asciiTheme="majorBidi" w:hAnsiTheme="majorBidi" w:cstheme="majorBidi" w:hint="cs"/>
                <w:b/>
                <w:bCs/>
                <w:sz w:val="24"/>
                <w:szCs w:val="24"/>
                <w:rtl/>
                <w:lang w:val="en-US" w:bidi="ar-KW"/>
              </w:rPr>
              <w:t xml:space="preserve"> ساعات</w:t>
            </w:r>
            <w:r w:rsidR="00053C1C" w:rsidRPr="00053C1C">
              <w:rPr>
                <w:rFonts w:asciiTheme="majorBidi" w:hAnsiTheme="majorBidi" w:cstheme="majorBidi"/>
                <w:b/>
                <w:bCs/>
                <w:sz w:val="24"/>
                <w:szCs w:val="24"/>
                <w:rtl/>
                <w:lang w:val="en-US" w:bidi="ar-KW"/>
              </w:rPr>
              <w:t xml:space="preserve"> خلال الاسبوع</w:t>
            </w:r>
            <w:r>
              <w:rPr>
                <w:rFonts w:asciiTheme="majorBidi" w:hAnsiTheme="majorBidi" w:cstheme="majorBidi" w:hint="cs"/>
                <w:b/>
                <w:bCs/>
                <w:sz w:val="24"/>
                <w:szCs w:val="24"/>
                <w:rtl/>
                <w:lang w:val="en-US" w:bidi="ar-KW"/>
              </w:rPr>
              <w:t>)</w:t>
            </w:r>
            <w:r w:rsidR="001D6A1F">
              <w:rPr>
                <w:rFonts w:asciiTheme="majorBidi" w:hAnsiTheme="majorBidi" w:cstheme="majorBidi"/>
                <w:b/>
                <w:bCs/>
                <w:sz w:val="24"/>
                <w:szCs w:val="24"/>
                <w:lang w:val="en-US" w:bidi="ar-KW"/>
              </w:rPr>
              <w:t xml:space="preserve">  </w:t>
            </w:r>
          </w:p>
          <w:p w:rsidR="008D46A4" w:rsidRPr="00722931" w:rsidRDefault="001D6A1F" w:rsidP="00E83290">
            <w:pPr>
              <w:bidi/>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 xml:space="preserve">12 </w:t>
            </w:r>
            <w:r>
              <w:rPr>
                <w:rFonts w:asciiTheme="majorBidi" w:hAnsiTheme="majorBidi" w:cstheme="minorBidi" w:hint="cs"/>
                <w:b/>
                <w:bCs/>
                <w:sz w:val="24"/>
                <w:szCs w:val="24"/>
                <w:rtl/>
                <w:lang w:bidi="ar-IQ"/>
              </w:rPr>
              <w:t>ساع</w:t>
            </w:r>
            <w:r w:rsidR="001757FB">
              <w:rPr>
                <w:rFonts w:asciiTheme="majorBidi" w:hAnsiTheme="majorBidi" w:cstheme="minorBidi" w:hint="cs"/>
                <w:b/>
                <w:bCs/>
                <w:sz w:val="24"/>
                <w:szCs w:val="24"/>
                <w:rtl/>
                <w:lang w:bidi="ar-IQ"/>
              </w:rPr>
              <w:t xml:space="preserve">ات نظري ، </w:t>
            </w:r>
            <w:r w:rsidR="00E83290">
              <w:rPr>
                <w:rFonts w:asciiTheme="majorBidi" w:hAnsiTheme="majorBidi" w:cstheme="minorBidi"/>
                <w:b/>
                <w:bCs/>
                <w:sz w:val="24"/>
                <w:szCs w:val="24"/>
                <w:lang w:bidi="ar-IQ"/>
              </w:rPr>
              <w:t>3</w:t>
            </w:r>
            <w:r w:rsidR="001757FB">
              <w:rPr>
                <w:rFonts w:asciiTheme="majorBidi" w:hAnsiTheme="majorBidi" w:cstheme="minorBidi" w:hint="cs"/>
                <w:b/>
                <w:bCs/>
                <w:sz w:val="24"/>
                <w:szCs w:val="24"/>
                <w:rtl/>
                <w:lang w:bidi="ar-IQ"/>
              </w:rPr>
              <w:t>ساعتين</w:t>
            </w:r>
            <w:r w:rsidR="00722931">
              <w:rPr>
                <w:rFonts w:asciiTheme="majorBidi" w:hAnsiTheme="majorBidi" w:cstheme="minorBidi" w:hint="cs"/>
                <w:b/>
                <w:bCs/>
                <w:sz w:val="24"/>
                <w:szCs w:val="24"/>
                <w:rtl/>
                <w:lang w:bidi="ar-IQ"/>
              </w:rPr>
              <w:t xml:space="preserve"> لطلاب بحث التخرج، </w:t>
            </w:r>
            <w:r w:rsidR="00E83290">
              <w:rPr>
                <w:rFonts w:asciiTheme="majorBidi" w:hAnsiTheme="majorBidi" w:cstheme="minorBidi"/>
                <w:b/>
                <w:bCs/>
                <w:sz w:val="24"/>
                <w:szCs w:val="24"/>
                <w:lang w:bidi="ar-IQ"/>
              </w:rPr>
              <w:t>3</w:t>
            </w:r>
            <w:r w:rsidR="00722931">
              <w:rPr>
                <w:rFonts w:asciiTheme="majorBidi" w:hAnsiTheme="majorBidi" w:cstheme="minorBidi" w:hint="cs"/>
                <w:b/>
                <w:bCs/>
                <w:sz w:val="24"/>
                <w:szCs w:val="24"/>
                <w:rtl/>
                <w:lang w:bidi="ar-IQ"/>
              </w:rPr>
              <w:t xml:space="preserve"> ساعات للسيمينارات</w:t>
            </w:r>
            <w:r w:rsidR="001757FB">
              <w:rPr>
                <w:rFonts w:asciiTheme="majorBidi" w:hAnsiTheme="majorBidi" w:cstheme="minorBidi" w:hint="cs"/>
                <w:b/>
                <w:bCs/>
                <w:sz w:val="24"/>
                <w:szCs w:val="24"/>
                <w:rtl/>
                <w:lang w:bidi="ar-IQ"/>
              </w:rPr>
              <w:t>، 4ساعات للمكتبة، 6ساعتين لأي استفسار من قبل الطلبة، 2ساعتين الدوريات</w:t>
            </w:r>
          </w:p>
        </w:tc>
        <w:tc>
          <w:tcPr>
            <w:tcW w:w="232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765F63">
        <w:trPr>
          <w:trHeight w:val="568"/>
        </w:trPr>
        <w:tc>
          <w:tcPr>
            <w:tcW w:w="6768" w:type="dxa"/>
            <w:gridSpan w:val="2"/>
          </w:tcPr>
          <w:p w:rsidR="008D46A4" w:rsidRPr="00496757" w:rsidRDefault="008D46A4" w:rsidP="00FA576E">
            <w:pPr>
              <w:bidi/>
              <w:spacing w:after="0" w:line="240" w:lineRule="auto"/>
              <w:rPr>
                <w:rFonts w:asciiTheme="majorBidi" w:hAnsiTheme="majorBidi" w:cstheme="majorBidi"/>
                <w:b/>
                <w:bCs/>
                <w:sz w:val="24"/>
                <w:szCs w:val="24"/>
                <w:lang w:val="en-US" w:bidi="ar-IQ"/>
              </w:rPr>
            </w:pPr>
          </w:p>
        </w:tc>
        <w:tc>
          <w:tcPr>
            <w:tcW w:w="232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765F63">
        <w:tc>
          <w:tcPr>
            <w:tcW w:w="6768" w:type="dxa"/>
            <w:gridSpan w:val="2"/>
          </w:tcPr>
          <w:p w:rsidR="00FA576E" w:rsidRPr="00FA576E" w:rsidRDefault="00FA576E" w:rsidP="00FA576E">
            <w:pPr>
              <w:bidi/>
              <w:spacing w:after="0" w:line="240" w:lineRule="auto"/>
              <w:rPr>
                <w:b/>
                <w:bCs/>
                <w:sz w:val="24"/>
                <w:szCs w:val="24"/>
                <w:rtl/>
                <w:lang w:val="en-US" w:bidi="ar-IQ"/>
              </w:rPr>
            </w:pPr>
            <w:r w:rsidRPr="00FA576E">
              <w:rPr>
                <w:rFonts w:hint="cs"/>
                <w:b/>
                <w:bCs/>
                <w:sz w:val="24"/>
                <w:szCs w:val="24"/>
                <w:rtl/>
                <w:lang w:val="en-US" w:bidi="ar-IQ"/>
              </w:rPr>
              <w:t xml:space="preserve">الاسم الثلاثي: </w:t>
            </w:r>
            <w:r w:rsidRPr="00FA576E">
              <w:rPr>
                <w:rFonts w:cs="Ali_K_Samik" w:hint="cs"/>
                <w:b/>
                <w:bCs/>
                <w:sz w:val="24"/>
                <w:szCs w:val="24"/>
                <w:rtl/>
                <w:lang w:val="en-US" w:bidi="ar-IQ"/>
              </w:rPr>
              <w:t>ثةيا</w:t>
            </w:r>
            <w:r w:rsidRPr="00FA576E">
              <w:rPr>
                <w:rFonts w:hint="cs"/>
                <w:b/>
                <w:bCs/>
                <w:sz w:val="24"/>
                <w:szCs w:val="24"/>
                <w:rtl/>
                <w:lang w:val="en-US" w:bidi="ar-IQ"/>
              </w:rPr>
              <w:t>م نجم الدين كريم</w:t>
            </w:r>
          </w:p>
          <w:p w:rsidR="00FA576E" w:rsidRPr="00FA576E" w:rsidRDefault="00FA576E" w:rsidP="00FA576E">
            <w:pPr>
              <w:bidi/>
              <w:spacing w:after="0" w:line="240" w:lineRule="auto"/>
              <w:rPr>
                <w:b/>
                <w:bCs/>
                <w:sz w:val="24"/>
                <w:szCs w:val="24"/>
                <w:rtl/>
                <w:lang w:val="en-US" w:bidi="ar-IQ"/>
              </w:rPr>
            </w:pPr>
            <w:r w:rsidRPr="00FA576E">
              <w:rPr>
                <w:b/>
                <w:bCs/>
                <w:sz w:val="24"/>
                <w:szCs w:val="24"/>
                <w:rtl/>
                <w:lang w:val="en-US" w:bidi="ar-IQ"/>
              </w:rPr>
              <w:t>التخصص العام: القانون الخاص.</w:t>
            </w:r>
          </w:p>
          <w:p w:rsidR="00FA576E" w:rsidRPr="00FA576E" w:rsidRDefault="00FA576E" w:rsidP="00FA576E">
            <w:pPr>
              <w:bidi/>
              <w:spacing w:after="0" w:line="240" w:lineRule="auto"/>
              <w:rPr>
                <w:b/>
                <w:bCs/>
                <w:sz w:val="24"/>
                <w:szCs w:val="24"/>
                <w:rtl/>
                <w:lang w:val="en-US" w:bidi="ar-IQ"/>
              </w:rPr>
            </w:pPr>
            <w:r w:rsidRPr="00FA576E">
              <w:rPr>
                <w:b/>
                <w:bCs/>
                <w:sz w:val="24"/>
                <w:szCs w:val="24"/>
                <w:rtl/>
                <w:lang w:val="en-US" w:bidi="ar-IQ"/>
              </w:rPr>
              <w:t>التخصص الدقيق : القانون المدني.</w:t>
            </w:r>
          </w:p>
          <w:p w:rsidR="00FA576E" w:rsidRPr="00FA576E" w:rsidRDefault="00FA576E" w:rsidP="00FA576E">
            <w:pPr>
              <w:bidi/>
              <w:spacing w:after="0" w:line="240" w:lineRule="auto"/>
              <w:rPr>
                <w:b/>
                <w:bCs/>
                <w:sz w:val="24"/>
                <w:szCs w:val="24"/>
                <w:rtl/>
                <w:lang w:val="en-US" w:bidi="ar-IQ"/>
              </w:rPr>
            </w:pPr>
            <w:r w:rsidRPr="00FA576E">
              <w:rPr>
                <w:b/>
                <w:bCs/>
                <w:sz w:val="24"/>
                <w:szCs w:val="24"/>
                <w:rtl/>
                <w:lang w:val="en-US" w:bidi="ar-IQ"/>
              </w:rPr>
              <w:t xml:space="preserve">اللغات: 1.الكردية 2.العربية   3.الانكليزية </w:t>
            </w:r>
            <w:r w:rsidRPr="00FA576E">
              <w:rPr>
                <w:rFonts w:hint="cs"/>
                <w:b/>
                <w:bCs/>
                <w:sz w:val="24"/>
                <w:szCs w:val="24"/>
                <w:rtl/>
                <w:lang w:val="en-US" w:bidi="ar-IQ"/>
              </w:rPr>
              <w:t>4. التركية</w:t>
            </w:r>
          </w:p>
          <w:p w:rsidR="008D46A4" w:rsidRPr="00FA576E" w:rsidRDefault="001757FB" w:rsidP="00FA576E">
            <w:pPr>
              <w:bidi/>
              <w:spacing w:after="0" w:line="240" w:lineRule="auto"/>
              <w:rPr>
                <w:b/>
                <w:bCs/>
                <w:sz w:val="24"/>
                <w:szCs w:val="24"/>
                <w:rtl/>
                <w:lang w:val="en-US" w:bidi="ar-IQ"/>
              </w:rPr>
            </w:pPr>
            <w:r w:rsidRPr="00FA576E">
              <w:rPr>
                <w:rFonts w:hint="cs"/>
                <w:b/>
                <w:bCs/>
                <w:sz w:val="24"/>
                <w:szCs w:val="24"/>
                <w:rtl/>
                <w:lang w:val="en-US" w:bidi="ar-IQ"/>
              </w:rPr>
              <w:t>بضعة فقرات حول حياتي الاكاديمي:</w:t>
            </w:r>
          </w:p>
          <w:p w:rsidR="001757FB" w:rsidRPr="00FA576E" w:rsidRDefault="001757FB" w:rsidP="001757FB">
            <w:pPr>
              <w:bidi/>
              <w:spacing w:after="0" w:line="240" w:lineRule="auto"/>
              <w:rPr>
                <w:b/>
                <w:bCs/>
                <w:sz w:val="24"/>
                <w:szCs w:val="24"/>
                <w:rtl/>
                <w:lang w:val="en-US" w:bidi="ar-IQ"/>
              </w:rPr>
            </w:pPr>
            <w:r w:rsidRPr="00FA576E">
              <w:rPr>
                <w:rFonts w:hint="cs"/>
                <w:b/>
                <w:bCs/>
                <w:sz w:val="24"/>
                <w:szCs w:val="24"/>
                <w:rtl/>
                <w:lang w:val="en-US" w:bidi="ar-IQ"/>
              </w:rPr>
              <w:t>المرتبة العلمية: بكالوريوس في القانون بجامعة صلاح الدين_ أربيل لسنة الدراسية 2004-2005 بالمرتبة الثامنة وبمعدل ( 85,09).</w:t>
            </w:r>
          </w:p>
          <w:p w:rsidR="001757FB" w:rsidRPr="00FA576E" w:rsidRDefault="001757FB" w:rsidP="001757FB">
            <w:pPr>
              <w:bidi/>
              <w:spacing w:after="0" w:line="240" w:lineRule="auto"/>
              <w:rPr>
                <w:b/>
                <w:bCs/>
                <w:sz w:val="24"/>
                <w:szCs w:val="24"/>
                <w:rtl/>
                <w:lang w:val="en-US" w:bidi="ar-IQ"/>
              </w:rPr>
            </w:pPr>
            <w:r w:rsidRPr="00FA576E">
              <w:rPr>
                <w:rFonts w:hint="cs"/>
                <w:b/>
                <w:bCs/>
                <w:sz w:val="24"/>
                <w:szCs w:val="24"/>
                <w:rtl/>
                <w:lang w:val="en-US" w:bidi="ar-IQ"/>
              </w:rPr>
              <w:t xml:space="preserve">ماجستير في القانون الخاص بجامعة صلاح الدين </w:t>
            </w:r>
            <w:r w:rsidRPr="00FA576E">
              <w:rPr>
                <w:b/>
                <w:bCs/>
                <w:sz w:val="24"/>
                <w:szCs w:val="24"/>
                <w:rtl/>
                <w:lang w:val="en-US" w:bidi="ar-IQ"/>
              </w:rPr>
              <w:t>–</w:t>
            </w:r>
            <w:r w:rsidR="00821313" w:rsidRPr="00FA576E">
              <w:rPr>
                <w:rFonts w:hint="cs"/>
                <w:b/>
                <w:bCs/>
                <w:sz w:val="24"/>
                <w:szCs w:val="24"/>
                <w:rtl/>
                <w:lang w:val="en-US" w:bidi="ar-IQ"/>
              </w:rPr>
              <w:t xml:space="preserve"> اربيل بتاريخ</w:t>
            </w:r>
            <w:r w:rsidR="00821313" w:rsidRPr="00FA576E">
              <w:rPr>
                <w:b/>
                <w:bCs/>
                <w:sz w:val="24"/>
                <w:szCs w:val="24"/>
                <w:lang w:val="en-US" w:bidi="ar-IQ"/>
              </w:rPr>
              <w:t>31</w:t>
            </w:r>
            <w:r w:rsidR="00821313" w:rsidRPr="00FA576E">
              <w:rPr>
                <w:rFonts w:hint="cs"/>
                <w:b/>
                <w:bCs/>
                <w:sz w:val="24"/>
                <w:szCs w:val="24"/>
                <w:rtl/>
                <w:lang w:val="en-US" w:bidi="ar-IQ"/>
              </w:rPr>
              <w:t xml:space="preserve">/10/2011  </w:t>
            </w:r>
            <w:r w:rsidR="00791F8B">
              <w:rPr>
                <w:rFonts w:hint="cs"/>
                <w:b/>
                <w:bCs/>
                <w:sz w:val="24"/>
                <w:szCs w:val="24"/>
                <w:rtl/>
                <w:lang w:val="en-US" w:bidi="ar-IQ"/>
              </w:rPr>
              <w:t xml:space="preserve">بالمرتبة الثانية </w:t>
            </w:r>
            <w:r w:rsidRPr="00FA576E">
              <w:rPr>
                <w:rFonts w:hint="cs"/>
                <w:b/>
                <w:bCs/>
                <w:sz w:val="24"/>
                <w:szCs w:val="24"/>
                <w:rtl/>
                <w:lang w:val="en-US" w:bidi="ar-IQ"/>
              </w:rPr>
              <w:t xml:space="preserve">وبمعدل (79,25) في اختصاص القانون المدني </w:t>
            </w:r>
            <w:r w:rsidR="00A01744" w:rsidRPr="00FA576E">
              <w:rPr>
                <w:rFonts w:hint="cs"/>
                <w:b/>
                <w:bCs/>
                <w:sz w:val="24"/>
                <w:szCs w:val="24"/>
                <w:rtl/>
                <w:lang w:val="en-US" w:bidi="ar-IQ"/>
              </w:rPr>
              <w:t xml:space="preserve"> حيث الرسالة كانت تحت عنوان ( المسؤولية المدنية الناشئة عن التحليلات المرضية البشرية- دراسة مقارنة) .</w:t>
            </w:r>
          </w:p>
          <w:p w:rsidR="00A01744" w:rsidRDefault="00A01744" w:rsidP="00A01744">
            <w:pPr>
              <w:bidi/>
              <w:spacing w:after="0" w:line="240" w:lineRule="auto"/>
              <w:rPr>
                <w:b/>
                <w:bCs/>
                <w:sz w:val="24"/>
                <w:szCs w:val="24"/>
                <w:rtl/>
                <w:lang w:val="en-US" w:bidi="ar-IQ"/>
              </w:rPr>
            </w:pPr>
            <w:r w:rsidRPr="00FA576E">
              <w:rPr>
                <w:rFonts w:hint="cs"/>
                <w:b/>
                <w:bCs/>
                <w:sz w:val="24"/>
                <w:szCs w:val="24"/>
                <w:rtl/>
                <w:lang w:val="en-US" w:bidi="ar-IQ"/>
              </w:rPr>
              <w:t>اللقب الع</w:t>
            </w:r>
            <w:r w:rsidR="00821313" w:rsidRPr="00FA576E">
              <w:rPr>
                <w:rFonts w:hint="cs"/>
                <w:b/>
                <w:bCs/>
                <w:sz w:val="24"/>
                <w:szCs w:val="24"/>
                <w:rtl/>
                <w:lang w:val="en-US" w:bidi="ar-IQ"/>
              </w:rPr>
              <w:t>لمي: مدرس مساعد بتاريخ 12/6/2012</w:t>
            </w:r>
          </w:p>
          <w:p w:rsidR="0049618B" w:rsidRDefault="00AB30D1" w:rsidP="00E83290">
            <w:pPr>
              <w:bidi/>
              <w:spacing w:after="0" w:line="240" w:lineRule="auto"/>
              <w:rPr>
                <w:b/>
                <w:bCs/>
                <w:sz w:val="24"/>
                <w:szCs w:val="24"/>
                <w:rtl/>
                <w:lang w:val="en-US" w:bidi="ar-IQ"/>
              </w:rPr>
            </w:pPr>
            <w:r>
              <w:rPr>
                <w:rFonts w:hint="cs"/>
                <w:b/>
                <w:bCs/>
                <w:sz w:val="24"/>
                <w:szCs w:val="24"/>
                <w:rtl/>
                <w:lang w:val="en-US" w:bidi="ar-IQ"/>
              </w:rPr>
              <w:t>أخر اللقب العملي: المدرس بتأريخ 4/4/</w:t>
            </w:r>
            <w:r w:rsidR="00E83290">
              <w:rPr>
                <w:b/>
                <w:bCs/>
                <w:sz w:val="24"/>
                <w:szCs w:val="24"/>
                <w:lang w:val="en-US" w:bidi="ar-IQ"/>
              </w:rPr>
              <w:t>2021</w:t>
            </w:r>
          </w:p>
          <w:p w:rsidR="0049618B" w:rsidRPr="00FA576E" w:rsidRDefault="00AB30D1" w:rsidP="0049618B">
            <w:pPr>
              <w:bidi/>
              <w:spacing w:after="0" w:line="240" w:lineRule="auto"/>
              <w:rPr>
                <w:b/>
                <w:bCs/>
                <w:sz w:val="24"/>
                <w:szCs w:val="24"/>
                <w:rtl/>
                <w:lang w:val="en-US" w:bidi="ar-IQ"/>
              </w:rPr>
            </w:pPr>
            <w:r>
              <w:rPr>
                <w:rFonts w:hint="cs"/>
                <w:b/>
                <w:bCs/>
                <w:sz w:val="24"/>
                <w:szCs w:val="24"/>
                <w:rtl/>
                <w:lang w:val="en-US" w:bidi="ar-IQ"/>
              </w:rPr>
              <w:t xml:space="preserve"> حاصل على</w:t>
            </w:r>
            <w:r w:rsidR="00791F8B">
              <w:rPr>
                <w:rFonts w:hint="cs"/>
                <w:b/>
                <w:bCs/>
                <w:sz w:val="24"/>
                <w:szCs w:val="24"/>
                <w:rtl/>
                <w:lang w:val="en-US" w:bidi="ar-IQ"/>
              </w:rPr>
              <w:t xml:space="preserve"> الدكتوراه في</w:t>
            </w:r>
            <w:r>
              <w:rPr>
                <w:rFonts w:hint="cs"/>
                <w:b/>
                <w:bCs/>
                <w:sz w:val="24"/>
                <w:szCs w:val="24"/>
                <w:rtl/>
                <w:lang w:val="en-US" w:bidi="ar-IQ"/>
              </w:rPr>
              <w:t xml:space="preserve"> فلسفة</w:t>
            </w:r>
            <w:r w:rsidR="00791F8B">
              <w:rPr>
                <w:rFonts w:hint="cs"/>
                <w:b/>
                <w:bCs/>
                <w:sz w:val="24"/>
                <w:szCs w:val="24"/>
                <w:rtl/>
                <w:lang w:val="en-US" w:bidi="ar-IQ"/>
              </w:rPr>
              <w:t xml:space="preserve"> القانون الخاص</w:t>
            </w:r>
            <w:r w:rsidR="00E83290">
              <w:rPr>
                <w:rFonts w:hint="cs"/>
                <w:b/>
                <w:bCs/>
                <w:sz w:val="24"/>
                <w:szCs w:val="24"/>
                <w:rtl/>
                <w:lang w:val="en-US" w:bidi="ar-IQ"/>
              </w:rPr>
              <w:t xml:space="preserve"> في 8/3/2021</w:t>
            </w:r>
          </w:p>
          <w:p w:rsidR="00A01744" w:rsidRPr="00FA576E" w:rsidRDefault="00A01744" w:rsidP="00A01744">
            <w:pPr>
              <w:bidi/>
              <w:spacing w:after="0" w:line="240" w:lineRule="auto"/>
              <w:rPr>
                <w:b/>
                <w:bCs/>
                <w:sz w:val="24"/>
                <w:szCs w:val="24"/>
                <w:rtl/>
                <w:lang w:val="en-US" w:bidi="ar-IQ"/>
              </w:rPr>
            </w:pPr>
            <w:r w:rsidRPr="00FA576E">
              <w:rPr>
                <w:rFonts w:hint="cs"/>
                <w:b/>
                <w:bCs/>
                <w:sz w:val="24"/>
                <w:szCs w:val="24"/>
                <w:rtl/>
                <w:lang w:val="en-US" w:bidi="ar-IQ"/>
              </w:rPr>
              <w:t>أهم المهامات لسنة الدراسية 2013-2014</w:t>
            </w:r>
          </w:p>
          <w:p w:rsidR="00A01744" w:rsidRPr="00765F63" w:rsidRDefault="00A01744" w:rsidP="00A01744">
            <w:pPr>
              <w:pStyle w:val="ListParagraph"/>
              <w:numPr>
                <w:ilvl w:val="0"/>
                <w:numId w:val="14"/>
              </w:numPr>
              <w:bidi/>
              <w:spacing w:after="0" w:line="240" w:lineRule="auto"/>
              <w:rPr>
                <w:b/>
                <w:bCs/>
                <w:sz w:val="24"/>
                <w:szCs w:val="24"/>
                <w:lang w:val="en-US" w:bidi="ar-IQ"/>
              </w:rPr>
            </w:pPr>
            <w:r w:rsidRPr="00765F63">
              <w:rPr>
                <w:rFonts w:hint="cs"/>
                <w:b/>
                <w:bCs/>
                <w:sz w:val="24"/>
                <w:szCs w:val="24"/>
                <w:rtl/>
                <w:lang w:val="en-US" w:bidi="ar-IQ"/>
              </w:rPr>
              <w:t>تدريس المادة أصول البحث العلمي لطلاب المرحلة الثانية</w:t>
            </w:r>
          </w:p>
          <w:p w:rsidR="00A01744" w:rsidRPr="00765F63" w:rsidRDefault="00A01744" w:rsidP="00A01744">
            <w:pPr>
              <w:pStyle w:val="ListParagraph"/>
              <w:numPr>
                <w:ilvl w:val="0"/>
                <w:numId w:val="14"/>
              </w:numPr>
              <w:bidi/>
              <w:spacing w:after="0" w:line="240" w:lineRule="auto"/>
              <w:rPr>
                <w:b/>
                <w:bCs/>
                <w:sz w:val="24"/>
                <w:szCs w:val="24"/>
                <w:lang w:val="en-US" w:bidi="ar-IQ"/>
              </w:rPr>
            </w:pPr>
            <w:r w:rsidRPr="00765F63">
              <w:rPr>
                <w:rFonts w:hint="cs"/>
                <w:b/>
                <w:bCs/>
                <w:sz w:val="24"/>
                <w:szCs w:val="24"/>
                <w:rtl/>
                <w:lang w:val="en-US" w:bidi="ar-IQ"/>
              </w:rPr>
              <w:t>الاشراف على بحثي تخرج الاول بعنوان (دور المدة في العقد الايجار) والثاني (أساس مسؤولية التابع عن اعمال المتبوع)</w:t>
            </w:r>
          </w:p>
          <w:p w:rsidR="00A01744" w:rsidRPr="00765F63" w:rsidRDefault="00A01744" w:rsidP="00A01744">
            <w:pPr>
              <w:pStyle w:val="ListParagraph"/>
              <w:numPr>
                <w:ilvl w:val="0"/>
                <w:numId w:val="14"/>
              </w:numPr>
              <w:bidi/>
              <w:spacing w:after="0" w:line="240" w:lineRule="auto"/>
              <w:rPr>
                <w:b/>
                <w:bCs/>
                <w:sz w:val="24"/>
                <w:szCs w:val="24"/>
                <w:lang w:val="en-US" w:bidi="ar-IQ"/>
              </w:rPr>
            </w:pPr>
            <w:r w:rsidRPr="00765F63">
              <w:rPr>
                <w:rFonts w:hint="cs"/>
                <w:b/>
                <w:bCs/>
                <w:sz w:val="24"/>
                <w:szCs w:val="24"/>
                <w:rtl/>
                <w:lang w:val="en-US" w:bidi="ar-IQ"/>
              </w:rPr>
              <w:t>عضو في ثلاث</w:t>
            </w:r>
            <w:r w:rsidR="00A01B93" w:rsidRPr="00765F63">
              <w:rPr>
                <w:rFonts w:hint="cs"/>
                <w:b/>
                <w:bCs/>
                <w:sz w:val="24"/>
                <w:szCs w:val="24"/>
                <w:rtl/>
                <w:lang w:val="en-US" w:bidi="ar-IQ"/>
              </w:rPr>
              <w:t xml:space="preserve"> لجان لامتحانات الكفاءة العلمية لتعديل الشهادات.</w:t>
            </w:r>
          </w:p>
          <w:p w:rsidR="00A01744" w:rsidRPr="00765F63" w:rsidRDefault="00A01744" w:rsidP="00A01744">
            <w:pPr>
              <w:pStyle w:val="ListParagraph"/>
              <w:numPr>
                <w:ilvl w:val="0"/>
                <w:numId w:val="14"/>
              </w:numPr>
              <w:bidi/>
              <w:spacing w:after="0" w:line="240" w:lineRule="auto"/>
              <w:rPr>
                <w:b/>
                <w:bCs/>
                <w:sz w:val="24"/>
                <w:szCs w:val="24"/>
                <w:lang w:val="en-US" w:bidi="ar-IQ"/>
              </w:rPr>
            </w:pPr>
            <w:r w:rsidRPr="00765F63">
              <w:rPr>
                <w:rFonts w:hint="cs"/>
                <w:b/>
                <w:bCs/>
                <w:sz w:val="24"/>
                <w:szCs w:val="24"/>
                <w:rtl/>
                <w:lang w:val="en-US" w:bidi="ar-IQ"/>
              </w:rPr>
              <w:t>عضو في لجنين لبحوث الترقية</w:t>
            </w:r>
          </w:p>
          <w:p w:rsidR="00A01744" w:rsidRPr="00765F63" w:rsidRDefault="00A01744" w:rsidP="00A01744">
            <w:pPr>
              <w:pStyle w:val="ListParagraph"/>
              <w:numPr>
                <w:ilvl w:val="0"/>
                <w:numId w:val="14"/>
              </w:numPr>
              <w:bidi/>
              <w:spacing w:after="0" w:line="240" w:lineRule="auto"/>
              <w:rPr>
                <w:b/>
                <w:bCs/>
                <w:sz w:val="24"/>
                <w:szCs w:val="24"/>
                <w:lang w:val="en-US" w:bidi="ar-IQ"/>
              </w:rPr>
            </w:pPr>
            <w:r w:rsidRPr="00765F63">
              <w:rPr>
                <w:rFonts w:hint="cs"/>
                <w:b/>
                <w:bCs/>
                <w:sz w:val="24"/>
                <w:szCs w:val="24"/>
                <w:rtl/>
                <w:lang w:val="en-US" w:bidi="ar-IQ"/>
              </w:rPr>
              <w:t>عضو في لجنتين لمناقشة بحوث التخرج (المرحلة الرابعة)</w:t>
            </w:r>
          </w:p>
          <w:p w:rsidR="00A01744" w:rsidRPr="00765F63" w:rsidRDefault="00A01744" w:rsidP="00A01744">
            <w:pPr>
              <w:bidi/>
              <w:spacing w:after="0" w:line="240" w:lineRule="auto"/>
              <w:ind w:left="360"/>
              <w:rPr>
                <w:b/>
                <w:bCs/>
                <w:sz w:val="24"/>
                <w:szCs w:val="24"/>
                <w:rtl/>
                <w:lang w:val="en-US" w:bidi="ar-IQ"/>
              </w:rPr>
            </w:pPr>
          </w:p>
          <w:p w:rsidR="00A01744" w:rsidRPr="00765F63" w:rsidRDefault="00A01744" w:rsidP="00A01744">
            <w:pPr>
              <w:bidi/>
              <w:spacing w:after="0" w:line="240" w:lineRule="auto"/>
              <w:rPr>
                <w:b/>
                <w:bCs/>
                <w:sz w:val="24"/>
                <w:szCs w:val="24"/>
                <w:rtl/>
                <w:lang w:val="en-US" w:bidi="ar-IQ"/>
              </w:rPr>
            </w:pPr>
            <w:r w:rsidRPr="00765F63">
              <w:rPr>
                <w:rFonts w:hint="cs"/>
                <w:b/>
                <w:bCs/>
                <w:sz w:val="24"/>
                <w:szCs w:val="24"/>
                <w:rtl/>
                <w:lang w:val="en-US" w:bidi="ar-IQ"/>
              </w:rPr>
              <w:t>أهم المهامات لسنة الدراسية 2014-2015</w:t>
            </w:r>
          </w:p>
          <w:p w:rsidR="00A01744" w:rsidRPr="00765F63" w:rsidRDefault="00A01744" w:rsidP="00A01744">
            <w:pPr>
              <w:bidi/>
              <w:spacing w:after="0" w:line="240" w:lineRule="auto"/>
              <w:rPr>
                <w:b/>
                <w:bCs/>
                <w:sz w:val="24"/>
                <w:szCs w:val="24"/>
                <w:rtl/>
                <w:lang w:val="en-US" w:bidi="ar-IQ"/>
              </w:rPr>
            </w:pPr>
            <w:r w:rsidRPr="00765F63">
              <w:rPr>
                <w:rFonts w:hint="cs"/>
                <w:b/>
                <w:bCs/>
                <w:sz w:val="24"/>
                <w:szCs w:val="24"/>
                <w:rtl/>
                <w:lang w:val="en-US" w:bidi="ar-IQ"/>
              </w:rPr>
              <w:t>1.تدريس مادة أصول البحث العلمي لطلاب المرحلة الثالثة</w:t>
            </w:r>
          </w:p>
          <w:p w:rsidR="00A01744" w:rsidRPr="00765F63" w:rsidRDefault="00A01744" w:rsidP="00A01744">
            <w:pPr>
              <w:bidi/>
              <w:spacing w:after="0" w:line="240" w:lineRule="auto"/>
              <w:rPr>
                <w:b/>
                <w:bCs/>
                <w:sz w:val="24"/>
                <w:szCs w:val="24"/>
                <w:rtl/>
                <w:lang w:val="en-US" w:bidi="ar-IQ"/>
              </w:rPr>
            </w:pPr>
            <w:r w:rsidRPr="00765F63">
              <w:rPr>
                <w:rFonts w:hint="cs"/>
                <w:b/>
                <w:bCs/>
                <w:sz w:val="24"/>
                <w:szCs w:val="24"/>
                <w:rtl/>
                <w:lang w:val="en-US" w:bidi="ar-IQ"/>
              </w:rPr>
              <w:t>الاشراف على بحثي التخرج تحت عناوين ( كيفية أختيار القضاة في الشريعة الاسلامية والقانون) و(</w:t>
            </w:r>
            <w:r w:rsidR="00A01B93" w:rsidRPr="00765F63">
              <w:rPr>
                <w:rFonts w:hint="cs"/>
                <w:b/>
                <w:bCs/>
                <w:sz w:val="24"/>
                <w:szCs w:val="24"/>
                <w:rtl/>
                <w:lang w:val="en-US" w:bidi="ar-IQ"/>
              </w:rPr>
              <w:t>مسؤولية المدنية عن النقل الجوي)</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lastRenderedPageBreak/>
              <w:t>2.عضو في لجنة امتحان الكفاءةالعلمية لتعديل الشهادة.</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3.عضو في ثلاث لجان لتحديد مفردات منهج كل من المادة ( الحقوق العينية، العقود المدنية، اصول البحث العلمي)</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 xml:space="preserve">4. عضو لجنة اعتراضات </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5.عضو في لجنتي لمناقشة بحوث التخرج.</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6. عضو في ( سةنتةري ستراتيزي وتويذينةوة سياسيةكان) بتقديم بحثين.</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7. عضو في لجنة منتدى (ى لةبيناو دستوريك بؤ هةريمي كوردستان)</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أهم المهامات لسنة الدراسية 2015-2016</w:t>
            </w:r>
          </w:p>
          <w:p w:rsidR="00A01B93" w:rsidRPr="00765F63" w:rsidRDefault="00A01B93" w:rsidP="00A01B93">
            <w:pPr>
              <w:bidi/>
              <w:spacing w:after="0" w:line="240" w:lineRule="auto"/>
              <w:rPr>
                <w:b/>
                <w:bCs/>
                <w:sz w:val="24"/>
                <w:szCs w:val="24"/>
                <w:rtl/>
                <w:lang w:val="en-US" w:bidi="ar-IQ"/>
              </w:rPr>
            </w:pPr>
            <w:r w:rsidRPr="00765F63">
              <w:rPr>
                <w:rFonts w:hint="cs"/>
                <w:b/>
                <w:bCs/>
                <w:sz w:val="24"/>
                <w:szCs w:val="24"/>
                <w:rtl/>
                <w:lang w:val="en-US" w:bidi="ar-IQ"/>
              </w:rPr>
              <w:t>1.تدريس مادة الحقوق العينية لطلاب المرحلة الرابعة</w:t>
            </w:r>
          </w:p>
          <w:p w:rsidR="00A01B93" w:rsidRDefault="00A01B93" w:rsidP="00A01B93">
            <w:pPr>
              <w:bidi/>
              <w:spacing w:after="0" w:line="240" w:lineRule="auto"/>
              <w:rPr>
                <w:b/>
                <w:bCs/>
                <w:sz w:val="24"/>
                <w:szCs w:val="24"/>
                <w:rtl/>
                <w:lang w:val="en-US" w:bidi="ar-IQ"/>
              </w:rPr>
            </w:pPr>
            <w:r w:rsidRPr="00765F63">
              <w:rPr>
                <w:rFonts w:hint="cs"/>
                <w:b/>
                <w:bCs/>
                <w:sz w:val="24"/>
                <w:szCs w:val="24"/>
                <w:rtl/>
                <w:lang w:val="en-US" w:bidi="ar-IQ"/>
              </w:rPr>
              <w:t>2. الاشراف على بحثين التخرج تحت العنوان ( حماية المستهلك من الخداع والتضليل) و (التعسف في العقود الاذعان)</w:t>
            </w:r>
          </w:p>
          <w:p w:rsidR="00CA7171" w:rsidRDefault="00CA7171" w:rsidP="00CA7171">
            <w:pPr>
              <w:bidi/>
              <w:spacing w:after="0" w:line="240" w:lineRule="auto"/>
              <w:rPr>
                <w:b/>
                <w:bCs/>
                <w:sz w:val="24"/>
                <w:szCs w:val="24"/>
                <w:rtl/>
                <w:lang w:val="en-US" w:bidi="ar-IQ"/>
              </w:rPr>
            </w:pPr>
          </w:p>
          <w:p w:rsidR="00CA7171" w:rsidRDefault="00CA7171" w:rsidP="00CA7171">
            <w:pPr>
              <w:bidi/>
              <w:spacing w:after="0" w:line="240" w:lineRule="auto"/>
              <w:rPr>
                <w:b/>
                <w:bCs/>
                <w:sz w:val="24"/>
                <w:szCs w:val="24"/>
                <w:rtl/>
                <w:lang w:val="en-US" w:bidi="ar-IQ"/>
              </w:rPr>
            </w:pPr>
            <w:r>
              <w:rPr>
                <w:rFonts w:hint="cs"/>
                <w:b/>
                <w:bCs/>
                <w:sz w:val="24"/>
                <w:szCs w:val="24"/>
                <w:rtl/>
                <w:lang w:val="en-US" w:bidi="ar-IQ"/>
              </w:rPr>
              <w:t>أهم المهامات لسنة الدراسية 2016-2017</w:t>
            </w:r>
          </w:p>
          <w:p w:rsidR="00CA7171" w:rsidRDefault="00CA7171" w:rsidP="00CA7171">
            <w:pPr>
              <w:pStyle w:val="ListParagraph"/>
              <w:numPr>
                <w:ilvl w:val="0"/>
                <w:numId w:val="30"/>
              </w:numPr>
              <w:bidi/>
              <w:spacing w:after="0" w:line="240" w:lineRule="auto"/>
              <w:rPr>
                <w:b/>
                <w:bCs/>
                <w:sz w:val="24"/>
                <w:szCs w:val="24"/>
                <w:lang w:val="en-US" w:bidi="ar-IQ"/>
              </w:rPr>
            </w:pPr>
            <w:r>
              <w:rPr>
                <w:rFonts w:hint="cs"/>
                <w:b/>
                <w:bCs/>
                <w:sz w:val="24"/>
                <w:szCs w:val="24"/>
                <w:rtl/>
                <w:lang w:val="en-US" w:bidi="ar-IQ"/>
              </w:rPr>
              <w:t>تدريس المادة العقود المدنية لطلاب المرحلة الثالثة</w:t>
            </w:r>
          </w:p>
          <w:p w:rsidR="00CA7171" w:rsidRDefault="00CA7171" w:rsidP="00E83290">
            <w:pPr>
              <w:pStyle w:val="ListParagraph"/>
              <w:numPr>
                <w:ilvl w:val="0"/>
                <w:numId w:val="30"/>
              </w:numPr>
              <w:bidi/>
              <w:spacing w:after="0" w:line="240" w:lineRule="auto"/>
              <w:rPr>
                <w:b/>
                <w:bCs/>
                <w:sz w:val="24"/>
                <w:szCs w:val="24"/>
                <w:rtl/>
                <w:lang w:val="en-US" w:bidi="ar-IQ"/>
              </w:rPr>
            </w:pPr>
            <w:r>
              <w:rPr>
                <w:rFonts w:hint="cs"/>
                <w:b/>
                <w:bCs/>
                <w:sz w:val="24"/>
                <w:szCs w:val="24"/>
                <w:rtl/>
                <w:lang w:val="en-US" w:bidi="ar-IQ"/>
              </w:rPr>
              <w:t xml:space="preserve">الاشراف على بحثين التخرج تحت العنوان (المسؤولية العقدية للمقاول ) و ( </w:t>
            </w:r>
            <w:r w:rsidR="00207A1D">
              <w:rPr>
                <w:rFonts w:cstheme="minorBidi" w:hint="cs"/>
                <w:b/>
                <w:bCs/>
                <w:sz w:val="24"/>
                <w:szCs w:val="24"/>
                <w:rtl/>
                <w:lang w:bidi="ar-IQ"/>
              </w:rPr>
              <w:t>ال</w:t>
            </w:r>
            <w:r>
              <w:rPr>
                <w:rFonts w:hint="cs"/>
                <w:b/>
                <w:bCs/>
                <w:sz w:val="24"/>
                <w:szCs w:val="24"/>
                <w:rtl/>
                <w:lang w:val="en-US" w:bidi="ar-IQ"/>
              </w:rPr>
              <w:t>تنظيم القانوني لعقود الالكترونية)</w:t>
            </w:r>
          </w:p>
          <w:p w:rsidR="00E83290" w:rsidRDefault="00E83290" w:rsidP="00E83290">
            <w:pPr>
              <w:bidi/>
              <w:spacing w:after="0" w:line="240" w:lineRule="auto"/>
              <w:rPr>
                <w:b/>
                <w:bCs/>
                <w:sz w:val="24"/>
                <w:szCs w:val="24"/>
                <w:rtl/>
                <w:lang w:val="en-US" w:bidi="ar-IQ"/>
              </w:rPr>
            </w:pPr>
            <w:r>
              <w:rPr>
                <w:rFonts w:hint="cs"/>
                <w:b/>
                <w:bCs/>
                <w:sz w:val="24"/>
                <w:szCs w:val="24"/>
                <w:rtl/>
                <w:lang w:val="en-US" w:bidi="ar-IQ"/>
              </w:rPr>
              <w:t>أهم المهامات لسنة الدراسية 2022-2023</w:t>
            </w:r>
          </w:p>
          <w:p w:rsidR="00E83290" w:rsidRDefault="00E83290" w:rsidP="00E83290">
            <w:pPr>
              <w:pStyle w:val="ListParagraph"/>
              <w:numPr>
                <w:ilvl w:val="0"/>
                <w:numId w:val="31"/>
              </w:numPr>
              <w:bidi/>
              <w:spacing w:after="0" w:line="240" w:lineRule="auto"/>
              <w:rPr>
                <w:b/>
                <w:bCs/>
                <w:sz w:val="24"/>
                <w:szCs w:val="24"/>
                <w:lang w:val="en-US" w:bidi="ar-IQ"/>
              </w:rPr>
            </w:pPr>
            <w:r>
              <w:rPr>
                <w:rFonts w:hint="cs"/>
                <w:b/>
                <w:bCs/>
                <w:sz w:val="24"/>
                <w:szCs w:val="24"/>
                <w:rtl/>
                <w:lang w:val="en-US" w:bidi="ar-IQ"/>
              </w:rPr>
              <w:t>تدريس المادة العقود المدنية لمرحلة الرابعة</w:t>
            </w:r>
          </w:p>
          <w:p w:rsidR="00E83290" w:rsidRDefault="00E83290" w:rsidP="00E83290">
            <w:pPr>
              <w:pStyle w:val="ListParagraph"/>
              <w:numPr>
                <w:ilvl w:val="0"/>
                <w:numId w:val="31"/>
              </w:numPr>
              <w:bidi/>
              <w:spacing w:after="0" w:line="240" w:lineRule="auto"/>
              <w:rPr>
                <w:b/>
                <w:bCs/>
                <w:sz w:val="24"/>
                <w:szCs w:val="24"/>
                <w:lang w:val="en-US" w:bidi="ar-IQ"/>
              </w:rPr>
            </w:pPr>
            <w:r>
              <w:rPr>
                <w:rFonts w:hint="cs"/>
                <w:b/>
                <w:bCs/>
                <w:sz w:val="24"/>
                <w:szCs w:val="24"/>
                <w:rtl/>
                <w:lang w:val="en-US" w:bidi="ar-IQ"/>
              </w:rPr>
              <w:t>اشراف على ثلاث بحوث لتخرج تحت عناوين (اكتساب الملكية بالحيازة في القانون العراقي) (التعويض عن تأخر المدين في تنفيذ التزامه) (ضمان التعرض والاستحقاق في عقد الإيجار).</w:t>
            </w:r>
          </w:p>
          <w:p w:rsidR="00E83290" w:rsidRPr="00E83290" w:rsidRDefault="00E83290" w:rsidP="00E83290">
            <w:pPr>
              <w:pStyle w:val="ListParagraph"/>
              <w:numPr>
                <w:ilvl w:val="0"/>
                <w:numId w:val="31"/>
              </w:numPr>
              <w:bidi/>
              <w:spacing w:after="0" w:line="240" w:lineRule="auto"/>
              <w:rPr>
                <w:b/>
                <w:bCs/>
                <w:sz w:val="24"/>
                <w:szCs w:val="24"/>
                <w:rtl/>
                <w:lang w:val="en-US" w:bidi="ar-IQ"/>
              </w:rPr>
            </w:pPr>
            <w:r>
              <w:rPr>
                <w:rFonts w:hint="cs"/>
                <w:b/>
                <w:bCs/>
                <w:sz w:val="24"/>
                <w:szCs w:val="24"/>
                <w:rtl/>
                <w:lang w:val="en-US" w:bidi="ar-IQ"/>
              </w:rPr>
              <w:t>عضو في لجنة اشراف على بحوث التخرج.</w:t>
            </w:r>
          </w:p>
          <w:p w:rsidR="00765F63" w:rsidRPr="00FA576E" w:rsidRDefault="00765F63" w:rsidP="0049618B">
            <w:pPr>
              <w:bidi/>
              <w:spacing w:after="0" w:line="288" w:lineRule="auto"/>
              <w:jc w:val="lowKashida"/>
              <w:rPr>
                <w:b/>
                <w:bCs/>
                <w:sz w:val="24"/>
                <w:szCs w:val="24"/>
                <w:lang w:val="en-US" w:bidi="ar-IQ"/>
              </w:rPr>
            </w:pPr>
          </w:p>
          <w:p w:rsidR="00A01B93" w:rsidRPr="00FA576E" w:rsidRDefault="00A01B93" w:rsidP="00A01B93">
            <w:pPr>
              <w:bidi/>
              <w:spacing w:after="0" w:line="240" w:lineRule="auto"/>
              <w:rPr>
                <w:b/>
                <w:bCs/>
                <w:sz w:val="24"/>
                <w:szCs w:val="24"/>
                <w:lang w:val="en-US" w:bidi="ar-IQ"/>
              </w:rPr>
            </w:pPr>
          </w:p>
        </w:tc>
        <w:tc>
          <w:tcPr>
            <w:tcW w:w="232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765F63">
        <w:tc>
          <w:tcPr>
            <w:tcW w:w="6768" w:type="dxa"/>
            <w:gridSpan w:val="2"/>
          </w:tcPr>
          <w:p w:rsidR="008D46A4" w:rsidRPr="006766CD" w:rsidRDefault="00897EEE" w:rsidP="00897EEE">
            <w:pPr>
              <w:spacing w:after="0" w:line="240" w:lineRule="auto"/>
              <w:jc w:val="right"/>
              <w:rPr>
                <w:b/>
                <w:bCs/>
                <w:sz w:val="24"/>
                <w:szCs w:val="24"/>
                <w:lang w:val="en-US" w:bidi="ar-KW"/>
              </w:rPr>
            </w:pPr>
            <w:r>
              <w:rPr>
                <w:rFonts w:hint="cs"/>
                <w:b/>
                <w:bCs/>
                <w:sz w:val="24"/>
                <w:szCs w:val="24"/>
                <w:rtl/>
                <w:lang w:val="en-US" w:bidi="ar-KW"/>
              </w:rPr>
              <w:lastRenderedPageBreak/>
              <w:t>ال</w:t>
            </w:r>
            <w:r w:rsidR="0049618B">
              <w:rPr>
                <w:rFonts w:hint="cs"/>
                <w:b/>
                <w:bCs/>
                <w:sz w:val="24"/>
                <w:szCs w:val="24"/>
                <w:rtl/>
                <w:lang w:val="en-US" w:bidi="ar-KW"/>
              </w:rPr>
              <w:t>عقود المدنية ( البيع ، الايجار ، المقاولة)</w:t>
            </w:r>
          </w:p>
        </w:tc>
        <w:tc>
          <w:tcPr>
            <w:tcW w:w="232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735972" w:rsidRPr="00735972" w:rsidRDefault="0049618B" w:rsidP="0049618B">
            <w:pPr>
              <w:bidi/>
              <w:jc w:val="lowKashida"/>
              <w:rPr>
                <w:rFonts w:asciiTheme="majorBidi" w:hAnsiTheme="majorBidi" w:cstheme="majorBidi"/>
                <w:b/>
                <w:bCs/>
                <w:sz w:val="24"/>
                <w:szCs w:val="24"/>
                <w:lang w:bidi="ar-KW"/>
              </w:rPr>
            </w:pPr>
            <w:r>
              <w:rPr>
                <w:rFonts w:asciiTheme="majorBidi" w:hAnsiTheme="majorBidi" w:cstheme="majorBidi" w:hint="cs"/>
                <w:b/>
                <w:bCs/>
                <w:sz w:val="24"/>
                <w:szCs w:val="24"/>
                <w:rtl/>
                <w:lang w:bidi="ar-KW"/>
              </w:rPr>
              <w:t>تعد العقود المدنية من اهم المواد</w:t>
            </w:r>
            <w:r w:rsidR="00735972" w:rsidRPr="00735972">
              <w:rPr>
                <w:rFonts w:asciiTheme="majorBidi" w:hAnsiTheme="majorBidi" w:cstheme="majorBidi" w:hint="cs"/>
                <w:b/>
                <w:bCs/>
                <w:sz w:val="24"/>
                <w:szCs w:val="24"/>
                <w:rtl/>
                <w:lang w:bidi="ar-KW"/>
              </w:rPr>
              <w:t xml:space="preserve"> التي يحتاج طالب القانون الى معرفتها في هذه المرحلة الدراسية قبل تخرجه من كلية القانون ..فالقانون ال</w:t>
            </w:r>
            <w:r>
              <w:rPr>
                <w:rFonts w:asciiTheme="majorBidi" w:hAnsiTheme="majorBidi" w:cstheme="majorBidi" w:hint="cs"/>
                <w:b/>
                <w:bCs/>
                <w:sz w:val="24"/>
                <w:szCs w:val="24"/>
                <w:rtl/>
                <w:lang w:bidi="ar-KW"/>
              </w:rPr>
              <w:t>مدني العراقي قد قام بتنظيم هذه العقود من ضمن العقود المسماة لاهمية هذه العقود في حياتنا اليومية ، فضلا عن ذلك قد قام المشرع العراقي بتنظيم قانون الايجار العقار مع كثير من التعديلات من قبلها ومن قبل المشرع الكوردستاني.فنحاول من خلال هذه السنة تركيز على اهم الاحكام التي جاء بها القانون المدني بشان عقد البيع في كورس الاول وشرح مواد القانون المدني والايجار العقار المتعلق بالعقد الايجار ومن ثم شرح العقد المقاولة.</w:t>
            </w:r>
            <w:r w:rsidR="00735972" w:rsidRPr="00735972">
              <w:rPr>
                <w:rFonts w:asciiTheme="majorBidi" w:hAnsiTheme="majorBidi" w:cstheme="majorBidi" w:hint="cs"/>
                <w:b/>
                <w:bCs/>
                <w:sz w:val="24"/>
                <w:szCs w:val="24"/>
                <w:rtl/>
                <w:lang w:bidi="ar-KW"/>
              </w:rPr>
              <w:t xml:space="preserve"> </w:t>
            </w:r>
          </w:p>
          <w:p w:rsidR="008D46A4" w:rsidRPr="00735972" w:rsidRDefault="008D46A4" w:rsidP="00897EEE">
            <w:pPr>
              <w:pStyle w:val="ListParagraph"/>
              <w:bidi/>
              <w:spacing w:after="0" w:line="240" w:lineRule="auto"/>
              <w:rPr>
                <w:rFonts w:asciiTheme="majorBidi" w:hAnsiTheme="majorBidi" w:cstheme="majorBidi"/>
                <w:b/>
                <w:bCs/>
                <w:sz w:val="24"/>
                <w:szCs w:val="24"/>
                <w:rtl/>
                <w:lang w:bidi="ar-KW"/>
              </w:rPr>
            </w:pPr>
          </w:p>
        </w:tc>
      </w:tr>
      <w:tr w:rsidR="00FD437F" w:rsidRPr="00747A9A" w:rsidTr="00E8166B">
        <w:trPr>
          <w:trHeight w:val="1110"/>
        </w:trPr>
        <w:tc>
          <w:tcPr>
            <w:tcW w:w="9093" w:type="dxa"/>
            <w:gridSpan w:val="3"/>
          </w:tcPr>
          <w:p w:rsidR="00735972" w:rsidRPr="00735972" w:rsidRDefault="001F7289" w:rsidP="00735972">
            <w:pPr>
              <w:bidi/>
              <w:spacing w:after="0" w:line="240" w:lineRule="auto"/>
              <w:rPr>
                <w:rFonts w:asciiTheme="majorBidi" w:hAnsiTheme="majorBidi" w:cstheme="majorBidi"/>
                <w:b/>
                <w:bCs/>
                <w:sz w:val="24"/>
                <w:szCs w:val="24"/>
                <w:lang w:bidi="ar-KW"/>
              </w:rPr>
            </w:pPr>
            <w:r w:rsidRPr="00735972">
              <w:rPr>
                <w:rFonts w:asciiTheme="majorBidi" w:hAnsiTheme="majorBidi" w:cstheme="majorBidi" w:hint="cs"/>
                <w:b/>
                <w:bCs/>
                <w:sz w:val="24"/>
                <w:szCs w:val="24"/>
                <w:rtl/>
                <w:lang w:bidi="ar-KW"/>
              </w:rPr>
              <w:t>أهداف المادة</w:t>
            </w:r>
            <w:r w:rsidR="00582D81" w:rsidRPr="00735972">
              <w:rPr>
                <w:rFonts w:asciiTheme="majorBidi" w:hAnsiTheme="majorBidi" w:cstheme="majorBidi" w:hint="cs"/>
                <w:b/>
                <w:bCs/>
                <w:sz w:val="24"/>
                <w:szCs w:val="24"/>
                <w:rtl/>
                <w:lang w:bidi="ar-KW"/>
              </w:rPr>
              <w:t>:</w:t>
            </w:r>
            <w:r w:rsidRPr="00735972">
              <w:rPr>
                <w:rFonts w:asciiTheme="majorBidi" w:hAnsiTheme="majorBidi" w:cstheme="majorBidi" w:hint="cs"/>
                <w:b/>
                <w:bCs/>
                <w:sz w:val="24"/>
                <w:szCs w:val="24"/>
                <w:rtl/>
                <w:lang w:bidi="ar-KW"/>
              </w:rPr>
              <w:t xml:space="preserve"> </w:t>
            </w:r>
          </w:p>
          <w:p w:rsidR="00735972" w:rsidRPr="00735972" w:rsidRDefault="00735972" w:rsidP="00735972">
            <w:pPr>
              <w:bidi/>
              <w:spacing w:after="0" w:line="240" w:lineRule="auto"/>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1. تعليم الطلاب بالمباديء الرئي</w:t>
            </w:r>
            <w:r w:rsidR="0049618B">
              <w:rPr>
                <w:rFonts w:asciiTheme="majorBidi" w:hAnsiTheme="majorBidi" w:cstheme="majorBidi" w:hint="cs"/>
                <w:b/>
                <w:bCs/>
                <w:sz w:val="24"/>
                <w:szCs w:val="24"/>
                <w:rtl/>
                <w:lang w:bidi="ar-KW"/>
              </w:rPr>
              <w:t xml:space="preserve">سية والاحكام القانونية لكل عقود البيع والايجار والمقاولة </w:t>
            </w:r>
            <w:r w:rsidRPr="00735972">
              <w:rPr>
                <w:rFonts w:asciiTheme="majorBidi" w:hAnsiTheme="majorBidi" w:cstheme="majorBidi" w:hint="cs"/>
                <w:b/>
                <w:bCs/>
                <w:sz w:val="24"/>
                <w:szCs w:val="24"/>
                <w:rtl/>
                <w:lang w:bidi="ar-KW"/>
              </w:rPr>
              <w:t xml:space="preserve"> نظرا لاهميتها  اثناء مزاولتهم لمهنة المحاماة او عند توليهم وظائف استشارية قانونية سواء في ا</w:t>
            </w:r>
            <w:r w:rsidR="0049618B">
              <w:rPr>
                <w:rFonts w:asciiTheme="majorBidi" w:hAnsiTheme="majorBidi" w:cstheme="majorBidi" w:hint="cs"/>
                <w:b/>
                <w:bCs/>
                <w:sz w:val="24"/>
                <w:szCs w:val="24"/>
                <w:rtl/>
                <w:lang w:bidi="ar-KW"/>
              </w:rPr>
              <w:t xml:space="preserve">لقطاع العام او الخاص ، فمسائل عقود البيع والايجار والمقاولة والعقود </w:t>
            </w:r>
            <w:r w:rsidRPr="00735972">
              <w:rPr>
                <w:rFonts w:asciiTheme="majorBidi" w:hAnsiTheme="majorBidi" w:cstheme="majorBidi" w:hint="cs"/>
                <w:b/>
                <w:bCs/>
                <w:sz w:val="24"/>
                <w:szCs w:val="24"/>
                <w:rtl/>
                <w:lang w:bidi="ar-KW"/>
              </w:rPr>
              <w:t xml:space="preserve"> الاخرى هي من المسائل الهامة في الاقليم  وخصوصا في السنوات</w:t>
            </w:r>
            <w:r w:rsidR="007844C9">
              <w:rPr>
                <w:rFonts w:asciiTheme="majorBidi" w:hAnsiTheme="majorBidi" w:cstheme="majorBidi" w:hint="cs"/>
                <w:b/>
                <w:bCs/>
                <w:sz w:val="24"/>
                <w:szCs w:val="24"/>
                <w:rtl/>
                <w:lang w:bidi="ar-KW"/>
              </w:rPr>
              <w:t xml:space="preserve"> الاخيرة حيث يشهد الاقليم الازمات المالية والاقتصادية والسياسية وخاصة في مجال بيع وايجار العقارات حيث هناك هبوط ملحوظ في الاسعار والاجرة</w:t>
            </w:r>
            <w:r w:rsidRPr="00735972">
              <w:rPr>
                <w:rFonts w:asciiTheme="majorBidi" w:hAnsiTheme="majorBidi" w:cstheme="majorBidi" w:hint="cs"/>
                <w:b/>
                <w:bCs/>
                <w:sz w:val="24"/>
                <w:szCs w:val="24"/>
                <w:rtl/>
                <w:lang w:bidi="ar-KW"/>
              </w:rPr>
              <w:t>.                                                                                                                                                                                                                                                                                                                                                                                                                                                                                                                                                                                                                                                                                                                                                                                                                                                                                                                                                                                                                                                                                 2. تنمية قدرة الطلاب على وضع الحلول القانونية المنطقية واستنباط الاحكام القانونية الصحيحة من نصوص القوانين والآراء الفقهية المختلفة من خلال ايراد الامثلة العملية الواقعية والافتراضية وتبادل الآراء ودراسة آراء الفقهاء المختلفة وتحليلها وكذلك تحليل النصوص القانونية.</w:t>
            </w:r>
          </w:p>
          <w:p w:rsidR="00735972" w:rsidRPr="00735972" w:rsidRDefault="007844C9" w:rsidP="007844C9">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3- </w:t>
            </w:r>
            <w:r w:rsidR="00735972" w:rsidRPr="00735972">
              <w:rPr>
                <w:rFonts w:asciiTheme="majorBidi" w:hAnsiTheme="majorBidi" w:cstheme="majorBidi" w:hint="cs"/>
                <w:b/>
                <w:bCs/>
                <w:sz w:val="24"/>
                <w:szCs w:val="24"/>
                <w:rtl/>
                <w:lang w:bidi="ar-KW"/>
              </w:rPr>
              <w:t xml:space="preserve">تاهيلهم اخلاقياً للقيام بواجباتهم في المجتمع.  </w:t>
            </w:r>
          </w:p>
          <w:p w:rsidR="00735972" w:rsidRPr="00735972" w:rsidRDefault="00735972" w:rsidP="00735972">
            <w:pPr>
              <w:bidi/>
              <w:spacing w:after="0" w:line="240" w:lineRule="auto"/>
              <w:ind w:left="360"/>
              <w:contextualSpacing/>
              <w:rPr>
                <w:rFonts w:asciiTheme="majorBidi" w:hAnsiTheme="majorBidi" w:cstheme="majorBidi"/>
                <w:b/>
                <w:bCs/>
                <w:sz w:val="24"/>
                <w:szCs w:val="24"/>
                <w:lang w:bidi="ar-KW"/>
              </w:rPr>
            </w:pPr>
          </w:p>
          <w:p w:rsidR="00735972" w:rsidRPr="00735972" w:rsidRDefault="00735972" w:rsidP="00735972">
            <w:pPr>
              <w:bidi/>
              <w:spacing w:after="0" w:line="240" w:lineRule="auto"/>
              <w:ind w:left="360"/>
              <w:rPr>
                <w:rFonts w:asciiTheme="majorBidi" w:hAnsiTheme="majorBidi" w:cstheme="majorBidi"/>
                <w:b/>
                <w:bCs/>
                <w:sz w:val="24"/>
                <w:szCs w:val="24"/>
                <w:rtl/>
                <w:lang w:bidi="ar-KW"/>
              </w:rPr>
            </w:pPr>
          </w:p>
          <w:p w:rsidR="00FD437F" w:rsidRPr="00735972" w:rsidRDefault="00FD437F" w:rsidP="00735972">
            <w:pPr>
              <w:spacing w:after="0" w:line="240" w:lineRule="auto"/>
              <w:rPr>
                <w:rFonts w:asciiTheme="majorBidi" w:hAnsiTheme="majorBidi" w:cstheme="majorBidi"/>
                <w:b/>
                <w:bCs/>
                <w:sz w:val="24"/>
                <w:szCs w:val="24"/>
                <w:lang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735972" w:rsidRDefault="00735972" w:rsidP="00582D81">
            <w:pPr>
              <w:bidi/>
              <w:spacing w:after="0" w:line="240" w:lineRule="auto"/>
              <w:rPr>
                <w:rFonts w:cs="Times New Roman"/>
                <w:sz w:val="24"/>
                <w:szCs w:val="24"/>
                <w:rtl/>
                <w:lang w:bidi="ar-IQ"/>
              </w:rPr>
            </w:pPr>
            <w:r>
              <w:rPr>
                <w:rFonts w:cs="Times New Roman" w:hint="cs"/>
                <w:sz w:val="24"/>
                <w:szCs w:val="24"/>
                <w:rtl/>
                <w:lang w:bidi="ar-IQ"/>
              </w:rPr>
              <w:t>على الطلبة العديد من الالتزامات أهمها:</w:t>
            </w:r>
          </w:p>
          <w:p w:rsidR="00735972" w:rsidRDefault="00735972" w:rsidP="00735972">
            <w:pPr>
              <w:pStyle w:val="ListParagraph"/>
              <w:numPr>
                <w:ilvl w:val="0"/>
                <w:numId w:val="16"/>
              </w:numPr>
              <w:bidi/>
              <w:spacing w:after="0" w:line="240" w:lineRule="auto"/>
              <w:rPr>
                <w:sz w:val="24"/>
                <w:szCs w:val="24"/>
                <w:lang w:bidi="ar-IQ"/>
              </w:rPr>
            </w:pPr>
            <w:r>
              <w:rPr>
                <w:rFonts w:hint="cs"/>
                <w:sz w:val="24"/>
                <w:szCs w:val="24"/>
                <w:rtl/>
                <w:lang w:bidi="ar-IQ"/>
              </w:rPr>
              <w:t>التزامهم بالحضور خلال الساعة المقررة لكل شعبة</w:t>
            </w:r>
          </w:p>
          <w:p w:rsidR="00735972" w:rsidRDefault="00735972" w:rsidP="00735972">
            <w:pPr>
              <w:pStyle w:val="ListParagraph"/>
              <w:numPr>
                <w:ilvl w:val="0"/>
                <w:numId w:val="16"/>
              </w:numPr>
              <w:bidi/>
              <w:spacing w:after="0" w:line="240" w:lineRule="auto"/>
              <w:rPr>
                <w:sz w:val="24"/>
                <w:szCs w:val="24"/>
                <w:lang w:bidi="ar-IQ"/>
              </w:rPr>
            </w:pPr>
            <w:r>
              <w:rPr>
                <w:rFonts w:hint="cs"/>
                <w:sz w:val="24"/>
                <w:szCs w:val="24"/>
                <w:rtl/>
                <w:lang w:bidi="ar-IQ"/>
              </w:rPr>
              <w:t xml:space="preserve">المشاركة اليومية واجراء المناقشات </w:t>
            </w:r>
          </w:p>
          <w:p w:rsidR="00582D81" w:rsidRPr="00735972" w:rsidRDefault="00735972" w:rsidP="00735972">
            <w:pPr>
              <w:pStyle w:val="ListParagraph"/>
              <w:numPr>
                <w:ilvl w:val="0"/>
                <w:numId w:val="16"/>
              </w:numPr>
              <w:bidi/>
              <w:spacing w:after="0" w:line="240" w:lineRule="auto"/>
              <w:rPr>
                <w:sz w:val="24"/>
                <w:szCs w:val="24"/>
                <w:rtl/>
                <w:lang w:bidi="ar-IQ"/>
              </w:rPr>
            </w:pPr>
            <w:r>
              <w:rPr>
                <w:rFonts w:hint="cs"/>
                <w:sz w:val="24"/>
                <w:szCs w:val="24"/>
                <w:rtl/>
                <w:lang w:bidi="ar-IQ"/>
              </w:rPr>
              <w:t>اتمامهم للاختبارت سواء كانت اليومية او الشهرية او النهائية</w:t>
            </w:r>
            <w:r w:rsidR="00582D81" w:rsidRPr="00735972">
              <w:rPr>
                <w:rFonts w:hint="cs"/>
                <w:sz w:val="24"/>
                <w:szCs w:val="24"/>
                <w:rtl/>
                <w:lang w:bidi="ar-IQ"/>
              </w:rPr>
              <w:t xml:space="preserve"> </w:t>
            </w:r>
          </w:p>
          <w:p w:rsidR="00582D81" w:rsidRPr="00735972" w:rsidRDefault="00582D81" w:rsidP="00582D81">
            <w:pPr>
              <w:spacing w:after="0" w:line="240" w:lineRule="auto"/>
              <w:rPr>
                <w:sz w:val="24"/>
                <w:szCs w:val="24"/>
                <w:lang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p>
          <w:p w:rsidR="00735972" w:rsidRPr="00735972" w:rsidRDefault="00735972" w:rsidP="00735972">
            <w:pPr>
              <w:pStyle w:val="ListParagraph"/>
              <w:numPr>
                <w:ilvl w:val="0"/>
                <w:numId w:val="16"/>
              </w:numPr>
              <w:bidi/>
              <w:spacing w:after="0" w:line="240" w:lineRule="auto"/>
              <w:rPr>
                <w:sz w:val="24"/>
                <w:szCs w:val="24"/>
                <w:lang w:bidi="ar-IQ"/>
              </w:rPr>
            </w:pPr>
            <w:r w:rsidRPr="00735972">
              <w:rPr>
                <w:rFonts w:hint="cs"/>
                <w:sz w:val="24"/>
                <w:szCs w:val="24"/>
                <w:rtl/>
                <w:lang w:bidi="ar-IQ"/>
              </w:rPr>
              <w:t>القاء محاضرات وتحليل النصوص القانونية .</w:t>
            </w:r>
          </w:p>
          <w:p w:rsidR="00735972" w:rsidRPr="00735972" w:rsidRDefault="00735972" w:rsidP="00735972">
            <w:pPr>
              <w:pStyle w:val="ListParagraph"/>
              <w:numPr>
                <w:ilvl w:val="0"/>
                <w:numId w:val="16"/>
              </w:numPr>
              <w:bidi/>
              <w:spacing w:after="0" w:line="240" w:lineRule="auto"/>
              <w:rPr>
                <w:sz w:val="24"/>
                <w:szCs w:val="24"/>
                <w:lang w:bidi="ar-IQ"/>
              </w:rPr>
            </w:pPr>
            <w:r w:rsidRPr="00735972">
              <w:rPr>
                <w:rFonts w:hint="cs"/>
                <w:sz w:val="24"/>
                <w:szCs w:val="24"/>
                <w:rtl/>
                <w:lang w:bidi="ar-IQ"/>
              </w:rPr>
              <w:t>- ايراد الأمثلة الواقعية في الاقليم وعموم البلاد ودول العالم المختلفة.</w:t>
            </w:r>
          </w:p>
          <w:p w:rsidR="00735972" w:rsidRPr="00735972" w:rsidRDefault="00735972" w:rsidP="00735972">
            <w:pPr>
              <w:pStyle w:val="ListParagraph"/>
              <w:numPr>
                <w:ilvl w:val="0"/>
                <w:numId w:val="16"/>
              </w:numPr>
              <w:bidi/>
              <w:spacing w:after="0" w:line="240" w:lineRule="auto"/>
              <w:rPr>
                <w:sz w:val="24"/>
                <w:szCs w:val="24"/>
                <w:rtl/>
                <w:lang w:bidi="ar-IQ"/>
              </w:rPr>
            </w:pPr>
            <w:r w:rsidRPr="00735972">
              <w:rPr>
                <w:rFonts w:hint="cs"/>
                <w:sz w:val="24"/>
                <w:szCs w:val="24"/>
                <w:rtl/>
                <w:lang w:bidi="ar-IQ"/>
              </w:rPr>
              <w:t>- اجراء المناقشات بطريقة ورشات العمل عن طريق تقسيم الصف الى عدة كروبات لتبادل الآراء.</w:t>
            </w:r>
          </w:p>
          <w:p w:rsidR="00735972" w:rsidRPr="00735972" w:rsidRDefault="00735972" w:rsidP="00735972">
            <w:pPr>
              <w:pStyle w:val="ListParagraph"/>
              <w:numPr>
                <w:ilvl w:val="0"/>
                <w:numId w:val="16"/>
              </w:numPr>
              <w:bidi/>
              <w:spacing w:after="0" w:line="240" w:lineRule="auto"/>
              <w:rPr>
                <w:sz w:val="24"/>
                <w:szCs w:val="24"/>
                <w:rtl/>
                <w:lang w:bidi="ar-IQ"/>
              </w:rPr>
            </w:pPr>
            <w:r w:rsidRPr="00735972">
              <w:rPr>
                <w:rFonts w:hint="cs"/>
                <w:sz w:val="24"/>
                <w:szCs w:val="24"/>
                <w:rtl/>
                <w:lang w:bidi="ar-IQ"/>
              </w:rPr>
              <w:t>- استخدام السبورة والـ (</w:t>
            </w:r>
            <w:r w:rsidRPr="00735972">
              <w:rPr>
                <w:sz w:val="24"/>
                <w:szCs w:val="24"/>
                <w:lang w:bidi="ar-IQ"/>
              </w:rPr>
              <w:t>data show</w:t>
            </w:r>
            <w:r w:rsidRPr="00735972">
              <w:rPr>
                <w:rFonts w:hint="cs"/>
                <w:sz w:val="24"/>
                <w:szCs w:val="24"/>
                <w:rtl/>
                <w:lang w:bidi="ar-IQ"/>
              </w:rPr>
              <w:t xml:space="preserve"> ) لزيادة التوضيح.</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735972" w:rsidRPr="00735972" w:rsidRDefault="00735972" w:rsidP="00735972">
            <w:pPr>
              <w:bidi/>
              <w:spacing w:after="0" w:line="240" w:lineRule="auto"/>
              <w:rPr>
                <w:rFonts w:asciiTheme="majorBidi" w:hAnsiTheme="majorBidi" w:cstheme="majorBidi"/>
                <w:b/>
                <w:bCs/>
                <w:sz w:val="24"/>
                <w:szCs w:val="24"/>
                <w:lang w:bidi="ar-IQ"/>
              </w:rPr>
            </w:pPr>
            <w:r w:rsidRPr="00735972">
              <w:rPr>
                <w:rFonts w:asciiTheme="majorBidi" w:hAnsiTheme="majorBidi" w:cstheme="majorBidi" w:hint="cs"/>
                <w:b/>
                <w:bCs/>
                <w:sz w:val="24"/>
                <w:szCs w:val="24"/>
                <w:rtl/>
                <w:lang w:bidi="ar-IQ"/>
              </w:rPr>
              <w:t>وقت الامتحانات الفصلية وكيفية تقسيم الدرجة:</w:t>
            </w:r>
          </w:p>
          <w:p w:rsidR="00735972" w:rsidRPr="00735972" w:rsidRDefault="00735972" w:rsidP="00735972">
            <w:pPr>
              <w:bidi/>
              <w:spacing w:after="0" w:line="240" w:lineRule="auto"/>
              <w:rPr>
                <w:rFonts w:asciiTheme="majorBidi" w:hAnsiTheme="majorBidi" w:cstheme="majorBidi"/>
                <w:b/>
                <w:bCs/>
                <w:sz w:val="24"/>
                <w:szCs w:val="24"/>
                <w:rtl/>
                <w:lang w:bidi="ar-IQ"/>
              </w:rPr>
            </w:pPr>
          </w:p>
          <w:p w:rsidR="0078190C" w:rsidRPr="00AB30D1" w:rsidRDefault="00AB30D1" w:rsidP="00AB30D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سيتم اجراء امتحان فصلي خلال السنة الدراسية </w:t>
            </w:r>
            <w:r w:rsidR="0078190C" w:rsidRPr="0078190C">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و</w:t>
            </w:r>
            <w:r w:rsidR="0078190C" w:rsidRPr="0078190C">
              <w:rPr>
                <w:rFonts w:asciiTheme="majorBidi" w:hAnsiTheme="majorBidi" w:cstheme="majorBidi" w:hint="cs"/>
                <w:b/>
                <w:bCs/>
                <w:sz w:val="24"/>
                <w:szCs w:val="24"/>
                <w:rtl/>
                <w:lang w:bidi="ar-IQ"/>
              </w:rPr>
              <w:t>يكون على (</w:t>
            </w:r>
            <w:r>
              <w:rPr>
                <w:rFonts w:asciiTheme="majorBidi" w:hAnsiTheme="majorBidi" w:cstheme="majorBidi" w:hint="cs"/>
                <w:b/>
                <w:bCs/>
                <w:sz w:val="24"/>
                <w:szCs w:val="24"/>
                <w:rtl/>
                <w:lang w:bidi="ar-IQ"/>
              </w:rPr>
              <w:t>30</w:t>
            </w:r>
            <w:r w:rsidR="0078190C" w:rsidRPr="0078190C">
              <w:rPr>
                <w:rFonts w:asciiTheme="majorBidi" w:hAnsiTheme="majorBidi" w:cstheme="majorBidi" w:hint="cs"/>
                <w:b/>
                <w:bCs/>
                <w:sz w:val="24"/>
                <w:szCs w:val="24"/>
                <w:rtl/>
                <w:lang w:bidi="ar-IQ"/>
              </w:rPr>
              <w:t>) درجة ، أما (10) درجات المتبقية فتحسب للطالب وفقا لنشاطات الطالب الصفية ومشاركته وتحضيره لمتطلبات المادة وللامتحانات اليومية الشفهية والتحريرية.</w:t>
            </w:r>
          </w:p>
          <w:p w:rsidR="00582D81" w:rsidRPr="0078190C" w:rsidRDefault="0078190C" w:rsidP="0078190C">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اما (60) الدرجات المتبقية تكون للامتحان النهائي والتي يتم اجراءه في نهاية السنة الدراسية والتي يتم تحديدها من قبل الجامعة.</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Default="00046268" w:rsidP="00A66254">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تطرقنا في الفقرات السابقة الذكر الى اهم الاهداف هذه المادة ، والتي من ضمنها اعداد الطلبة لكي يكون له دور في ايجاد عيوب التي يشوب قوانين من ثغرات ونواقص ، وتقديم اقتراحات للجهات المعنية حول اي موضوع تطرح عليه</w:t>
            </w:r>
            <w:r w:rsidR="005937C3">
              <w:rPr>
                <w:rFonts w:asciiTheme="majorBidi" w:hAnsiTheme="majorBidi" w:cstheme="majorBidi" w:hint="cs"/>
                <w:sz w:val="24"/>
                <w:szCs w:val="24"/>
                <w:rtl/>
                <w:lang w:val="en-US" w:bidi="ar-IQ"/>
              </w:rPr>
              <w:t xml:space="preserve"> وتقديم الحلول القانونية لمشاكل التي يواجهه الدائرة التي يشتغل فيها.</w:t>
            </w:r>
          </w:p>
          <w:p w:rsidR="005937C3" w:rsidRPr="00EC388C" w:rsidRDefault="005937C3" w:rsidP="005937C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ومن اهم النتيجة من النتائج تعلم الط</w:t>
            </w:r>
            <w:r w:rsidR="007844C9">
              <w:rPr>
                <w:rFonts w:asciiTheme="majorBidi" w:hAnsiTheme="majorBidi" w:cstheme="majorBidi" w:hint="cs"/>
                <w:sz w:val="24"/>
                <w:szCs w:val="24"/>
                <w:rtl/>
                <w:lang w:val="en-US" w:bidi="ar-IQ"/>
              </w:rPr>
              <w:t xml:space="preserve">لبة لهذه المادة ( العقود المدنية) هو معرفة انواع العقود </w:t>
            </w:r>
            <w:r>
              <w:rPr>
                <w:rFonts w:asciiTheme="majorBidi" w:hAnsiTheme="majorBidi" w:cstheme="majorBidi" w:hint="cs"/>
                <w:sz w:val="24"/>
                <w:szCs w:val="24"/>
                <w:rtl/>
                <w:lang w:val="en-US" w:bidi="ar-IQ"/>
              </w:rPr>
              <w:t>وربطها بتطبيقات الواقعية في حياتينا اليومية ومعرفة احكامها القانونية ومقارنتها بقضايا المطروحة امام القضاء في شأن هذه المواضيع ومعرفة مدى التفرقة بين الجانب العملي والجانب النظري.</w:t>
            </w:r>
          </w:p>
          <w:p w:rsidR="00FD437F" w:rsidRPr="00EC388C" w:rsidRDefault="00FD437F" w:rsidP="00FD437F">
            <w:pPr>
              <w:spacing w:after="0" w:line="240" w:lineRule="auto"/>
              <w:rPr>
                <w:rFonts w:asciiTheme="majorBidi" w:hAnsiTheme="majorBidi" w:cstheme="majorBidi"/>
                <w:sz w:val="24"/>
                <w:szCs w:val="24"/>
                <w:lang w:val="en-US" w:bidi="ar-IQ"/>
              </w:rPr>
            </w:pP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78190C" w:rsidRPr="0078190C" w:rsidRDefault="00EC388C" w:rsidP="007819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78190C" w:rsidRPr="0078190C" w:rsidRDefault="0078190C" w:rsidP="0078190C">
            <w:pPr>
              <w:bidi/>
              <w:spacing w:after="0" w:line="240" w:lineRule="auto"/>
              <w:rPr>
                <w:rFonts w:asciiTheme="majorBidi" w:hAnsiTheme="majorBidi" w:cstheme="majorBidi"/>
                <w:sz w:val="24"/>
                <w:szCs w:val="24"/>
                <w:rtl/>
                <w:lang w:bidi="ar-IQ"/>
              </w:rPr>
            </w:pPr>
            <w:r>
              <w:rPr>
                <w:rFonts w:cs="Ali_K_Samik" w:hint="cs"/>
                <w:b/>
                <w:bCs/>
                <w:sz w:val="36"/>
                <w:szCs w:val="36"/>
                <w:rtl/>
                <w:lang w:bidi="ar-IQ"/>
              </w:rPr>
              <w:t xml:space="preserve"> </w:t>
            </w:r>
            <w:r w:rsidRPr="0078190C">
              <w:rPr>
                <w:rFonts w:asciiTheme="majorBidi" w:hAnsiTheme="majorBidi" w:cstheme="majorBidi" w:hint="cs"/>
                <w:sz w:val="24"/>
                <w:szCs w:val="24"/>
                <w:rtl/>
                <w:lang w:bidi="ar-IQ"/>
              </w:rPr>
              <w:t>أ-  المراجع الأساسية:</w:t>
            </w:r>
          </w:p>
          <w:p w:rsidR="00F24398" w:rsidRPr="0078190C" w:rsidRDefault="007844C9" w:rsidP="00F2439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1.العقود المدنية (د. جعفر الفضلي، البيع والايجار والمقاولة</w:t>
            </w:r>
            <w:r w:rsidR="00F24398">
              <w:rPr>
                <w:rFonts w:asciiTheme="majorBidi" w:hAnsiTheme="majorBidi" w:cstheme="majorBidi" w:hint="cs"/>
                <w:sz w:val="24"/>
                <w:szCs w:val="24"/>
                <w:rtl/>
                <w:lang w:bidi="ar-IQ"/>
              </w:rPr>
              <w:t>)ط2،2005</w:t>
            </w:r>
          </w:p>
          <w:p w:rsidR="0078190C" w:rsidRDefault="007844C9" w:rsidP="00F234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2</w:t>
            </w:r>
            <w:r w:rsidR="0078190C" w:rsidRPr="0078190C">
              <w:rPr>
                <w:rFonts w:asciiTheme="majorBidi" w:hAnsiTheme="majorBidi" w:cstheme="majorBidi" w:hint="cs"/>
                <w:sz w:val="24"/>
                <w:szCs w:val="24"/>
                <w:rtl/>
                <w:lang w:bidi="ar-IQ"/>
              </w:rPr>
              <w:t>. القانون المدني العراقي رقم (40</w:t>
            </w:r>
            <w:r w:rsidR="00F234AE">
              <w:rPr>
                <w:rFonts w:asciiTheme="majorBidi" w:hAnsiTheme="majorBidi" w:cstheme="majorBidi" w:hint="cs"/>
                <w:sz w:val="24"/>
                <w:szCs w:val="24"/>
                <w:rtl/>
                <w:lang w:bidi="ar-IQ"/>
              </w:rPr>
              <w:t>)</w:t>
            </w:r>
            <w:r w:rsidR="0078190C" w:rsidRPr="0078190C">
              <w:rPr>
                <w:rFonts w:asciiTheme="majorBidi" w:hAnsiTheme="majorBidi" w:cstheme="majorBidi" w:hint="cs"/>
                <w:sz w:val="24"/>
                <w:szCs w:val="24"/>
                <w:rtl/>
                <w:lang w:bidi="ar-IQ"/>
              </w:rPr>
              <w:t xml:space="preserve"> لسنة 1951.</w:t>
            </w:r>
          </w:p>
          <w:p w:rsidR="007844C9" w:rsidRDefault="007844C9" w:rsidP="007844C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3.قانون الايجار العقار رقم (</w:t>
            </w:r>
            <w:r w:rsidR="00F24398">
              <w:rPr>
                <w:rFonts w:asciiTheme="majorBidi" w:hAnsiTheme="majorBidi" w:cstheme="majorBidi" w:hint="cs"/>
                <w:sz w:val="24"/>
                <w:szCs w:val="24"/>
                <w:rtl/>
                <w:lang w:bidi="ar-IQ"/>
              </w:rPr>
              <w:t>87</w:t>
            </w:r>
            <w:r>
              <w:rPr>
                <w:rFonts w:asciiTheme="majorBidi" w:hAnsiTheme="majorBidi" w:cstheme="majorBidi" w:hint="cs"/>
                <w:sz w:val="24"/>
                <w:szCs w:val="24"/>
                <w:rtl/>
                <w:lang w:bidi="ar-IQ"/>
              </w:rPr>
              <w:t>) لسنة 1979 وتعديلاته</w:t>
            </w:r>
          </w:p>
          <w:p w:rsidR="00F24398" w:rsidRDefault="00F24398" w:rsidP="00AB30D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4. </w:t>
            </w:r>
            <w:r w:rsidR="00AB30D1">
              <w:rPr>
                <w:rFonts w:asciiTheme="majorBidi" w:hAnsiTheme="majorBidi" w:cstheme="majorBidi" w:hint="cs"/>
                <w:sz w:val="24"/>
                <w:szCs w:val="24"/>
                <w:rtl/>
                <w:lang w:bidi="ar-IQ"/>
              </w:rPr>
              <w:t>ال</w:t>
            </w:r>
            <w:r>
              <w:rPr>
                <w:rFonts w:asciiTheme="majorBidi" w:hAnsiTheme="majorBidi" w:cstheme="majorBidi" w:hint="cs"/>
                <w:sz w:val="24"/>
                <w:szCs w:val="24"/>
                <w:rtl/>
                <w:lang w:bidi="ar-IQ"/>
              </w:rPr>
              <w:t xml:space="preserve">تعديل </w:t>
            </w:r>
            <w:r w:rsidR="00AB30D1">
              <w:rPr>
                <w:rFonts w:asciiTheme="majorBidi" w:hAnsiTheme="majorBidi" w:cstheme="majorBidi" w:hint="cs"/>
                <w:sz w:val="24"/>
                <w:szCs w:val="24"/>
                <w:rtl/>
                <w:lang w:bidi="ar-IQ"/>
              </w:rPr>
              <w:t>الثالث لتطبيق قانون ا</w:t>
            </w:r>
            <w:r>
              <w:rPr>
                <w:rFonts w:asciiTheme="majorBidi" w:hAnsiTheme="majorBidi" w:cstheme="majorBidi" w:hint="cs"/>
                <w:sz w:val="24"/>
                <w:szCs w:val="24"/>
                <w:rtl/>
                <w:lang w:bidi="ar-IQ"/>
              </w:rPr>
              <w:t>يجار العقار من قبل المشرع الكوردستاني رقم (9) لسنة (2008)</w:t>
            </w:r>
            <w:r w:rsidR="00F234AE">
              <w:rPr>
                <w:rFonts w:asciiTheme="majorBidi" w:hAnsiTheme="majorBidi" w:cstheme="majorBidi" w:hint="cs"/>
                <w:sz w:val="24"/>
                <w:szCs w:val="24"/>
                <w:rtl/>
                <w:lang w:bidi="ar-IQ"/>
              </w:rPr>
              <w:t xml:space="preserve"> بقانون رقم (</w:t>
            </w:r>
            <w:r w:rsidR="00AB30D1">
              <w:rPr>
                <w:rFonts w:asciiTheme="majorBidi" w:hAnsiTheme="majorBidi" w:cstheme="majorBidi" w:hint="cs"/>
                <w:sz w:val="24"/>
                <w:szCs w:val="24"/>
                <w:rtl/>
                <w:lang w:bidi="ar-IQ"/>
              </w:rPr>
              <w:t>11</w:t>
            </w:r>
            <w:r w:rsidR="00F234AE">
              <w:rPr>
                <w:rFonts w:asciiTheme="majorBidi" w:hAnsiTheme="majorBidi" w:cstheme="majorBidi" w:hint="cs"/>
                <w:sz w:val="24"/>
                <w:szCs w:val="24"/>
                <w:rtl/>
                <w:lang w:bidi="ar-IQ"/>
              </w:rPr>
              <w:t>) لسنة 201</w:t>
            </w:r>
            <w:r w:rsidR="00AB30D1">
              <w:rPr>
                <w:rFonts w:asciiTheme="majorBidi" w:hAnsiTheme="majorBidi" w:cstheme="majorBidi" w:hint="cs"/>
                <w:sz w:val="24"/>
                <w:szCs w:val="24"/>
                <w:rtl/>
                <w:lang w:bidi="ar-IQ"/>
              </w:rPr>
              <w:t>8</w:t>
            </w:r>
          </w:p>
          <w:p w:rsidR="00F24398" w:rsidRDefault="00F24398" w:rsidP="00F234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5. د. عبدالمجيد الحكيم ، الوجيز في العقود المدنية</w:t>
            </w:r>
            <w:r w:rsidR="00F234AE">
              <w:rPr>
                <w:rFonts w:asciiTheme="majorBidi" w:hAnsiTheme="majorBidi" w:cstheme="majorBidi" w:hint="cs"/>
                <w:sz w:val="24"/>
                <w:szCs w:val="24"/>
                <w:rtl/>
                <w:lang w:bidi="ar-IQ"/>
              </w:rPr>
              <w:t xml:space="preserve"> المسماة </w:t>
            </w:r>
            <w:r>
              <w:rPr>
                <w:rFonts w:asciiTheme="majorBidi" w:hAnsiTheme="majorBidi" w:cstheme="majorBidi" w:hint="cs"/>
                <w:sz w:val="24"/>
                <w:szCs w:val="24"/>
                <w:rtl/>
                <w:lang w:bidi="ar-IQ"/>
              </w:rPr>
              <w:t xml:space="preserve"> (البيع والايجار واللمقاولة) </w:t>
            </w:r>
            <w:r w:rsidR="00F234AE">
              <w:rPr>
                <w:rFonts w:asciiTheme="majorBidi" w:hAnsiTheme="majorBidi" w:cstheme="majorBidi" w:hint="cs"/>
                <w:sz w:val="24"/>
                <w:szCs w:val="24"/>
                <w:rtl/>
                <w:lang w:bidi="ar-IQ"/>
              </w:rPr>
              <w:t xml:space="preserve">، منشورات الزين الحقوقية، </w:t>
            </w:r>
            <w:r w:rsidR="00F234AE">
              <w:rPr>
                <w:rFonts w:asciiTheme="majorBidi" w:hAnsiTheme="majorBidi" w:cstheme="majorBidi" w:hint="cs"/>
                <w:sz w:val="24"/>
                <w:szCs w:val="24"/>
                <w:rtl/>
                <w:lang w:bidi="ar-IQ"/>
              </w:rPr>
              <w:lastRenderedPageBreak/>
              <w:t>بيروت/</w:t>
            </w:r>
            <w:r>
              <w:rPr>
                <w:rFonts w:asciiTheme="majorBidi" w:hAnsiTheme="majorBidi" w:cstheme="majorBidi" w:hint="cs"/>
                <w:sz w:val="24"/>
                <w:szCs w:val="24"/>
                <w:rtl/>
                <w:lang w:bidi="ar-IQ"/>
              </w:rPr>
              <w:t>2015</w:t>
            </w:r>
          </w:p>
          <w:p w:rsidR="00F234AE" w:rsidRDefault="00F234AE" w:rsidP="00F234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6. د. اسعد دياب، العقود المسماة، منشورات زين الحقوقية.</w:t>
            </w:r>
          </w:p>
          <w:p w:rsidR="00F234AE" w:rsidRDefault="00F234AE" w:rsidP="00F234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7.قرار رقم (17) لسنة2008 قانون تعديك تطبيق ايجار العقار الرقم (87) لسنة 1979</w:t>
            </w:r>
          </w:p>
          <w:p w:rsidR="00F234AE" w:rsidRDefault="00F234AE" w:rsidP="00F234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8. قانون رقم (16) لسنة 2010</w:t>
            </w:r>
          </w:p>
          <w:p w:rsidR="00AB30D1" w:rsidRDefault="00AB30D1" w:rsidP="00AB30D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9.قانون رقم (11) لسنة 2018 في إقليم كوردستان العراق</w:t>
            </w:r>
          </w:p>
          <w:p w:rsidR="00E31CAB" w:rsidRDefault="00E31CAB" w:rsidP="00E31CAB">
            <w:pPr>
              <w:bidi/>
              <w:spacing w:after="0" w:line="240" w:lineRule="auto"/>
              <w:rPr>
                <w:rFonts w:asciiTheme="majorBidi" w:hAnsiTheme="majorBidi" w:cstheme="majorBidi"/>
                <w:sz w:val="24"/>
                <w:szCs w:val="24"/>
                <w:rtl/>
                <w:lang w:bidi="ar-IQ"/>
              </w:rPr>
            </w:pPr>
          </w:p>
          <w:p w:rsidR="007844C9" w:rsidRPr="0078190C" w:rsidRDefault="007844C9" w:rsidP="007844C9">
            <w:pPr>
              <w:bidi/>
              <w:spacing w:after="0" w:line="240" w:lineRule="auto"/>
              <w:rPr>
                <w:rFonts w:asciiTheme="majorBidi" w:hAnsiTheme="majorBidi" w:cstheme="majorBidi"/>
                <w:sz w:val="24"/>
                <w:szCs w:val="24"/>
                <w:rtl/>
                <w:lang w:bidi="ar-IQ"/>
              </w:rPr>
            </w:pPr>
          </w:p>
          <w:p w:rsidR="00CC5CD1" w:rsidRPr="007844C9" w:rsidRDefault="00CC5CD1" w:rsidP="007844C9">
            <w:pPr>
              <w:bidi/>
              <w:spacing w:after="0" w:line="240" w:lineRule="auto"/>
              <w:rPr>
                <w:rFonts w:asciiTheme="majorBidi" w:hAnsiTheme="majorBidi" w:cstheme="majorBidi"/>
                <w:sz w:val="24"/>
                <w:szCs w:val="24"/>
                <w:lang w:bidi="ar-IQ"/>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20712E" w:rsidP="00700C17">
            <w:pPr>
              <w:bidi/>
              <w:spacing w:after="0" w:line="240" w:lineRule="auto"/>
              <w:rPr>
                <w:sz w:val="24"/>
                <w:szCs w:val="24"/>
                <w:rtl/>
                <w:lang w:val="en-US" w:bidi="ar-IQ"/>
              </w:rPr>
            </w:pPr>
            <w:r>
              <w:rPr>
                <w:rFonts w:cs="Ali_K_Samik" w:hint="cs"/>
                <w:sz w:val="24"/>
                <w:szCs w:val="24"/>
                <w:rtl/>
                <w:lang w:val="en-US" w:bidi="ar-IQ"/>
              </w:rPr>
              <w:t>د.</w:t>
            </w:r>
            <w:r w:rsidR="00051C97" w:rsidRPr="00051C97">
              <w:rPr>
                <w:rFonts w:cs="Ali_K_Samik" w:hint="cs"/>
                <w:sz w:val="24"/>
                <w:szCs w:val="24"/>
                <w:rtl/>
                <w:lang w:val="en-US" w:bidi="ar-IQ"/>
              </w:rPr>
              <w:t>ثةيام</w:t>
            </w:r>
            <w:r w:rsidR="00051C97">
              <w:rPr>
                <w:rFonts w:cs="Times New Roman" w:hint="cs"/>
                <w:sz w:val="24"/>
                <w:szCs w:val="24"/>
                <w:rtl/>
                <w:lang w:val="en-US" w:bidi="ar-IQ"/>
              </w:rPr>
              <w:t xml:space="preserve"> نجم الدين كريم </w:t>
            </w:r>
          </w:p>
          <w:p w:rsidR="00D30596" w:rsidRDefault="0020712E" w:rsidP="00700C17">
            <w:pPr>
              <w:bidi/>
              <w:spacing w:after="0" w:line="240" w:lineRule="auto"/>
              <w:rPr>
                <w:sz w:val="24"/>
                <w:szCs w:val="24"/>
                <w:rtl/>
                <w:lang w:val="en-US" w:bidi="ar-IQ"/>
              </w:rPr>
            </w:pPr>
            <w:r>
              <w:rPr>
                <w:rFonts w:cs="Times New Roman" w:hint="cs"/>
                <w:sz w:val="24"/>
                <w:szCs w:val="24"/>
                <w:rtl/>
                <w:lang w:val="en-US" w:bidi="ar-IQ"/>
              </w:rPr>
              <w:t>3</w:t>
            </w:r>
            <w:r w:rsidR="00051C97">
              <w:rPr>
                <w:rFonts w:cs="Times New Roman" w:hint="cs"/>
                <w:sz w:val="24"/>
                <w:szCs w:val="24"/>
                <w:rtl/>
                <w:lang w:val="en-US" w:bidi="ar-IQ"/>
              </w:rPr>
              <w:t xml:space="preserve"> ساعة</w:t>
            </w:r>
          </w:p>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tbl>
            <w:tblPr>
              <w:tblpPr w:leftFromText="180" w:rightFromText="180" w:vertAnchor="text" w:horzAnchor="margin" w:tblpXSpec="center" w:tblpY="9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12"/>
              <w:gridCol w:w="3537"/>
            </w:tblGrid>
            <w:tr w:rsidR="00051C97" w:rsidRPr="00051C97" w:rsidTr="004079BD">
              <w:tc>
                <w:tcPr>
                  <w:tcW w:w="2204" w:type="dxa"/>
                  <w:tcBorders>
                    <w:top w:val="single" w:sz="4" w:space="0" w:color="auto"/>
                    <w:left w:val="single" w:sz="4" w:space="0" w:color="auto"/>
                    <w:bottom w:val="single" w:sz="4" w:space="0" w:color="auto"/>
                    <w:right w:val="single" w:sz="4" w:space="0" w:color="auto"/>
                  </w:tcBorders>
                  <w:shd w:val="clear" w:color="auto" w:fill="8DB3E2"/>
                  <w:vAlign w:val="center"/>
                </w:tcPr>
                <w:p w:rsidR="00051C97" w:rsidRPr="00051C97" w:rsidRDefault="00051C97" w:rsidP="00051C97">
                  <w:pPr>
                    <w:bidi/>
                    <w:spacing w:after="0" w:line="240" w:lineRule="auto"/>
                    <w:rPr>
                      <w:rFonts w:cs="Times New Roman"/>
                      <w:sz w:val="20"/>
                      <w:szCs w:val="20"/>
                      <w:rtl/>
                      <w:lang w:val="en-US" w:bidi="ar-IQ"/>
                    </w:rPr>
                  </w:pPr>
                  <w:r w:rsidRPr="00051C97">
                    <w:rPr>
                      <w:rFonts w:cs="Times New Roman" w:hint="cs"/>
                      <w:sz w:val="20"/>
                      <w:szCs w:val="20"/>
                      <w:rtl/>
                      <w:lang w:val="en-US" w:bidi="ar-IQ"/>
                    </w:rPr>
                    <w:t>هةفتةكان</w:t>
                  </w:r>
                </w:p>
              </w:tc>
              <w:tc>
                <w:tcPr>
                  <w:tcW w:w="1854" w:type="dxa"/>
                  <w:tcBorders>
                    <w:top w:val="single" w:sz="4" w:space="0" w:color="auto"/>
                    <w:left w:val="single" w:sz="4" w:space="0" w:color="auto"/>
                    <w:bottom w:val="single" w:sz="4" w:space="0" w:color="auto"/>
                    <w:right w:val="single" w:sz="4" w:space="0" w:color="auto"/>
                  </w:tcBorders>
                  <w:shd w:val="clear" w:color="auto" w:fill="8DB3E2"/>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بةروار</w:t>
                  </w:r>
                </w:p>
              </w:tc>
              <w:tc>
                <w:tcPr>
                  <w:tcW w:w="4840" w:type="dxa"/>
                  <w:tcBorders>
                    <w:top w:val="single" w:sz="4" w:space="0" w:color="auto"/>
                    <w:left w:val="single" w:sz="4" w:space="0" w:color="auto"/>
                    <w:bottom w:val="single" w:sz="4" w:space="0" w:color="auto"/>
                    <w:right w:val="single" w:sz="4" w:space="0" w:color="auto"/>
                  </w:tcBorders>
                  <w:shd w:val="clear" w:color="auto" w:fill="8DB3E2"/>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بابةتةكان</w:t>
                  </w:r>
                </w:p>
              </w:tc>
            </w:tr>
            <w:tr w:rsidR="00051C97" w:rsidRPr="00051C97" w:rsidTr="004079BD">
              <w:trPr>
                <w:trHeight w:val="2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الاول</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ind w:left="360"/>
                    <w:rPr>
                      <w:rFonts w:cs="Times New Roman"/>
                      <w:sz w:val="20"/>
                      <w:szCs w:val="20"/>
                      <w:rtl/>
                      <w:lang w:val="en-US" w:bidi="ar-IQ"/>
                    </w:rPr>
                  </w:pPr>
                  <w:r w:rsidRPr="00051C97">
                    <w:rPr>
                      <w:rFonts w:cs="Times New Roman" w:hint="cs"/>
                      <w:sz w:val="20"/>
                      <w:szCs w:val="20"/>
                      <w:rtl/>
                      <w:lang w:val="en-US" w:bidi="ar-IQ"/>
                    </w:rPr>
                    <w:t>1.التعريف بالمادة واهدافها.</w:t>
                  </w:r>
                </w:p>
                <w:p w:rsidR="00051C97" w:rsidRPr="00051C97" w:rsidRDefault="00051C97" w:rsidP="00051C97">
                  <w:pPr>
                    <w:bidi/>
                    <w:spacing w:after="0" w:line="240" w:lineRule="auto"/>
                    <w:ind w:left="360"/>
                    <w:rPr>
                      <w:rFonts w:cs="Times New Roman"/>
                      <w:sz w:val="20"/>
                      <w:szCs w:val="20"/>
                      <w:rtl/>
                      <w:lang w:val="en-US" w:bidi="ar-IQ"/>
                    </w:rPr>
                  </w:pPr>
                  <w:r w:rsidRPr="00051C97">
                    <w:rPr>
                      <w:rFonts w:cs="Times New Roman" w:hint="cs"/>
                      <w:sz w:val="20"/>
                      <w:szCs w:val="20"/>
                      <w:rtl/>
                      <w:lang w:val="en-US" w:bidi="ar-IQ"/>
                    </w:rPr>
                    <w:t>2.التعرف بالاسلوب المتبع في التدريس.</w:t>
                  </w:r>
                </w:p>
                <w:p w:rsidR="00051C97" w:rsidRPr="00051C97" w:rsidRDefault="00051C97" w:rsidP="00051C97">
                  <w:pPr>
                    <w:bidi/>
                    <w:spacing w:after="0" w:line="240" w:lineRule="auto"/>
                    <w:ind w:left="360"/>
                    <w:rPr>
                      <w:rFonts w:cs="Times New Roman"/>
                      <w:sz w:val="20"/>
                      <w:szCs w:val="20"/>
                      <w:rtl/>
                      <w:lang w:val="en-US" w:bidi="ar-IQ"/>
                    </w:rPr>
                  </w:pPr>
                  <w:r w:rsidRPr="00051C97">
                    <w:rPr>
                      <w:rFonts w:cs="Times New Roman" w:hint="cs"/>
                      <w:sz w:val="20"/>
                      <w:szCs w:val="20"/>
                      <w:rtl/>
                      <w:lang w:val="en-US" w:bidi="ar-IQ"/>
                    </w:rPr>
                    <w:t>3.اهداف المادة.</w:t>
                  </w:r>
                </w:p>
                <w:p w:rsidR="00051C97" w:rsidRPr="00051C97" w:rsidRDefault="00051C97" w:rsidP="00051C97">
                  <w:pPr>
                    <w:bidi/>
                    <w:spacing w:after="0" w:line="240" w:lineRule="auto"/>
                    <w:ind w:left="360"/>
                    <w:rPr>
                      <w:rFonts w:cs="Times New Roman"/>
                      <w:sz w:val="20"/>
                      <w:szCs w:val="20"/>
                      <w:rtl/>
                      <w:lang w:val="en-US" w:bidi="ar-IQ"/>
                    </w:rPr>
                  </w:pPr>
                  <w:r w:rsidRPr="00051C97">
                    <w:rPr>
                      <w:rFonts w:cs="Times New Roman" w:hint="cs"/>
                      <w:sz w:val="20"/>
                      <w:szCs w:val="20"/>
                      <w:rtl/>
                      <w:lang w:val="en-US" w:bidi="ar-IQ"/>
                    </w:rPr>
                    <w:t>4.تعارف بسيط عام.</w:t>
                  </w:r>
                </w:p>
                <w:p w:rsidR="00051C97" w:rsidRPr="00051C97" w:rsidRDefault="00051C97" w:rsidP="00051C97">
                  <w:pPr>
                    <w:bidi/>
                    <w:spacing w:after="0" w:line="240" w:lineRule="auto"/>
                    <w:ind w:left="360"/>
                    <w:rPr>
                      <w:rFonts w:cs="Times New Roman"/>
                      <w:sz w:val="20"/>
                      <w:szCs w:val="20"/>
                      <w:lang w:val="en-US" w:bidi="ar-IQ"/>
                    </w:rPr>
                  </w:pPr>
                  <w:r w:rsidRPr="00051C97">
                    <w:rPr>
                      <w:rFonts w:cs="Times New Roman" w:hint="cs"/>
                      <w:sz w:val="20"/>
                      <w:szCs w:val="20"/>
                      <w:rtl/>
                      <w:lang w:val="en-US" w:bidi="ar-IQ"/>
                    </w:rPr>
                    <w:t>5.الخطة الدراسية المتبعة بشكل عام.</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الثاني</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E61F7" w:rsidP="00051C97">
                  <w:pPr>
                    <w:bidi/>
                    <w:spacing w:after="0" w:line="240" w:lineRule="auto"/>
                    <w:rPr>
                      <w:rFonts w:cs="Times New Roman"/>
                      <w:sz w:val="20"/>
                      <w:szCs w:val="20"/>
                      <w:rtl/>
                      <w:lang w:val="en-US" w:bidi="ar-IQ"/>
                    </w:rPr>
                  </w:pPr>
                  <w:r>
                    <w:rPr>
                      <w:rFonts w:cs="Times New Roman" w:hint="cs"/>
                      <w:sz w:val="20"/>
                      <w:szCs w:val="20"/>
                      <w:rtl/>
                      <w:lang w:val="en-US" w:bidi="ar-IQ"/>
                    </w:rPr>
                    <w:t>مقدمة</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تقسيمات العقود- العقود المسماة وغير المسماة</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العقود المختلطة او المركبة</w:t>
                  </w:r>
                </w:p>
                <w:p w:rsidR="005E61F7" w:rsidRPr="00051C9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تكييف العقود</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الثالث</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عقد البيع// تعريف- خصائص</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الرابع</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E61F7" w:rsidP="00051C97">
                  <w:pPr>
                    <w:bidi/>
                    <w:spacing w:after="0" w:line="240" w:lineRule="auto"/>
                    <w:rPr>
                      <w:rFonts w:cs="Times New Roman"/>
                      <w:sz w:val="20"/>
                      <w:szCs w:val="20"/>
                      <w:rtl/>
                      <w:lang w:val="en-US" w:bidi="ar-IQ"/>
                    </w:rPr>
                  </w:pPr>
                  <w:r>
                    <w:rPr>
                      <w:rFonts w:cs="Times New Roman" w:hint="cs"/>
                      <w:sz w:val="20"/>
                      <w:szCs w:val="20"/>
                      <w:rtl/>
                      <w:lang w:val="en-US" w:bidi="ar-IQ"/>
                    </w:rPr>
                    <w:t>اركان عقد البيع 0 التراضي- وجود التراضي</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 xml:space="preserve">التراضي على طبيعة العقد </w:t>
                  </w:r>
                  <w:r>
                    <w:rPr>
                      <w:rFonts w:cs="Times New Roman"/>
                      <w:sz w:val="20"/>
                      <w:szCs w:val="20"/>
                      <w:rtl/>
                      <w:lang w:val="en-US" w:bidi="ar-IQ"/>
                    </w:rPr>
                    <w:t>–</w:t>
                  </w:r>
                  <w:r>
                    <w:rPr>
                      <w:rFonts w:cs="Times New Roman" w:hint="cs"/>
                      <w:sz w:val="20"/>
                      <w:szCs w:val="20"/>
                      <w:rtl/>
                      <w:lang w:val="en-US" w:bidi="ar-IQ"/>
                    </w:rPr>
                    <w:t xml:space="preserve"> التراضي على الثمن </w:t>
                  </w:r>
                  <w:r>
                    <w:rPr>
                      <w:rFonts w:cs="Times New Roman"/>
                      <w:sz w:val="20"/>
                      <w:szCs w:val="20"/>
                      <w:rtl/>
                      <w:lang w:val="en-US" w:bidi="ar-IQ"/>
                    </w:rPr>
                    <w:t>–</w:t>
                  </w:r>
                  <w:r>
                    <w:rPr>
                      <w:rFonts w:cs="Times New Roman" w:hint="cs"/>
                      <w:sz w:val="20"/>
                      <w:szCs w:val="20"/>
                      <w:rtl/>
                      <w:lang w:val="en-US" w:bidi="ar-IQ"/>
                    </w:rPr>
                    <w:t>التراضي على المبيع</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صحة التراضي</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خلو الرضا من العيوب</w:t>
                  </w:r>
                </w:p>
                <w:p w:rsidR="005E61F7" w:rsidRPr="00051C97" w:rsidRDefault="005E61F7" w:rsidP="005E61F7">
                  <w:pPr>
                    <w:bidi/>
                    <w:spacing w:after="0" w:line="240" w:lineRule="auto"/>
                    <w:rPr>
                      <w:rFonts w:cs="Times New Roman"/>
                      <w:sz w:val="20"/>
                      <w:szCs w:val="20"/>
                      <w:lang w:val="en-US" w:bidi="ar-IQ"/>
                    </w:rPr>
                  </w:pPr>
                  <w:r>
                    <w:rPr>
                      <w:rFonts w:cs="Times New Roman" w:hint="cs"/>
                      <w:sz w:val="20"/>
                      <w:szCs w:val="20"/>
                      <w:rtl/>
                      <w:lang w:val="en-US" w:bidi="ar-IQ"/>
                    </w:rPr>
                    <w:t xml:space="preserve">الغلط </w:t>
                  </w:r>
                  <w:r>
                    <w:rPr>
                      <w:rFonts w:cs="Times New Roman"/>
                      <w:sz w:val="20"/>
                      <w:szCs w:val="20"/>
                      <w:rtl/>
                      <w:lang w:val="en-US" w:bidi="ar-IQ"/>
                    </w:rPr>
                    <w:t>–</w:t>
                  </w:r>
                  <w:r>
                    <w:rPr>
                      <w:rFonts w:cs="Times New Roman" w:hint="cs"/>
                      <w:sz w:val="20"/>
                      <w:szCs w:val="20"/>
                      <w:rtl/>
                      <w:lang w:val="en-US" w:bidi="ar-IQ"/>
                    </w:rPr>
                    <w:t xml:space="preserve"> خيار الرؤية </w:t>
                  </w:r>
                  <w:r>
                    <w:rPr>
                      <w:rFonts w:cs="Times New Roman"/>
                      <w:sz w:val="20"/>
                      <w:szCs w:val="20"/>
                      <w:rtl/>
                      <w:lang w:val="en-US" w:bidi="ar-IQ"/>
                    </w:rPr>
                    <w:t>–</w:t>
                  </w:r>
                  <w:r>
                    <w:rPr>
                      <w:rFonts w:cs="Times New Roman" w:hint="cs"/>
                      <w:sz w:val="20"/>
                      <w:szCs w:val="20"/>
                      <w:rtl/>
                      <w:lang w:val="en-US" w:bidi="ar-IQ"/>
                    </w:rPr>
                    <w:t xml:space="preserve"> اساسها- المقصود منها </w:t>
                  </w:r>
                  <w:r>
                    <w:rPr>
                      <w:rFonts w:cs="Times New Roman"/>
                      <w:sz w:val="20"/>
                      <w:szCs w:val="20"/>
                      <w:rtl/>
                      <w:lang w:val="en-US" w:bidi="ar-IQ"/>
                    </w:rPr>
                    <w:t>–</w:t>
                  </w:r>
                  <w:r>
                    <w:rPr>
                      <w:rFonts w:cs="Times New Roman" w:hint="cs"/>
                      <w:sz w:val="20"/>
                      <w:szCs w:val="20"/>
                      <w:rtl/>
                      <w:lang w:val="en-US" w:bidi="ar-IQ"/>
                    </w:rPr>
                    <w:t xml:space="preserve"> وقت استعمالها- اثارها</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الخامس</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E61F7" w:rsidP="00051C97">
                  <w:pPr>
                    <w:bidi/>
                    <w:spacing w:after="0" w:line="240" w:lineRule="auto"/>
                    <w:rPr>
                      <w:rFonts w:cs="Times New Roman"/>
                      <w:sz w:val="20"/>
                      <w:szCs w:val="20"/>
                      <w:rtl/>
                      <w:lang w:val="en-US" w:bidi="ar-IQ"/>
                    </w:rPr>
                  </w:pPr>
                  <w:r>
                    <w:rPr>
                      <w:rFonts w:cs="Times New Roman" w:hint="cs"/>
                      <w:sz w:val="20"/>
                      <w:szCs w:val="20"/>
                      <w:rtl/>
                      <w:lang w:val="en-US" w:bidi="ar-IQ"/>
                    </w:rPr>
                    <w:t>مدة الخيار الرؤية</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الحكمة منها- موانع ثبوتها- مسقطاطها</w:t>
                  </w:r>
                </w:p>
                <w:p w:rsidR="005E61F7" w:rsidRDefault="005E61F7" w:rsidP="005E61F7">
                  <w:pPr>
                    <w:bidi/>
                    <w:spacing w:after="0" w:line="240" w:lineRule="auto"/>
                    <w:rPr>
                      <w:rFonts w:cs="Times New Roman"/>
                      <w:sz w:val="20"/>
                      <w:szCs w:val="20"/>
                      <w:rtl/>
                      <w:lang w:val="en-US" w:bidi="ar-IQ"/>
                    </w:rPr>
                  </w:pPr>
                  <w:r>
                    <w:rPr>
                      <w:rFonts w:cs="Times New Roman" w:hint="cs"/>
                      <w:sz w:val="20"/>
                      <w:szCs w:val="20"/>
                      <w:rtl/>
                      <w:lang w:val="en-US" w:bidi="ar-IQ"/>
                    </w:rPr>
                    <w:t xml:space="preserve">الغبن في البيع </w:t>
                  </w:r>
                  <w:r>
                    <w:rPr>
                      <w:rFonts w:cs="Times New Roman"/>
                      <w:sz w:val="20"/>
                      <w:szCs w:val="20"/>
                      <w:rtl/>
                      <w:lang w:val="en-US" w:bidi="ar-IQ"/>
                    </w:rPr>
                    <w:t>–</w:t>
                  </w:r>
                  <w:r>
                    <w:rPr>
                      <w:rFonts w:cs="Times New Roman" w:hint="cs"/>
                      <w:sz w:val="20"/>
                      <w:szCs w:val="20"/>
                      <w:rtl/>
                      <w:lang w:val="en-US" w:bidi="ar-IQ"/>
                    </w:rPr>
                    <w:t xml:space="preserve"> معيار تحديدها</w:t>
                  </w:r>
                </w:p>
                <w:p w:rsidR="005E61F7" w:rsidRDefault="00CF7DE6" w:rsidP="005E61F7">
                  <w:pPr>
                    <w:bidi/>
                    <w:spacing w:after="0" w:line="240" w:lineRule="auto"/>
                    <w:rPr>
                      <w:rFonts w:cs="Times New Roman"/>
                      <w:sz w:val="20"/>
                      <w:szCs w:val="20"/>
                      <w:rtl/>
                      <w:lang w:val="en-US" w:bidi="ar-IQ"/>
                    </w:rPr>
                  </w:pPr>
                  <w:r>
                    <w:rPr>
                      <w:rFonts w:cs="Times New Roman" w:hint="cs"/>
                      <w:sz w:val="20"/>
                      <w:szCs w:val="20"/>
                      <w:rtl/>
                      <w:lang w:val="en-US" w:bidi="ar-IQ"/>
                    </w:rPr>
                    <w:t>صور الرضا واوصافه</w:t>
                  </w:r>
                </w:p>
                <w:p w:rsidR="00CF7DE6" w:rsidRDefault="00CF7DE6" w:rsidP="00CF7DE6">
                  <w:pPr>
                    <w:bidi/>
                    <w:spacing w:after="0" w:line="240" w:lineRule="auto"/>
                    <w:rPr>
                      <w:rFonts w:cs="Times New Roman"/>
                      <w:sz w:val="20"/>
                      <w:szCs w:val="20"/>
                      <w:rtl/>
                      <w:lang w:val="en-US" w:bidi="ar-IQ"/>
                    </w:rPr>
                  </w:pPr>
                  <w:r>
                    <w:rPr>
                      <w:rFonts w:cs="Times New Roman" w:hint="cs"/>
                      <w:sz w:val="20"/>
                      <w:szCs w:val="20"/>
                      <w:rtl/>
                      <w:lang w:val="en-US" w:bidi="ar-IQ"/>
                    </w:rPr>
                    <w:t>الايجاب الموجه الى الجمهور</w:t>
                  </w:r>
                </w:p>
                <w:p w:rsidR="00CF7DE6" w:rsidRPr="00051C97" w:rsidRDefault="00CF7DE6" w:rsidP="00CF7DE6">
                  <w:pPr>
                    <w:bidi/>
                    <w:spacing w:after="0" w:line="240" w:lineRule="auto"/>
                    <w:rPr>
                      <w:rFonts w:cs="Times New Roman"/>
                      <w:sz w:val="20"/>
                      <w:szCs w:val="20"/>
                      <w:lang w:val="en-US" w:bidi="ar-IQ"/>
                    </w:rPr>
                  </w:pPr>
                  <w:r>
                    <w:rPr>
                      <w:rFonts w:cs="Times New Roman" w:hint="cs"/>
                      <w:sz w:val="20"/>
                      <w:szCs w:val="20"/>
                      <w:rtl/>
                      <w:lang w:val="en-US" w:bidi="ar-IQ"/>
                    </w:rPr>
                    <w:t>الوعد بالتعاقد</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السادس</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CF7DE6" w:rsidP="00CF7DE6">
                  <w:pPr>
                    <w:bidi/>
                    <w:spacing w:after="0" w:line="240" w:lineRule="auto"/>
                    <w:ind w:left="1440"/>
                    <w:rPr>
                      <w:rFonts w:cs="Times New Roman"/>
                      <w:sz w:val="20"/>
                      <w:szCs w:val="20"/>
                      <w:rtl/>
                      <w:lang w:val="en-US" w:bidi="ar-IQ"/>
                    </w:rPr>
                  </w:pPr>
                  <w:r>
                    <w:rPr>
                      <w:rFonts w:cs="Times New Roman" w:hint="cs"/>
                      <w:sz w:val="20"/>
                      <w:szCs w:val="20"/>
                      <w:rtl/>
                      <w:lang w:val="en-US" w:bidi="ar-IQ"/>
                    </w:rPr>
                    <w:t xml:space="preserve">الوعد بالبيع- تعريفها </w:t>
                  </w:r>
                  <w:r>
                    <w:rPr>
                      <w:rFonts w:cs="Times New Roman"/>
                      <w:sz w:val="20"/>
                      <w:szCs w:val="20"/>
                      <w:rtl/>
                      <w:lang w:val="en-US" w:bidi="ar-IQ"/>
                    </w:rPr>
                    <w:t>–</w:t>
                  </w:r>
                  <w:r>
                    <w:rPr>
                      <w:rFonts w:cs="Times New Roman" w:hint="cs"/>
                      <w:sz w:val="20"/>
                      <w:szCs w:val="20"/>
                      <w:rtl/>
                      <w:lang w:val="en-US" w:bidi="ar-IQ"/>
                    </w:rPr>
                    <w:t xml:space="preserve"> اهميتها- التكييف القانوني لها</w:t>
                  </w:r>
                </w:p>
                <w:p w:rsidR="00CF7DE6" w:rsidRDefault="00CF7DE6" w:rsidP="00CF7DE6">
                  <w:pPr>
                    <w:bidi/>
                    <w:spacing w:after="0" w:line="240" w:lineRule="auto"/>
                    <w:ind w:left="1440"/>
                    <w:rPr>
                      <w:rFonts w:cs="Times New Roman"/>
                      <w:sz w:val="20"/>
                      <w:szCs w:val="20"/>
                      <w:rtl/>
                      <w:lang w:val="en-US" w:bidi="ar-IQ"/>
                    </w:rPr>
                  </w:pPr>
                  <w:r>
                    <w:rPr>
                      <w:rFonts w:cs="Times New Roman" w:hint="cs"/>
                      <w:sz w:val="20"/>
                      <w:szCs w:val="20"/>
                      <w:rtl/>
                      <w:lang w:val="en-US" w:bidi="ar-IQ"/>
                    </w:rPr>
                    <w:t xml:space="preserve">شروطها- اثارها </w:t>
                  </w:r>
                </w:p>
                <w:p w:rsidR="00CF7DE6" w:rsidRDefault="00CF7DE6" w:rsidP="00CF7DE6">
                  <w:pPr>
                    <w:bidi/>
                    <w:spacing w:after="0" w:line="240" w:lineRule="auto"/>
                    <w:ind w:left="1440"/>
                    <w:rPr>
                      <w:rFonts w:cs="Times New Roman"/>
                      <w:sz w:val="20"/>
                      <w:szCs w:val="20"/>
                      <w:rtl/>
                      <w:lang w:val="en-US" w:bidi="ar-IQ"/>
                    </w:rPr>
                  </w:pPr>
                  <w:r>
                    <w:rPr>
                      <w:rFonts w:cs="Times New Roman" w:hint="cs"/>
                      <w:sz w:val="20"/>
                      <w:szCs w:val="20"/>
                      <w:rtl/>
                      <w:lang w:val="en-US" w:bidi="ar-IQ"/>
                    </w:rPr>
                    <w:t xml:space="preserve">الوعد بالتفضيل- تعريف </w:t>
                  </w:r>
                  <w:r>
                    <w:rPr>
                      <w:rFonts w:cs="Times New Roman"/>
                      <w:sz w:val="20"/>
                      <w:szCs w:val="20"/>
                      <w:rtl/>
                      <w:lang w:val="en-US" w:bidi="ar-IQ"/>
                    </w:rPr>
                    <w:t>–</w:t>
                  </w:r>
                  <w:r>
                    <w:rPr>
                      <w:rFonts w:cs="Times New Roman" w:hint="cs"/>
                      <w:sz w:val="20"/>
                      <w:szCs w:val="20"/>
                      <w:rtl/>
                      <w:lang w:val="en-US" w:bidi="ar-IQ"/>
                    </w:rPr>
                    <w:t xml:space="preserve"> شروط </w:t>
                  </w:r>
                  <w:r>
                    <w:rPr>
                      <w:rFonts w:cs="Times New Roman"/>
                      <w:sz w:val="20"/>
                      <w:szCs w:val="20"/>
                      <w:rtl/>
                      <w:lang w:val="en-US" w:bidi="ar-IQ"/>
                    </w:rPr>
                    <w:t>–</w:t>
                  </w:r>
                  <w:r>
                    <w:rPr>
                      <w:rFonts w:cs="Times New Roman" w:hint="cs"/>
                      <w:sz w:val="20"/>
                      <w:szCs w:val="20"/>
                      <w:rtl/>
                      <w:lang w:val="en-US" w:bidi="ar-IQ"/>
                    </w:rPr>
                    <w:t xml:space="preserve"> اهمية- والتكييف القانوني لها- عيوبها</w:t>
                  </w:r>
                </w:p>
                <w:p w:rsidR="00CF7DE6" w:rsidRDefault="00CF7DE6" w:rsidP="00CF7DE6">
                  <w:pPr>
                    <w:bidi/>
                    <w:spacing w:after="0" w:line="240" w:lineRule="auto"/>
                    <w:ind w:left="1440"/>
                    <w:rPr>
                      <w:rFonts w:cs="Times New Roman"/>
                      <w:sz w:val="20"/>
                      <w:szCs w:val="20"/>
                      <w:rtl/>
                      <w:lang w:val="en-US" w:bidi="ar-IQ"/>
                    </w:rPr>
                  </w:pPr>
                  <w:r>
                    <w:rPr>
                      <w:rFonts w:cs="Times New Roman" w:hint="cs"/>
                      <w:sz w:val="20"/>
                      <w:szCs w:val="20"/>
                      <w:rtl/>
                      <w:lang w:val="en-US" w:bidi="ar-IQ"/>
                    </w:rPr>
                    <w:t xml:space="preserve">الوعد بالشراء- تعريفعا </w:t>
                  </w:r>
                  <w:r>
                    <w:rPr>
                      <w:rFonts w:cs="Times New Roman"/>
                      <w:sz w:val="20"/>
                      <w:szCs w:val="20"/>
                      <w:rtl/>
                      <w:lang w:val="en-US" w:bidi="ar-IQ"/>
                    </w:rPr>
                    <w:t>–</w:t>
                  </w:r>
                  <w:r>
                    <w:rPr>
                      <w:rFonts w:cs="Times New Roman" w:hint="cs"/>
                      <w:sz w:val="20"/>
                      <w:szCs w:val="20"/>
                      <w:rtl/>
                      <w:lang w:val="en-US" w:bidi="ar-IQ"/>
                    </w:rPr>
                    <w:t xml:space="preserve"> اهميتها- تكييفها</w:t>
                  </w:r>
                </w:p>
                <w:p w:rsidR="00CF7DE6" w:rsidRDefault="00CF7DE6" w:rsidP="00CF7DE6">
                  <w:pPr>
                    <w:bidi/>
                    <w:spacing w:after="0" w:line="240" w:lineRule="auto"/>
                    <w:ind w:left="1440"/>
                    <w:rPr>
                      <w:rFonts w:cs="Times New Roman"/>
                      <w:sz w:val="20"/>
                      <w:szCs w:val="20"/>
                      <w:rtl/>
                      <w:lang w:val="en-US" w:bidi="ar-IQ"/>
                    </w:rPr>
                  </w:pPr>
                  <w:r>
                    <w:rPr>
                      <w:rFonts w:cs="Times New Roman" w:hint="cs"/>
                      <w:sz w:val="20"/>
                      <w:szCs w:val="20"/>
                      <w:rtl/>
                      <w:lang w:val="en-US" w:bidi="ar-IQ"/>
                    </w:rPr>
                    <w:t>الوعد المتبادل بالبيع والشراء</w:t>
                  </w:r>
                </w:p>
                <w:p w:rsidR="00CF7DE6" w:rsidRPr="00051C97" w:rsidRDefault="00CF7DE6" w:rsidP="00CF7DE6">
                  <w:pPr>
                    <w:bidi/>
                    <w:spacing w:after="0" w:line="240" w:lineRule="auto"/>
                    <w:ind w:left="1440"/>
                    <w:rPr>
                      <w:rFonts w:cs="Times New Roman"/>
                      <w:sz w:val="20"/>
                      <w:szCs w:val="20"/>
                      <w:lang w:val="en-US" w:bidi="ar-IQ"/>
                    </w:rPr>
                  </w:pPr>
                  <w:r>
                    <w:rPr>
                      <w:rFonts w:cs="Times New Roman" w:hint="cs"/>
                      <w:sz w:val="20"/>
                      <w:szCs w:val="20"/>
                      <w:rtl/>
                      <w:lang w:val="en-US" w:bidi="ar-IQ"/>
                    </w:rPr>
                    <w:t>تعريفها وتكييفها</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السابع</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 xml:space="preserve">البيع بشرط العربون </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 xml:space="preserve">تعريف- الغرض- التكييف- الحكم </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البيع بخيار الشرط</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تعريفها ومدتها</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بيع بشرط التجربة _ تعريف- التكييف</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البيع بشرط المذاق</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lastRenderedPageBreak/>
                    <w:t>المحل</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المبيع- المقصود بها- شروطها-طرق تعينها</w:t>
                  </w:r>
                </w:p>
                <w:p w:rsidR="00CF7DE6" w:rsidRDefault="00CF7DE6" w:rsidP="00CF7DE6">
                  <w:pPr>
                    <w:spacing w:after="0" w:line="240" w:lineRule="auto"/>
                    <w:rPr>
                      <w:rFonts w:cs="Times New Roman"/>
                      <w:sz w:val="20"/>
                      <w:szCs w:val="20"/>
                      <w:rtl/>
                      <w:lang w:val="en-US" w:bidi="ar-IQ"/>
                    </w:rPr>
                  </w:pPr>
                  <w:r>
                    <w:rPr>
                      <w:rFonts w:cs="Times New Roman" w:hint="cs"/>
                      <w:sz w:val="20"/>
                      <w:szCs w:val="20"/>
                      <w:rtl/>
                      <w:lang w:val="en-US" w:bidi="ar-IQ"/>
                    </w:rPr>
                    <w:t>بيع الجذاف- بيع على النموذج</w:t>
                  </w:r>
                </w:p>
                <w:p w:rsidR="00051C97" w:rsidRPr="00051C97" w:rsidRDefault="00051C97" w:rsidP="00CF7DE6">
                  <w:pPr>
                    <w:spacing w:after="0" w:line="240" w:lineRule="auto"/>
                    <w:rPr>
                      <w:rFonts w:cs="Times New Roman"/>
                      <w:sz w:val="20"/>
                      <w:szCs w:val="20"/>
                      <w:lang w:val="en-US" w:bidi="ar-IQ"/>
                    </w:rPr>
                  </w:pPr>
                  <w:r w:rsidRPr="00051C97">
                    <w:rPr>
                      <w:rFonts w:cs="Times New Roman" w:hint="cs"/>
                      <w:sz w:val="20"/>
                      <w:szCs w:val="20"/>
                      <w:rtl/>
                      <w:lang w:val="en-US" w:bidi="ar-IQ"/>
                    </w:rPr>
                    <w:t xml:space="preserve">  </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lastRenderedPageBreak/>
                    <w:t>الاسبوع الثامن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spacing w:after="0" w:line="240" w:lineRule="auto"/>
                    <w:rPr>
                      <w:rFonts w:cs="Times New Roman"/>
                      <w:sz w:val="20"/>
                      <w:szCs w:val="20"/>
                      <w:rtl/>
                      <w:lang w:val="en-US" w:bidi="ar-IQ"/>
                    </w:rPr>
                  </w:pPr>
                </w:p>
                <w:p w:rsidR="007D60D0" w:rsidRDefault="00051C97" w:rsidP="00CF7DE6">
                  <w:pPr>
                    <w:spacing w:after="0" w:line="240" w:lineRule="auto"/>
                    <w:rPr>
                      <w:rFonts w:cs="Times New Roman"/>
                      <w:sz w:val="20"/>
                      <w:szCs w:val="20"/>
                      <w:rtl/>
                      <w:lang w:val="en-US" w:bidi="ar-IQ"/>
                    </w:rPr>
                  </w:pPr>
                  <w:r w:rsidRPr="00051C97">
                    <w:rPr>
                      <w:rFonts w:cs="Times New Roman" w:hint="cs"/>
                      <w:sz w:val="20"/>
                      <w:szCs w:val="20"/>
                      <w:rtl/>
                      <w:lang w:val="en-US" w:bidi="ar-IQ"/>
                    </w:rPr>
                    <w:t>-</w:t>
                  </w:r>
                  <w:r w:rsidR="007D60D0">
                    <w:rPr>
                      <w:rFonts w:cs="Times New Roman" w:hint="cs"/>
                      <w:sz w:val="20"/>
                      <w:szCs w:val="20"/>
                      <w:rtl/>
                      <w:lang w:val="en-US" w:bidi="ar-IQ"/>
                    </w:rPr>
                    <w:t>الثمن</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تعريف- شروط- اسس تقديرها</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انواع الثمن</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اثار عقد البيع</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التزامات البائع-</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 xml:space="preserve">نقل الملكية </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في المنقول- والعقار</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الالتزام البائع بالتسليم</w:t>
                  </w:r>
                </w:p>
                <w:p w:rsidR="007D60D0" w:rsidRDefault="007D60D0" w:rsidP="00CF7DE6">
                  <w:pPr>
                    <w:spacing w:after="0" w:line="240" w:lineRule="auto"/>
                    <w:rPr>
                      <w:rFonts w:cs="Times New Roman"/>
                      <w:sz w:val="20"/>
                      <w:szCs w:val="20"/>
                      <w:rtl/>
                      <w:lang w:val="en-US" w:bidi="ar-IQ"/>
                    </w:rPr>
                  </w:pPr>
                  <w:r>
                    <w:rPr>
                      <w:rFonts w:cs="Times New Roman" w:hint="cs"/>
                      <w:sz w:val="20"/>
                      <w:szCs w:val="20"/>
                      <w:rtl/>
                      <w:lang w:val="en-US" w:bidi="ar-IQ"/>
                    </w:rPr>
                    <w:t>طرق التسليم</w:t>
                  </w:r>
                </w:p>
                <w:p w:rsidR="00051C97" w:rsidRPr="00051C97" w:rsidRDefault="007D60D0" w:rsidP="00CF7DE6">
                  <w:pPr>
                    <w:spacing w:after="0" w:line="240" w:lineRule="auto"/>
                    <w:rPr>
                      <w:rFonts w:cs="Times New Roman"/>
                      <w:sz w:val="20"/>
                      <w:szCs w:val="20"/>
                      <w:lang w:val="en-US" w:bidi="ar-IQ"/>
                    </w:rPr>
                  </w:pPr>
                  <w:r>
                    <w:rPr>
                      <w:rFonts w:cs="Times New Roman" w:hint="cs"/>
                      <w:sz w:val="20"/>
                      <w:szCs w:val="20"/>
                      <w:rtl/>
                      <w:lang w:val="en-US" w:bidi="ar-IQ"/>
                    </w:rPr>
                    <w:t>احكامها- ملحقات المبيع(نقصها وزيادتها)</w:t>
                  </w:r>
                  <w:r w:rsidR="00051C97" w:rsidRPr="00051C97">
                    <w:rPr>
                      <w:rFonts w:cs="Times New Roman" w:hint="cs"/>
                      <w:sz w:val="20"/>
                      <w:szCs w:val="20"/>
                      <w:rtl/>
                      <w:lang w:val="en-US" w:bidi="ar-IQ"/>
                    </w:rPr>
                    <w:t xml:space="preserve"> </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التاسع</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جزاء الاخلال بالتسليم</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تبعة الهلالك</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حكم الهلاك</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التزام البائع بدفع التعرض وضمان الاستحقاق</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تعرض صادر عن البائع وصادر عن الغير</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تحقق الضمان</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جزاء الاخلال بها</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شروطها</w:t>
                  </w:r>
                </w:p>
                <w:p w:rsidR="007D60D0" w:rsidRPr="00051C97"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ضمان الاستحقاق ( الكلي- الجزئي)</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العاشر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7D60D0" w:rsidP="00051C97">
                  <w:pPr>
                    <w:bidi/>
                    <w:spacing w:after="0" w:line="240" w:lineRule="auto"/>
                    <w:rPr>
                      <w:rFonts w:cs="Times New Roman"/>
                      <w:sz w:val="20"/>
                      <w:szCs w:val="20"/>
                      <w:rtl/>
                      <w:lang w:val="en-US" w:bidi="ar-IQ"/>
                    </w:rPr>
                  </w:pPr>
                  <w:r>
                    <w:rPr>
                      <w:rFonts w:cs="Times New Roman" w:hint="cs"/>
                      <w:sz w:val="20"/>
                      <w:szCs w:val="20"/>
                      <w:rtl/>
                      <w:lang w:val="en-US" w:bidi="ar-IQ"/>
                    </w:rPr>
                    <w:t>ضمان العيوب الخفية</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شروط- موانع الرد- دعوى الضمان- مسقطاط الضمان</w:t>
                  </w:r>
                </w:p>
                <w:p w:rsidR="007D60D0" w:rsidRDefault="007D60D0" w:rsidP="007D60D0">
                  <w:pPr>
                    <w:bidi/>
                    <w:spacing w:after="0" w:line="240" w:lineRule="auto"/>
                    <w:rPr>
                      <w:rFonts w:cs="Times New Roman"/>
                      <w:sz w:val="20"/>
                      <w:szCs w:val="20"/>
                      <w:rtl/>
                      <w:lang w:val="en-US" w:bidi="ar-IQ"/>
                    </w:rPr>
                  </w:pPr>
                  <w:r>
                    <w:rPr>
                      <w:rFonts w:cs="Times New Roman" w:hint="cs"/>
                      <w:sz w:val="20"/>
                      <w:szCs w:val="20"/>
                      <w:rtl/>
                      <w:lang w:val="en-US" w:bidi="ar-IQ"/>
                    </w:rPr>
                    <w:t>تعديل احكام الضمان ( اعفاء والتخفيف والتشديد)</w:t>
                  </w:r>
                </w:p>
                <w:p w:rsidR="00A81EDE" w:rsidRPr="00051C97" w:rsidRDefault="00A81EDE" w:rsidP="00A81EDE">
                  <w:pPr>
                    <w:bidi/>
                    <w:spacing w:after="0" w:line="240" w:lineRule="auto"/>
                    <w:rPr>
                      <w:rFonts w:cs="Times New Roman"/>
                      <w:sz w:val="20"/>
                      <w:szCs w:val="20"/>
                      <w:rtl/>
                      <w:lang w:val="en-US" w:bidi="ar-IQ"/>
                    </w:rPr>
                  </w:pPr>
                  <w:r>
                    <w:rPr>
                      <w:rFonts w:cs="Times New Roman" w:hint="cs"/>
                      <w:sz w:val="20"/>
                      <w:szCs w:val="20"/>
                      <w:rtl/>
                      <w:lang w:val="en-US" w:bidi="ar-IQ"/>
                    </w:rPr>
                    <w:t>تميزها عن الغلط</w:t>
                  </w:r>
                </w:p>
                <w:p w:rsidR="00051C97" w:rsidRPr="00051C97" w:rsidRDefault="00051C97" w:rsidP="00051C97">
                  <w:pPr>
                    <w:bidi/>
                    <w:spacing w:after="0" w:line="240" w:lineRule="auto"/>
                    <w:rPr>
                      <w:rFonts w:cs="Times New Roman"/>
                      <w:sz w:val="20"/>
                      <w:szCs w:val="20"/>
                      <w:rtl/>
                      <w:lang w:val="en-US" w:bidi="ar-IQ"/>
                    </w:rPr>
                  </w:pPr>
                </w:p>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الحادي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051C97">
                  <w:pPr>
                    <w:bidi/>
                    <w:spacing w:after="0" w:line="240" w:lineRule="auto"/>
                    <w:ind w:left="1170"/>
                    <w:rPr>
                      <w:rFonts w:cs="Times New Roman"/>
                      <w:sz w:val="20"/>
                      <w:szCs w:val="20"/>
                      <w:rtl/>
                      <w:lang w:val="en-US" w:bidi="ar-IQ"/>
                    </w:rPr>
                  </w:pPr>
                  <w:r>
                    <w:rPr>
                      <w:rFonts w:cs="Times New Roman" w:hint="cs"/>
                      <w:sz w:val="20"/>
                      <w:szCs w:val="20"/>
                      <w:rtl/>
                      <w:lang w:val="en-US" w:bidi="ar-IQ"/>
                    </w:rPr>
                    <w:t>التزامات المشترى</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الثمن وفوائده</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ضمانات البائع في استيفاء الثمن</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حق الحبس للضمان</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حق الفسخ</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التزام المشتري بدفع مصاريف البيع</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التزام المشتري بالتسلم</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زمان ومكان التسلم ونفقاتها</w:t>
                  </w:r>
                </w:p>
                <w:p w:rsidR="00576B7B" w:rsidRPr="00051C97" w:rsidRDefault="00576B7B" w:rsidP="00576B7B">
                  <w:pPr>
                    <w:bidi/>
                    <w:spacing w:after="0" w:line="240" w:lineRule="auto"/>
                    <w:ind w:left="1170"/>
                    <w:rPr>
                      <w:rFonts w:cs="Times New Roman"/>
                      <w:sz w:val="20"/>
                      <w:szCs w:val="20"/>
                      <w:lang w:val="en-US" w:bidi="ar-IQ"/>
                    </w:rPr>
                  </w:pPr>
                  <w:r>
                    <w:rPr>
                      <w:rFonts w:cs="Times New Roman" w:hint="cs"/>
                      <w:sz w:val="20"/>
                      <w:szCs w:val="20"/>
                      <w:rtl/>
                      <w:lang w:val="en-US" w:bidi="ar-IQ"/>
                    </w:rPr>
                    <w:t>جزاء الاخلال بها</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الثاني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عقد الايجار</w:t>
                  </w:r>
                </w:p>
                <w:p w:rsidR="00576B7B" w:rsidRDefault="00463619" w:rsidP="00576B7B">
                  <w:pPr>
                    <w:bidi/>
                    <w:spacing w:after="0" w:line="240" w:lineRule="auto"/>
                    <w:rPr>
                      <w:rFonts w:cs="Times New Roman"/>
                      <w:sz w:val="20"/>
                      <w:szCs w:val="20"/>
                      <w:rtl/>
                      <w:lang w:val="en-US" w:bidi="ar-IQ"/>
                    </w:rPr>
                  </w:pPr>
                  <w:r>
                    <w:rPr>
                      <w:rFonts w:cs="Times New Roman" w:hint="cs"/>
                      <w:sz w:val="20"/>
                      <w:szCs w:val="20"/>
                      <w:rtl/>
                      <w:lang w:val="en-US" w:bidi="ar-IQ"/>
                    </w:rPr>
                    <w:t xml:space="preserve">تعريف- اهمية- </w:t>
                  </w:r>
                </w:p>
                <w:p w:rsid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اركان عقد الايجار</w:t>
                  </w:r>
                </w:p>
                <w:p w:rsid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التراضي</w:t>
                  </w:r>
                </w:p>
                <w:p w:rsidR="00576B7B" w:rsidRPr="00051C97" w:rsidRDefault="00576B7B" w:rsidP="00576B7B">
                  <w:pPr>
                    <w:bidi/>
                    <w:spacing w:after="0" w:line="240" w:lineRule="auto"/>
                    <w:rPr>
                      <w:rFonts w:cs="Times New Roman"/>
                      <w:sz w:val="20"/>
                      <w:szCs w:val="20"/>
                      <w:lang w:val="en-US" w:bidi="ar-IQ"/>
                    </w:rPr>
                  </w:pPr>
                  <w:r>
                    <w:rPr>
                      <w:rFonts w:cs="Times New Roman" w:hint="cs"/>
                      <w:sz w:val="20"/>
                      <w:szCs w:val="20"/>
                      <w:rtl/>
                      <w:lang w:val="en-US" w:bidi="ar-IQ"/>
                    </w:rPr>
                    <w:t>الاشخاص الذين لهم حق التاجير</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الثالث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576B7B">
                  <w:pPr>
                    <w:bidi/>
                    <w:spacing w:after="0" w:line="240" w:lineRule="auto"/>
                    <w:ind w:left="720"/>
                    <w:rPr>
                      <w:rFonts w:cs="Times New Roman"/>
                      <w:sz w:val="20"/>
                      <w:szCs w:val="20"/>
                      <w:rtl/>
                      <w:lang w:val="en-US" w:bidi="ar-IQ"/>
                    </w:rPr>
                  </w:pPr>
                  <w:r>
                    <w:rPr>
                      <w:rFonts w:cs="Times New Roman" w:hint="cs"/>
                      <w:sz w:val="20"/>
                      <w:szCs w:val="20"/>
                      <w:rtl/>
                      <w:lang w:val="en-US" w:bidi="ar-IQ"/>
                    </w:rPr>
                    <w:t>المحل</w:t>
                  </w:r>
                </w:p>
                <w:p w:rsidR="00576B7B" w:rsidRDefault="00576B7B" w:rsidP="00576B7B">
                  <w:pPr>
                    <w:bidi/>
                    <w:spacing w:after="0" w:line="240" w:lineRule="auto"/>
                    <w:ind w:left="720"/>
                    <w:rPr>
                      <w:rFonts w:cs="Times New Roman"/>
                      <w:sz w:val="20"/>
                      <w:szCs w:val="20"/>
                      <w:rtl/>
                      <w:lang w:val="en-US" w:bidi="ar-IQ"/>
                    </w:rPr>
                  </w:pPr>
                  <w:r>
                    <w:rPr>
                      <w:rFonts w:cs="Times New Roman" w:hint="cs"/>
                      <w:sz w:val="20"/>
                      <w:szCs w:val="20"/>
                      <w:rtl/>
                      <w:lang w:val="en-US" w:bidi="ar-IQ"/>
                    </w:rPr>
                    <w:t>الماجورؤ- شروطها</w:t>
                  </w:r>
                </w:p>
                <w:p w:rsidR="00576B7B" w:rsidRDefault="00576B7B" w:rsidP="00576B7B">
                  <w:pPr>
                    <w:bidi/>
                    <w:spacing w:after="0" w:line="240" w:lineRule="auto"/>
                    <w:ind w:left="720"/>
                    <w:rPr>
                      <w:rFonts w:cs="Times New Roman"/>
                      <w:sz w:val="20"/>
                      <w:szCs w:val="20"/>
                      <w:rtl/>
                      <w:lang w:val="en-US" w:bidi="ar-IQ"/>
                    </w:rPr>
                  </w:pPr>
                  <w:r>
                    <w:rPr>
                      <w:rFonts w:cs="Times New Roman" w:hint="cs"/>
                      <w:sz w:val="20"/>
                      <w:szCs w:val="20"/>
                      <w:rtl/>
                      <w:lang w:val="en-US" w:bidi="ar-IQ"/>
                    </w:rPr>
                    <w:t>العقارات المشمولة بقانون الايجار العقار</w:t>
                  </w:r>
                </w:p>
                <w:p w:rsidR="00576B7B" w:rsidRDefault="00576B7B" w:rsidP="00576B7B">
                  <w:pPr>
                    <w:bidi/>
                    <w:spacing w:after="0" w:line="240" w:lineRule="auto"/>
                    <w:ind w:left="720"/>
                    <w:rPr>
                      <w:rFonts w:cs="Times New Roman"/>
                      <w:sz w:val="20"/>
                      <w:szCs w:val="20"/>
                      <w:rtl/>
                      <w:lang w:val="en-US" w:bidi="ar-IQ"/>
                    </w:rPr>
                  </w:pPr>
                  <w:r>
                    <w:rPr>
                      <w:rFonts w:cs="Times New Roman" w:hint="cs"/>
                      <w:sz w:val="20"/>
                      <w:szCs w:val="20"/>
                      <w:rtl/>
                      <w:lang w:val="en-US" w:bidi="ar-IQ"/>
                    </w:rPr>
                    <w:t>الاجرة</w:t>
                  </w:r>
                </w:p>
                <w:p w:rsidR="00576B7B" w:rsidRDefault="00576B7B" w:rsidP="00576B7B">
                  <w:pPr>
                    <w:bidi/>
                    <w:spacing w:after="0" w:line="240" w:lineRule="auto"/>
                    <w:ind w:left="720"/>
                    <w:rPr>
                      <w:rFonts w:cs="Times New Roman"/>
                      <w:sz w:val="20"/>
                      <w:szCs w:val="20"/>
                      <w:rtl/>
                      <w:lang w:val="en-US" w:bidi="ar-IQ"/>
                    </w:rPr>
                  </w:pPr>
                  <w:r>
                    <w:rPr>
                      <w:rFonts w:cs="Times New Roman" w:hint="cs"/>
                      <w:sz w:val="20"/>
                      <w:szCs w:val="20"/>
                      <w:rtl/>
                      <w:lang w:val="en-US" w:bidi="ar-IQ"/>
                    </w:rPr>
                    <w:t>الاجرة المثل</w:t>
                  </w:r>
                </w:p>
                <w:p w:rsidR="00576B7B" w:rsidRPr="00051C97" w:rsidRDefault="00576B7B" w:rsidP="00576B7B">
                  <w:pPr>
                    <w:bidi/>
                    <w:spacing w:after="0" w:line="240" w:lineRule="auto"/>
                    <w:ind w:left="720"/>
                    <w:rPr>
                      <w:rFonts w:cs="Times New Roman"/>
                      <w:sz w:val="20"/>
                      <w:szCs w:val="20"/>
                      <w:lang w:val="en-US" w:bidi="ar-IQ"/>
                    </w:rPr>
                  </w:pPr>
                  <w:r>
                    <w:rPr>
                      <w:rFonts w:cs="Times New Roman" w:hint="cs"/>
                      <w:sz w:val="20"/>
                      <w:szCs w:val="20"/>
                      <w:rtl/>
                      <w:lang w:val="en-US" w:bidi="ar-IQ"/>
                    </w:rPr>
                    <w:t>مدة الايجار</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الرابع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051C97">
                  <w:pPr>
                    <w:bidi/>
                    <w:spacing w:after="0" w:line="240" w:lineRule="auto"/>
                    <w:rPr>
                      <w:rFonts w:cs="Times New Roman"/>
                      <w:sz w:val="20"/>
                      <w:szCs w:val="20"/>
                      <w:rtl/>
                      <w:lang w:val="en-US" w:bidi="ar-IQ"/>
                    </w:rPr>
                  </w:pPr>
                  <w:r>
                    <w:rPr>
                      <w:rFonts w:cs="Times New Roman" w:hint="cs"/>
                      <w:sz w:val="20"/>
                      <w:szCs w:val="20"/>
                      <w:rtl/>
                      <w:lang w:val="en-US" w:bidi="ar-IQ"/>
                    </w:rPr>
                    <w:t>التزامات المؤجر</w:t>
                  </w:r>
                </w:p>
                <w:p w:rsid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التزامه بتسليم الماجور</w:t>
                  </w:r>
                </w:p>
                <w:p w:rsid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الحالة التي يجب عليها التسليم</w:t>
                  </w:r>
                </w:p>
                <w:p w:rsidR="00576B7B" w:rsidRPr="00051C97" w:rsidRDefault="00576B7B" w:rsidP="00576B7B">
                  <w:pPr>
                    <w:bidi/>
                    <w:spacing w:after="0" w:line="240" w:lineRule="auto"/>
                    <w:rPr>
                      <w:rFonts w:cs="Times New Roman"/>
                      <w:sz w:val="20"/>
                      <w:szCs w:val="20"/>
                      <w:lang w:val="en-US" w:bidi="ar-IQ"/>
                    </w:rPr>
                  </w:pPr>
                  <w:r>
                    <w:rPr>
                      <w:rFonts w:cs="Times New Roman" w:hint="cs"/>
                      <w:sz w:val="20"/>
                      <w:szCs w:val="20"/>
                      <w:rtl/>
                      <w:lang w:val="en-US" w:bidi="ar-IQ"/>
                    </w:rPr>
                    <w:t>احكام التسليم (زمان ومكان ومصاريف)</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lastRenderedPageBreak/>
                    <w:t>الاسبوع الخامس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576B7B">
                  <w:pPr>
                    <w:numPr>
                      <w:ilvl w:val="0"/>
                      <w:numId w:val="18"/>
                    </w:numPr>
                    <w:bidi/>
                    <w:spacing w:after="0" w:line="240" w:lineRule="auto"/>
                    <w:ind w:left="1170"/>
                    <w:rPr>
                      <w:rFonts w:cs="Times New Roman"/>
                      <w:sz w:val="20"/>
                      <w:szCs w:val="20"/>
                      <w:lang w:val="en-US" w:bidi="ar-IQ"/>
                    </w:rPr>
                  </w:pPr>
                  <w:r>
                    <w:rPr>
                      <w:rFonts w:cs="Times New Roman" w:hint="cs"/>
                      <w:sz w:val="20"/>
                      <w:szCs w:val="20"/>
                      <w:rtl/>
                      <w:lang w:val="en-US" w:bidi="ar-IQ"/>
                    </w:rPr>
                    <w:t>ملحقات الماجور</w:t>
                  </w:r>
                </w:p>
                <w:p w:rsidR="00576B7B" w:rsidRDefault="00576B7B" w:rsidP="00576B7B">
                  <w:pPr>
                    <w:numPr>
                      <w:ilvl w:val="0"/>
                      <w:numId w:val="18"/>
                    </w:numPr>
                    <w:bidi/>
                    <w:spacing w:after="0" w:line="240" w:lineRule="auto"/>
                    <w:ind w:left="1170"/>
                    <w:rPr>
                      <w:rFonts w:cs="Times New Roman"/>
                      <w:sz w:val="20"/>
                      <w:szCs w:val="20"/>
                      <w:lang w:val="en-US" w:bidi="ar-IQ"/>
                    </w:rPr>
                  </w:pPr>
                  <w:r>
                    <w:rPr>
                      <w:rFonts w:cs="Times New Roman" w:hint="cs"/>
                      <w:sz w:val="20"/>
                      <w:szCs w:val="20"/>
                      <w:rtl/>
                      <w:lang w:val="en-US" w:bidi="ar-IQ"/>
                    </w:rPr>
                    <w:t>جزاء الاخلال بالتسليم</w:t>
                  </w:r>
                </w:p>
                <w:p w:rsidR="00576B7B" w:rsidRDefault="00576B7B" w:rsidP="00576B7B">
                  <w:pPr>
                    <w:numPr>
                      <w:ilvl w:val="0"/>
                      <w:numId w:val="18"/>
                    </w:numPr>
                    <w:bidi/>
                    <w:spacing w:after="0" w:line="240" w:lineRule="auto"/>
                    <w:ind w:left="1170"/>
                    <w:rPr>
                      <w:rFonts w:cs="Times New Roman"/>
                      <w:sz w:val="20"/>
                      <w:szCs w:val="20"/>
                      <w:lang w:val="en-US" w:bidi="ar-IQ"/>
                    </w:rPr>
                  </w:pPr>
                  <w:r>
                    <w:rPr>
                      <w:rFonts w:cs="Times New Roman" w:hint="cs"/>
                      <w:sz w:val="20"/>
                      <w:szCs w:val="20"/>
                      <w:rtl/>
                      <w:lang w:val="en-US" w:bidi="ar-IQ"/>
                    </w:rPr>
                    <w:t>التزام المؤجر بالصيانة</w:t>
                  </w:r>
                </w:p>
                <w:p w:rsidR="00576B7B" w:rsidRPr="00051C97" w:rsidRDefault="00576B7B" w:rsidP="00576B7B">
                  <w:pPr>
                    <w:numPr>
                      <w:ilvl w:val="0"/>
                      <w:numId w:val="18"/>
                    </w:numPr>
                    <w:bidi/>
                    <w:spacing w:after="0" w:line="240" w:lineRule="auto"/>
                    <w:ind w:left="1170"/>
                    <w:rPr>
                      <w:rFonts w:cs="Times New Roman"/>
                      <w:sz w:val="20"/>
                      <w:szCs w:val="20"/>
                      <w:lang w:val="en-US" w:bidi="ar-IQ"/>
                    </w:rPr>
                  </w:pPr>
                  <w:r>
                    <w:rPr>
                      <w:rFonts w:cs="Times New Roman" w:hint="cs"/>
                      <w:sz w:val="20"/>
                      <w:szCs w:val="20"/>
                      <w:rtl/>
                      <w:lang w:val="en-US" w:bidi="ar-IQ"/>
                    </w:rPr>
                    <w:t>التزام المؤجر بالضمان التعرض</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السادس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امتحان</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السابع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ضمان العيوب الخفية و</w:t>
                  </w:r>
                </w:p>
                <w:p w:rsid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ضمان التعرض والاستحقاق</w:t>
                  </w:r>
                </w:p>
                <w:p w:rsidR="00051C97" w:rsidRPr="00576B7B" w:rsidRDefault="00576B7B" w:rsidP="00576B7B">
                  <w:pPr>
                    <w:bidi/>
                    <w:spacing w:after="0" w:line="240" w:lineRule="auto"/>
                    <w:rPr>
                      <w:rFonts w:cs="Times New Roman"/>
                      <w:sz w:val="20"/>
                      <w:szCs w:val="20"/>
                      <w:rtl/>
                      <w:lang w:val="en-US" w:bidi="ar-IQ"/>
                    </w:rPr>
                  </w:pPr>
                  <w:r>
                    <w:rPr>
                      <w:rFonts w:cs="Times New Roman" w:hint="cs"/>
                      <w:sz w:val="20"/>
                      <w:szCs w:val="20"/>
                      <w:rtl/>
                      <w:lang w:val="en-US" w:bidi="ar-IQ"/>
                    </w:rPr>
                    <w:t>جزاء الاخلال بالضمان</w:t>
                  </w:r>
                </w:p>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الثامن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التزامات المستاجر</w:t>
                  </w:r>
                </w:p>
                <w:p w:rsidR="00576B7B" w:rsidRDefault="00576B7B"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الالتزام بالتسلم الماجور</w:t>
                  </w:r>
                </w:p>
                <w:p w:rsidR="00576B7B" w:rsidRDefault="00FE32A5" w:rsidP="00576B7B">
                  <w:pPr>
                    <w:bidi/>
                    <w:spacing w:after="0" w:line="240" w:lineRule="auto"/>
                    <w:ind w:left="1170"/>
                    <w:rPr>
                      <w:rFonts w:cs="Times New Roman"/>
                      <w:sz w:val="20"/>
                      <w:szCs w:val="20"/>
                      <w:rtl/>
                      <w:lang w:val="en-US" w:bidi="ar-IQ"/>
                    </w:rPr>
                  </w:pPr>
                  <w:r>
                    <w:rPr>
                      <w:rFonts w:cs="Times New Roman" w:hint="cs"/>
                      <w:sz w:val="20"/>
                      <w:szCs w:val="20"/>
                      <w:rtl/>
                      <w:lang w:val="en-US" w:bidi="ar-IQ"/>
                    </w:rPr>
                    <w:t>دفع الاجرة</w:t>
                  </w:r>
                </w:p>
                <w:p w:rsidR="00FE32A5" w:rsidRPr="00576B7B" w:rsidRDefault="00FE32A5" w:rsidP="00FE32A5">
                  <w:pPr>
                    <w:bidi/>
                    <w:spacing w:after="0" w:line="240" w:lineRule="auto"/>
                    <w:ind w:left="1170"/>
                    <w:rPr>
                      <w:rFonts w:cs="Times New Roman"/>
                      <w:sz w:val="20"/>
                      <w:szCs w:val="20"/>
                      <w:lang w:val="en-US" w:bidi="ar-IQ"/>
                    </w:rPr>
                  </w:pPr>
                  <w:r>
                    <w:rPr>
                      <w:rFonts w:cs="Times New Roman" w:hint="cs"/>
                      <w:sz w:val="20"/>
                      <w:szCs w:val="20"/>
                      <w:rtl/>
                      <w:lang w:val="en-US" w:bidi="ar-IQ"/>
                    </w:rPr>
                    <w:t>احكام دفع الاجرة(مكان زمان ومصاريف)</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التاسع عشر</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حفظ الماجور</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استعمال الماجور وفق الغرض المعد له</w:t>
                  </w:r>
                </w:p>
                <w:p w:rsidR="00FE32A5" w:rsidRPr="00051C97" w:rsidRDefault="00FE32A5" w:rsidP="00FE32A5">
                  <w:pPr>
                    <w:bidi/>
                    <w:spacing w:after="0" w:line="240" w:lineRule="auto"/>
                    <w:rPr>
                      <w:rFonts w:cs="Times New Roman"/>
                      <w:sz w:val="20"/>
                      <w:szCs w:val="20"/>
                      <w:lang w:val="en-US" w:bidi="ar-IQ"/>
                    </w:rPr>
                  </w:pPr>
                  <w:r>
                    <w:rPr>
                      <w:rFonts w:cs="Times New Roman" w:hint="cs"/>
                      <w:sz w:val="20"/>
                      <w:szCs w:val="20"/>
                      <w:rtl/>
                      <w:lang w:val="en-US" w:bidi="ar-IQ"/>
                    </w:rPr>
                    <w:t>رد الماجور</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الايجار من الباطن والتنازل عن الايجار</w:t>
                  </w:r>
                </w:p>
                <w:p w:rsidR="00FE32A5"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في القانون المدني والقفانون الايجار العقار</w:t>
                  </w:r>
                </w:p>
                <w:p w:rsidR="00FE32A5" w:rsidRPr="00051C97" w:rsidRDefault="00FE32A5" w:rsidP="00FE32A5">
                  <w:pPr>
                    <w:bidi/>
                    <w:spacing w:after="0" w:line="240" w:lineRule="auto"/>
                    <w:ind w:left="1170"/>
                    <w:rPr>
                      <w:rFonts w:cs="Times New Roman"/>
                      <w:sz w:val="20"/>
                      <w:szCs w:val="20"/>
                      <w:lang w:val="en-US" w:bidi="ar-IQ"/>
                    </w:rPr>
                  </w:pPr>
                  <w:r>
                    <w:rPr>
                      <w:rFonts w:cs="Times New Roman" w:hint="cs"/>
                      <w:sz w:val="20"/>
                      <w:szCs w:val="20"/>
                      <w:rtl/>
                      <w:lang w:val="en-US" w:bidi="ar-IQ"/>
                    </w:rPr>
                    <w:t>اثار التنازل عن الايجار والتنازل عنهال</w:t>
                  </w:r>
                </w:p>
              </w:tc>
            </w:tr>
            <w:tr w:rsidR="00051C97" w:rsidRPr="00051C97" w:rsidTr="004079BD">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الواحد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051C97">
                  <w:pPr>
                    <w:bidi/>
                    <w:spacing w:after="0" w:line="240" w:lineRule="auto"/>
                    <w:rPr>
                      <w:rFonts w:cs="Times New Roman"/>
                      <w:sz w:val="20"/>
                      <w:szCs w:val="20"/>
                      <w:rtl/>
                      <w:lang w:val="en-US" w:bidi="ar-IQ"/>
                    </w:rPr>
                  </w:pPr>
                  <w:r>
                    <w:rPr>
                      <w:rFonts w:cs="Times New Roman" w:hint="cs"/>
                      <w:sz w:val="20"/>
                      <w:szCs w:val="20"/>
                      <w:rtl/>
                      <w:lang w:val="en-US" w:bidi="ar-IQ"/>
                    </w:rPr>
                    <w:t>انتقال ملكية الماجور</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في القانون المدني</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وفي قانون الايجار العقار</w:t>
                  </w:r>
                </w:p>
                <w:p w:rsidR="00FE32A5" w:rsidRPr="00051C97" w:rsidRDefault="00FE32A5" w:rsidP="00FE32A5">
                  <w:pPr>
                    <w:bidi/>
                    <w:spacing w:after="0" w:line="240" w:lineRule="auto"/>
                    <w:rPr>
                      <w:rFonts w:cs="Times New Roman"/>
                      <w:sz w:val="20"/>
                      <w:szCs w:val="20"/>
                      <w:lang w:val="en-US" w:bidi="ar-IQ"/>
                    </w:rPr>
                  </w:pPr>
                </w:p>
              </w:tc>
            </w:tr>
            <w:tr w:rsidR="00051C97" w:rsidRPr="00051C97" w:rsidTr="004079BD">
              <w:trPr>
                <w:trHeight w:val="71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الثاني والعشرون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ind w:left="360"/>
                    <w:rPr>
                      <w:rFonts w:cs="Times New Roman"/>
                      <w:sz w:val="20"/>
                      <w:szCs w:val="20"/>
                      <w:lang w:val="en-US" w:bidi="ar-IQ"/>
                    </w:rPr>
                  </w:pPr>
                  <w:r w:rsidRPr="00051C97">
                    <w:rPr>
                      <w:rFonts w:cs="Times New Roman" w:hint="cs"/>
                      <w:sz w:val="20"/>
                      <w:szCs w:val="20"/>
                      <w:rtl/>
                      <w:lang w:val="en-US" w:bidi="ar-IQ"/>
                    </w:rPr>
                    <w:t>امتحان</w:t>
                  </w:r>
                </w:p>
              </w:tc>
            </w:tr>
            <w:tr w:rsidR="00051C97" w:rsidRPr="00051C97" w:rsidTr="004079BD">
              <w:trPr>
                <w:trHeight w:val="836"/>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الثالث والعشرون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انتهاء عقد الايجار</w:t>
                  </w:r>
                </w:p>
                <w:p w:rsidR="00FE32A5"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انتهاءها بانتهاء مدته</w:t>
                  </w:r>
                </w:p>
                <w:p w:rsidR="00FE32A5"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التجديد الضمني واثاره</w:t>
                  </w:r>
                </w:p>
                <w:p w:rsidR="00FE32A5" w:rsidRPr="00FE32A5"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الامتداد القانوني لعقد الايجار</w:t>
                  </w:r>
                </w:p>
                <w:p w:rsidR="00051C97" w:rsidRPr="00051C97" w:rsidRDefault="00051C97" w:rsidP="00051C97">
                  <w:pPr>
                    <w:bidi/>
                    <w:spacing w:after="0" w:line="240" w:lineRule="auto"/>
                    <w:rPr>
                      <w:rFonts w:cs="Times New Roman"/>
                      <w:sz w:val="20"/>
                      <w:szCs w:val="20"/>
                      <w:rtl/>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الرابع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051C97">
                  <w:pPr>
                    <w:bidi/>
                    <w:spacing w:after="0" w:line="240" w:lineRule="auto"/>
                    <w:rPr>
                      <w:rFonts w:cs="Times New Roman"/>
                      <w:sz w:val="20"/>
                      <w:szCs w:val="20"/>
                      <w:rtl/>
                      <w:lang w:val="en-US" w:bidi="ar-IQ"/>
                    </w:rPr>
                  </w:pPr>
                  <w:r>
                    <w:rPr>
                      <w:rFonts w:cs="Times New Roman" w:hint="cs"/>
                      <w:sz w:val="20"/>
                      <w:szCs w:val="20"/>
                      <w:rtl/>
                      <w:lang w:val="en-US" w:bidi="ar-IQ"/>
                    </w:rPr>
                    <w:t>انتهاء عقثد الايجار قبل انتهاء مدته</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العذر الطارىء</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تطبيقات التشريعية للعذر الطارىء</w:t>
                  </w:r>
                </w:p>
                <w:p w:rsidR="00FE32A5" w:rsidRPr="00051C97" w:rsidRDefault="00FE32A5" w:rsidP="00FE32A5">
                  <w:pPr>
                    <w:bidi/>
                    <w:spacing w:after="0" w:line="240" w:lineRule="auto"/>
                    <w:rPr>
                      <w:rFonts w:cs="Times New Roman"/>
                      <w:sz w:val="20"/>
                      <w:szCs w:val="20"/>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الخامس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FE32A5" w:rsidP="00051C97">
                  <w:pPr>
                    <w:bidi/>
                    <w:spacing w:after="0" w:line="240" w:lineRule="auto"/>
                    <w:rPr>
                      <w:rFonts w:cs="Times New Roman"/>
                      <w:sz w:val="20"/>
                      <w:szCs w:val="20"/>
                      <w:lang w:val="en-US" w:bidi="ar-IQ"/>
                    </w:rPr>
                  </w:pPr>
                  <w:r>
                    <w:rPr>
                      <w:rFonts w:cs="Times New Roman" w:hint="cs"/>
                      <w:sz w:val="20"/>
                      <w:szCs w:val="20"/>
                      <w:rtl/>
                      <w:lang w:val="en-US" w:bidi="ar-IQ"/>
                    </w:rPr>
                    <w:t>الاسباب القانونية بالتخلية في قانون الايجار العقار</w:t>
                  </w: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السادس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عقد المقاولة</w:t>
                  </w:r>
                </w:p>
                <w:p w:rsidR="00FE32A5" w:rsidRDefault="00FE32A5" w:rsidP="00FE32A5">
                  <w:pPr>
                    <w:bidi/>
                    <w:spacing w:after="0" w:line="240" w:lineRule="auto"/>
                    <w:ind w:left="1170"/>
                    <w:rPr>
                      <w:rFonts w:cs="Times New Roman"/>
                      <w:sz w:val="20"/>
                      <w:szCs w:val="20"/>
                      <w:rtl/>
                      <w:lang w:val="en-US" w:bidi="ar-IQ"/>
                    </w:rPr>
                  </w:pPr>
                  <w:r>
                    <w:rPr>
                      <w:rFonts w:cs="Times New Roman" w:hint="cs"/>
                      <w:sz w:val="20"/>
                      <w:szCs w:val="20"/>
                      <w:rtl/>
                      <w:lang w:val="en-US" w:bidi="ar-IQ"/>
                    </w:rPr>
                    <w:t>تعريف- خصائص</w:t>
                  </w:r>
                </w:p>
                <w:p w:rsidR="00FE32A5" w:rsidRDefault="00FE32A5" w:rsidP="00463619">
                  <w:pPr>
                    <w:bidi/>
                    <w:spacing w:after="0" w:line="240" w:lineRule="auto"/>
                    <w:ind w:left="1170"/>
                    <w:rPr>
                      <w:rFonts w:cs="Times New Roman"/>
                      <w:sz w:val="20"/>
                      <w:szCs w:val="20"/>
                      <w:rtl/>
                      <w:lang w:val="en-US" w:bidi="ar-IQ"/>
                    </w:rPr>
                  </w:pPr>
                  <w:r>
                    <w:rPr>
                      <w:rFonts w:cs="Times New Roman" w:hint="cs"/>
                      <w:sz w:val="20"/>
                      <w:szCs w:val="20"/>
                      <w:rtl/>
                      <w:lang w:val="en-US" w:bidi="ar-IQ"/>
                    </w:rPr>
                    <w:t>التكييف القانوني له</w:t>
                  </w:r>
                </w:p>
                <w:p w:rsidR="00FE32A5" w:rsidRPr="00051C97" w:rsidRDefault="00FE32A5" w:rsidP="00FE32A5">
                  <w:pPr>
                    <w:bidi/>
                    <w:spacing w:after="0" w:line="240" w:lineRule="auto"/>
                    <w:ind w:left="1170"/>
                    <w:rPr>
                      <w:rFonts w:cs="Times New Roman"/>
                      <w:sz w:val="20"/>
                      <w:szCs w:val="20"/>
                      <w:lang w:val="en-US" w:bidi="ar-IQ"/>
                    </w:rPr>
                  </w:pPr>
                  <w:r>
                    <w:rPr>
                      <w:rFonts w:cs="Times New Roman" w:hint="cs"/>
                      <w:sz w:val="20"/>
                      <w:szCs w:val="20"/>
                      <w:rtl/>
                      <w:lang w:val="en-US" w:bidi="ar-IQ"/>
                    </w:rPr>
                    <w:t>اركانها من الرضا والمحل والسبب</w:t>
                  </w: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السابع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Default="00FE32A5" w:rsidP="00051C97">
                  <w:pPr>
                    <w:bidi/>
                    <w:spacing w:after="0" w:line="240" w:lineRule="auto"/>
                    <w:rPr>
                      <w:rFonts w:cs="Times New Roman"/>
                      <w:sz w:val="20"/>
                      <w:szCs w:val="20"/>
                      <w:rtl/>
                      <w:lang w:val="en-US" w:bidi="ar-IQ"/>
                    </w:rPr>
                  </w:pPr>
                  <w:r>
                    <w:rPr>
                      <w:rFonts w:cs="Times New Roman" w:hint="cs"/>
                      <w:sz w:val="20"/>
                      <w:szCs w:val="20"/>
                      <w:rtl/>
                      <w:lang w:val="en-US" w:bidi="ar-IQ"/>
                    </w:rPr>
                    <w:t>اثار المقاولة</w:t>
                  </w:r>
                </w:p>
                <w:p w:rsidR="00FE32A5"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التزامات المقاول</w:t>
                  </w:r>
                </w:p>
                <w:p w:rsidR="00FE32A5" w:rsidRPr="00051C97" w:rsidRDefault="00FE32A5" w:rsidP="00FE32A5">
                  <w:pPr>
                    <w:bidi/>
                    <w:spacing w:after="0" w:line="240" w:lineRule="auto"/>
                    <w:rPr>
                      <w:rFonts w:cs="Times New Roman"/>
                      <w:sz w:val="20"/>
                      <w:szCs w:val="20"/>
                      <w:rtl/>
                      <w:lang w:val="en-US" w:bidi="ar-IQ"/>
                    </w:rPr>
                  </w:pPr>
                  <w:r>
                    <w:rPr>
                      <w:rFonts w:cs="Times New Roman" w:hint="cs"/>
                      <w:sz w:val="20"/>
                      <w:szCs w:val="20"/>
                      <w:rtl/>
                      <w:lang w:val="en-US" w:bidi="ar-IQ"/>
                    </w:rPr>
                    <w:t>الالتزامات رب العمل</w:t>
                  </w: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الثامن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BC0FB6" w:rsidP="00051C97">
                  <w:pPr>
                    <w:bidi/>
                    <w:spacing w:after="0" w:line="240" w:lineRule="auto"/>
                    <w:rPr>
                      <w:rFonts w:cs="Times New Roman"/>
                      <w:sz w:val="20"/>
                      <w:szCs w:val="20"/>
                      <w:lang w:val="en-US" w:bidi="ar-IQ"/>
                    </w:rPr>
                  </w:pPr>
                  <w:r>
                    <w:rPr>
                      <w:rFonts w:cs="Times New Roman" w:hint="cs"/>
                      <w:sz w:val="20"/>
                      <w:szCs w:val="20"/>
                      <w:rtl/>
                      <w:lang w:val="en-US" w:bidi="ar-IQ"/>
                    </w:rPr>
                    <w:t>انتهاء عقد المقاولة</w:t>
                  </w: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الاسبوع التاسع و العشرون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w:t>
                  </w: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الامتحان النهائي</w:t>
                  </w: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r w:rsidRPr="00051C97">
                    <w:rPr>
                      <w:rFonts w:cs="Times New Roman" w:hint="cs"/>
                      <w:sz w:val="20"/>
                      <w:szCs w:val="20"/>
                      <w:rtl/>
                      <w:lang w:val="en-US" w:bidi="ar-IQ"/>
                    </w:rPr>
                    <w:t>الاسبوع الثلاثون</w:t>
                  </w: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r w:rsidRPr="00051C97">
                    <w:rPr>
                      <w:rFonts w:cs="Times New Roman" w:hint="cs"/>
                      <w:sz w:val="20"/>
                      <w:szCs w:val="20"/>
                      <w:rtl/>
                      <w:lang w:val="en-US" w:bidi="ar-IQ"/>
                    </w:rPr>
                    <w:t>..................</w:t>
                  </w: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r>
            <w:tr w:rsidR="00051C97" w:rsidRPr="00051C97" w:rsidTr="004079BD">
              <w:trPr>
                <w:trHeight w:val="70"/>
              </w:trPr>
              <w:tc>
                <w:tcPr>
                  <w:tcW w:w="220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1854"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rtl/>
                      <w:lang w:val="en-US" w:bidi="ar-IQ"/>
                    </w:rPr>
                  </w:pPr>
                </w:p>
              </w:tc>
              <w:tc>
                <w:tcPr>
                  <w:tcW w:w="4840" w:type="dxa"/>
                  <w:tcBorders>
                    <w:top w:val="single" w:sz="4" w:space="0" w:color="auto"/>
                    <w:left w:val="single" w:sz="4" w:space="0" w:color="auto"/>
                    <w:bottom w:val="single" w:sz="4" w:space="0" w:color="auto"/>
                    <w:right w:val="single" w:sz="4" w:space="0" w:color="auto"/>
                  </w:tcBorders>
                  <w:vAlign w:val="center"/>
                </w:tcPr>
                <w:p w:rsidR="00051C97" w:rsidRPr="00051C97" w:rsidRDefault="00051C97" w:rsidP="00051C97">
                  <w:pPr>
                    <w:bidi/>
                    <w:spacing w:after="0" w:line="240" w:lineRule="auto"/>
                    <w:rPr>
                      <w:rFonts w:cs="Times New Roman"/>
                      <w:sz w:val="20"/>
                      <w:szCs w:val="20"/>
                      <w:lang w:val="en-US" w:bidi="ar-IQ"/>
                    </w:rPr>
                  </w:pPr>
                </w:p>
              </w:tc>
            </w:tr>
          </w:tbl>
          <w:p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5937C3">
            <w:pPr>
              <w:bidi/>
              <w:spacing w:after="0" w:line="240" w:lineRule="auto"/>
              <w:rPr>
                <w:sz w:val="24"/>
                <w:szCs w:val="24"/>
                <w:lang w:val="en-US" w:bidi="ar-IQ"/>
              </w:rPr>
            </w:pP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5937C3" w:rsidP="00821313">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لاتوجد</w:t>
            </w: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937C3" w:rsidRDefault="005E25AC" w:rsidP="005937C3">
            <w:pPr>
              <w:pStyle w:val="ListParagraph"/>
              <w:numPr>
                <w:ilvl w:val="0"/>
                <w:numId w:val="21"/>
              </w:numPr>
              <w:bidi/>
              <w:spacing w:after="0" w:line="240" w:lineRule="auto"/>
              <w:rPr>
                <w:rFonts w:asciiTheme="majorBidi" w:hAnsiTheme="majorBidi" w:cstheme="majorBidi"/>
                <w:sz w:val="24"/>
                <w:szCs w:val="24"/>
                <w:lang w:bidi="ar-IQ"/>
              </w:rPr>
            </w:pPr>
            <w:r w:rsidRPr="005937C3">
              <w:rPr>
                <w:rFonts w:asciiTheme="majorBidi" w:hAnsiTheme="majorBidi" w:cstheme="majorBidi"/>
                <w:b/>
                <w:bCs/>
                <w:sz w:val="24"/>
                <w:szCs w:val="24"/>
                <w:rtl/>
                <w:lang w:bidi="ar-IQ"/>
              </w:rPr>
              <w:t xml:space="preserve">انشائي: </w:t>
            </w:r>
            <w:r w:rsidR="005937C3" w:rsidRPr="005937C3">
              <w:rPr>
                <w:rFonts w:asciiTheme="majorBidi" w:hAnsiTheme="majorBidi" w:cstheme="majorBidi" w:hint="cs"/>
                <w:sz w:val="24"/>
                <w:szCs w:val="24"/>
                <w:rtl/>
                <w:lang w:bidi="ar-IQ"/>
              </w:rPr>
              <w:t>مثال</w:t>
            </w:r>
          </w:p>
          <w:p w:rsidR="005E25AC" w:rsidRPr="005937C3" w:rsidRDefault="00973E95" w:rsidP="005937C3">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كيف تنتهي عقد الايجار قبل انتهاء مدته</w:t>
            </w:r>
            <w:r w:rsidR="005937C3">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ج: تنتهي بعذر الطارىء والاسباب القانونية للتخلية في قانون الايجار العقار</w:t>
            </w:r>
          </w:p>
          <w:p w:rsidR="00700C17" w:rsidRPr="008C0034" w:rsidRDefault="005E25AC" w:rsidP="008C0034">
            <w:pPr>
              <w:pStyle w:val="ListParagraph"/>
              <w:numPr>
                <w:ilvl w:val="0"/>
                <w:numId w:val="22"/>
              </w:numPr>
              <w:bidi/>
              <w:spacing w:after="0" w:line="240" w:lineRule="auto"/>
              <w:rPr>
                <w:rFonts w:asciiTheme="majorBidi" w:hAnsiTheme="majorBidi" w:cstheme="majorBidi"/>
                <w:sz w:val="24"/>
                <w:szCs w:val="24"/>
                <w:rtl/>
                <w:lang w:bidi="ar-IQ"/>
              </w:rPr>
            </w:pPr>
            <w:r w:rsidRPr="008C0034">
              <w:rPr>
                <w:rFonts w:asciiTheme="majorBidi" w:hAnsiTheme="majorBidi" w:cstheme="majorBidi"/>
                <w:b/>
                <w:bCs/>
                <w:sz w:val="24"/>
                <w:szCs w:val="24"/>
                <w:rtl/>
                <w:lang w:bidi="ar-IQ"/>
              </w:rPr>
              <w:t xml:space="preserve">صح أو خطأ: </w:t>
            </w:r>
          </w:p>
          <w:p w:rsidR="008C0034" w:rsidRPr="008C0034" w:rsidRDefault="00973E95" w:rsidP="008C0034">
            <w:pPr>
              <w:pStyle w:val="ListParagraph"/>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لايصح الايجار الا من مالكها؟ ج: خطأ هنالك اشخاص اخرين يمكن لهم قيام بالايجار مثل شخص الفصولي وصاحب حق المنفعة.......</w:t>
            </w:r>
          </w:p>
          <w:p w:rsidR="001527D7" w:rsidRPr="008C0034" w:rsidRDefault="001527D7" w:rsidP="008C0034">
            <w:pPr>
              <w:pStyle w:val="ListParagraph"/>
              <w:numPr>
                <w:ilvl w:val="0"/>
                <w:numId w:val="23"/>
              </w:numPr>
              <w:bidi/>
              <w:spacing w:after="0" w:line="240" w:lineRule="auto"/>
              <w:rPr>
                <w:rFonts w:asciiTheme="majorBidi" w:hAnsiTheme="majorBidi" w:cstheme="majorBidi"/>
                <w:sz w:val="24"/>
                <w:szCs w:val="24"/>
                <w:rtl/>
                <w:lang w:val="en-US" w:bidi="ar-IQ"/>
              </w:rPr>
            </w:pPr>
            <w:r w:rsidRPr="008C0034">
              <w:rPr>
                <w:rFonts w:asciiTheme="majorBidi" w:hAnsiTheme="majorBidi" w:cstheme="majorBidi"/>
                <w:b/>
                <w:bCs/>
                <w:sz w:val="24"/>
                <w:szCs w:val="24"/>
                <w:rtl/>
                <w:lang w:val="en-US" w:bidi="ar-IQ"/>
              </w:rPr>
              <w:t xml:space="preserve">الخيارات المتعدده: </w:t>
            </w:r>
          </w:p>
          <w:p w:rsidR="008C0034" w:rsidRPr="00973E95" w:rsidRDefault="00973E95" w:rsidP="00973E95">
            <w:pPr>
              <w:bidi/>
              <w:spacing w:after="0" w:line="240" w:lineRule="auto"/>
              <w:ind w:left="36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ان دعوى الضمان العشري في عقد المقاولة </w:t>
            </w:r>
            <w:r w:rsidR="008C0034">
              <w:rPr>
                <w:rFonts w:asciiTheme="majorBidi" w:hAnsiTheme="majorBidi" w:cstheme="majorBidi" w:hint="cs"/>
                <w:sz w:val="24"/>
                <w:szCs w:val="24"/>
                <w:rtl/>
                <w:lang w:val="en-US" w:bidi="ar-IQ"/>
              </w:rPr>
              <w:t xml:space="preserve"> ينبغي ان يتم رفعها خلال مدة </w:t>
            </w:r>
            <w:r>
              <w:rPr>
                <w:rFonts w:asciiTheme="majorBidi" w:hAnsiTheme="majorBidi" w:cstheme="majorBidi" w:hint="cs"/>
                <w:sz w:val="24"/>
                <w:szCs w:val="24"/>
                <w:rtl/>
                <w:lang w:val="en-US" w:bidi="ar-IQ"/>
              </w:rPr>
              <w:t xml:space="preserve">1سنة من تاريخ تحقق الضمان </w:t>
            </w:r>
            <w:r w:rsidR="008C0034">
              <w:rPr>
                <w:rFonts w:asciiTheme="majorBidi" w:hAnsiTheme="majorBidi" w:cstheme="majorBidi" w:hint="cs"/>
                <w:sz w:val="24"/>
                <w:szCs w:val="24"/>
                <w:rtl/>
                <w:lang w:val="en-US" w:bidi="ar-IQ"/>
              </w:rPr>
              <w:t xml:space="preserve"> وتعتبر هذه ا</w:t>
            </w:r>
            <w:r>
              <w:rPr>
                <w:rFonts w:asciiTheme="majorBidi" w:hAnsiTheme="majorBidi" w:cstheme="majorBidi" w:hint="cs"/>
                <w:sz w:val="24"/>
                <w:szCs w:val="24"/>
                <w:rtl/>
                <w:lang w:val="en-US" w:bidi="ar-IQ"/>
              </w:rPr>
              <w:t>لمدة مدة ...(مدة السقوط..- مدة التقادم)</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35042A" w:rsidP="00DC7E6B">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لاتوجد</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105BB1" w:rsidRPr="00EC388C" w:rsidRDefault="00105BB1" w:rsidP="00105B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 قاسم هاشم</w:t>
            </w:r>
          </w:p>
          <w:p w:rsidR="009E1617" w:rsidRPr="00EC388C" w:rsidRDefault="009E1617" w:rsidP="0035042A">
            <w:pPr>
              <w:bidi/>
              <w:spacing w:after="0" w:line="240" w:lineRule="auto"/>
              <w:rPr>
                <w:rFonts w:asciiTheme="majorBidi" w:hAnsiTheme="majorBidi" w:cstheme="majorBidi"/>
                <w:sz w:val="24"/>
                <w:szCs w:val="24"/>
                <w:rtl/>
                <w:lang w:bidi="ar-IQ"/>
              </w:rPr>
            </w:pP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B9" w:rsidRDefault="00A320B9" w:rsidP="00483DD0">
      <w:pPr>
        <w:spacing w:after="0" w:line="240" w:lineRule="auto"/>
      </w:pPr>
      <w:r>
        <w:separator/>
      </w:r>
    </w:p>
  </w:endnote>
  <w:endnote w:type="continuationSeparator" w:id="0">
    <w:p w:rsidR="00A320B9" w:rsidRDefault="00A320B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B9" w:rsidRDefault="00A320B9" w:rsidP="00483DD0">
      <w:pPr>
        <w:spacing w:after="0" w:line="240" w:lineRule="auto"/>
      </w:pPr>
      <w:r>
        <w:separator/>
      </w:r>
    </w:p>
  </w:footnote>
  <w:footnote w:type="continuationSeparator" w:id="0">
    <w:p w:rsidR="00A320B9" w:rsidRDefault="00A320B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58"/>
    <w:multiLevelType w:val="hybridMultilevel"/>
    <w:tmpl w:val="5622AB02"/>
    <w:lvl w:ilvl="0" w:tplc="E92285CC">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71C7B"/>
    <w:multiLevelType w:val="hybridMultilevel"/>
    <w:tmpl w:val="26D2ACFE"/>
    <w:lvl w:ilvl="0" w:tplc="BDB0A8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9D0A5F"/>
    <w:multiLevelType w:val="hybridMultilevel"/>
    <w:tmpl w:val="A648A4EE"/>
    <w:lvl w:ilvl="0" w:tplc="9D72B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663AD7"/>
    <w:multiLevelType w:val="hybridMultilevel"/>
    <w:tmpl w:val="F4BE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B567EC"/>
    <w:multiLevelType w:val="hybridMultilevel"/>
    <w:tmpl w:val="19CE3D76"/>
    <w:lvl w:ilvl="0" w:tplc="BF6884C0">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04025"/>
    <w:multiLevelType w:val="hybridMultilevel"/>
    <w:tmpl w:val="BC6E6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75358"/>
    <w:multiLevelType w:val="hybridMultilevel"/>
    <w:tmpl w:val="FE467D7C"/>
    <w:lvl w:ilvl="0" w:tplc="C16E3F8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3A25F1"/>
    <w:multiLevelType w:val="hybridMultilevel"/>
    <w:tmpl w:val="A8B232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E180A"/>
    <w:multiLevelType w:val="hybridMultilevel"/>
    <w:tmpl w:val="FBE0797A"/>
    <w:lvl w:ilvl="0" w:tplc="0B1CAD3A">
      <w:start w:val="2"/>
      <w:numFmt w:val="arabicAlpha"/>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D4D23"/>
    <w:multiLevelType w:val="hybridMultilevel"/>
    <w:tmpl w:val="3128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D0061"/>
    <w:multiLevelType w:val="hybridMultilevel"/>
    <w:tmpl w:val="F460A2DE"/>
    <w:lvl w:ilvl="0" w:tplc="C1AC6C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D6EDE"/>
    <w:multiLevelType w:val="hybridMultilevel"/>
    <w:tmpl w:val="1AD00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2209C"/>
    <w:multiLevelType w:val="hybridMultilevel"/>
    <w:tmpl w:val="77D0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938E8"/>
    <w:multiLevelType w:val="hybridMultilevel"/>
    <w:tmpl w:val="61DA3D76"/>
    <w:lvl w:ilvl="0" w:tplc="252E97C8">
      <w:start w:val="2"/>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F71178"/>
    <w:multiLevelType w:val="hybridMultilevel"/>
    <w:tmpl w:val="BEA44DCE"/>
    <w:lvl w:ilvl="0" w:tplc="90A82646">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1AC2"/>
    <w:multiLevelType w:val="hybridMultilevel"/>
    <w:tmpl w:val="6EECE3FC"/>
    <w:lvl w:ilvl="0" w:tplc="762E1EA2">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C6E24"/>
    <w:multiLevelType w:val="hybridMultilevel"/>
    <w:tmpl w:val="15523E72"/>
    <w:lvl w:ilvl="0" w:tplc="E6F04692">
      <w:start w:val="1"/>
      <w:numFmt w:val="decimal"/>
      <w:lvlText w:val="%1."/>
      <w:lvlJc w:val="left"/>
      <w:pPr>
        <w:ind w:left="869" w:hanging="360"/>
      </w:pPr>
      <w:rPr>
        <w:rFonts w:hint="default"/>
        <w:sz w:val="14"/>
        <w:szCs w:val="24"/>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1"/>
  </w:num>
  <w:num w:numId="2">
    <w:abstractNumId w:val="28"/>
  </w:num>
  <w:num w:numId="3">
    <w:abstractNumId w:val="2"/>
  </w:num>
  <w:num w:numId="4">
    <w:abstractNumId w:val="22"/>
  </w:num>
  <w:num w:numId="5">
    <w:abstractNumId w:val="25"/>
  </w:num>
  <w:num w:numId="6">
    <w:abstractNumId w:val="12"/>
  </w:num>
  <w:num w:numId="7">
    <w:abstractNumId w:val="7"/>
  </w:num>
  <w:num w:numId="8">
    <w:abstractNumId w:val="19"/>
  </w:num>
  <w:num w:numId="9">
    <w:abstractNumId w:val="5"/>
  </w:num>
  <w:num w:numId="10">
    <w:abstractNumId w:val="21"/>
  </w:num>
  <w:num w:numId="11">
    <w:abstractNumId w:val="8"/>
  </w:num>
  <w:num w:numId="12">
    <w:abstractNumId w:val="24"/>
  </w:num>
  <w:num w:numId="13">
    <w:abstractNumId w:val="6"/>
  </w:num>
  <w:num w:numId="14">
    <w:abstractNumId w:val="15"/>
  </w:num>
  <w:num w:numId="15">
    <w:abstractNumId w:val="11"/>
  </w:num>
  <w:num w:numId="16">
    <w:abstractNumId w:val="1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6"/>
  </w:num>
  <w:num w:numId="21">
    <w:abstractNumId w:val="0"/>
  </w:num>
  <w:num w:numId="22">
    <w:abstractNumId w:val="27"/>
  </w:num>
  <w:num w:numId="23">
    <w:abstractNumId w:val="29"/>
  </w:num>
  <w:num w:numId="24">
    <w:abstractNumId w:val="17"/>
  </w:num>
  <w:num w:numId="25">
    <w:abstractNumId w:val="20"/>
  </w:num>
  <w:num w:numId="26">
    <w:abstractNumId w:val="3"/>
  </w:num>
  <w:num w:numId="27">
    <w:abstractNumId w:val="16"/>
  </w:num>
  <w:num w:numId="28">
    <w:abstractNumId w:val="30"/>
  </w:num>
  <w:num w:numId="29">
    <w:abstractNumId w:val="14"/>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46268"/>
    <w:rsid w:val="00051C97"/>
    <w:rsid w:val="00053C1C"/>
    <w:rsid w:val="00054FC2"/>
    <w:rsid w:val="000A293F"/>
    <w:rsid w:val="000D03E0"/>
    <w:rsid w:val="000E7D33"/>
    <w:rsid w:val="000F2337"/>
    <w:rsid w:val="00105BB1"/>
    <w:rsid w:val="001178F4"/>
    <w:rsid w:val="001215D2"/>
    <w:rsid w:val="0014717B"/>
    <w:rsid w:val="001527D7"/>
    <w:rsid w:val="0015347F"/>
    <w:rsid w:val="001647A7"/>
    <w:rsid w:val="001707D6"/>
    <w:rsid w:val="001757FB"/>
    <w:rsid w:val="00186362"/>
    <w:rsid w:val="001A037D"/>
    <w:rsid w:val="001B5EBC"/>
    <w:rsid w:val="001C4191"/>
    <w:rsid w:val="001D6A1F"/>
    <w:rsid w:val="001F7289"/>
    <w:rsid w:val="0020712E"/>
    <w:rsid w:val="00207A1D"/>
    <w:rsid w:val="00211F17"/>
    <w:rsid w:val="00225C2C"/>
    <w:rsid w:val="00236016"/>
    <w:rsid w:val="0025284B"/>
    <w:rsid w:val="002B275D"/>
    <w:rsid w:val="002F44B8"/>
    <w:rsid w:val="00305BAF"/>
    <w:rsid w:val="0035042A"/>
    <w:rsid w:val="00353670"/>
    <w:rsid w:val="003639EA"/>
    <w:rsid w:val="003C3B44"/>
    <w:rsid w:val="003E5012"/>
    <w:rsid w:val="003F6A58"/>
    <w:rsid w:val="0040102E"/>
    <w:rsid w:val="00441BF4"/>
    <w:rsid w:val="00463619"/>
    <w:rsid w:val="00477B0E"/>
    <w:rsid w:val="00483DD0"/>
    <w:rsid w:val="0049618B"/>
    <w:rsid w:val="00496757"/>
    <w:rsid w:val="004B0808"/>
    <w:rsid w:val="004C5B56"/>
    <w:rsid w:val="004D421F"/>
    <w:rsid w:val="00517B2D"/>
    <w:rsid w:val="00533ACD"/>
    <w:rsid w:val="00542B94"/>
    <w:rsid w:val="00576B7B"/>
    <w:rsid w:val="00582D81"/>
    <w:rsid w:val="005937C3"/>
    <w:rsid w:val="0059508C"/>
    <w:rsid w:val="005D2ECC"/>
    <w:rsid w:val="005D4E0A"/>
    <w:rsid w:val="005E25AC"/>
    <w:rsid w:val="005E61F7"/>
    <w:rsid w:val="00634F2B"/>
    <w:rsid w:val="00635D4F"/>
    <w:rsid w:val="00644F7E"/>
    <w:rsid w:val="006766CD"/>
    <w:rsid w:val="00695467"/>
    <w:rsid w:val="006A57BA"/>
    <w:rsid w:val="006B5084"/>
    <w:rsid w:val="006C0EF5"/>
    <w:rsid w:val="006C3B09"/>
    <w:rsid w:val="00700C17"/>
    <w:rsid w:val="00722931"/>
    <w:rsid w:val="00735972"/>
    <w:rsid w:val="00751909"/>
    <w:rsid w:val="00756916"/>
    <w:rsid w:val="00765F63"/>
    <w:rsid w:val="0078190C"/>
    <w:rsid w:val="007844C9"/>
    <w:rsid w:val="00791F8B"/>
    <w:rsid w:val="007C34B8"/>
    <w:rsid w:val="007D60D0"/>
    <w:rsid w:val="007F0899"/>
    <w:rsid w:val="0080086A"/>
    <w:rsid w:val="008022DB"/>
    <w:rsid w:val="00807092"/>
    <w:rsid w:val="00821313"/>
    <w:rsid w:val="00830EE6"/>
    <w:rsid w:val="00832526"/>
    <w:rsid w:val="0086310E"/>
    <w:rsid w:val="008641EB"/>
    <w:rsid w:val="008772A6"/>
    <w:rsid w:val="00897EEE"/>
    <w:rsid w:val="008C0034"/>
    <w:rsid w:val="008C630A"/>
    <w:rsid w:val="008D46A4"/>
    <w:rsid w:val="008D537E"/>
    <w:rsid w:val="008D5A2C"/>
    <w:rsid w:val="00952198"/>
    <w:rsid w:val="00953B35"/>
    <w:rsid w:val="0096199C"/>
    <w:rsid w:val="00961D90"/>
    <w:rsid w:val="00973E95"/>
    <w:rsid w:val="009A010C"/>
    <w:rsid w:val="009B05D4"/>
    <w:rsid w:val="009B5828"/>
    <w:rsid w:val="009C7CEB"/>
    <w:rsid w:val="009E1617"/>
    <w:rsid w:val="009E3A65"/>
    <w:rsid w:val="009F7BEC"/>
    <w:rsid w:val="00A01744"/>
    <w:rsid w:val="00A01B93"/>
    <w:rsid w:val="00A320B9"/>
    <w:rsid w:val="00A56BFC"/>
    <w:rsid w:val="00A66254"/>
    <w:rsid w:val="00A81EDE"/>
    <w:rsid w:val="00AA6785"/>
    <w:rsid w:val="00AB30D1"/>
    <w:rsid w:val="00AB753E"/>
    <w:rsid w:val="00AC5E8A"/>
    <w:rsid w:val="00AD68F9"/>
    <w:rsid w:val="00B07BAD"/>
    <w:rsid w:val="00B341B9"/>
    <w:rsid w:val="00B6542D"/>
    <w:rsid w:val="00B716D3"/>
    <w:rsid w:val="00B916A8"/>
    <w:rsid w:val="00B96944"/>
    <w:rsid w:val="00BC0FB6"/>
    <w:rsid w:val="00BD4A13"/>
    <w:rsid w:val="00BD6567"/>
    <w:rsid w:val="00C026DE"/>
    <w:rsid w:val="00C05607"/>
    <w:rsid w:val="00C2159E"/>
    <w:rsid w:val="00C3353F"/>
    <w:rsid w:val="00C45D83"/>
    <w:rsid w:val="00C46D58"/>
    <w:rsid w:val="00C525DA"/>
    <w:rsid w:val="00C857AF"/>
    <w:rsid w:val="00CA0D4D"/>
    <w:rsid w:val="00CA7171"/>
    <w:rsid w:val="00CC5CD1"/>
    <w:rsid w:val="00CF5475"/>
    <w:rsid w:val="00CF7DE6"/>
    <w:rsid w:val="00D100D6"/>
    <w:rsid w:val="00D1266C"/>
    <w:rsid w:val="00D14753"/>
    <w:rsid w:val="00D2169A"/>
    <w:rsid w:val="00D24A7D"/>
    <w:rsid w:val="00D30596"/>
    <w:rsid w:val="00D57855"/>
    <w:rsid w:val="00D753A4"/>
    <w:rsid w:val="00D84DD0"/>
    <w:rsid w:val="00D921E4"/>
    <w:rsid w:val="00DB1689"/>
    <w:rsid w:val="00DC67AD"/>
    <w:rsid w:val="00DC7E6B"/>
    <w:rsid w:val="00DD7054"/>
    <w:rsid w:val="00E00DC0"/>
    <w:rsid w:val="00E07FDD"/>
    <w:rsid w:val="00E31CAB"/>
    <w:rsid w:val="00E32266"/>
    <w:rsid w:val="00E61AD2"/>
    <w:rsid w:val="00E70DBB"/>
    <w:rsid w:val="00E777CE"/>
    <w:rsid w:val="00E8166B"/>
    <w:rsid w:val="00E83290"/>
    <w:rsid w:val="00E873BC"/>
    <w:rsid w:val="00E95307"/>
    <w:rsid w:val="00EB1AE0"/>
    <w:rsid w:val="00EC286D"/>
    <w:rsid w:val="00EC388C"/>
    <w:rsid w:val="00ED3387"/>
    <w:rsid w:val="00EE60FC"/>
    <w:rsid w:val="00EE7060"/>
    <w:rsid w:val="00F234AE"/>
    <w:rsid w:val="00F24398"/>
    <w:rsid w:val="00FA1A75"/>
    <w:rsid w:val="00FA50ED"/>
    <w:rsid w:val="00FA576E"/>
    <w:rsid w:val="00FB7AFF"/>
    <w:rsid w:val="00FD437F"/>
    <w:rsid w:val="00FE1252"/>
    <w:rsid w:val="00FE3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765F63"/>
    <w:pPr>
      <w:keepNext/>
      <w:bidi/>
      <w:spacing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765F63"/>
    <w:rPr>
      <w:rFonts w:ascii="Times New Roman" w:eastAsia="Times New Roman" w:hAnsi="Times New Roman" w:cs="Times New Roman"/>
      <w:b/>
      <w:bCs/>
      <w:sz w:val="28"/>
      <w:szCs w:val="28"/>
    </w:rPr>
  </w:style>
  <w:style w:type="paragraph" w:styleId="Title">
    <w:name w:val="Title"/>
    <w:basedOn w:val="Normal"/>
    <w:link w:val="TitleChar"/>
    <w:qFormat/>
    <w:rsid w:val="00765F63"/>
    <w:pPr>
      <w:bidi/>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65F63"/>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765F63"/>
    <w:pPr>
      <w:keepNext/>
      <w:bidi/>
      <w:spacing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765F63"/>
    <w:rPr>
      <w:rFonts w:ascii="Times New Roman" w:eastAsia="Times New Roman" w:hAnsi="Times New Roman" w:cs="Times New Roman"/>
      <w:b/>
      <w:bCs/>
      <w:sz w:val="28"/>
      <w:szCs w:val="28"/>
    </w:rPr>
  </w:style>
  <w:style w:type="paragraph" w:styleId="Title">
    <w:name w:val="Title"/>
    <w:basedOn w:val="Normal"/>
    <w:link w:val="TitleChar"/>
    <w:qFormat/>
    <w:rsid w:val="00765F63"/>
    <w:pPr>
      <w:bidi/>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65F6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am.kareem@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2</cp:revision>
  <cp:lastPrinted>2015-10-11T06:39:00Z</cp:lastPrinted>
  <dcterms:created xsi:type="dcterms:W3CDTF">2023-10-23T19:26:00Z</dcterms:created>
  <dcterms:modified xsi:type="dcterms:W3CDTF">2023-10-23T19:26:00Z</dcterms:modified>
</cp:coreProperties>
</file>