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0C7CBEA">
            <wp:simplePos x="0" y="0"/>
            <wp:positionH relativeFrom="margin">
              <wp:posOffset>5057775</wp:posOffset>
            </wp:positionH>
            <wp:positionV relativeFrom="paragraph">
              <wp:posOffset>-333375</wp:posOffset>
            </wp:positionV>
            <wp:extent cx="1314450" cy="1314450"/>
            <wp:effectExtent l="0" t="0" r="0" b="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63F24" w14:textId="322A4CD2" w:rsidR="00142031" w:rsidRPr="00947CD2" w:rsidRDefault="00947CD2" w:rsidP="00947CD2">
      <w:pPr>
        <w:rPr>
          <w:b/>
          <w:bCs/>
          <w:sz w:val="64"/>
          <w:szCs w:val="6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32BC4C22">
                <wp:simplePos x="0" y="0"/>
                <wp:positionH relativeFrom="column">
                  <wp:posOffset>5185410</wp:posOffset>
                </wp:positionH>
                <wp:positionV relativeFrom="paragraph">
                  <wp:posOffset>544830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36351" id="Frame 2" o:spid="_x0000_s1026" style="position:absolute;margin-left:408.3pt;margin-top:42.9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8&#10;mHex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E873F6"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751A5B53" w:rsidR="008F39C1" w:rsidRPr="00D47951" w:rsidRDefault="008F39C1" w:rsidP="00947CD2">
      <w:pPr>
        <w:tabs>
          <w:tab w:val="left" w:pos="9315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947CD2">
        <w:rPr>
          <w:b/>
          <w:bCs/>
          <w:sz w:val="40"/>
          <w:szCs w:val="40"/>
        </w:rPr>
        <w:t xml:space="preserve">                                                  </w:t>
      </w:r>
      <w:r w:rsidR="00947CD2">
        <w:rPr>
          <w:b/>
          <w:bCs/>
          <w:noProof/>
          <w:sz w:val="44"/>
          <w:szCs w:val="44"/>
        </w:rPr>
        <w:drawing>
          <wp:inline distT="0" distB="0" distL="0" distR="0" wp14:anchorId="49C75195" wp14:editId="14E64B18">
            <wp:extent cx="1070089" cy="1219200"/>
            <wp:effectExtent l="0" t="0" r="0" b="0"/>
            <wp:docPr id="12878813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881327" name="Picture 128788132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381" cy="122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00F6D" w14:textId="70804915" w:rsidR="00142031" w:rsidRPr="00D60F32" w:rsidRDefault="00142031" w:rsidP="00947CD2">
      <w:pPr>
        <w:spacing w:line="488" w:lineRule="exact"/>
        <w:rPr>
          <w:rFonts w:ascii="Times New Roman" w:hAnsi="Times New Roman"/>
          <w:sz w:val="28"/>
          <w:szCs w:val="28"/>
        </w:rPr>
      </w:pPr>
      <w:r w:rsidRPr="008F39C1">
        <w:rPr>
          <w:sz w:val="26"/>
          <w:szCs w:val="26"/>
        </w:rPr>
        <w:t>Full Name:</w:t>
      </w:r>
      <w:r w:rsidR="00D60F32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D60F32" w:rsidRPr="004D41F2">
        <w:rPr>
          <w:rFonts w:ascii="Times New Roman" w:hAnsi="Times New Roman"/>
          <w:spacing w:val="-1"/>
          <w:sz w:val="28"/>
          <w:szCs w:val="28"/>
        </w:rPr>
        <w:t>Payman</w:t>
      </w:r>
      <w:proofErr w:type="spellEnd"/>
      <w:r w:rsidR="00D60F32" w:rsidRPr="004D41F2">
        <w:rPr>
          <w:rFonts w:ascii="Times New Roman" w:hAnsi="Times New Roman"/>
          <w:spacing w:val="-1"/>
          <w:sz w:val="28"/>
          <w:szCs w:val="28"/>
        </w:rPr>
        <w:t xml:space="preserve"> Abbas Rashed</w:t>
      </w:r>
    </w:p>
    <w:p w14:paraId="01C50924" w14:textId="61F5448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D60F32">
        <w:rPr>
          <w:sz w:val="26"/>
          <w:szCs w:val="26"/>
        </w:rPr>
        <w:t xml:space="preserve"> Assistant Professor</w:t>
      </w:r>
    </w:p>
    <w:p w14:paraId="608D9FC0" w14:textId="4EBFD85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D60F32">
        <w:rPr>
          <w:sz w:val="26"/>
          <w:szCs w:val="26"/>
        </w:rPr>
        <w:t>payman.rashed@su.edu.krd</w:t>
      </w:r>
      <w:proofErr w:type="spellEnd"/>
      <w:r w:rsidRPr="008F39C1">
        <w:rPr>
          <w:sz w:val="26"/>
          <w:szCs w:val="26"/>
        </w:rPr>
        <w:t>)</w:t>
      </w:r>
    </w:p>
    <w:p w14:paraId="03B22A1F" w14:textId="4A847A3A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947CD2">
        <w:rPr>
          <w:sz w:val="26"/>
          <w:szCs w:val="26"/>
        </w:rPr>
        <w:t xml:space="preserve"> 750 4566645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1530"/>
        <w:gridCol w:w="2070"/>
      </w:tblGrid>
      <w:tr w:rsidR="00D60F32" w:rsidRPr="004D41F2" w14:paraId="01D35836" w14:textId="77777777" w:rsidTr="00D60F32">
        <w:trPr>
          <w:trHeight w:hRule="exact" w:val="971"/>
        </w:trPr>
        <w:tc>
          <w:tcPr>
            <w:tcW w:w="5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933FACF" w14:textId="77777777" w:rsidR="00D60F32" w:rsidRPr="00A03444" w:rsidRDefault="00D60F32" w:rsidP="006B26BE">
            <w:pPr>
              <w:pStyle w:val="TableParagraph"/>
              <w:spacing w:line="239" w:lineRule="auto"/>
              <w:ind w:right="17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03444">
              <w:rPr>
                <w:rFonts w:ascii="Times New Roman" w:hAnsi="Times New Roman"/>
                <w:spacing w:val="-1"/>
                <w:sz w:val="24"/>
                <w:szCs w:val="24"/>
              </w:rPr>
              <w:t>Mosul University, Collage of Science, Mathematics Department, Iraq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748C9B" w14:textId="77777777" w:rsidR="00D60F32" w:rsidRPr="004D41F2" w:rsidRDefault="00D60F32" w:rsidP="006B26BE">
            <w:pPr>
              <w:pStyle w:val="TableParagraph"/>
              <w:spacing w:before="129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4D41F2">
              <w:rPr>
                <w:rFonts w:ascii="Times New Roman" w:hAnsi="Times New Roman"/>
                <w:spacing w:val="-1"/>
                <w:sz w:val="28"/>
                <w:szCs w:val="28"/>
              </w:rPr>
              <w:t>Jun 1987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42DADE" w14:textId="1382B423" w:rsidR="00D60F32" w:rsidRPr="004D41F2" w:rsidRDefault="00D60F32" w:rsidP="006B26BE">
            <w:pPr>
              <w:pStyle w:val="TableParagraph"/>
              <w:spacing w:before="129"/>
              <w:ind w:left="106"/>
              <w:rPr>
                <w:rFonts w:ascii="Times New Roman" w:hAnsi="Times New Roman"/>
                <w:sz w:val="28"/>
                <w:szCs w:val="28"/>
              </w:rPr>
            </w:pPr>
            <w:r w:rsidRPr="004D41F2">
              <w:rPr>
                <w:rFonts w:ascii="Times New Roman" w:hAnsi="Times New Roman"/>
                <w:spacing w:val="-1"/>
                <w:sz w:val="28"/>
                <w:szCs w:val="28"/>
              </w:rPr>
              <w:t>B.Sc.</w:t>
            </w:r>
            <w:r w:rsidRPr="004D41F2">
              <w:rPr>
                <w:rFonts w:ascii="Times New Roman" w:hAnsi="Times New Roman"/>
                <w:sz w:val="28"/>
                <w:szCs w:val="28"/>
              </w:rPr>
              <w:t xml:space="preserve"> degree</w:t>
            </w:r>
          </w:p>
        </w:tc>
      </w:tr>
      <w:tr w:rsidR="00D60F32" w:rsidRPr="004D41F2" w14:paraId="219DDCC5" w14:textId="77777777" w:rsidTr="00D60F32">
        <w:trPr>
          <w:trHeight w:hRule="exact" w:val="1077"/>
        </w:trPr>
        <w:tc>
          <w:tcPr>
            <w:tcW w:w="5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EBAFC3" w14:textId="77777777" w:rsidR="00D60F32" w:rsidRPr="00A03444" w:rsidRDefault="00D60F32" w:rsidP="006B26BE">
            <w:pPr>
              <w:pStyle w:val="TableParagraph"/>
              <w:spacing w:line="239" w:lineRule="auto"/>
              <w:ind w:right="2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444">
              <w:rPr>
                <w:rFonts w:ascii="Times New Roman" w:hAnsi="Times New Roman"/>
                <w:spacing w:val="-1"/>
                <w:sz w:val="24"/>
                <w:szCs w:val="24"/>
              </w:rPr>
              <w:t>Salahaddin</w:t>
            </w:r>
            <w:proofErr w:type="spellEnd"/>
            <w:r w:rsidRPr="00A03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444">
              <w:rPr>
                <w:rFonts w:ascii="Times New Roman" w:hAnsi="Times New Roman"/>
                <w:spacing w:val="-1"/>
                <w:sz w:val="24"/>
                <w:szCs w:val="24"/>
              </w:rPr>
              <w:t>University</w:t>
            </w:r>
            <w:r w:rsidRPr="00A034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3444">
              <w:rPr>
                <w:rFonts w:ascii="Times New Roman" w:hAnsi="Times New Roman"/>
                <w:spacing w:val="-1"/>
                <w:sz w:val="24"/>
                <w:szCs w:val="24"/>
              </w:rPr>
              <w:t>Collage of Science, Mathematics Department, Iraq,</w:t>
            </w:r>
            <w:r w:rsidRPr="00A034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03444">
              <w:rPr>
                <w:rFonts w:ascii="Times New Roman" w:hAnsi="Times New Roman"/>
                <w:spacing w:val="-2"/>
                <w:sz w:val="24"/>
                <w:szCs w:val="24"/>
              </w:rPr>
              <w:t>Hewler</w:t>
            </w:r>
            <w:proofErr w:type="spellEnd"/>
          </w:p>
          <w:p w14:paraId="23C2A2C3" w14:textId="0671DABC" w:rsidR="00D60F32" w:rsidRPr="00A03444" w:rsidRDefault="00D60F32" w:rsidP="006B26BE">
            <w:pPr>
              <w:pStyle w:val="TableParagraph"/>
              <w:spacing w:before="129"/>
              <w:ind w:left="190" w:right="170" w:hanging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A52C9A" w14:textId="77777777" w:rsidR="00D60F32" w:rsidRPr="004D41F2" w:rsidRDefault="00D60F32" w:rsidP="006B26BE">
            <w:pPr>
              <w:pStyle w:val="TableParagraph"/>
              <w:spacing w:before="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1ACD27B" w14:textId="77777777" w:rsidR="00D60F32" w:rsidRPr="004D41F2" w:rsidRDefault="00D60F32" w:rsidP="006B26BE">
            <w:pPr>
              <w:pStyle w:val="TableParagraph"/>
              <w:ind w:left="179"/>
              <w:rPr>
                <w:rFonts w:ascii="Times New Roman" w:hAnsi="Times New Roman"/>
                <w:sz w:val="28"/>
                <w:szCs w:val="28"/>
              </w:rPr>
            </w:pPr>
            <w:r w:rsidRPr="004D41F2">
              <w:rPr>
                <w:rFonts w:ascii="Times New Roman" w:hAnsi="Times New Roman"/>
                <w:sz w:val="28"/>
                <w:szCs w:val="28"/>
              </w:rPr>
              <w:t>Jan 2001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139DEA" w14:textId="1B50BC72" w:rsidR="00D60F32" w:rsidRPr="004D41F2" w:rsidRDefault="00D60F32" w:rsidP="006B26BE">
            <w:pPr>
              <w:pStyle w:val="TableParagraph"/>
              <w:ind w:left="114"/>
              <w:rPr>
                <w:rFonts w:ascii="Times New Roman" w:hAnsi="Times New Roman"/>
                <w:sz w:val="28"/>
                <w:szCs w:val="28"/>
              </w:rPr>
            </w:pPr>
            <w:r w:rsidRPr="004D41F2">
              <w:rPr>
                <w:rFonts w:ascii="Times New Roman" w:hAnsi="Times New Roman"/>
                <w:sz w:val="28"/>
                <w:szCs w:val="28"/>
              </w:rPr>
              <w:t>M.Sc. degree</w:t>
            </w:r>
          </w:p>
        </w:tc>
      </w:tr>
      <w:tr w:rsidR="00D60F32" w:rsidRPr="004D41F2" w14:paraId="371F91B7" w14:textId="77777777" w:rsidTr="00D60F32">
        <w:trPr>
          <w:trHeight w:hRule="exact" w:val="1167"/>
        </w:trPr>
        <w:tc>
          <w:tcPr>
            <w:tcW w:w="55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B4556" w14:textId="77777777" w:rsidR="00D60F32" w:rsidRPr="00A03444" w:rsidRDefault="00D60F32" w:rsidP="006B26BE">
            <w:pPr>
              <w:pStyle w:val="TableParagraph"/>
              <w:spacing w:line="239" w:lineRule="auto"/>
              <w:ind w:left="351" w:right="351" w:firstLine="20"/>
              <w:rPr>
                <w:rFonts w:ascii="Times New Roman" w:hAnsi="Times New Roman"/>
                <w:sz w:val="24"/>
                <w:szCs w:val="24"/>
              </w:rPr>
            </w:pPr>
            <w:r w:rsidRPr="00A03444">
              <w:rPr>
                <w:rFonts w:ascii="Times New Roman" w:hAnsi="Times New Roman"/>
                <w:spacing w:val="-1"/>
                <w:sz w:val="24"/>
                <w:szCs w:val="24"/>
              </w:rPr>
              <w:t>Mosul University, Collage of Computer and Science, Mathematics Department, Iraq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0864" w14:textId="77777777" w:rsidR="00D60F32" w:rsidRPr="004D41F2" w:rsidRDefault="00D60F32" w:rsidP="006B26BE">
            <w:pPr>
              <w:pStyle w:val="TableParagraph"/>
              <w:spacing w:before="133"/>
              <w:ind w:left="179"/>
              <w:rPr>
                <w:rFonts w:ascii="Times New Roman" w:hAnsi="Times New Roman"/>
                <w:sz w:val="28"/>
                <w:szCs w:val="28"/>
              </w:rPr>
            </w:pPr>
            <w:r w:rsidRPr="004D41F2">
              <w:rPr>
                <w:rFonts w:ascii="Times New Roman" w:hAnsi="Times New Roman"/>
                <w:sz w:val="28"/>
                <w:szCs w:val="28"/>
              </w:rPr>
              <w:t>De</w:t>
            </w:r>
            <w:r w:rsidRPr="004D41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4D41F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9435" w14:textId="0CB8D952" w:rsidR="00D60F32" w:rsidRPr="004D41F2" w:rsidRDefault="00D60F32" w:rsidP="006B26BE">
            <w:pPr>
              <w:pStyle w:val="TableParagraph"/>
              <w:spacing w:before="133"/>
              <w:ind w:left="114"/>
              <w:rPr>
                <w:rFonts w:ascii="Times New Roman" w:hAnsi="Times New Roman"/>
                <w:sz w:val="28"/>
                <w:szCs w:val="28"/>
              </w:rPr>
            </w:pPr>
            <w:r w:rsidRPr="004D41F2">
              <w:rPr>
                <w:rFonts w:ascii="Times New Roman" w:hAnsi="Times New Roman"/>
                <w:sz w:val="28"/>
                <w:szCs w:val="28"/>
              </w:rPr>
              <w:t>Ph.D. degree</w:t>
            </w:r>
          </w:p>
        </w:tc>
      </w:tr>
    </w:tbl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77FFC300" w14:textId="13CDEFB0" w:rsidR="00D60F32" w:rsidRPr="004D41F2" w:rsidRDefault="00D60F32" w:rsidP="00D60F32">
      <w:pPr>
        <w:pStyle w:val="Heading2"/>
        <w:numPr>
          <w:ilvl w:val="0"/>
          <w:numId w:val="2"/>
        </w:numPr>
        <w:tabs>
          <w:tab w:val="num" w:pos="360"/>
        </w:tabs>
        <w:ind w:left="140"/>
        <w:rPr>
          <w:rFonts w:ascii="Times New Roman" w:hAnsi="Times New Roman"/>
          <w:b w:val="0"/>
          <w:bCs w:val="0"/>
          <w:sz w:val="28"/>
          <w:szCs w:val="28"/>
          <w:lang w:bidi="ar-JO"/>
        </w:rPr>
      </w:pPr>
      <w:r>
        <w:rPr>
          <w:rFonts w:ascii="Times New Roman" w:hAnsi="Times New Roman"/>
          <w:b w:val="0"/>
          <w:bCs w:val="0"/>
          <w:sz w:val="28"/>
          <w:szCs w:val="28"/>
          <w:lang w:bidi="ar-JO"/>
        </w:rPr>
        <w:t xml:space="preserve"> Lecturer in </w:t>
      </w:r>
      <w:r w:rsidRPr="004D41F2">
        <w:rPr>
          <w:rFonts w:ascii="Times New Roman" w:hAnsi="Times New Roman"/>
          <w:b w:val="0"/>
          <w:bCs w:val="0"/>
          <w:sz w:val="28"/>
          <w:szCs w:val="28"/>
          <w:lang w:bidi="ar-JO"/>
        </w:rPr>
        <w:t>Ministry of Education (1988</w:t>
      </w:r>
      <w:r>
        <w:rPr>
          <w:rFonts w:ascii="Times New Roman" w:hAnsi="Times New Roman"/>
          <w:b w:val="0"/>
          <w:bCs w:val="0"/>
          <w:sz w:val="28"/>
          <w:szCs w:val="28"/>
          <w:lang w:bidi="ar-JO"/>
        </w:rPr>
        <w:t>/4</w:t>
      </w:r>
      <w:r w:rsidRPr="004D41F2">
        <w:rPr>
          <w:rFonts w:ascii="Times New Roman" w:hAnsi="Times New Roman"/>
          <w:b w:val="0"/>
          <w:bCs w:val="0"/>
          <w:sz w:val="28"/>
          <w:szCs w:val="28"/>
          <w:lang w:bidi="ar-JO"/>
        </w:rPr>
        <w:t>)</w:t>
      </w:r>
      <w:r>
        <w:rPr>
          <w:rFonts w:ascii="Times New Roman" w:hAnsi="Times New Roman"/>
          <w:b w:val="0"/>
          <w:bCs w:val="0"/>
          <w:sz w:val="28"/>
          <w:szCs w:val="28"/>
          <w:lang w:bidi="ar-JO"/>
        </w:rPr>
        <w:t>.</w:t>
      </w:r>
    </w:p>
    <w:p w14:paraId="29E8E152" w14:textId="0B14AF38" w:rsidR="00D60F32" w:rsidRPr="004D41F2" w:rsidRDefault="00D60F32" w:rsidP="00D60F32">
      <w:pPr>
        <w:pStyle w:val="Heading2"/>
        <w:numPr>
          <w:ilvl w:val="0"/>
          <w:numId w:val="2"/>
        </w:numPr>
        <w:tabs>
          <w:tab w:val="num" w:pos="360"/>
        </w:tabs>
        <w:ind w:left="140"/>
        <w:rPr>
          <w:rFonts w:ascii="Times New Roman" w:hAnsi="Times New Roman"/>
          <w:b w:val="0"/>
          <w:bCs w:val="0"/>
          <w:sz w:val="28"/>
          <w:szCs w:val="28"/>
          <w:lang w:bidi="ar-JO"/>
        </w:rPr>
      </w:pPr>
      <w:r>
        <w:rPr>
          <w:rFonts w:ascii="Times New Roman" w:hAnsi="Times New Roman"/>
          <w:b w:val="0"/>
          <w:bCs w:val="0"/>
          <w:sz w:val="28"/>
          <w:szCs w:val="28"/>
          <w:lang w:bidi="ar-JO"/>
        </w:rPr>
        <w:t xml:space="preserve"> </w:t>
      </w:r>
      <w:r w:rsidR="00947CD2">
        <w:rPr>
          <w:rFonts w:ascii="Times New Roman" w:hAnsi="Times New Roman"/>
          <w:b w:val="0"/>
          <w:bCs w:val="0"/>
          <w:sz w:val="28"/>
          <w:szCs w:val="28"/>
          <w:lang w:bidi="ar-JO"/>
        </w:rPr>
        <w:t xml:space="preserve">Lecturer </w:t>
      </w:r>
      <w:r>
        <w:rPr>
          <w:rFonts w:ascii="Times New Roman" w:hAnsi="Times New Roman"/>
          <w:b w:val="0"/>
          <w:bCs w:val="0"/>
          <w:sz w:val="28"/>
          <w:szCs w:val="28"/>
          <w:lang w:bidi="ar-JO"/>
        </w:rPr>
        <w:t xml:space="preserve">In </w:t>
      </w:r>
      <w:r w:rsidRPr="004D41F2">
        <w:rPr>
          <w:rFonts w:ascii="Times New Roman" w:hAnsi="Times New Roman"/>
          <w:b w:val="0"/>
          <w:bCs w:val="0"/>
          <w:sz w:val="28"/>
          <w:szCs w:val="28"/>
          <w:lang w:bidi="ar-JO"/>
        </w:rPr>
        <w:t>Ministry of Higher Education</w:t>
      </w:r>
      <w:r>
        <w:rPr>
          <w:rFonts w:ascii="Times New Roman" w:hAnsi="Times New Roman"/>
          <w:b w:val="0"/>
          <w:bCs w:val="0"/>
          <w:sz w:val="28"/>
          <w:szCs w:val="28"/>
          <w:lang w:bidi="ar-JO"/>
        </w:rPr>
        <w:t xml:space="preserve"> from 2005.</w:t>
      </w:r>
      <w:r w:rsidRPr="004D41F2">
        <w:rPr>
          <w:rFonts w:ascii="Times New Roman" w:hAnsi="Times New Roman"/>
          <w:b w:val="0"/>
          <w:bCs w:val="0"/>
          <w:sz w:val="28"/>
          <w:szCs w:val="28"/>
          <w:lang w:bidi="ar-JO"/>
        </w:rPr>
        <w:t xml:space="preserve">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1FFEB569" w14:textId="77777777" w:rsidR="00D60F32" w:rsidRPr="00A03444" w:rsidRDefault="00D60F32" w:rsidP="00D60F32">
      <w:pPr>
        <w:pStyle w:val="Heading2"/>
        <w:numPr>
          <w:ilvl w:val="0"/>
          <w:numId w:val="3"/>
        </w:numPr>
        <w:tabs>
          <w:tab w:val="num" w:pos="360"/>
        </w:tabs>
        <w:ind w:left="140"/>
        <w:rPr>
          <w:rFonts w:ascii="Times New Roman" w:hAnsi="Times New Roman"/>
          <w:b w:val="0"/>
          <w:bCs w:val="0"/>
          <w:sz w:val="28"/>
          <w:szCs w:val="28"/>
          <w:lang w:bidi="ar-JO"/>
        </w:rPr>
      </w:pPr>
      <w:r w:rsidRPr="00A03444">
        <w:rPr>
          <w:rFonts w:ascii="Times New Roman" w:hAnsi="Times New Roman"/>
          <w:b w:val="0"/>
          <w:bCs w:val="0"/>
          <w:sz w:val="28"/>
          <w:szCs w:val="28"/>
          <w:lang w:bidi="ar-JO"/>
        </w:rPr>
        <w:t>Assistant lecturer (200</w:t>
      </w:r>
      <w:r>
        <w:rPr>
          <w:rFonts w:ascii="Times New Roman" w:hAnsi="Times New Roman"/>
          <w:b w:val="0"/>
          <w:bCs w:val="0"/>
          <w:sz w:val="28"/>
          <w:szCs w:val="28"/>
          <w:lang w:bidi="ar-JO"/>
        </w:rPr>
        <w:t>5</w:t>
      </w:r>
      <w:r w:rsidRPr="00A03444">
        <w:rPr>
          <w:rFonts w:ascii="Times New Roman" w:hAnsi="Times New Roman"/>
          <w:b w:val="0"/>
          <w:bCs w:val="0"/>
          <w:sz w:val="28"/>
          <w:szCs w:val="28"/>
          <w:lang w:bidi="ar-JO"/>
        </w:rPr>
        <w:t>-200</w:t>
      </w:r>
      <w:r>
        <w:rPr>
          <w:rFonts w:ascii="Times New Roman" w:hAnsi="Times New Roman"/>
          <w:b w:val="0"/>
          <w:bCs w:val="0"/>
          <w:sz w:val="28"/>
          <w:szCs w:val="28"/>
          <w:lang w:bidi="ar-JO"/>
        </w:rPr>
        <w:t>12</w:t>
      </w:r>
      <w:r w:rsidRPr="00A03444">
        <w:rPr>
          <w:rFonts w:ascii="Times New Roman" w:hAnsi="Times New Roman"/>
          <w:b w:val="0"/>
          <w:bCs w:val="0"/>
          <w:sz w:val="28"/>
          <w:szCs w:val="28"/>
          <w:lang w:bidi="ar-JO"/>
        </w:rPr>
        <w:t>)</w:t>
      </w:r>
    </w:p>
    <w:p w14:paraId="09824036" w14:textId="77777777" w:rsidR="00D60F32" w:rsidRPr="00A03444" w:rsidRDefault="00D60F32" w:rsidP="00D60F32">
      <w:pPr>
        <w:pStyle w:val="Heading2"/>
        <w:numPr>
          <w:ilvl w:val="0"/>
          <w:numId w:val="3"/>
        </w:numPr>
        <w:tabs>
          <w:tab w:val="num" w:pos="360"/>
        </w:tabs>
        <w:ind w:left="140"/>
        <w:rPr>
          <w:rFonts w:ascii="Times New Roman" w:hAnsi="Times New Roman"/>
          <w:b w:val="0"/>
          <w:bCs w:val="0"/>
          <w:sz w:val="28"/>
          <w:szCs w:val="28"/>
          <w:lang w:bidi="ar-JO"/>
        </w:rPr>
      </w:pPr>
      <w:r w:rsidRPr="00A03444">
        <w:rPr>
          <w:rFonts w:ascii="Times New Roman" w:hAnsi="Times New Roman"/>
          <w:b w:val="0"/>
          <w:bCs w:val="0"/>
          <w:sz w:val="28"/>
          <w:szCs w:val="28"/>
          <w:lang w:bidi="ar-JO"/>
        </w:rPr>
        <w:t xml:space="preserve">Lecturer              </w:t>
      </w:r>
      <w:proofErr w:type="gramStart"/>
      <w:r w:rsidRPr="00A03444">
        <w:rPr>
          <w:rFonts w:ascii="Times New Roman" w:hAnsi="Times New Roman"/>
          <w:b w:val="0"/>
          <w:bCs w:val="0"/>
          <w:sz w:val="28"/>
          <w:szCs w:val="28"/>
          <w:lang w:bidi="ar-JO"/>
        </w:rPr>
        <w:t xml:space="preserve">   (</w:t>
      </w:r>
      <w:proofErr w:type="gramEnd"/>
      <w:r w:rsidRPr="00A03444">
        <w:rPr>
          <w:rFonts w:ascii="Times New Roman" w:hAnsi="Times New Roman"/>
          <w:b w:val="0"/>
          <w:bCs w:val="0"/>
          <w:sz w:val="28"/>
          <w:szCs w:val="28"/>
          <w:lang w:bidi="ar-JO"/>
        </w:rPr>
        <w:t>200</w:t>
      </w:r>
      <w:r>
        <w:rPr>
          <w:rFonts w:ascii="Times New Roman" w:hAnsi="Times New Roman"/>
          <w:b w:val="0"/>
          <w:bCs w:val="0"/>
          <w:sz w:val="28"/>
          <w:szCs w:val="28"/>
          <w:lang w:bidi="ar-JO"/>
        </w:rPr>
        <w:t>12</w:t>
      </w:r>
      <w:r w:rsidRPr="00A03444">
        <w:rPr>
          <w:rFonts w:ascii="Times New Roman" w:hAnsi="Times New Roman"/>
          <w:b w:val="0"/>
          <w:bCs w:val="0"/>
          <w:sz w:val="28"/>
          <w:szCs w:val="28"/>
          <w:lang w:bidi="ar-JO"/>
        </w:rPr>
        <w:t>-201</w:t>
      </w:r>
      <w:r>
        <w:rPr>
          <w:rFonts w:ascii="Times New Roman" w:hAnsi="Times New Roman"/>
          <w:b w:val="0"/>
          <w:bCs w:val="0"/>
          <w:sz w:val="28"/>
          <w:szCs w:val="28"/>
          <w:lang w:bidi="ar-JO"/>
        </w:rPr>
        <w:t>9</w:t>
      </w:r>
      <w:r w:rsidRPr="00A03444">
        <w:rPr>
          <w:rFonts w:ascii="Times New Roman" w:hAnsi="Times New Roman"/>
          <w:b w:val="0"/>
          <w:bCs w:val="0"/>
          <w:sz w:val="28"/>
          <w:szCs w:val="28"/>
          <w:lang w:bidi="ar-JO"/>
        </w:rPr>
        <w:t>)</w:t>
      </w:r>
    </w:p>
    <w:p w14:paraId="66F8703B" w14:textId="34BC788C" w:rsidR="00C36DAD" w:rsidRPr="00947CD2" w:rsidRDefault="00D60F32" w:rsidP="00947CD2">
      <w:pPr>
        <w:pStyle w:val="Heading2"/>
        <w:numPr>
          <w:ilvl w:val="0"/>
          <w:numId w:val="3"/>
        </w:numPr>
        <w:tabs>
          <w:tab w:val="num" w:pos="360"/>
        </w:tabs>
        <w:ind w:left="140"/>
        <w:rPr>
          <w:rFonts w:ascii="Times New Roman" w:hAnsi="Times New Roman"/>
          <w:b w:val="0"/>
          <w:bCs w:val="0"/>
          <w:sz w:val="28"/>
          <w:szCs w:val="28"/>
          <w:lang w:bidi="ar-JO"/>
        </w:rPr>
      </w:pPr>
      <w:r w:rsidRPr="00A03444">
        <w:rPr>
          <w:rFonts w:ascii="Times New Roman" w:hAnsi="Times New Roman"/>
          <w:b w:val="0"/>
          <w:bCs w:val="0"/>
          <w:sz w:val="28"/>
          <w:szCs w:val="28"/>
          <w:lang w:bidi="ar-JO"/>
        </w:rPr>
        <w:t>Assistant professor (201</w:t>
      </w:r>
      <w:r>
        <w:rPr>
          <w:rFonts w:ascii="Times New Roman" w:hAnsi="Times New Roman"/>
          <w:b w:val="0"/>
          <w:bCs w:val="0"/>
          <w:sz w:val="28"/>
          <w:szCs w:val="28"/>
          <w:lang w:bidi="ar-JO"/>
        </w:rPr>
        <w:t>9</w:t>
      </w:r>
      <w:r w:rsidRPr="00A03444">
        <w:rPr>
          <w:rFonts w:ascii="Times New Roman" w:hAnsi="Times New Roman"/>
          <w:b w:val="0"/>
          <w:bCs w:val="0"/>
          <w:sz w:val="28"/>
          <w:szCs w:val="28"/>
          <w:lang w:bidi="ar-JO"/>
        </w:rPr>
        <w:t xml:space="preserve"> to date)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20B1A5EF" w14:textId="0FF7A6A7" w:rsidR="007F2F14" w:rsidRDefault="007F2F14" w:rsidP="007F2F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2F14">
        <w:rPr>
          <w:rFonts w:ascii="Times New Roman" w:hAnsi="Times New Roman"/>
          <w:sz w:val="28"/>
          <w:szCs w:val="28"/>
          <w:lang w:bidi="ar-JO"/>
        </w:rPr>
        <w:t xml:space="preserve">Graph theory, Abstract algebra, Calculus, Advanced calculus, Finite mathematics, Mathematical analysis and Teaching method.  IT skills for </w:t>
      </w:r>
      <w:r w:rsidRPr="007F2F14">
        <w:rPr>
          <w:sz w:val="26"/>
          <w:szCs w:val="26"/>
        </w:rPr>
        <w:t>undergraduate and</w:t>
      </w:r>
      <w:r>
        <w:rPr>
          <w:sz w:val="26"/>
          <w:szCs w:val="26"/>
        </w:rPr>
        <w:t xml:space="preserve"> Topological graph theory, Topological indices, Advanced graph theory </w:t>
      </w:r>
      <w:r w:rsidR="00947CD2">
        <w:rPr>
          <w:sz w:val="26"/>
          <w:szCs w:val="26"/>
        </w:rPr>
        <w:t>for post</w:t>
      </w:r>
      <w:r>
        <w:rPr>
          <w:sz w:val="26"/>
          <w:szCs w:val="26"/>
        </w:rPr>
        <w:t xml:space="preserve"> graduate</w:t>
      </w:r>
    </w:p>
    <w:p w14:paraId="5A3775E6" w14:textId="77777777" w:rsidR="007F2F14" w:rsidRDefault="007F2F14" w:rsidP="007F2F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Courses, trainings, lab supervision, etc.,</w:t>
      </w:r>
    </w:p>
    <w:p w14:paraId="05665A5B" w14:textId="1CB2DB9D" w:rsidR="007F2F14" w:rsidRDefault="007F2F14" w:rsidP="007F2F14">
      <w:pPr>
        <w:pStyle w:val="Heading2"/>
        <w:ind w:hanging="140"/>
        <w:rPr>
          <w:rFonts w:ascii="Times New Roman" w:hAnsi="Times New Roman"/>
          <w:b w:val="0"/>
          <w:bCs w:val="0"/>
          <w:sz w:val="28"/>
          <w:szCs w:val="28"/>
          <w:lang w:bidi="ar-JO"/>
        </w:rPr>
      </w:pPr>
    </w:p>
    <w:p w14:paraId="7AA762EF" w14:textId="155664F7" w:rsidR="00D60F32" w:rsidRPr="00A03444" w:rsidRDefault="00D60F32" w:rsidP="00D60F32">
      <w:pPr>
        <w:pStyle w:val="Heading2"/>
        <w:ind w:hanging="140"/>
        <w:rPr>
          <w:rFonts w:ascii="Times New Roman" w:hAnsi="Times New Roman"/>
          <w:sz w:val="28"/>
          <w:szCs w:val="28"/>
          <w:lang w:bidi="ar-IQ"/>
        </w:rPr>
      </w:pPr>
      <w:r w:rsidRPr="00A03444">
        <w:rPr>
          <w:rFonts w:ascii="Times New Roman" w:hAnsi="Times New Roman"/>
          <w:sz w:val="28"/>
          <w:szCs w:val="28"/>
          <w:lang w:bidi="ar-IQ"/>
        </w:rPr>
        <w:t xml:space="preserve">Postgraduate supervision: </w:t>
      </w:r>
    </w:p>
    <w:p w14:paraId="028B57B3" w14:textId="77777777" w:rsidR="00D60F32" w:rsidRDefault="00D60F32" w:rsidP="00D60F32">
      <w:pPr>
        <w:pStyle w:val="Heading2"/>
        <w:ind w:firstLine="0"/>
        <w:rPr>
          <w:rFonts w:ascii="Times New Roman" w:hAnsi="Times New Roman"/>
          <w:b w:val="0"/>
          <w:bCs w:val="0"/>
          <w:sz w:val="28"/>
          <w:szCs w:val="28"/>
          <w:lang w:bidi="ar-JO"/>
        </w:rPr>
      </w:pPr>
      <w:r w:rsidRPr="00A03444">
        <w:rPr>
          <w:rFonts w:ascii="Times New Roman" w:hAnsi="Times New Roman"/>
          <w:b w:val="0"/>
          <w:bCs w:val="0"/>
          <w:sz w:val="28"/>
          <w:szCs w:val="28"/>
          <w:lang w:bidi="ar-JO"/>
        </w:rPr>
        <w:t>Supervis</w:t>
      </w:r>
      <w:r>
        <w:rPr>
          <w:rFonts w:ascii="Times New Roman" w:hAnsi="Times New Roman"/>
          <w:b w:val="0"/>
          <w:bCs w:val="0"/>
          <w:sz w:val="28"/>
          <w:szCs w:val="28"/>
          <w:lang w:bidi="ar-JO"/>
        </w:rPr>
        <w:t>ing</w:t>
      </w:r>
      <w:r w:rsidRPr="00A03444">
        <w:rPr>
          <w:rFonts w:ascii="Times New Roman" w:hAnsi="Times New Roman"/>
          <w:b w:val="0"/>
          <w:bCs w:val="0"/>
          <w:sz w:val="28"/>
          <w:szCs w:val="28"/>
          <w:lang w:bidi="ar-JO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bidi="ar-JO"/>
        </w:rPr>
        <w:t>one</w:t>
      </w:r>
      <w:r w:rsidRPr="00A03444">
        <w:rPr>
          <w:rFonts w:ascii="Times New Roman" w:hAnsi="Times New Roman"/>
          <w:b w:val="0"/>
          <w:bCs w:val="0"/>
          <w:sz w:val="28"/>
          <w:szCs w:val="28"/>
          <w:lang w:bidi="ar-JO"/>
        </w:rPr>
        <w:t xml:space="preserve"> M.Sc. and one Ph.D. Student.</w:t>
      </w:r>
    </w:p>
    <w:p w14:paraId="7023C557" w14:textId="77777777" w:rsidR="00491A11" w:rsidRDefault="00491A11" w:rsidP="00D60F32">
      <w:pPr>
        <w:pStyle w:val="Heading2"/>
        <w:ind w:firstLine="0"/>
        <w:rPr>
          <w:rFonts w:ascii="Times New Roman" w:hAnsi="Times New Roman"/>
          <w:b w:val="0"/>
          <w:bCs w:val="0"/>
          <w:sz w:val="28"/>
          <w:szCs w:val="28"/>
          <w:lang w:bidi="ar-JO"/>
        </w:rPr>
      </w:pPr>
    </w:p>
    <w:p w14:paraId="0352EF2F" w14:textId="77777777" w:rsidR="00491A11" w:rsidRPr="00D47951" w:rsidRDefault="00491A11" w:rsidP="00491A1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09A87A7" w14:textId="7800C4BA" w:rsidR="00491A11" w:rsidRDefault="00491A11" w:rsidP="00491A11">
      <w:pPr>
        <w:pStyle w:val="Heading2"/>
        <w:numPr>
          <w:ilvl w:val="0"/>
          <w:numId w:val="8"/>
        </w:numPr>
        <w:rPr>
          <w:rFonts w:ascii="Times New Roman" w:hAnsi="Times New Roman"/>
          <w:b w:val="0"/>
          <w:bCs w:val="0"/>
          <w:sz w:val="28"/>
          <w:szCs w:val="28"/>
          <w:lang w:bidi="ar-JO"/>
        </w:rPr>
      </w:pPr>
      <w:r>
        <w:rPr>
          <w:rFonts w:ascii="Times New Roman" w:hAnsi="Times New Roman"/>
          <w:b w:val="0"/>
          <w:bCs w:val="0"/>
          <w:sz w:val="28"/>
          <w:szCs w:val="28"/>
          <w:lang w:bidi="ar-JO"/>
        </w:rPr>
        <w:t>Kurdish</w:t>
      </w:r>
    </w:p>
    <w:p w14:paraId="0C5D9EC9" w14:textId="4A058729" w:rsidR="00491A11" w:rsidRDefault="00491A11" w:rsidP="00491A11">
      <w:pPr>
        <w:pStyle w:val="Heading2"/>
        <w:numPr>
          <w:ilvl w:val="0"/>
          <w:numId w:val="8"/>
        </w:numPr>
        <w:rPr>
          <w:rFonts w:ascii="Times New Roman" w:hAnsi="Times New Roman"/>
          <w:b w:val="0"/>
          <w:bCs w:val="0"/>
          <w:sz w:val="28"/>
          <w:szCs w:val="28"/>
          <w:lang w:bidi="ar-JO"/>
        </w:rPr>
      </w:pPr>
      <w:r>
        <w:rPr>
          <w:rFonts w:ascii="Times New Roman" w:hAnsi="Times New Roman"/>
          <w:b w:val="0"/>
          <w:bCs w:val="0"/>
          <w:sz w:val="28"/>
          <w:szCs w:val="28"/>
          <w:lang w:bidi="ar-JO"/>
        </w:rPr>
        <w:t>Arabic</w:t>
      </w:r>
    </w:p>
    <w:p w14:paraId="2DAB8FA5" w14:textId="75928B78" w:rsidR="00491A11" w:rsidRDefault="00491A11" w:rsidP="00491A11">
      <w:pPr>
        <w:pStyle w:val="Heading2"/>
        <w:numPr>
          <w:ilvl w:val="0"/>
          <w:numId w:val="8"/>
        </w:numPr>
        <w:rPr>
          <w:rFonts w:ascii="Times New Roman" w:hAnsi="Times New Roman"/>
          <w:b w:val="0"/>
          <w:bCs w:val="0"/>
          <w:sz w:val="28"/>
          <w:szCs w:val="28"/>
          <w:lang w:bidi="ar-JO"/>
        </w:rPr>
      </w:pPr>
      <w:r>
        <w:rPr>
          <w:rFonts w:ascii="Times New Roman" w:hAnsi="Times New Roman"/>
          <w:b w:val="0"/>
          <w:bCs w:val="0"/>
          <w:sz w:val="28"/>
          <w:szCs w:val="28"/>
          <w:lang w:bidi="ar-JO"/>
        </w:rPr>
        <w:t>English</w:t>
      </w:r>
    </w:p>
    <w:p w14:paraId="4293AA58" w14:textId="6150249B" w:rsidR="00491A11" w:rsidRPr="004D41F2" w:rsidRDefault="00491A11" w:rsidP="00491A11">
      <w:pPr>
        <w:pStyle w:val="Heading2"/>
        <w:numPr>
          <w:ilvl w:val="0"/>
          <w:numId w:val="8"/>
        </w:numPr>
        <w:rPr>
          <w:rFonts w:ascii="Times New Roman" w:hAnsi="Times New Roman"/>
          <w:b w:val="0"/>
          <w:bCs w:val="0"/>
          <w:sz w:val="28"/>
          <w:szCs w:val="28"/>
          <w:lang w:bidi="ar-JO"/>
        </w:rPr>
      </w:pPr>
      <w:r>
        <w:rPr>
          <w:rFonts w:ascii="Times New Roman" w:hAnsi="Times New Roman"/>
          <w:b w:val="0"/>
          <w:bCs w:val="0"/>
          <w:sz w:val="28"/>
          <w:szCs w:val="28"/>
          <w:lang w:bidi="ar-JO"/>
        </w:rPr>
        <w:t>Turkish</w:t>
      </w:r>
    </w:p>
    <w:p w14:paraId="09CF8ED6" w14:textId="77777777" w:rsidR="00D60F32" w:rsidRDefault="00D60F32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7514F827" w14:textId="77777777" w:rsidR="007F2F14" w:rsidRPr="004D41F2" w:rsidRDefault="007F2F14" w:rsidP="007F2F1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ar-JO"/>
        </w:rPr>
      </w:pPr>
      <w:r w:rsidRPr="004D41F2">
        <w:rPr>
          <w:rFonts w:ascii="Times New Roman" w:hAnsi="Times New Roman"/>
          <w:sz w:val="28"/>
          <w:szCs w:val="28"/>
          <w:lang w:bidi="ar-JO"/>
        </w:rPr>
        <w:t xml:space="preserve">The singularity of M- connected graph. </w:t>
      </w:r>
      <w:proofErr w:type="gramStart"/>
      <w:r w:rsidRPr="004D41F2">
        <w:rPr>
          <w:rFonts w:ascii="Times New Roman" w:hAnsi="Times New Roman"/>
          <w:sz w:val="28"/>
          <w:szCs w:val="28"/>
          <w:lang w:bidi="ar-JO"/>
        </w:rPr>
        <w:t>( Journal</w:t>
      </w:r>
      <w:proofErr w:type="gramEnd"/>
      <w:r w:rsidRPr="004D41F2">
        <w:rPr>
          <w:rFonts w:ascii="Times New Roman" w:hAnsi="Times New Roman"/>
          <w:sz w:val="28"/>
          <w:szCs w:val="28"/>
          <w:lang w:bidi="ar-JO"/>
        </w:rPr>
        <w:t xml:space="preserve"> of Duhok University, 5/2011.</w:t>
      </w:r>
    </w:p>
    <w:p w14:paraId="4080E9ED" w14:textId="77777777" w:rsidR="007F2F14" w:rsidRPr="004D41F2" w:rsidRDefault="007F2F14" w:rsidP="007F2F1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ar-JO"/>
        </w:rPr>
      </w:pPr>
      <w:r w:rsidRPr="004D41F2">
        <w:rPr>
          <w:rFonts w:ascii="Times New Roman" w:hAnsi="Times New Roman"/>
          <w:sz w:val="28"/>
          <w:szCs w:val="28"/>
          <w:lang w:bidi="ar-JO"/>
        </w:rPr>
        <w:t xml:space="preserve">Some properties of singularity of N- </w:t>
      </w:r>
      <w:proofErr w:type="spellStart"/>
      <w:r w:rsidRPr="004D41F2">
        <w:rPr>
          <w:rFonts w:ascii="Times New Roman" w:hAnsi="Times New Roman"/>
          <w:sz w:val="28"/>
          <w:szCs w:val="28"/>
          <w:lang w:bidi="ar-JO"/>
        </w:rPr>
        <w:t>ary</w:t>
      </w:r>
      <w:proofErr w:type="spellEnd"/>
      <w:r w:rsidRPr="004D41F2">
        <w:rPr>
          <w:rFonts w:ascii="Times New Roman" w:hAnsi="Times New Roman"/>
          <w:sz w:val="28"/>
          <w:szCs w:val="28"/>
          <w:lang w:bidi="ar-JO"/>
        </w:rPr>
        <w:t xml:space="preserve"> tree graph, Tikrit Journal of pure science, 4/2012.</w:t>
      </w:r>
    </w:p>
    <w:p w14:paraId="2C9B0962" w14:textId="77777777" w:rsidR="007F2F14" w:rsidRPr="004D41F2" w:rsidRDefault="007F2F14" w:rsidP="007F2F1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ar-JO"/>
        </w:rPr>
      </w:pPr>
      <w:r w:rsidRPr="004D41F2">
        <w:rPr>
          <w:rFonts w:ascii="Times New Roman" w:hAnsi="Times New Roman"/>
          <w:sz w:val="28"/>
          <w:szCs w:val="28"/>
          <w:lang w:bidi="ar-JO"/>
        </w:rPr>
        <w:t>The zero-divisor graph of the ring Z</w:t>
      </w:r>
      <w:r w:rsidRPr="004D41F2">
        <w:rPr>
          <w:rFonts w:ascii="Times New Roman" w:hAnsi="Times New Roman"/>
          <w:sz w:val="28"/>
          <w:szCs w:val="28"/>
          <w:vertAlign w:val="subscript"/>
          <w:lang w:bidi="ar-JO"/>
        </w:rPr>
        <w:t>2</w:t>
      </w:r>
      <w:r w:rsidRPr="004D41F2">
        <w:rPr>
          <w:rFonts w:ascii="Times New Roman" w:hAnsi="Times New Roman"/>
          <w:sz w:val="28"/>
          <w:szCs w:val="28"/>
          <w:vertAlign w:val="superscript"/>
          <w:lang w:bidi="ar-JO"/>
        </w:rPr>
        <w:t>2</w:t>
      </w:r>
      <w:r w:rsidRPr="004D41F2">
        <w:rPr>
          <w:rFonts w:ascii="Times New Roman" w:hAnsi="Times New Roman"/>
          <w:sz w:val="28"/>
          <w:szCs w:val="28"/>
          <w:vertAlign w:val="subscript"/>
          <w:lang w:bidi="ar-JO"/>
        </w:rPr>
        <w:t>p</w:t>
      </w:r>
      <w:r w:rsidRPr="004D41F2">
        <w:rPr>
          <w:rFonts w:ascii="Times New Roman" w:hAnsi="Times New Roman"/>
          <w:sz w:val="28"/>
          <w:szCs w:val="28"/>
          <w:lang w:bidi="ar-JO"/>
        </w:rPr>
        <w:t xml:space="preserve">. (ARO, The Scientific Journal of </w:t>
      </w:r>
      <w:proofErr w:type="spellStart"/>
      <w:r w:rsidRPr="004D41F2">
        <w:rPr>
          <w:rFonts w:ascii="Times New Roman" w:hAnsi="Times New Roman"/>
          <w:sz w:val="28"/>
          <w:szCs w:val="28"/>
          <w:lang w:bidi="ar-JO"/>
        </w:rPr>
        <w:t>Koya</w:t>
      </w:r>
      <w:proofErr w:type="spellEnd"/>
      <w:r w:rsidRPr="004D41F2">
        <w:rPr>
          <w:rFonts w:ascii="Times New Roman" w:hAnsi="Times New Roman"/>
          <w:sz w:val="28"/>
          <w:szCs w:val="28"/>
          <w:lang w:bidi="ar-JO"/>
        </w:rPr>
        <w:t xml:space="preserve">    University. 12/ 2016.</w:t>
      </w:r>
    </w:p>
    <w:p w14:paraId="52C3B7BD" w14:textId="77777777" w:rsidR="007F2F14" w:rsidRPr="004D41F2" w:rsidRDefault="007F2F14" w:rsidP="007F2F14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4D41F2">
        <w:rPr>
          <w:rFonts w:ascii="Times New Roman" w:hAnsi="Times New Roman"/>
          <w:color w:val="C00000"/>
          <w:sz w:val="28"/>
          <w:szCs w:val="28"/>
        </w:rPr>
        <w:t xml:space="preserve">Journal of </w:t>
      </w:r>
      <w:proofErr w:type="spellStart"/>
      <w:r w:rsidRPr="004D41F2">
        <w:rPr>
          <w:rFonts w:ascii="Times New Roman" w:hAnsi="Times New Roman"/>
          <w:color w:val="C00000"/>
          <w:sz w:val="28"/>
          <w:szCs w:val="28"/>
        </w:rPr>
        <w:t>Zankoy</w:t>
      </w:r>
      <w:proofErr w:type="spellEnd"/>
      <w:r w:rsidRPr="004D41F2"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spellStart"/>
      <w:r w:rsidRPr="004D41F2">
        <w:rPr>
          <w:rFonts w:ascii="Times New Roman" w:hAnsi="Times New Roman"/>
          <w:color w:val="C00000"/>
          <w:sz w:val="28"/>
          <w:szCs w:val="28"/>
        </w:rPr>
        <w:t>Sulaimani</w:t>
      </w:r>
      <w:proofErr w:type="spellEnd"/>
      <w:r w:rsidRPr="004D41F2">
        <w:rPr>
          <w:rFonts w:ascii="Times New Roman" w:hAnsi="Times New Roman"/>
          <w:color w:val="C00000"/>
          <w:sz w:val="28"/>
          <w:szCs w:val="28"/>
        </w:rPr>
        <w:t xml:space="preserve"> –</w:t>
      </w:r>
    </w:p>
    <w:p w14:paraId="396C9DE9" w14:textId="77777777" w:rsidR="007F2F14" w:rsidRPr="004D41F2" w:rsidRDefault="007F2F14" w:rsidP="007F2F14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4D41F2">
        <w:rPr>
          <w:rFonts w:ascii="Times New Roman" w:hAnsi="Times New Roman"/>
          <w:color w:val="C00000"/>
          <w:sz w:val="28"/>
          <w:szCs w:val="28"/>
        </w:rPr>
        <w:t xml:space="preserve">Journal of </w:t>
      </w:r>
      <w:proofErr w:type="spellStart"/>
      <w:r w:rsidRPr="004D41F2">
        <w:rPr>
          <w:rFonts w:ascii="Times New Roman" w:hAnsi="Times New Roman"/>
          <w:color w:val="C00000"/>
          <w:sz w:val="28"/>
          <w:szCs w:val="28"/>
        </w:rPr>
        <w:t>Zankoy</w:t>
      </w:r>
      <w:proofErr w:type="spellEnd"/>
      <w:r w:rsidRPr="004D41F2"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spellStart"/>
      <w:r w:rsidRPr="004D41F2">
        <w:rPr>
          <w:rFonts w:ascii="Times New Roman" w:hAnsi="Times New Roman"/>
          <w:color w:val="C00000"/>
          <w:sz w:val="28"/>
          <w:szCs w:val="28"/>
        </w:rPr>
        <w:t>Sulaimani</w:t>
      </w:r>
      <w:proofErr w:type="spellEnd"/>
      <w:r w:rsidRPr="004D41F2">
        <w:rPr>
          <w:rFonts w:ascii="Times New Roman" w:hAnsi="Times New Roman"/>
          <w:color w:val="C00000"/>
          <w:sz w:val="28"/>
          <w:szCs w:val="28"/>
        </w:rPr>
        <w:t xml:space="preserve"> –  </w:t>
      </w:r>
      <w:r w:rsidRPr="004D41F2">
        <w:rPr>
          <w:rFonts w:ascii="Times New Roman" w:hAnsi="Times New Roman"/>
          <w:sz w:val="28"/>
          <w:szCs w:val="28"/>
          <w:lang w:bidi="ar-JO"/>
        </w:rPr>
        <w:t xml:space="preserve">  The nullity of identifying path graph with some special graphs. (Journal of </w:t>
      </w:r>
      <w:proofErr w:type="spellStart"/>
      <w:r w:rsidRPr="004D41F2">
        <w:rPr>
          <w:rFonts w:ascii="Times New Roman" w:hAnsi="Times New Roman"/>
          <w:sz w:val="28"/>
          <w:szCs w:val="28"/>
          <w:lang w:bidi="ar-JO"/>
        </w:rPr>
        <w:t>Zankoy</w:t>
      </w:r>
      <w:proofErr w:type="spellEnd"/>
      <w:r w:rsidRPr="004D41F2">
        <w:rPr>
          <w:rFonts w:ascii="Times New Roman" w:hAnsi="Times New Roman"/>
          <w:sz w:val="28"/>
          <w:szCs w:val="28"/>
          <w:lang w:bidi="ar-JO"/>
        </w:rPr>
        <w:t xml:space="preserve"> </w:t>
      </w:r>
      <w:proofErr w:type="spellStart"/>
      <w:r w:rsidRPr="004D41F2">
        <w:rPr>
          <w:rFonts w:ascii="Times New Roman" w:hAnsi="Times New Roman"/>
          <w:sz w:val="28"/>
          <w:szCs w:val="28"/>
          <w:lang w:bidi="ar-JO"/>
        </w:rPr>
        <w:t>Sulaimani</w:t>
      </w:r>
      <w:proofErr w:type="spellEnd"/>
      <w:r w:rsidRPr="004D41F2">
        <w:rPr>
          <w:rFonts w:ascii="Times New Roman" w:hAnsi="Times New Roman"/>
          <w:sz w:val="28"/>
          <w:szCs w:val="28"/>
          <w:lang w:bidi="ar-JO"/>
        </w:rPr>
        <w:t xml:space="preserve"> part A, for (pure and applied science). 25/11/2016.</w:t>
      </w:r>
    </w:p>
    <w:p w14:paraId="16F2BBBA" w14:textId="77777777" w:rsidR="007F2F14" w:rsidRPr="004D41F2" w:rsidRDefault="007F2F14" w:rsidP="007F2F14">
      <w:pPr>
        <w:jc w:val="both"/>
        <w:rPr>
          <w:rFonts w:ascii="Times New Roman" w:hAnsi="Times New Roman"/>
          <w:sz w:val="28"/>
          <w:szCs w:val="28"/>
          <w:lang w:bidi="ar-JO"/>
        </w:rPr>
      </w:pPr>
      <w:r w:rsidRPr="004D41F2">
        <w:rPr>
          <w:rFonts w:ascii="Times New Roman" w:hAnsi="Times New Roman"/>
          <w:sz w:val="28"/>
          <w:szCs w:val="28"/>
          <w:lang w:bidi="ar-JO"/>
        </w:rPr>
        <w:t xml:space="preserve">  4-The </w:t>
      </w:r>
      <w:proofErr w:type="gramStart"/>
      <w:r w:rsidRPr="004D41F2">
        <w:rPr>
          <w:rFonts w:ascii="Times New Roman" w:hAnsi="Times New Roman"/>
          <w:sz w:val="28"/>
          <w:szCs w:val="28"/>
          <w:lang w:bidi="ar-JO"/>
        </w:rPr>
        <w:t>zero divisor</w:t>
      </w:r>
      <w:proofErr w:type="gramEnd"/>
      <w:r w:rsidRPr="004D41F2">
        <w:rPr>
          <w:rFonts w:ascii="Times New Roman" w:hAnsi="Times New Roman"/>
          <w:sz w:val="28"/>
          <w:szCs w:val="28"/>
          <w:lang w:bidi="ar-JO"/>
        </w:rPr>
        <w:t xml:space="preserve"> graph of the ring </w:t>
      </w:r>
      <w:proofErr w:type="spellStart"/>
      <w:r w:rsidRPr="004D41F2">
        <w:rPr>
          <w:rFonts w:ascii="Times New Roman" w:hAnsi="Times New Roman"/>
          <w:sz w:val="28"/>
          <w:szCs w:val="28"/>
          <w:lang w:bidi="ar-JO"/>
        </w:rPr>
        <w:t>Zpq</w:t>
      </w:r>
      <w:proofErr w:type="spellEnd"/>
      <w:r w:rsidRPr="004D41F2">
        <w:rPr>
          <w:rFonts w:ascii="Times New Roman" w:hAnsi="Times New Roman"/>
          <w:sz w:val="28"/>
          <w:szCs w:val="28"/>
          <w:lang w:bidi="ar-JO"/>
        </w:rPr>
        <w:t xml:space="preserve">. (JUOZ) Journal of University of </w:t>
      </w:r>
      <w:proofErr w:type="spellStart"/>
      <w:r w:rsidRPr="004D41F2">
        <w:rPr>
          <w:rFonts w:ascii="Times New Roman" w:hAnsi="Times New Roman"/>
          <w:sz w:val="28"/>
          <w:szCs w:val="28"/>
          <w:lang w:bidi="ar-JO"/>
        </w:rPr>
        <w:t>Zahko</w:t>
      </w:r>
      <w:proofErr w:type="spellEnd"/>
      <w:r w:rsidRPr="004D41F2">
        <w:rPr>
          <w:rFonts w:ascii="Times New Roman" w:hAnsi="Times New Roman"/>
          <w:sz w:val="28"/>
          <w:szCs w:val="28"/>
          <w:lang w:bidi="ar-JO"/>
        </w:rPr>
        <w:t>. 8/11/2015.</w:t>
      </w:r>
    </w:p>
    <w:p w14:paraId="79189E5E" w14:textId="77777777" w:rsidR="007F2F14" w:rsidRPr="004D41F2" w:rsidRDefault="007F2F14" w:rsidP="007F2F14">
      <w:pPr>
        <w:jc w:val="both"/>
        <w:rPr>
          <w:rFonts w:ascii="Times New Roman" w:hAnsi="Times New Roman"/>
          <w:sz w:val="28"/>
          <w:szCs w:val="28"/>
          <w:lang w:bidi="ar-JO"/>
        </w:rPr>
      </w:pPr>
      <w:r w:rsidRPr="004D41F2">
        <w:rPr>
          <w:rFonts w:ascii="Times New Roman" w:hAnsi="Times New Roman"/>
          <w:sz w:val="28"/>
          <w:szCs w:val="28"/>
          <w:lang w:bidi="ar-JO"/>
        </w:rPr>
        <w:t xml:space="preserve"> 5-The </w:t>
      </w:r>
      <w:proofErr w:type="gramStart"/>
      <w:r w:rsidRPr="004D41F2">
        <w:rPr>
          <w:rFonts w:ascii="Times New Roman" w:hAnsi="Times New Roman"/>
          <w:sz w:val="28"/>
          <w:szCs w:val="28"/>
          <w:lang w:bidi="ar-JO"/>
        </w:rPr>
        <w:t>zero divisor</w:t>
      </w:r>
      <w:proofErr w:type="gramEnd"/>
      <w:r w:rsidRPr="004D41F2">
        <w:rPr>
          <w:rFonts w:ascii="Times New Roman" w:hAnsi="Times New Roman"/>
          <w:sz w:val="28"/>
          <w:szCs w:val="28"/>
          <w:lang w:bidi="ar-JO"/>
        </w:rPr>
        <w:t xml:space="preserve"> ideal graph of the ring Zn, International Journal of Advance Research (IJOAR.org). 5/5/2015. </w:t>
      </w:r>
      <w:hyperlink r:id="rId9" w:history="1">
        <w:r w:rsidRPr="004D41F2">
          <w:rPr>
            <w:rFonts w:ascii="Times New Roman" w:hAnsi="Times New Roman"/>
            <w:sz w:val="28"/>
            <w:szCs w:val="28"/>
            <w:lang w:bidi="ar-JO"/>
          </w:rPr>
          <w:t>www.ijoar.org</w:t>
        </w:r>
      </w:hyperlink>
      <w:r w:rsidRPr="004D41F2">
        <w:rPr>
          <w:rFonts w:ascii="Times New Roman" w:hAnsi="Times New Roman"/>
          <w:sz w:val="28"/>
          <w:szCs w:val="28"/>
          <w:lang w:bidi="ar-JO"/>
        </w:rPr>
        <w:t>.</w:t>
      </w:r>
    </w:p>
    <w:p w14:paraId="40806725" w14:textId="77777777" w:rsidR="007F2F14" w:rsidRPr="004D41F2" w:rsidRDefault="007F2F14" w:rsidP="007F2F14">
      <w:pPr>
        <w:pStyle w:val="NormalWeb"/>
        <w:jc w:val="both"/>
        <w:rPr>
          <w:color w:val="000000"/>
          <w:sz w:val="28"/>
          <w:szCs w:val="28"/>
          <w:shd w:val="clear" w:color="auto" w:fill="FFFFFF"/>
        </w:rPr>
      </w:pPr>
      <w:r w:rsidRPr="004D41F2">
        <w:rPr>
          <w:sz w:val="28"/>
          <w:szCs w:val="28"/>
          <w:lang w:bidi="ar-JO"/>
        </w:rPr>
        <w:t xml:space="preserve">6- The zero divisor graph of the ring </w:t>
      </w:r>
      <w:proofErr w:type="spellStart"/>
      <w:r w:rsidRPr="004D41F2">
        <w:rPr>
          <w:sz w:val="28"/>
          <w:szCs w:val="28"/>
          <w:lang w:bidi="ar-JO"/>
        </w:rPr>
        <w:t>Zpqr</w:t>
      </w:r>
      <w:proofErr w:type="spellEnd"/>
      <w:r w:rsidRPr="004D41F2">
        <w:rPr>
          <w:sz w:val="28"/>
          <w:szCs w:val="28"/>
          <w:lang w:bidi="ar-JO"/>
        </w:rPr>
        <w:t>, International Journal of Scientific and Engineering Research (IJSER</w:t>
      </w:r>
      <w:proofErr w:type="gramStart"/>
      <w:r w:rsidRPr="004D41F2">
        <w:rPr>
          <w:sz w:val="28"/>
          <w:szCs w:val="28"/>
          <w:lang w:bidi="ar-JO"/>
        </w:rPr>
        <w:t xml:space="preserve">) </w:t>
      </w:r>
      <w:r w:rsidRPr="004D41F2">
        <w:rPr>
          <w:sz w:val="28"/>
          <w:szCs w:val="28"/>
        </w:rPr>
        <w:t>,</w:t>
      </w:r>
      <w:proofErr w:type="gramEnd"/>
      <w:r w:rsidRPr="004D41F2">
        <w:rPr>
          <w:sz w:val="28"/>
          <w:szCs w:val="28"/>
        </w:rPr>
        <w:t xml:space="preserve"> </w:t>
      </w:r>
      <w:r w:rsidRPr="004D41F2">
        <w:rPr>
          <w:color w:val="000000"/>
          <w:sz w:val="28"/>
          <w:szCs w:val="28"/>
          <w:shd w:val="clear" w:color="auto" w:fill="FFFFFF"/>
        </w:rPr>
        <w:t>February 2015 edition, Vol. 6, Issue 2 .</w:t>
      </w:r>
    </w:p>
    <w:p w14:paraId="1901DEF8" w14:textId="77777777" w:rsidR="007F2F14" w:rsidRDefault="007F2F14" w:rsidP="007F2F14">
      <w:pPr>
        <w:jc w:val="both"/>
        <w:rPr>
          <w:rFonts w:ascii="Times New Roman" w:hAnsi="Times New Roman"/>
          <w:sz w:val="28"/>
          <w:szCs w:val="28"/>
          <w:lang w:bidi="ar-JO"/>
        </w:rPr>
      </w:pPr>
      <w:r w:rsidRPr="004D41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7- </w:t>
      </w:r>
      <w:r w:rsidRPr="004D41F2">
        <w:rPr>
          <w:rFonts w:ascii="Times New Roman" w:hAnsi="Times New Roman"/>
          <w:sz w:val="28"/>
          <w:szCs w:val="28"/>
          <w:lang w:bidi="ar-JO"/>
        </w:rPr>
        <w:t xml:space="preserve">The nullity of identifying path graph with some special graphs. (Journal of </w:t>
      </w:r>
      <w:proofErr w:type="spellStart"/>
      <w:r w:rsidRPr="004D41F2">
        <w:rPr>
          <w:rFonts w:ascii="Times New Roman" w:hAnsi="Times New Roman"/>
          <w:sz w:val="28"/>
          <w:szCs w:val="28"/>
          <w:lang w:bidi="ar-JO"/>
        </w:rPr>
        <w:t>Zankoy</w:t>
      </w:r>
      <w:proofErr w:type="spellEnd"/>
      <w:r w:rsidRPr="004D41F2">
        <w:rPr>
          <w:rFonts w:ascii="Times New Roman" w:hAnsi="Times New Roman"/>
          <w:sz w:val="28"/>
          <w:szCs w:val="28"/>
          <w:lang w:bidi="ar-JO"/>
        </w:rPr>
        <w:t xml:space="preserve"> </w:t>
      </w:r>
      <w:proofErr w:type="spellStart"/>
      <w:r w:rsidRPr="004D41F2">
        <w:rPr>
          <w:rFonts w:ascii="Times New Roman" w:hAnsi="Times New Roman"/>
          <w:sz w:val="28"/>
          <w:szCs w:val="28"/>
          <w:lang w:bidi="ar-JO"/>
        </w:rPr>
        <w:t>Sulaimani</w:t>
      </w:r>
      <w:proofErr w:type="spellEnd"/>
      <w:r w:rsidRPr="004D41F2">
        <w:rPr>
          <w:rFonts w:ascii="Times New Roman" w:hAnsi="Times New Roman"/>
          <w:sz w:val="28"/>
          <w:szCs w:val="28"/>
          <w:lang w:bidi="ar-JO"/>
        </w:rPr>
        <w:t xml:space="preserve"> part A, for (pure and applied science). 25/11/2016.</w:t>
      </w:r>
    </w:p>
    <w:p w14:paraId="77D3927A" w14:textId="77777777" w:rsidR="007F2F14" w:rsidRDefault="007F2F14" w:rsidP="007F2F14">
      <w:pPr>
        <w:rPr>
          <w:rFonts w:ascii="Times New Roman" w:hAnsi="Times New Roman"/>
          <w:sz w:val="28"/>
          <w:szCs w:val="28"/>
          <w:lang w:bidi="ar-JO"/>
        </w:rPr>
      </w:pPr>
      <w:r>
        <w:rPr>
          <w:rFonts w:ascii="Times New Roman" w:hAnsi="Times New Roman"/>
          <w:sz w:val="28"/>
          <w:szCs w:val="28"/>
          <w:lang w:bidi="ar-JO"/>
        </w:rPr>
        <w:t xml:space="preserve">8- </w:t>
      </w:r>
      <w:r w:rsidRPr="007E7BDC">
        <w:rPr>
          <w:rFonts w:ascii="Times New Roman" w:hAnsi="Times New Roman"/>
          <w:sz w:val="28"/>
          <w:szCs w:val="28"/>
        </w:rPr>
        <w:t>n-</w:t>
      </w:r>
      <w:proofErr w:type="spellStart"/>
      <w:r w:rsidRPr="007E7BDC">
        <w:rPr>
          <w:rFonts w:ascii="Times New Roman" w:hAnsi="Times New Roman"/>
          <w:sz w:val="28"/>
          <w:szCs w:val="28"/>
        </w:rPr>
        <w:t>Hosoya</w:t>
      </w:r>
      <w:proofErr w:type="spellEnd"/>
      <w:r w:rsidRPr="007E7BDC">
        <w:rPr>
          <w:rFonts w:ascii="Times New Roman" w:hAnsi="Times New Roman"/>
          <w:sz w:val="28"/>
          <w:szCs w:val="28"/>
        </w:rPr>
        <w:t xml:space="preserve"> Polynomials of Caterpillar Graphs</w:t>
      </w:r>
      <w:r>
        <w:rPr>
          <w:rFonts w:ascii="Times New Roman" w:hAnsi="Times New Roman"/>
          <w:b/>
          <w:bCs/>
          <w:sz w:val="28"/>
          <w:szCs w:val="28"/>
          <w:lang w:bidi="ar-J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bidi="ar-JO"/>
        </w:rPr>
        <w:t>Zanko</w:t>
      </w:r>
      <w:proofErr w:type="spellEnd"/>
      <w:r>
        <w:rPr>
          <w:rFonts w:ascii="Times New Roman" w:hAnsi="Times New Roman"/>
          <w:sz w:val="28"/>
          <w:szCs w:val="28"/>
          <w:lang w:bidi="ar-JO"/>
        </w:rPr>
        <w:t xml:space="preserve"> Journal / </w:t>
      </w:r>
      <w:proofErr w:type="spellStart"/>
      <w:r>
        <w:rPr>
          <w:rFonts w:ascii="Times New Roman" w:hAnsi="Times New Roman"/>
          <w:sz w:val="28"/>
          <w:szCs w:val="28"/>
          <w:lang w:bidi="ar-JO"/>
        </w:rPr>
        <w:t>Salahaddin</w:t>
      </w:r>
      <w:proofErr w:type="spellEnd"/>
      <w:r>
        <w:rPr>
          <w:rFonts w:ascii="Times New Roman" w:hAnsi="Times New Roman"/>
          <w:sz w:val="28"/>
          <w:szCs w:val="28"/>
          <w:lang w:bidi="ar-JO"/>
        </w:rPr>
        <w:t xml:space="preserve"> university, 8/2017.</w:t>
      </w:r>
    </w:p>
    <w:p w14:paraId="0AA74FFB" w14:textId="77777777" w:rsidR="007F2F14" w:rsidRDefault="007F2F14" w:rsidP="007F2F14">
      <w:pPr>
        <w:rPr>
          <w:rFonts w:ascii="Times New Roman" w:hAnsi="Times New Roman"/>
          <w:sz w:val="28"/>
          <w:szCs w:val="28"/>
          <w:lang w:bidi="ar-JO"/>
        </w:rPr>
      </w:pPr>
      <w:r>
        <w:rPr>
          <w:rFonts w:ascii="Times New Roman" w:hAnsi="Times New Roman"/>
          <w:sz w:val="28"/>
          <w:szCs w:val="28"/>
          <w:lang w:bidi="ar-JO"/>
        </w:rPr>
        <w:lastRenderedPageBreak/>
        <w:t xml:space="preserve">9- Relation Between Vertex-edge Degree Based Topological Indices and </w:t>
      </w:r>
      <w:proofErr w:type="spellStart"/>
      <w:r>
        <w:rPr>
          <w:rFonts w:ascii="Times New Roman" w:hAnsi="Times New Roman"/>
          <w:sz w:val="28"/>
          <w:szCs w:val="28"/>
          <w:lang w:bidi="ar-JO"/>
        </w:rPr>
        <w:t>M</w:t>
      </w:r>
      <w:r w:rsidRPr="00736C1B">
        <w:rPr>
          <w:rFonts w:ascii="Times New Roman" w:hAnsi="Times New Roman"/>
          <w:sz w:val="28"/>
          <w:szCs w:val="28"/>
          <w:vertAlign w:val="subscript"/>
          <w:lang w:bidi="ar-JO"/>
        </w:rPr>
        <w:t>ve</w:t>
      </w:r>
      <w:proofErr w:type="spellEnd"/>
      <w:r>
        <w:rPr>
          <w:rFonts w:ascii="Times New Roman" w:hAnsi="Times New Roman"/>
          <w:sz w:val="28"/>
          <w:szCs w:val="28"/>
          <w:lang w:bidi="ar-JO"/>
        </w:rPr>
        <w:t xml:space="preserve"> Polynomial of r- Regular Simple Graph. E</w:t>
      </w:r>
      <w:r w:rsidRPr="00824223">
        <w:rPr>
          <w:rFonts w:ascii="Times New Roman" w:hAnsi="Times New Roman"/>
          <w:sz w:val="28"/>
          <w:szCs w:val="28"/>
          <w:lang w:bidi="ar-JO"/>
        </w:rPr>
        <w:t xml:space="preserve">uropean journal of pure and applied </w:t>
      </w:r>
      <w:proofErr w:type="gramStart"/>
      <w:r w:rsidRPr="00824223">
        <w:rPr>
          <w:rFonts w:ascii="Times New Roman" w:hAnsi="Times New Roman"/>
          <w:sz w:val="28"/>
          <w:szCs w:val="28"/>
          <w:lang w:bidi="ar-JO"/>
        </w:rPr>
        <w:t xml:space="preserve">mathematics </w:t>
      </w:r>
      <w:r>
        <w:rPr>
          <w:rFonts w:ascii="Times New Roman" w:hAnsi="Times New Roman"/>
          <w:sz w:val="28"/>
          <w:szCs w:val="28"/>
          <w:lang w:bidi="ar-JO"/>
        </w:rPr>
        <w:t>.</w:t>
      </w:r>
      <w:proofErr w:type="gramEnd"/>
      <w:r>
        <w:rPr>
          <w:rFonts w:ascii="Times New Roman" w:hAnsi="Times New Roman"/>
          <w:sz w:val="28"/>
          <w:szCs w:val="28"/>
          <w:lang w:bidi="ar-JO"/>
        </w:rPr>
        <w:t xml:space="preserve"> Vol.16,</w:t>
      </w:r>
      <w:r w:rsidRPr="00824223">
        <w:rPr>
          <w:rFonts w:ascii="Times New Roman" w:hAnsi="Times New Roman"/>
          <w:sz w:val="28"/>
          <w:szCs w:val="28"/>
          <w:lang w:bidi="ar-JO"/>
        </w:rPr>
        <w:t xml:space="preserve"> No.2 2023</w:t>
      </w:r>
      <w:r>
        <w:rPr>
          <w:rFonts w:ascii="Times New Roman" w:hAnsi="Times New Roman"/>
          <w:sz w:val="28"/>
          <w:szCs w:val="28"/>
          <w:lang w:bidi="ar-JO"/>
        </w:rPr>
        <w:t>, 773-783.</w:t>
      </w:r>
    </w:p>
    <w:p w14:paraId="4FB3F4D3" w14:textId="77777777" w:rsidR="007F2F14" w:rsidRDefault="007F2F14" w:rsidP="007F2F14">
      <w:pPr>
        <w:rPr>
          <w:rFonts w:ascii="Times New Roman" w:hAnsi="Times New Roman"/>
          <w:sz w:val="28"/>
          <w:szCs w:val="28"/>
          <w:lang w:bidi="ar-JO"/>
        </w:rPr>
      </w:pPr>
      <w:r>
        <w:rPr>
          <w:rFonts w:ascii="Times New Roman" w:hAnsi="Times New Roman"/>
          <w:sz w:val="28"/>
          <w:szCs w:val="28"/>
          <w:lang w:bidi="ar-JO"/>
        </w:rPr>
        <w:t>10- Determining M-</w:t>
      </w:r>
      <w:proofErr w:type="spellStart"/>
      <w:r>
        <w:rPr>
          <w:rFonts w:ascii="Times New Roman" w:hAnsi="Times New Roman"/>
          <w:sz w:val="28"/>
          <w:szCs w:val="28"/>
          <w:lang w:bidi="ar-JO"/>
        </w:rPr>
        <w:t>ve</w:t>
      </w:r>
      <w:proofErr w:type="spellEnd"/>
      <w:r>
        <w:rPr>
          <w:rFonts w:ascii="Times New Roman" w:hAnsi="Times New Roman"/>
          <w:sz w:val="28"/>
          <w:szCs w:val="28"/>
          <w:lang w:bidi="ar-JO"/>
        </w:rPr>
        <w:t xml:space="preserve"> Polynomial of Some special graphs and fan type graphs, Arabian Journal of Mathematics 2023.</w:t>
      </w:r>
    </w:p>
    <w:p w14:paraId="45C415AC" w14:textId="77777777" w:rsidR="007F2F14" w:rsidRDefault="007F2F14" w:rsidP="007F2F14">
      <w:pPr>
        <w:rPr>
          <w:rFonts w:ascii="Times New Roman" w:hAnsi="Times New Roman"/>
          <w:sz w:val="28"/>
          <w:szCs w:val="28"/>
          <w:lang w:bidi="ar-JO"/>
        </w:rPr>
      </w:pPr>
      <w:r>
        <w:rPr>
          <w:rFonts w:ascii="Times New Roman" w:hAnsi="Times New Roman"/>
          <w:sz w:val="28"/>
          <w:szCs w:val="28"/>
          <w:lang w:bidi="ar-JO"/>
        </w:rPr>
        <w:t>11- The Calculation of Wiener m-invariant of new corona graph, Iraqi Journal of Science, No. M6725, 8/11/22.</w:t>
      </w:r>
    </w:p>
    <w:p w14:paraId="0E804B38" w14:textId="77777777" w:rsidR="007F2F14" w:rsidRPr="007E7BDC" w:rsidRDefault="007F2F14" w:rsidP="007F2F14">
      <w:pPr>
        <w:rPr>
          <w:rFonts w:ascii="Times New Roman" w:hAnsi="Times New Roman"/>
          <w:sz w:val="28"/>
          <w:szCs w:val="28"/>
          <w:rtl/>
          <w:lang w:bidi="ar-JO"/>
        </w:rPr>
      </w:pPr>
      <w:r>
        <w:rPr>
          <w:rFonts w:ascii="Times New Roman" w:hAnsi="Times New Roman"/>
          <w:sz w:val="28"/>
          <w:szCs w:val="28"/>
          <w:lang w:bidi="ar-JO"/>
        </w:rPr>
        <w:t>12-Regular divisor graph of finite commutative ring, Tikrit Journal of Pura Science, Ref 720, 27/2/2023.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  <w:lang w:bidi="ar-JO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B1AA8F" w14:textId="7AC36340" w:rsidR="007F2F14" w:rsidRPr="004D41F2" w:rsidRDefault="007F2F14" w:rsidP="007F2F14">
      <w:pPr>
        <w:pStyle w:val="BodyText"/>
        <w:tabs>
          <w:tab w:val="left" w:pos="861"/>
        </w:tabs>
        <w:spacing w:before="19"/>
        <w:ind w:left="0" w:firstLine="0"/>
        <w:rPr>
          <w:rFonts w:ascii="Times New Roman" w:hAnsi="Times New Roman"/>
          <w:sz w:val="28"/>
          <w:szCs w:val="28"/>
        </w:rPr>
      </w:pPr>
      <w:r w:rsidRPr="004D41F2">
        <w:rPr>
          <w:rFonts w:ascii="Times New Roman" w:hAnsi="Times New Roman"/>
          <w:spacing w:val="-1"/>
          <w:sz w:val="28"/>
          <w:szCs w:val="28"/>
        </w:rPr>
        <w:t>Certified</w:t>
      </w:r>
      <w:r w:rsidRPr="004D41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for</w:t>
      </w:r>
      <w:r w:rsidRPr="004D41F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participating</w:t>
      </w:r>
      <w:r w:rsidRPr="004D41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D41F2">
        <w:rPr>
          <w:rFonts w:ascii="Times New Roman" w:hAnsi="Times New Roman"/>
          <w:sz w:val="28"/>
          <w:szCs w:val="28"/>
        </w:rPr>
        <w:t xml:space="preserve">in </w:t>
      </w:r>
      <w:r w:rsidRPr="004D41F2">
        <w:rPr>
          <w:rFonts w:ascii="Times New Roman" w:hAnsi="Times New Roman"/>
          <w:spacing w:val="-1"/>
          <w:sz w:val="28"/>
          <w:szCs w:val="28"/>
        </w:rPr>
        <w:t>the</w:t>
      </w:r>
      <w:r w:rsidRPr="004D41F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following</w:t>
      </w:r>
      <w:r w:rsidRPr="004D41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trainings</w:t>
      </w:r>
      <w:r>
        <w:rPr>
          <w:rFonts w:ascii="Times New Roman" w:hAnsi="Times New Roman"/>
          <w:spacing w:val="-1"/>
          <w:sz w:val="28"/>
          <w:szCs w:val="28"/>
        </w:rPr>
        <w:t xml:space="preserve"> and conferences</w:t>
      </w:r>
      <w:r w:rsidRPr="004D41F2">
        <w:rPr>
          <w:rFonts w:ascii="Times New Roman" w:hAnsi="Times New Roman"/>
          <w:spacing w:val="-1"/>
          <w:sz w:val="28"/>
          <w:szCs w:val="28"/>
        </w:rPr>
        <w:t>:</w:t>
      </w:r>
    </w:p>
    <w:p w14:paraId="3BE91853" w14:textId="77777777" w:rsidR="007F2F14" w:rsidRPr="004D41F2" w:rsidRDefault="007F2F14" w:rsidP="007F2F14">
      <w:pPr>
        <w:pStyle w:val="BodyText"/>
        <w:numPr>
          <w:ilvl w:val="0"/>
          <w:numId w:val="7"/>
        </w:numPr>
        <w:tabs>
          <w:tab w:val="left" w:pos="1222"/>
        </w:tabs>
        <w:spacing w:before="19"/>
        <w:rPr>
          <w:rFonts w:ascii="Times New Roman" w:hAnsi="Times New Roman"/>
          <w:sz w:val="28"/>
          <w:szCs w:val="28"/>
        </w:rPr>
      </w:pPr>
      <w:r w:rsidRPr="004D41F2">
        <w:rPr>
          <w:rFonts w:ascii="Times New Roman" w:hAnsi="Times New Roman"/>
          <w:spacing w:val="-4"/>
          <w:sz w:val="28"/>
          <w:szCs w:val="28"/>
        </w:rPr>
        <w:t xml:space="preserve">Method of teaching, </w:t>
      </w:r>
      <w:proofErr w:type="spellStart"/>
      <w:r w:rsidRPr="004D41F2">
        <w:rPr>
          <w:rFonts w:ascii="Times New Roman" w:hAnsi="Times New Roman"/>
          <w:spacing w:val="-4"/>
          <w:sz w:val="28"/>
          <w:szCs w:val="28"/>
        </w:rPr>
        <w:t>Salahaddin</w:t>
      </w:r>
      <w:proofErr w:type="spellEnd"/>
      <w:r w:rsidRPr="004D41F2">
        <w:rPr>
          <w:rFonts w:ascii="Times New Roman" w:hAnsi="Times New Roman"/>
          <w:spacing w:val="-4"/>
          <w:sz w:val="28"/>
          <w:szCs w:val="28"/>
        </w:rPr>
        <w:t xml:space="preserve"> University </w:t>
      </w:r>
      <w:r w:rsidRPr="004D41F2">
        <w:rPr>
          <w:rFonts w:ascii="Times New Roman" w:hAnsi="Times New Roman"/>
          <w:sz w:val="28"/>
          <w:szCs w:val="28"/>
        </w:rPr>
        <w:t>(13 Sep –</w:t>
      </w:r>
      <w:r w:rsidRPr="004D41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D41F2">
        <w:rPr>
          <w:rFonts w:ascii="Times New Roman" w:hAnsi="Times New Roman"/>
          <w:sz w:val="28"/>
          <w:szCs w:val="28"/>
        </w:rPr>
        <w:t>7</w:t>
      </w:r>
      <w:r w:rsidRPr="004D41F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Oct</w:t>
      </w:r>
      <w:r w:rsidRPr="004D41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D41F2">
        <w:rPr>
          <w:rFonts w:ascii="Times New Roman" w:hAnsi="Times New Roman"/>
          <w:sz w:val="28"/>
          <w:szCs w:val="28"/>
        </w:rPr>
        <w:t>2006)</w:t>
      </w:r>
    </w:p>
    <w:p w14:paraId="7857030A" w14:textId="77777777" w:rsidR="007F2F14" w:rsidRPr="004D41F2" w:rsidRDefault="007F2F14" w:rsidP="007F2F14">
      <w:pPr>
        <w:pStyle w:val="BodyText"/>
        <w:numPr>
          <w:ilvl w:val="0"/>
          <w:numId w:val="7"/>
        </w:numPr>
        <w:tabs>
          <w:tab w:val="left" w:pos="861"/>
        </w:tabs>
        <w:spacing w:before="4" w:line="256" w:lineRule="auto"/>
        <w:ind w:right="332"/>
        <w:rPr>
          <w:rFonts w:ascii="Times New Roman" w:hAnsi="Times New Roman"/>
          <w:spacing w:val="-1"/>
          <w:sz w:val="28"/>
          <w:szCs w:val="28"/>
        </w:rPr>
      </w:pPr>
      <w:r w:rsidRPr="004D41F2">
        <w:rPr>
          <w:rFonts w:ascii="Times New Roman" w:hAnsi="Times New Roman"/>
          <w:spacing w:val="-1"/>
          <w:sz w:val="28"/>
          <w:szCs w:val="28"/>
        </w:rPr>
        <w:t>Certified</w:t>
      </w:r>
      <w:r w:rsidRPr="004D41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for</w:t>
      </w:r>
      <w:r w:rsidRPr="004D41F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participating</w:t>
      </w:r>
      <w:r w:rsidRPr="004D41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41F2">
        <w:rPr>
          <w:rFonts w:ascii="Times New Roman" w:hAnsi="Times New Roman"/>
          <w:sz w:val="28"/>
          <w:szCs w:val="28"/>
        </w:rPr>
        <w:t>in a</w:t>
      </w:r>
      <w:r w:rsidRPr="004D41F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training</w:t>
      </w:r>
      <w:r w:rsidRPr="004D41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 xml:space="preserve">in IT for University- Teaching course, Information Technology Academy, (9-20 August, 2009).  </w:t>
      </w:r>
    </w:p>
    <w:p w14:paraId="3D1C7D23" w14:textId="77777777" w:rsidR="007F2F14" w:rsidRPr="004D41F2" w:rsidRDefault="007F2F14" w:rsidP="007F2F14">
      <w:pPr>
        <w:pStyle w:val="BodyText"/>
        <w:numPr>
          <w:ilvl w:val="0"/>
          <w:numId w:val="7"/>
        </w:numPr>
        <w:tabs>
          <w:tab w:val="left" w:pos="861"/>
        </w:tabs>
        <w:spacing w:before="4" w:line="256" w:lineRule="auto"/>
        <w:ind w:right="332"/>
        <w:rPr>
          <w:rFonts w:ascii="Times New Roman" w:hAnsi="Times New Roman"/>
          <w:sz w:val="28"/>
          <w:szCs w:val="28"/>
        </w:rPr>
      </w:pPr>
      <w:r w:rsidRPr="004D41F2">
        <w:rPr>
          <w:rFonts w:ascii="Times New Roman" w:hAnsi="Times New Roman"/>
          <w:spacing w:val="-1"/>
          <w:sz w:val="28"/>
          <w:szCs w:val="28"/>
        </w:rPr>
        <w:t>Certified</w:t>
      </w:r>
      <w:r w:rsidRPr="004D41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for</w:t>
      </w:r>
      <w:r w:rsidRPr="004D41F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participating</w:t>
      </w:r>
      <w:r w:rsidRPr="004D41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41F2">
        <w:rPr>
          <w:rFonts w:ascii="Times New Roman" w:hAnsi="Times New Roman"/>
          <w:sz w:val="28"/>
          <w:szCs w:val="28"/>
        </w:rPr>
        <w:t>in a</w:t>
      </w:r>
      <w:r w:rsidRPr="004D41F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training</w:t>
      </w:r>
      <w:r w:rsidRPr="004D41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in a course on MATLAB</w:t>
      </w:r>
      <w:r w:rsidRPr="004D41F2">
        <w:rPr>
          <w:rFonts w:ascii="Times New Roman" w:hAnsi="Times New Roman"/>
          <w:spacing w:val="4"/>
          <w:sz w:val="28"/>
          <w:szCs w:val="28"/>
        </w:rPr>
        <w:t xml:space="preserve">, </w:t>
      </w:r>
      <w:proofErr w:type="spellStart"/>
      <w:r w:rsidRPr="004D41F2">
        <w:rPr>
          <w:rFonts w:ascii="Times New Roman" w:hAnsi="Times New Roman"/>
          <w:spacing w:val="-4"/>
          <w:sz w:val="28"/>
          <w:szCs w:val="28"/>
        </w:rPr>
        <w:t>Salahaddin</w:t>
      </w:r>
      <w:proofErr w:type="spellEnd"/>
      <w:r w:rsidRPr="004D41F2">
        <w:rPr>
          <w:rFonts w:ascii="Times New Roman" w:hAnsi="Times New Roman"/>
          <w:spacing w:val="-4"/>
          <w:sz w:val="28"/>
          <w:szCs w:val="28"/>
        </w:rPr>
        <w:t xml:space="preserve"> University, center of information and communication Technology. </w:t>
      </w:r>
      <w:r w:rsidRPr="004D41F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D41F2">
        <w:rPr>
          <w:rFonts w:ascii="Times New Roman" w:hAnsi="Times New Roman"/>
          <w:sz w:val="28"/>
          <w:szCs w:val="28"/>
        </w:rPr>
        <w:t>(20</w:t>
      </w:r>
      <w:r w:rsidRPr="004D41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D41F2">
        <w:rPr>
          <w:rFonts w:ascii="Times New Roman" w:hAnsi="Times New Roman"/>
          <w:sz w:val="28"/>
          <w:szCs w:val="28"/>
        </w:rPr>
        <w:t>–</w:t>
      </w:r>
      <w:r w:rsidRPr="004D41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D41F2">
        <w:rPr>
          <w:rFonts w:ascii="Times New Roman" w:hAnsi="Times New Roman"/>
          <w:sz w:val="28"/>
          <w:szCs w:val="28"/>
        </w:rPr>
        <w:t>27</w:t>
      </w:r>
      <w:r w:rsidRPr="004D41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2"/>
          <w:sz w:val="28"/>
          <w:szCs w:val="28"/>
        </w:rPr>
        <w:t>Jul</w:t>
      </w:r>
      <w:r w:rsidRPr="004D41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D41F2">
        <w:rPr>
          <w:rFonts w:ascii="Times New Roman" w:hAnsi="Times New Roman"/>
          <w:sz w:val="28"/>
          <w:szCs w:val="28"/>
        </w:rPr>
        <w:t>2011).</w:t>
      </w:r>
    </w:p>
    <w:p w14:paraId="08F96DC7" w14:textId="77777777" w:rsidR="007F2F14" w:rsidRPr="004D41F2" w:rsidRDefault="007F2F14" w:rsidP="007F2F14">
      <w:pPr>
        <w:pStyle w:val="BodyText"/>
        <w:numPr>
          <w:ilvl w:val="0"/>
          <w:numId w:val="7"/>
        </w:numPr>
        <w:tabs>
          <w:tab w:val="left" w:pos="861"/>
        </w:tabs>
        <w:spacing w:before="5" w:line="256" w:lineRule="auto"/>
        <w:ind w:right="332"/>
        <w:rPr>
          <w:rFonts w:ascii="Times New Roman" w:hAnsi="Times New Roman"/>
          <w:sz w:val="28"/>
          <w:szCs w:val="28"/>
        </w:rPr>
      </w:pPr>
      <w:r w:rsidRPr="004D41F2">
        <w:rPr>
          <w:rFonts w:ascii="Times New Roman" w:hAnsi="Times New Roman"/>
          <w:spacing w:val="-1"/>
          <w:sz w:val="28"/>
          <w:szCs w:val="28"/>
        </w:rPr>
        <w:t>Certified</w:t>
      </w:r>
      <w:r w:rsidRPr="004D41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for completing</w:t>
      </w:r>
      <w:r w:rsidRPr="004D41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D41F2">
        <w:rPr>
          <w:rFonts w:ascii="Times New Roman" w:hAnsi="Times New Roman"/>
          <w:sz w:val="28"/>
          <w:szCs w:val="28"/>
        </w:rPr>
        <w:t>a</w:t>
      </w:r>
      <w:r w:rsidRPr="004D41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course in RAHINARY NISHTIMANI, Recognized NLP Trainer</w:t>
      </w:r>
      <w:r w:rsidRPr="004D41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41F2">
        <w:rPr>
          <w:rFonts w:ascii="Times New Roman" w:hAnsi="Times New Roman"/>
          <w:sz w:val="28"/>
          <w:szCs w:val="28"/>
        </w:rPr>
        <w:t>(29 May</w:t>
      </w:r>
      <w:r w:rsidRPr="004D41F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D41F2">
        <w:rPr>
          <w:rFonts w:ascii="Times New Roman" w:hAnsi="Times New Roman"/>
          <w:sz w:val="28"/>
          <w:szCs w:val="28"/>
        </w:rPr>
        <w:t>–</w:t>
      </w:r>
      <w:r w:rsidRPr="004D41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D41F2">
        <w:rPr>
          <w:rFonts w:ascii="Times New Roman" w:hAnsi="Times New Roman"/>
          <w:sz w:val="28"/>
          <w:szCs w:val="28"/>
        </w:rPr>
        <w:t>2</w:t>
      </w:r>
      <w:r w:rsidRPr="004D41F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D41F2">
        <w:rPr>
          <w:rFonts w:ascii="Times New Roman" w:hAnsi="Times New Roman"/>
          <w:sz w:val="28"/>
          <w:szCs w:val="28"/>
        </w:rPr>
        <w:t>Jun</w:t>
      </w:r>
      <w:r w:rsidRPr="004D41F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D41F2">
        <w:rPr>
          <w:rFonts w:ascii="Times New Roman" w:hAnsi="Times New Roman"/>
          <w:sz w:val="28"/>
          <w:szCs w:val="28"/>
        </w:rPr>
        <w:t>2016)</w:t>
      </w:r>
    </w:p>
    <w:p w14:paraId="63F51866" w14:textId="77777777" w:rsidR="007F2F14" w:rsidRPr="004D41F2" w:rsidRDefault="007F2F14" w:rsidP="007F2F14">
      <w:pPr>
        <w:pStyle w:val="BodyText"/>
        <w:numPr>
          <w:ilvl w:val="0"/>
          <w:numId w:val="6"/>
        </w:numPr>
        <w:tabs>
          <w:tab w:val="left" w:pos="861"/>
        </w:tabs>
        <w:spacing w:before="1"/>
        <w:rPr>
          <w:rFonts w:ascii="Times New Roman" w:hAnsi="Times New Roman"/>
          <w:sz w:val="28"/>
          <w:szCs w:val="28"/>
        </w:rPr>
      </w:pPr>
      <w:r w:rsidRPr="004D41F2">
        <w:rPr>
          <w:rFonts w:ascii="Times New Roman" w:hAnsi="Times New Roman"/>
          <w:spacing w:val="-1"/>
          <w:sz w:val="28"/>
          <w:szCs w:val="28"/>
        </w:rPr>
        <w:t>Certificate of participation in 16 hours training course</w:t>
      </w:r>
      <w:r w:rsidRPr="004D41F2">
        <w:rPr>
          <w:rFonts w:ascii="Times New Roman" w:hAnsi="Times New Roman"/>
          <w:spacing w:val="-4"/>
          <w:sz w:val="28"/>
          <w:szCs w:val="28"/>
        </w:rPr>
        <w:t xml:space="preserve"> Active Teacher, AGA training and Awareness </w:t>
      </w:r>
      <w:proofErr w:type="gramStart"/>
      <w:r w:rsidRPr="004D41F2">
        <w:rPr>
          <w:rFonts w:ascii="Times New Roman" w:hAnsi="Times New Roman"/>
          <w:spacing w:val="-1"/>
          <w:sz w:val="28"/>
          <w:szCs w:val="28"/>
        </w:rPr>
        <w:t>( 30</w:t>
      </w:r>
      <w:proofErr w:type="gramEnd"/>
      <w:r w:rsidRPr="004D41F2">
        <w:rPr>
          <w:rFonts w:ascii="Times New Roman" w:hAnsi="Times New Roman"/>
          <w:spacing w:val="-1"/>
          <w:sz w:val="28"/>
          <w:szCs w:val="28"/>
        </w:rPr>
        <w:t xml:space="preserve"> Jul – 2 August,</w:t>
      </w:r>
      <w:r w:rsidRPr="004D41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D41F2">
        <w:rPr>
          <w:rFonts w:ascii="Times New Roman" w:hAnsi="Times New Roman"/>
          <w:sz w:val="28"/>
          <w:szCs w:val="28"/>
        </w:rPr>
        <w:t>2016)</w:t>
      </w:r>
    </w:p>
    <w:p w14:paraId="4CB5E83B" w14:textId="77777777" w:rsidR="007F2F14" w:rsidRPr="004D41F2" w:rsidRDefault="007F2F14" w:rsidP="007F2F14">
      <w:pPr>
        <w:pStyle w:val="BodyText"/>
        <w:numPr>
          <w:ilvl w:val="0"/>
          <w:numId w:val="6"/>
        </w:numPr>
        <w:tabs>
          <w:tab w:val="left" w:pos="861"/>
        </w:tabs>
        <w:spacing w:before="24"/>
        <w:rPr>
          <w:rFonts w:ascii="Times New Roman" w:hAnsi="Times New Roman"/>
          <w:sz w:val="28"/>
          <w:szCs w:val="28"/>
        </w:rPr>
      </w:pPr>
      <w:r w:rsidRPr="004D41F2">
        <w:rPr>
          <w:rFonts w:ascii="Times New Roman" w:hAnsi="Times New Roman"/>
          <w:spacing w:val="-1"/>
          <w:sz w:val="28"/>
          <w:szCs w:val="28"/>
        </w:rPr>
        <w:t>Certified</w:t>
      </w:r>
      <w:r w:rsidRPr="004D41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for</w:t>
      </w:r>
      <w:r w:rsidRPr="004D41F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participating</w:t>
      </w:r>
      <w:r w:rsidRPr="004D41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41F2">
        <w:rPr>
          <w:rFonts w:ascii="Times New Roman" w:hAnsi="Times New Roman"/>
          <w:sz w:val="28"/>
          <w:szCs w:val="28"/>
        </w:rPr>
        <w:t>in a</w:t>
      </w:r>
      <w:r w:rsidRPr="004D41F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training</w:t>
      </w:r>
      <w:r w:rsidRPr="004D41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 xml:space="preserve">in </w:t>
      </w:r>
      <w:r w:rsidRPr="004D41F2">
        <w:rPr>
          <w:rFonts w:ascii="Times New Roman" w:hAnsi="Times New Roman"/>
          <w:sz w:val="28"/>
          <w:szCs w:val="28"/>
        </w:rPr>
        <w:t xml:space="preserve">Writing CV in academic way, English- Kurdish Academy for Education and Training </w:t>
      </w:r>
      <w:proofErr w:type="gramStart"/>
      <w:r w:rsidRPr="004D41F2">
        <w:rPr>
          <w:rFonts w:ascii="Times New Roman" w:hAnsi="Times New Roman"/>
          <w:sz w:val="28"/>
          <w:szCs w:val="28"/>
        </w:rPr>
        <w:t>( March</w:t>
      </w:r>
      <w:proofErr w:type="gramEnd"/>
      <w:r w:rsidRPr="004D41F2">
        <w:rPr>
          <w:rFonts w:ascii="Times New Roman" w:hAnsi="Times New Roman"/>
          <w:sz w:val="28"/>
          <w:szCs w:val="28"/>
        </w:rPr>
        <w:t xml:space="preserve"> 2017).</w:t>
      </w:r>
    </w:p>
    <w:p w14:paraId="799AFDD7" w14:textId="77777777" w:rsidR="007F2F14" w:rsidRPr="004D41F2" w:rsidRDefault="007F2F14" w:rsidP="007F2F14">
      <w:pPr>
        <w:pStyle w:val="BodyText"/>
        <w:numPr>
          <w:ilvl w:val="0"/>
          <w:numId w:val="6"/>
        </w:numPr>
        <w:tabs>
          <w:tab w:val="left" w:pos="861"/>
        </w:tabs>
        <w:spacing w:before="24"/>
        <w:rPr>
          <w:rFonts w:ascii="Times New Roman" w:hAnsi="Times New Roman"/>
          <w:sz w:val="28"/>
          <w:szCs w:val="28"/>
        </w:rPr>
      </w:pPr>
      <w:r w:rsidRPr="004D41F2">
        <w:rPr>
          <w:rFonts w:ascii="Times New Roman" w:hAnsi="Times New Roman"/>
          <w:spacing w:val="-1"/>
          <w:sz w:val="28"/>
          <w:szCs w:val="28"/>
        </w:rPr>
        <w:t>Certified</w:t>
      </w:r>
      <w:r w:rsidRPr="004D41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for</w:t>
      </w:r>
      <w:r w:rsidRPr="004D41F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participating</w:t>
      </w:r>
      <w:r w:rsidRPr="004D41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41F2">
        <w:rPr>
          <w:rFonts w:ascii="Times New Roman" w:hAnsi="Times New Roman"/>
          <w:sz w:val="28"/>
          <w:szCs w:val="28"/>
        </w:rPr>
        <w:t>in a</w:t>
      </w:r>
      <w:r w:rsidRPr="004D41F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training</w:t>
      </w:r>
      <w:r w:rsidRPr="004D41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in</w:t>
      </w:r>
      <w:r w:rsidRPr="004D41F2">
        <w:rPr>
          <w:rFonts w:ascii="Times New Roman" w:hAnsi="Times New Roman"/>
          <w:sz w:val="28"/>
          <w:szCs w:val="28"/>
        </w:rPr>
        <w:t xml:space="preserve"> E-learning, </w:t>
      </w:r>
      <w:proofErr w:type="spellStart"/>
      <w:r w:rsidRPr="004D41F2">
        <w:rPr>
          <w:rFonts w:ascii="Times New Roman" w:hAnsi="Times New Roman"/>
          <w:sz w:val="28"/>
          <w:szCs w:val="28"/>
        </w:rPr>
        <w:t>salahaddin</w:t>
      </w:r>
      <w:proofErr w:type="spellEnd"/>
      <w:r w:rsidRPr="004D41F2">
        <w:rPr>
          <w:rFonts w:ascii="Times New Roman" w:hAnsi="Times New Roman"/>
          <w:sz w:val="28"/>
          <w:szCs w:val="28"/>
        </w:rPr>
        <w:t xml:space="preserve"> University, </w:t>
      </w:r>
      <w:proofErr w:type="spellStart"/>
      <w:r w:rsidRPr="004D41F2">
        <w:rPr>
          <w:rFonts w:ascii="Times New Roman" w:hAnsi="Times New Roman"/>
          <w:sz w:val="28"/>
          <w:szCs w:val="28"/>
        </w:rPr>
        <w:t>Ebn</w:t>
      </w:r>
      <w:proofErr w:type="spellEnd"/>
      <w:r w:rsidRPr="004D41F2">
        <w:rPr>
          <w:rFonts w:ascii="Times New Roman" w:hAnsi="Times New Roman"/>
          <w:sz w:val="28"/>
          <w:szCs w:val="28"/>
        </w:rPr>
        <w:t xml:space="preserve"> sena </w:t>
      </w:r>
      <w:proofErr w:type="gramStart"/>
      <w:r w:rsidRPr="004D41F2">
        <w:rPr>
          <w:rFonts w:ascii="Times New Roman" w:hAnsi="Times New Roman"/>
          <w:sz w:val="28"/>
          <w:szCs w:val="28"/>
        </w:rPr>
        <w:t xml:space="preserve">center,   </w:t>
      </w:r>
      <w:proofErr w:type="gramEnd"/>
      <w:r w:rsidRPr="004D41F2">
        <w:rPr>
          <w:rFonts w:ascii="Times New Roman" w:hAnsi="Times New Roman"/>
          <w:sz w:val="28"/>
          <w:szCs w:val="28"/>
        </w:rPr>
        <w:t xml:space="preserve"> 3-5/1/2017.</w:t>
      </w:r>
    </w:p>
    <w:p w14:paraId="4A091C36" w14:textId="77777777" w:rsidR="007F2F14" w:rsidRPr="004D41F2" w:rsidRDefault="007F2F14" w:rsidP="007F2F14">
      <w:pPr>
        <w:pStyle w:val="BodyText"/>
        <w:numPr>
          <w:ilvl w:val="0"/>
          <w:numId w:val="6"/>
        </w:numPr>
        <w:tabs>
          <w:tab w:val="left" w:pos="861"/>
        </w:tabs>
        <w:spacing w:before="24"/>
        <w:rPr>
          <w:rFonts w:ascii="Times New Roman" w:hAnsi="Times New Roman"/>
          <w:sz w:val="28"/>
          <w:szCs w:val="28"/>
        </w:rPr>
      </w:pPr>
      <w:r w:rsidRPr="004D41F2">
        <w:rPr>
          <w:rFonts w:ascii="Times New Roman" w:hAnsi="Times New Roman"/>
          <w:spacing w:val="-1"/>
          <w:sz w:val="28"/>
          <w:szCs w:val="28"/>
        </w:rPr>
        <w:t>Certified</w:t>
      </w:r>
      <w:r w:rsidRPr="004D41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for</w:t>
      </w:r>
      <w:r w:rsidRPr="004D41F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participating</w:t>
      </w:r>
      <w:r w:rsidRPr="004D41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41F2">
        <w:rPr>
          <w:rFonts w:ascii="Times New Roman" w:hAnsi="Times New Roman"/>
          <w:sz w:val="28"/>
          <w:szCs w:val="28"/>
        </w:rPr>
        <w:t>in a</w:t>
      </w:r>
      <w:r w:rsidRPr="004D41F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training</w:t>
      </w:r>
      <w:r w:rsidRPr="004D41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41F2">
        <w:rPr>
          <w:rFonts w:ascii="Times New Roman" w:hAnsi="Times New Roman"/>
          <w:spacing w:val="-1"/>
          <w:sz w:val="28"/>
          <w:szCs w:val="28"/>
        </w:rPr>
        <w:t>in</w:t>
      </w:r>
      <w:r w:rsidRPr="004D41F2">
        <w:rPr>
          <w:rFonts w:ascii="Times New Roman" w:hAnsi="Times New Roman"/>
          <w:sz w:val="28"/>
          <w:szCs w:val="28"/>
        </w:rPr>
        <w:t xml:space="preserve"> M-learning, </w:t>
      </w:r>
      <w:proofErr w:type="spellStart"/>
      <w:r w:rsidRPr="004D41F2">
        <w:rPr>
          <w:rFonts w:ascii="Times New Roman" w:hAnsi="Times New Roman"/>
          <w:sz w:val="28"/>
          <w:szCs w:val="28"/>
        </w:rPr>
        <w:t>salahaddin</w:t>
      </w:r>
      <w:proofErr w:type="spellEnd"/>
      <w:r w:rsidRPr="004D41F2">
        <w:rPr>
          <w:rFonts w:ascii="Times New Roman" w:hAnsi="Times New Roman"/>
          <w:sz w:val="28"/>
          <w:szCs w:val="28"/>
        </w:rPr>
        <w:t xml:space="preserve"> University, </w:t>
      </w:r>
      <w:proofErr w:type="spellStart"/>
      <w:r w:rsidRPr="004D41F2">
        <w:rPr>
          <w:rFonts w:ascii="Times New Roman" w:hAnsi="Times New Roman"/>
          <w:sz w:val="28"/>
          <w:szCs w:val="28"/>
        </w:rPr>
        <w:t>Ebn</w:t>
      </w:r>
      <w:proofErr w:type="spellEnd"/>
      <w:r w:rsidRPr="004D41F2">
        <w:rPr>
          <w:rFonts w:ascii="Times New Roman" w:hAnsi="Times New Roman"/>
          <w:sz w:val="28"/>
          <w:szCs w:val="28"/>
        </w:rPr>
        <w:t xml:space="preserve"> sena center, 16-18/4/2016.</w:t>
      </w:r>
    </w:p>
    <w:p w14:paraId="5A8C2E3D" w14:textId="77777777" w:rsidR="007F2F14" w:rsidRDefault="007F2F14" w:rsidP="007F2F14">
      <w:pPr>
        <w:pStyle w:val="BodyText"/>
        <w:numPr>
          <w:ilvl w:val="0"/>
          <w:numId w:val="6"/>
        </w:numPr>
        <w:tabs>
          <w:tab w:val="left" w:pos="861"/>
        </w:tabs>
        <w:spacing w:before="24"/>
        <w:rPr>
          <w:rFonts w:ascii="Times New Roman" w:hAnsi="Times New Roman"/>
          <w:spacing w:val="-1"/>
          <w:sz w:val="28"/>
          <w:szCs w:val="28"/>
        </w:rPr>
      </w:pPr>
      <w:r w:rsidRPr="004D41F2">
        <w:rPr>
          <w:rFonts w:ascii="Times New Roman" w:hAnsi="Times New Roman"/>
          <w:spacing w:val="-1"/>
          <w:sz w:val="28"/>
          <w:szCs w:val="28"/>
        </w:rPr>
        <w:t>Friendly Schools, 2 weeks, College of Basic education.</w:t>
      </w:r>
    </w:p>
    <w:p w14:paraId="4ED6C635" w14:textId="77777777" w:rsidR="007F2F14" w:rsidRDefault="007F2F14" w:rsidP="007F2F14">
      <w:pPr>
        <w:pStyle w:val="BodyText"/>
        <w:numPr>
          <w:ilvl w:val="0"/>
          <w:numId w:val="6"/>
        </w:numPr>
        <w:tabs>
          <w:tab w:val="left" w:pos="861"/>
        </w:tabs>
        <w:spacing w:before="24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Certification by the Iraqi Minister of Education for participate in the Scientific committee of the sixth periodic conference for the Education of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Rusafa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Baghdad(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Scientific research and contemporary challenges) in 2/3/2023.</w:t>
      </w:r>
    </w:p>
    <w:p w14:paraId="207EB63F" w14:textId="77777777" w:rsidR="007F2F14" w:rsidRDefault="007F2F14" w:rsidP="007F2F14">
      <w:pPr>
        <w:pStyle w:val="BodyText"/>
        <w:numPr>
          <w:ilvl w:val="0"/>
          <w:numId w:val="6"/>
        </w:numPr>
        <w:tabs>
          <w:tab w:val="left" w:pos="861"/>
        </w:tabs>
        <w:spacing w:before="24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Certification by Di. Hosen Salim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Makkawe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the Head of the research and studies center and Dr.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Muhanad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Abdulkareem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the Chairman of the conference, for participate in the Scientific committee of the sixth periodic conference for the Education of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Rusafa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Baghdad(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Scientific research and contemporary challenges) in 2/3/2023.</w:t>
      </w:r>
    </w:p>
    <w:p w14:paraId="4E29EF2E" w14:textId="7F9516A1" w:rsidR="007F2F14" w:rsidRDefault="007F2F14" w:rsidP="007F2F14">
      <w:pPr>
        <w:pStyle w:val="BodyText"/>
        <w:numPr>
          <w:ilvl w:val="0"/>
          <w:numId w:val="6"/>
        </w:numPr>
        <w:tabs>
          <w:tab w:val="left" w:pos="861"/>
        </w:tabs>
        <w:spacing w:before="24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 3</w:t>
      </w:r>
      <w:r w:rsidRPr="007F2F14">
        <w:rPr>
          <w:rFonts w:ascii="Times New Roman" w:hAnsi="Times New Roman"/>
          <w:spacing w:val="-1"/>
          <w:sz w:val="28"/>
          <w:szCs w:val="28"/>
          <w:vertAlign w:val="superscript"/>
        </w:rPr>
        <w:t>rd</w:t>
      </w:r>
      <w:r>
        <w:rPr>
          <w:rFonts w:ascii="Times New Roman" w:hAnsi="Times New Roman"/>
          <w:spacing w:val="-1"/>
          <w:sz w:val="28"/>
          <w:szCs w:val="28"/>
        </w:rPr>
        <w:t xml:space="preserve"> International conference of education and teaching (ICET)-2023</w:t>
      </w:r>
    </w:p>
    <w:p w14:paraId="75A8B867" w14:textId="4046C2F3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5F418A7C" w:rsidR="00D47951" w:rsidRDefault="00947CD2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Member in </w:t>
      </w:r>
      <w:proofErr w:type="gramStart"/>
      <w:r>
        <w:rPr>
          <w:sz w:val="26"/>
          <w:szCs w:val="26"/>
        </w:rPr>
        <w:t>Iraqi  Mathematical</w:t>
      </w:r>
      <w:proofErr w:type="gramEnd"/>
      <w:r>
        <w:rPr>
          <w:sz w:val="26"/>
          <w:szCs w:val="26"/>
        </w:rPr>
        <w:t xml:space="preserve"> organization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827759" w14:textId="36B28552" w:rsidR="00E617CC" w:rsidRDefault="005B38B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Research gate: </w:t>
      </w:r>
      <w:hyperlink r:id="rId10" w:history="1">
        <w:r w:rsidRPr="000B6228">
          <w:rPr>
            <w:rStyle w:val="Hyperlink"/>
            <w:sz w:val="26"/>
            <w:szCs w:val="26"/>
          </w:rPr>
          <w:t>https://sites.google.com/a/su.edu.krd/payman-abbas-rashed/</w:t>
        </w:r>
      </w:hyperlink>
    </w:p>
    <w:p w14:paraId="1CF03B0A" w14:textId="22E4EF76" w:rsidR="005B38BC" w:rsidRDefault="005B38BC" w:rsidP="00E617CC">
      <w:pPr>
        <w:spacing w:after="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Linkedin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  <w:hyperlink r:id="rId11" w:history="1">
        <w:r w:rsidRPr="000B6228">
          <w:rPr>
            <w:rStyle w:val="Hyperlink"/>
            <w:sz w:val="26"/>
            <w:szCs w:val="26"/>
          </w:rPr>
          <w:t>https://www.linkedin.com/in/dr-payman-abbas/</w:t>
        </w:r>
      </w:hyperlink>
    </w:p>
    <w:p w14:paraId="3506A9B8" w14:textId="30EB8FE3" w:rsidR="005B38BC" w:rsidRDefault="005B38B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Google </w:t>
      </w:r>
      <w:proofErr w:type="gramStart"/>
      <w:r>
        <w:rPr>
          <w:sz w:val="26"/>
          <w:szCs w:val="26"/>
        </w:rPr>
        <w:t>+ :</w:t>
      </w:r>
      <w:proofErr w:type="gramEnd"/>
      <w:r>
        <w:rPr>
          <w:sz w:val="26"/>
          <w:szCs w:val="26"/>
        </w:rPr>
        <w:t xml:space="preserve"> </w:t>
      </w:r>
      <w:hyperlink r:id="rId12" w:history="1">
        <w:r w:rsidRPr="000B6228">
          <w:rPr>
            <w:rStyle w:val="Hyperlink"/>
            <w:sz w:val="26"/>
            <w:szCs w:val="26"/>
          </w:rPr>
          <w:t>https://sites.google.com/a/su.edu.krd/payman-rashed/</w:t>
        </w:r>
      </w:hyperlink>
    </w:p>
    <w:p w14:paraId="1B761B05" w14:textId="272BCA5F" w:rsidR="005B38BC" w:rsidRDefault="005B38B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Google </w:t>
      </w:r>
      <w:proofErr w:type="gramStart"/>
      <w:r>
        <w:rPr>
          <w:sz w:val="26"/>
          <w:szCs w:val="26"/>
        </w:rPr>
        <w:t>Scholar :</w:t>
      </w:r>
      <w:proofErr w:type="gramEnd"/>
      <w:r>
        <w:rPr>
          <w:sz w:val="26"/>
          <w:szCs w:val="26"/>
        </w:rPr>
        <w:t xml:space="preserve"> </w:t>
      </w:r>
      <w:hyperlink r:id="rId13" w:history="1">
        <w:r w:rsidRPr="000B6228">
          <w:rPr>
            <w:rStyle w:val="Hyperlink"/>
            <w:sz w:val="26"/>
            <w:szCs w:val="26"/>
          </w:rPr>
          <w:t>https://scholar.google.com/citations?user=O9j81fcAAAAJ&amp;hl=en</w:t>
        </w:r>
      </w:hyperlink>
    </w:p>
    <w:p w14:paraId="42E519B7" w14:textId="1DF67FA4" w:rsidR="005B38BC" w:rsidRPr="00E617CC" w:rsidRDefault="005B38BC" w:rsidP="00E617CC">
      <w:pPr>
        <w:spacing w:after="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Orcid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  <w:r w:rsidRPr="005B38BC">
        <w:rPr>
          <w:sz w:val="26"/>
          <w:szCs w:val="26"/>
        </w:rPr>
        <w:t>https://orcid.org/0000-0002-5047-2634</w:t>
      </w:r>
    </w:p>
    <w:sectPr w:rsidR="005B38BC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EB4C" w14:textId="77777777" w:rsidR="009C07D1" w:rsidRDefault="009C07D1" w:rsidP="00E617CC">
      <w:pPr>
        <w:spacing w:after="0" w:line="240" w:lineRule="auto"/>
      </w:pPr>
      <w:r>
        <w:separator/>
      </w:r>
    </w:p>
  </w:endnote>
  <w:endnote w:type="continuationSeparator" w:id="0">
    <w:p w14:paraId="423C9646" w14:textId="77777777" w:rsidR="009C07D1" w:rsidRDefault="009C07D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D842" w14:textId="77777777" w:rsidR="009C07D1" w:rsidRDefault="009C07D1" w:rsidP="00E617CC">
      <w:pPr>
        <w:spacing w:after="0" w:line="240" w:lineRule="auto"/>
      </w:pPr>
      <w:r>
        <w:separator/>
      </w:r>
    </w:p>
  </w:footnote>
  <w:footnote w:type="continuationSeparator" w:id="0">
    <w:p w14:paraId="4B762543" w14:textId="77777777" w:rsidR="009C07D1" w:rsidRDefault="009C07D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26C1"/>
    <w:multiLevelType w:val="hybridMultilevel"/>
    <w:tmpl w:val="345E42A0"/>
    <w:lvl w:ilvl="0" w:tplc="4D5C4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7D61"/>
    <w:multiLevelType w:val="hybridMultilevel"/>
    <w:tmpl w:val="5A96C19C"/>
    <w:lvl w:ilvl="0" w:tplc="7534D516">
      <w:start w:val="1"/>
      <w:numFmt w:val="decimal"/>
      <w:lvlText w:val="%1-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2DE30727"/>
    <w:multiLevelType w:val="hybridMultilevel"/>
    <w:tmpl w:val="32766670"/>
    <w:lvl w:ilvl="0" w:tplc="6A1C23F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C386209"/>
    <w:multiLevelType w:val="hybridMultilevel"/>
    <w:tmpl w:val="D932CB68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 w15:restartNumberingAfterBreak="0">
    <w:nsid w:val="555A3324"/>
    <w:multiLevelType w:val="hybridMultilevel"/>
    <w:tmpl w:val="9E12C242"/>
    <w:lvl w:ilvl="0" w:tplc="F7947E5C">
      <w:start w:val="1"/>
      <w:numFmt w:val="decimal"/>
      <w:lvlText w:val="%1-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44EDC"/>
    <w:multiLevelType w:val="hybridMultilevel"/>
    <w:tmpl w:val="059219B6"/>
    <w:lvl w:ilvl="0" w:tplc="C0D41936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252C6DE">
      <w:start w:val="1"/>
      <w:numFmt w:val="bullet"/>
      <w:lvlText w:val=""/>
      <w:lvlJc w:val="left"/>
      <w:pPr>
        <w:ind w:left="1221" w:hanging="361"/>
      </w:pPr>
      <w:rPr>
        <w:rFonts w:ascii="Wingdings" w:eastAsia="Wingdings" w:hAnsi="Wingdings" w:hint="default"/>
        <w:w w:val="99"/>
        <w:sz w:val="22"/>
        <w:szCs w:val="22"/>
      </w:rPr>
    </w:lvl>
    <w:lvl w:ilvl="2" w:tplc="D25A7710">
      <w:start w:val="1"/>
      <w:numFmt w:val="bullet"/>
      <w:lvlText w:val="•"/>
      <w:lvlJc w:val="left"/>
      <w:pPr>
        <w:ind w:left="1181" w:hanging="361"/>
      </w:pPr>
      <w:rPr>
        <w:rFonts w:hint="default"/>
      </w:rPr>
    </w:lvl>
    <w:lvl w:ilvl="3" w:tplc="2076B56C">
      <w:start w:val="1"/>
      <w:numFmt w:val="bullet"/>
      <w:lvlText w:val="•"/>
      <w:lvlJc w:val="left"/>
      <w:pPr>
        <w:ind w:left="1221" w:hanging="361"/>
      </w:pPr>
      <w:rPr>
        <w:rFonts w:hint="default"/>
      </w:rPr>
    </w:lvl>
    <w:lvl w:ilvl="4" w:tplc="7CDC9D40">
      <w:start w:val="1"/>
      <w:numFmt w:val="bullet"/>
      <w:lvlText w:val="•"/>
      <w:lvlJc w:val="left"/>
      <w:pPr>
        <w:ind w:left="1221" w:hanging="361"/>
      </w:pPr>
      <w:rPr>
        <w:rFonts w:hint="default"/>
      </w:rPr>
    </w:lvl>
    <w:lvl w:ilvl="5" w:tplc="1824679C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6" w:tplc="5BA8B458">
      <w:start w:val="1"/>
      <w:numFmt w:val="bullet"/>
      <w:lvlText w:val="•"/>
      <w:lvlJc w:val="left"/>
      <w:pPr>
        <w:ind w:left="3876" w:hanging="361"/>
      </w:pPr>
      <w:rPr>
        <w:rFonts w:hint="default"/>
      </w:rPr>
    </w:lvl>
    <w:lvl w:ilvl="7" w:tplc="10D2B4EE">
      <w:start w:val="1"/>
      <w:numFmt w:val="bullet"/>
      <w:lvlText w:val="•"/>
      <w:lvlJc w:val="left"/>
      <w:pPr>
        <w:ind w:left="5204" w:hanging="361"/>
      </w:pPr>
      <w:rPr>
        <w:rFonts w:hint="default"/>
      </w:rPr>
    </w:lvl>
    <w:lvl w:ilvl="8" w:tplc="89669BB0">
      <w:start w:val="1"/>
      <w:numFmt w:val="bullet"/>
      <w:lvlText w:val="•"/>
      <w:lvlJc w:val="left"/>
      <w:pPr>
        <w:ind w:left="6532" w:hanging="361"/>
      </w:pPr>
      <w:rPr>
        <w:rFonts w:hint="default"/>
      </w:rPr>
    </w:lvl>
  </w:abstractNum>
  <w:abstractNum w:abstractNumId="6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A05C3"/>
    <w:multiLevelType w:val="hybridMultilevel"/>
    <w:tmpl w:val="FCB08F44"/>
    <w:lvl w:ilvl="0" w:tplc="D6AE8BF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986492">
    <w:abstractNumId w:val="6"/>
  </w:num>
  <w:num w:numId="2" w16cid:durableId="1002471093">
    <w:abstractNumId w:val="2"/>
  </w:num>
  <w:num w:numId="3" w16cid:durableId="34626396">
    <w:abstractNumId w:val="0"/>
  </w:num>
  <w:num w:numId="4" w16cid:durableId="1991711214">
    <w:abstractNumId w:val="7"/>
  </w:num>
  <w:num w:numId="5" w16cid:durableId="1712068030">
    <w:abstractNumId w:val="4"/>
  </w:num>
  <w:num w:numId="6" w16cid:durableId="1781218621">
    <w:abstractNumId w:val="5"/>
  </w:num>
  <w:num w:numId="7" w16cid:durableId="9646800">
    <w:abstractNumId w:val="3"/>
  </w:num>
  <w:num w:numId="8" w16cid:durableId="1561624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355DCF"/>
    <w:rsid w:val="003B5DC4"/>
    <w:rsid w:val="00491A11"/>
    <w:rsid w:val="0049204D"/>
    <w:rsid w:val="00577682"/>
    <w:rsid w:val="005B38BC"/>
    <w:rsid w:val="005E5628"/>
    <w:rsid w:val="00654F0E"/>
    <w:rsid w:val="007C3CF9"/>
    <w:rsid w:val="007F2F14"/>
    <w:rsid w:val="00842A86"/>
    <w:rsid w:val="00875D80"/>
    <w:rsid w:val="008F39C1"/>
    <w:rsid w:val="00947CD2"/>
    <w:rsid w:val="009C07D1"/>
    <w:rsid w:val="009E0364"/>
    <w:rsid w:val="00A336A3"/>
    <w:rsid w:val="00C36DAD"/>
    <w:rsid w:val="00D47951"/>
    <w:rsid w:val="00D60F32"/>
    <w:rsid w:val="00D6329C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D60F32"/>
    <w:pPr>
      <w:widowControl w:val="0"/>
      <w:spacing w:after="0" w:line="240" w:lineRule="auto"/>
      <w:ind w:left="140" w:hanging="360"/>
      <w:outlineLvl w:val="1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TableParagraph">
    <w:name w:val="Table Paragraph"/>
    <w:basedOn w:val="Normal"/>
    <w:uiPriority w:val="1"/>
    <w:qFormat/>
    <w:rsid w:val="00D60F32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D60F32"/>
    <w:rPr>
      <w:rFonts w:ascii="Calibri" w:eastAsia="Calibri" w:hAnsi="Calibri" w:cs="Times New Roman"/>
      <w:b/>
      <w:bCs/>
    </w:rPr>
  </w:style>
  <w:style w:type="paragraph" w:styleId="NormalWeb">
    <w:name w:val="Normal (Web)"/>
    <w:basedOn w:val="Normal"/>
    <w:uiPriority w:val="99"/>
    <w:rsid w:val="007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F2F14"/>
    <w:pPr>
      <w:widowControl w:val="0"/>
      <w:spacing w:after="0" w:line="240" w:lineRule="auto"/>
      <w:ind w:left="1181" w:hanging="361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F2F1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3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holar.google.com/citations?user=O9j81fcAAAAJ&amp;hl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ites.google.com/a/su.edu.krd/payman-rashe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dr-payman-abba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tes.google.com/a/su.edu.krd/payman-abbas-rash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joar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Power Store</cp:lastModifiedBy>
  <cp:revision>2</cp:revision>
  <dcterms:created xsi:type="dcterms:W3CDTF">2023-05-29T18:51:00Z</dcterms:created>
  <dcterms:modified xsi:type="dcterms:W3CDTF">2023-05-29T18:51:00Z</dcterms:modified>
</cp:coreProperties>
</file>