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F050" w14:textId="797DCC81" w:rsidR="006906F8" w:rsidRPr="008E3FDC" w:rsidRDefault="006906F8" w:rsidP="005B4371">
      <w:pPr>
        <w:bidi/>
        <w:jc w:val="center"/>
        <w:rPr>
          <w:rFonts w:ascii="Calibri" w:eastAsia="Times New Roman" w:hAnsi="Calibri" w:cs="Ali-A-Samik"/>
          <w:color w:val="000000" w:themeColor="text1"/>
          <w:sz w:val="36"/>
          <w:szCs w:val="36"/>
        </w:rPr>
      </w:pPr>
      <w:r w:rsidRPr="008E3FDC">
        <w:rPr>
          <w:rFonts w:ascii="Calibri" w:eastAsia="Times New Roman" w:hAnsi="Calibri" w:cs="Ali-A-Samik" w:hint="cs"/>
          <w:color w:val="000000" w:themeColor="text1"/>
          <w:sz w:val="36"/>
          <w:szCs w:val="36"/>
          <w:rtl/>
        </w:rPr>
        <w:t xml:space="preserve">[ </w:t>
      </w:r>
      <w:r w:rsidR="001F0ED3" w:rsidRPr="008E3FDC">
        <w:rPr>
          <w:rFonts w:ascii="NRT Bold" w:eastAsia="Times New Roman" w:hAnsi="NRT Bold" w:cs="Times New Roman"/>
          <w:color w:val="000000" w:themeColor="text1"/>
          <w:sz w:val="32"/>
          <w:szCs w:val="32"/>
          <w:rtl/>
        </w:rPr>
        <w:t>فۆرمی هەڵسەنگاندنی دانانی کتێب</w:t>
      </w:r>
      <w:r w:rsidRPr="008E3FDC">
        <w:rPr>
          <w:rFonts w:ascii="Calibri" w:eastAsia="Times New Roman" w:hAnsi="Calibri" w:cs="Ali-A-Samik" w:hint="cs"/>
          <w:color w:val="000000" w:themeColor="text1"/>
          <w:sz w:val="36"/>
          <w:szCs w:val="36"/>
          <w:rtl/>
        </w:rPr>
        <w:t>]</w:t>
      </w:r>
    </w:p>
    <w:p w14:paraId="6981D04D" w14:textId="77777777" w:rsidR="00024980" w:rsidRDefault="00024980" w:rsidP="005B4371">
      <w:pPr>
        <w:bidi/>
        <w:ind w:left="186"/>
        <w:rPr>
          <w:rFonts w:ascii="NRT Bold" w:eastAsia="Times New Roman" w:hAnsi="NRT Bold" w:cs="NRT Bold"/>
          <w:color w:val="000000" w:themeColor="text1"/>
          <w:rtl/>
        </w:rPr>
      </w:pPr>
    </w:p>
    <w:p w14:paraId="31D2861F" w14:textId="11078B90" w:rsidR="006906F8" w:rsidRPr="00024980" w:rsidRDefault="001F0ED3" w:rsidP="00024980">
      <w:pPr>
        <w:bidi/>
        <w:ind w:left="186"/>
        <w:rPr>
          <w:rFonts w:ascii="NRT Bold" w:eastAsia="Times New Roman" w:hAnsi="NRT Bold" w:cs="NRT Bold"/>
          <w:color w:val="000000" w:themeColor="text1"/>
        </w:rPr>
      </w:pP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بەڕێز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شارەزا</w:t>
      </w:r>
      <w:proofErr w:type="spellEnd"/>
      <w:r w:rsidRPr="00024980">
        <w:rPr>
          <w:rFonts w:ascii="NRT Bold" w:eastAsia="Times New Roman" w:hAnsi="NRT Bold" w:cs="NRT Bold"/>
          <w:color w:val="000000" w:themeColor="text1"/>
          <w:rtl/>
        </w:rPr>
        <w:t xml:space="preserve">: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تکایە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وەڵامی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ئەم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>پ</w:t>
      </w:r>
      <w:r w:rsidRPr="00024980">
        <w:rPr>
          <w:rFonts w:ascii="NRT Bold" w:eastAsia="Times New Roman" w:hAnsi="NRT Bold" w:cs="Times New Roman"/>
          <w:color w:val="000000" w:themeColor="text1"/>
          <w:rtl/>
        </w:rPr>
        <w:t>رسیارانەی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خوارەوە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proofErr w:type="spellStart"/>
      <w:r w:rsidRPr="00024980">
        <w:rPr>
          <w:rFonts w:ascii="NRT Bold" w:eastAsia="Times New Roman" w:hAnsi="NRT Bold" w:cs="Times New Roman"/>
          <w:color w:val="000000" w:themeColor="text1"/>
          <w:rtl/>
        </w:rPr>
        <w:t>بدەرەوە</w:t>
      </w:r>
      <w:proofErr w:type="spellEnd"/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 </w:t>
      </w:r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 xml:space="preserve">کە </w:t>
      </w:r>
      <w:r w:rsidRPr="00024980">
        <w:rPr>
          <w:rFonts w:ascii="NRT Bold" w:eastAsia="Times New Roman" w:hAnsi="NRT Bold" w:cs="Times New Roman"/>
          <w:color w:val="000000" w:themeColor="text1"/>
          <w:rtl/>
        </w:rPr>
        <w:t xml:space="preserve">دەربارەی پێشنیاری دانانی </w:t>
      </w:r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 xml:space="preserve">ئەو </w:t>
      </w:r>
      <w:r w:rsidRPr="00024980">
        <w:rPr>
          <w:rFonts w:ascii="NRT Bold" w:eastAsia="Times New Roman" w:hAnsi="NRT Bold" w:cs="Times New Roman"/>
          <w:color w:val="000000" w:themeColor="text1"/>
          <w:rtl/>
        </w:rPr>
        <w:t>کتێبە</w:t>
      </w:r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>یە</w:t>
      </w:r>
      <w:r w:rsidR="008E3FDC" w:rsidRPr="00024980">
        <w:rPr>
          <w:rFonts w:ascii="NRT Bold" w:eastAsia="Times New Roman" w:hAnsi="NRT Bold" w:cs="Times New Roman"/>
          <w:color w:val="000000" w:themeColor="text1"/>
          <w:rtl/>
        </w:rPr>
        <w:t xml:space="preserve"> کە لە گەڵیا هەوپێچە</w:t>
      </w:r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>و</w:t>
      </w:r>
      <w:r w:rsidR="008E3FDC" w:rsidRPr="00024980">
        <w:rPr>
          <w:rFonts w:ascii="NRT Bold" w:eastAsia="Times New Roman" w:hAnsi="NRT Bold" w:cs="Times New Roman"/>
          <w:color w:val="000000" w:themeColor="text1"/>
          <w:rtl/>
        </w:rPr>
        <w:t xml:space="preserve"> سەرنج و </w:t>
      </w:r>
      <w:r w:rsidR="0085498E" w:rsidRPr="00024980">
        <w:rPr>
          <w:rFonts w:ascii="NRT Bold" w:eastAsia="Times New Roman" w:hAnsi="NRT Bold" w:cs="Times New Roman" w:hint="cs"/>
          <w:color w:val="000000" w:themeColor="text1"/>
          <w:rtl/>
        </w:rPr>
        <w:t xml:space="preserve">گۆڕانکاری و </w:t>
      </w:r>
      <w:r w:rsidR="0085498E" w:rsidRPr="00024980">
        <w:rPr>
          <w:rFonts w:ascii="NRT Bold" w:eastAsia="Times New Roman" w:hAnsi="NRT Bold" w:cs="Times New Roman"/>
          <w:color w:val="000000" w:themeColor="text1"/>
          <w:rtl/>
        </w:rPr>
        <w:t>تێبینی</w:t>
      </w:r>
      <w:r w:rsidR="0085498E" w:rsidRPr="00024980">
        <w:rPr>
          <w:rFonts w:ascii="NRT Bold" w:eastAsia="Times New Roman" w:hAnsi="NRT Bold" w:cs="Times New Roman" w:hint="cs"/>
          <w:color w:val="000000" w:themeColor="text1"/>
          <w:rtl/>
        </w:rPr>
        <w:t xml:space="preserve"> و</w:t>
      </w:r>
      <w:r w:rsidR="0085498E" w:rsidRPr="00024980">
        <w:rPr>
          <w:rFonts w:ascii="NRT Bold" w:eastAsia="Times New Roman" w:hAnsi="NRT Bold" w:cs="NRT Bold"/>
          <w:color w:val="000000" w:themeColor="text1"/>
          <w:rtl/>
        </w:rPr>
        <w:t xml:space="preserve"> </w:t>
      </w:r>
      <w:r w:rsidR="008E3FDC" w:rsidRPr="00024980">
        <w:rPr>
          <w:rFonts w:ascii="NRT Bold" w:eastAsia="Times New Roman" w:hAnsi="NRT Bold" w:cs="Times New Roman"/>
          <w:color w:val="000000" w:themeColor="text1"/>
          <w:rtl/>
        </w:rPr>
        <w:t xml:space="preserve">پێشنیارەکانی خۆتان </w:t>
      </w:r>
      <w:r w:rsidR="008E3FDC" w:rsidRPr="00024980">
        <w:rPr>
          <w:rFonts w:ascii="NRT Bold" w:eastAsia="Times New Roman" w:hAnsi="NRT Bold" w:cs="Times New Roman" w:hint="cs"/>
          <w:color w:val="000000" w:themeColor="text1"/>
          <w:rtl/>
        </w:rPr>
        <w:t xml:space="preserve">تیایدا </w:t>
      </w:r>
      <w:r w:rsidR="008E3FDC" w:rsidRPr="00024980">
        <w:rPr>
          <w:rFonts w:ascii="NRT Bold" w:eastAsia="Times New Roman" w:hAnsi="NRT Bold" w:cs="Times New Roman"/>
          <w:color w:val="000000" w:themeColor="text1"/>
          <w:rtl/>
        </w:rPr>
        <w:t>دابنێن</w:t>
      </w:r>
      <w:r w:rsidR="008E3FDC" w:rsidRPr="00024980">
        <w:rPr>
          <w:rFonts w:ascii="NRT Bold" w:eastAsia="Times New Roman" w:hAnsi="NRT Bold" w:cs="NRT Bold" w:hint="cs"/>
          <w:color w:val="000000" w:themeColor="text1"/>
          <w:rtl/>
        </w:rPr>
        <w:t>.</w:t>
      </w:r>
    </w:p>
    <w:tbl>
      <w:tblPr>
        <w:tblStyle w:val="a7"/>
        <w:bidiVisual/>
        <w:tblW w:w="11072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510"/>
        <w:gridCol w:w="1187"/>
        <w:gridCol w:w="1276"/>
        <w:gridCol w:w="57"/>
        <w:gridCol w:w="929"/>
        <w:gridCol w:w="2557"/>
        <w:gridCol w:w="1556"/>
      </w:tblGrid>
      <w:tr w:rsidR="00B661C9" w14:paraId="5C7CD129" w14:textId="77777777" w:rsidTr="00760F40">
        <w:trPr>
          <w:trHeight w:val="459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78F5911" w14:textId="7FA3DB7B" w:rsidR="00B661C9" w:rsidRPr="00024980" w:rsidRDefault="00C251A6" w:rsidP="00B661C9">
            <w:pPr>
              <w:pStyle w:val="a4"/>
              <w:numPr>
                <w:ilvl w:val="0"/>
                <w:numId w:val="4"/>
              </w:numPr>
              <w:bidi/>
              <w:ind w:left="364" w:hanging="364"/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 xml:space="preserve">ئایا نەونیشانی کتێبەکە لەگەڵ ناوەرۆکی دەگونجێت؟ ئەگەر </w:t>
            </w:r>
            <w:r w:rsidR="000073BD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بە نەخێر</w:t>
            </w:r>
            <w:r w:rsidR="00564A9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ە</w:t>
            </w:r>
            <w:r w:rsidR="000073BD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  <w:lang w:bidi="ku-Arab-IQ"/>
              </w:rPr>
              <w:t xml:space="preserve">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وەڵامەکەت</w:t>
            </w:r>
            <w:r w:rsidR="000073BD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  <w:lang w:bidi="ku-Arab-IQ"/>
              </w:rPr>
              <w:t>.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 xml:space="preserve"> چی پێشنیار دەکەن بۆ ناون</w:t>
            </w:r>
            <w:r w:rsidR="004A4D5F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یشا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نی کتێبەکە</w:t>
            </w: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  <w:r w:rsidR="00B661C9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756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88897" w14:textId="77777777" w:rsidR="00B661C9" w:rsidRDefault="00B661C9" w:rsidP="006906F8">
            <w:pPr>
              <w:bidi/>
              <w:jc w:val="center"/>
              <w:rPr>
                <w:rtl/>
              </w:rPr>
            </w:pPr>
          </w:p>
        </w:tc>
      </w:tr>
      <w:tr w:rsidR="00B661C9" w14:paraId="5EE86FBE" w14:textId="77777777" w:rsidTr="00760F40">
        <w:trPr>
          <w:trHeight w:val="1160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9157166" w14:textId="1E15286B" w:rsidR="00B661C9" w:rsidRPr="00024980" w:rsidRDefault="00B661C9" w:rsidP="00B661C9">
            <w:pPr>
              <w:pStyle w:val="a4"/>
              <w:numPr>
                <w:ilvl w:val="0"/>
                <w:numId w:val="4"/>
              </w:numPr>
              <w:bidi/>
              <w:ind w:left="364" w:hanging="364"/>
              <w:rPr>
                <w:sz w:val="20"/>
                <w:szCs w:val="20"/>
                <w:rtl/>
              </w:rPr>
            </w:pP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BFBD2" w14:textId="4823F7DD" w:rsidR="00B661C9" w:rsidRPr="007B26CB" w:rsidRDefault="007B26CB" w:rsidP="006906F8">
            <w:pPr>
              <w:bidi/>
              <w:jc w:val="center"/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7B26CB">
              <w:rPr>
                <w:rFonts w:cs="Ali_K_Samik" w:hint="cs"/>
                <w:sz w:val="32"/>
                <w:szCs w:val="32"/>
                <w:rtl/>
              </w:rPr>
              <w:t>بةلَيَ</w:t>
            </w:r>
            <w:proofErr w:type="spellEnd"/>
            <w:r w:rsidRPr="007B26CB">
              <w:rPr>
                <w:rFonts w:cs="Ali_K_Samik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B26CB">
              <w:rPr>
                <w:rFonts w:cs="Ali_K_Samik" w:hint="cs"/>
                <w:sz w:val="32"/>
                <w:szCs w:val="32"/>
                <w:rtl/>
              </w:rPr>
              <w:t>زؤر</w:t>
            </w:r>
            <w:proofErr w:type="spellEnd"/>
            <w:r w:rsidRPr="007B26CB">
              <w:rPr>
                <w:rFonts w:cs="Ali_K_Samik" w:hint="cs"/>
                <w:sz w:val="32"/>
                <w:szCs w:val="32"/>
                <w:rtl/>
              </w:rPr>
              <w:t xml:space="preserve"> </w:t>
            </w:r>
            <w:proofErr w:type="spellStart"/>
            <w:r w:rsidRPr="007B26CB">
              <w:rPr>
                <w:rFonts w:cs="Ali_K_Samik" w:hint="cs"/>
                <w:sz w:val="32"/>
                <w:szCs w:val="32"/>
                <w:rtl/>
              </w:rPr>
              <w:t>طونجاوة</w:t>
            </w:r>
            <w:proofErr w:type="spellEnd"/>
          </w:p>
        </w:tc>
      </w:tr>
      <w:tr w:rsidR="00B661C9" w14:paraId="52A3DA34" w14:textId="77777777" w:rsidTr="00760F40">
        <w:trPr>
          <w:trHeight w:val="126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613BEAB" w14:textId="35F42EF1" w:rsidR="00B661C9" w:rsidRPr="00024980" w:rsidRDefault="00E21256" w:rsidP="00B661C9">
            <w:pPr>
              <w:pStyle w:val="a4"/>
              <w:numPr>
                <w:ilvl w:val="0"/>
                <w:numId w:val="4"/>
              </w:numPr>
              <w:bidi/>
              <w:ind w:left="364" w:hanging="364"/>
              <w:rPr>
                <w:rFonts w:ascii="NRT Bold" w:hAnsi="NRT Bold" w:cs="NRT Bold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ئایا دانەر شێوازی زانستی و بابەتی بەکارهێناوە بۆ پیشاندانی ناوەرۆکی کتێبەکە؟</w:t>
            </w:r>
          </w:p>
        </w:tc>
        <w:tc>
          <w:tcPr>
            <w:tcW w:w="756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627" w14:textId="4E8440DC" w:rsidR="00B661C9" w:rsidRDefault="009C5504" w:rsidP="006906F8">
            <w:pPr>
              <w:bidi/>
              <w:jc w:val="center"/>
              <w:rPr>
                <w:rtl/>
              </w:rPr>
            </w:pPr>
            <w:proofErr w:type="spellStart"/>
            <w:r w:rsidRPr="009C5504">
              <w:rPr>
                <w:rFonts w:cs="Ali_K_Samik" w:hint="cs"/>
                <w:sz w:val="32"/>
                <w:szCs w:val="32"/>
                <w:rtl/>
              </w:rPr>
              <w:t>بةلَيَ</w:t>
            </w:r>
            <w:proofErr w:type="spellEnd"/>
          </w:p>
        </w:tc>
      </w:tr>
      <w:tr w:rsidR="00B661C9" w14:paraId="30C950C9" w14:textId="77777777" w:rsidTr="00760F40">
        <w:trPr>
          <w:trHeight w:val="94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2F6D408" w14:textId="7B1EFA98" w:rsidR="00B661C9" w:rsidRPr="00024980" w:rsidRDefault="00E21256" w:rsidP="00B661C9">
            <w:pPr>
              <w:pStyle w:val="a4"/>
              <w:numPr>
                <w:ilvl w:val="0"/>
                <w:numId w:val="4"/>
              </w:numPr>
              <w:bidi/>
              <w:ind w:left="364" w:hanging="364"/>
              <w:rPr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دانەر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سەرکەوتوو بووە لەوەی دەیەوێت؟</w:t>
            </w:r>
          </w:p>
        </w:tc>
        <w:tc>
          <w:tcPr>
            <w:tcW w:w="756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1A44" w14:textId="2C2C7837" w:rsidR="00B661C9" w:rsidRDefault="003D5A4E" w:rsidP="006906F8">
            <w:pPr>
              <w:bidi/>
              <w:jc w:val="center"/>
              <w:rPr>
                <w:rtl/>
              </w:rPr>
            </w:pPr>
            <w:proofErr w:type="spellStart"/>
            <w:r w:rsidRPr="003D5A4E">
              <w:rPr>
                <w:rFonts w:cs="Ali_K_Samik" w:hint="cs"/>
                <w:sz w:val="32"/>
                <w:szCs w:val="32"/>
                <w:rtl/>
              </w:rPr>
              <w:t>بةلَيَ</w:t>
            </w:r>
            <w:proofErr w:type="spellEnd"/>
          </w:p>
        </w:tc>
      </w:tr>
      <w:tr w:rsidR="00B661C9" w14:paraId="5B55C432" w14:textId="77777777" w:rsidTr="00760F4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62CFDB3" w14:textId="36D34D50" w:rsidR="00B661C9" w:rsidRPr="00024980" w:rsidRDefault="00007BFE" w:rsidP="00B661C9">
            <w:pPr>
              <w:pStyle w:val="a4"/>
              <w:numPr>
                <w:ilvl w:val="0"/>
                <w:numId w:val="4"/>
              </w:numPr>
              <w:bidi/>
              <w:ind w:left="364" w:hanging="364"/>
              <w:rPr>
                <w:rFonts w:ascii="NRT Bold" w:hAnsi="NRT Bold" w:cs="NRT Bold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راتان چییە دەربارەی زنجیرەیی</w:t>
            </w:r>
            <w:r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 xml:space="preserve">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و رێکخستنی بابەتەکانی کتێبەکە؟ ئا</w:t>
            </w:r>
            <w:r w:rsidR="004A4D5F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ی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ا بەشەکان مافی خۆیانی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پ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ێدراوە لە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باس و ر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وو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ن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کردنە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وە</w:t>
            </w:r>
            <w:r w:rsidR="00B661C9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756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7BDD" w14:textId="77777777" w:rsidR="00B661C9" w:rsidRDefault="00B661C9" w:rsidP="006906F8">
            <w:pPr>
              <w:bidi/>
              <w:jc w:val="center"/>
              <w:rPr>
                <w:rtl/>
              </w:rPr>
            </w:pPr>
          </w:p>
        </w:tc>
      </w:tr>
      <w:tr w:rsidR="002C37BB" w14:paraId="36BA77CA" w14:textId="6E416B42" w:rsidTr="00760F40">
        <w:trPr>
          <w:trHeight w:val="537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783F4A2" w14:textId="19BA0968" w:rsidR="002C37BB" w:rsidRPr="00024980" w:rsidRDefault="00E21256" w:rsidP="00B661C9">
            <w:pPr>
              <w:pStyle w:val="a4"/>
              <w:numPr>
                <w:ilvl w:val="0"/>
                <w:numId w:val="4"/>
              </w:numPr>
              <w:tabs>
                <w:tab w:val="right" w:pos="421"/>
              </w:tabs>
              <w:bidi/>
              <w:ind w:left="364" w:hanging="364"/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ئایا ئەم ڕەشنووسە</w:t>
            </w:r>
            <w:r w:rsidR="004A4D5F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ی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پێشکەشی کردووە</w:t>
            </w:r>
            <w:r w:rsidR="004A4D5F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؟ چ جۆرە کتێب</w:t>
            </w:r>
            <w:r w:rsid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ێ</w:t>
            </w:r>
            <w:r w:rsidR="004A4D5F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کە؟</w:t>
            </w:r>
          </w:p>
          <w:p w14:paraId="6195CA3C" w14:textId="77777777" w:rsidR="002C37BB" w:rsidRPr="00024980" w:rsidRDefault="002C37BB" w:rsidP="00C53257">
            <w:pPr>
              <w:pStyle w:val="a4"/>
              <w:numPr>
                <w:ilvl w:val="0"/>
                <w:numId w:val="5"/>
              </w:numPr>
              <w:bidi/>
              <w:ind w:left="334" w:hanging="259"/>
              <w:rPr>
                <w:rFonts w:ascii="Calibri" w:eastAsia="Times New Roman" w:hAnsi="Calibri" w:cs="Ali-A-Samik"/>
                <w:vanish/>
                <w:color w:val="000000"/>
                <w:sz w:val="20"/>
                <w:szCs w:val="20"/>
                <w:rtl/>
              </w:rPr>
            </w:pPr>
          </w:p>
          <w:p w14:paraId="4A7C3763" w14:textId="77777777" w:rsidR="002C37BB" w:rsidRPr="00024980" w:rsidRDefault="002C37BB" w:rsidP="00C53257">
            <w:pPr>
              <w:pStyle w:val="a4"/>
              <w:numPr>
                <w:ilvl w:val="0"/>
                <w:numId w:val="5"/>
              </w:numPr>
              <w:bidi/>
              <w:ind w:left="334" w:hanging="259"/>
              <w:rPr>
                <w:rFonts w:ascii="Calibri" w:eastAsia="Times New Roman" w:hAnsi="Calibri" w:cs="Ali-A-Samik"/>
                <w:vanish/>
                <w:color w:val="000000"/>
                <w:sz w:val="20"/>
                <w:szCs w:val="20"/>
                <w:rtl/>
              </w:rPr>
            </w:pPr>
          </w:p>
          <w:p w14:paraId="1A65B7C5" w14:textId="77777777" w:rsidR="002C37BB" w:rsidRPr="00024980" w:rsidRDefault="002C37BB" w:rsidP="00C53257">
            <w:pPr>
              <w:pStyle w:val="a4"/>
              <w:numPr>
                <w:ilvl w:val="0"/>
                <w:numId w:val="5"/>
              </w:numPr>
              <w:bidi/>
              <w:ind w:left="334" w:hanging="259"/>
              <w:rPr>
                <w:rFonts w:ascii="Calibri" w:eastAsia="Times New Roman" w:hAnsi="Calibri" w:cs="Ali-A-Samik"/>
                <w:vanish/>
                <w:color w:val="000000"/>
                <w:sz w:val="20"/>
                <w:szCs w:val="20"/>
                <w:rtl/>
              </w:rPr>
            </w:pPr>
          </w:p>
          <w:p w14:paraId="4B47BC22" w14:textId="77777777" w:rsidR="002C37BB" w:rsidRPr="00024980" w:rsidRDefault="002C37BB" w:rsidP="00C53257">
            <w:pPr>
              <w:pStyle w:val="a4"/>
              <w:numPr>
                <w:ilvl w:val="0"/>
                <w:numId w:val="5"/>
              </w:numPr>
              <w:bidi/>
              <w:ind w:left="334" w:hanging="259"/>
              <w:rPr>
                <w:rFonts w:ascii="Calibri" w:eastAsia="Times New Roman" w:hAnsi="Calibri" w:cs="Ali-A-Samik"/>
                <w:vanish/>
                <w:color w:val="000000"/>
                <w:sz w:val="20"/>
                <w:szCs w:val="20"/>
                <w:rtl/>
              </w:rPr>
            </w:pPr>
          </w:p>
          <w:p w14:paraId="1A094DB4" w14:textId="77777777" w:rsidR="002C37BB" w:rsidRPr="00024980" w:rsidRDefault="002C37BB" w:rsidP="00C53257">
            <w:pPr>
              <w:pStyle w:val="a4"/>
              <w:numPr>
                <w:ilvl w:val="0"/>
                <w:numId w:val="5"/>
              </w:numPr>
              <w:bidi/>
              <w:ind w:left="334" w:hanging="259"/>
              <w:rPr>
                <w:rFonts w:ascii="Calibri" w:eastAsia="Times New Roman" w:hAnsi="Calibri" w:cs="Ali-A-Samik"/>
                <w:vanish/>
                <w:color w:val="000000"/>
                <w:sz w:val="20"/>
                <w:szCs w:val="20"/>
                <w:rtl/>
              </w:rPr>
            </w:pPr>
          </w:p>
          <w:p w14:paraId="04549633" w14:textId="3921F0FE" w:rsidR="002C37BB" w:rsidRPr="00024980" w:rsidRDefault="002C37BB" w:rsidP="00A23A27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C12C273" w14:textId="376B67C7" w:rsidR="002C37BB" w:rsidRPr="00024980" w:rsidRDefault="00E21256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کتێب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18"/>
                <w:szCs w:val="18"/>
                <w:rtl/>
              </w:rPr>
              <w:t>ی دانر</w:t>
            </w:r>
            <w:r w:rsidR="0033343B" w:rsidRPr="00024980">
              <w:rPr>
                <w:rFonts w:ascii="NRT Bold" w:eastAsia="Times New Roman" w:hAnsi="NRT Bold" w:cs="Times New Roman" w:hint="cs"/>
                <w:color w:val="000000"/>
                <w:sz w:val="18"/>
                <w:szCs w:val="18"/>
                <w:rtl/>
              </w:rPr>
              <w:t>او</w:t>
            </w:r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18"/>
                <w:szCs w:val="18"/>
                <w:rtl/>
              </w:rPr>
              <w:t>ە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A33CD9" w14:textId="5C682075" w:rsidR="002C37BB" w:rsidRPr="00024980" w:rsidRDefault="00760F40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ئامادەکردنە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C019131" w14:textId="3C6727A1" w:rsidR="002C37BB" w:rsidRPr="00024980" w:rsidRDefault="00760F40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مەلزمەیە</w:t>
            </w:r>
            <w:proofErr w:type="spellEnd"/>
          </w:p>
        </w:tc>
        <w:tc>
          <w:tcPr>
            <w:tcW w:w="2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386B50" w14:textId="0BA8BFDF" w:rsidR="002C37BB" w:rsidRPr="00024980" w:rsidRDefault="00E21256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وەرگیراوە لە کتێبێک یان زیاتر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EBCC786" w14:textId="3F96DD9E" w:rsidR="002C37BB" w:rsidRPr="00024980" w:rsidRDefault="00564A9D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proofErr w:type="spellStart"/>
            <w:r w:rsidRPr="00024980">
              <w:rPr>
                <w:rFonts w:ascii="NRT Bold" w:eastAsia="Times New Roman" w:hAnsi="NRT Bold" w:cs="Times New Roman" w:hint="cs"/>
                <w:color w:val="000000"/>
                <w:sz w:val="18"/>
                <w:szCs w:val="18"/>
                <w:rtl/>
              </w:rPr>
              <w:t>ڕ</w:t>
            </w:r>
            <w:r w:rsidR="00E21256"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ێژەی</w:t>
            </w:r>
            <w:proofErr w:type="spellEnd"/>
            <w:r w:rsidR="00E21256"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="00E21256"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وەرگیراو</w:t>
            </w:r>
            <w:proofErr w:type="spellEnd"/>
          </w:p>
        </w:tc>
      </w:tr>
      <w:tr w:rsidR="002C37BB" w14:paraId="5673D935" w14:textId="76826E88" w:rsidTr="00760F40">
        <w:trPr>
          <w:trHeight w:val="481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A925B33" w14:textId="7721AA79" w:rsidR="002C37BB" w:rsidRPr="00024980" w:rsidRDefault="002C37BB" w:rsidP="002C37BB">
            <w:pPr>
              <w:pStyle w:val="a4"/>
              <w:bidi/>
              <w:ind w:left="334"/>
              <w:rPr>
                <w:sz w:val="20"/>
                <w:szCs w:val="20"/>
                <w:rtl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C16CB2" w14:textId="0545BEBC" w:rsidR="002C37BB" w:rsidRPr="003D5A4E" w:rsidRDefault="003D5A4E" w:rsidP="006906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545B41" w14:textId="77777777" w:rsidR="002C37BB" w:rsidRPr="00024980" w:rsidRDefault="002C37BB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9E24D" w14:textId="77777777" w:rsidR="002C37BB" w:rsidRPr="00024980" w:rsidRDefault="002C37BB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BECEFA" w14:textId="77777777" w:rsidR="002C37BB" w:rsidRPr="00024980" w:rsidRDefault="002C37BB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7439B" w14:textId="77777777" w:rsidR="002C37BB" w:rsidRPr="00024980" w:rsidRDefault="002C37BB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661C9" w14:paraId="3A0ABD8F" w14:textId="77777777" w:rsidTr="00760F40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60995A" w14:textId="425388F5" w:rsidR="00B661C9" w:rsidRPr="00024980" w:rsidRDefault="00E21256" w:rsidP="002C37BB">
            <w:pPr>
              <w:pStyle w:val="a4"/>
              <w:numPr>
                <w:ilvl w:val="0"/>
                <w:numId w:val="5"/>
              </w:numPr>
              <w:bidi/>
              <w:ind w:left="334" w:hanging="334"/>
              <w:rPr>
                <w:rFonts w:ascii="NRT Bold" w:hAnsi="NRT Bold" w:cs="NRT Bold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</w:t>
            </w:r>
            <w:r w:rsidR="008E3FD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ئ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ەم </w:t>
            </w:r>
            <w:r w:rsidR="008E3FD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ڕ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ەشنووسە دەگاتە ئاستی کتێ</w:t>
            </w:r>
            <w:r w:rsidR="00A23A27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ب</w:t>
            </w:r>
            <w:r w:rsidR="008E3FD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ێکی</w:t>
            </w:r>
            <w:r w:rsidR="00A23A27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 زانستی و منهجی زانکۆیی</w:t>
            </w:r>
            <w:r w:rsidR="002C37BB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  <w:r w:rsidR="002C37BB" w:rsidRPr="00024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7D607" w14:textId="5FB2E52C" w:rsidR="00B661C9" w:rsidRPr="00024980" w:rsidRDefault="003D5A4E" w:rsidP="006906F8">
            <w:pPr>
              <w:bidi/>
              <w:jc w:val="center"/>
              <w:rPr>
                <w:sz w:val="18"/>
                <w:szCs w:val="18"/>
                <w:rtl/>
              </w:rPr>
            </w:pPr>
            <w:proofErr w:type="spellStart"/>
            <w:r w:rsidRPr="003D5A4E">
              <w:rPr>
                <w:rFonts w:cs="Ali_K_Samik" w:hint="cs"/>
                <w:sz w:val="32"/>
                <w:szCs w:val="32"/>
                <w:rtl/>
              </w:rPr>
              <w:t>بةلَيَ</w:t>
            </w:r>
            <w:proofErr w:type="spellEnd"/>
          </w:p>
        </w:tc>
      </w:tr>
      <w:tr w:rsidR="00036280" w14:paraId="75E91F2B" w14:textId="2CE0AFA4" w:rsidTr="00760F40">
        <w:trPr>
          <w:trHeight w:val="516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8FA0E35" w14:textId="332F6322" w:rsidR="00036280" w:rsidRPr="00024980" w:rsidRDefault="00036280" w:rsidP="0033343B">
            <w:pPr>
              <w:pStyle w:val="a4"/>
              <w:numPr>
                <w:ilvl w:val="0"/>
                <w:numId w:val="5"/>
              </w:numPr>
              <w:tabs>
                <w:tab w:val="right" w:pos="361"/>
              </w:tabs>
              <w:bidi/>
              <w:ind w:left="333" w:hanging="333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Calibri" w:eastAsia="Times New Roman" w:hAnsi="Calibri" w:cs="Ali-A-Samik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23A27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ئایا</w:t>
            </w:r>
            <w:proofErr w:type="spellEnd"/>
            <w:r w:rsidR="00A23A27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ئەم</w:t>
            </w:r>
            <w:proofErr w:type="spellEnd"/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کتێبە</w:t>
            </w:r>
            <w:proofErr w:type="spellEnd"/>
            <w:r w:rsidR="008E3FDC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A23A27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دە</w:t>
            </w:r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شیت</w:t>
            </w:r>
            <w:proofErr w:type="spellEnd"/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8E3FD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دابنرێت</w:t>
            </w:r>
            <w:proofErr w:type="spellEnd"/>
            <w:r w:rsidR="008E3FD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A23A27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وەک</w:t>
            </w:r>
            <w:proofErr w:type="spellEnd"/>
            <w:r w:rsidR="00A23A27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BFFF866" w14:textId="0B97D461" w:rsidR="00036280" w:rsidRPr="00024980" w:rsidRDefault="00A23A27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سەرچاوەی سەرەکی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ECEE9E" w14:textId="7536614F" w:rsidR="00036280" w:rsidRPr="00024980" w:rsidRDefault="00A23A27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سەرچاوەی ناوەندی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73A75F4" w14:textId="24D893CE" w:rsidR="00036280" w:rsidRPr="00024980" w:rsidRDefault="00A23A27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سەرچاوەیەک</w:t>
            </w:r>
            <w:proofErr w:type="spellEnd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بۆ</w:t>
            </w:r>
            <w:proofErr w:type="spellEnd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 xml:space="preserve"> چ </w:t>
            </w: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قۆناغێکی</w:t>
            </w:r>
            <w:proofErr w:type="spellEnd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 xml:space="preserve"> خوێندن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18"/>
                <w:szCs w:val="18"/>
                <w:rtl/>
              </w:rPr>
              <w:t xml:space="preserve"> باشە؟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2BF01C4" w14:textId="4CFBCA97" w:rsidR="00036280" w:rsidRPr="00024980" w:rsidRDefault="00A23A27" w:rsidP="006906F8">
            <w:pPr>
              <w:bidi/>
              <w:jc w:val="center"/>
              <w:rPr>
                <w:rFonts w:ascii="NRT Bold" w:hAnsi="NRT Bold" w:cs="NRT Bold"/>
                <w:sz w:val="18"/>
                <w:szCs w:val="18"/>
                <w:rtl/>
              </w:rPr>
            </w:pP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کەم</w:t>
            </w:r>
            <w:proofErr w:type="spellEnd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024980">
              <w:rPr>
                <w:rFonts w:ascii="NRT Bold" w:eastAsia="Times New Roman" w:hAnsi="NRT Bold" w:cs="Times New Roman"/>
                <w:color w:val="000000"/>
                <w:sz w:val="18"/>
                <w:szCs w:val="18"/>
                <w:rtl/>
              </w:rPr>
              <w:t>سوودە</w:t>
            </w:r>
            <w:proofErr w:type="spellEnd"/>
          </w:p>
        </w:tc>
      </w:tr>
      <w:tr w:rsidR="00036280" w14:paraId="5660F3A0" w14:textId="7768A073" w:rsidTr="00760F40">
        <w:trPr>
          <w:trHeight w:val="423"/>
        </w:trPr>
        <w:tc>
          <w:tcPr>
            <w:tcW w:w="3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315F0C" w14:textId="77777777" w:rsidR="00036280" w:rsidRPr="00024980" w:rsidRDefault="00036280" w:rsidP="002C37BB">
            <w:pPr>
              <w:pStyle w:val="a4"/>
              <w:numPr>
                <w:ilvl w:val="0"/>
                <w:numId w:val="5"/>
              </w:numPr>
              <w:bidi/>
              <w:ind w:left="334" w:hanging="334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84020" w14:textId="07FDE6ED" w:rsidR="00036280" w:rsidRPr="003D5A4E" w:rsidRDefault="003D5A4E" w:rsidP="006906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5A4E">
              <w:rPr>
                <w:rFonts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72F3E" w14:textId="77777777" w:rsidR="00036280" w:rsidRPr="00024980" w:rsidRDefault="00036280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CF22F8" w14:textId="77777777" w:rsidR="00036280" w:rsidRPr="00024980" w:rsidRDefault="00036280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0655A" w14:textId="77777777" w:rsidR="00036280" w:rsidRPr="00024980" w:rsidRDefault="00036280" w:rsidP="006906F8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B23762" w14:paraId="6791C191" w14:textId="77777777" w:rsidTr="00760F40">
        <w:trPr>
          <w:trHeight w:val="182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7E98234" w14:textId="15BB720F" w:rsidR="00B23762" w:rsidRPr="00024980" w:rsidRDefault="000073BD" w:rsidP="002C37BB">
            <w:pPr>
              <w:pStyle w:val="a4"/>
              <w:numPr>
                <w:ilvl w:val="0"/>
                <w:numId w:val="5"/>
              </w:numPr>
              <w:bidi/>
              <w:ind w:left="334" w:hanging="334"/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کتێبەکە پێویستی بە زیادکردن هەیە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وەک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 زیاتر روونکردنەوە یان لابردنی بەشێک لە ب</w:t>
            </w:r>
            <w:r w:rsidR="00F817E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ا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بەتەکان کە ناگونچێت لە</w:t>
            </w:r>
            <w:r w:rsidR="00F817E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گ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ەڵ </w:t>
            </w:r>
            <w:r w:rsidR="00F817E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بەبەتەکانی تری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  <w:r w:rsidR="00B23762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0177B" w14:textId="6225A247" w:rsidR="00B23762" w:rsidRDefault="003D5A4E" w:rsidP="006906F8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cs="Ali_K_Samik" w:hint="cs"/>
                <w:sz w:val="32"/>
                <w:szCs w:val="32"/>
                <w:rtl/>
              </w:rPr>
              <w:t>نةخيَر</w:t>
            </w:r>
            <w:proofErr w:type="spellEnd"/>
            <w:r>
              <w:rPr>
                <w:rFonts w:cs="Ali_K_Samik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32"/>
                <w:szCs w:val="32"/>
                <w:rtl/>
              </w:rPr>
              <w:t>ثيَويست</w:t>
            </w:r>
            <w:proofErr w:type="spellEnd"/>
            <w:r>
              <w:rPr>
                <w:rFonts w:cs="Ali_K_Samik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32"/>
                <w:szCs w:val="32"/>
                <w:rtl/>
              </w:rPr>
              <w:t>بةزياكردن</w:t>
            </w:r>
            <w:proofErr w:type="spellEnd"/>
            <w:r>
              <w:rPr>
                <w:rFonts w:cs="Ali_K_Samik"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cs="Ali_K_Samik" w:hint="cs"/>
                <w:sz w:val="32"/>
                <w:szCs w:val="32"/>
                <w:rtl/>
              </w:rPr>
              <w:t>لابردن</w:t>
            </w:r>
            <w:proofErr w:type="spellEnd"/>
            <w:r>
              <w:rPr>
                <w:rFonts w:cs="Ali_K_Samik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li_K_Samik" w:hint="cs"/>
                <w:sz w:val="32"/>
                <w:szCs w:val="32"/>
                <w:rtl/>
              </w:rPr>
              <w:t>ناكات</w:t>
            </w:r>
            <w:proofErr w:type="spellEnd"/>
          </w:p>
        </w:tc>
      </w:tr>
    </w:tbl>
    <w:p w14:paraId="17A787E2" w14:textId="73C6E290" w:rsidR="006906F8" w:rsidRPr="00CA5F66" w:rsidRDefault="006906F8" w:rsidP="006906F8">
      <w:pPr>
        <w:bidi/>
        <w:jc w:val="center"/>
        <w:rPr>
          <w:sz w:val="16"/>
          <w:szCs w:val="16"/>
        </w:rPr>
      </w:pPr>
    </w:p>
    <w:p w14:paraId="2FEE96D7" w14:textId="77777777" w:rsidR="005B4371" w:rsidRPr="000D0CBB" w:rsidRDefault="005B4371" w:rsidP="005B4371">
      <w:pPr>
        <w:bidi/>
        <w:jc w:val="center"/>
        <w:rPr>
          <w:sz w:val="16"/>
          <w:szCs w:val="16"/>
        </w:rPr>
      </w:pPr>
    </w:p>
    <w:tbl>
      <w:tblPr>
        <w:tblW w:w="1097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567"/>
        <w:gridCol w:w="6014"/>
      </w:tblGrid>
      <w:tr w:rsidR="00E53982" w:rsidRPr="00D37DFD" w14:paraId="313B4FF6" w14:textId="4F97D74B" w:rsidTr="00CA5F66">
        <w:trPr>
          <w:trHeight w:val="568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8CF" w14:textId="29AE2BAC" w:rsidR="00E53982" w:rsidRPr="002175FB" w:rsidRDefault="006F6D9F" w:rsidP="006F6D9F">
            <w:pPr>
              <w:bidi/>
              <w:spacing w:after="0" w:line="240" w:lineRule="auto"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</w:rPr>
            </w:pPr>
            <w:proofErr w:type="spellStart"/>
            <w:r w:rsidRPr="006F6D9F">
              <w:rPr>
                <w:rFonts w:cs="Ali_K_Samik" w:hint="cs"/>
                <w:sz w:val="32"/>
                <w:szCs w:val="32"/>
                <w:rtl/>
              </w:rPr>
              <w:t>هةية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F6D9F">
              <w:rPr>
                <w:rFonts w:cs="Ali_K_Samik" w:hint="cs"/>
                <w:sz w:val="32"/>
                <w:szCs w:val="32"/>
                <w:rtl/>
              </w:rPr>
              <w:t>بةرِيَذةي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6F6D9F">
              <w:rPr>
                <w:rFonts w:cs="Ali_K_Samik" w:hint="cs"/>
                <w:sz w:val="32"/>
                <w:szCs w:val="32"/>
                <w:rtl/>
              </w:rPr>
              <w:t>لة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    %</w:t>
            </w:r>
            <w:r w:rsidRPr="006F6D9F">
              <w:rPr>
                <w:rFonts w:cs="Ali_K_Samik" w:hint="cs"/>
                <w:sz w:val="32"/>
                <w:szCs w:val="32"/>
                <w:rtl/>
              </w:rPr>
              <w:t>60</w:t>
            </w:r>
          </w:p>
        </w:tc>
        <w:tc>
          <w:tcPr>
            <w:tcW w:w="65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F2B4AF7" w14:textId="4CC6AFE2" w:rsidR="00E53982" w:rsidRPr="006F6D9F" w:rsidRDefault="00E53982" w:rsidP="00713E2C">
            <w:pPr>
              <w:pStyle w:val="a4"/>
              <w:numPr>
                <w:ilvl w:val="0"/>
                <w:numId w:val="5"/>
              </w:numPr>
              <w:bidi/>
              <w:spacing w:after="0" w:line="240" w:lineRule="auto"/>
              <w:ind w:left="238" w:hanging="238"/>
              <w:rPr>
                <w:rFonts w:ascii="Calibri" w:eastAsia="Times New Roman" w:hAnsi="Calibri" w:cs="Ali-A-Samik"/>
                <w:color w:val="000000"/>
                <w:sz w:val="24"/>
                <w:szCs w:val="24"/>
              </w:rPr>
            </w:pPr>
            <w:r w:rsidRPr="006F6D9F">
              <w:rPr>
                <w:rFonts w:ascii="Calibri" w:eastAsia="Times New Roman" w:hAnsi="Calibri" w:cs="Ali-A-Samik"/>
                <w:color w:val="000000"/>
                <w:sz w:val="24"/>
                <w:szCs w:val="24"/>
              </w:rPr>
              <w:t xml:space="preserve"> </w:t>
            </w:r>
            <w:r w:rsidR="00713E2C" w:rsidRPr="006F6D9F">
              <w:rPr>
                <w:rFonts w:ascii="NRT Bold" w:eastAsia="Times New Roman" w:hAnsi="NRT Bold" w:cs="Times New Roman"/>
                <w:color w:val="000000"/>
                <w:sz w:val="24"/>
                <w:szCs w:val="24"/>
                <w:rtl/>
              </w:rPr>
              <w:t xml:space="preserve">ئایا سەرباری نوێ لە کتێبەکەدا هەیە؟ </w:t>
            </w:r>
            <w:r w:rsidR="00E1118D" w:rsidRPr="006F6D9F">
              <w:rPr>
                <w:rFonts w:ascii="NRT Bold" w:eastAsia="Times New Roman" w:hAnsi="NRT Bold" w:cs="Times New Roman" w:hint="cs"/>
                <w:color w:val="000000"/>
                <w:sz w:val="24"/>
                <w:szCs w:val="24"/>
                <w:rtl/>
              </w:rPr>
              <w:t xml:space="preserve">ئایا </w:t>
            </w:r>
            <w:r w:rsidR="00564A9D" w:rsidRPr="006F6D9F">
              <w:rPr>
                <w:rFonts w:ascii="NRT Bold" w:eastAsia="Times New Roman" w:hAnsi="NRT Bold" w:cs="Times New Roman" w:hint="cs"/>
                <w:color w:val="000000"/>
                <w:sz w:val="24"/>
                <w:szCs w:val="24"/>
                <w:rtl/>
              </w:rPr>
              <w:t>ڕ</w:t>
            </w:r>
            <w:r w:rsidR="00713E2C" w:rsidRPr="006F6D9F">
              <w:rPr>
                <w:rFonts w:ascii="NRT Bold" w:eastAsia="Times New Roman" w:hAnsi="NRT Bold" w:cs="Times New Roman"/>
                <w:color w:val="000000"/>
                <w:sz w:val="24"/>
                <w:szCs w:val="24"/>
                <w:rtl/>
              </w:rPr>
              <w:t xml:space="preserve">ێژەکەی بە رای </w:t>
            </w:r>
            <w:r w:rsidR="00E1118D" w:rsidRPr="006F6D9F">
              <w:rPr>
                <w:rFonts w:ascii="NRT Bold" w:eastAsia="Times New Roman" w:hAnsi="NRT Bold" w:cs="Times New Roman" w:hint="cs"/>
                <w:color w:val="000000"/>
                <w:sz w:val="24"/>
                <w:szCs w:val="24"/>
                <w:rtl/>
              </w:rPr>
              <w:t>بەڕێزت</w:t>
            </w:r>
            <w:r w:rsidR="00713E2C" w:rsidRPr="006F6D9F">
              <w:rPr>
                <w:rFonts w:ascii="NRT Bold" w:eastAsia="Times New Roman" w:hAnsi="NRT Bold" w:cs="Times New Roman"/>
                <w:color w:val="000000"/>
                <w:sz w:val="24"/>
                <w:szCs w:val="24"/>
                <w:rtl/>
              </w:rPr>
              <w:t xml:space="preserve"> چەندە؟</w:t>
            </w:r>
            <w:r w:rsidRPr="006F6D9F">
              <w:rPr>
                <w:rFonts w:ascii="NRT Bold" w:eastAsia="Times New Roman" w:hAnsi="NRT Bold" w:cs="NRT Bold"/>
                <w:color w:val="000000"/>
                <w:sz w:val="24"/>
                <w:szCs w:val="24"/>
                <w:rtl/>
              </w:rPr>
              <w:t xml:space="preserve"> </w:t>
            </w:r>
            <w:r w:rsidRPr="006F6D9F">
              <w:rPr>
                <w:rFonts w:ascii="Calibri" w:eastAsia="Times New Roman" w:hAnsi="Calibri" w:cs="Ali-A-Samik" w:hint="cs"/>
                <w:color w:val="000000"/>
                <w:sz w:val="24"/>
                <w:szCs w:val="24"/>
              </w:rPr>
              <w:t> </w:t>
            </w:r>
          </w:p>
        </w:tc>
      </w:tr>
      <w:tr w:rsidR="00E53982" w:rsidRPr="00D37DFD" w14:paraId="15055637" w14:textId="3F3CA3EB" w:rsidTr="00CA5F66">
        <w:trPr>
          <w:trHeight w:val="535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9058" w14:textId="006DC5CF" w:rsidR="00E53982" w:rsidRPr="00E53982" w:rsidRDefault="00E75351" w:rsidP="00E75351">
            <w:pPr>
              <w:bidi/>
              <w:spacing w:after="0" w:line="240" w:lineRule="auto"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</w:rPr>
            </w:pPr>
            <w:proofErr w:type="spellStart"/>
            <w:r w:rsidRPr="00E75351">
              <w:rPr>
                <w:rFonts w:cs="Ali_K_Samik" w:hint="cs"/>
                <w:sz w:val="32"/>
                <w:szCs w:val="32"/>
                <w:rtl/>
              </w:rPr>
              <w:lastRenderedPageBreak/>
              <w:t>بةلَيَ</w:t>
            </w:r>
            <w:proofErr w:type="spellEnd"/>
          </w:p>
        </w:tc>
        <w:tc>
          <w:tcPr>
            <w:tcW w:w="6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469528E" w14:textId="34AC184A" w:rsidR="00E53982" w:rsidRPr="00024980" w:rsidRDefault="00E53982" w:rsidP="00E53982">
            <w:pPr>
              <w:pStyle w:val="a4"/>
              <w:numPr>
                <w:ilvl w:val="0"/>
                <w:numId w:val="5"/>
              </w:numPr>
              <w:tabs>
                <w:tab w:val="right" w:pos="421"/>
              </w:tabs>
              <w:bidi/>
              <w:spacing w:after="0" w:line="240" w:lineRule="auto"/>
              <w:ind w:left="238" w:hanging="238"/>
              <w:rPr>
                <w:rFonts w:ascii="NRT Bold" w:eastAsia="Times New Roman" w:hAnsi="NRT Bold" w:cs="NRT Bold"/>
                <w:color w:val="000000"/>
                <w:sz w:val="20"/>
                <w:szCs w:val="20"/>
              </w:rPr>
            </w:pP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  <w:r w:rsidR="008A1A73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دانەر سەرچاوەی تەواو </w:t>
            </w:r>
            <w:r w:rsidR="00E1118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و </w:t>
            </w:r>
            <w:r w:rsidR="008A1A73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رەسەنی بەکارهێناوە لە کتێبە</w:t>
            </w:r>
            <w:r w:rsidR="00024980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ک</w:t>
            </w:r>
            <w:r w:rsidR="008A1A73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ە؟</w:t>
            </w: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E53982" w:rsidRPr="00D37DFD" w14:paraId="299308A7" w14:textId="6366C562" w:rsidTr="00CA5F66">
        <w:trPr>
          <w:trHeight w:val="75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215" w14:textId="2F01D471" w:rsidR="00E53982" w:rsidRPr="00D37DFD" w:rsidRDefault="003262D3" w:rsidP="00E53982">
            <w:pPr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 xml:space="preserve">                              </w:t>
            </w:r>
            <w:proofErr w:type="spellStart"/>
            <w:r w:rsidR="00E92251" w:rsidRPr="00E75351">
              <w:rPr>
                <w:rFonts w:cs="Ali_K_Samik" w:hint="cs"/>
                <w:sz w:val="32"/>
                <w:szCs w:val="32"/>
                <w:rtl/>
              </w:rPr>
              <w:t>بةلَيَ</w:t>
            </w:r>
            <w:proofErr w:type="spellEnd"/>
          </w:p>
        </w:tc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AF3017" w14:textId="3883DAA1" w:rsidR="00E53982" w:rsidRPr="00024980" w:rsidRDefault="008A1A73" w:rsidP="008A1A73">
            <w:pPr>
              <w:bidi/>
              <w:spacing w:after="0" w:line="240" w:lineRule="auto"/>
              <w:ind w:left="378"/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ئایا سەرچاوەی نوێ</w:t>
            </w:r>
            <w:r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 xml:space="preserve">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و ڕەسەنی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ب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ەکارهێناوە کە پێنج س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اڵ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 بەسەریاندا تێنەپەڕیبوو بێت </w:t>
            </w:r>
            <w:r w:rsidR="00E53982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</w:p>
        </w:tc>
      </w:tr>
      <w:tr w:rsidR="009B4B00" w:rsidRPr="00D37DFD" w14:paraId="1AF7F60D" w14:textId="331BBCCF" w:rsidTr="00623B6B">
        <w:trPr>
          <w:trHeight w:val="82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9222" w14:textId="1FF50F97" w:rsidR="009B4B00" w:rsidRPr="003F262D" w:rsidRDefault="003F262D" w:rsidP="009B4B00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_K_Samik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نةخيَر</w:t>
            </w:r>
            <w:proofErr w:type="spellEnd"/>
          </w:p>
        </w:tc>
        <w:tc>
          <w:tcPr>
            <w:tcW w:w="81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A2710BD" w14:textId="59A9ABFB" w:rsidR="009B4B00" w:rsidRPr="00024980" w:rsidRDefault="009B4B00" w:rsidP="008A1A73">
            <w:pPr>
              <w:pStyle w:val="a4"/>
              <w:numPr>
                <w:ilvl w:val="0"/>
                <w:numId w:val="5"/>
              </w:numPr>
              <w:tabs>
                <w:tab w:val="right" w:pos="451"/>
              </w:tabs>
              <w:bidi/>
              <w:spacing w:after="0" w:line="240" w:lineRule="auto"/>
              <w:ind w:left="378" w:hanging="378"/>
              <w:rPr>
                <w:rFonts w:ascii="NRT Bold" w:eastAsia="Times New Roman" w:hAnsi="NRT Bold" w:cs="NRT Bold"/>
                <w:color w:val="000000"/>
                <w:sz w:val="20"/>
                <w:szCs w:val="20"/>
              </w:rPr>
            </w:pP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  <w:r w:rsidR="008E3FD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پشتی بە سەرچاوەی بەرهەمی خۆی بەستووە </w:t>
            </w:r>
            <w:r w:rsidR="000073BD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>(</w:t>
            </w:r>
            <w:r w:rsidR="000073BD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بەلای کەمەوە سێ توێژینەوەی </w:t>
            </w:r>
            <w:r w:rsidR="000073BD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>"</w:t>
            </w:r>
            <w:r w:rsidR="000073BD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سەرچاوە</w:t>
            </w:r>
            <w:r w:rsidR="000073BD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" </w:t>
            </w:r>
            <w:r w:rsidR="003A1B9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پێشووی </w:t>
            </w:r>
            <w:r w:rsidR="000073BD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خۆی</w:t>
            </w:r>
            <w:r w:rsidR="003A1B94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 تیایدا باس کرا بێت</w:t>
            </w:r>
            <w:r w:rsidR="000073BD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) </w:t>
            </w:r>
            <w:r w:rsidR="000073BD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</w:p>
        </w:tc>
      </w:tr>
      <w:tr w:rsidR="009B4B00" w:rsidRPr="00D37DFD" w14:paraId="6FC1EC5D" w14:textId="02508730" w:rsidTr="00CA5F66">
        <w:trPr>
          <w:trHeight w:val="539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0FC0B" w14:textId="743FC399" w:rsidR="009B4B00" w:rsidRPr="00024980" w:rsidRDefault="003262D3" w:rsidP="009B4B00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3F262D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نةخيَر</w:t>
            </w:r>
            <w:proofErr w:type="spellEnd"/>
          </w:p>
        </w:tc>
        <w:tc>
          <w:tcPr>
            <w:tcW w:w="6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5EFAC7" w14:textId="4084CADA" w:rsidR="009B4B00" w:rsidRPr="00024980" w:rsidRDefault="00174C04" w:rsidP="009B4B00">
            <w:pPr>
              <w:pStyle w:val="a4"/>
              <w:numPr>
                <w:ilvl w:val="0"/>
                <w:numId w:val="5"/>
              </w:numPr>
              <w:tabs>
                <w:tab w:val="right" w:pos="451"/>
              </w:tabs>
              <w:bidi/>
              <w:spacing w:after="0" w:line="240" w:lineRule="auto"/>
              <w:ind w:left="0" w:firstLine="0"/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ئایا کتێبی هەوشێوەی ئەم کتێبە هەیە </w:t>
            </w: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>(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بەپێی زانیاری</w:t>
            </w:r>
            <w:r w:rsidR="009E5063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 بەڕێز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تان</w:t>
            </w: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>)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  <w:r w:rsidR="009B4B00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9B4B00" w:rsidRPr="00D37DFD" w14:paraId="72839430" w14:textId="10FAC431" w:rsidTr="00CA5F66">
        <w:trPr>
          <w:trHeight w:val="698"/>
        </w:trPr>
        <w:tc>
          <w:tcPr>
            <w:tcW w:w="4962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FBB" w14:textId="0A85D247" w:rsidR="009B4B00" w:rsidRPr="00024980" w:rsidRDefault="009B4B00" w:rsidP="009B4B00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</w:p>
        </w:tc>
        <w:tc>
          <w:tcPr>
            <w:tcW w:w="601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453A41" w14:textId="13A90613" w:rsidR="009B4B00" w:rsidRPr="00024980" w:rsidRDefault="00174C04" w:rsidP="00D83036">
            <w:pPr>
              <w:tabs>
                <w:tab w:val="right" w:pos="451"/>
              </w:tabs>
              <w:bidi/>
              <w:spacing w:after="0" w:line="240" w:lineRule="auto"/>
              <w:ind w:left="378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ئەگەر وەڵامەکەتان ب</w:t>
            </w:r>
            <w:r w:rsidR="00E1118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ە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 ب</w:t>
            </w:r>
            <w:r w:rsidR="00713E2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ە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ڵێ بوو</w:t>
            </w:r>
            <w:r w:rsidR="00713E2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، ش</w:t>
            </w:r>
            <w:r w:rsidR="00CA5F66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ێ</w:t>
            </w:r>
            <w:r w:rsidR="00713E2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وەی لێکچوونیان </w:t>
            </w:r>
            <w:r w:rsidR="00713E2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بە رای </w:t>
            </w:r>
            <w:r w:rsidR="00E1118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بەڕێزت</w:t>
            </w:r>
            <w:r w:rsidR="00713E2C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 xml:space="preserve"> </w:t>
            </w:r>
            <w:r w:rsidR="00E1118D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چەندە </w:t>
            </w:r>
            <w:r w:rsidR="00E1118D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>(</w:t>
            </w:r>
            <w:r w:rsidR="00713E2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چ</w:t>
            </w:r>
            <w:r w:rsidR="00713E2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ەن</w:t>
            </w:r>
            <w:r w:rsidR="00713E2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د</w:t>
            </w:r>
            <w:r w:rsidR="00713E2C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  <w:r w:rsidR="00713E2C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 xml:space="preserve">لە یەکەوە </w:t>
            </w:r>
            <w:r w:rsidR="00713E2C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نزیکن</w:t>
            </w:r>
            <w:r w:rsidR="00E1118D"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</w:rPr>
              <w:t>)</w:t>
            </w:r>
            <w:r w:rsidR="00713E2C" w:rsidRPr="00024980">
              <w:rPr>
                <w:rFonts w:ascii="Calibri" w:eastAsia="Times New Roman" w:hAnsi="Calibri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9B4B00" w:rsidRPr="00024980">
              <w:rPr>
                <w:rFonts w:ascii="Calibri" w:eastAsia="Times New Roman" w:hAnsi="Calibri" w:cs="Ali-A-Samik" w:hint="cs"/>
                <w:color w:val="000000"/>
                <w:sz w:val="20"/>
                <w:szCs w:val="20"/>
                <w:rtl/>
              </w:rPr>
              <w:t>؟</w:t>
            </w:r>
            <w:r w:rsidR="009B4B00" w:rsidRPr="00024980">
              <w:rPr>
                <w:rFonts w:ascii="Calibri" w:eastAsia="Times New Roman" w:hAnsi="Calibri" w:cs="Ali-A-Samik" w:hint="cs"/>
                <w:color w:val="000000"/>
                <w:sz w:val="20"/>
                <w:szCs w:val="20"/>
              </w:rPr>
              <w:t> </w:t>
            </w:r>
            <w:r w:rsidR="009B4B00" w:rsidRPr="000249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1118D" w:rsidRPr="00D37DFD" w14:paraId="5AEEDA56" w14:textId="77777777" w:rsidTr="00623B6B">
        <w:trPr>
          <w:trHeight w:val="49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4B6" w14:textId="77E27F84" w:rsidR="00E1118D" w:rsidRPr="009B4B00" w:rsidRDefault="003F262D" w:rsidP="009B4B00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8"/>
                <w:szCs w:val="28"/>
              </w:rPr>
            </w:pPr>
            <w:proofErr w:type="spellStart"/>
            <w:r w:rsidRPr="003F262D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ئةوةدةي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Pr="003F262D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من</w:t>
            </w:r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F262D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ئاطارم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F262D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نةكراوة</w:t>
            </w:r>
            <w:proofErr w:type="spellEnd"/>
          </w:p>
        </w:tc>
        <w:tc>
          <w:tcPr>
            <w:tcW w:w="8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E50C051" w14:textId="72611655" w:rsidR="00E1118D" w:rsidRPr="00024980" w:rsidRDefault="00E1118D" w:rsidP="00E1118D">
            <w:pPr>
              <w:pStyle w:val="a4"/>
              <w:numPr>
                <w:ilvl w:val="0"/>
                <w:numId w:val="5"/>
              </w:numPr>
              <w:tabs>
                <w:tab w:val="right" w:pos="451"/>
              </w:tabs>
              <w:bidi/>
              <w:spacing w:after="0" w:line="240" w:lineRule="auto"/>
              <w:ind w:left="378" w:hanging="378"/>
              <w:rPr>
                <w:rFonts w:ascii="Calibri" w:eastAsia="Times New Roman" w:hAnsi="Calibri" w:cs="Ali-A-Samik"/>
                <w:color w:val="000000"/>
                <w:sz w:val="20"/>
                <w:szCs w:val="20"/>
                <w:rtl/>
              </w:rPr>
            </w:pPr>
            <w:r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  <w:lang w:bidi="ku-Arab-IQ"/>
              </w:rPr>
              <w:t xml:space="preserve">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 xml:space="preserve">ئایا 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 xml:space="preserve">ئەم کتێبە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پێش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 xml:space="preserve">تر لە لایەن وەرگێڕ یان کەسێک یان لایەنێکی تر جگە لە زانکۆی سلێمانی 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چاپکر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 xml:space="preserve">اوە </w:t>
            </w:r>
            <w:r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  <w:lang w:bidi="ku-Arab-IQ"/>
              </w:rPr>
              <w:t>(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بە پێی زانیارییەکانی بەڕێزت</w:t>
            </w:r>
            <w:r w:rsidRPr="00024980">
              <w:rPr>
                <w:rFonts w:ascii="NRT Bold" w:eastAsia="Times New Roman" w:hAnsi="NRT Bold" w:cs="NRT Bold" w:hint="cs"/>
                <w:color w:val="000000"/>
                <w:sz w:val="20"/>
                <w:szCs w:val="20"/>
                <w:rtl/>
                <w:lang w:bidi="ku-Arab-IQ"/>
              </w:rPr>
              <w:t>)</w:t>
            </w:r>
            <w:r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؟</w:t>
            </w:r>
          </w:p>
        </w:tc>
      </w:tr>
      <w:tr w:rsidR="009B4B00" w:rsidRPr="00D37DFD" w14:paraId="4DF5FCBF" w14:textId="03F7ABD2" w:rsidTr="00623B6B">
        <w:trPr>
          <w:trHeight w:val="49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627" w14:textId="6AFEBE55" w:rsidR="009B4B00" w:rsidRPr="009B4B00" w:rsidRDefault="00C60831" w:rsidP="009B4B00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بة</w:t>
            </w:r>
            <w:r w:rsidRP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لَيَ</w:t>
            </w:r>
            <w:proofErr w:type="spellEnd"/>
            <w:r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F87478B" w14:textId="71E49662" w:rsidR="009B4B00" w:rsidRPr="00024980" w:rsidRDefault="009B4B00" w:rsidP="009B4B00">
            <w:pPr>
              <w:pStyle w:val="a4"/>
              <w:numPr>
                <w:ilvl w:val="0"/>
                <w:numId w:val="5"/>
              </w:numPr>
              <w:tabs>
                <w:tab w:val="right" w:pos="451"/>
              </w:tabs>
              <w:bidi/>
              <w:spacing w:after="0" w:line="240" w:lineRule="auto"/>
              <w:ind w:left="0" w:firstLine="0"/>
              <w:rPr>
                <w:rFonts w:ascii="NRT Bold" w:eastAsia="Times New Roman" w:hAnsi="NRT Bold" w:cs="NRT Bold"/>
                <w:color w:val="000000"/>
                <w:sz w:val="20"/>
                <w:szCs w:val="20"/>
              </w:rPr>
            </w:pPr>
            <w:r w:rsidRPr="00024980">
              <w:rPr>
                <w:rFonts w:ascii="Calibri" w:eastAsia="Times New Roman" w:hAnsi="Calibri" w:cs="Ali-A-Samik" w:hint="cs"/>
                <w:color w:val="000000"/>
                <w:sz w:val="20"/>
                <w:szCs w:val="20"/>
                <w:rtl/>
              </w:rPr>
              <w:t xml:space="preserve"> 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 xml:space="preserve">ئایا پێشنیاری چاپکردنی ئەم کتێبە دەکەن </w:t>
            </w:r>
            <w:r w:rsidR="00174C04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کە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 xml:space="preserve"> وەک سەرچاوەیەکی ز</w:t>
            </w:r>
            <w:r w:rsidR="00174C04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  <w:lang w:bidi="ku-Arab-IQ"/>
              </w:rPr>
              <w:t>ا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  <w:lang w:bidi="ku-Arab-IQ"/>
              </w:rPr>
              <w:t>نکۆیی بەکاربهێنرێت</w:t>
            </w:r>
            <w:r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؟</w:t>
            </w:r>
          </w:p>
        </w:tc>
      </w:tr>
      <w:tr w:rsidR="00DB0D8A" w:rsidRPr="00D37DFD" w14:paraId="51BFF301" w14:textId="77777777" w:rsidTr="00623B6B">
        <w:trPr>
          <w:trHeight w:val="435"/>
        </w:trPr>
        <w:tc>
          <w:tcPr>
            <w:tcW w:w="109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CFBE30" w14:textId="2412A85A" w:rsidR="00DB0D8A" w:rsidRPr="00024980" w:rsidRDefault="00E630E1" w:rsidP="00E53982">
            <w:pPr>
              <w:pStyle w:val="a4"/>
              <w:numPr>
                <w:ilvl w:val="0"/>
                <w:numId w:val="5"/>
              </w:numPr>
              <w:tabs>
                <w:tab w:val="right" w:pos="451"/>
              </w:tabs>
              <w:bidi/>
              <w:spacing w:after="0" w:line="240" w:lineRule="auto"/>
              <w:ind w:left="238" w:hanging="214"/>
              <w:rPr>
                <w:rFonts w:ascii="NRT Bold" w:eastAsia="Times New Roman" w:hAnsi="NRT Bold" w:cs="NRT Bold"/>
                <w:color w:val="000000"/>
                <w:sz w:val="20"/>
                <w:szCs w:val="20"/>
              </w:rPr>
            </w:pPr>
            <w:r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 xml:space="preserve"> 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 xml:space="preserve">ئەگەر هەر </w:t>
            </w:r>
            <w:r w:rsidR="00174C04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پ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ێشنیارێکی ترتان هەیە دەتوانن لێرە باسی بک</w:t>
            </w:r>
            <w:r w:rsidR="00174C04" w:rsidRPr="00024980">
              <w:rPr>
                <w:rFonts w:ascii="NRT Bold" w:eastAsia="Times New Roman" w:hAnsi="NRT Bold" w:cs="Times New Roman" w:hint="cs"/>
                <w:color w:val="000000"/>
                <w:sz w:val="20"/>
                <w:szCs w:val="20"/>
                <w:rtl/>
              </w:rPr>
              <w:t>ە</w:t>
            </w:r>
            <w:r w:rsidR="00174C04" w:rsidRPr="00024980">
              <w:rPr>
                <w:rFonts w:ascii="NRT Bold" w:eastAsia="Times New Roman" w:hAnsi="NRT Bold" w:cs="Times New Roman"/>
                <w:color w:val="000000"/>
                <w:sz w:val="20"/>
                <w:szCs w:val="20"/>
                <w:rtl/>
              </w:rPr>
              <w:t>ن جگە لەوانەی سەرەوە</w:t>
            </w:r>
            <w:r w:rsidR="000230F3" w:rsidRPr="00024980">
              <w:rPr>
                <w:rFonts w:ascii="NRT Bold" w:eastAsia="Times New Roman" w:hAnsi="NRT Bold" w:cs="NRT Bold"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DB0D8A" w:rsidRPr="00D37DFD" w14:paraId="123D6CCC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DA56B6" w14:textId="1E317599" w:rsidR="00DB0D8A" w:rsidRPr="00D37DFD" w:rsidRDefault="00DB0D8A" w:rsidP="000B6349">
            <w:pPr>
              <w:tabs>
                <w:tab w:val="right" w:pos="451"/>
              </w:tabs>
              <w:bidi/>
              <w:spacing w:after="0" w:line="240" w:lineRule="auto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D37DFD"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> 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ويَرِاي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دةستخؤشي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لةتويَذةر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بةرِاستي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نامةيةكي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زؤر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زانستي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ثرِسوودة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لةدواي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خويَندةي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ئةم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ث</w:t>
            </w:r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ةرِتووكة</w:t>
            </w:r>
            <w:proofErr w:type="spellEnd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طةيشتمة</w:t>
            </w:r>
            <w:proofErr w:type="spellEnd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ئةو</w:t>
            </w:r>
            <w:proofErr w:type="spellEnd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3262D3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دةرئةنجامة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كةتويَذ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زؤر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بةزانستيانة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بابةتةكاني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شيكردؤتةوةو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سةرضاةي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دروست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و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متمانةثيَكراتوي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بةكار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هيَناوة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،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هيواي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سةركةوتني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بؤ</w:t>
            </w:r>
            <w:proofErr w:type="spellEnd"/>
            <w:r w:rsid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 w:rsidRP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دةخوازم</w:t>
            </w:r>
            <w:proofErr w:type="spellEnd"/>
            <w:r w:rsidR="00C60831"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 w:rsidRP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لة</w:t>
            </w:r>
            <w:proofErr w:type="spellEnd"/>
            <w:r w:rsidR="00C60831"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="00C60831" w:rsidRP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خواي</w:t>
            </w:r>
            <w:r w:rsidR="00C60831"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C60831" w:rsidRPr="00C60831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طةورة</w:t>
            </w:r>
            <w:proofErr w:type="spellEnd"/>
            <w:r w:rsidR="00C60831">
              <w:rPr>
                <w:rFonts w:ascii="Calibri" w:eastAsia="Times New Roman" w:hAnsi="Calibri" w:cs="Ali-A-Samik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1F494C" w:rsidRPr="00D37DFD" w14:paraId="152482F0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689E3" w14:textId="77777777" w:rsidR="001F494C" w:rsidRPr="00D37DFD" w:rsidRDefault="001F494C" w:rsidP="00E53982">
            <w:pPr>
              <w:tabs>
                <w:tab w:val="right" w:pos="451"/>
              </w:tabs>
              <w:bidi/>
              <w:spacing w:after="0" w:line="240" w:lineRule="auto"/>
              <w:ind w:left="238" w:firstLineChars="100" w:firstLine="280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2934B9" w:rsidRPr="00D37DFD" w14:paraId="07094D3D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E0742" w14:textId="77777777" w:rsidR="002934B9" w:rsidRPr="00D37DFD" w:rsidRDefault="002934B9" w:rsidP="00E53982">
            <w:pPr>
              <w:tabs>
                <w:tab w:val="right" w:pos="451"/>
              </w:tabs>
              <w:bidi/>
              <w:spacing w:after="0" w:line="240" w:lineRule="auto"/>
              <w:ind w:left="238" w:firstLineChars="100" w:firstLine="280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1F494C" w:rsidRPr="00D37DFD" w14:paraId="4288AA5A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FF0E1" w14:textId="77777777" w:rsidR="001F494C" w:rsidRPr="00D37DFD" w:rsidRDefault="001F494C" w:rsidP="00E53982">
            <w:pPr>
              <w:tabs>
                <w:tab w:val="right" w:pos="451"/>
              </w:tabs>
              <w:bidi/>
              <w:spacing w:after="0" w:line="240" w:lineRule="auto"/>
              <w:ind w:left="238" w:firstLineChars="100" w:firstLine="280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0D8A" w:rsidRPr="00D37DFD" w14:paraId="23A21997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37811" w14:textId="53D3FB2A" w:rsidR="00DB0D8A" w:rsidRPr="00932AAD" w:rsidRDefault="00DB0D8A" w:rsidP="001F494C">
            <w:pPr>
              <w:pStyle w:val="a4"/>
              <w:tabs>
                <w:tab w:val="right" w:pos="451"/>
              </w:tabs>
              <w:bidi/>
              <w:spacing w:after="0" w:line="240" w:lineRule="auto"/>
              <w:ind w:left="238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5B2BB9" w:rsidRPr="00D37DFD" w14:paraId="0E7DE3C2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346A" w14:textId="77777777" w:rsidR="005B2BB9" w:rsidRPr="001F0ED3" w:rsidRDefault="005B2BB9" w:rsidP="005B2BB9">
            <w:pPr>
              <w:pStyle w:val="a4"/>
              <w:tabs>
                <w:tab w:val="right" w:pos="451"/>
              </w:tabs>
              <w:bidi/>
              <w:spacing w:after="0" w:line="240" w:lineRule="auto"/>
              <w:ind w:left="237"/>
              <w:rPr>
                <w:rFonts w:ascii="Calibri" w:eastAsia="Times New Roman" w:hAnsi="Calibri" w:cs="Ali-A-Samik"/>
                <w:color w:val="FF0000"/>
                <w:sz w:val="18"/>
                <w:szCs w:val="18"/>
                <w:rtl/>
              </w:rPr>
            </w:pPr>
          </w:p>
          <w:p w14:paraId="67CFA8A9" w14:textId="6F1D7890" w:rsidR="005B2BB9" w:rsidRDefault="005B2BB9" w:rsidP="005B2BB9">
            <w:pPr>
              <w:pStyle w:val="a4"/>
              <w:tabs>
                <w:tab w:val="right" w:pos="451"/>
              </w:tabs>
              <w:bidi/>
              <w:spacing w:after="0" w:line="240" w:lineRule="auto"/>
              <w:ind w:left="237"/>
              <w:rPr>
                <w:rFonts w:ascii="NRT Bold" w:eastAsia="Times New Roman" w:hAnsi="NRT Bold" w:cs="NRT Bold"/>
                <w:color w:val="000000" w:themeColor="text1"/>
                <w:sz w:val="20"/>
                <w:szCs w:val="20"/>
              </w:rPr>
            </w:pPr>
          </w:p>
          <w:p w14:paraId="248659A7" w14:textId="77777777" w:rsidR="005B2BB9" w:rsidRPr="00674DDF" w:rsidRDefault="005B2BB9" w:rsidP="005B2BB9">
            <w:pPr>
              <w:pStyle w:val="a4"/>
              <w:tabs>
                <w:tab w:val="right" w:pos="451"/>
              </w:tabs>
              <w:bidi/>
              <w:spacing w:after="0" w:line="240" w:lineRule="auto"/>
              <w:ind w:left="237"/>
              <w:rPr>
                <w:rFonts w:ascii="NRT Bold" w:eastAsia="Times New Roman" w:hAnsi="NRT Bold" w:cs="NRT Bold"/>
                <w:color w:val="000000" w:themeColor="text1"/>
                <w:sz w:val="28"/>
                <w:szCs w:val="28"/>
              </w:rPr>
            </w:pPr>
            <w:r w:rsidRPr="00674DDF">
              <w:rPr>
                <w:rFonts w:ascii="NRT Bold" w:eastAsia="Times New Roman" w:hAnsi="NRT Bold" w:cs="Times New Roman"/>
                <w:color w:val="000000" w:themeColor="text1"/>
                <w:sz w:val="28"/>
                <w:szCs w:val="28"/>
                <w:rtl/>
              </w:rPr>
              <w:t>تێبینی گرنگ</w:t>
            </w:r>
            <w:r w:rsidRPr="00674DDF">
              <w:rPr>
                <w:rFonts w:ascii="NRT Bold" w:eastAsia="Times New Roman" w:hAnsi="NRT Bold" w:cs="NRT Bold"/>
                <w:color w:val="000000" w:themeColor="text1"/>
                <w:sz w:val="28"/>
                <w:szCs w:val="28"/>
                <w:rtl/>
              </w:rPr>
              <w:t>:</w:t>
            </w:r>
          </w:p>
          <w:p w14:paraId="61C99C4B" w14:textId="0E582F1A" w:rsidR="005B2BB9" w:rsidRPr="009279D1" w:rsidRDefault="005B2BB9" w:rsidP="005B2BB9">
            <w:pPr>
              <w:bidi/>
              <w:spacing w:after="0" w:line="240" w:lineRule="auto"/>
              <w:ind w:left="237"/>
              <w:rPr>
                <w:rFonts w:ascii="NRT Bold" w:eastAsia="Times New Roman" w:hAnsi="NRT Bold"/>
                <w:color w:val="FF0000"/>
                <w:sz w:val="28"/>
                <w:szCs w:val="28"/>
                <w:rtl/>
              </w:rPr>
            </w:pP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تکایە ئاماژە بەو دێر و بڕگەو لاپەڕانە بدە کە پێویستیان بە چاککردنەوە یان گۆڕانکاری هەیە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و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دیاری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یان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بکە لە ناو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ڕەشنووسی 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کتێبە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 دانراوەکە،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پاشان </w:t>
            </w:r>
            <w:r w:rsidR="00D44E2E"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بۆمانی 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بیگەڕێن</w:t>
            </w:r>
            <w:r w:rsidR="00D44E2E"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ن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ەوە لەگەڵ ئەم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ف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ۆرمە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بە پڕکراوەیی </w:t>
            </w:r>
            <w:r w:rsidR="00D44E2E"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واتا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بە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وەڵامدانەوەی پرسیارەکان</w:t>
            </w:r>
            <w:r w:rsidRPr="00CA5F66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. 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هەروەها دەتوانیت گۆڕانکا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ر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ی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و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پێشنیارەکان بنووسیت لە لاپەڕەکانی ٣</w:t>
            </w:r>
            <w:r w:rsidRPr="00CA5F66">
              <w:rPr>
                <w:rFonts w:ascii="NRT Bold" w:eastAsia="Times New Roman" w:hAnsi="NRT Bold" w:cs="NRT Bold"/>
                <w:color w:val="000000" w:themeColor="text1"/>
                <w:rtl/>
              </w:rPr>
              <w:t>-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٦ 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ی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هاوپێچ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ی ئەم فۆرمە</w:t>
            </w:r>
            <w:r w:rsidRPr="00CA5F66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. 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زۆر سوپاس بۆ هاوکاریتان لەگەڵ</w:t>
            </w:r>
            <w:r w:rsidRPr="00CA5F66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ما</w:t>
            </w:r>
            <w:r w:rsidRPr="00CA5F66">
              <w:rPr>
                <w:rFonts w:ascii="NRT Bold" w:eastAsia="Times New Roman" w:hAnsi="NRT Bold" w:cs="Times New Roman"/>
                <w:color w:val="000000" w:themeColor="text1"/>
                <w:rtl/>
              </w:rPr>
              <w:t>ندا</w:t>
            </w:r>
            <w:r w:rsidRPr="00CA5F66">
              <w:rPr>
                <w:rFonts w:ascii="NRT Bold" w:eastAsia="Times New Roman" w:hAnsi="NRT Bold" w:cs="NRT Bold"/>
                <w:color w:val="000000" w:themeColor="text1"/>
                <w:rtl/>
              </w:rPr>
              <w:t>.</w:t>
            </w:r>
          </w:p>
        </w:tc>
      </w:tr>
      <w:tr w:rsidR="005B2BB9" w:rsidRPr="00D37DFD" w14:paraId="5AF04F7A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1BCF" w14:textId="2C2789ED" w:rsidR="005B4371" w:rsidRDefault="005B4371" w:rsidP="005B437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C29C603" w14:textId="77777777" w:rsidR="005B2BB9" w:rsidRPr="001F0ED3" w:rsidRDefault="005B2BB9" w:rsidP="005B2BB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rtl/>
              </w:rPr>
            </w:pPr>
          </w:p>
          <w:p w14:paraId="0E973C48" w14:textId="49DCB5B1" w:rsidR="005B2BB9" w:rsidRPr="001F0ED3" w:rsidRDefault="005B2BB9" w:rsidP="005B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2BB9" w:rsidRPr="00D37DFD" w14:paraId="562D3A8A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D36F" w14:textId="03BED270" w:rsidR="005B2BB9" w:rsidRPr="007E5DE5" w:rsidRDefault="005B2BB9" w:rsidP="005B2BB9">
            <w:pPr>
              <w:bidi/>
              <w:spacing w:after="0" w:line="240" w:lineRule="auto"/>
              <w:ind w:firstLineChars="100" w:firstLine="220"/>
              <w:rPr>
                <w:rFonts w:ascii="NRT Bold" w:eastAsia="Times New Roman" w:hAnsi="NRT Bold" w:cs="NRT Bold"/>
                <w:color w:val="000000" w:themeColor="text1"/>
              </w:rPr>
            </w:pP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واژو</w:t>
            </w:r>
            <w:proofErr w:type="spellEnd"/>
            <w:r w:rsidR="009279D1">
              <w:rPr>
                <w:rFonts w:ascii="NRT Bold" w:eastAsia="Times New Roman" w:hAnsi="NRT Bold" w:cs="Times New Roman"/>
                <w:noProof/>
                <w:color w:val="000000" w:themeColor="text1"/>
                <w:rtl/>
              </w:rPr>
              <w:drawing>
                <wp:inline distT="0" distB="0" distL="0" distR="0" wp14:anchorId="21EA1A65" wp14:editId="453E84A2">
                  <wp:extent cx="1006962" cy="495300"/>
                  <wp:effectExtent l="0" t="0" r="3175" b="0"/>
                  <wp:docPr id="8" name="صورة 8" descr="C:\Users\ZETTA\Downloads\WhatsApp Image 2021-12-06 at 6.44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TTA\Downloads\WhatsApp Image 2021-12-06 at 6.44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5" cy="49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</w:t>
            </w:r>
          </w:p>
        </w:tc>
      </w:tr>
      <w:tr w:rsidR="005B2BB9" w:rsidRPr="00D37DFD" w14:paraId="466238BD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AB95" w14:textId="03BEF6DD" w:rsidR="005B2BB9" w:rsidRPr="007E5DE5" w:rsidRDefault="005B2BB9" w:rsidP="00141552">
            <w:pPr>
              <w:tabs>
                <w:tab w:val="right" w:pos="451"/>
              </w:tabs>
              <w:bidi/>
              <w:spacing w:after="0" w:line="240" w:lineRule="auto"/>
              <w:rPr>
                <w:rFonts w:ascii="NRT Bold" w:eastAsia="Times New Roman" w:hAnsi="NRT Bold" w:cs="NRT Bold"/>
                <w:color w:val="000000" w:themeColor="text1"/>
                <w:rtl/>
              </w:rPr>
            </w:pP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ناوی</w:t>
            </w:r>
            <w:proofErr w:type="spellEnd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شارەزای</w:t>
            </w:r>
            <w:proofErr w:type="spellEnd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هەڵسەنگێنەر</w:t>
            </w:r>
            <w:proofErr w:type="spellEnd"/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: 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ث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.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ي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.</w:t>
            </w:r>
            <w:r w:rsidR="00141552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د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.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قاسم</w:t>
            </w:r>
            <w:proofErr w:type="spellEnd"/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غفور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حسن</w:t>
            </w:r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                            </w:t>
            </w:r>
            <w:r w:rsidR="00141552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           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نازناوی</w:t>
            </w:r>
            <w:proofErr w:type="spellEnd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زانستی</w:t>
            </w:r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>: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ثرِؤفيسؤري</w:t>
            </w:r>
            <w:proofErr w:type="spellEnd"/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ياريدةدةر</w:t>
            </w:r>
            <w:proofErr w:type="spellEnd"/>
          </w:p>
        </w:tc>
      </w:tr>
      <w:tr w:rsidR="005B2BB9" w:rsidRPr="00D37DFD" w14:paraId="229A651E" w14:textId="77777777" w:rsidTr="002175FB">
        <w:trPr>
          <w:trHeight w:val="43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2219" w14:textId="725F701A" w:rsidR="005B2BB9" w:rsidRDefault="005B2BB9" w:rsidP="00141552">
            <w:pPr>
              <w:tabs>
                <w:tab w:val="right" w:pos="451"/>
              </w:tabs>
              <w:bidi/>
              <w:spacing w:after="0" w:line="240" w:lineRule="auto"/>
              <w:rPr>
                <w:rFonts w:ascii="NRT Bold" w:eastAsia="Times New Roman" w:hAnsi="NRT Bold" w:cs="NRT Bold"/>
                <w:color w:val="000000" w:themeColor="text1"/>
                <w:rtl/>
              </w:rPr>
            </w:pP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ناونیشانی</w:t>
            </w:r>
            <w:proofErr w:type="spellEnd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کارکردن</w:t>
            </w:r>
            <w:proofErr w:type="spellEnd"/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: 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زانكؤي</w:t>
            </w:r>
            <w:proofErr w:type="spellEnd"/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سةلاحةدين</w:t>
            </w:r>
            <w:proofErr w:type="spellEnd"/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/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ك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.</w:t>
            </w:r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زانستة</w:t>
            </w:r>
            <w:proofErr w:type="spellEnd"/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</w:t>
            </w:r>
            <w:proofErr w:type="spellStart"/>
            <w:r w:rsidR="00141552" w:rsidRPr="00141552">
              <w:rPr>
                <w:rFonts w:ascii="Calibri" w:eastAsia="Times New Roman" w:hAnsi="Calibri" w:cs="Ali_K_Samik" w:hint="cs"/>
                <w:color w:val="000000"/>
                <w:sz w:val="28"/>
                <w:szCs w:val="28"/>
                <w:rtl/>
              </w:rPr>
              <w:t>ئيسلاميةكان</w:t>
            </w:r>
            <w:proofErr w:type="spellEnd"/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 xml:space="preserve">  </w:t>
            </w:r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     </w:t>
            </w:r>
            <w:r w:rsidR="00141552">
              <w:rPr>
                <w:rFonts w:ascii="NRT Bold" w:eastAsia="Times New Roman" w:hAnsi="NRT Bold" w:cs="Times New Roman"/>
                <w:color w:val="000000" w:themeColor="text1"/>
                <w:rtl/>
              </w:rPr>
              <w:t xml:space="preserve">                         </w:t>
            </w:r>
            <w:proofErr w:type="spellStart"/>
            <w:r w:rsidRPr="007E5DE5">
              <w:rPr>
                <w:rFonts w:ascii="NRT Bold" w:eastAsia="Times New Roman" w:hAnsi="NRT Bold" w:cs="Times New Roman"/>
                <w:color w:val="000000" w:themeColor="text1"/>
                <w:rtl/>
              </w:rPr>
              <w:t>مێژوو</w:t>
            </w:r>
            <w:proofErr w:type="spellEnd"/>
            <w:r w:rsidRPr="007E5DE5">
              <w:rPr>
                <w:rFonts w:ascii="NRT Bold" w:eastAsia="Times New Roman" w:hAnsi="NRT Bold" w:cs="NRT Bold"/>
                <w:color w:val="000000" w:themeColor="text1"/>
                <w:rtl/>
              </w:rPr>
              <w:t>: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 6/1/2021</w:t>
            </w:r>
          </w:p>
          <w:p w14:paraId="2754ED4E" w14:textId="0B5AC690" w:rsidR="005B2BB9" w:rsidRPr="007E5DE5" w:rsidRDefault="000A1D3E" w:rsidP="005B2BB9">
            <w:pPr>
              <w:bidi/>
              <w:spacing w:after="0" w:line="240" w:lineRule="auto"/>
              <w:ind w:firstLineChars="100" w:firstLine="220"/>
              <w:rPr>
                <w:rFonts w:ascii="NRT Bold" w:eastAsia="Times New Roman" w:hAnsi="NRT Bold" w:cs="NRT Bold"/>
                <w:color w:val="000000" w:themeColor="text1"/>
              </w:rPr>
            </w:pPr>
            <w:r w:rsidRPr="000A1D3E">
              <w:rPr>
                <w:rFonts w:ascii="NRT Bold" w:eastAsia="Times New Roman" w:hAnsi="NRT Bold" w:cs="Times New Roman"/>
                <w:color w:val="000000" w:themeColor="text1"/>
                <w:rtl/>
                <w:lang w:bidi="ku-Arab-IQ"/>
              </w:rPr>
              <w:t>ئیمێڵ</w:t>
            </w:r>
            <w:r w:rsidRPr="000A1D3E">
              <w:rPr>
                <w:rFonts w:ascii="NRT Bold" w:eastAsia="Times New Roman" w:hAnsi="NRT Bold" w:cs="NRT Bold"/>
                <w:color w:val="000000" w:themeColor="text1"/>
                <w:rtl/>
                <w:lang w:bidi="ku-Arab-IQ"/>
              </w:rPr>
              <w:t xml:space="preserve">: </w:t>
            </w:r>
            <w:r>
              <w:rPr>
                <w:rFonts w:ascii="NRT Bold" w:eastAsia="Times New Roman" w:hAnsi="NRT Bold" w:cs="NRT Bold" w:hint="cs"/>
                <w:color w:val="000000" w:themeColor="text1"/>
                <w:rtl/>
                <w:lang w:bidi="ku-Arab-IQ"/>
              </w:rPr>
              <w:t xml:space="preserve">     </w:t>
            </w:r>
            <w:r w:rsidR="00141552">
              <w:rPr>
                <w:rFonts w:ascii="NRT Bold" w:eastAsia="Times New Roman" w:hAnsi="NRT Bold"/>
                <w:color w:val="000000" w:themeColor="text1"/>
                <w:lang w:bidi="ku-Arab-IQ"/>
              </w:rPr>
              <w:t>qasim.hasan@su.edu.krd</w:t>
            </w:r>
            <w:r>
              <w:rPr>
                <w:rFonts w:ascii="NRT Bold" w:eastAsia="Times New Roman" w:hAnsi="NRT Bold" w:cs="NRT Bold" w:hint="cs"/>
                <w:color w:val="000000" w:themeColor="text1"/>
                <w:rtl/>
                <w:lang w:bidi="ku-Arab-IQ"/>
              </w:rPr>
              <w:t xml:space="preserve">                                                   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  <w:lang w:bidi="ku-Arab-IQ"/>
              </w:rPr>
              <w:t xml:space="preserve">    </w:t>
            </w:r>
            <w:r w:rsidR="005B2BB9" w:rsidRPr="000A1D3E">
              <w:rPr>
                <w:rFonts w:ascii="NRT Bold" w:eastAsia="Times New Roman" w:hAnsi="NRT Bold" w:cs="Times New Roman"/>
                <w:color w:val="000000" w:themeColor="text1"/>
                <w:rtl/>
              </w:rPr>
              <w:t>ژ</w:t>
            </w:r>
            <w:r w:rsidR="005B2BB9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. </w:t>
            </w:r>
            <w:proofErr w:type="spellStart"/>
            <w:r w:rsidR="005B2BB9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تەلەفۆن</w:t>
            </w:r>
            <w:proofErr w:type="spellEnd"/>
            <w:r w:rsidR="005B2BB9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 xml:space="preserve"> </w:t>
            </w:r>
            <w:r w:rsidR="005B2BB9">
              <w:rPr>
                <w:rFonts w:ascii="NRT Bold" w:eastAsia="Times New Roman" w:hAnsi="NRT Bold" w:cs="NRT Bold" w:hint="cs"/>
                <w:color w:val="000000" w:themeColor="text1"/>
                <w:rtl/>
              </w:rPr>
              <w:t xml:space="preserve">/ </w:t>
            </w:r>
            <w:r w:rsidR="005B2BB9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مۆبایل</w:t>
            </w:r>
            <w:r w:rsidR="005B2BB9">
              <w:rPr>
                <w:rFonts w:ascii="NRT Bold" w:eastAsia="Times New Roman" w:hAnsi="NRT Bold" w:cs="NRT Bold" w:hint="cs"/>
                <w:color w:val="000000" w:themeColor="text1"/>
                <w:rtl/>
              </w:rPr>
              <w:t>:</w:t>
            </w:r>
            <w:r w:rsidR="00141552">
              <w:rPr>
                <w:rFonts w:ascii="NRT Bold" w:eastAsia="Times New Roman" w:hAnsi="NRT Bold" w:cs="NRT Bold" w:hint="cs"/>
                <w:color w:val="000000" w:themeColor="text1"/>
                <w:rtl/>
              </w:rPr>
              <w:t>07504499369</w:t>
            </w:r>
          </w:p>
          <w:p w14:paraId="0020831C" w14:textId="77777777" w:rsidR="005B2BB9" w:rsidRPr="007E5DE5" w:rsidRDefault="005B2BB9" w:rsidP="005B2BB9">
            <w:pPr>
              <w:bidi/>
              <w:spacing w:after="0" w:line="240" w:lineRule="auto"/>
              <w:rPr>
                <w:rFonts w:ascii="NRT Bold" w:eastAsia="Times New Roman" w:hAnsi="NRT Bold" w:cs="NRT Bold"/>
                <w:color w:val="000000" w:themeColor="text1"/>
                <w:rtl/>
              </w:rPr>
            </w:pPr>
          </w:p>
          <w:tbl>
            <w:tblPr>
              <w:tblStyle w:val="a7"/>
              <w:bidiVisual/>
              <w:tblW w:w="1084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847"/>
              <w:gridCol w:w="936"/>
              <w:gridCol w:w="8215"/>
            </w:tblGrid>
            <w:tr w:rsidR="005B2BB9" w:rsidRPr="007E5DE5" w14:paraId="611C0A9B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  <w:vAlign w:val="center"/>
                </w:tcPr>
                <w:p w14:paraId="7A527E5E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 w:rsidRPr="007E5DE5"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lastRenderedPageBreak/>
                    <w:t>دێر</w:t>
                  </w:r>
                </w:p>
              </w:tc>
              <w:tc>
                <w:tcPr>
                  <w:tcW w:w="847" w:type="dxa"/>
                  <w:vAlign w:val="center"/>
                </w:tcPr>
                <w:p w14:paraId="49C6DB01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 w:rsidRPr="007E5DE5"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بڕگە</w:t>
                  </w:r>
                </w:p>
              </w:tc>
              <w:tc>
                <w:tcPr>
                  <w:tcW w:w="936" w:type="dxa"/>
                  <w:vAlign w:val="center"/>
                </w:tcPr>
                <w:p w14:paraId="6CCC8B27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 w:rsidRPr="007E5DE5"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لاپەڕە</w:t>
                  </w:r>
                </w:p>
              </w:tc>
              <w:tc>
                <w:tcPr>
                  <w:tcW w:w="8215" w:type="dxa"/>
                  <w:vAlign w:val="center"/>
                </w:tcPr>
                <w:p w14:paraId="7E03568B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گۆڕانکاری و تێبینی و پێشنیارەکان</w:t>
                  </w:r>
                </w:p>
              </w:tc>
            </w:tr>
            <w:tr w:rsidR="005B2BB9" w:rsidRPr="007E5DE5" w14:paraId="063B5633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0BCFBCBF" w14:textId="53A30906" w:rsidR="005B2BB9" w:rsidRPr="008B1742" w:rsidRDefault="008B1742" w:rsidP="005B2BB9">
                  <w:pPr>
                    <w:bidi/>
                    <w:jc w:val="center"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16</w:t>
                  </w:r>
                </w:p>
              </w:tc>
              <w:tc>
                <w:tcPr>
                  <w:tcW w:w="847" w:type="dxa"/>
                </w:tcPr>
                <w:p w14:paraId="3B889619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936" w:type="dxa"/>
                </w:tcPr>
                <w:p w14:paraId="01F30518" w14:textId="2D87F3DC" w:rsidR="005B2BB9" w:rsidRPr="007E5DE5" w:rsidRDefault="008B174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</w:t>
                  </w:r>
                </w:p>
              </w:tc>
              <w:tc>
                <w:tcPr>
                  <w:tcW w:w="8215" w:type="dxa"/>
                </w:tcPr>
                <w:p w14:paraId="63170C2F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73436558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2D6694F5" w14:textId="73D87F34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847" w:type="dxa"/>
                </w:tcPr>
                <w:p w14:paraId="536D37D8" w14:textId="3CE517F1" w:rsidR="005B2BB9" w:rsidRPr="007E5DE5" w:rsidRDefault="008B174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20044631" w14:textId="5394E001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30</w:t>
                  </w:r>
                </w:p>
              </w:tc>
              <w:tc>
                <w:tcPr>
                  <w:tcW w:w="8215" w:type="dxa"/>
                </w:tcPr>
                <w:p w14:paraId="5F058EC8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66554645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7B93E73D" w14:textId="7CE47F1F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7</w:t>
                  </w:r>
                </w:p>
              </w:tc>
              <w:tc>
                <w:tcPr>
                  <w:tcW w:w="847" w:type="dxa"/>
                </w:tcPr>
                <w:p w14:paraId="741AFC2E" w14:textId="59614F68" w:rsidR="005B2BB9" w:rsidRPr="007E5DE5" w:rsidRDefault="008B174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4A4955A4" w14:textId="09C05226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33</w:t>
                  </w:r>
                </w:p>
              </w:tc>
              <w:tc>
                <w:tcPr>
                  <w:tcW w:w="8215" w:type="dxa"/>
                </w:tcPr>
                <w:p w14:paraId="7A6741D3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356AE923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7075A067" w14:textId="6A35BFDB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6B97795D" w14:textId="0E72EE89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2D17DEFF" w14:textId="64EDB62E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45</w:t>
                  </w:r>
                </w:p>
              </w:tc>
              <w:tc>
                <w:tcPr>
                  <w:tcW w:w="8215" w:type="dxa"/>
                </w:tcPr>
                <w:p w14:paraId="07D29A02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763EBF9D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617EB636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847" w:type="dxa"/>
                </w:tcPr>
                <w:p w14:paraId="55210EEE" w14:textId="567BE304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936" w:type="dxa"/>
                </w:tcPr>
                <w:p w14:paraId="7046AE14" w14:textId="2B0E1657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45</w:t>
                  </w:r>
                </w:p>
              </w:tc>
              <w:tc>
                <w:tcPr>
                  <w:tcW w:w="8215" w:type="dxa"/>
                </w:tcPr>
                <w:p w14:paraId="62912B80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546812A4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6049DC60" w14:textId="3CF24716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9</w:t>
                  </w:r>
                </w:p>
              </w:tc>
              <w:tc>
                <w:tcPr>
                  <w:tcW w:w="847" w:type="dxa"/>
                </w:tcPr>
                <w:p w14:paraId="0C982FE9" w14:textId="2C5E6916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4572B9BD" w14:textId="69C1015E" w:rsidR="005B2BB9" w:rsidRPr="007E5DE5" w:rsidRDefault="00425E0F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50</w:t>
                  </w:r>
                </w:p>
              </w:tc>
              <w:tc>
                <w:tcPr>
                  <w:tcW w:w="8215" w:type="dxa"/>
                </w:tcPr>
                <w:p w14:paraId="5D4C550F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2F8BF41B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379FF086" w14:textId="3CDEA2E9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847" w:type="dxa"/>
                </w:tcPr>
                <w:p w14:paraId="0DDB2172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936" w:type="dxa"/>
                </w:tcPr>
                <w:p w14:paraId="2A9EC0F2" w14:textId="55B932CC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60</w:t>
                  </w:r>
                </w:p>
              </w:tc>
              <w:tc>
                <w:tcPr>
                  <w:tcW w:w="8215" w:type="dxa"/>
                </w:tcPr>
                <w:p w14:paraId="275CD60A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73FD302E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27208BAC" w14:textId="2187346D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4</w:t>
                  </w:r>
                </w:p>
              </w:tc>
              <w:tc>
                <w:tcPr>
                  <w:tcW w:w="847" w:type="dxa"/>
                </w:tcPr>
                <w:p w14:paraId="269B137D" w14:textId="1A2F3EC1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26475942" w14:textId="441CA693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61</w:t>
                  </w:r>
                </w:p>
              </w:tc>
              <w:tc>
                <w:tcPr>
                  <w:tcW w:w="8215" w:type="dxa"/>
                </w:tcPr>
                <w:p w14:paraId="1A381152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02D8FBD9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32E5A28" w14:textId="38D071C9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34459DB4" w14:textId="2FA9F7B3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6DBFCED1" w14:textId="5AF309EB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62</w:t>
                  </w:r>
                </w:p>
              </w:tc>
              <w:tc>
                <w:tcPr>
                  <w:tcW w:w="8215" w:type="dxa"/>
                </w:tcPr>
                <w:p w14:paraId="726E0C41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31A5A0B8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9426C67" w14:textId="4E100293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</w:t>
                  </w:r>
                </w:p>
              </w:tc>
              <w:tc>
                <w:tcPr>
                  <w:tcW w:w="847" w:type="dxa"/>
                </w:tcPr>
                <w:p w14:paraId="64458A94" w14:textId="09CE6547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5AE23478" w14:textId="2690530A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65</w:t>
                  </w:r>
                </w:p>
              </w:tc>
              <w:tc>
                <w:tcPr>
                  <w:tcW w:w="8215" w:type="dxa"/>
                </w:tcPr>
                <w:p w14:paraId="3303BE3B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3DB55DF9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3A139108" w14:textId="3E198C5C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10</w:t>
                  </w:r>
                </w:p>
              </w:tc>
              <w:tc>
                <w:tcPr>
                  <w:tcW w:w="847" w:type="dxa"/>
                </w:tcPr>
                <w:p w14:paraId="1BAF9FBF" w14:textId="77777777" w:rsidR="005B2BB9" w:rsidRPr="007E5DE5" w:rsidRDefault="005B2BB9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936" w:type="dxa"/>
                </w:tcPr>
                <w:p w14:paraId="3B9032EF" w14:textId="573F9A91" w:rsidR="005B2BB9" w:rsidRPr="007E5DE5" w:rsidRDefault="008C4A4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73</w:t>
                  </w:r>
                </w:p>
              </w:tc>
              <w:tc>
                <w:tcPr>
                  <w:tcW w:w="8215" w:type="dxa"/>
                </w:tcPr>
                <w:p w14:paraId="25FEDEC8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3909AB97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71E2DF96" w14:textId="7A1EE1FC" w:rsidR="005B2BB9" w:rsidRPr="008C4A44" w:rsidRDefault="008C4A44" w:rsidP="005B2BB9">
                  <w:pPr>
                    <w:bidi/>
                    <w:jc w:val="center"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847" w:type="dxa"/>
                </w:tcPr>
                <w:p w14:paraId="27A87E4C" w14:textId="0DD06C13" w:rsidR="005B2BB9" w:rsidRPr="00D70D68" w:rsidRDefault="008C4A44" w:rsidP="005B2BB9">
                  <w:pPr>
                    <w:bidi/>
                    <w:jc w:val="center"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0601E661" w14:textId="752A7D89" w:rsidR="005B2BB9" w:rsidRPr="008C4A44" w:rsidRDefault="008C4A44" w:rsidP="005B2BB9">
                  <w:pPr>
                    <w:bidi/>
                    <w:jc w:val="center"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hint="cs"/>
                      <w:color w:val="000000" w:themeColor="text1"/>
                      <w:rtl/>
                    </w:rPr>
                    <w:t>93</w:t>
                  </w:r>
                </w:p>
              </w:tc>
              <w:tc>
                <w:tcPr>
                  <w:tcW w:w="8215" w:type="dxa"/>
                </w:tcPr>
                <w:p w14:paraId="11EFD6A1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57E8DCAD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4308962C" w14:textId="459D7EE1" w:rsidR="005B2BB9" w:rsidRPr="00EB3AF2" w:rsidRDefault="00D70D68" w:rsidP="005B2BB9">
                  <w:pPr>
                    <w:bidi/>
                    <w:jc w:val="center"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6</w:t>
                  </w:r>
                </w:p>
              </w:tc>
              <w:tc>
                <w:tcPr>
                  <w:tcW w:w="847" w:type="dxa"/>
                </w:tcPr>
                <w:p w14:paraId="3B75F96A" w14:textId="088085E6" w:rsidR="005B2BB9" w:rsidRPr="007E5DE5" w:rsidRDefault="00D70D68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37EE32C5" w14:textId="0E9F18A1" w:rsidR="005B2BB9" w:rsidRPr="007E5DE5" w:rsidRDefault="00D70D68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117</w:t>
                  </w:r>
                </w:p>
              </w:tc>
              <w:tc>
                <w:tcPr>
                  <w:tcW w:w="8215" w:type="dxa"/>
                </w:tcPr>
                <w:p w14:paraId="481E928C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715E863E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1B66AE32" w14:textId="115EBB95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4D35635E" w14:textId="26EA9B90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1431F7A0" w14:textId="207AED34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189</w:t>
                  </w:r>
                </w:p>
              </w:tc>
              <w:tc>
                <w:tcPr>
                  <w:tcW w:w="8215" w:type="dxa"/>
                </w:tcPr>
                <w:p w14:paraId="5BF56CDF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0A00C87F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250F38E" w14:textId="26AFD11B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069C7252" w14:textId="422F2BCB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3ADA5E33" w14:textId="7A4EF58D" w:rsidR="005B2BB9" w:rsidRPr="007E5DE5" w:rsidRDefault="00EB3AF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210</w:t>
                  </w:r>
                </w:p>
              </w:tc>
              <w:tc>
                <w:tcPr>
                  <w:tcW w:w="8215" w:type="dxa"/>
                </w:tcPr>
                <w:p w14:paraId="665C9D05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1F4FE64A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B187764" w14:textId="2264B29C" w:rsidR="005B2BB9" w:rsidRPr="007E5DE5" w:rsidRDefault="000245A3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4</w:t>
                  </w:r>
                </w:p>
              </w:tc>
              <w:tc>
                <w:tcPr>
                  <w:tcW w:w="847" w:type="dxa"/>
                </w:tcPr>
                <w:p w14:paraId="54A92D90" w14:textId="26AEFE76" w:rsidR="005B2BB9" w:rsidRPr="007E5DE5" w:rsidRDefault="000245A3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7945DF46" w14:textId="4EF4F6DB" w:rsidR="005B2BB9" w:rsidRPr="007E5DE5" w:rsidRDefault="000245A3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211</w:t>
                  </w:r>
                </w:p>
              </w:tc>
              <w:tc>
                <w:tcPr>
                  <w:tcW w:w="8215" w:type="dxa"/>
                </w:tcPr>
                <w:p w14:paraId="08938B33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11560DD9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74278A7" w14:textId="0CB285AB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9</w:t>
                  </w:r>
                </w:p>
              </w:tc>
              <w:tc>
                <w:tcPr>
                  <w:tcW w:w="847" w:type="dxa"/>
                </w:tcPr>
                <w:p w14:paraId="2C1B7B5B" w14:textId="3D4B4C15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35581FFC" w14:textId="310F9170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229</w:t>
                  </w:r>
                </w:p>
              </w:tc>
              <w:tc>
                <w:tcPr>
                  <w:tcW w:w="8215" w:type="dxa"/>
                </w:tcPr>
                <w:p w14:paraId="10CFDCCB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19FB5A81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2D5DF6DB" w14:textId="2348D9F1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847" w:type="dxa"/>
                </w:tcPr>
                <w:p w14:paraId="08D3EBCE" w14:textId="2755D7E9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4509F2CF" w14:textId="37BEA1E6" w:rsidR="005B2BB9" w:rsidRPr="007E5DE5" w:rsidRDefault="001C08E4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232</w:t>
                  </w:r>
                </w:p>
              </w:tc>
              <w:tc>
                <w:tcPr>
                  <w:tcW w:w="8215" w:type="dxa"/>
                </w:tcPr>
                <w:p w14:paraId="29B4D926" w14:textId="77777777" w:rsidR="005B2BB9" w:rsidRPr="001C08E4" w:rsidRDefault="005B2BB9" w:rsidP="005B2BB9">
                  <w:pPr>
                    <w:bidi/>
                    <w:rPr>
                      <w:rFonts w:ascii="NRT Bold" w:eastAsia="Times New Roman" w:hAnsi="NRT Bold"/>
                      <w:color w:val="000000" w:themeColor="text1"/>
                      <w:rtl/>
                    </w:rPr>
                  </w:pPr>
                </w:p>
              </w:tc>
            </w:tr>
            <w:tr w:rsidR="005B4371" w:rsidRPr="007E5DE5" w14:paraId="505F95FA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F3B5CC6" w14:textId="6EAE476B" w:rsidR="005B4371" w:rsidRPr="007E5DE5" w:rsidRDefault="0069129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0362F54B" w14:textId="20581870" w:rsidR="005B4371" w:rsidRPr="007E5DE5" w:rsidRDefault="0069129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936" w:type="dxa"/>
                </w:tcPr>
                <w:p w14:paraId="0668FE2A" w14:textId="179A9523" w:rsidR="005B4371" w:rsidRPr="007E5DE5" w:rsidRDefault="00691292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235</w:t>
                  </w:r>
                </w:p>
              </w:tc>
              <w:tc>
                <w:tcPr>
                  <w:tcW w:w="8215" w:type="dxa"/>
                </w:tcPr>
                <w:p w14:paraId="04EB426A" w14:textId="77777777" w:rsidR="005B4371" w:rsidRPr="007E5DE5" w:rsidRDefault="005B4371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  <w:tr w:rsidR="005B2BB9" w:rsidRPr="007E5DE5" w14:paraId="6A722B6E" w14:textId="77777777" w:rsidTr="003A69C7">
              <w:trPr>
                <w:trHeight w:val="567"/>
                <w:jc w:val="center"/>
              </w:trPr>
              <w:tc>
                <w:tcPr>
                  <w:tcW w:w="848" w:type="dxa"/>
                </w:tcPr>
                <w:p w14:paraId="5ACBB637" w14:textId="79BD17D7" w:rsidR="005B2BB9" w:rsidRPr="007E5DE5" w:rsidRDefault="006646DC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847" w:type="dxa"/>
                </w:tcPr>
                <w:p w14:paraId="541A5464" w14:textId="56CC6149" w:rsidR="005B2BB9" w:rsidRPr="007E5DE5" w:rsidRDefault="006646DC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936" w:type="dxa"/>
                </w:tcPr>
                <w:p w14:paraId="11245633" w14:textId="3852AD3A" w:rsidR="005B2BB9" w:rsidRPr="007E5DE5" w:rsidRDefault="006646DC" w:rsidP="005B2BB9">
                  <w:pPr>
                    <w:bidi/>
                    <w:jc w:val="center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243</w:t>
                  </w:r>
                </w:p>
              </w:tc>
              <w:tc>
                <w:tcPr>
                  <w:tcW w:w="8215" w:type="dxa"/>
                </w:tcPr>
                <w:p w14:paraId="3A0B9C26" w14:textId="77777777" w:rsidR="005B2BB9" w:rsidRPr="007E5DE5" w:rsidRDefault="005B2BB9" w:rsidP="005B2BB9">
                  <w:pPr>
                    <w:bidi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</w:tbl>
          <w:p w14:paraId="41277AAF" w14:textId="1D280E6F" w:rsidR="005B2BB9" w:rsidRPr="007E5DE5" w:rsidRDefault="005B2BB9" w:rsidP="005B2BB9">
            <w:pPr>
              <w:bidi/>
              <w:spacing w:after="0" w:line="240" w:lineRule="auto"/>
              <w:ind w:firstLineChars="100" w:firstLine="220"/>
              <w:rPr>
                <w:rFonts w:ascii="NRT Bold" w:eastAsia="Times New Roman" w:hAnsi="NRT Bold" w:cs="NRT Bold"/>
                <w:color w:val="000000" w:themeColor="text1"/>
                <w:rtl/>
              </w:rPr>
            </w:pPr>
          </w:p>
        </w:tc>
      </w:tr>
    </w:tbl>
    <w:p w14:paraId="1825E5B3" w14:textId="596DD016" w:rsidR="004824E2" w:rsidRDefault="004824E2" w:rsidP="006425A9">
      <w:pPr>
        <w:bidi/>
        <w:rPr>
          <w:sz w:val="16"/>
          <w:szCs w:val="16"/>
        </w:rPr>
      </w:pPr>
    </w:p>
    <w:tbl>
      <w:tblPr>
        <w:tblStyle w:val="a7"/>
        <w:bidiVisual/>
        <w:tblW w:w="10846" w:type="dxa"/>
        <w:tblInd w:w="31" w:type="dxa"/>
        <w:tblLayout w:type="fixed"/>
        <w:tblLook w:val="04A0" w:firstRow="1" w:lastRow="0" w:firstColumn="1" w:lastColumn="0" w:noHBand="0" w:noVBand="1"/>
      </w:tblPr>
      <w:tblGrid>
        <w:gridCol w:w="848"/>
        <w:gridCol w:w="847"/>
        <w:gridCol w:w="847"/>
        <w:gridCol w:w="8304"/>
      </w:tblGrid>
      <w:tr w:rsidR="007E5DE5" w14:paraId="31F8D24D" w14:textId="77777777" w:rsidTr="007E5DE5">
        <w:trPr>
          <w:trHeight w:val="56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96F8" w14:textId="4F914795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lastRenderedPageBreak/>
              <w:t>دێر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77F8" w14:textId="62935A3B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بڕگە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30B2" w14:textId="01732E4F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لاپەڕە</w:t>
            </w:r>
          </w:p>
        </w:tc>
        <w:tc>
          <w:tcPr>
            <w:tcW w:w="8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F0112" w14:textId="30E5EA3C" w:rsidR="007E5DE5" w:rsidRDefault="002A1993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گۆڕانکاری و تێبینی و پێشنیارەکان</w:t>
            </w:r>
          </w:p>
        </w:tc>
      </w:tr>
      <w:tr w:rsidR="00DB4B15" w14:paraId="1214C0A0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8A7B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00B6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140B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DC03E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01300E1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E7325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350C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E8B2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B2DE9C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3450E9DE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159B64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3B7F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4DC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DBE0D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56307AD4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28A7EB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93AC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1B42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66A81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155D1EA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E4F80D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C6D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0D53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01B58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BFFA53F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2DAC5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8C76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5CF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832BF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6660860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35640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B289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1114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207E7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BA49496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C3472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F6FF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5898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7B5C2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7E53A5F0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538C7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EE8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344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BC50F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2FFCAF0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1F20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55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3349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54FB6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37E636D5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94084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CDF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3CB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6173B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55720409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261B9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AF9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8607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EA7A3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18FE0D84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1B5B9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35A0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68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876B1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0B964E35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5930A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781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3EB4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3879C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42E6D46E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2F543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D30C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6A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C5A73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6F505B26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7053F5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93B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245D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DB4DE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5B4371" w14:paraId="0DA2A4D6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C5BC8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B03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A662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90E4B3" w14:textId="77777777" w:rsidR="005B4371" w:rsidRDefault="005B4371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5B4371" w14:paraId="0EB294FE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A5852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0C91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B27" w14:textId="77777777" w:rsidR="005B4371" w:rsidRDefault="005B4371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78F742" w14:textId="77777777" w:rsidR="005B4371" w:rsidRDefault="005B4371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708A12F0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5AAF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217F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58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EBECB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2AF649D1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56CEF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0561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647B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3A179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DB4B15" w14:paraId="3871BB87" w14:textId="77777777" w:rsidTr="007E5DE5">
        <w:trPr>
          <w:trHeight w:val="567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7AACDE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46A79A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988873" w14:textId="77777777" w:rsidR="00DB4B15" w:rsidRDefault="00DB4B15" w:rsidP="00A561F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784E2" w14:textId="77777777" w:rsidR="00DB4B15" w:rsidRDefault="00DB4B15" w:rsidP="00A561F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7E5DE5" w14:paraId="68AD21E0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597D43A6" w14:textId="39705204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lastRenderedPageBreak/>
              <w:t>دێر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35992021" w14:textId="22FACA15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بڕگە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14:paraId="4E72703F" w14:textId="20EA8BC3" w:rsidR="007E5DE5" w:rsidRDefault="007E5DE5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 w:rsidRPr="007E5DE5"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لاپەڕە</w:t>
            </w:r>
          </w:p>
        </w:tc>
        <w:tc>
          <w:tcPr>
            <w:tcW w:w="8304" w:type="dxa"/>
            <w:tcBorders>
              <w:top w:val="single" w:sz="12" w:space="0" w:color="auto"/>
            </w:tcBorders>
            <w:vAlign w:val="center"/>
          </w:tcPr>
          <w:p w14:paraId="17490E0F" w14:textId="66DDC40D" w:rsidR="007E5DE5" w:rsidRDefault="002A1993" w:rsidP="007E5DE5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  <w:r>
              <w:rPr>
                <w:rFonts w:ascii="NRT Bold" w:eastAsia="Times New Roman" w:hAnsi="NRT Bold" w:cs="Times New Roman" w:hint="cs"/>
                <w:color w:val="000000" w:themeColor="text1"/>
                <w:rtl/>
              </w:rPr>
              <w:t>گۆڕانکاری و تێبینی و پێشنیارەکان</w:t>
            </w:r>
          </w:p>
        </w:tc>
      </w:tr>
      <w:tr w:rsidR="00655A7B" w14:paraId="433657B9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54F972B4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00B2458D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5222E3C0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1F881911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05B5AEC7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16D0370A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4CDC4483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393D332D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7BE11A2A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7248A0F3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25FEC2F7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398A39D3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06D9210F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52D5E1EA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363949EA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67538D66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0B647D77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292DF7ED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638D13B1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15E0ECE0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4ED55CF7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6A5C4A17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719356CE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3C75FFBE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0ABAEBB9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70EC0079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28DB1D84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790818A8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46A6DEB7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407EDDAB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3FF1D87F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3C0B5422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19A76795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463D80B1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66B5466B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5E0ABB04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5CB576BF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3899659D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6FDC04E9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09D4A3A5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535B66BD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748141C4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1DC4E5A1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25AA1AD8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49746178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3D9695E2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5500C7A2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19F76519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42EE425A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2FBFB905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038070AB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716F10C8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4CE3BF7E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583621E8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  <w:tr w:rsidR="00655A7B" w14:paraId="6D207C3E" w14:textId="77777777" w:rsidTr="007E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848" w:type="dxa"/>
          </w:tcPr>
          <w:p w14:paraId="6929B255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7FAB4596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14:paraId="68997C1B" w14:textId="77777777" w:rsidR="00655A7B" w:rsidRDefault="00655A7B" w:rsidP="004A790C">
            <w:pPr>
              <w:bidi/>
              <w:jc w:val="center"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  <w:tc>
          <w:tcPr>
            <w:tcW w:w="8304" w:type="dxa"/>
          </w:tcPr>
          <w:p w14:paraId="633B184F" w14:textId="77777777" w:rsidR="00655A7B" w:rsidRDefault="00655A7B" w:rsidP="004A790C">
            <w:pPr>
              <w:bidi/>
              <w:rPr>
                <w:rFonts w:ascii="Calibri" w:eastAsia="Times New Roman" w:hAnsi="Calibri" w:cs="Ali-A-Samik"/>
                <w:color w:val="000000"/>
                <w:sz w:val="28"/>
                <w:szCs w:val="28"/>
                <w:rtl/>
              </w:rPr>
            </w:pPr>
          </w:p>
        </w:tc>
      </w:tr>
    </w:tbl>
    <w:p w14:paraId="77151304" w14:textId="5A301A53" w:rsidR="00844C15" w:rsidRPr="009F2259" w:rsidRDefault="00844C15" w:rsidP="00844C15">
      <w:pPr>
        <w:bidi/>
        <w:rPr>
          <w:rtl/>
        </w:rPr>
      </w:pPr>
    </w:p>
    <w:tbl>
      <w:tblPr>
        <w:tblW w:w="1079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844C15" w:rsidRPr="00844C15" w14:paraId="78466ACC" w14:textId="77777777" w:rsidTr="00D44E2E">
        <w:trPr>
          <w:trHeight w:val="386"/>
        </w:trPr>
        <w:tc>
          <w:tcPr>
            <w:tcW w:w="10795" w:type="dxa"/>
            <w:shd w:val="clear" w:color="auto" w:fill="auto"/>
            <w:vAlign w:val="center"/>
          </w:tcPr>
          <w:tbl>
            <w:tblPr>
              <w:tblW w:w="10795" w:type="dxa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10795"/>
            </w:tblGrid>
            <w:tr w:rsidR="00D44E2E" w:rsidRPr="007E5DE5" w14:paraId="35A4C78A" w14:textId="77777777" w:rsidTr="00D44E2E">
              <w:trPr>
                <w:trHeight w:val="386"/>
              </w:trPr>
              <w:tc>
                <w:tcPr>
                  <w:tcW w:w="10795" w:type="dxa"/>
                  <w:shd w:val="clear" w:color="auto" w:fill="auto"/>
                  <w:vAlign w:val="center"/>
                  <w:hideMark/>
                </w:tcPr>
                <w:p w14:paraId="0A40503D" w14:textId="77777777" w:rsidR="00D44E2E" w:rsidRPr="007E5DE5" w:rsidRDefault="00D44E2E" w:rsidP="00D44E2E">
                  <w:pPr>
                    <w:tabs>
                      <w:tab w:val="right" w:pos="451"/>
                    </w:tabs>
                    <w:bidi/>
                    <w:spacing w:after="0" w:line="240" w:lineRule="auto"/>
                    <w:ind w:left="237"/>
                    <w:contextualSpacing/>
                    <w:rPr>
                      <w:rFonts w:ascii="NRT Bold" w:eastAsia="Times New Roman" w:hAnsi="NRT Bold" w:cs="NRT Bold"/>
                      <w:color w:val="000000"/>
                      <w:sz w:val="28"/>
                      <w:szCs w:val="28"/>
                    </w:rPr>
                  </w:pP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8"/>
                      <w:szCs w:val="28"/>
                      <w:rtl/>
                    </w:rPr>
                    <w:t>تێبینی گرنگ</w:t>
                  </w:r>
                  <w:r w:rsidRPr="007E5DE5">
                    <w:rPr>
                      <w:rFonts w:ascii="NRT Bold" w:eastAsia="Times New Roman" w:hAnsi="NRT Bold" w:cs="NRT Bold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  <w:p w14:paraId="6052DEF1" w14:textId="740A8B0B" w:rsidR="00D44E2E" w:rsidRDefault="00D44E2E" w:rsidP="00D44E2E">
                  <w:pPr>
                    <w:bidi/>
                    <w:spacing w:after="0" w:line="240" w:lineRule="auto"/>
                    <w:ind w:left="237"/>
                    <w:rPr>
                      <w:rFonts w:ascii="NRT Bold" w:eastAsia="Times New Roman" w:hAnsi="NRT Bold" w:cs="NRT Bol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 xml:space="preserve">تکایە، </w:t>
                  </w: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</w:rPr>
                    <w:t>لە حاڵەتی بوونی هەر گۆڕانکاری و تێبینی و پێشنیاری تر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Pr="007E5DE5">
                    <w:rPr>
                      <w:rFonts w:ascii="NRT Bold" w:eastAsia="Times New Roman" w:hAnsi="NRT Bold" w:cs="NRT Bold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>دەتوانیت</w:t>
                  </w: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</w:rPr>
                    <w:t xml:space="preserve"> ئاماژەی پێ بدە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>یت</w:t>
                  </w: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</w:rPr>
                    <w:t xml:space="preserve"> لە لاپەڕەی سەربار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 xml:space="preserve"> پاشان</w:t>
                  </w: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</w:rPr>
                    <w:t xml:space="preserve"> هاوپێچی </w:t>
                  </w:r>
                  <w:r w:rsidRPr="005D6791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  <w:lang w:bidi="ku-Arab-IQ"/>
                    </w:rPr>
                    <w:t>ئەم</w:t>
                  </w:r>
                  <w:r>
                    <w:rPr>
                      <w:rFonts w:ascii="NRT Bold" w:eastAsia="Times New Roman" w:hAnsi="NRT Bold" w:hint="cs"/>
                      <w:color w:val="000000"/>
                      <w:sz w:val="24"/>
                      <w:szCs w:val="24"/>
                      <w:rtl/>
                      <w:lang w:bidi="ku-Arab-IQ"/>
                    </w:rPr>
                    <w:t xml:space="preserve"> 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>لاپەڕانەی سەرەوە</w:t>
                  </w:r>
                  <w:r w:rsidRPr="007E5DE5">
                    <w:rPr>
                      <w:rFonts w:ascii="NRT Bold" w:eastAsia="Times New Roman" w:hAnsi="NRT Bold" w:cs="Times New Roman"/>
                      <w:color w:val="000000"/>
                      <w:sz w:val="24"/>
                      <w:szCs w:val="24"/>
                      <w:rtl/>
                    </w:rPr>
                    <w:t xml:space="preserve"> بکە</w:t>
                  </w:r>
                  <w:r>
                    <w:rPr>
                      <w:rFonts w:ascii="NRT Bold" w:eastAsia="Times New Roman" w:hAnsi="NRT Bold" w:cs="Times New Roman" w:hint="cs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7E5DE5">
                    <w:rPr>
                      <w:rFonts w:ascii="NRT Bold" w:eastAsia="Times New Roman" w:hAnsi="NRT Bold" w:cs="NRT Bold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14:paraId="663FB8E3" w14:textId="77777777" w:rsidR="00D44E2E" w:rsidRPr="009279D1" w:rsidRDefault="00D44E2E" w:rsidP="00D44E2E">
                  <w:pPr>
                    <w:bidi/>
                    <w:spacing w:after="0" w:line="240" w:lineRule="auto"/>
                    <w:ind w:left="237"/>
                    <w:rPr>
                      <w:rFonts w:ascii="NRT Bold" w:eastAsia="Times New Roman" w:hAnsi="NRT Bold"/>
                      <w:color w:val="000000"/>
                      <w:sz w:val="24"/>
                      <w:szCs w:val="24"/>
                      <w:rtl/>
                    </w:rPr>
                  </w:pPr>
                </w:p>
              </w:tc>
            </w:tr>
            <w:tr w:rsidR="00D44E2E" w:rsidRPr="00844C15" w14:paraId="3F9E1FC6" w14:textId="77777777" w:rsidTr="00D44E2E">
              <w:trPr>
                <w:trHeight w:val="386"/>
              </w:trPr>
              <w:tc>
                <w:tcPr>
                  <w:tcW w:w="10795" w:type="dxa"/>
                  <w:shd w:val="clear" w:color="auto" w:fill="auto"/>
                  <w:vAlign w:val="center"/>
                  <w:hideMark/>
                </w:tcPr>
                <w:p w14:paraId="0D87C244" w14:textId="77777777" w:rsidR="00D44E2E" w:rsidRPr="00345816" w:rsidRDefault="00D44E2E" w:rsidP="00D44E2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</w:pPr>
                </w:p>
                <w:p w14:paraId="6668053F" w14:textId="77777777" w:rsidR="009279D1" w:rsidRPr="00844C15" w:rsidRDefault="009279D1" w:rsidP="00D44E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D44E2E" w:rsidRPr="00844C15" w14:paraId="1810FA03" w14:textId="77777777" w:rsidTr="00D44E2E">
              <w:trPr>
                <w:trHeight w:val="386"/>
              </w:trPr>
              <w:tc>
                <w:tcPr>
                  <w:tcW w:w="10795" w:type="dxa"/>
                  <w:shd w:val="clear" w:color="auto" w:fill="auto"/>
                  <w:vAlign w:val="center"/>
                  <w:hideMark/>
                </w:tcPr>
                <w:p w14:paraId="3035B943" w14:textId="7B1D2F1C" w:rsidR="00D44E2E" w:rsidRPr="00844C15" w:rsidRDefault="00D44E2E" w:rsidP="00D44E2E">
                  <w:pPr>
                    <w:bidi/>
                    <w:spacing w:after="0" w:line="240" w:lineRule="auto"/>
                    <w:ind w:firstLineChars="100" w:firstLine="220"/>
                    <w:rPr>
                      <w:rFonts w:ascii="Calibri" w:eastAsia="Times New Roman" w:hAnsi="Calibri" w:cs="Ali-A-Samik"/>
                      <w:color w:val="000000"/>
                      <w:sz w:val="28"/>
                      <w:szCs w:val="28"/>
                      <w:rtl/>
                    </w:rPr>
                  </w:pP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واژو</w:t>
                  </w:r>
                  <w:proofErr w:type="spellEnd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</w:t>
                  </w:r>
                  <w:r w:rsidR="009279D1">
                    <w:rPr>
                      <w:rFonts w:ascii="Calibri" w:eastAsia="Times New Roman" w:hAnsi="Calibri" w:cs="Ali-A-Samik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10399F5F" wp14:editId="47F41E2E">
                        <wp:extent cx="1695450" cy="833950"/>
                        <wp:effectExtent l="0" t="0" r="0" b="4445"/>
                        <wp:docPr id="2" name="صورة 2" descr="C:\Users\ZETTA\Downloads\WhatsApp Image 2021-12-06 at 6.44.01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ETTA\Downloads\WhatsApp Image 2021-12-06 at 6.44.01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307" cy="843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4E2E" w:rsidRPr="00844C15" w14:paraId="57BE3579" w14:textId="77777777" w:rsidTr="00D44E2E">
              <w:trPr>
                <w:trHeight w:val="386"/>
              </w:trPr>
              <w:tc>
                <w:tcPr>
                  <w:tcW w:w="10795" w:type="dxa"/>
                  <w:shd w:val="clear" w:color="auto" w:fill="auto"/>
                  <w:vAlign w:val="center"/>
                  <w:hideMark/>
                </w:tcPr>
                <w:p w14:paraId="5E54012E" w14:textId="0FF3EC9F" w:rsidR="00D44E2E" w:rsidRPr="00844C15" w:rsidRDefault="00D44E2E" w:rsidP="00D44E2E">
                  <w:pPr>
                    <w:bidi/>
                    <w:spacing w:after="0" w:line="240" w:lineRule="auto"/>
                    <w:ind w:firstLineChars="100" w:firstLine="220"/>
                    <w:rPr>
                      <w:rFonts w:ascii="Calibri" w:eastAsia="Times New Roman" w:hAnsi="Calibri" w:cs="Ali-A-Samik"/>
                      <w:color w:val="000000"/>
                      <w:sz w:val="28"/>
                      <w:szCs w:val="28"/>
                      <w:rtl/>
                    </w:rPr>
                  </w:pP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ناوی</w:t>
                  </w:r>
                  <w:proofErr w:type="spellEnd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شارەزای</w:t>
                  </w:r>
                  <w:proofErr w:type="spellEnd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هەڵسەنگێنەر</w:t>
                  </w:r>
                  <w:proofErr w:type="spellEnd"/>
                  <w:r w:rsidRPr="007E5DE5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 xml:space="preserve">:   </w:t>
                  </w:r>
                  <w:proofErr w:type="spellStart"/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ث</w:t>
                  </w:r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.</w:t>
                  </w:r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ي</w:t>
                  </w:r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.</w:t>
                  </w:r>
                  <w:r w:rsidR="005B752E"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د</w:t>
                  </w:r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.</w:t>
                  </w:r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قاسم</w:t>
                  </w:r>
                  <w:proofErr w:type="spellEnd"/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</w:t>
                  </w:r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غفور</w:t>
                  </w:r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</w:t>
                  </w:r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حسن</w:t>
                  </w:r>
                  <w:r w:rsidRPr="007E5DE5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 xml:space="preserve">                          </w:t>
                  </w:r>
                  <w:r w:rsidR="005B752E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 xml:space="preserve">        </w:t>
                  </w:r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       </w:t>
                  </w: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نازناوی</w:t>
                  </w:r>
                  <w:proofErr w:type="spellEnd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زانستی</w:t>
                  </w:r>
                  <w:proofErr w:type="spellEnd"/>
                  <w:r w:rsidRPr="007E5DE5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>:</w:t>
                  </w:r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ثرِؤفيسؤري</w:t>
                  </w:r>
                  <w:proofErr w:type="spellEnd"/>
                  <w:r w:rsidR="005B752E"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="005B752E"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ياريدةدةر</w:t>
                  </w:r>
                  <w:proofErr w:type="spellEnd"/>
                </w:p>
              </w:tc>
            </w:tr>
            <w:tr w:rsidR="00D44E2E" w:rsidRPr="007E5DE5" w14:paraId="58C55383" w14:textId="77777777" w:rsidTr="00D44E2E">
              <w:trPr>
                <w:trHeight w:val="386"/>
              </w:trPr>
              <w:tc>
                <w:tcPr>
                  <w:tcW w:w="10795" w:type="dxa"/>
                  <w:shd w:val="clear" w:color="auto" w:fill="auto"/>
                  <w:vAlign w:val="center"/>
                  <w:hideMark/>
                </w:tcPr>
                <w:p w14:paraId="34217950" w14:textId="44551ADA" w:rsidR="005B752E" w:rsidRDefault="005B752E" w:rsidP="005B752E">
                  <w:pPr>
                    <w:tabs>
                      <w:tab w:val="right" w:pos="451"/>
                    </w:tabs>
                    <w:bidi/>
                    <w:spacing w:after="0" w:line="240" w:lineRule="auto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  <w:proofErr w:type="spellStart"/>
                  <w:r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زانكؤي</w:t>
                  </w:r>
                  <w:proofErr w:type="spellEnd"/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سةلاحةدين</w:t>
                  </w:r>
                  <w:proofErr w:type="spellEnd"/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/</w:t>
                  </w:r>
                  <w:proofErr w:type="spellStart"/>
                  <w:r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ك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.</w:t>
                  </w:r>
                  <w:r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زانستة</w:t>
                  </w:r>
                  <w:proofErr w:type="spellEnd"/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141552">
                    <w:rPr>
                      <w:rFonts w:ascii="Calibri" w:eastAsia="Times New Roman" w:hAnsi="Calibri" w:cs="Ali_K_Samik" w:hint="cs"/>
                      <w:color w:val="000000"/>
                      <w:sz w:val="28"/>
                      <w:szCs w:val="28"/>
                      <w:rtl/>
                    </w:rPr>
                    <w:t>ئيسلاميةكان</w:t>
                  </w:r>
                  <w:proofErr w:type="spellEnd"/>
                  <w:r w:rsidRPr="007E5DE5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 xml:space="preserve">  </w:t>
                  </w:r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     </w:t>
                  </w:r>
                  <w:r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                       </w:t>
                  </w:r>
                  <w:r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 xml:space="preserve">                                     </w:t>
                  </w:r>
                  <w:r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 xml:space="preserve"> </w:t>
                  </w:r>
                  <w:proofErr w:type="spellStart"/>
                  <w:r w:rsidRPr="007E5DE5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مێژوو</w:t>
                  </w:r>
                  <w:proofErr w:type="spellEnd"/>
                  <w:r w:rsidRPr="007E5DE5"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  <w:t>: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 6/1/2021</w:t>
                  </w:r>
                </w:p>
                <w:p w14:paraId="0337BF8B" w14:textId="77777777" w:rsidR="005B752E" w:rsidRPr="007E5DE5" w:rsidRDefault="005B752E" w:rsidP="005B752E">
                  <w:pPr>
                    <w:bidi/>
                    <w:spacing w:after="0" w:line="240" w:lineRule="auto"/>
                    <w:ind w:firstLineChars="100" w:firstLine="220"/>
                    <w:rPr>
                      <w:rFonts w:ascii="NRT Bold" w:eastAsia="Times New Roman" w:hAnsi="NRT Bold" w:cs="NRT Bold"/>
                      <w:color w:val="000000" w:themeColor="text1"/>
                    </w:rPr>
                  </w:pPr>
                  <w:r w:rsidRPr="000A1D3E">
                    <w:rPr>
                      <w:rFonts w:ascii="NRT Bold" w:eastAsia="Times New Roman" w:hAnsi="NRT Bold" w:cs="Times New Roman"/>
                      <w:color w:val="000000" w:themeColor="text1"/>
                      <w:rtl/>
                      <w:lang w:bidi="ku-Arab-IQ"/>
                    </w:rPr>
                    <w:t>ئیمێڵ</w:t>
                  </w:r>
                  <w:r w:rsidRPr="000A1D3E">
                    <w:rPr>
                      <w:rFonts w:ascii="NRT Bold" w:eastAsia="Times New Roman" w:hAnsi="NRT Bold" w:cs="NRT Bold"/>
                      <w:color w:val="000000" w:themeColor="text1"/>
                      <w:rtl/>
                      <w:lang w:bidi="ku-Arab-IQ"/>
                    </w:rPr>
                    <w:t xml:space="preserve">: 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  <w:lang w:bidi="ku-Arab-IQ"/>
                    </w:rPr>
                    <w:t xml:space="preserve">     </w:t>
                  </w:r>
                  <w:r>
                    <w:rPr>
                      <w:rFonts w:ascii="NRT Bold" w:eastAsia="Times New Roman" w:hAnsi="NRT Bold"/>
                      <w:color w:val="000000" w:themeColor="text1"/>
                      <w:lang w:bidi="ku-Arab-IQ"/>
                    </w:rPr>
                    <w:t>qasim.hasan@su.edu.krd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  <w:lang w:bidi="ku-Arab-IQ"/>
                    </w:rPr>
                    <w:t xml:space="preserve">                                                       </w:t>
                  </w:r>
                  <w:r w:rsidRPr="000A1D3E">
                    <w:rPr>
                      <w:rFonts w:ascii="NRT Bold" w:eastAsia="Times New Roman" w:hAnsi="NRT Bold" w:cs="Times New Roman"/>
                      <w:color w:val="000000" w:themeColor="text1"/>
                      <w:rtl/>
                    </w:rPr>
                    <w:t>ژ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. </w:t>
                  </w:r>
                  <w:proofErr w:type="spellStart"/>
                  <w:r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تەلەفۆن</w:t>
                  </w:r>
                  <w:proofErr w:type="spellEnd"/>
                  <w:r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 xml:space="preserve"> 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 xml:space="preserve">/ </w:t>
                  </w:r>
                  <w:r>
                    <w:rPr>
                      <w:rFonts w:ascii="NRT Bold" w:eastAsia="Times New Roman" w:hAnsi="NRT Bold" w:cs="Times New Roman" w:hint="cs"/>
                      <w:color w:val="000000" w:themeColor="text1"/>
                      <w:rtl/>
                    </w:rPr>
                    <w:t>مۆبایل</w:t>
                  </w:r>
                  <w:r>
                    <w:rPr>
                      <w:rFonts w:ascii="NRT Bold" w:eastAsia="Times New Roman" w:hAnsi="NRT Bold" w:cs="NRT Bold" w:hint="cs"/>
                      <w:color w:val="000000" w:themeColor="text1"/>
                      <w:rtl/>
                    </w:rPr>
                    <w:t>:07504499369</w:t>
                  </w:r>
                </w:p>
                <w:p w14:paraId="6ECD65BF" w14:textId="44505176" w:rsidR="00D44E2E" w:rsidRPr="005B752E" w:rsidRDefault="00D44E2E" w:rsidP="000A1D3E">
                  <w:pPr>
                    <w:bidi/>
                    <w:spacing w:after="0" w:line="240" w:lineRule="auto"/>
                    <w:rPr>
                      <w:rFonts w:ascii="NRT Bold" w:eastAsia="Times New Roman" w:hAnsi="NRT Bold" w:cs="NRT Bold"/>
                      <w:color w:val="000000" w:themeColor="text1"/>
                      <w:rtl/>
                    </w:rPr>
                  </w:pPr>
                </w:p>
              </w:tc>
            </w:tr>
          </w:tbl>
          <w:p w14:paraId="3D36BEE7" w14:textId="194D9506" w:rsidR="00C34C8C" w:rsidRPr="007E5DE5" w:rsidRDefault="00C34C8C" w:rsidP="00C34C8C">
            <w:pPr>
              <w:bidi/>
              <w:spacing w:after="0" w:line="240" w:lineRule="auto"/>
              <w:ind w:left="237"/>
              <w:rPr>
                <w:rFonts w:ascii="NRT Bold" w:eastAsia="Times New Roman" w:hAnsi="NRT Bold" w:cs="NRT Bold"/>
                <w:color w:val="000000"/>
                <w:sz w:val="24"/>
                <w:szCs w:val="24"/>
                <w:rtl/>
              </w:rPr>
            </w:pPr>
          </w:p>
        </w:tc>
      </w:tr>
    </w:tbl>
    <w:p w14:paraId="3BD831B7" w14:textId="77777777" w:rsidR="00844C15" w:rsidRDefault="00844C15" w:rsidP="00844C15">
      <w:pPr>
        <w:bidi/>
      </w:pPr>
    </w:p>
    <w:sectPr w:rsidR="00844C15" w:rsidSect="00DB4B15">
      <w:headerReference w:type="default" r:id="rId10"/>
      <w:footerReference w:type="default" r:id="rId11"/>
      <w:pgSz w:w="11907" w:h="16840" w:code="9"/>
      <w:pgMar w:top="562" w:right="403" w:bottom="562" w:left="403" w:header="56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E5C76" w14:textId="77777777" w:rsidR="00E64D0D" w:rsidRDefault="00E64D0D" w:rsidP="000C28C0">
      <w:pPr>
        <w:spacing w:after="0" w:line="240" w:lineRule="auto"/>
      </w:pPr>
      <w:r>
        <w:separator/>
      </w:r>
    </w:p>
  </w:endnote>
  <w:endnote w:type="continuationSeparator" w:id="0">
    <w:p w14:paraId="545FFF2E" w14:textId="77777777" w:rsidR="00E64D0D" w:rsidRDefault="00E64D0D" w:rsidP="000C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RT Bold">
    <w:altName w:val="Tahoma"/>
    <w:charset w:val="00"/>
    <w:family w:val="swiss"/>
    <w:pitch w:val="variable"/>
    <w:sig w:usb0="00000003" w:usb1="9000204A" w:usb2="00000008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QAIDAR_A7MED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720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C4C694" w14:textId="3881706B" w:rsidR="00DA7B95" w:rsidRDefault="00DA7B95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F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F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958EA" w14:textId="774F7EEA" w:rsidR="00DA7B95" w:rsidRDefault="00DA7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682E5" w14:textId="77777777" w:rsidR="00E64D0D" w:rsidRDefault="00E64D0D" w:rsidP="000C28C0">
      <w:pPr>
        <w:spacing w:after="0" w:line="240" w:lineRule="auto"/>
      </w:pPr>
      <w:r>
        <w:separator/>
      </w:r>
    </w:p>
  </w:footnote>
  <w:footnote w:type="continuationSeparator" w:id="0">
    <w:p w14:paraId="6E599987" w14:textId="77777777" w:rsidR="00E64D0D" w:rsidRDefault="00E64D0D" w:rsidP="000C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701FF" w14:textId="5129DEBD" w:rsidR="005B4371" w:rsidRDefault="005B4371" w:rsidP="00D1631D">
    <w:pPr>
      <w:pStyle w:val="a5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2B87D5" wp14:editId="71EFA31B">
              <wp:simplePos x="0" y="0"/>
              <wp:positionH relativeFrom="margin">
                <wp:posOffset>3385820</wp:posOffset>
              </wp:positionH>
              <wp:positionV relativeFrom="paragraph">
                <wp:posOffset>-230505</wp:posOffset>
              </wp:positionV>
              <wp:extent cx="3600450" cy="17240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450" cy="172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F96DD9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kurd Jino" w:eastAsia="Times New Roman" w:hAnsi="Unikurd Jino" w:cs="Unikurd Jin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Unikurd Jino" w:eastAsia="Times New Roman" w:hAnsi="Unikurd Jino" w:cs="Unikurd Jino"/>
                              <w:color w:val="000000"/>
                              <w:sz w:val="30"/>
                              <w:szCs w:val="30"/>
                              <w:rtl/>
                            </w:rPr>
                            <w:t xml:space="preserve">هەرێمى كوردســـتانى عێراق  </w:t>
                          </w:r>
                        </w:p>
                        <w:p w14:paraId="0DF7FA86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  <w:rtl/>
                            </w:rPr>
                            <w:t>وەزارەتى خوێندنى باڵا و توێژینەوەى زانستی</w:t>
                          </w:r>
                          <w:r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30"/>
                              <w:szCs w:val="30"/>
                              <w:rtl/>
                            </w:rPr>
                            <w:t xml:space="preserve">                                                                         </w:t>
                          </w:r>
                        </w:p>
                        <w:p w14:paraId="7D528E3D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  <w:rtl/>
                            </w:rPr>
                            <w:t>سـەرۆكایەتی زانـكۆى سـلێمانى</w:t>
                          </w:r>
                        </w:p>
                        <w:p w14:paraId="6327B6C4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  <w:rtl/>
                            </w:rPr>
                            <w:t>فەرمانگەى یاریدەدەری سەرۆكى زانكۆ</w:t>
                          </w:r>
                        </w:p>
                        <w:p w14:paraId="059B59BE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QAIDAR_A7MED" w:eastAsia="Times New Roman" w:hAnsi="UniQAIDAR_A7MED" w:cs="UniQAIDAR_A7MED"/>
                              <w:color w:val="000000"/>
                              <w:sz w:val="28"/>
                              <w:szCs w:val="28"/>
                              <w:rtl/>
                            </w:rPr>
                            <w:t>بۆ كاروباری زانست و خوێندنی باڵا</w:t>
                          </w:r>
                        </w:p>
                        <w:p w14:paraId="33CE8E03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ascii="Unikurd Jino" w:eastAsia="Times New Roman" w:hAnsi="Unikurd Jino" w:cs="Unikurd Jino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kurd Jino" w:eastAsia="Times New Roman" w:hAnsi="Unikurd Jino" w:cs="Unikurd Jino"/>
                              <w:color w:val="000000"/>
                              <w:sz w:val="28"/>
                              <w:szCs w:val="28"/>
                              <w:rtl/>
                            </w:rPr>
                            <w:t>لیژنەى پشتگیری پاداشتی توێژینەوەو دانان</w:t>
                          </w:r>
                          <w:r>
                            <w:rPr>
                              <w:rFonts w:ascii="Unikurd Jino" w:eastAsia="Times New Roman" w:hAnsi="Unikurd Jino" w:cs="Unikurd Jino"/>
                              <w:color w:val="000000"/>
                              <w:sz w:val="28"/>
                              <w:szCs w:val="28"/>
                              <w:vertAlign w:val="superscript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Unikurd Jino" w:eastAsia="Times New Roman" w:hAnsi="Unikurd Jino" w:cs="Unikurd Jino"/>
                              <w:color w:val="000000"/>
                              <w:sz w:val="28"/>
                              <w:szCs w:val="28"/>
                              <w:rtl/>
                            </w:rPr>
                            <w:t>و وەرگێڕانی كتێب</w:t>
                          </w:r>
                        </w:p>
                        <w:p w14:paraId="162AE794" w14:textId="77777777" w:rsidR="005B4371" w:rsidRDefault="005B4371" w:rsidP="005B4371">
                          <w:pPr>
                            <w:bidi/>
                            <w:spacing w:after="0" w:line="240" w:lineRule="auto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2B87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66.6pt;margin-top:-18.15pt;width:283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IWLQIAAFQEAAAOAAAAZHJzL2Uyb0RvYy54bWysVN9v2jAQfp+0/8Hy+0igQDtEqFgrpkmo&#10;rQRTn43jQKTE59mGhP31++wAZd2epr0457vz/fjuu0zv27piB2VdSTrj/V7KmdKS8lJvM/59vfh0&#10;x5nzQueiIq0yflSO388+fpg2ZqIGtKMqV5YhiHaTxmR8572ZJImTO1UL1yOjNIwF2Vp4XO02ya1o&#10;EL2ukkGajpOGbG4sSeUctI+dkc9i/KJQ0j8XhVOeVRlHbT6eNp6bcCazqZhsrTC7Up7KEP9QRS1K&#10;jaSXUI/CC7a35R+h6lJaclT4nqQ6oaIopYo9oJt++q6b1U4YFXsBOM5cYHL/L6x8OrxYVuaY3Ygz&#10;LWrMaK1az75Qy6ACPo1xE7itDBx9Cz18z3oHZWi7LWwdvmiIwQ6kjxd0QzQJ5c04TYcjmCRs/dvB&#10;MB3E+Mnbc2Od/6qoZkHIuMX4IqrisHQepcD17BKyaVqUVRVHWGnWZHx8g/i/WfCi0ngYmuiKDZJv&#10;N+2psw3lRzRmqaOGM3JRIvlSOP8iLLiAgsFv/4yjqAhJ6CRxtiP782/64I8RwcpZA25l3P3YC6s4&#10;q75pDO9zfzgMZIyX4eh2gIu9tmyuLXpfPxDo28cmGRnF4O+rs1hYql+xBvOQFSahJXJn3J/FB98x&#10;Hmsk1XwenUA/I/xSr4wMoQNoAdp1+yqsOeHvMbonOrNQTN6NofPt4J7vPRVlnFEAuEP1hDuoG0d3&#10;WrOwG9f36PX2M5j9AgAA//8DAFBLAwQUAAYACAAAACEAK31l6OIAAAAMAQAADwAAAGRycy9kb3du&#10;cmV2LnhtbEyPy2rDMBBF94H+g5hCd4kUCYfgehyCIRRKu0iaTXeypdimeriWkrj9+iqrdDkzhzvn&#10;FpvJGnLRY+i9Q1guGBDtGq961yIcP3bzNZAQpVPSeKcRfnSATfkwK2Su/NXt9eUQW5JCXMglQhfj&#10;kFMamk5bGRZ+0C7dTn60MqZxbKka5TWFW0M5YytqZe/Sh04Ouup083U4W4TXavcu9zW3619Tvbyd&#10;tsP38TNDfHqcts9Aop7iHYabflKHMjnV/uxUIAYhE4InFGEuVgLIjVgyllY1AhcZB1oW9H+J8g8A&#10;AP//AwBQSwECLQAUAAYACAAAACEAtoM4kv4AAADhAQAAEwAAAAAAAAAAAAAAAAAAAAAAW0NvbnRl&#10;bnRfVHlwZXNdLnhtbFBLAQItABQABgAIAAAAIQA4/SH/1gAAAJQBAAALAAAAAAAAAAAAAAAAAC8B&#10;AABfcmVscy8ucmVsc1BLAQItABQABgAIAAAAIQBjaiIWLQIAAFQEAAAOAAAAAAAAAAAAAAAAAC4C&#10;AABkcnMvZTJvRG9jLnhtbFBLAQItABQABgAIAAAAIQArfWXo4gAAAAwBAAAPAAAAAAAAAAAAAAAA&#10;AIcEAABkcnMvZG93bnJldi54bWxQSwUGAAAAAAQABADzAAAAlgUAAAAA&#10;" filled="f" stroked="f" strokeweight=".5pt">
              <v:textbox>
                <w:txbxContent>
                  <w:p w14:paraId="3AF96DD9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kurd Jino" w:eastAsia="Times New Roman" w:hAnsi="Unikurd Jino" w:cs="Unikurd Jin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Unikurd Jino" w:eastAsia="Times New Roman" w:hAnsi="Unikurd Jino" w:cs="Unikurd Jino"/>
                        <w:color w:val="000000"/>
                        <w:sz w:val="30"/>
                        <w:szCs w:val="30"/>
                        <w:rtl/>
                      </w:rPr>
                      <w:t xml:space="preserve">هەرێمى كوردســـتانى عێراق  </w:t>
                    </w:r>
                  </w:p>
                  <w:p w14:paraId="0DF7FA86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QAIDAR_A7MED" w:eastAsia="Times New Roman" w:hAnsi="UniQAIDAR_A7MED" w:cs="UniQAIDAR_A7MED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 xml:space="preserve">وەزارەتى خوێندنى باڵا </w:t>
                    </w:r>
                    <w:proofErr w:type="gramStart"/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>و توێژینەوەى</w:t>
                    </w:r>
                    <w:proofErr w:type="gramEnd"/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 xml:space="preserve"> زانستی</w:t>
                    </w:r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30"/>
                        <w:szCs w:val="30"/>
                        <w:rtl/>
                      </w:rPr>
                      <w:t xml:space="preserve">                                                                         </w:t>
                    </w:r>
                  </w:p>
                  <w:p w14:paraId="7D528E3D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>سـەرۆكایەتی زانـكۆى سـلێمانى</w:t>
                    </w:r>
                  </w:p>
                  <w:p w14:paraId="6327B6C4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>فەرمانگەى یاریدەدەری سەرۆكى زانكۆ</w:t>
                    </w:r>
                  </w:p>
                  <w:p w14:paraId="059B59BE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 xml:space="preserve">بۆ كاروباری زانست </w:t>
                    </w:r>
                    <w:proofErr w:type="gramStart"/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>و خوێندنی</w:t>
                    </w:r>
                    <w:proofErr w:type="gramEnd"/>
                    <w:r>
                      <w:rPr>
                        <w:rFonts w:ascii="UniQAIDAR_A7MED" w:eastAsia="Times New Roman" w:hAnsi="UniQAIDAR_A7MED" w:cs="UniQAIDAR_A7MED"/>
                        <w:color w:val="000000"/>
                        <w:sz w:val="28"/>
                        <w:szCs w:val="28"/>
                        <w:rtl/>
                      </w:rPr>
                      <w:t xml:space="preserve"> باڵا</w:t>
                    </w:r>
                  </w:p>
                  <w:p w14:paraId="33CE8E03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ascii="Unikurd Jino" w:eastAsia="Times New Roman" w:hAnsi="Unikurd Jino" w:cs="Unikurd Jino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Unikurd Jino" w:eastAsia="Times New Roman" w:hAnsi="Unikurd Jino" w:cs="Unikurd Jino"/>
                        <w:color w:val="000000"/>
                        <w:sz w:val="28"/>
                        <w:szCs w:val="28"/>
                        <w:rtl/>
                      </w:rPr>
                      <w:t>لیژنەى پشتگیری پاداشتی توێژینەوەو دانان</w:t>
                    </w:r>
                    <w:r>
                      <w:rPr>
                        <w:rFonts w:ascii="Unikurd Jino" w:eastAsia="Times New Roman" w:hAnsi="Unikurd Jino" w:cs="Unikurd Jino"/>
                        <w:color w:val="000000"/>
                        <w:sz w:val="28"/>
                        <w:szCs w:val="28"/>
                        <w:vertAlign w:val="superscript"/>
                        <w:rtl/>
                      </w:rPr>
                      <w:t xml:space="preserve"> </w:t>
                    </w:r>
                    <w:proofErr w:type="gramStart"/>
                    <w:r>
                      <w:rPr>
                        <w:rFonts w:ascii="Unikurd Jino" w:eastAsia="Times New Roman" w:hAnsi="Unikurd Jino" w:cs="Unikurd Jino"/>
                        <w:color w:val="000000"/>
                        <w:sz w:val="28"/>
                        <w:szCs w:val="28"/>
                        <w:rtl/>
                      </w:rPr>
                      <w:t>و وەرگێڕانی</w:t>
                    </w:r>
                    <w:proofErr w:type="gramEnd"/>
                    <w:r>
                      <w:rPr>
                        <w:rFonts w:ascii="Unikurd Jino" w:eastAsia="Times New Roman" w:hAnsi="Unikurd Jino" w:cs="Unikurd Jino"/>
                        <w:color w:val="000000"/>
                        <w:sz w:val="28"/>
                        <w:szCs w:val="28"/>
                        <w:rtl/>
                      </w:rPr>
                      <w:t xml:space="preserve"> كتێب</w:t>
                    </w:r>
                  </w:p>
                  <w:p w14:paraId="162AE794" w14:textId="77777777" w:rsidR="005B4371" w:rsidRDefault="005B4371" w:rsidP="005B4371">
                    <w:pPr>
                      <w:bidi/>
                      <w:spacing w:after="0" w:line="240" w:lineRule="auto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8D7DA0" wp14:editId="61702B26">
              <wp:simplePos x="0" y="0"/>
              <wp:positionH relativeFrom="margin">
                <wp:align>left</wp:align>
              </wp:positionH>
              <wp:positionV relativeFrom="paragraph">
                <wp:posOffset>-204470</wp:posOffset>
              </wp:positionV>
              <wp:extent cx="3324225" cy="16002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16002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110D3116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Iraqi Kurdistan Region</w:t>
                          </w:r>
                        </w:p>
                        <w:p w14:paraId="4220DCBA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  <w:t>Ministry of higher Education &amp; scientific research</w:t>
                          </w:r>
                        </w:p>
                        <w:p w14:paraId="01C0AD35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  <w:t>University of Sulaimani / Presidency</w:t>
                          </w:r>
                        </w:p>
                        <w:p w14:paraId="57C1715E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  <w:t xml:space="preserve">Office of vice President for Scientific </w:t>
                          </w:r>
                        </w:p>
                        <w:p w14:paraId="3326F5F3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sz w:val="6"/>
                              <w:szCs w:val="6"/>
                              <w:rtl/>
                              <w:lang w:bidi="ar-IQ"/>
                            </w:rPr>
                            <w:br/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  <w:t>Affairs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  <w:rtl/>
                              <w:lang w:bidi="ar-IQ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dark1"/>
                            </w:rPr>
                            <w:t>and Post graduate studies</w:t>
                          </w:r>
                        </w:p>
                        <w:p w14:paraId="78B62ABD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928F17" w14:textId="77777777" w:rsidR="005B4371" w:rsidRDefault="005B4371" w:rsidP="005B4371">
                          <w:pPr>
                            <w:pStyle w:val="a3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dark1"/>
                              <w:sz w:val="26"/>
                              <w:szCs w:val="26"/>
                            </w:rPr>
                            <w:t xml:space="preserve">Research supporting, Book authoring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dark1"/>
                              <w:sz w:val="26"/>
                              <w:szCs w:val="26"/>
                            </w:rPr>
                            <w:br/>
                            <w:t>and translating committee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8D7DA0" id="Text Box 14" o:spid="_x0000_s1027" type="#_x0000_t202" style="position:absolute;margin-left:0;margin-top:-16.1pt;width:261.75pt;height:12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OEywEAAIUDAAAOAAAAZHJzL2Uyb0RvYy54bWysU8tu2zAQvBfoPxC815KVB1rBctA2SC5B&#10;UyDpB9AUaREgueyStuR8fZaU7RTprehlRS6Hs5zZ1epmcpbtFUYDvuPLRc2Z8hJ647cd//V89+kz&#10;ZzEJ3wsLXnX8oCK/WX/8sBpDqxoYwPYKGZH42I6h40NKoa2qKAflRFxAUJ4ONaATiba4rXoUI7E7&#10;WzV1fV2NgH1AkCpGyt7Oh3xd+LVWMj1qHVVituP0tlQilrjJsVqvRLtFEQYjj88Q//AKJ4ynomeq&#10;W5EE26H5i8oZiRBBp4UEV4HWRqqigdQs63dqngYRVNFC5sRwtin+P1r5Y/8Tmempd5eceeGoR89q&#10;SuwbTIxS5M8YYkuwp0DANFGesKd8pGSWPWl0+UuCGJ2T04ezu5lNUvLiorlsmivOJJ0tr+ua+pd5&#10;qrfrAWO6V+BYXnQcqX3FVbF/iGmGniC5moc7Y21pofVs7PiXq8LvAumJflvunkFUx/p8TZW5ODJm&#10;dbOKvErTZprdOCncQH8g4TTi6ZGCtkB1pDWBswHw5X1upFGi2r93AhVnmOx3mCdPeEn4js+CPHzd&#10;JdCmiMqF5zJkRt5Qr4stx7nMw/TnvqDe/p71KwAAAP//AwBQSwMEFAAGAAgAAAAhAIHMBN7dAAAA&#10;CAEAAA8AAABkcnMvZG93bnJldi54bWxMj8FOwzAQRO9I/IO1SNxauy5BbcimQiCuIApU6s2Nt0lE&#10;vI5itwl/jznR42hGM2+KzeQ6caYhtJ4RFnMFgrjytuUa4fPjZbYCEaJhazrPhPBDATbl9VVhcutH&#10;fqfzNtYilXDIDUITY59LGaqGnAlz3xMn7+gHZ2KSQy3tYMZU7jqplbqXzrScFhrT01ND1ff25BC+&#10;Xo/73Z16q59d1o9+UpLdWiLe3kyPDyAiTfE/DH/4CR3KxHTwJ7ZBdAjpSESYLbUGkexMLzMQBwS9&#10;WK9AloW8PFD+AgAA//8DAFBLAQItABQABgAIAAAAIQC2gziS/gAAAOEBAAATAAAAAAAAAAAAAAAA&#10;AAAAAABbQ29udGVudF9UeXBlc10ueG1sUEsBAi0AFAAGAAgAAAAhADj9If/WAAAAlAEAAAsAAAAA&#10;AAAAAAAAAAAALwEAAF9yZWxzLy5yZWxzUEsBAi0AFAAGAAgAAAAhADJ5Y4TLAQAAhQMAAA4AAAAA&#10;AAAAAAAAAAAALgIAAGRycy9lMm9Eb2MueG1sUEsBAi0AFAAGAAgAAAAhAIHMBN7dAAAACAEAAA8A&#10;AAAAAAAAAAAAAAAAJQQAAGRycy9kb3ducmV2LnhtbFBLBQYAAAAABAAEAPMAAAAvBQAAAAA=&#10;" filled="f" stroked="f">
              <v:textbox>
                <w:txbxContent>
                  <w:p w14:paraId="110D3116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sz w:val="28"/>
                        <w:szCs w:val="28"/>
                      </w:rPr>
                      <w:t>Iraqi Kurdistan Region</w:t>
                    </w:r>
                  </w:p>
                  <w:p w14:paraId="4220DCBA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  <w:t>Ministry of higher Education &amp; scientific research</w:t>
                    </w:r>
                  </w:p>
                  <w:p w14:paraId="01C0AD35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  <w:t>University of Sulaimani / Presidency</w:t>
                    </w:r>
                  </w:p>
                  <w:p w14:paraId="57C1715E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  <w:t xml:space="preserve">Office of vice President for Scientific </w:t>
                    </w:r>
                  </w:p>
                  <w:p w14:paraId="3326F5F3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sz w:val="6"/>
                        <w:szCs w:val="6"/>
                        <w:rtl/>
                        <w:lang w:bidi="ar-IQ"/>
                      </w:rPr>
                      <w:br/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  <w:t>Affairs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dark1"/>
                      </w:rPr>
                      <w:t>and Post graduate studies</w:t>
                    </w:r>
                  </w:p>
                  <w:p w14:paraId="78B62ABD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  <w:rPr>
                        <w:sz w:val="16"/>
                        <w:szCs w:val="16"/>
                      </w:rPr>
                    </w:pPr>
                  </w:p>
                  <w:p w14:paraId="7F928F17" w14:textId="77777777" w:rsidR="005B4371" w:rsidRDefault="005B4371" w:rsidP="005B4371">
                    <w:pPr>
                      <w:pStyle w:val="NormalWeb"/>
                      <w:spacing w:before="0" w:beforeAutospacing="0" w:after="0" w:afterAutospacing="0"/>
                      <w:rPr>
                        <w:rtl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dark1"/>
                        <w:sz w:val="26"/>
                        <w:szCs w:val="26"/>
                      </w:rPr>
                      <w:t xml:space="preserve">Research supporting, Book authoring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dark1"/>
                        <w:sz w:val="26"/>
                        <w:szCs w:val="26"/>
                      </w:rPr>
                      <w:br/>
                      <w:t>and translating committee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FA38AF" w14:textId="4E52CE74" w:rsidR="005B4371" w:rsidRDefault="005B4371" w:rsidP="00D1631D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CAB78B" wp14:editId="4060DEDF">
          <wp:simplePos x="0" y="0"/>
          <wp:positionH relativeFrom="margin">
            <wp:posOffset>2847975</wp:posOffset>
          </wp:positionH>
          <wp:positionV relativeFrom="paragraph">
            <wp:posOffset>80645</wp:posOffset>
          </wp:positionV>
          <wp:extent cx="1066800" cy="926465"/>
          <wp:effectExtent l="0" t="0" r="0" b="698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AE610" w14:textId="34FF3138" w:rsidR="005B4371" w:rsidRDefault="005B4371" w:rsidP="00D1631D">
    <w:pPr>
      <w:pStyle w:val="a5"/>
    </w:pPr>
  </w:p>
  <w:p w14:paraId="12C36712" w14:textId="404B9A9F" w:rsidR="005B4371" w:rsidRDefault="005B4371" w:rsidP="00D1631D">
    <w:pPr>
      <w:pStyle w:val="a5"/>
    </w:pPr>
  </w:p>
  <w:p w14:paraId="107415CD" w14:textId="4B49BD13" w:rsidR="005B4371" w:rsidRDefault="005B4371" w:rsidP="00D1631D">
    <w:pPr>
      <w:pStyle w:val="a5"/>
    </w:pPr>
  </w:p>
  <w:p w14:paraId="35CF1454" w14:textId="69BEF855" w:rsidR="005B4371" w:rsidRDefault="005B4371" w:rsidP="00D1631D">
    <w:pPr>
      <w:pStyle w:val="a5"/>
    </w:pPr>
  </w:p>
  <w:p w14:paraId="5E49C785" w14:textId="4F780FB5" w:rsidR="005B4371" w:rsidRDefault="005B4371" w:rsidP="00D1631D">
    <w:pPr>
      <w:pStyle w:val="a5"/>
    </w:pPr>
  </w:p>
  <w:p w14:paraId="4BFF7D27" w14:textId="77777777" w:rsidR="005B4371" w:rsidRDefault="005B4371" w:rsidP="00D1631D">
    <w:pPr>
      <w:pStyle w:val="a5"/>
    </w:pPr>
  </w:p>
  <w:p w14:paraId="779B624D" w14:textId="3A809F57" w:rsidR="00D1631D" w:rsidRDefault="00D1631D" w:rsidP="00D1631D">
    <w:pPr>
      <w:pStyle w:val="a5"/>
    </w:pPr>
  </w:p>
  <w:p w14:paraId="736DAFFF" w14:textId="1909513B" w:rsidR="005B4371" w:rsidRDefault="005B4371" w:rsidP="00D1631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7DF105" wp14:editId="6AF929D6">
              <wp:simplePos x="0" y="0"/>
              <wp:positionH relativeFrom="column">
                <wp:posOffset>58419</wp:posOffset>
              </wp:positionH>
              <wp:positionV relativeFrom="paragraph">
                <wp:posOffset>41910</wp:posOffset>
              </wp:positionV>
              <wp:extent cx="6810375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85DC9E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3.3pt" to="540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H1wEAAAYEAAAOAAAAZHJzL2Uyb0RvYy54bWysU8GO2yAQvVfaf0DcN3ayarqy4uwhq+2l&#10;aqNu9wMIhhgJGDTQOPn7DtjxrtpKK1X1YczAvMe8B2wezs6yk8JowLd8uag5U15CZ/yx5S8/nm7v&#10;OYtJ+E5Y8KrlFxX5w/bmw2YIjVpBD7ZTyIjEx2YILe9TCk1VRdkrJ+ICgvK0qAGdSJTisepQDMTu&#10;bLWq63U1AHYBQaoYafZxXOTbwq+1kumb1lElZltOvaUSscRDjtV2I5ojitAbObUh/qELJ4ynTWeq&#10;R5EE+4nmDypnJEIEnRYSXAVaG6mKBlKzrH9T89yLoIoWMieG2ab4/2jl19Memeno7NaceeHojJ4T&#10;CnPsE9uB9+QgIKNFcmoIsSHAzu9xymLYY5Z91ujynwSxc3H3MrurzolJmlzfL+u7Tx85k9e16hUY&#10;MKbPChzLg5Zb47Nw0YjTl5hoMyq9luRp63OMYE33ZKwtCR4PO4vsJOiod3X+cs8EfFNGWYZWWcnY&#10;exmli1Uj7XelyQ3q9q5sX+6hmmmFlMqn1cRrPVVnmKYWZmD9PnCqz1BV7ugMXr0PnhFlZ/BpBjvj&#10;Af9GkM7LqWU91l8dGHVnCw7QXcqpFmvoshXnpoeRb/PbvMBfn+/2FwAAAP//AwBQSwMEFAAGAAgA&#10;AAAhAJGh9GrdAAAABgEAAA8AAABkcnMvZG93bnJldi54bWxMjktPwkAUhfcm/ofJNXEnU4ipUDsl&#10;+AATcIFojMtL59I2dO40nQGKv57BjSzPI+d86bgztdhT6yrLCvq9CARxbnXFhYKvz+ndEITzyBpr&#10;y6TgSA7G2fVViom2B/6g/coXIoywS1BB6X2TSOnykgy6nm2IQ7axrUEfZFtI3eIhjJtaDqIolgYr&#10;Dg8lNvRcUr5d7YwCesHZ9PXpbfQut7/Lif2ZLe7n30rd3nSTRxCeOv9fhjN+QIcsMK3tjrUTtYLR&#10;IBQVxDGIcxoN+w8g1n+GzFJ5iZ+dAAAA//8DAFBLAQItABQABgAIAAAAIQC2gziS/gAAAOEBAAAT&#10;AAAAAAAAAAAAAAAAAAAAAABbQ29udGVudF9UeXBlc10ueG1sUEsBAi0AFAAGAAgAAAAhADj9If/W&#10;AAAAlAEAAAsAAAAAAAAAAAAAAAAALwEAAF9yZWxzLy5yZWxzUEsBAi0AFAAGAAgAAAAhAGgRpwfX&#10;AQAABgQAAA4AAAAAAAAAAAAAAAAALgIAAGRycy9lMm9Eb2MueG1sUEsBAi0AFAAGAAgAAAAhAJGh&#10;9GrdAAAABgEAAA8AAAAAAAAAAAAAAAAAMQQAAGRycy9kb3ducmV2LnhtbFBLBQYAAAAABAAEAPMA&#10;AAA7BQAAAAA=&#10;" strokecolor="#c000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E9C"/>
    <w:multiLevelType w:val="hybridMultilevel"/>
    <w:tmpl w:val="3A6A69CA"/>
    <w:lvl w:ilvl="0" w:tplc="21BEBADE">
      <w:start w:val="1"/>
      <w:numFmt w:val="decimal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6730"/>
    <w:multiLevelType w:val="hybridMultilevel"/>
    <w:tmpl w:val="9A5E7886"/>
    <w:lvl w:ilvl="0" w:tplc="4D48342C">
      <w:start w:val="1"/>
      <w:numFmt w:val="decimal"/>
      <w:lvlText w:val="%1-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D65"/>
    <w:multiLevelType w:val="hybridMultilevel"/>
    <w:tmpl w:val="DC2C4352"/>
    <w:lvl w:ilvl="0" w:tplc="FFAE7B22">
      <w:start w:val="1"/>
      <w:numFmt w:val="decimal"/>
      <w:lvlText w:val="%1-"/>
      <w:lvlJc w:val="left"/>
      <w:pPr>
        <w:ind w:left="735" w:hanging="375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18E3"/>
    <w:multiLevelType w:val="hybridMultilevel"/>
    <w:tmpl w:val="8424CD46"/>
    <w:lvl w:ilvl="0" w:tplc="10D8A73E">
      <w:start w:val="1"/>
      <w:numFmt w:val="decimal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443DD"/>
    <w:multiLevelType w:val="hybridMultilevel"/>
    <w:tmpl w:val="89FE6876"/>
    <w:lvl w:ilvl="0" w:tplc="21BEBADE">
      <w:start w:val="1"/>
      <w:numFmt w:val="decimal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NzI2tjSyNDc3MDRS0lEKTi0uzszPAykwrAUAfK6BLSwAAAA="/>
  </w:docVars>
  <w:rsids>
    <w:rsidRoot w:val="00D37DFD"/>
    <w:rsid w:val="000073BD"/>
    <w:rsid w:val="00007BFE"/>
    <w:rsid w:val="000230F3"/>
    <w:rsid w:val="000245A3"/>
    <w:rsid w:val="00024980"/>
    <w:rsid w:val="00036280"/>
    <w:rsid w:val="00063243"/>
    <w:rsid w:val="000818C7"/>
    <w:rsid w:val="0009244A"/>
    <w:rsid w:val="000A1D3E"/>
    <w:rsid w:val="000B6349"/>
    <w:rsid w:val="000C28C0"/>
    <w:rsid w:val="000D0CBB"/>
    <w:rsid w:val="0014087F"/>
    <w:rsid w:val="00141552"/>
    <w:rsid w:val="00143D02"/>
    <w:rsid w:val="00174C04"/>
    <w:rsid w:val="001C08E4"/>
    <w:rsid w:val="001D0152"/>
    <w:rsid w:val="001F0ED3"/>
    <w:rsid w:val="001F494C"/>
    <w:rsid w:val="0021192A"/>
    <w:rsid w:val="002175FB"/>
    <w:rsid w:val="00276030"/>
    <w:rsid w:val="002934B9"/>
    <w:rsid w:val="002A1993"/>
    <w:rsid w:val="002A7737"/>
    <w:rsid w:val="002C06B6"/>
    <w:rsid w:val="002C37BB"/>
    <w:rsid w:val="003262D3"/>
    <w:rsid w:val="0033343B"/>
    <w:rsid w:val="00337ED6"/>
    <w:rsid w:val="00343D0A"/>
    <w:rsid w:val="00352153"/>
    <w:rsid w:val="003922C5"/>
    <w:rsid w:val="003A1B94"/>
    <w:rsid w:val="003A5E5B"/>
    <w:rsid w:val="003C52E1"/>
    <w:rsid w:val="003C73A1"/>
    <w:rsid w:val="003D5A4E"/>
    <w:rsid w:val="003F1768"/>
    <w:rsid w:val="003F262D"/>
    <w:rsid w:val="00425E0F"/>
    <w:rsid w:val="00441A1B"/>
    <w:rsid w:val="00453180"/>
    <w:rsid w:val="004824E2"/>
    <w:rsid w:val="00486566"/>
    <w:rsid w:val="004A4D5F"/>
    <w:rsid w:val="004B32E6"/>
    <w:rsid w:val="004E5256"/>
    <w:rsid w:val="004F046A"/>
    <w:rsid w:val="00530B3E"/>
    <w:rsid w:val="00544038"/>
    <w:rsid w:val="005546F2"/>
    <w:rsid w:val="00564A9D"/>
    <w:rsid w:val="00567B3B"/>
    <w:rsid w:val="005A325C"/>
    <w:rsid w:val="005A5393"/>
    <w:rsid w:val="005B2BB9"/>
    <w:rsid w:val="005B4371"/>
    <w:rsid w:val="005B752E"/>
    <w:rsid w:val="005C2D25"/>
    <w:rsid w:val="005E3656"/>
    <w:rsid w:val="005F557A"/>
    <w:rsid w:val="00623B6B"/>
    <w:rsid w:val="006425A9"/>
    <w:rsid w:val="00655A7B"/>
    <w:rsid w:val="006646DC"/>
    <w:rsid w:val="00674DDF"/>
    <w:rsid w:val="006906F8"/>
    <w:rsid w:val="00691292"/>
    <w:rsid w:val="006A1BEC"/>
    <w:rsid w:val="006F6D9F"/>
    <w:rsid w:val="00703A0F"/>
    <w:rsid w:val="00713E2C"/>
    <w:rsid w:val="007149CF"/>
    <w:rsid w:val="00717B8B"/>
    <w:rsid w:val="0073212E"/>
    <w:rsid w:val="00737643"/>
    <w:rsid w:val="00760F40"/>
    <w:rsid w:val="007813EC"/>
    <w:rsid w:val="007B26CB"/>
    <w:rsid w:val="007B5F1B"/>
    <w:rsid w:val="007C0B59"/>
    <w:rsid w:val="007D7FAC"/>
    <w:rsid w:val="007E5311"/>
    <w:rsid w:val="007E5DE5"/>
    <w:rsid w:val="00825D2B"/>
    <w:rsid w:val="00844C15"/>
    <w:rsid w:val="0085498E"/>
    <w:rsid w:val="00860FD4"/>
    <w:rsid w:val="00871DE8"/>
    <w:rsid w:val="008873B4"/>
    <w:rsid w:val="00893887"/>
    <w:rsid w:val="008A1A73"/>
    <w:rsid w:val="008A4464"/>
    <w:rsid w:val="008B1742"/>
    <w:rsid w:val="008B3364"/>
    <w:rsid w:val="008C4A44"/>
    <w:rsid w:val="008D7C76"/>
    <w:rsid w:val="008E3FDC"/>
    <w:rsid w:val="009279D1"/>
    <w:rsid w:val="00932AAD"/>
    <w:rsid w:val="009A7CCA"/>
    <w:rsid w:val="009B4B00"/>
    <w:rsid w:val="009C5504"/>
    <w:rsid w:val="009E5063"/>
    <w:rsid w:val="009F2259"/>
    <w:rsid w:val="00A23A27"/>
    <w:rsid w:val="00A73B07"/>
    <w:rsid w:val="00A81A14"/>
    <w:rsid w:val="00AA1664"/>
    <w:rsid w:val="00AB07B9"/>
    <w:rsid w:val="00AD177E"/>
    <w:rsid w:val="00B070B9"/>
    <w:rsid w:val="00B23762"/>
    <w:rsid w:val="00B41602"/>
    <w:rsid w:val="00B661C9"/>
    <w:rsid w:val="00B90738"/>
    <w:rsid w:val="00BA7379"/>
    <w:rsid w:val="00BC3299"/>
    <w:rsid w:val="00C251A6"/>
    <w:rsid w:val="00C34C8C"/>
    <w:rsid w:val="00C362A7"/>
    <w:rsid w:val="00C41B26"/>
    <w:rsid w:val="00C45E47"/>
    <w:rsid w:val="00C50696"/>
    <w:rsid w:val="00C53257"/>
    <w:rsid w:val="00C60831"/>
    <w:rsid w:val="00CA0007"/>
    <w:rsid w:val="00CA5F66"/>
    <w:rsid w:val="00CB47BF"/>
    <w:rsid w:val="00CF1931"/>
    <w:rsid w:val="00CF3937"/>
    <w:rsid w:val="00D1631D"/>
    <w:rsid w:val="00D34C06"/>
    <w:rsid w:val="00D37DFD"/>
    <w:rsid w:val="00D44E2E"/>
    <w:rsid w:val="00D70D68"/>
    <w:rsid w:val="00D72959"/>
    <w:rsid w:val="00D83036"/>
    <w:rsid w:val="00DA7B95"/>
    <w:rsid w:val="00DB0D8A"/>
    <w:rsid w:val="00DB4B15"/>
    <w:rsid w:val="00DD69F4"/>
    <w:rsid w:val="00DE0279"/>
    <w:rsid w:val="00DF7139"/>
    <w:rsid w:val="00E1118D"/>
    <w:rsid w:val="00E21256"/>
    <w:rsid w:val="00E4777C"/>
    <w:rsid w:val="00E53982"/>
    <w:rsid w:val="00E630E1"/>
    <w:rsid w:val="00E64D0D"/>
    <w:rsid w:val="00E75351"/>
    <w:rsid w:val="00E92251"/>
    <w:rsid w:val="00EB3AF2"/>
    <w:rsid w:val="00ED3A42"/>
    <w:rsid w:val="00EE783F"/>
    <w:rsid w:val="00F21282"/>
    <w:rsid w:val="00F7280F"/>
    <w:rsid w:val="00F817ED"/>
    <w:rsid w:val="00FB242A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8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44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28C0"/>
  </w:style>
  <w:style w:type="paragraph" w:styleId="a6">
    <w:name w:val="footer"/>
    <w:basedOn w:val="a"/>
    <w:link w:val="Char0"/>
    <w:uiPriority w:val="99"/>
    <w:unhideWhenUsed/>
    <w:rsid w:val="000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28C0"/>
  </w:style>
  <w:style w:type="table" w:styleId="a7">
    <w:name w:val="Table Grid"/>
    <w:basedOn w:val="a1"/>
    <w:uiPriority w:val="39"/>
    <w:rsid w:val="00B6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3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530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D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44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28C0"/>
  </w:style>
  <w:style w:type="paragraph" w:styleId="a6">
    <w:name w:val="footer"/>
    <w:basedOn w:val="a"/>
    <w:link w:val="Char0"/>
    <w:uiPriority w:val="99"/>
    <w:unhideWhenUsed/>
    <w:rsid w:val="000C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28C0"/>
  </w:style>
  <w:style w:type="table" w:styleId="a7">
    <w:name w:val="Table Grid"/>
    <w:basedOn w:val="a1"/>
    <w:uiPriority w:val="39"/>
    <w:rsid w:val="00B6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3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53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ezadin baban</dc:creator>
  <cp:keywords/>
  <dc:description/>
  <cp:lastModifiedBy>ZETTA</cp:lastModifiedBy>
  <cp:revision>29</cp:revision>
  <cp:lastPrinted>2021-11-09T09:27:00Z</cp:lastPrinted>
  <dcterms:created xsi:type="dcterms:W3CDTF">2021-11-09T09:22:00Z</dcterms:created>
  <dcterms:modified xsi:type="dcterms:W3CDTF">2022-01-17T17:21:00Z</dcterms:modified>
</cp:coreProperties>
</file>