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553EAAE3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79EDA94E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5D994907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4BA6795C" w:rsidR="00142031" w:rsidRDefault="009E08E0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4ED1CE" wp14:editId="144271A9">
            <wp:simplePos x="0" y="0"/>
            <wp:positionH relativeFrom="margin">
              <wp:posOffset>5118100</wp:posOffset>
            </wp:positionH>
            <wp:positionV relativeFrom="margin">
              <wp:posOffset>1441450</wp:posOffset>
            </wp:positionV>
            <wp:extent cx="1259840" cy="1466850"/>
            <wp:effectExtent l="0" t="0" r="0" b="0"/>
            <wp:wrapSquare wrapText="bothSides"/>
            <wp:docPr id="3" name="Picture 3" descr="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000" r="18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67BF8E2E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79AA7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4B7D655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3CC24A19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6960B6">
        <w:rPr>
          <w:sz w:val="26"/>
          <w:szCs w:val="26"/>
        </w:rPr>
        <w:t xml:space="preserve"> Qasim Abdullah Marzani</w:t>
      </w:r>
    </w:p>
    <w:p w14:paraId="01C50924" w14:textId="70CCE0BB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6960B6">
        <w:rPr>
          <w:sz w:val="26"/>
          <w:szCs w:val="26"/>
        </w:rPr>
        <w:t xml:space="preserve"> Assistant Professor</w:t>
      </w:r>
    </w:p>
    <w:p w14:paraId="608D9FC0" w14:textId="3768E825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537922">
        <w:rPr>
          <w:sz w:val="26"/>
          <w:szCs w:val="26"/>
        </w:rPr>
        <w:t>Qasim.marzani@su.edu.krd</w:t>
      </w:r>
    </w:p>
    <w:p w14:paraId="03B22A1F" w14:textId="63AA03AC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537922">
        <w:rPr>
          <w:sz w:val="26"/>
          <w:szCs w:val="26"/>
        </w:rPr>
        <w:t xml:space="preserve"> 07504668898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23F946E8" w14:textId="77777777" w:rsidR="00537922" w:rsidRDefault="00537922" w:rsidP="00537922">
      <w:r>
        <w:rPr>
          <w:b/>
          <w:bCs/>
        </w:rPr>
        <w:t>Doctor of Philosophy</w:t>
      </w:r>
      <w:r w:rsidRPr="0020000E">
        <w:rPr>
          <w:b/>
          <w:bCs/>
        </w:rPr>
        <w:t xml:space="preserve"> in Plant Pathology</w:t>
      </w:r>
      <w:r>
        <w:t>, University of Nottingham, England, United Kingdom, 2007 - 2011.</w:t>
      </w:r>
    </w:p>
    <w:p w14:paraId="2D21FAE3" w14:textId="77777777" w:rsidR="00537922" w:rsidRDefault="00537922" w:rsidP="00537922">
      <w:pPr>
        <w:jc w:val="lowKashida"/>
        <w:rPr>
          <w:bCs/>
        </w:rPr>
      </w:pPr>
      <w:r>
        <w:t xml:space="preserve">Thesis title: </w:t>
      </w:r>
      <w:r w:rsidRPr="00CA7053">
        <w:rPr>
          <w:bCs/>
        </w:rPr>
        <w:t>Fungicide Resistance And Efficacy</w:t>
      </w:r>
      <w:r>
        <w:rPr>
          <w:bCs/>
        </w:rPr>
        <w:t xml:space="preserve"> for </w:t>
      </w:r>
      <w:r w:rsidRPr="00CA7053">
        <w:rPr>
          <w:bCs/>
        </w:rPr>
        <w:t xml:space="preserve">Control Of </w:t>
      </w:r>
      <w:r>
        <w:rPr>
          <w:bCs/>
          <w:i/>
        </w:rPr>
        <w:t>Pyrenophora t</w:t>
      </w:r>
      <w:r w:rsidRPr="00CA7053">
        <w:rPr>
          <w:bCs/>
          <w:i/>
        </w:rPr>
        <w:t>eres</w:t>
      </w:r>
      <w:r w:rsidRPr="00CA7053">
        <w:rPr>
          <w:bCs/>
        </w:rPr>
        <w:t xml:space="preserve"> And</w:t>
      </w:r>
      <w:r>
        <w:rPr>
          <w:bCs/>
        </w:rPr>
        <w:t xml:space="preserve">  </w:t>
      </w:r>
      <w:r>
        <w:rPr>
          <w:bCs/>
          <w:i/>
        </w:rPr>
        <w:t>Mycosphaerella g</w:t>
      </w:r>
      <w:r w:rsidRPr="00CA7053">
        <w:rPr>
          <w:bCs/>
          <w:i/>
        </w:rPr>
        <w:t>raminicola</w:t>
      </w:r>
      <w:r>
        <w:rPr>
          <w:bCs/>
        </w:rPr>
        <w:t xml:space="preserve"> On Barley a</w:t>
      </w:r>
      <w:r w:rsidRPr="00CA7053">
        <w:rPr>
          <w:bCs/>
        </w:rPr>
        <w:t>nd Wheat</w:t>
      </w:r>
      <w:r>
        <w:rPr>
          <w:bCs/>
        </w:rPr>
        <w:t>. Supervised by: Dr. Stephen Rossall.</w:t>
      </w:r>
    </w:p>
    <w:p w14:paraId="0BA2B0AF" w14:textId="77777777" w:rsidR="00537922" w:rsidRDefault="00537922" w:rsidP="00537922">
      <w:pPr>
        <w:jc w:val="lowKashida"/>
        <w:rPr>
          <w:bCs/>
        </w:rPr>
      </w:pPr>
      <w:r w:rsidRPr="0020000E">
        <w:rPr>
          <w:b/>
        </w:rPr>
        <w:t>Master in plant pathology</w:t>
      </w:r>
      <w:r>
        <w:rPr>
          <w:bCs/>
        </w:rPr>
        <w:t>, Salahaddin University, Erbil, Southern Region of Kurdistan (Iraq), 2000-2003.</w:t>
      </w:r>
    </w:p>
    <w:p w14:paraId="7B60D15C" w14:textId="77777777" w:rsidR="00537922" w:rsidRPr="0020000E" w:rsidRDefault="00537922" w:rsidP="00537922">
      <w:pPr>
        <w:jc w:val="lowKashida"/>
        <w:rPr>
          <w:bCs/>
        </w:rPr>
      </w:pPr>
      <w:r>
        <w:t xml:space="preserve">Thesis title: Epiphytotic and control of chickpea blight caused by </w:t>
      </w:r>
      <w:r w:rsidRPr="007B1755">
        <w:rPr>
          <w:i/>
          <w:iCs/>
        </w:rPr>
        <w:t>Ascochyta rabiei</w:t>
      </w:r>
      <w:r>
        <w:t xml:space="preserve"> in Erbil province. Supervised by assistant professor Yaqoub Issac Elia.</w:t>
      </w:r>
    </w:p>
    <w:p w14:paraId="52858641" w14:textId="6A53209D" w:rsidR="009E0364" w:rsidRPr="003625F9" w:rsidRDefault="00537922" w:rsidP="003625F9">
      <w:pPr>
        <w:jc w:val="lowKashida"/>
        <w:rPr>
          <w:bCs/>
        </w:rPr>
      </w:pPr>
      <w:r>
        <w:rPr>
          <w:b/>
          <w:bCs/>
        </w:rPr>
        <w:t xml:space="preserve">Bachelor of Agricultural Sciences – Plant Protection, </w:t>
      </w:r>
      <w:r w:rsidRPr="0020000E">
        <w:t>University of Baghdad, Baghdad, Iraq</w:t>
      </w:r>
      <w:r>
        <w:t>, 1984-1990 (Note: two years out of classes)</w:t>
      </w:r>
      <w:r w:rsidRPr="0020000E">
        <w:t>.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118A31D1" w:rsidR="009E0364" w:rsidRPr="003625F9" w:rsidRDefault="003625F9" w:rsidP="003625F9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Permanent employment at Department of Plant Protection, College of Agriculture Engineering Sciences since </w:t>
      </w:r>
      <w:r w:rsidR="00BD76F2">
        <w:rPr>
          <w:sz w:val="26"/>
          <w:szCs w:val="26"/>
        </w:rPr>
        <w:t>September 1, 1997.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00ED6CB8" w:rsidR="00C36DAD" w:rsidRPr="00F709C8" w:rsidRDefault="00C36DAD" w:rsidP="00F709C8">
      <w:pPr>
        <w:pStyle w:val="ListParagraph"/>
        <w:spacing w:after="0"/>
        <w:rPr>
          <w:b/>
          <w:bCs/>
          <w:sz w:val="26"/>
          <w:szCs w:val="26"/>
        </w:rPr>
      </w:pPr>
      <w:r w:rsidRPr="00F709C8">
        <w:rPr>
          <w:b/>
          <w:bCs/>
          <w:sz w:val="26"/>
          <w:szCs w:val="26"/>
        </w:rPr>
        <w:t>Teaching qualifications</w:t>
      </w:r>
      <w:r w:rsidR="00F709C8">
        <w:rPr>
          <w:b/>
          <w:bCs/>
          <w:sz w:val="26"/>
          <w:szCs w:val="26"/>
        </w:rPr>
        <w:t>:</w:t>
      </w:r>
    </w:p>
    <w:p w14:paraId="13D48B03" w14:textId="77777777" w:rsidR="00F709C8" w:rsidRDefault="00F709C8" w:rsidP="00F709C8">
      <w:pPr>
        <w:numPr>
          <w:ilvl w:val="0"/>
          <w:numId w:val="1"/>
        </w:numPr>
      </w:pPr>
      <w:r>
        <w:t>Lab assistant - three years (1997 – 2000).</w:t>
      </w:r>
    </w:p>
    <w:p w14:paraId="5BE59E12" w14:textId="77777777" w:rsidR="00F709C8" w:rsidRDefault="00F709C8" w:rsidP="00F709C8">
      <w:pPr>
        <w:numPr>
          <w:ilvl w:val="0"/>
          <w:numId w:val="1"/>
        </w:numPr>
      </w:pPr>
      <w:r>
        <w:t>Four years assistant lecturer teaching practical modules (2003 – 2007).</w:t>
      </w:r>
    </w:p>
    <w:p w14:paraId="12EE0A49" w14:textId="77777777" w:rsidR="00F709C8" w:rsidRDefault="00F709C8" w:rsidP="00F709C8">
      <w:pPr>
        <w:numPr>
          <w:ilvl w:val="0"/>
          <w:numId w:val="1"/>
        </w:numPr>
      </w:pPr>
      <w:r>
        <w:t>Lecturer from 2011 – 2017</w:t>
      </w:r>
    </w:p>
    <w:p w14:paraId="510D3BA8" w14:textId="77777777" w:rsidR="00F709C8" w:rsidRDefault="00F709C8" w:rsidP="00F709C8">
      <w:pPr>
        <w:numPr>
          <w:ilvl w:val="0"/>
          <w:numId w:val="1"/>
        </w:numPr>
      </w:pPr>
      <w:r>
        <w:t>Assistant Professor since 2017.</w:t>
      </w:r>
    </w:p>
    <w:p w14:paraId="5EB63D61" w14:textId="77777777" w:rsidR="00BD76F2" w:rsidRPr="00F709C8" w:rsidRDefault="00BD76F2" w:rsidP="00F709C8">
      <w:pPr>
        <w:spacing w:after="0"/>
        <w:ind w:left="360"/>
        <w:rPr>
          <w:sz w:val="26"/>
          <w:szCs w:val="26"/>
        </w:rPr>
      </w:pPr>
    </w:p>
    <w:p w14:paraId="276E5A58" w14:textId="7A53A36C" w:rsidR="00F709C8" w:rsidRPr="00FA1FF6" w:rsidRDefault="00C36DAD" w:rsidP="00FA1FF6">
      <w:pPr>
        <w:pStyle w:val="ListParagraph"/>
        <w:spacing w:after="0"/>
        <w:rPr>
          <w:b/>
          <w:bCs/>
          <w:sz w:val="26"/>
          <w:szCs w:val="26"/>
        </w:rPr>
      </w:pPr>
      <w:r w:rsidRPr="00FA1FF6">
        <w:rPr>
          <w:b/>
          <w:bCs/>
          <w:sz w:val="26"/>
          <w:szCs w:val="26"/>
        </w:rPr>
        <w:lastRenderedPageBreak/>
        <w:t>IT qualifications</w:t>
      </w:r>
    </w:p>
    <w:p w14:paraId="3E99A57C" w14:textId="6F481A19" w:rsidR="00F709C8" w:rsidRPr="00C36DAD" w:rsidRDefault="00F709C8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Qualified </w:t>
      </w:r>
      <w:r w:rsidR="00FA1FF6">
        <w:rPr>
          <w:sz w:val="26"/>
          <w:szCs w:val="26"/>
        </w:rPr>
        <w:t>in most basics in IT programs including statistic programs for data analysis.</w:t>
      </w:r>
    </w:p>
    <w:p w14:paraId="4ADC189E" w14:textId="1A66E693" w:rsidR="00C36DAD" w:rsidRPr="003D7F60" w:rsidRDefault="00C36DAD" w:rsidP="00FA1FF6">
      <w:pPr>
        <w:pStyle w:val="ListParagraph"/>
        <w:spacing w:after="0"/>
        <w:rPr>
          <w:b/>
          <w:bCs/>
          <w:sz w:val="26"/>
          <w:szCs w:val="26"/>
        </w:rPr>
      </w:pPr>
      <w:r w:rsidRPr="003D7F60">
        <w:rPr>
          <w:b/>
          <w:bCs/>
          <w:sz w:val="26"/>
          <w:szCs w:val="26"/>
        </w:rPr>
        <w:t>Language qualifications</w:t>
      </w:r>
    </w:p>
    <w:p w14:paraId="6E6939D9" w14:textId="3E21586D" w:rsidR="003D7F60" w:rsidRDefault="003D7F60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Kurdish is my mother tongue</w:t>
      </w:r>
    </w:p>
    <w:p w14:paraId="318B6A3F" w14:textId="204A1D8C" w:rsidR="00FA1FF6" w:rsidRDefault="003D7F60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Very good in speaking, reading, and writing English</w:t>
      </w:r>
    </w:p>
    <w:p w14:paraId="565C566E" w14:textId="50514237" w:rsidR="003D7F60" w:rsidRPr="00C36DAD" w:rsidRDefault="003D7F60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Very good in Arabic</w:t>
      </w:r>
    </w:p>
    <w:p w14:paraId="78A9339F" w14:textId="2077120A" w:rsidR="00C36DAD" w:rsidRPr="005459DC" w:rsidRDefault="005459DC" w:rsidP="005459DC">
      <w:pPr>
        <w:pStyle w:val="ListParagraph"/>
        <w:spacing w:after="0"/>
        <w:rPr>
          <w:b/>
          <w:bCs/>
          <w:sz w:val="26"/>
          <w:szCs w:val="26"/>
        </w:rPr>
      </w:pPr>
      <w:r w:rsidRPr="005459DC">
        <w:rPr>
          <w:b/>
          <w:bCs/>
          <w:sz w:val="26"/>
          <w:szCs w:val="26"/>
        </w:rPr>
        <w:t xml:space="preserve">Other </w:t>
      </w:r>
      <w:r w:rsidR="00C36DAD" w:rsidRPr="005459DC">
        <w:rPr>
          <w:b/>
          <w:bCs/>
          <w:sz w:val="26"/>
          <w:szCs w:val="26"/>
        </w:rPr>
        <w:t>professional qualification</w:t>
      </w:r>
    </w:p>
    <w:p w14:paraId="12FBCFB2" w14:textId="77777777" w:rsidR="005459DC" w:rsidRPr="005459DC" w:rsidRDefault="005459DC" w:rsidP="005459D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459DC">
        <w:rPr>
          <w:sz w:val="26"/>
          <w:szCs w:val="26"/>
        </w:rPr>
        <w:t>Designing field experiments</w:t>
      </w:r>
    </w:p>
    <w:p w14:paraId="615B8CC5" w14:textId="77777777" w:rsidR="005459DC" w:rsidRPr="005459DC" w:rsidRDefault="005459DC" w:rsidP="005459D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459DC">
        <w:rPr>
          <w:sz w:val="26"/>
          <w:szCs w:val="26"/>
        </w:rPr>
        <w:t>Establishing field management programs</w:t>
      </w:r>
    </w:p>
    <w:p w14:paraId="103448BF" w14:textId="77777777" w:rsidR="005459DC" w:rsidRPr="005459DC" w:rsidRDefault="005459DC" w:rsidP="005459D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459DC">
        <w:rPr>
          <w:sz w:val="26"/>
          <w:szCs w:val="26"/>
        </w:rPr>
        <w:t>Data analysis using computer software (SPSS, StatGraphics, Genstat)</w:t>
      </w:r>
    </w:p>
    <w:p w14:paraId="40D77F6F" w14:textId="77777777" w:rsidR="005459DC" w:rsidRPr="005459DC" w:rsidRDefault="005459DC" w:rsidP="005459D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459DC">
        <w:rPr>
          <w:sz w:val="26"/>
          <w:szCs w:val="26"/>
        </w:rPr>
        <w:t>Molecular techniques (ELISA, PCR, q-PCR)</w:t>
      </w:r>
    </w:p>
    <w:p w14:paraId="66F8703B" w14:textId="26409A12" w:rsidR="00C36DAD" w:rsidRPr="00C36DAD" w:rsidRDefault="005459DC" w:rsidP="005459D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459DC">
        <w:rPr>
          <w:sz w:val="26"/>
          <w:szCs w:val="26"/>
        </w:rPr>
        <w:t>Plant disease diagnostics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72F9A56" w14:textId="53ECF1FD" w:rsidR="005459DC" w:rsidRPr="00457C11" w:rsidRDefault="005459DC" w:rsidP="00457C11">
      <w:pPr>
        <w:pStyle w:val="ListParagraph"/>
        <w:spacing w:after="0"/>
        <w:rPr>
          <w:b/>
          <w:bCs/>
          <w:sz w:val="26"/>
          <w:szCs w:val="26"/>
        </w:rPr>
      </w:pPr>
      <w:r w:rsidRPr="00457C11">
        <w:rPr>
          <w:b/>
          <w:bCs/>
          <w:sz w:val="26"/>
          <w:szCs w:val="26"/>
        </w:rPr>
        <w:t>U</w:t>
      </w:r>
      <w:r w:rsidR="00FB2CD6" w:rsidRPr="00457C11">
        <w:rPr>
          <w:b/>
          <w:bCs/>
          <w:sz w:val="26"/>
          <w:szCs w:val="26"/>
        </w:rPr>
        <w:t>ndergraduate</w:t>
      </w:r>
    </w:p>
    <w:p w14:paraId="440C64C1" w14:textId="649B4FF0" w:rsidR="005459DC" w:rsidRDefault="005459DC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Mycology</w:t>
      </w:r>
    </w:p>
    <w:p w14:paraId="0AE47E3B" w14:textId="39A4FDFA" w:rsidR="005459DC" w:rsidRDefault="005459DC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General Plant pathology</w:t>
      </w:r>
    </w:p>
    <w:p w14:paraId="09B04068" w14:textId="595DA340" w:rsidR="005459DC" w:rsidRDefault="00457C11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Horticulture diseases</w:t>
      </w:r>
    </w:p>
    <w:p w14:paraId="784CB8DF" w14:textId="219F8F7D" w:rsidR="00457C11" w:rsidRDefault="00457C11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Field crop diseases</w:t>
      </w:r>
    </w:p>
    <w:p w14:paraId="01507F56" w14:textId="716DDB21" w:rsidR="00457C11" w:rsidRDefault="00457C11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Post-harvest diseases</w:t>
      </w:r>
    </w:p>
    <w:p w14:paraId="1E7C822B" w14:textId="38A9B313" w:rsidR="00457C11" w:rsidRDefault="00457C11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Fleshy fungi</w:t>
      </w:r>
    </w:p>
    <w:p w14:paraId="3BDEA605" w14:textId="144FC95F" w:rsidR="00FB2CD6" w:rsidRPr="00457C11" w:rsidRDefault="005459DC" w:rsidP="00457C11">
      <w:pPr>
        <w:pStyle w:val="ListParagraph"/>
        <w:spacing w:after="0"/>
        <w:rPr>
          <w:b/>
          <w:bCs/>
          <w:sz w:val="26"/>
          <w:szCs w:val="26"/>
        </w:rPr>
      </w:pPr>
      <w:r w:rsidRPr="00457C11">
        <w:rPr>
          <w:b/>
          <w:bCs/>
          <w:sz w:val="26"/>
          <w:szCs w:val="26"/>
        </w:rPr>
        <w:t>P</w:t>
      </w:r>
      <w:r w:rsidR="00FB2CD6" w:rsidRPr="00457C11">
        <w:rPr>
          <w:b/>
          <w:bCs/>
          <w:sz w:val="26"/>
          <w:szCs w:val="26"/>
        </w:rPr>
        <w:t>ostgraduate</w:t>
      </w:r>
    </w:p>
    <w:p w14:paraId="2E354675" w14:textId="58E34642" w:rsidR="00FB2CD6" w:rsidRDefault="00457C11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Molecular plant pathology</w:t>
      </w:r>
    </w:p>
    <w:p w14:paraId="220B30C3" w14:textId="75543233" w:rsidR="00457C11" w:rsidRDefault="00457C11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Plant disease epidemiology</w:t>
      </w:r>
    </w:p>
    <w:p w14:paraId="28B03524" w14:textId="098AB65F" w:rsidR="00457C11" w:rsidRPr="00AF7BBC" w:rsidRDefault="00457C11" w:rsidP="00AF7BB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Advanced plant pathology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01207C6" w14:textId="30E1F418" w:rsidR="009D55ED" w:rsidRPr="009D55ED" w:rsidRDefault="009D55ED" w:rsidP="00E21E5F">
      <w:pPr>
        <w:numPr>
          <w:ilvl w:val="0"/>
          <w:numId w:val="3"/>
        </w:numPr>
        <w:spacing w:after="240" w:line="276" w:lineRule="auto"/>
        <w:rPr>
          <w:rFonts w:ascii="Arial" w:eastAsia="Calibri" w:hAnsi="Arial" w:cs="Arial"/>
          <w:sz w:val="20"/>
          <w:lang w:val="en-GB"/>
        </w:rPr>
      </w:pPr>
      <w:r w:rsidRPr="00E21E5F">
        <w:rPr>
          <w:rFonts w:ascii="Arial" w:eastAsia="Calibri" w:hAnsi="Arial" w:cs="Arial"/>
          <w:sz w:val="20"/>
        </w:rPr>
        <w:t>Marzani, Q.A.</w:t>
      </w:r>
      <w:r w:rsidR="00CB6F6E">
        <w:rPr>
          <w:rFonts w:ascii="Arial" w:eastAsia="Calibri" w:hAnsi="Arial" w:cs="Arial"/>
          <w:sz w:val="20"/>
        </w:rPr>
        <w:t xml:space="preserve"> 2023. </w:t>
      </w:r>
      <w:r w:rsidRPr="009D55ED">
        <w:rPr>
          <w:rFonts w:ascii="Arial" w:eastAsia="Calibri" w:hAnsi="Arial" w:cs="Arial"/>
          <w:sz w:val="20"/>
          <w:lang w:val="en-GB"/>
        </w:rPr>
        <w:t>Management of ascochyta blight (</w:t>
      </w:r>
      <w:r w:rsidRPr="00CB6F6E">
        <w:rPr>
          <w:rFonts w:ascii="Arial" w:eastAsia="Calibri" w:hAnsi="Arial" w:cs="Arial"/>
          <w:i/>
          <w:iCs/>
          <w:sz w:val="20"/>
          <w:lang w:val="en-GB"/>
        </w:rPr>
        <w:t>Ascochyta rabiei</w:t>
      </w:r>
      <w:r w:rsidRPr="009D55ED">
        <w:rPr>
          <w:rFonts w:ascii="Arial" w:eastAsia="Calibri" w:hAnsi="Arial" w:cs="Arial"/>
          <w:sz w:val="20"/>
          <w:lang w:val="en-GB"/>
        </w:rPr>
        <w:t xml:space="preserve"> (Pass.) Labrouse) using chickpea-based mixed cropping systems through different combinations of companion crops</w:t>
      </w:r>
      <w:r w:rsidR="00CB6F6E">
        <w:rPr>
          <w:rFonts w:ascii="Arial" w:eastAsia="Calibri" w:hAnsi="Arial" w:cs="Arial"/>
          <w:sz w:val="20"/>
          <w:lang w:val="en-GB"/>
        </w:rPr>
        <w:t xml:space="preserve">. </w:t>
      </w:r>
      <w:r w:rsidR="00C6279C" w:rsidRPr="00C6279C">
        <w:rPr>
          <w:rFonts w:ascii="Arial" w:eastAsia="Calibri" w:hAnsi="Arial" w:cs="Arial"/>
          <w:sz w:val="20"/>
          <w:lang w:val="en-GB"/>
        </w:rPr>
        <w:t>Published</w:t>
      </w:r>
      <w:r w:rsidR="00C6279C">
        <w:rPr>
          <w:rFonts w:ascii="Arial" w:eastAsia="Calibri" w:hAnsi="Arial" w:cs="Arial"/>
          <w:sz w:val="20"/>
          <w:lang w:val="en-GB"/>
        </w:rPr>
        <w:t xml:space="preserve"> online, </w:t>
      </w:r>
      <w:r w:rsidR="00C6279C" w:rsidRPr="00C6279C">
        <w:rPr>
          <w:rFonts w:ascii="Arial" w:eastAsia="Calibri" w:hAnsi="Arial" w:cs="Arial"/>
          <w:sz w:val="20"/>
          <w:lang w:val="en-GB"/>
        </w:rPr>
        <w:t>25 March 2023</w:t>
      </w:r>
      <w:r w:rsidR="00C6279C">
        <w:rPr>
          <w:rFonts w:ascii="Arial" w:eastAsia="Calibri" w:hAnsi="Arial" w:cs="Arial"/>
          <w:sz w:val="20"/>
          <w:lang w:val="en-GB"/>
        </w:rPr>
        <w:t>.</w:t>
      </w:r>
    </w:p>
    <w:p w14:paraId="297EEC05" w14:textId="1E34D323" w:rsidR="00E21E5F" w:rsidRPr="00544B73" w:rsidRDefault="00E21E5F" w:rsidP="00E21E5F">
      <w:pPr>
        <w:numPr>
          <w:ilvl w:val="0"/>
          <w:numId w:val="3"/>
        </w:numPr>
        <w:spacing w:after="240" w:line="276" w:lineRule="auto"/>
        <w:rPr>
          <w:rFonts w:ascii="Arial" w:eastAsia="Calibri" w:hAnsi="Arial" w:cs="Arial"/>
          <w:sz w:val="20"/>
          <w:lang w:val="en-GB"/>
        </w:rPr>
      </w:pPr>
      <w:r w:rsidRPr="00E21E5F">
        <w:rPr>
          <w:rFonts w:ascii="Arial" w:eastAsia="Calibri" w:hAnsi="Arial" w:cs="Arial"/>
          <w:sz w:val="20"/>
        </w:rPr>
        <w:t xml:space="preserve">Marzani, Q.A., Amin, M.M. and Fateh, S.A., 2022. Evaluation the effects of powdery mildew caused by </w:t>
      </w:r>
      <w:r w:rsidRPr="00E21E5F">
        <w:rPr>
          <w:rFonts w:ascii="Arial" w:eastAsia="Calibri" w:hAnsi="Arial" w:cs="Arial"/>
          <w:i/>
          <w:iCs/>
          <w:sz w:val="20"/>
        </w:rPr>
        <w:t>Blumeria graminis</w:t>
      </w:r>
      <w:r w:rsidRPr="00E21E5F">
        <w:rPr>
          <w:rFonts w:ascii="Arial" w:eastAsia="Calibri" w:hAnsi="Arial" w:cs="Arial"/>
          <w:sz w:val="20"/>
        </w:rPr>
        <w:t xml:space="preserve"> f. sp. </w:t>
      </w:r>
      <w:r w:rsidRPr="00E21E5F">
        <w:rPr>
          <w:rFonts w:ascii="Arial" w:eastAsia="Calibri" w:hAnsi="Arial" w:cs="Arial"/>
          <w:i/>
          <w:iCs/>
          <w:sz w:val="20"/>
        </w:rPr>
        <w:t>hordei</w:t>
      </w:r>
      <w:r w:rsidRPr="00E21E5F">
        <w:rPr>
          <w:rFonts w:ascii="Arial" w:eastAsia="Calibri" w:hAnsi="Arial" w:cs="Arial"/>
          <w:sz w:val="20"/>
        </w:rPr>
        <w:t xml:space="preserve"> and cultivar on the barley lodging. </w:t>
      </w:r>
      <w:r w:rsidRPr="00E21E5F">
        <w:rPr>
          <w:rFonts w:ascii="Arial" w:eastAsia="Calibri" w:hAnsi="Arial" w:cs="Arial"/>
          <w:i/>
          <w:iCs/>
          <w:sz w:val="20"/>
        </w:rPr>
        <w:t>European Journal of Plant Pathology</w:t>
      </w:r>
      <w:r w:rsidRPr="00E21E5F">
        <w:rPr>
          <w:rFonts w:ascii="Arial" w:eastAsia="Calibri" w:hAnsi="Arial" w:cs="Arial"/>
          <w:sz w:val="20"/>
        </w:rPr>
        <w:t xml:space="preserve">, </w:t>
      </w:r>
      <w:r w:rsidR="008137E6">
        <w:rPr>
          <w:rFonts w:ascii="Arial" w:eastAsia="Calibri" w:hAnsi="Arial" w:cs="Arial"/>
          <w:sz w:val="20"/>
        </w:rPr>
        <w:t>165 (233-240).</w:t>
      </w:r>
    </w:p>
    <w:p w14:paraId="73E35160" w14:textId="067035A7" w:rsidR="00544B73" w:rsidRPr="008417F5" w:rsidRDefault="00544B73" w:rsidP="00544B73">
      <w:pPr>
        <w:numPr>
          <w:ilvl w:val="0"/>
          <w:numId w:val="3"/>
        </w:numPr>
        <w:spacing w:after="240" w:line="276" w:lineRule="auto"/>
        <w:rPr>
          <w:rFonts w:ascii="Arial" w:eastAsia="Calibri" w:hAnsi="Arial" w:cs="Arial"/>
          <w:sz w:val="20"/>
          <w:lang w:val="en-GB"/>
        </w:rPr>
      </w:pPr>
      <w:r w:rsidRPr="00544B73">
        <w:rPr>
          <w:rFonts w:ascii="Arial" w:eastAsia="Calibri" w:hAnsi="Arial" w:cs="Arial"/>
          <w:sz w:val="20"/>
        </w:rPr>
        <w:t>Fatah, K.M., Mustafa, M.H. and Marzani, Q.A., 2022. A comparison between the effects of degraded and non-degraded organic matters on the suppression of chickpea fusarium wilt caused by Fusarium oxysporum f. sp. Ciceris. </w:t>
      </w:r>
      <w:r w:rsidRPr="00544B73">
        <w:rPr>
          <w:rFonts w:ascii="Arial" w:eastAsia="Calibri" w:hAnsi="Arial" w:cs="Arial"/>
          <w:i/>
          <w:iCs/>
          <w:sz w:val="20"/>
        </w:rPr>
        <w:t>Zanco Journal of Pure and Applied Sciences</w:t>
      </w:r>
      <w:r w:rsidRPr="00544B73">
        <w:rPr>
          <w:rFonts w:ascii="Arial" w:eastAsia="Calibri" w:hAnsi="Arial" w:cs="Arial"/>
          <w:sz w:val="20"/>
        </w:rPr>
        <w:t>, </w:t>
      </w:r>
      <w:r w:rsidRPr="00544B73">
        <w:rPr>
          <w:rFonts w:ascii="Arial" w:eastAsia="Calibri" w:hAnsi="Arial" w:cs="Arial"/>
          <w:i/>
          <w:iCs/>
          <w:sz w:val="20"/>
        </w:rPr>
        <w:t>34</w:t>
      </w:r>
      <w:r w:rsidRPr="00544B73">
        <w:rPr>
          <w:rFonts w:ascii="Arial" w:eastAsia="Calibri" w:hAnsi="Arial" w:cs="Arial"/>
          <w:sz w:val="20"/>
        </w:rPr>
        <w:t>(4), pp.9-18.</w:t>
      </w:r>
    </w:p>
    <w:p w14:paraId="1EF1B01C" w14:textId="582899E1" w:rsidR="008417F5" w:rsidRPr="00E21E5F" w:rsidRDefault="008417F5" w:rsidP="008417F5">
      <w:pPr>
        <w:numPr>
          <w:ilvl w:val="0"/>
          <w:numId w:val="3"/>
        </w:numPr>
        <w:spacing w:after="240" w:line="276" w:lineRule="auto"/>
        <w:rPr>
          <w:rFonts w:ascii="Arial" w:eastAsia="Calibri" w:hAnsi="Arial" w:cs="Arial"/>
          <w:sz w:val="20"/>
          <w:lang w:val="en-GB"/>
        </w:rPr>
      </w:pPr>
      <w:r w:rsidRPr="008417F5">
        <w:rPr>
          <w:rFonts w:ascii="Arial" w:eastAsia="Calibri" w:hAnsi="Arial" w:cs="Arial"/>
          <w:sz w:val="20"/>
        </w:rPr>
        <w:t>HASAN, A.M., MARZANI, Q.A. and ABDULRAHMAN, D.N., 2022. Management of fungal postharvest diseases of apple and pear using plant extracts. </w:t>
      </w:r>
      <w:r w:rsidRPr="008417F5">
        <w:rPr>
          <w:rFonts w:ascii="Arial" w:eastAsia="Calibri" w:hAnsi="Arial" w:cs="Arial"/>
          <w:i/>
          <w:iCs/>
          <w:sz w:val="20"/>
        </w:rPr>
        <w:t>Journal of Duhok University</w:t>
      </w:r>
      <w:r w:rsidRPr="008417F5">
        <w:rPr>
          <w:rFonts w:ascii="Arial" w:eastAsia="Calibri" w:hAnsi="Arial" w:cs="Arial"/>
          <w:sz w:val="20"/>
        </w:rPr>
        <w:t>, </w:t>
      </w:r>
      <w:r w:rsidRPr="008417F5">
        <w:rPr>
          <w:rFonts w:ascii="Arial" w:eastAsia="Calibri" w:hAnsi="Arial" w:cs="Arial"/>
          <w:i/>
          <w:iCs/>
          <w:sz w:val="20"/>
        </w:rPr>
        <w:t>25</w:t>
      </w:r>
      <w:r w:rsidRPr="008417F5">
        <w:rPr>
          <w:rFonts w:ascii="Arial" w:eastAsia="Calibri" w:hAnsi="Arial" w:cs="Arial"/>
          <w:sz w:val="20"/>
        </w:rPr>
        <w:t>(1), pp.66-78.</w:t>
      </w:r>
    </w:p>
    <w:p w14:paraId="010A811F" w14:textId="07EE70C6" w:rsidR="00E21E5F" w:rsidRDefault="00E21E5F" w:rsidP="00E21E5F">
      <w:pPr>
        <w:numPr>
          <w:ilvl w:val="0"/>
          <w:numId w:val="3"/>
        </w:numPr>
        <w:spacing w:after="240" w:line="276" w:lineRule="auto"/>
        <w:rPr>
          <w:rFonts w:ascii="Arial" w:eastAsia="Calibri" w:hAnsi="Arial" w:cs="Arial"/>
          <w:sz w:val="20"/>
          <w:lang w:val="en-GB"/>
        </w:rPr>
      </w:pPr>
      <w:r w:rsidRPr="00E21E5F">
        <w:rPr>
          <w:rFonts w:ascii="Arial" w:eastAsia="Calibri" w:hAnsi="Arial" w:cs="Arial"/>
          <w:sz w:val="20"/>
        </w:rPr>
        <w:lastRenderedPageBreak/>
        <w:t>Azeez, R.M. and Marzani, Q.A., 2022. Direct identification of fungi associated with indoor and outdoor ornamental plants by utilizing PCR assay. </w:t>
      </w:r>
      <w:r w:rsidRPr="00E21E5F">
        <w:rPr>
          <w:rFonts w:ascii="Arial" w:eastAsia="Calibri" w:hAnsi="Arial" w:cs="Arial"/>
          <w:i/>
          <w:iCs/>
          <w:sz w:val="20"/>
        </w:rPr>
        <w:t>Zanco Journal of Pure and Applied Sciences</w:t>
      </w:r>
      <w:r w:rsidRPr="00E21E5F">
        <w:rPr>
          <w:rFonts w:ascii="Arial" w:eastAsia="Calibri" w:hAnsi="Arial" w:cs="Arial"/>
          <w:sz w:val="20"/>
        </w:rPr>
        <w:t>, </w:t>
      </w:r>
      <w:r w:rsidRPr="00E21E5F">
        <w:rPr>
          <w:rFonts w:ascii="Arial" w:eastAsia="Calibri" w:hAnsi="Arial" w:cs="Arial"/>
          <w:i/>
          <w:iCs/>
          <w:sz w:val="20"/>
        </w:rPr>
        <w:t>34</w:t>
      </w:r>
      <w:r w:rsidRPr="00E21E5F">
        <w:rPr>
          <w:rFonts w:ascii="Arial" w:eastAsia="Calibri" w:hAnsi="Arial" w:cs="Arial"/>
          <w:sz w:val="20"/>
        </w:rPr>
        <w:t>(1), pp.87-96.</w:t>
      </w:r>
    </w:p>
    <w:p w14:paraId="1B7E8F19" w14:textId="234858AF" w:rsidR="00AF7BBC" w:rsidRPr="00AF7BBC" w:rsidRDefault="00AF7BBC" w:rsidP="00AF7BBC">
      <w:pPr>
        <w:numPr>
          <w:ilvl w:val="0"/>
          <w:numId w:val="3"/>
        </w:numPr>
        <w:spacing w:after="240" w:line="276" w:lineRule="auto"/>
        <w:rPr>
          <w:rFonts w:ascii="Arial" w:eastAsia="Calibri" w:hAnsi="Arial" w:cs="Arial"/>
          <w:sz w:val="20"/>
          <w:lang w:val="en-GB"/>
        </w:rPr>
      </w:pPr>
      <w:r w:rsidRPr="00AF7BBC">
        <w:rPr>
          <w:rFonts w:ascii="Arial" w:eastAsia="Calibri" w:hAnsi="Arial" w:cs="Arial"/>
          <w:sz w:val="20"/>
          <w:lang w:val="en-GB"/>
        </w:rPr>
        <w:t>Marzani, Q.A., Mohammad, A.O. and Hamda, O.A., 2021. Ecofriendly approaches for the management of rose powdery mildew (Podosphaera pannosa var. rosae). </w:t>
      </w:r>
      <w:r w:rsidRPr="00AF7BBC">
        <w:rPr>
          <w:rFonts w:ascii="Arial" w:eastAsia="Calibri" w:hAnsi="Arial" w:cs="Arial"/>
          <w:i/>
          <w:iCs/>
          <w:sz w:val="20"/>
          <w:lang w:val="en-GB"/>
        </w:rPr>
        <w:t>Zanco Journal of Pure and Applied Sciences</w:t>
      </w:r>
      <w:r w:rsidRPr="00AF7BBC">
        <w:rPr>
          <w:rFonts w:ascii="Arial" w:eastAsia="Calibri" w:hAnsi="Arial" w:cs="Arial"/>
          <w:sz w:val="20"/>
          <w:lang w:val="en-GB"/>
        </w:rPr>
        <w:t>, </w:t>
      </w:r>
      <w:r w:rsidRPr="00AF7BBC">
        <w:rPr>
          <w:rFonts w:ascii="Arial" w:eastAsia="Calibri" w:hAnsi="Arial" w:cs="Arial"/>
          <w:i/>
          <w:iCs/>
          <w:sz w:val="20"/>
          <w:lang w:val="en-GB"/>
        </w:rPr>
        <w:t>33</w:t>
      </w:r>
      <w:r w:rsidRPr="00AF7BBC">
        <w:rPr>
          <w:rFonts w:ascii="Arial" w:eastAsia="Calibri" w:hAnsi="Arial" w:cs="Arial"/>
          <w:sz w:val="20"/>
          <w:lang w:val="en-GB"/>
        </w:rPr>
        <w:t>(4), pp.100-110.</w:t>
      </w:r>
    </w:p>
    <w:p w14:paraId="614468C7" w14:textId="77777777" w:rsidR="00AF7BBC" w:rsidRPr="00AF7BBC" w:rsidRDefault="00AF7BBC" w:rsidP="00AF7BBC">
      <w:pPr>
        <w:numPr>
          <w:ilvl w:val="0"/>
          <w:numId w:val="3"/>
        </w:numPr>
        <w:spacing w:after="240" w:line="276" w:lineRule="auto"/>
        <w:rPr>
          <w:rFonts w:ascii="Arial" w:eastAsia="Calibri" w:hAnsi="Arial" w:cs="Arial"/>
          <w:sz w:val="20"/>
          <w:lang w:val="en-GB"/>
        </w:rPr>
      </w:pPr>
      <w:r w:rsidRPr="00AF7BBC">
        <w:rPr>
          <w:rFonts w:ascii="Arial" w:eastAsia="Calibri" w:hAnsi="Arial" w:cs="Arial"/>
          <w:sz w:val="20"/>
          <w:lang w:val="en-GB"/>
        </w:rPr>
        <w:t>Marzani, Q.A. and Rossall, S., Alterations in CYP51 gene associated with triazole fungicide performance towards the causative agent of leaf blotch of wheat Mycosphaerella graminicola.</w:t>
      </w:r>
    </w:p>
    <w:p w14:paraId="18748B10" w14:textId="77777777" w:rsidR="00AF7BBC" w:rsidRPr="00AF7BBC" w:rsidRDefault="00AF7BBC" w:rsidP="00AF7BBC">
      <w:pPr>
        <w:numPr>
          <w:ilvl w:val="0"/>
          <w:numId w:val="3"/>
        </w:numPr>
        <w:spacing w:after="240" w:line="276" w:lineRule="auto"/>
        <w:rPr>
          <w:rFonts w:ascii="Arial" w:eastAsia="Calibri" w:hAnsi="Arial" w:cs="Arial"/>
          <w:sz w:val="20"/>
          <w:lang w:val="en-GB"/>
        </w:rPr>
      </w:pPr>
      <w:r w:rsidRPr="00AF7BBC">
        <w:rPr>
          <w:rFonts w:ascii="Arial" w:eastAsia="Calibri" w:hAnsi="Arial" w:cs="Arial"/>
          <w:sz w:val="20"/>
          <w:lang w:val="en-GB"/>
        </w:rPr>
        <w:t>Qasim. A. Marzani, Ashna Othman, Osman. A. Hamda (2017). Comparison Between Chemical And Non-Chemical Control Of Cypress Seedling Damping Off. Zanco Journal for Pure and Applied Sciences, 29 (4); 40-48.</w:t>
      </w:r>
    </w:p>
    <w:p w14:paraId="4A07A673" w14:textId="77777777" w:rsidR="00AF7BBC" w:rsidRPr="00AF7BBC" w:rsidRDefault="00AF7BBC" w:rsidP="00AF7BBC">
      <w:pPr>
        <w:numPr>
          <w:ilvl w:val="0"/>
          <w:numId w:val="3"/>
        </w:numPr>
        <w:spacing w:after="240" w:line="276" w:lineRule="auto"/>
        <w:rPr>
          <w:rFonts w:ascii="Arial" w:eastAsia="Calibri" w:hAnsi="Arial" w:cs="Arial"/>
          <w:sz w:val="20"/>
          <w:lang w:val="en-GB"/>
        </w:rPr>
      </w:pPr>
      <w:r w:rsidRPr="00AF7BBC">
        <w:rPr>
          <w:rFonts w:ascii="Arial" w:eastAsia="Calibri" w:hAnsi="Arial" w:cs="Arial"/>
          <w:sz w:val="20"/>
          <w:lang w:val="en-GB"/>
        </w:rPr>
        <w:t xml:space="preserve">Qasim Abdulla Marzani, Kamaladdin Mohammad Fatah, Majid Hassan Mustafa (2017). Field efficacy of the commercial formulation of the antagonistic </w:t>
      </w:r>
      <w:r w:rsidRPr="00AF7BBC">
        <w:rPr>
          <w:rFonts w:ascii="Arial" w:eastAsia="Calibri" w:hAnsi="Arial" w:cs="Arial"/>
          <w:i/>
          <w:iCs/>
          <w:sz w:val="20"/>
          <w:lang w:val="en-GB"/>
        </w:rPr>
        <w:t>Trichoderma</w:t>
      </w:r>
      <w:r w:rsidRPr="00AF7BBC">
        <w:rPr>
          <w:rFonts w:ascii="Arial" w:eastAsia="Calibri" w:hAnsi="Arial" w:cs="Arial"/>
          <w:sz w:val="20"/>
          <w:lang w:val="en-GB"/>
        </w:rPr>
        <w:t xml:space="preserve"> </w:t>
      </w:r>
      <w:r w:rsidRPr="00AF7BBC">
        <w:rPr>
          <w:rFonts w:ascii="Arial" w:eastAsia="Calibri" w:hAnsi="Arial" w:cs="Arial"/>
          <w:i/>
          <w:iCs/>
          <w:sz w:val="20"/>
          <w:lang w:val="en-GB"/>
        </w:rPr>
        <w:t>harzianum</w:t>
      </w:r>
      <w:r w:rsidRPr="00AF7BBC">
        <w:rPr>
          <w:rFonts w:ascii="Arial" w:eastAsia="Calibri" w:hAnsi="Arial" w:cs="Arial"/>
          <w:sz w:val="20"/>
          <w:lang w:val="en-GB"/>
        </w:rPr>
        <w:t xml:space="preserve"> on chickpea wilt caused by </w:t>
      </w:r>
      <w:r w:rsidRPr="00AF7BBC">
        <w:rPr>
          <w:rFonts w:ascii="Arial" w:eastAsia="Calibri" w:hAnsi="Arial" w:cs="Arial"/>
          <w:i/>
          <w:iCs/>
          <w:sz w:val="20"/>
          <w:lang w:val="en-GB"/>
        </w:rPr>
        <w:t>Fusarium</w:t>
      </w:r>
      <w:r w:rsidRPr="00AF7BBC">
        <w:rPr>
          <w:rFonts w:ascii="Arial" w:eastAsia="Calibri" w:hAnsi="Arial" w:cs="Arial"/>
          <w:sz w:val="20"/>
          <w:lang w:val="en-GB"/>
        </w:rPr>
        <w:t xml:space="preserve"> </w:t>
      </w:r>
      <w:r w:rsidRPr="00AF7BBC">
        <w:rPr>
          <w:rFonts w:ascii="Arial" w:eastAsia="Calibri" w:hAnsi="Arial" w:cs="Arial"/>
          <w:i/>
          <w:iCs/>
          <w:sz w:val="20"/>
          <w:lang w:val="en-GB"/>
        </w:rPr>
        <w:t>oxysporum</w:t>
      </w:r>
      <w:r w:rsidRPr="00AF7BBC">
        <w:rPr>
          <w:rFonts w:ascii="Arial" w:eastAsia="Calibri" w:hAnsi="Arial" w:cs="Arial"/>
          <w:sz w:val="20"/>
          <w:lang w:val="en-GB"/>
        </w:rPr>
        <w:t>. Accepted for publication in Journal of University of Zakho, Vol (5) A, No.1.</w:t>
      </w:r>
    </w:p>
    <w:p w14:paraId="2289681D" w14:textId="77777777" w:rsidR="00AF7BBC" w:rsidRPr="00AF7BBC" w:rsidRDefault="00AF7BBC" w:rsidP="00AF7BBC">
      <w:pPr>
        <w:numPr>
          <w:ilvl w:val="0"/>
          <w:numId w:val="3"/>
        </w:numPr>
        <w:spacing w:after="240" w:line="276" w:lineRule="auto"/>
        <w:rPr>
          <w:rFonts w:ascii="Arial" w:eastAsia="Calibri" w:hAnsi="Arial" w:cs="Arial"/>
          <w:sz w:val="20"/>
          <w:lang w:val="en-GB"/>
        </w:rPr>
      </w:pPr>
      <w:r w:rsidRPr="00AF7BBC">
        <w:rPr>
          <w:rFonts w:ascii="Arial" w:eastAsia="Calibri" w:hAnsi="Arial" w:cs="Arial"/>
          <w:sz w:val="20"/>
          <w:lang w:val="en-GB"/>
        </w:rPr>
        <w:t xml:space="preserve">Brwa Azad Aziz, Qasim Abdulla Marzani (2017). Molecular identification and management of </w:t>
      </w:r>
      <w:r w:rsidRPr="00AF7BBC">
        <w:rPr>
          <w:rFonts w:ascii="Arial" w:eastAsia="Calibri" w:hAnsi="Arial" w:cs="Arial"/>
          <w:i/>
          <w:iCs/>
          <w:sz w:val="20"/>
          <w:lang w:val="en-GB"/>
        </w:rPr>
        <w:t>Rhizoctonia</w:t>
      </w:r>
      <w:r w:rsidRPr="00AF7BBC">
        <w:rPr>
          <w:rFonts w:ascii="Arial" w:eastAsia="Calibri" w:hAnsi="Arial" w:cs="Arial"/>
          <w:sz w:val="20"/>
          <w:lang w:val="en-GB"/>
        </w:rPr>
        <w:t xml:space="preserve"> </w:t>
      </w:r>
      <w:r w:rsidRPr="00AF7BBC">
        <w:rPr>
          <w:rFonts w:ascii="Arial" w:eastAsia="Calibri" w:hAnsi="Arial" w:cs="Arial"/>
          <w:i/>
          <w:iCs/>
          <w:sz w:val="20"/>
          <w:lang w:val="en-GB"/>
        </w:rPr>
        <w:t>fragariae</w:t>
      </w:r>
      <w:r w:rsidRPr="00AF7BBC">
        <w:rPr>
          <w:rFonts w:ascii="Arial" w:eastAsia="Calibri" w:hAnsi="Arial" w:cs="Arial"/>
          <w:sz w:val="20"/>
          <w:lang w:val="en-GB"/>
        </w:rPr>
        <w:t xml:space="preserve"> the pathogen of black root rot of strawberry plants. Accepted for publication in Journal of University of Zakho, Vol (5) A, No.1.</w:t>
      </w:r>
    </w:p>
    <w:p w14:paraId="0C6BEE50" w14:textId="77777777" w:rsidR="00AF7BBC" w:rsidRPr="00AF7BBC" w:rsidRDefault="00AF7BBC" w:rsidP="00AF7BBC">
      <w:pPr>
        <w:numPr>
          <w:ilvl w:val="0"/>
          <w:numId w:val="3"/>
        </w:numPr>
        <w:spacing w:after="240" w:line="276" w:lineRule="auto"/>
        <w:rPr>
          <w:rFonts w:ascii="Arial" w:eastAsia="Calibri" w:hAnsi="Arial" w:cs="Arial"/>
          <w:sz w:val="20"/>
          <w:lang w:val="en-GB"/>
        </w:rPr>
      </w:pPr>
      <w:r w:rsidRPr="00AF7BBC">
        <w:rPr>
          <w:rFonts w:ascii="Arial" w:eastAsia="Calibri" w:hAnsi="Arial" w:cs="Arial"/>
          <w:sz w:val="20"/>
          <w:lang w:val="en-GB"/>
        </w:rPr>
        <w:t xml:space="preserve">Qasim Abdulla Marzani (2017). Organic and non-organic soil amendments as sound method to combat chickpea wilt’s soilborne fungus </w:t>
      </w:r>
      <w:r w:rsidRPr="00AF7BBC">
        <w:rPr>
          <w:rFonts w:ascii="Arial" w:eastAsia="Calibri" w:hAnsi="Arial" w:cs="Arial"/>
          <w:i/>
          <w:iCs/>
          <w:sz w:val="20"/>
          <w:lang w:val="en-GB"/>
        </w:rPr>
        <w:t>Fusarium</w:t>
      </w:r>
      <w:r w:rsidRPr="00AF7BBC">
        <w:rPr>
          <w:rFonts w:ascii="Arial" w:eastAsia="Calibri" w:hAnsi="Arial" w:cs="Arial"/>
          <w:sz w:val="20"/>
          <w:lang w:val="en-GB"/>
        </w:rPr>
        <w:t xml:space="preserve"> </w:t>
      </w:r>
      <w:r w:rsidRPr="00AF7BBC">
        <w:rPr>
          <w:rFonts w:ascii="Arial" w:eastAsia="Calibri" w:hAnsi="Arial" w:cs="Arial"/>
          <w:i/>
          <w:iCs/>
          <w:sz w:val="20"/>
          <w:lang w:val="en-GB"/>
        </w:rPr>
        <w:t>oxysporum</w:t>
      </w:r>
      <w:r w:rsidRPr="00AF7BBC">
        <w:rPr>
          <w:rFonts w:ascii="Arial" w:eastAsia="Calibri" w:hAnsi="Arial" w:cs="Arial"/>
          <w:sz w:val="20"/>
          <w:lang w:val="en-GB"/>
        </w:rPr>
        <w:t xml:space="preserve"> f.sp. </w:t>
      </w:r>
      <w:r w:rsidRPr="00AF7BBC">
        <w:rPr>
          <w:rFonts w:ascii="Arial" w:eastAsia="Calibri" w:hAnsi="Arial" w:cs="Arial"/>
          <w:i/>
          <w:iCs/>
          <w:sz w:val="20"/>
          <w:lang w:val="en-GB"/>
        </w:rPr>
        <w:t>ciceris</w:t>
      </w:r>
      <w:r w:rsidRPr="00AF7BBC">
        <w:rPr>
          <w:rFonts w:ascii="Arial" w:eastAsia="Calibri" w:hAnsi="Arial" w:cs="Arial"/>
          <w:sz w:val="20"/>
          <w:lang w:val="en-GB"/>
        </w:rPr>
        <w:t>. Accepted to be published in one of forthcoming volumes in Zanco Journal for Pure and Applied Sciences.</w:t>
      </w:r>
    </w:p>
    <w:p w14:paraId="23A23B5F" w14:textId="77777777" w:rsidR="00AF7BBC" w:rsidRPr="00AF7BBC" w:rsidRDefault="00AF7BBC" w:rsidP="00AF7BBC">
      <w:pPr>
        <w:numPr>
          <w:ilvl w:val="0"/>
          <w:numId w:val="3"/>
        </w:numPr>
        <w:spacing w:after="240" w:line="276" w:lineRule="auto"/>
        <w:rPr>
          <w:rFonts w:ascii="Arial" w:eastAsia="Calibri" w:hAnsi="Arial" w:cs="Arial"/>
          <w:sz w:val="20"/>
          <w:lang w:val="en-GB"/>
        </w:rPr>
      </w:pPr>
      <w:r w:rsidRPr="00AF7BBC">
        <w:rPr>
          <w:rFonts w:ascii="Arial" w:eastAsia="Calibri" w:hAnsi="Arial" w:cs="Arial"/>
          <w:sz w:val="20"/>
          <w:lang w:val="en-GB"/>
        </w:rPr>
        <w:t>Marzani, Q. A.  , Dleen N. A, Azhen M. H. (2016). Sceering of different soil-borne fungi and their disease severity of young robinia (</w:t>
      </w:r>
      <w:r w:rsidRPr="00AF7BBC">
        <w:rPr>
          <w:rFonts w:ascii="Arial" w:eastAsia="Calibri" w:hAnsi="Arial" w:cs="Arial"/>
          <w:i/>
          <w:iCs/>
          <w:sz w:val="20"/>
          <w:lang w:val="en-GB"/>
        </w:rPr>
        <w:t>Robinia</w:t>
      </w:r>
      <w:r w:rsidRPr="00AF7BBC">
        <w:rPr>
          <w:rFonts w:ascii="Arial" w:eastAsia="Calibri" w:hAnsi="Arial" w:cs="Arial"/>
          <w:sz w:val="20"/>
          <w:lang w:val="en-GB"/>
        </w:rPr>
        <w:t xml:space="preserve"> </w:t>
      </w:r>
      <w:r w:rsidRPr="00AF7BBC">
        <w:rPr>
          <w:rFonts w:ascii="Arial" w:eastAsia="Calibri" w:hAnsi="Arial" w:cs="Arial"/>
          <w:i/>
          <w:iCs/>
          <w:sz w:val="20"/>
          <w:lang w:val="en-GB"/>
        </w:rPr>
        <w:t>pseudoacacia</w:t>
      </w:r>
      <w:r w:rsidRPr="00AF7BBC">
        <w:rPr>
          <w:rFonts w:ascii="Arial" w:eastAsia="Calibri" w:hAnsi="Arial" w:cs="Arial"/>
          <w:sz w:val="20"/>
          <w:lang w:val="en-GB"/>
        </w:rPr>
        <w:t>) seedlings. Accepted and will be published in Journal of University of duhok, vol. 19, No.1.</w:t>
      </w:r>
    </w:p>
    <w:p w14:paraId="21CC69DB" w14:textId="77777777" w:rsidR="00AF7BBC" w:rsidRPr="00AF7BBC" w:rsidRDefault="00AF7BBC" w:rsidP="00AF7BBC">
      <w:pPr>
        <w:numPr>
          <w:ilvl w:val="0"/>
          <w:numId w:val="3"/>
        </w:numPr>
        <w:spacing w:after="240" w:line="276" w:lineRule="auto"/>
        <w:rPr>
          <w:rFonts w:ascii="Arial" w:eastAsia="Calibri" w:hAnsi="Arial" w:cs="Arial"/>
          <w:sz w:val="20"/>
          <w:lang w:val="en-GB"/>
        </w:rPr>
      </w:pPr>
      <w:r w:rsidRPr="00AF7BBC">
        <w:rPr>
          <w:rFonts w:ascii="Arial" w:eastAsia="Calibri" w:hAnsi="Arial" w:cs="Arial"/>
          <w:sz w:val="20"/>
          <w:lang w:val="en-GB"/>
        </w:rPr>
        <w:t>Marzani Q. A., Azhen M. H, Marta Y. Y., Elham P. S., Inam Q. S. (2015). Mycoflora and natural occurrence of mycotoxins in walnut fruit in markets. Accepted in 2</w:t>
      </w:r>
      <w:r w:rsidRPr="00AF7BBC">
        <w:rPr>
          <w:rFonts w:ascii="Arial" w:eastAsia="Calibri" w:hAnsi="Arial" w:cs="Arial"/>
          <w:sz w:val="20"/>
          <w:vertAlign w:val="superscript"/>
          <w:lang w:val="en-GB"/>
        </w:rPr>
        <w:t>nd</w:t>
      </w:r>
      <w:r w:rsidRPr="00AF7BBC">
        <w:rPr>
          <w:rFonts w:ascii="Arial" w:eastAsia="Calibri" w:hAnsi="Arial" w:cs="Arial"/>
          <w:sz w:val="20"/>
          <w:lang w:val="en-GB"/>
        </w:rPr>
        <w:t xml:space="preserve"> conference of Garmian University (6-7 of May, 2015). Will be published in the conference proceedings soon.</w:t>
      </w:r>
    </w:p>
    <w:p w14:paraId="3A05AED5" w14:textId="77777777" w:rsidR="00AF7BBC" w:rsidRPr="00AF7BBC" w:rsidRDefault="00AF7BBC" w:rsidP="00AF7BBC">
      <w:pPr>
        <w:numPr>
          <w:ilvl w:val="0"/>
          <w:numId w:val="3"/>
        </w:numPr>
        <w:spacing w:after="240" w:line="276" w:lineRule="auto"/>
        <w:rPr>
          <w:rFonts w:ascii="Arial" w:eastAsia="Calibri" w:hAnsi="Arial" w:cs="Arial"/>
          <w:sz w:val="20"/>
          <w:lang w:val="en-GB"/>
        </w:rPr>
      </w:pPr>
      <w:r w:rsidRPr="00AF7BBC">
        <w:rPr>
          <w:rFonts w:ascii="Arial" w:eastAsia="Calibri" w:hAnsi="Arial" w:cs="Arial"/>
          <w:sz w:val="20"/>
          <w:lang w:val="en-GB"/>
        </w:rPr>
        <w:t xml:space="preserve">Marzani Q. A., Hassan H. A., Kamaladdin M. F. (2015). Biocontrol efficiency of </w:t>
      </w:r>
      <w:r w:rsidRPr="00AF7BBC">
        <w:rPr>
          <w:rFonts w:ascii="Arial" w:eastAsia="Calibri" w:hAnsi="Arial" w:cs="Arial"/>
          <w:i/>
          <w:iCs/>
          <w:sz w:val="20"/>
          <w:lang w:val="en-GB"/>
        </w:rPr>
        <w:t>Trichoderma</w:t>
      </w:r>
      <w:r w:rsidRPr="00AF7BBC">
        <w:rPr>
          <w:rFonts w:ascii="Arial" w:eastAsia="Calibri" w:hAnsi="Arial" w:cs="Arial"/>
          <w:sz w:val="20"/>
          <w:lang w:val="en-GB"/>
        </w:rPr>
        <w:t xml:space="preserve"> </w:t>
      </w:r>
      <w:r w:rsidRPr="00AF7BBC">
        <w:rPr>
          <w:rFonts w:ascii="Arial" w:eastAsia="Calibri" w:hAnsi="Arial" w:cs="Arial"/>
          <w:i/>
          <w:iCs/>
          <w:sz w:val="20"/>
          <w:lang w:val="en-GB"/>
        </w:rPr>
        <w:t>harzianum</w:t>
      </w:r>
      <w:r w:rsidRPr="00AF7BBC">
        <w:rPr>
          <w:rFonts w:ascii="Arial" w:eastAsia="Calibri" w:hAnsi="Arial" w:cs="Arial"/>
          <w:sz w:val="20"/>
          <w:lang w:val="en-GB"/>
        </w:rPr>
        <w:t xml:space="preserve"> against chickpea wilt pathogen </w:t>
      </w:r>
      <w:r w:rsidRPr="00AF7BBC">
        <w:rPr>
          <w:rFonts w:ascii="Arial" w:eastAsia="Calibri" w:hAnsi="Arial" w:cs="Arial"/>
          <w:i/>
          <w:iCs/>
          <w:sz w:val="20"/>
          <w:lang w:val="en-GB"/>
        </w:rPr>
        <w:t>Fusarium</w:t>
      </w:r>
      <w:r w:rsidRPr="00AF7BBC">
        <w:rPr>
          <w:rFonts w:ascii="Arial" w:eastAsia="Calibri" w:hAnsi="Arial" w:cs="Arial"/>
          <w:sz w:val="20"/>
          <w:lang w:val="en-GB"/>
        </w:rPr>
        <w:t xml:space="preserve"> </w:t>
      </w:r>
      <w:r w:rsidRPr="00AF7BBC">
        <w:rPr>
          <w:rFonts w:ascii="Arial" w:eastAsia="Calibri" w:hAnsi="Arial" w:cs="Arial"/>
          <w:i/>
          <w:iCs/>
          <w:sz w:val="20"/>
          <w:lang w:val="en-GB"/>
        </w:rPr>
        <w:t>oxysporum</w:t>
      </w:r>
      <w:r w:rsidRPr="00AF7BBC">
        <w:rPr>
          <w:rFonts w:ascii="Arial" w:eastAsia="Calibri" w:hAnsi="Arial" w:cs="Arial"/>
          <w:sz w:val="20"/>
          <w:lang w:val="en-GB"/>
        </w:rPr>
        <w:t>. Accepted in 18</w:t>
      </w:r>
      <w:r w:rsidRPr="00AF7BBC">
        <w:rPr>
          <w:rFonts w:ascii="Arial" w:eastAsia="Calibri" w:hAnsi="Arial" w:cs="Arial"/>
          <w:sz w:val="20"/>
          <w:vertAlign w:val="superscript"/>
          <w:lang w:val="en-GB"/>
        </w:rPr>
        <w:t>th</w:t>
      </w:r>
      <w:r w:rsidRPr="00AF7BBC">
        <w:rPr>
          <w:rFonts w:ascii="Arial" w:eastAsia="Calibri" w:hAnsi="Arial" w:cs="Arial"/>
          <w:sz w:val="20"/>
          <w:lang w:val="en-GB"/>
        </w:rPr>
        <w:t xml:space="preserve"> International Plant Protection Congress, Berlin (24-27 August, 2015).</w:t>
      </w:r>
    </w:p>
    <w:p w14:paraId="0710E4AB" w14:textId="77777777" w:rsidR="00AF7BBC" w:rsidRPr="00AF7BBC" w:rsidRDefault="00AF7BBC" w:rsidP="00AF7BBC">
      <w:pPr>
        <w:numPr>
          <w:ilvl w:val="0"/>
          <w:numId w:val="3"/>
        </w:numPr>
        <w:spacing w:after="240" w:line="276" w:lineRule="auto"/>
        <w:rPr>
          <w:rFonts w:ascii="Arial" w:eastAsia="Calibri" w:hAnsi="Arial" w:cs="Arial"/>
          <w:sz w:val="20"/>
          <w:lang w:val="en-GB"/>
        </w:rPr>
      </w:pPr>
      <w:r w:rsidRPr="00AF7BBC">
        <w:rPr>
          <w:rFonts w:ascii="Arial" w:eastAsia="Calibri" w:hAnsi="Arial" w:cs="Times New Roman"/>
          <w:sz w:val="20"/>
          <w:lang w:val="en-GB" w:bidi="ar-IQ"/>
        </w:rPr>
        <w:t xml:space="preserve">Biological control of chickpea root rot caused by </w:t>
      </w:r>
      <w:r w:rsidRPr="00AF7BBC">
        <w:rPr>
          <w:rFonts w:ascii="Arial" w:eastAsia="Calibri" w:hAnsi="Arial" w:cs="Times New Roman"/>
          <w:i/>
          <w:iCs/>
          <w:sz w:val="20"/>
          <w:lang w:val="en-GB" w:bidi="ar-IQ"/>
        </w:rPr>
        <w:t>Fusarium</w:t>
      </w:r>
      <w:r w:rsidRPr="00AF7BBC">
        <w:rPr>
          <w:rFonts w:ascii="Arial" w:eastAsia="Calibri" w:hAnsi="Arial" w:cs="Times New Roman"/>
          <w:sz w:val="20"/>
          <w:lang w:val="en-GB" w:bidi="ar-IQ"/>
        </w:rPr>
        <w:t xml:space="preserve"> </w:t>
      </w:r>
      <w:r w:rsidRPr="00AF7BBC">
        <w:rPr>
          <w:rFonts w:ascii="Arial" w:eastAsia="Calibri" w:hAnsi="Arial" w:cs="Times New Roman"/>
          <w:i/>
          <w:iCs/>
          <w:sz w:val="20"/>
          <w:lang w:val="en-GB" w:bidi="ar-IQ"/>
        </w:rPr>
        <w:t>solani</w:t>
      </w:r>
      <w:r w:rsidRPr="00AF7BBC">
        <w:rPr>
          <w:rFonts w:ascii="Arial" w:eastAsia="Calibri" w:hAnsi="Arial" w:cs="Times New Roman"/>
          <w:sz w:val="20"/>
          <w:lang w:val="en-GB" w:bidi="ar-IQ"/>
        </w:rPr>
        <w:t xml:space="preserve"> using Biocont-T, the commercial formulation, in the field. Accepted for publish in Arab Journal of Plant Protection, vol. (33), No. 3, December 2015.</w:t>
      </w:r>
    </w:p>
    <w:p w14:paraId="2E212BF2" w14:textId="77777777" w:rsidR="00AF7BBC" w:rsidRPr="00AF7BBC" w:rsidRDefault="00AF7BBC" w:rsidP="00AF7BBC">
      <w:pPr>
        <w:numPr>
          <w:ilvl w:val="0"/>
          <w:numId w:val="3"/>
        </w:numPr>
        <w:spacing w:after="120" w:line="240" w:lineRule="auto"/>
        <w:rPr>
          <w:rFonts w:ascii="Arial" w:eastAsia="Calibri" w:hAnsi="Arial" w:cs="Arial"/>
          <w:sz w:val="20"/>
          <w:lang w:val="en-GB"/>
        </w:rPr>
      </w:pPr>
      <w:r w:rsidRPr="00AF7BBC">
        <w:rPr>
          <w:rFonts w:ascii="Arial" w:eastAsia="Calibri" w:hAnsi="Arial" w:cs="Arial"/>
          <w:sz w:val="20"/>
          <w:lang w:val="en-GB"/>
        </w:rPr>
        <w:t>Marzani Q. A., Azhen M. H., Dleen N. A. (2013). Effect of Multi-Row Intercropping on the Severity of Chickpea Ascochyta Blight. IOSR Journal of Agriculture and Veterinary Science (IOSR-JAVS), 5(6): 72-76.</w:t>
      </w:r>
    </w:p>
    <w:p w14:paraId="499FA2C1" w14:textId="77777777" w:rsidR="00AF7BBC" w:rsidRPr="00AF7BBC" w:rsidRDefault="00AF7BBC" w:rsidP="00AF7BBC">
      <w:pPr>
        <w:numPr>
          <w:ilvl w:val="0"/>
          <w:numId w:val="3"/>
        </w:numPr>
        <w:spacing w:after="120" w:line="240" w:lineRule="auto"/>
        <w:rPr>
          <w:rFonts w:ascii="Arial" w:eastAsia="Calibri" w:hAnsi="Arial" w:cs="Arial"/>
          <w:sz w:val="20"/>
          <w:lang w:val="en-GB"/>
        </w:rPr>
      </w:pPr>
      <w:r w:rsidRPr="00AF7BBC">
        <w:rPr>
          <w:rFonts w:ascii="Arial" w:eastAsia="Calibri" w:hAnsi="Arial" w:cs="Arial"/>
          <w:sz w:val="20"/>
        </w:rPr>
        <w:t xml:space="preserve">Marzani Q. A., Philip S., Stephen R. (2013). Correlation of the F129L mutation in </w:t>
      </w:r>
      <w:r w:rsidRPr="00AF7BBC">
        <w:rPr>
          <w:rFonts w:ascii="Arial" w:eastAsia="Calibri" w:hAnsi="Arial" w:cs="Arial"/>
          <w:i/>
          <w:iCs/>
          <w:sz w:val="20"/>
        </w:rPr>
        <w:t>Pyrenophora</w:t>
      </w:r>
      <w:r w:rsidRPr="00AF7BBC">
        <w:rPr>
          <w:rFonts w:ascii="Arial" w:eastAsia="Calibri" w:hAnsi="Arial" w:cs="Arial"/>
          <w:sz w:val="20"/>
        </w:rPr>
        <w:t xml:space="preserve"> </w:t>
      </w:r>
      <w:r w:rsidRPr="00AF7BBC">
        <w:rPr>
          <w:rFonts w:ascii="Arial" w:eastAsia="Calibri" w:hAnsi="Arial" w:cs="Arial"/>
          <w:i/>
          <w:iCs/>
          <w:sz w:val="20"/>
        </w:rPr>
        <w:t>teres</w:t>
      </w:r>
      <w:r w:rsidRPr="00AF7BBC">
        <w:rPr>
          <w:rFonts w:ascii="Arial" w:eastAsia="Calibri" w:hAnsi="Arial" w:cs="Arial"/>
          <w:sz w:val="20"/>
        </w:rPr>
        <w:t xml:space="preserve">, the pathogen of net blotch of barley, with the efficacy of QoI fungicides. </w:t>
      </w:r>
      <w:r w:rsidRPr="00AF7BBC">
        <w:rPr>
          <w:rFonts w:ascii="Arial" w:eastAsia="Calibri" w:hAnsi="Arial" w:cs="Arial"/>
          <w:sz w:val="20"/>
          <w:lang w:val="en-GB"/>
        </w:rPr>
        <w:t>IOSR Journal of Agriculture and Veterinary Science (IOSR-JAVS), 3(4): 66-72.</w:t>
      </w:r>
    </w:p>
    <w:p w14:paraId="0C3396AA" w14:textId="77777777" w:rsidR="00AF7BBC" w:rsidRPr="00AF7BBC" w:rsidRDefault="00AF7BBC" w:rsidP="00AF7BBC">
      <w:pPr>
        <w:numPr>
          <w:ilvl w:val="0"/>
          <w:numId w:val="3"/>
        </w:numPr>
        <w:spacing w:after="240" w:line="276" w:lineRule="auto"/>
        <w:rPr>
          <w:rFonts w:ascii="Arial" w:eastAsia="Calibri" w:hAnsi="Arial" w:cs="Arial"/>
          <w:sz w:val="20"/>
          <w:lang w:val="en-GB"/>
        </w:rPr>
      </w:pPr>
      <w:r w:rsidRPr="00AF7BBC">
        <w:rPr>
          <w:rFonts w:ascii="Arial" w:eastAsia="Calibri" w:hAnsi="Arial" w:cs="Arial"/>
          <w:sz w:val="20"/>
          <w:lang w:val="en-GB"/>
        </w:rPr>
        <w:t>Marzani, Q.A. 2006. Evaluation the effect of inter-spacing (row spacing) and intra-spacing (seeding rates) of chickpea plants on the severity of chickpea Ascochyta blight.  Zanco: vol. 17(3).</w:t>
      </w:r>
    </w:p>
    <w:p w14:paraId="3227B55A" w14:textId="77777777" w:rsidR="00AF7BBC" w:rsidRPr="00AF7BBC" w:rsidRDefault="00AF7BBC" w:rsidP="00AF7BBC">
      <w:pPr>
        <w:numPr>
          <w:ilvl w:val="0"/>
          <w:numId w:val="3"/>
        </w:numPr>
        <w:spacing w:after="240" w:line="276" w:lineRule="auto"/>
        <w:rPr>
          <w:rFonts w:ascii="Arial" w:eastAsia="Calibri" w:hAnsi="Arial" w:cs="Arial"/>
          <w:sz w:val="20"/>
          <w:lang w:val="en-GB"/>
        </w:rPr>
      </w:pPr>
      <w:r w:rsidRPr="00AF7BBC">
        <w:rPr>
          <w:rFonts w:ascii="Arial" w:eastAsia="Calibri" w:hAnsi="Arial" w:cs="Arial"/>
          <w:sz w:val="20"/>
          <w:lang w:val="en-GB"/>
        </w:rPr>
        <w:t xml:space="preserve">Elia, Y. I; and Qasim A. M. 2006. Effect of date of sowing on chickpea blight caused by </w:t>
      </w:r>
      <w:r w:rsidRPr="00AF7BBC">
        <w:rPr>
          <w:rFonts w:ascii="Arial" w:eastAsia="Calibri" w:hAnsi="Arial" w:cs="Arial"/>
          <w:i/>
          <w:iCs/>
          <w:sz w:val="20"/>
          <w:lang w:val="en-GB"/>
        </w:rPr>
        <w:t>Ascochyta rabiei</w:t>
      </w:r>
      <w:r w:rsidRPr="00AF7BBC">
        <w:rPr>
          <w:rFonts w:ascii="Arial" w:eastAsia="Calibri" w:hAnsi="Arial" w:cs="Arial"/>
          <w:sz w:val="20"/>
          <w:lang w:val="en-GB"/>
        </w:rPr>
        <w:t>. Zanco: vol. 17, No.2.</w:t>
      </w:r>
    </w:p>
    <w:p w14:paraId="3864FD03" w14:textId="77777777" w:rsidR="00AF7BBC" w:rsidRPr="00AF7BBC" w:rsidRDefault="00AF7BBC" w:rsidP="00AF7BBC">
      <w:pPr>
        <w:keepNext/>
        <w:spacing w:before="240" w:after="60" w:line="240" w:lineRule="auto"/>
        <w:outlineLvl w:val="2"/>
        <w:rPr>
          <w:rFonts w:ascii="Arial" w:eastAsia="Times New Roman" w:hAnsi="Arial" w:cs="Times New Roman"/>
          <w:b/>
          <w:bCs/>
          <w:color w:val="4F81BD"/>
          <w:sz w:val="24"/>
          <w:szCs w:val="26"/>
          <w:lang w:val="en-GB"/>
        </w:rPr>
      </w:pPr>
      <w:r w:rsidRPr="00AF7BBC">
        <w:rPr>
          <w:rFonts w:ascii="Arial" w:eastAsia="Times New Roman" w:hAnsi="Arial" w:cs="Times New Roman"/>
          <w:b/>
          <w:bCs/>
          <w:color w:val="4F81BD"/>
          <w:sz w:val="24"/>
          <w:szCs w:val="26"/>
          <w:lang w:val="en-GB"/>
        </w:rPr>
        <w:lastRenderedPageBreak/>
        <w:t>Books</w:t>
      </w:r>
    </w:p>
    <w:p w14:paraId="154B223A" w14:textId="77777777" w:rsidR="00AF7BBC" w:rsidRPr="00AF7BBC" w:rsidRDefault="00AF7BBC" w:rsidP="00AF7BBC">
      <w:pPr>
        <w:numPr>
          <w:ilvl w:val="0"/>
          <w:numId w:val="4"/>
        </w:numPr>
        <w:spacing w:after="240" w:line="276" w:lineRule="auto"/>
        <w:rPr>
          <w:rFonts w:ascii="Arial" w:eastAsia="Calibri" w:hAnsi="Arial" w:cs="Arial"/>
          <w:sz w:val="20"/>
          <w:lang w:val="en-GB"/>
        </w:rPr>
      </w:pPr>
      <w:bookmarkStart w:id="0" w:name="OLE_LINK1"/>
      <w:bookmarkStart w:id="1" w:name="OLE_LINK2"/>
      <w:r w:rsidRPr="00AF7BBC">
        <w:rPr>
          <w:rFonts w:ascii="Arial" w:eastAsia="Calibri" w:hAnsi="Arial" w:cs="Arial"/>
          <w:sz w:val="20"/>
          <w:lang w:val="en-GB"/>
        </w:rPr>
        <w:t>Ismail, A. O., Mustafa, A. O., Marzani, Q. A. (2003). Experimental Design and analysis, a book published by FAO.</w:t>
      </w:r>
    </w:p>
    <w:p w14:paraId="6CE59AF8" w14:textId="56EFE329" w:rsidR="00654F0E" w:rsidRPr="00AF7BBC" w:rsidRDefault="00AF7BBC" w:rsidP="00AF7BBC">
      <w:pPr>
        <w:numPr>
          <w:ilvl w:val="0"/>
          <w:numId w:val="4"/>
        </w:numPr>
        <w:spacing w:after="240" w:line="276" w:lineRule="auto"/>
        <w:rPr>
          <w:rFonts w:ascii="Arial" w:eastAsia="Calibri" w:hAnsi="Arial" w:cs="Arial"/>
          <w:sz w:val="20"/>
          <w:lang w:val="en-GB"/>
        </w:rPr>
      </w:pPr>
      <w:r w:rsidRPr="00AF7BBC">
        <w:rPr>
          <w:rFonts w:ascii="Arial" w:eastAsia="Calibri" w:hAnsi="Arial" w:cs="Arial"/>
          <w:sz w:val="20"/>
          <w:lang w:val="en-GB"/>
        </w:rPr>
        <w:t>Abubakir, S. N., Marzani, Q. A. (1998). Stored product pests, a booklet published by FAO in Kurdish.</w:t>
      </w:r>
      <w:bookmarkEnd w:id="0"/>
      <w:bookmarkEnd w:id="1"/>
      <w:r w:rsidRPr="00AF7BBC">
        <w:rPr>
          <w:rFonts w:ascii="Arial" w:eastAsia="Calibri" w:hAnsi="Arial" w:cs="Arial"/>
          <w:sz w:val="20"/>
          <w:lang w:val="en-GB"/>
        </w:rPr>
        <w:t xml:space="preserve"> </w:t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E26366A" w14:textId="77777777" w:rsidR="00B13B4B" w:rsidRPr="00B13B4B" w:rsidRDefault="00B13B4B" w:rsidP="00B13B4B">
      <w:pPr>
        <w:numPr>
          <w:ilvl w:val="0"/>
          <w:numId w:val="5"/>
        </w:numPr>
        <w:spacing w:after="120" w:line="240" w:lineRule="auto"/>
        <w:rPr>
          <w:rFonts w:ascii="Arial" w:eastAsia="Calibri" w:hAnsi="Arial" w:cs="Arial"/>
          <w:sz w:val="20"/>
          <w:lang w:val="en-GB"/>
        </w:rPr>
      </w:pPr>
      <w:r w:rsidRPr="00B13B4B">
        <w:rPr>
          <w:rFonts w:ascii="Arial" w:eastAsia="Calibri" w:hAnsi="Arial" w:cs="Arial"/>
          <w:sz w:val="20"/>
          <w:lang w:val="en-GB"/>
        </w:rPr>
        <w:t>Second International Scientific Conference of University of Zakho- Kurdistan Region-Iraq, April 18th – 20th , 2017</w:t>
      </w:r>
    </w:p>
    <w:p w14:paraId="1B028F40" w14:textId="77777777" w:rsidR="00B13B4B" w:rsidRPr="00B13B4B" w:rsidRDefault="00B13B4B" w:rsidP="00B13B4B">
      <w:pPr>
        <w:numPr>
          <w:ilvl w:val="0"/>
          <w:numId w:val="5"/>
        </w:numPr>
        <w:spacing w:after="120" w:line="240" w:lineRule="auto"/>
        <w:rPr>
          <w:rFonts w:ascii="Arial" w:eastAsia="Calibri" w:hAnsi="Arial" w:cs="Arial"/>
          <w:sz w:val="20"/>
          <w:lang w:val="en-GB"/>
        </w:rPr>
      </w:pPr>
      <w:r w:rsidRPr="00B13B4B">
        <w:rPr>
          <w:rFonts w:ascii="Arial" w:eastAsia="Calibri" w:hAnsi="Arial" w:cs="Arial"/>
          <w:sz w:val="20"/>
          <w:lang w:val="en-GB"/>
        </w:rPr>
        <w:t>Sixth International Conference and Workshop on Basic and Applied Sciences (6</w:t>
      </w:r>
      <w:r w:rsidRPr="00B13B4B">
        <w:rPr>
          <w:rFonts w:ascii="Arial" w:eastAsia="Calibri" w:hAnsi="Arial" w:cs="Arial"/>
          <w:sz w:val="20"/>
          <w:vertAlign w:val="superscript"/>
          <w:lang w:val="en-GB"/>
        </w:rPr>
        <w:t>th</w:t>
      </w:r>
      <w:r w:rsidRPr="00B13B4B">
        <w:rPr>
          <w:rFonts w:ascii="Arial" w:eastAsia="Calibri" w:hAnsi="Arial" w:cs="Arial"/>
          <w:sz w:val="20"/>
          <w:lang w:val="en-GB"/>
        </w:rPr>
        <w:t xml:space="preserve"> ICOWOBAS). 18th – 19th March 2017, Salahaddin University, Erbil, Kurdistan, Iraq.</w:t>
      </w:r>
    </w:p>
    <w:p w14:paraId="4C3E3EC6" w14:textId="77777777" w:rsidR="00B13B4B" w:rsidRPr="00B13B4B" w:rsidRDefault="00B13B4B" w:rsidP="00B13B4B">
      <w:pPr>
        <w:numPr>
          <w:ilvl w:val="0"/>
          <w:numId w:val="5"/>
        </w:numPr>
        <w:spacing w:after="120" w:line="240" w:lineRule="auto"/>
        <w:rPr>
          <w:rFonts w:ascii="Arial" w:eastAsia="Calibri" w:hAnsi="Arial" w:cs="Arial"/>
          <w:sz w:val="20"/>
          <w:lang w:val="en-GB"/>
        </w:rPr>
      </w:pPr>
      <w:r w:rsidRPr="00B13B4B">
        <w:rPr>
          <w:rFonts w:ascii="Arial" w:eastAsia="Calibri" w:hAnsi="Arial" w:cs="Arial"/>
          <w:sz w:val="20"/>
          <w:lang w:val="en-GB"/>
        </w:rPr>
        <w:t>2nd Scientific Agricultural Conference College of Agriculture, University of Duhok 26-27 April, 2016.</w:t>
      </w:r>
    </w:p>
    <w:p w14:paraId="0AFB186F" w14:textId="77777777" w:rsidR="00B13B4B" w:rsidRPr="00B13B4B" w:rsidRDefault="00B13B4B" w:rsidP="00B13B4B">
      <w:pPr>
        <w:numPr>
          <w:ilvl w:val="0"/>
          <w:numId w:val="5"/>
        </w:numPr>
        <w:spacing w:after="120" w:line="240" w:lineRule="auto"/>
        <w:rPr>
          <w:rFonts w:ascii="Arial" w:eastAsia="Calibri" w:hAnsi="Arial" w:cs="Arial"/>
          <w:sz w:val="20"/>
          <w:lang w:val="en-GB"/>
        </w:rPr>
      </w:pPr>
      <w:r w:rsidRPr="00B13B4B">
        <w:rPr>
          <w:rFonts w:ascii="Arial" w:eastAsia="Calibri" w:hAnsi="Arial" w:cs="Arial"/>
          <w:sz w:val="20"/>
          <w:lang w:val="en-GB"/>
        </w:rPr>
        <w:t>18</w:t>
      </w:r>
      <w:r w:rsidRPr="00B13B4B">
        <w:rPr>
          <w:rFonts w:ascii="Arial" w:eastAsia="Calibri" w:hAnsi="Arial" w:cs="Arial"/>
          <w:sz w:val="20"/>
          <w:vertAlign w:val="superscript"/>
          <w:lang w:val="en-GB"/>
        </w:rPr>
        <w:t>th</w:t>
      </w:r>
      <w:r w:rsidRPr="00B13B4B">
        <w:rPr>
          <w:rFonts w:ascii="Arial" w:eastAsia="Calibri" w:hAnsi="Arial" w:cs="Arial"/>
          <w:sz w:val="20"/>
          <w:lang w:val="en-GB"/>
        </w:rPr>
        <w:t xml:space="preserve"> International Plant Protection Congress (IPPC), Berlin, Germany, Aug 24 to 27 Aug, 2015.</w:t>
      </w:r>
    </w:p>
    <w:p w14:paraId="5DE52061" w14:textId="77777777" w:rsidR="00B13B4B" w:rsidRPr="00B13B4B" w:rsidRDefault="00B13B4B" w:rsidP="00B13B4B">
      <w:pPr>
        <w:numPr>
          <w:ilvl w:val="0"/>
          <w:numId w:val="5"/>
        </w:numPr>
        <w:spacing w:after="120" w:line="240" w:lineRule="auto"/>
        <w:rPr>
          <w:rFonts w:ascii="Arial" w:eastAsia="Calibri" w:hAnsi="Arial" w:cs="Arial"/>
          <w:sz w:val="20"/>
          <w:lang w:val="en-GB"/>
        </w:rPr>
      </w:pPr>
      <w:r w:rsidRPr="00B13B4B">
        <w:rPr>
          <w:rFonts w:ascii="Arial" w:eastAsia="Calibri" w:hAnsi="Arial" w:cs="Arial"/>
          <w:sz w:val="20"/>
          <w:lang w:val="en-GB"/>
        </w:rPr>
        <w:t>Second scientific conference of Garmian University, held in 6-7 May, 2015, in Kalar.</w:t>
      </w:r>
    </w:p>
    <w:p w14:paraId="3A182313" w14:textId="77777777" w:rsidR="00B13B4B" w:rsidRPr="00B13B4B" w:rsidRDefault="00B13B4B" w:rsidP="00B13B4B">
      <w:pPr>
        <w:numPr>
          <w:ilvl w:val="0"/>
          <w:numId w:val="5"/>
        </w:numPr>
        <w:spacing w:after="120" w:line="240" w:lineRule="auto"/>
        <w:rPr>
          <w:rFonts w:ascii="Arial" w:eastAsia="Calibri" w:hAnsi="Arial" w:cs="Arial"/>
          <w:sz w:val="20"/>
          <w:lang w:val="en-GB"/>
        </w:rPr>
      </w:pPr>
      <w:r w:rsidRPr="00B13B4B">
        <w:rPr>
          <w:rFonts w:ascii="Arial" w:eastAsia="Calibri" w:hAnsi="Arial" w:cs="Arial"/>
          <w:sz w:val="20"/>
          <w:lang w:val="en-GB"/>
        </w:rPr>
        <w:t>8</w:t>
      </w:r>
      <w:r w:rsidRPr="00B13B4B">
        <w:rPr>
          <w:rFonts w:ascii="Arial" w:eastAsia="Calibri" w:hAnsi="Arial" w:cs="Arial"/>
          <w:sz w:val="20"/>
          <w:vertAlign w:val="superscript"/>
          <w:lang w:val="en-GB"/>
        </w:rPr>
        <w:t>th</w:t>
      </w:r>
      <w:r w:rsidRPr="00B13B4B">
        <w:rPr>
          <w:rFonts w:ascii="Arial" w:eastAsia="Calibri" w:hAnsi="Arial" w:cs="Arial"/>
          <w:sz w:val="20"/>
          <w:lang w:val="en-GB"/>
        </w:rPr>
        <w:t xml:space="preserve"> international symposium on </w:t>
      </w:r>
      <w:r w:rsidRPr="00B13B4B">
        <w:rPr>
          <w:rFonts w:ascii="Arial" w:eastAsia="Calibri" w:hAnsi="Arial" w:cs="Arial"/>
          <w:i/>
          <w:iCs/>
          <w:sz w:val="20"/>
          <w:lang w:val="en-GB"/>
        </w:rPr>
        <w:t>Mycosphaerella</w:t>
      </w:r>
      <w:r w:rsidRPr="00B13B4B">
        <w:rPr>
          <w:rFonts w:ascii="Arial" w:eastAsia="Calibri" w:hAnsi="Arial" w:cs="Arial"/>
          <w:sz w:val="20"/>
          <w:lang w:val="en-GB"/>
        </w:rPr>
        <w:t xml:space="preserve"> and </w:t>
      </w:r>
      <w:r w:rsidRPr="00B13B4B">
        <w:rPr>
          <w:rFonts w:ascii="Arial" w:eastAsia="Calibri" w:hAnsi="Arial" w:cs="Arial"/>
          <w:i/>
          <w:iCs/>
          <w:sz w:val="20"/>
          <w:lang w:val="en-GB"/>
        </w:rPr>
        <w:t>Stagnospora</w:t>
      </w:r>
      <w:r w:rsidRPr="00B13B4B">
        <w:rPr>
          <w:rFonts w:ascii="Arial" w:eastAsia="Calibri" w:hAnsi="Arial" w:cs="Arial"/>
          <w:sz w:val="20"/>
          <w:lang w:val="en-GB"/>
        </w:rPr>
        <w:t xml:space="preserve">  diseases of cereals, Mexico City, Mexico 11-14 Sep, 2011.</w:t>
      </w:r>
    </w:p>
    <w:p w14:paraId="4B0650B7" w14:textId="77777777" w:rsidR="00B13B4B" w:rsidRPr="00B13B4B" w:rsidRDefault="00B13B4B" w:rsidP="00B13B4B">
      <w:pPr>
        <w:numPr>
          <w:ilvl w:val="0"/>
          <w:numId w:val="5"/>
        </w:numPr>
        <w:spacing w:after="120" w:line="240" w:lineRule="auto"/>
        <w:rPr>
          <w:rFonts w:ascii="Arial" w:eastAsia="Calibri" w:hAnsi="Arial" w:cs="Arial"/>
          <w:sz w:val="20"/>
          <w:lang w:val="en-GB"/>
        </w:rPr>
      </w:pPr>
      <w:r w:rsidRPr="00B13B4B">
        <w:rPr>
          <w:rFonts w:ascii="Arial" w:eastAsia="Calibri" w:hAnsi="Arial" w:cs="Arial"/>
          <w:sz w:val="20"/>
          <w:lang w:val="en-GB"/>
        </w:rPr>
        <w:t>Plants for life, an EPSO conference held in Lapland, Finland, September</w:t>
      </w:r>
      <w:r w:rsidRPr="00B13B4B">
        <w:rPr>
          <w:rFonts w:ascii="Arial" w:eastAsia="Calibri" w:hAnsi="Arial" w:cs="Arial"/>
          <w:b/>
          <w:bCs/>
          <w:sz w:val="20"/>
          <w:lang w:val="en-GB"/>
        </w:rPr>
        <w:t xml:space="preserve"> </w:t>
      </w:r>
      <w:r w:rsidRPr="00B13B4B">
        <w:rPr>
          <w:rFonts w:ascii="Arial" w:eastAsia="Calibri" w:hAnsi="Arial" w:cs="Arial"/>
          <w:sz w:val="20"/>
          <w:lang w:val="en-GB"/>
        </w:rPr>
        <w:t>2010.</w:t>
      </w:r>
    </w:p>
    <w:p w14:paraId="3B1990A6" w14:textId="37A88D98" w:rsidR="00D47951" w:rsidRPr="00B13B4B" w:rsidRDefault="00B13B4B" w:rsidP="00B13B4B">
      <w:pPr>
        <w:numPr>
          <w:ilvl w:val="0"/>
          <w:numId w:val="5"/>
        </w:numPr>
        <w:spacing w:after="120" w:line="240" w:lineRule="auto"/>
        <w:rPr>
          <w:rFonts w:ascii="Arial" w:eastAsia="Calibri" w:hAnsi="Arial" w:cs="Arial"/>
          <w:sz w:val="20"/>
          <w:lang w:val="en-GB"/>
        </w:rPr>
      </w:pPr>
      <w:r w:rsidRPr="00B13B4B">
        <w:rPr>
          <w:rFonts w:ascii="Arial" w:eastAsia="Calibri" w:hAnsi="Arial" w:cs="Arial"/>
          <w:sz w:val="20"/>
          <w:lang w:val="en-GB"/>
        </w:rPr>
        <w:t>Second conference of sunn pest, Aleppo, Syria, 19-22nd of July 2004.</w:t>
      </w: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5D91B4F" w14:textId="77777777" w:rsidR="00B13B4B" w:rsidRPr="00E37163" w:rsidRDefault="00B13B4B" w:rsidP="00E37163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E37163">
        <w:rPr>
          <w:sz w:val="26"/>
          <w:szCs w:val="26"/>
        </w:rPr>
        <w:t>Member of Kurdistan Agronomist Syndicate</w:t>
      </w:r>
    </w:p>
    <w:p w14:paraId="04F97880" w14:textId="77777777" w:rsidR="00B13B4B" w:rsidRPr="00E37163" w:rsidRDefault="00B13B4B" w:rsidP="00E37163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E37163">
        <w:rPr>
          <w:sz w:val="26"/>
          <w:szCs w:val="26"/>
        </w:rPr>
        <w:t>Member of Kurdistan teacher’s union</w:t>
      </w:r>
    </w:p>
    <w:p w14:paraId="71906EF5" w14:textId="77777777" w:rsidR="00B13B4B" w:rsidRPr="00E37163" w:rsidRDefault="00B13B4B" w:rsidP="00E37163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E37163">
        <w:rPr>
          <w:sz w:val="26"/>
          <w:szCs w:val="26"/>
        </w:rPr>
        <w:t>Member of Arab Society for Plant Protection</w:t>
      </w:r>
    </w:p>
    <w:p w14:paraId="4CFDB081" w14:textId="77777777" w:rsidR="00B13B4B" w:rsidRPr="00E37163" w:rsidRDefault="00B13B4B" w:rsidP="00E37163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E37163">
        <w:rPr>
          <w:sz w:val="26"/>
          <w:szCs w:val="26"/>
        </w:rPr>
        <w:t>Member of British Society of Plant Pathology (BSPP)</w:t>
      </w:r>
    </w:p>
    <w:p w14:paraId="3B691650" w14:textId="77777777" w:rsidR="00B13B4B" w:rsidRPr="00E37163" w:rsidRDefault="00B13B4B" w:rsidP="00E37163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E37163">
        <w:rPr>
          <w:sz w:val="26"/>
          <w:szCs w:val="26"/>
        </w:rPr>
        <w:t>Member of International Society for Molecular Plant-Microbe interactions (IS-MPMI)</w:t>
      </w:r>
    </w:p>
    <w:p w14:paraId="4989BF8C" w14:textId="77777777" w:rsidR="00B13B4B" w:rsidRPr="00E37163" w:rsidRDefault="00B13B4B" w:rsidP="00E37163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E37163">
        <w:rPr>
          <w:sz w:val="26"/>
          <w:szCs w:val="26"/>
        </w:rPr>
        <w:t>Member of International Association for the Plant Protection Sciences (IAPPS)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List your profile links of ReserchGate,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A292F59" w14:textId="2F9280F0" w:rsidR="0082428D" w:rsidRDefault="007C400F" w:rsidP="0082428D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ResearchGate: </w:t>
      </w:r>
      <w:hyperlink r:id="rId9" w:history="1">
        <w:r w:rsidR="0082428D" w:rsidRPr="00090BDE">
          <w:rPr>
            <w:rStyle w:val="Hyperlink"/>
            <w:sz w:val="26"/>
            <w:szCs w:val="26"/>
          </w:rPr>
          <w:t>https://www.researchgate.net/profile/Qasim-Marzani</w:t>
        </w:r>
      </w:hyperlink>
    </w:p>
    <w:p w14:paraId="29C0101C" w14:textId="6324C0E2" w:rsidR="007C400F" w:rsidRDefault="007C400F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Linked In: </w:t>
      </w:r>
      <w:hyperlink r:id="rId10" w:history="1">
        <w:r w:rsidR="00E72F72" w:rsidRPr="00090BDE">
          <w:rPr>
            <w:rStyle w:val="Hyperlink"/>
            <w:sz w:val="26"/>
            <w:szCs w:val="26"/>
          </w:rPr>
          <w:t>https://www.linkedin.com/in/qasim-marzani-0b6190123/</w:t>
        </w:r>
      </w:hyperlink>
    </w:p>
    <w:p w14:paraId="2B9744D5" w14:textId="77777777" w:rsidR="00E72F72" w:rsidRDefault="00E72F72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5C249" w14:textId="77777777" w:rsidR="00FD2B4C" w:rsidRDefault="00FD2B4C" w:rsidP="00E617CC">
      <w:pPr>
        <w:spacing w:after="0" w:line="240" w:lineRule="auto"/>
      </w:pPr>
      <w:r>
        <w:separator/>
      </w:r>
    </w:p>
  </w:endnote>
  <w:endnote w:type="continuationSeparator" w:id="0">
    <w:p w14:paraId="2F08024F" w14:textId="77777777" w:rsidR="00FD2B4C" w:rsidRDefault="00FD2B4C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21535" w14:textId="77777777" w:rsidR="00FD2B4C" w:rsidRDefault="00FD2B4C" w:rsidP="00E617CC">
      <w:pPr>
        <w:spacing w:after="0" w:line="240" w:lineRule="auto"/>
      </w:pPr>
      <w:r>
        <w:separator/>
      </w:r>
    </w:p>
  </w:footnote>
  <w:footnote w:type="continuationSeparator" w:id="0">
    <w:p w14:paraId="7EE35FEC" w14:textId="77777777" w:rsidR="00FD2B4C" w:rsidRDefault="00FD2B4C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3C1"/>
    <w:multiLevelType w:val="hybridMultilevel"/>
    <w:tmpl w:val="C2BC1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173A3"/>
    <w:multiLevelType w:val="hybridMultilevel"/>
    <w:tmpl w:val="17AA57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56250C57"/>
    <w:multiLevelType w:val="hybridMultilevel"/>
    <w:tmpl w:val="3E943EBE"/>
    <w:lvl w:ilvl="0" w:tplc="ECAC35D2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83B1D"/>
    <w:multiLevelType w:val="hybridMultilevel"/>
    <w:tmpl w:val="11ECF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77332"/>
    <w:multiLevelType w:val="hybridMultilevel"/>
    <w:tmpl w:val="4E78BFEA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4"/>
  </w:num>
  <w:num w:numId="2" w16cid:durableId="1855027010">
    <w:abstractNumId w:val="2"/>
  </w:num>
  <w:num w:numId="3" w16cid:durableId="1811096241">
    <w:abstractNumId w:val="1"/>
  </w:num>
  <w:num w:numId="4" w16cid:durableId="218519814">
    <w:abstractNumId w:val="0"/>
  </w:num>
  <w:num w:numId="5" w16cid:durableId="1674528145">
    <w:abstractNumId w:val="3"/>
  </w:num>
  <w:num w:numId="6" w16cid:durableId="19310848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K3NLYAITNDCyNzJR2l4NTi4sz8PJACo1oAW8KivywAAAA="/>
  </w:docVars>
  <w:rsids>
    <w:rsidRoot w:val="00E873F6"/>
    <w:rsid w:val="00137F85"/>
    <w:rsid w:val="00142031"/>
    <w:rsid w:val="00355DCF"/>
    <w:rsid w:val="003625F9"/>
    <w:rsid w:val="003B5DC4"/>
    <w:rsid w:val="003D7F60"/>
    <w:rsid w:val="00457C11"/>
    <w:rsid w:val="004D70BE"/>
    <w:rsid w:val="00537922"/>
    <w:rsid w:val="00544B73"/>
    <w:rsid w:val="005459DC"/>
    <w:rsid w:val="0057525C"/>
    <w:rsid w:val="00577682"/>
    <w:rsid w:val="005E5628"/>
    <w:rsid w:val="00654F0E"/>
    <w:rsid w:val="006960B6"/>
    <w:rsid w:val="007C400F"/>
    <w:rsid w:val="008137E6"/>
    <w:rsid w:val="0082428D"/>
    <w:rsid w:val="008417F5"/>
    <w:rsid w:val="00842A86"/>
    <w:rsid w:val="00875D80"/>
    <w:rsid w:val="008F39C1"/>
    <w:rsid w:val="009D55ED"/>
    <w:rsid w:val="009E0364"/>
    <w:rsid w:val="009E08E0"/>
    <w:rsid w:val="00A336A3"/>
    <w:rsid w:val="00A43827"/>
    <w:rsid w:val="00AF7BBC"/>
    <w:rsid w:val="00B13B4B"/>
    <w:rsid w:val="00BD76F2"/>
    <w:rsid w:val="00C36DAD"/>
    <w:rsid w:val="00C6279C"/>
    <w:rsid w:val="00CB6F6E"/>
    <w:rsid w:val="00D23845"/>
    <w:rsid w:val="00D47951"/>
    <w:rsid w:val="00DB50A1"/>
    <w:rsid w:val="00DE00C5"/>
    <w:rsid w:val="00E11B2C"/>
    <w:rsid w:val="00E21E5F"/>
    <w:rsid w:val="00E37163"/>
    <w:rsid w:val="00E617CC"/>
    <w:rsid w:val="00E67C61"/>
    <w:rsid w:val="00E72F72"/>
    <w:rsid w:val="00E873F6"/>
    <w:rsid w:val="00F709C8"/>
    <w:rsid w:val="00FA1FF6"/>
    <w:rsid w:val="00FB2CD6"/>
    <w:rsid w:val="00FB5ECB"/>
    <w:rsid w:val="00FD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customStyle="1" w:styleId="Default">
    <w:name w:val="Default"/>
    <w:rsid w:val="005459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42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linkedin.com/in/qasim-marzani-0b61901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Qasim-Marza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Qasim Marzani</cp:lastModifiedBy>
  <cp:revision>10</cp:revision>
  <dcterms:created xsi:type="dcterms:W3CDTF">2022-12-03T18:56:00Z</dcterms:created>
  <dcterms:modified xsi:type="dcterms:W3CDTF">2023-05-02T08:46:00Z</dcterms:modified>
</cp:coreProperties>
</file>