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EB9C" w14:textId="6E07FA18" w:rsidR="00EA42DC" w:rsidRPr="00FC6495" w:rsidRDefault="00FC6495" w:rsidP="00837056">
      <w:pPr>
        <w:bidi/>
        <w:rPr>
          <w:sz w:val="24"/>
          <w:szCs w:val="24"/>
          <w:rtl/>
        </w:rPr>
      </w:pPr>
      <w:r w:rsidRPr="00FC6495">
        <w:rPr>
          <w:rFonts w:hint="cs"/>
          <w:rtl/>
        </w:rPr>
        <w:drawing>
          <wp:anchor distT="0" distB="0" distL="114300" distR="114300" simplePos="0" relativeHeight="251658240" behindDoc="0" locked="0" layoutInCell="1" allowOverlap="1" wp14:anchorId="3C991154" wp14:editId="528EC290">
            <wp:simplePos x="0" y="0"/>
            <wp:positionH relativeFrom="margin">
              <wp:posOffset>2110973</wp:posOffset>
            </wp:positionH>
            <wp:positionV relativeFrom="margin">
              <wp:posOffset>-86011</wp:posOffset>
            </wp:positionV>
            <wp:extent cx="1332230" cy="102997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056" w:rsidRPr="00FC6495">
        <w:rPr>
          <w:rFonts w:hint="cs"/>
          <w:sz w:val="24"/>
          <w:szCs w:val="24"/>
          <w:rtl/>
          <w:lang w:bidi="ku-Arab-IQ"/>
        </w:rPr>
        <w:t>زانکۆی سەلاحەدین-هەولیر</w:t>
      </w:r>
    </w:p>
    <w:p w14:paraId="265B8D22" w14:textId="2567AB7D" w:rsidR="00837056" w:rsidRPr="00FC6495" w:rsidRDefault="00837056" w:rsidP="00837056">
      <w:pPr>
        <w:bidi/>
        <w:rPr>
          <w:sz w:val="24"/>
          <w:szCs w:val="24"/>
          <w:rtl/>
          <w:lang w:bidi="ku-Arab-IQ"/>
        </w:rPr>
      </w:pPr>
      <w:r w:rsidRPr="00FC6495">
        <w:rPr>
          <w:rFonts w:hint="cs"/>
          <w:sz w:val="24"/>
          <w:szCs w:val="24"/>
          <w:rtl/>
          <w:lang w:bidi="ku-Arab-IQ"/>
        </w:rPr>
        <w:t>کۆلێژی زانستە ئەندازیارییە کشتوکاڵییەکان</w:t>
      </w:r>
    </w:p>
    <w:p w14:paraId="152AAF9B" w14:textId="7D867819" w:rsidR="00837056" w:rsidRDefault="00837056" w:rsidP="00837056">
      <w:pPr>
        <w:bidi/>
        <w:rPr>
          <w:sz w:val="24"/>
          <w:szCs w:val="24"/>
          <w:lang w:bidi="ku-Arab-IQ"/>
        </w:rPr>
      </w:pPr>
      <w:r w:rsidRPr="00FC6495">
        <w:rPr>
          <w:rFonts w:hint="cs"/>
          <w:sz w:val="24"/>
          <w:szCs w:val="24"/>
          <w:rtl/>
          <w:lang w:bidi="ku-Arab-IQ"/>
        </w:rPr>
        <w:t>کاروباری زانستی و خویندنی باڵا</w:t>
      </w:r>
    </w:p>
    <w:p w14:paraId="2ABA4D9F" w14:textId="77777777" w:rsidR="00D67D94" w:rsidRPr="00FC6495" w:rsidRDefault="00D67D94" w:rsidP="00D67D94">
      <w:pPr>
        <w:bidi/>
        <w:rPr>
          <w:sz w:val="24"/>
          <w:szCs w:val="24"/>
          <w:rtl/>
          <w:lang w:bidi="ku-Arab-IQ"/>
        </w:rPr>
      </w:pPr>
    </w:p>
    <w:p w14:paraId="079D5879" w14:textId="04524458" w:rsidR="00837056" w:rsidRPr="005B6CBE" w:rsidRDefault="00837056" w:rsidP="00837056">
      <w:pPr>
        <w:bidi/>
        <w:rPr>
          <w:sz w:val="34"/>
          <w:szCs w:val="34"/>
          <w:rtl/>
          <w:lang w:bidi="ku-Arab-IQ"/>
        </w:rPr>
      </w:pPr>
      <w:r w:rsidRPr="005B6CBE">
        <w:rPr>
          <w:rFonts w:hint="cs"/>
          <w:sz w:val="34"/>
          <w:szCs w:val="34"/>
          <w:rtl/>
          <w:lang w:bidi="ku-Arab-IQ"/>
        </w:rPr>
        <w:t>فۆرمی ڕاسپاردەی تۆمارکردن ( تسجیل)</w:t>
      </w:r>
      <w:r w:rsidR="005B6CBE" w:rsidRPr="005B6CBE">
        <w:rPr>
          <w:rFonts w:hint="cs"/>
          <w:sz w:val="34"/>
          <w:szCs w:val="34"/>
          <w:rtl/>
          <w:lang w:bidi="ku-Arab-IQ"/>
        </w:rPr>
        <w:t xml:space="preserve"> ی</w:t>
      </w:r>
      <w:r w:rsidRPr="005B6CBE">
        <w:rPr>
          <w:rFonts w:hint="cs"/>
          <w:sz w:val="34"/>
          <w:szCs w:val="34"/>
          <w:rtl/>
          <w:lang w:bidi="ku-Arab-IQ"/>
        </w:rPr>
        <w:t xml:space="preserve"> تویژینەوەی زانستی و دانانی پەرتووک</w:t>
      </w:r>
    </w:p>
    <w:p w14:paraId="4EA07A73" w14:textId="77777777" w:rsidR="00D67D94" w:rsidRDefault="00D67D94" w:rsidP="00837056">
      <w:pPr>
        <w:bidi/>
        <w:rPr>
          <w:b/>
          <w:bCs/>
          <w:sz w:val="28"/>
          <w:szCs w:val="28"/>
          <w:lang w:bidi="ku-Arab-IQ"/>
        </w:rPr>
      </w:pPr>
    </w:p>
    <w:p w14:paraId="45A33243" w14:textId="3BF2046C" w:rsidR="00837056" w:rsidRPr="00FC6495" w:rsidRDefault="00837056" w:rsidP="00D67D94">
      <w:pPr>
        <w:bidi/>
        <w:rPr>
          <w:b/>
          <w:bCs/>
          <w:sz w:val="28"/>
          <w:szCs w:val="28"/>
          <w:rtl/>
          <w:lang w:bidi="ku-Arab-IQ"/>
        </w:rPr>
      </w:pPr>
      <w:r w:rsidRPr="00FC6495">
        <w:rPr>
          <w:rFonts w:hint="cs"/>
          <w:b/>
          <w:bCs/>
          <w:sz w:val="28"/>
          <w:szCs w:val="28"/>
          <w:rtl/>
          <w:lang w:bidi="ku-Arab-IQ"/>
        </w:rPr>
        <w:t>یەکەم/ تویژەر:</w:t>
      </w:r>
    </w:p>
    <w:p w14:paraId="43956088" w14:textId="71923096" w:rsidR="00837056" w:rsidRDefault="00837056" w:rsidP="00E32EDE">
      <w:pPr>
        <w:pStyle w:val="ListParagraph"/>
        <w:numPr>
          <w:ilvl w:val="0"/>
          <w:numId w:val="1"/>
        </w:numPr>
        <w:bidi/>
        <w:jc w:val="right"/>
        <w:rPr>
          <w:lang w:bidi="ku-Arab-IQ"/>
        </w:rPr>
      </w:pPr>
      <w:r w:rsidRPr="00FC6495">
        <w:rPr>
          <w:rFonts w:hint="cs"/>
          <w:b/>
          <w:bCs/>
          <w:rtl/>
          <w:lang w:bidi="ku-Arab-IQ"/>
        </w:rPr>
        <w:t>ناو/</w:t>
      </w:r>
      <w:r w:rsidR="004F4B44">
        <w:rPr>
          <w:b/>
          <w:bCs/>
          <w:lang w:bidi="ku-Arab-IQ"/>
        </w:rPr>
        <w:t xml:space="preserve"> </w:t>
      </w:r>
      <w:bookmarkStart w:id="0" w:name="_GoBack"/>
      <w:bookmarkEnd w:id="0"/>
      <w:r w:rsidRPr="00FC6495">
        <w:rPr>
          <w:rFonts w:hint="cs"/>
          <w:b/>
          <w:bCs/>
          <w:rtl/>
          <w:lang w:bidi="ku-Arab-IQ"/>
        </w:rPr>
        <w:t>ناوەکان</w:t>
      </w:r>
      <w:r>
        <w:rPr>
          <w:rFonts w:hint="cs"/>
          <w:rtl/>
          <w:lang w:bidi="ku-Arab-IQ"/>
        </w:rPr>
        <w:t>:</w:t>
      </w:r>
      <w:r w:rsidR="00FC6495">
        <w:rPr>
          <w:lang w:bidi="ku-Arab-IQ"/>
        </w:rPr>
        <w:t xml:space="preserve">       </w:t>
      </w:r>
      <w:r w:rsidR="005B6CBE">
        <w:rPr>
          <w:rFonts w:hint="cs"/>
          <w:rtl/>
          <w:lang w:bidi="ku-Arab-IQ"/>
        </w:rPr>
        <w:t xml:space="preserve"> </w:t>
      </w:r>
      <w:bookmarkStart w:id="1" w:name="_Hlk31219506"/>
      <w:r w:rsidR="00E32EDE" w:rsidRPr="00E32EDE">
        <w:rPr>
          <w:lang w:bidi="ku-Arab-IQ"/>
        </w:rPr>
        <w:t xml:space="preserve">Qasim A. Marzani, </w:t>
      </w:r>
      <w:proofErr w:type="spellStart"/>
      <w:r w:rsidR="00E32EDE" w:rsidRPr="00E32EDE">
        <w:rPr>
          <w:lang w:bidi="ku-Arab-IQ"/>
        </w:rPr>
        <w:t>Sahand</w:t>
      </w:r>
      <w:proofErr w:type="spellEnd"/>
      <w:r w:rsidR="00E32EDE" w:rsidRPr="00E32EDE">
        <w:rPr>
          <w:lang w:bidi="ku-Arab-IQ"/>
        </w:rPr>
        <w:t xml:space="preserve"> K. </w:t>
      </w:r>
      <w:proofErr w:type="spellStart"/>
      <w:r w:rsidR="00E32EDE" w:rsidRPr="00E32EDE">
        <w:rPr>
          <w:lang w:bidi="ku-Arab-IQ"/>
        </w:rPr>
        <w:t>Khidr</w:t>
      </w:r>
      <w:proofErr w:type="spellEnd"/>
      <w:r w:rsidR="00E32EDE" w:rsidRPr="00E32EDE">
        <w:rPr>
          <w:lang w:bidi="ku-Arab-IQ"/>
        </w:rPr>
        <w:t xml:space="preserve">, Samira S. </w:t>
      </w:r>
      <w:proofErr w:type="spellStart"/>
      <w:r w:rsidR="00E32EDE" w:rsidRPr="00E32EDE">
        <w:rPr>
          <w:lang w:bidi="ku-Arab-IQ"/>
        </w:rPr>
        <w:t>Siwar</w:t>
      </w:r>
      <w:proofErr w:type="spellEnd"/>
      <w:r w:rsidR="00E32EDE" w:rsidRPr="00E32EDE">
        <w:rPr>
          <w:lang w:bidi="ku-Arab-IQ"/>
        </w:rPr>
        <w:t xml:space="preserve">, </w:t>
      </w:r>
      <w:proofErr w:type="spellStart"/>
      <w:r w:rsidR="00E32EDE" w:rsidRPr="00E32EDE">
        <w:rPr>
          <w:lang w:bidi="ku-Arab-IQ"/>
        </w:rPr>
        <w:t>Waran</w:t>
      </w:r>
      <w:proofErr w:type="spellEnd"/>
      <w:r w:rsidR="00E32EDE" w:rsidRPr="00E32EDE">
        <w:rPr>
          <w:lang w:bidi="ku-Arab-IQ"/>
        </w:rPr>
        <w:t xml:space="preserve"> N. Agha, </w:t>
      </w:r>
      <w:proofErr w:type="spellStart"/>
      <w:r w:rsidR="00E32EDE" w:rsidRPr="00E32EDE">
        <w:rPr>
          <w:lang w:bidi="ku-Arab-IQ"/>
        </w:rPr>
        <w:t>Brwa</w:t>
      </w:r>
      <w:proofErr w:type="spellEnd"/>
      <w:r w:rsidR="00E32EDE" w:rsidRPr="00E32EDE">
        <w:rPr>
          <w:lang w:bidi="ku-Arab-IQ"/>
        </w:rPr>
        <w:t xml:space="preserve"> A. Aziz, Elham P. </w:t>
      </w:r>
      <w:proofErr w:type="spellStart"/>
      <w:r w:rsidR="00E32EDE" w:rsidRPr="00E32EDE">
        <w:rPr>
          <w:lang w:bidi="ku-Arab-IQ"/>
        </w:rPr>
        <w:t>Shaboo</w:t>
      </w:r>
      <w:proofErr w:type="spellEnd"/>
      <w:r w:rsidR="00E32EDE" w:rsidRPr="00E32EDE">
        <w:rPr>
          <w:lang w:bidi="ku-Arab-IQ"/>
        </w:rPr>
        <w:t xml:space="preserve">, Marta Y. </w:t>
      </w:r>
      <w:proofErr w:type="spellStart"/>
      <w:r w:rsidR="00E32EDE" w:rsidRPr="00E32EDE">
        <w:rPr>
          <w:lang w:bidi="ku-Arab-IQ"/>
        </w:rPr>
        <w:t>Yalda</w:t>
      </w:r>
      <w:bookmarkEnd w:id="1"/>
      <w:proofErr w:type="spellEnd"/>
      <w:r w:rsidR="004F4B44">
        <w:rPr>
          <w:lang w:bidi="ku-Arab-IQ"/>
        </w:rPr>
        <w:t xml:space="preserve"> </w:t>
      </w:r>
    </w:p>
    <w:p w14:paraId="5D45E86B" w14:textId="5BF267AE" w:rsidR="00837056" w:rsidRDefault="00837056" w:rsidP="00E32EDE">
      <w:pPr>
        <w:pStyle w:val="ListParagraph"/>
        <w:numPr>
          <w:ilvl w:val="0"/>
          <w:numId w:val="1"/>
        </w:numPr>
        <w:bidi/>
        <w:jc w:val="right"/>
        <w:rPr>
          <w:lang w:bidi="ku-Arab-IQ"/>
        </w:rPr>
      </w:pPr>
      <w:r w:rsidRPr="00FC6495">
        <w:rPr>
          <w:rFonts w:hint="cs"/>
          <w:b/>
          <w:bCs/>
          <w:rtl/>
          <w:lang w:bidi="ku-Arab-IQ"/>
        </w:rPr>
        <w:t>پلەی زانستی:</w:t>
      </w:r>
      <w:bookmarkStart w:id="2" w:name="_Hlk31219535"/>
      <w:r w:rsidR="00E32EDE" w:rsidRPr="00E32EDE">
        <w:rPr>
          <w:lang w:bidi="ku-Arab-IQ"/>
        </w:rPr>
        <w:t xml:space="preserve">Assist. Professor, Assist. Professor, Lecturer, Assist. Lecturer, Assist. </w:t>
      </w:r>
      <w:proofErr w:type="gramStart"/>
      <w:r w:rsidR="00E32EDE" w:rsidRPr="00E32EDE">
        <w:rPr>
          <w:lang w:bidi="ku-Arab-IQ"/>
        </w:rPr>
        <w:t xml:space="preserve">Lecturer, </w:t>
      </w:r>
      <w:r w:rsidR="00FC6495">
        <w:t xml:space="preserve">  </w:t>
      </w:r>
      <w:proofErr w:type="gramEnd"/>
      <w:r w:rsidR="00FC6495">
        <w:t xml:space="preserve">            </w:t>
      </w:r>
      <w:r w:rsidR="00FC6495">
        <w:rPr>
          <w:rFonts w:hint="cs"/>
          <w:rtl/>
          <w:lang w:bidi="ku-Arab-IQ"/>
        </w:rPr>
        <w:t xml:space="preserve">      </w:t>
      </w:r>
      <w:r w:rsidR="00E32EDE" w:rsidRPr="00E32EDE">
        <w:rPr>
          <w:lang w:bidi="ku-Arab-IQ"/>
        </w:rPr>
        <w:t>Veterinarian, Veterinarian</w:t>
      </w:r>
      <w:bookmarkEnd w:id="2"/>
      <w:r w:rsidR="00E32EDE">
        <w:rPr>
          <w:lang w:bidi="ku-Arab-IQ"/>
        </w:rPr>
        <w:t xml:space="preserve"> </w:t>
      </w:r>
    </w:p>
    <w:p w14:paraId="22D98F38" w14:textId="3BAE0922" w:rsidR="00837056" w:rsidRDefault="00837056" w:rsidP="004F4B44">
      <w:pPr>
        <w:pStyle w:val="ListParagraph"/>
        <w:numPr>
          <w:ilvl w:val="0"/>
          <w:numId w:val="1"/>
        </w:numPr>
        <w:bidi/>
        <w:spacing w:line="360" w:lineRule="auto"/>
        <w:rPr>
          <w:lang w:bidi="ku-Arab-IQ"/>
        </w:rPr>
      </w:pPr>
      <w:r w:rsidRPr="00FC6495">
        <w:rPr>
          <w:rFonts w:hint="cs"/>
          <w:b/>
          <w:bCs/>
          <w:rtl/>
          <w:lang w:bidi="ku-Arab-IQ"/>
        </w:rPr>
        <w:t>بەش و کۆلێژ:</w:t>
      </w:r>
      <w:r w:rsidR="00E32EDE">
        <w:rPr>
          <w:lang w:bidi="ku-Arab-IQ"/>
        </w:rPr>
        <w:t xml:space="preserve"> </w:t>
      </w:r>
      <w:r w:rsidR="00E32EDE">
        <w:rPr>
          <w:rFonts w:hint="cs"/>
          <w:rtl/>
          <w:lang w:bidi="ku-Arab-IQ"/>
        </w:rPr>
        <w:t xml:space="preserve"> پاراستنی ڕووەک/ زانستە ئەندازیارییە کشتوکاڵییەکان</w:t>
      </w:r>
    </w:p>
    <w:p w14:paraId="4E8E8BB2" w14:textId="5B09CA05" w:rsidR="00837056" w:rsidRDefault="00837056" w:rsidP="004F4B44">
      <w:pPr>
        <w:pStyle w:val="ListParagraph"/>
        <w:numPr>
          <w:ilvl w:val="0"/>
          <w:numId w:val="1"/>
        </w:numPr>
        <w:bidi/>
        <w:spacing w:line="360" w:lineRule="auto"/>
        <w:rPr>
          <w:lang w:bidi="ku-Arab-IQ"/>
        </w:rPr>
      </w:pPr>
      <w:r w:rsidRPr="00FC6495">
        <w:rPr>
          <w:rFonts w:hint="cs"/>
          <w:b/>
          <w:bCs/>
          <w:rtl/>
          <w:lang w:bidi="ku-Arab-IQ"/>
        </w:rPr>
        <w:t>بواری پسپۆری:</w:t>
      </w:r>
      <w:r w:rsidR="00C50029">
        <w:rPr>
          <w:rFonts w:hint="cs"/>
          <w:rtl/>
          <w:lang w:bidi="ku-Arab-IQ"/>
        </w:rPr>
        <w:t xml:space="preserve"> نەخۆشییەکانی ڕووەک (کەڕووزانی) + مێرووزانی</w:t>
      </w:r>
    </w:p>
    <w:p w14:paraId="372906AE" w14:textId="2C53A65C" w:rsidR="00D67D94" w:rsidRPr="004F4B44" w:rsidRDefault="00837056" w:rsidP="004F4B44">
      <w:pPr>
        <w:pStyle w:val="ListParagraph"/>
        <w:numPr>
          <w:ilvl w:val="0"/>
          <w:numId w:val="1"/>
        </w:numPr>
        <w:bidi/>
        <w:spacing w:line="360" w:lineRule="auto"/>
        <w:rPr>
          <w:lang w:bidi="ku-Arab-IQ"/>
        </w:rPr>
      </w:pPr>
      <w:r w:rsidRPr="00FC6495">
        <w:rPr>
          <w:rFonts w:hint="cs"/>
          <w:b/>
          <w:bCs/>
          <w:rtl/>
          <w:lang w:bidi="ku-Arab-IQ"/>
        </w:rPr>
        <w:t>ناوونیشانی تەواو:</w:t>
      </w:r>
      <w:r w:rsidR="00C50029">
        <w:rPr>
          <w:rFonts w:hint="cs"/>
          <w:rtl/>
          <w:lang w:bidi="ku-Arab-IQ"/>
        </w:rPr>
        <w:t xml:space="preserve"> </w:t>
      </w:r>
      <w:r w:rsidR="00C50029">
        <w:rPr>
          <w:rFonts w:hint="cs"/>
          <w:rtl/>
          <w:lang w:bidi="ku-Arab-IQ"/>
        </w:rPr>
        <w:t>پاراستنی ڕووەک/ زانستە ئەندازیارییە کشتوکاڵییەکان</w:t>
      </w:r>
    </w:p>
    <w:p w14:paraId="30A3194D" w14:textId="5504E098" w:rsidR="00837056" w:rsidRPr="00FC6495" w:rsidRDefault="00837056" w:rsidP="00D67D94">
      <w:pPr>
        <w:bidi/>
        <w:rPr>
          <w:b/>
          <w:bCs/>
          <w:sz w:val="28"/>
          <w:szCs w:val="28"/>
          <w:rtl/>
          <w:lang w:bidi="ku-Arab-IQ"/>
        </w:rPr>
      </w:pPr>
      <w:r w:rsidRPr="00FC6495">
        <w:rPr>
          <w:rFonts w:hint="cs"/>
          <w:b/>
          <w:bCs/>
          <w:sz w:val="28"/>
          <w:szCs w:val="28"/>
          <w:rtl/>
          <w:lang w:bidi="ku-Arab-IQ"/>
        </w:rPr>
        <w:t>دووەم/</w:t>
      </w:r>
      <w:r w:rsidR="00F669D2">
        <w:rPr>
          <w:b/>
          <w:bCs/>
          <w:sz w:val="28"/>
          <w:szCs w:val="28"/>
          <w:lang w:bidi="ku-Arab-IQ"/>
        </w:rPr>
        <w:t xml:space="preserve"> </w:t>
      </w:r>
      <w:r w:rsidRPr="00FC6495">
        <w:rPr>
          <w:rFonts w:hint="cs"/>
          <w:b/>
          <w:bCs/>
          <w:sz w:val="28"/>
          <w:szCs w:val="28"/>
          <w:rtl/>
          <w:lang w:bidi="ku-Arab-IQ"/>
        </w:rPr>
        <w:t>پڕۆژەی توێژینەوە:</w:t>
      </w:r>
    </w:p>
    <w:p w14:paraId="2E2886E6" w14:textId="26E73F94" w:rsidR="00837056" w:rsidRDefault="00837056" w:rsidP="004F4B44">
      <w:pPr>
        <w:pStyle w:val="ListParagraph"/>
        <w:numPr>
          <w:ilvl w:val="0"/>
          <w:numId w:val="2"/>
        </w:numPr>
        <w:bidi/>
        <w:spacing w:line="360" w:lineRule="auto"/>
        <w:jc w:val="right"/>
        <w:rPr>
          <w:lang w:bidi="ku-Arab-IQ"/>
        </w:rPr>
      </w:pPr>
      <w:r w:rsidRPr="00FC6495">
        <w:rPr>
          <w:rFonts w:hint="cs"/>
          <w:b/>
          <w:bCs/>
          <w:rtl/>
          <w:lang w:bidi="ku-Arab-IQ"/>
        </w:rPr>
        <w:t>ناوونیشانی تویژینەوە:</w:t>
      </w:r>
      <w:r w:rsidR="00A112D6">
        <w:rPr>
          <w:b/>
          <w:bCs/>
          <w:lang w:bidi="ku-Arab-IQ"/>
        </w:rPr>
        <w:t xml:space="preserve"> </w:t>
      </w:r>
      <w:r w:rsidR="004F4B44">
        <w:rPr>
          <w:b/>
          <w:bCs/>
          <w:lang w:bidi="ku-Arab-IQ"/>
        </w:rPr>
        <w:t xml:space="preserve">       </w:t>
      </w:r>
      <w:r w:rsidR="00A112D6">
        <w:rPr>
          <w:b/>
          <w:bCs/>
          <w:lang w:bidi="ku-Arab-IQ"/>
        </w:rPr>
        <w:t xml:space="preserve"> </w:t>
      </w:r>
      <w:r w:rsidR="00C50029">
        <w:rPr>
          <w:rFonts w:hint="cs"/>
          <w:rtl/>
          <w:lang w:bidi="ku-Arab-IQ"/>
        </w:rPr>
        <w:t xml:space="preserve"> </w:t>
      </w:r>
      <w:r w:rsidR="00C50029" w:rsidRPr="00D67D94">
        <w:rPr>
          <w:sz w:val="28"/>
          <w:szCs w:val="28"/>
        </w:rPr>
        <w:t>Investigation the potential effect of insect infestation on mycotoxin levels in stored rice</w:t>
      </w:r>
      <w:r w:rsidR="00FC6495" w:rsidRPr="00D67D94">
        <w:rPr>
          <w:sz w:val="28"/>
          <w:szCs w:val="28"/>
        </w:rPr>
        <w:t>.</w:t>
      </w:r>
    </w:p>
    <w:p w14:paraId="65E3CA09" w14:textId="66D69FC1" w:rsidR="00837056" w:rsidRDefault="00837056" w:rsidP="004F4B44">
      <w:pPr>
        <w:pStyle w:val="ListParagraph"/>
        <w:numPr>
          <w:ilvl w:val="0"/>
          <w:numId w:val="2"/>
        </w:numPr>
        <w:bidi/>
        <w:spacing w:line="360" w:lineRule="auto"/>
        <w:rPr>
          <w:lang w:bidi="ku-Arab-IQ"/>
        </w:rPr>
      </w:pPr>
      <w:r w:rsidRPr="00FC6495">
        <w:rPr>
          <w:rFonts w:hint="cs"/>
          <w:b/>
          <w:bCs/>
          <w:rtl/>
          <w:lang w:bidi="ku-Arab-IQ"/>
        </w:rPr>
        <w:t>شوینی ئەنجامدانی توێژینەوە:</w:t>
      </w:r>
      <w:r w:rsidR="00C50029">
        <w:rPr>
          <w:lang w:bidi="ku-Arab-IQ"/>
        </w:rPr>
        <w:t xml:space="preserve"> </w:t>
      </w:r>
      <w:r w:rsidR="00C50029">
        <w:rPr>
          <w:rFonts w:hint="cs"/>
          <w:rtl/>
          <w:lang w:bidi="ku-Arab-IQ"/>
        </w:rPr>
        <w:t xml:space="preserve"> تاقیگەکانی کۆلیژی کشتووکاڵ + تاقیگەی ناوەندی ڤیتیرنەری ناوەندی-هەولێر</w:t>
      </w:r>
    </w:p>
    <w:p w14:paraId="7F8080BC" w14:textId="49384A11" w:rsidR="00837056" w:rsidRDefault="00837056" w:rsidP="004F4B44">
      <w:pPr>
        <w:pStyle w:val="ListParagraph"/>
        <w:numPr>
          <w:ilvl w:val="0"/>
          <w:numId w:val="2"/>
        </w:numPr>
        <w:bidi/>
        <w:spacing w:line="360" w:lineRule="auto"/>
        <w:rPr>
          <w:lang w:bidi="ku-Arab-IQ"/>
        </w:rPr>
      </w:pPr>
      <w:r w:rsidRPr="00FC6495">
        <w:rPr>
          <w:rFonts w:hint="cs"/>
          <w:b/>
          <w:bCs/>
          <w:rtl/>
          <w:lang w:bidi="ku-Arab-IQ"/>
        </w:rPr>
        <w:t>ماوەی پێشنیارکراو بۆ ئەنجامدانی تویژینەوە:</w:t>
      </w:r>
      <w:r w:rsidR="00C50029">
        <w:rPr>
          <w:rFonts w:hint="cs"/>
          <w:rtl/>
          <w:lang w:bidi="ku-Arab-IQ"/>
        </w:rPr>
        <w:t xml:space="preserve"> یەک ساڵ</w:t>
      </w:r>
    </w:p>
    <w:p w14:paraId="0E658EF3" w14:textId="0F7E44B9" w:rsidR="00837056" w:rsidRPr="00FC6495" w:rsidRDefault="00837056" w:rsidP="004F4B44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lang w:bidi="ku-Arab-IQ"/>
        </w:rPr>
      </w:pPr>
      <w:r w:rsidRPr="00FC6495">
        <w:rPr>
          <w:rFonts w:hint="cs"/>
          <w:b/>
          <w:bCs/>
          <w:rtl/>
          <w:lang w:bidi="ku-Arab-IQ"/>
        </w:rPr>
        <w:t>مەبەست لە توێژینەوەکە ولەگەڵ کوورتەیەک لە پلانی تویژینەوەکە:</w:t>
      </w:r>
    </w:p>
    <w:p w14:paraId="60F93F79" w14:textId="5E966478" w:rsidR="00D67D94" w:rsidRDefault="00C50029" w:rsidP="004F4B44">
      <w:pPr>
        <w:pStyle w:val="ListParagraph"/>
        <w:bidi/>
        <w:spacing w:line="360" w:lineRule="auto"/>
        <w:rPr>
          <w:rFonts w:hint="cs"/>
          <w:rtl/>
          <w:lang w:bidi="ku-Arab-IQ"/>
        </w:rPr>
      </w:pPr>
      <w:r>
        <w:rPr>
          <w:rFonts w:hint="cs"/>
          <w:rtl/>
          <w:lang w:bidi="ku-Arab-IQ"/>
        </w:rPr>
        <w:t xml:space="preserve">مەبەست لە توێژینەوەکە بریتییە لە دیاریکردنی بڕی کەڕووەژەهر (مایکۆتۆکسین) لە ناو برنجی داکراو. بۆئەم مەبەستە سامپڵی جۆراوجۆری تووشبوو بە میرووەکان وەردەگیرێت، ڕیژەی تووشبوونەکەی بە میرووەکان دیاری دەکریت، ئینجا، بەبەکارهینانی </w:t>
      </w:r>
      <w:r>
        <w:t xml:space="preserve">ELISA 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ku-Arab-IQ"/>
        </w:rPr>
        <w:t xml:space="preserve"> بڕی کەڕووەژەهرەکان لە ناو سامپلەکان دیاریدەکرێت.</w:t>
      </w:r>
    </w:p>
    <w:p w14:paraId="0540D5EF" w14:textId="1738E636" w:rsidR="00837056" w:rsidRPr="00FC6495" w:rsidRDefault="005B6CBE" w:rsidP="005B6CBE">
      <w:pPr>
        <w:bidi/>
        <w:rPr>
          <w:b/>
          <w:bCs/>
          <w:sz w:val="28"/>
          <w:szCs w:val="28"/>
          <w:rtl/>
          <w:lang w:bidi="ku-Arab-IQ"/>
        </w:rPr>
      </w:pPr>
      <w:r w:rsidRPr="00FC6495">
        <w:rPr>
          <w:rFonts w:hint="cs"/>
          <w:b/>
          <w:bCs/>
          <w:sz w:val="28"/>
          <w:szCs w:val="28"/>
          <w:rtl/>
          <w:lang w:bidi="ku-Arab-IQ"/>
        </w:rPr>
        <w:t>سێیەم/ پێداویستییەکان:</w:t>
      </w:r>
    </w:p>
    <w:p w14:paraId="7CE471E4" w14:textId="3DA5EB46" w:rsidR="005B6CBE" w:rsidRDefault="005B6CBE" w:rsidP="005B6CBE">
      <w:pPr>
        <w:bidi/>
        <w:rPr>
          <w:rtl/>
          <w:lang w:bidi="ku-Arab-IQ"/>
        </w:rPr>
      </w:pPr>
      <w:r>
        <w:rPr>
          <w:rFonts w:hint="cs"/>
          <w:rtl/>
          <w:lang w:bidi="ku-Arab-IQ"/>
        </w:rPr>
        <w:t xml:space="preserve">        </w:t>
      </w:r>
      <w:r w:rsidRPr="00FC6495">
        <w:rPr>
          <w:rFonts w:hint="cs"/>
          <w:b/>
          <w:bCs/>
          <w:u w:val="single"/>
          <w:rtl/>
          <w:lang w:bidi="ku-Arab-IQ"/>
        </w:rPr>
        <w:t>پێداویستی</w:t>
      </w:r>
      <w:r w:rsidRPr="005B6CBE">
        <w:rPr>
          <w:rFonts w:hint="cs"/>
          <w:u w:val="single"/>
          <w:rtl/>
          <w:lang w:bidi="ku-Arab-IQ"/>
        </w:rPr>
        <w:t xml:space="preserve">               </w:t>
      </w:r>
      <w:r>
        <w:rPr>
          <w:rFonts w:hint="cs"/>
          <w:rtl/>
          <w:lang w:bidi="ku-Arab-IQ"/>
        </w:rPr>
        <w:t xml:space="preserve">                                                              </w:t>
      </w:r>
      <w:r w:rsidRPr="00FC6495">
        <w:rPr>
          <w:rFonts w:hint="cs"/>
          <w:b/>
          <w:bCs/>
          <w:rtl/>
          <w:lang w:bidi="ku-Arab-IQ"/>
        </w:rPr>
        <w:t xml:space="preserve"> </w:t>
      </w:r>
      <w:r w:rsidRPr="00FC6495">
        <w:rPr>
          <w:rFonts w:hint="cs"/>
          <w:b/>
          <w:bCs/>
          <w:u w:val="single"/>
          <w:rtl/>
          <w:lang w:bidi="ku-Arab-IQ"/>
        </w:rPr>
        <w:t>بڕی پارەی مەزەندەکراو (</w:t>
      </w:r>
      <w:r w:rsidRPr="00FC6495">
        <w:rPr>
          <w:rFonts w:asciiTheme="minorBidi" w:hAnsiTheme="minorBidi" w:hint="cs"/>
          <w:b/>
          <w:bCs/>
          <w:u w:val="single"/>
          <w:rtl/>
          <w:lang w:bidi="ku-Arab-IQ"/>
        </w:rPr>
        <w:t>$</w:t>
      </w:r>
      <w:r w:rsidRPr="00FC6495">
        <w:rPr>
          <w:rFonts w:hint="cs"/>
          <w:b/>
          <w:bCs/>
          <w:u w:val="single"/>
          <w:rtl/>
          <w:lang w:bidi="ku-Arab-IQ"/>
        </w:rPr>
        <w:t>)</w:t>
      </w:r>
    </w:p>
    <w:p w14:paraId="6D694836" w14:textId="1381786C" w:rsidR="005B6CBE" w:rsidRDefault="005B6CBE" w:rsidP="005B6CBE">
      <w:pPr>
        <w:pStyle w:val="ListParagraph"/>
        <w:numPr>
          <w:ilvl w:val="0"/>
          <w:numId w:val="3"/>
        </w:numPr>
        <w:bidi/>
        <w:rPr>
          <w:lang w:bidi="ku-Arab-IQ"/>
        </w:rPr>
      </w:pPr>
      <w:r>
        <w:rPr>
          <w:rFonts w:hint="cs"/>
          <w:rtl/>
          <w:lang w:bidi="ku-Arab-IQ"/>
        </w:rPr>
        <w:t>ئامێر و کەرەستەکان                                                              .........</w:t>
      </w:r>
      <w:r w:rsidR="00FC6495">
        <w:rPr>
          <w:lang w:bidi="ku-Arab-IQ"/>
        </w:rPr>
        <w:t>.</w:t>
      </w:r>
      <w:r>
        <w:rPr>
          <w:rFonts w:hint="cs"/>
          <w:rtl/>
          <w:lang w:bidi="ku-Arab-IQ"/>
        </w:rPr>
        <w:t>..</w:t>
      </w:r>
      <w:r w:rsidR="00FC6495">
        <w:rPr>
          <w:lang w:bidi="ku-Arab-IQ"/>
        </w:rPr>
        <w:t>200</w:t>
      </w:r>
      <w:r>
        <w:rPr>
          <w:rFonts w:hint="cs"/>
          <w:rtl/>
          <w:lang w:bidi="ku-Arab-IQ"/>
        </w:rPr>
        <w:t>............</w:t>
      </w:r>
    </w:p>
    <w:p w14:paraId="09677750" w14:textId="1DC7C29B" w:rsidR="005B6CBE" w:rsidRDefault="005B6CBE" w:rsidP="005B6CBE">
      <w:pPr>
        <w:pStyle w:val="ListParagraph"/>
        <w:numPr>
          <w:ilvl w:val="0"/>
          <w:numId w:val="3"/>
        </w:numPr>
        <w:bidi/>
        <w:rPr>
          <w:lang w:bidi="ku-Arab-IQ"/>
        </w:rPr>
      </w:pPr>
      <w:r>
        <w:rPr>
          <w:rFonts w:hint="cs"/>
          <w:rtl/>
          <w:lang w:bidi="ku-Arab-IQ"/>
        </w:rPr>
        <w:t>مادەی کیمیاوی                                                                    ........</w:t>
      </w:r>
      <w:r w:rsidR="00FC6495">
        <w:rPr>
          <w:lang w:bidi="ku-Arab-IQ"/>
        </w:rPr>
        <w:t>..</w:t>
      </w:r>
      <w:r>
        <w:rPr>
          <w:rFonts w:hint="cs"/>
          <w:rtl/>
          <w:lang w:bidi="ku-Arab-IQ"/>
        </w:rPr>
        <w:t>..</w:t>
      </w:r>
      <w:r w:rsidR="00FC6495">
        <w:rPr>
          <w:lang w:bidi="ku-Arab-IQ"/>
        </w:rPr>
        <w:t>400</w:t>
      </w:r>
      <w:r>
        <w:rPr>
          <w:rFonts w:hint="cs"/>
          <w:rtl/>
          <w:lang w:bidi="ku-Arab-IQ"/>
        </w:rPr>
        <w:t>.............</w:t>
      </w:r>
    </w:p>
    <w:p w14:paraId="2AFF3614" w14:textId="2CFB3009" w:rsidR="005B6CBE" w:rsidRDefault="005B6CBE" w:rsidP="005B6CBE">
      <w:pPr>
        <w:pStyle w:val="ListParagraph"/>
        <w:numPr>
          <w:ilvl w:val="0"/>
          <w:numId w:val="3"/>
        </w:numPr>
        <w:bidi/>
        <w:rPr>
          <w:lang w:bidi="ku-Arab-IQ"/>
        </w:rPr>
      </w:pPr>
      <w:r>
        <w:rPr>
          <w:rFonts w:hint="cs"/>
          <w:rtl/>
          <w:lang w:bidi="ku-Arab-IQ"/>
        </w:rPr>
        <w:t>پیداویستی چاپکردن (بڵاوکردنەوە)                                             .......</w:t>
      </w:r>
      <w:r w:rsidR="00FC6495">
        <w:rPr>
          <w:lang w:bidi="ku-Arab-IQ"/>
        </w:rPr>
        <w:t>..</w:t>
      </w:r>
      <w:r>
        <w:rPr>
          <w:rFonts w:hint="cs"/>
          <w:rtl/>
          <w:lang w:bidi="ku-Arab-IQ"/>
        </w:rPr>
        <w:t>...</w:t>
      </w:r>
      <w:r w:rsidR="00FC6495">
        <w:rPr>
          <w:lang w:bidi="ku-Arab-IQ"/>
        </w:rPr>
        <w:t>.500</w:t>
      </w:r>
      <w:r>
        <w:rPr>
          <w:rFonts w:hint="cs"/>
          <w:rtl/>
          <w:lang w:bidi="ku-Arab-IQ"/>
        </w:rPr>
        <w:t>...........</w:t>
      </w:r>
    </w:p>
    <w:p w14:paraId="06BBF46E" w14:textId="452E451A" w:rsidR="005B6CBE" w:rsidRDefault="005B6CBE" w:rsidP="005B6CBE">
      <w:pPr>
        <w:pStyle w:val="ListParagraph"/>
        <w:numPr>
          <w:ilvl w:val="0"/>
          <w:numId w:val="3"/>
        </w:numPr>
        <w:bidi/>
        <w:rPr>
          <w:lang w:bidi="ku-Arab-IQ"/>
        </w:rPr>
      </w:pPr>
      <w:r>
        <w:rPr>
          <w:rFonts w:hint="cs"/>
          <w:rtl/>
          <w:lang w:bidi="ku-Arab-IQ"/>
        </w:rPr>
        <w:t>گواستنەوە                                                                         ............</w:t>
      </w:r>
      <w:r w:rsidR="00FC6495">
        <w:rPr>
          <w:lang w:bidi="ku-Arab-IQ"/>
        </w:rPr>
        <w:t>100</w:t>
      </w:r>
      <w:r>
        <w:rPr>
          <w:rFonts w:hint="cs"/>
          <w:rtl/>
          <w:lang w:bidi="ku-Arab-IQ"/>
        </w:rPr>
        <w:t>............</w:t>
      </w:r>
    </w:p>
    <w:p w14:paraId="6522E0E8" w14:textId="5C6C0ACE" w:rsidR="005B6CBE" w:rsidRDefault="005B6CBE" w:rsidP="005B6CBE">
      <w:pPr>
        <w:pStyle w:val="ListParagraph"/>
        <w:numPr>
          <w:ilvl w:val="0"/>
          <w:numId w:val="3"/>
        </w:numPr>
        <w:bidi/>
        <w:rPr>
          <w:rFonts w:hint="cs"/>
          <w:lang w:bidi="ku-Arab-IQ"/>
        </w:rPr>
      </w:pPr>
      <w:r>
        <w:rPr>
          <w:rFonts w:hint="cs"/>
          <w:rtl/>
          <w:lang w:bidi="ku-Arab-IQ"/>
        </w:rPr>
        <w:t>پیداویستی تر                                                                      ............</w:t>
      </w:r>
      <w:r w:rsidR="00FC6495">
        <w:rPr>
          <w:lang w:bidi="ku-Arab-IQ"/>
        </w:rPr>
        <w:t>100</w:t>
      </w:r>
      <w:r>
        <w:rPr>
          <w:rFonts w:hint="cs"/>
          <w:rtl/>
          <w:lang w:bidi="ku-Arab-IQ"/>
        </w:rPr>
        <w:t>..........</w:t>
      </w:r>
    </w:p>
    <w:sectPr w:rsidR="005B6C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27D1" w14:textId="77777777" w:rsidR="00FA5705" w:rsidRDefault="00FA5705" w:rsidP="005E2EFE">
      <w:pPr>
        <w:spacing w:after="0" w:line="240" w:lineRule="auto"/>
      </w:pPr>
      <w:r>
        <w:separator/>
      </w:r>
    </w:p>
  </w:endnote>
  <w:endnote w:type="continuationSeparator" w:id="0">
    <w:p w14:paraId="3C03DEBA" w14:textId="77777777" w:rsidR="00FA5705" w:rsidRDefault="00FA5705" w:rsidP="005E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397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22A9D" w14:textId="27803D1B" w:rsidR="005E2EFE" w:rsidRDefault="005E2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D5B50" w14:textId="77777777" w:rsidR="005E2EFE" w:rsidRDefault="005E2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D59E8" w14:textId="77777777" w:rsidR="00FA5705" w:rsidRDefault="00FA5705" w:rsidP="005E2EFE">
      <w:pPr>
        <w:spacing w:after="0" w:line="240" w:lineRule="auto"/>
      </w:pPr>
      <w:r>
        <w:separator/>
      </w:r>
    </w:p>
  </w:footnote>
  <w:footnote w:type="continuationSeparator" w:id="0">
    <w:p w14:paraId="54DA999C" w14:textId="77777777" w:rsidR="00FA5705" w:rsidRDefault="00FA5705" w:rsidP="005E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57F8"/>
    <w:multiLevelType w:val="hybridMultilevel"/>
    <w:tmpl w:val="4F641D54"/>
    <w:lvl w:ilvl="0" w:tplc="F0405E6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F748B"/>
    <w:multiLevelType w:val="hybridMultilevel"/>
    <w:tmpl w:val="0B586E5A"/>
    <w:lvl w:ilvl="0" w:tplc="380A65E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472F0"/>
    <w:multiLevelType w:val="hybridMultilevel"/>
    <w:tmpl w:val="EB2803F2"/>
    <w:lvl w:ilvl="0" w:tplc="62C2207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56"/>
    <w:rsid w:val="000A24D3"/>
    <w:rsid w:val="004F4B44"/>
    <w:rsid w:val="005B6CBE"/>
    <w:rsid w:val="005E2EFE"/>
    <w:rsid w:val="00837056"/>
    <w:rsid w:val="00A112D6"/>
    <w:rsid w:val="00BC76F7"/>
    <w:rsid w:val="00C50029"/>
    <w:rsid w:val="00D67D94"/>
    <w:rsid w:val="00E32EDE"/>
    <w:rsid w:val="00EA42DC"/>
    <w:rsid w:val="00F669D2"/>
    <w:rsid w:val="00FA5705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E528"/>
  <w15:chartTrackingRefBased/>
  <w15:docId w15:val="{E2637FC3-85E3-46A7-9848-767338D0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FE"/>
  </w:style>
  <w:style w:type="paragraph" w:styleId="Footer">
    <w:name w:val="footer"/>
    <w:basedOn w:val="Normal"/>
    <w:link w:val="FooterChar"/>
    <w:uiPriority w:val="99"/>
    <w:unhideWhenUsed/>
    <w:rsid w:val="005E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Qasim Marzani</dc:creator>
  <cp:keywords/>
  <dc:description/>
  <cp:lastModifiedBy>Qasim Marzani</cp:lastModifiedBy>
  <cp:revision>8</cp:revision>
  <cp:lastPrinted>2020-01-29T17:18:00Z</cp:lastPrinted>
  <dcterms:created xsi:type="dcterms:W3CDTF">2020-01-29T16:52:00Z</dcterms:created>
  <dcterms:modified xsi:type="dcterms:W3CDTF">2020-01-29T17:22:00Z</dcterms:modified>
</cp:coreProperties>
</file>