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6221E" w14:textId="5A013143" w:rsidR="008D46A4" w:rsidRDefault="001A1A06" w:rsidP="0080086A">
      <w:pPr>
        <w:tabs>
          <w:tab w:val="left" w:pos="1200"/>
        </w:tabs>
        <w:ind w:left="-851"/>
        <w:jc w:val="center"/>
        <w:rPr>
          <w:b/>
          <w:bCs/>
          <w:sz w:val="44"/>
          <w:szCs w:val="44"/>
          <w:lang w:bidi="ar-KW"/>
        </w:rPr>
      </w:pPr>
      <w:r>
        <w:rPr>
          <w:noProof/>
          <w:lang w:val="en-US"/>
        </w:rPr>
        <w:drawing>
          <wp:anchor distT="0" distB="0" distL="114300" distR="114300" simplePos="0" relativeHeight="251658240" behindDoc="0" locked="0" layoutInCell="1" allowOverlap="1" wp14:anchorId="4A215FD4" wp14:editId="57830FC7">
            <wp:simplePos x="0" y="0"/>
            <wp:positionH relativeFrom="margin">
              <wp:align>center</wp:align>
            </wp:positionH>
            <wp:positionV relativeFrom="margin">
              <wp:align>top</wp:align>
            </wp:positionV>
            <wp:extent cx="3000375" cy="220027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27B416" w14:textId="77777777" w:rsidR="008D46A4" w:rsidRDefault="008D46A4" w:rsidP="008D46A4">
      <w:pPr>
        <w:tabs>
          <w:tab w:val="left" w:pos="1200"/>
        </w:tabs>
        <w:jc w:val="center"/>
        <w:rPr>
          <w:b/>
          <w:bCs/>
          <w:sz w:val="44"/>
          <w:szCs w:val="44"/>
          <w:lang w:bidi="ar-KW"/>
        </w:rPr>
      </w:pPr>
    </w:p>
    <w:p w14:paraId="1F348C02" w14:textId="77777777" w:rsidR="008D46A4" w:rsidRDefault="008D46A4" w:rsidP="008D46A4">
      <w:pPr>
        <w:tabs>
          <w:tab w:val="left" w:pos="1200"/>
        </w:tabs>
        <w:jc w:val="center"/>
        <w:rPr>
          <w:b/>
          <w:bCs/>
          <w:sz w:val="44"/>
          <w:szCs w:val="44"/>
          <w:lang w:bidi="ar-KW"/>
        </w:rPr>
      </w:pPr>
    </w:p>
    <w:p w14:paraId="3DEBDE4D" w14:textId="77777777" w:rsidR="002B7CC7" w:rsidRDefault="002B7CC7" w:rsidP="0080086A">
      <w:pPr>
        <w:tabs>
          <w:tab w:val="left" w:pos="1200"/>
        </w:tabs>
        <w:rPr>
          <w:b/>
          <w:bCs/>
          <w:sz w:val="44"/>
          <w:szCs w:val="44"/>
          <w:lang w:bidi="ar-KW"/>
        </w:rPr>
      </w:pPr>
    </w:p>
    <w:p w14:paraId="1CBC04F2" w14:textId="77777777" w:rsidR="008D46A4" w:rsidRDefault="008D46A4" w:rsidP="004B21BF">
      <w:pPr>
        <w:tabs>
          <w:tab w:val="left" w:pos="1200"/>
        </w:tabs>
        <w:outlineLvl w:val="0"/>
        <w:rPr>
          <w:b/>
          <w:bCs/>
          <w:sz w:val="44"/>
          <w:szCs w:val="44"/>
          <w:lang w:bidi="ar-KW"/>
        </w:rPr>
      </w:pPr>
      <w:r>
        <w:rPr>
          <w:b/>
          <w:bCs/>
          <w:sz w:val="44"/>
          <w:szCs w:val="44"/>
          <w:lang w:bidi="ar-KW"/>
        </w:rPr>
        <w:t xml:space="preserve">Department of </w:t>
      </w:r>
      <w:r w:rsidR="00273A8C">
        <w:rPr>
          <w:b/>
          <w:bCs/>
          <w:sz w:val="44"/>
          <w:szCs w:val="44"/>
          <w:lang w:bidi="ar-KW"/>
        </w:rPr>
        <w:t>Plant Protection</w:t>
      </w:r>
    </w:p>
    <w:p w14:paraId="74166AA3" w14:textId="77777777" w:rsidR="008D46A4" w:rsidRDefault="008D46A4" w:rsidP="004B21BF">
      <w:pPr>
        <w:tabs>
          <w:tab w:val="left" w:pos="1200"/>
        </w:tabs>
        <w:outlineLvl w:val="0"/>
        <w:rPr>
          <w:b/>
          <w:bCs/>
          <w:sz w:val="44"/>
          <w:szCs w:val="44"/>
          <w:lang w:bidi="ar-KW"/>
        </w:rPr>
      </w:pPr>
      <w:r>
        <w:rPr>
          <w:b/>
          <w:bCs/>
          <w:sz w:val="44"/>
          <w:szCs w:val="44"/>
          <w:lang w:bidi="ar-KW"/>
        </w:rPr>
        <w:t xml:space="preserve">College of </w:t>
      </w:r>
      <w:r w:rsidR="00273A8C">
        <w:rPr>
          <w:b/>
          <w:bCs/>
          <w:sz w:val="44"/>
          <w:szCs w:val="44"/>
          <w:lang w:bidi="ar-KW"/>
        </w:rPr>
        <w:t>Agriculture</w:t>
      </w:r>
    </w:p>
    <w:p w14:paraId="1B05EE4C" w14:textId="77777777" w:rsidR="008D46A4" w:rsidRDefault="008D46A4" w:rsidP="004B21BF">
      <w:pPr>
        <w:tabs>
          <w:tab w:val="left" w:pos="1200"/>
        </w:tabs>
        <w:outlineLvl w:val="0"/>
        <w:rPr>
          <w:b/>
          <w:bCs/>
          <w:sz w:val="44"/>
          <w:szCs w:val="44"/>
          <w:lang w:bidi="ar-KW"/>
        </w:rPr>
      </w:pPr>
      <w:r>
        <w:rPr>
          <w:b/>
          <w:bCs/>
          <w:sz w:val="44"/>
          <w:szCs w:val="44"/>
          <w:lang w:bidi="ar-KW"/>
        </w:rPr>
        <w:t xml:space="preserve">University of </w:t>
      </w:r>
      <w:r w:rsidR="00273A8C">
        <w:rPr>
          <w:b/>
          <w:bCs/>
          <w:sz w:val="44"/>
          <w:szCs w:val="44"/>
          <w:lang w:bidi="ar-KW"/>
        </w:rPr>
        <w:t>Salahaddin</w:t>
      </w:r>
    </w:p>
    <w:p w14:paraId="4D938F7B" w14:textId="555176DB" w:rsidR="008D46A4" w:rsidRDefault="008D46A4" w:rsidP="0079703F">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79703F">
        <w:rPr>
          <w:b/>
          <w:bCs/>
          <w:sz w:val="44"/>
          <w:szCs w:val="44"/>
          <w:lang w:bidi="ar-KW"/>
        </w:rPr>
        <w:t xml:space="preserve">Seed-borne </w:t>
      </w:r>
      <w:r w:rsidR="0098565B">
        <w:rPr>
          <w:b/>
          <w:bCs/>
          <w:sz w:val="44"/>
          <w:szCs w:val="44"/>
          <w:lang w:bidi="ar-KW"/>
        </w:rPr>
        <w:t>diseases</w:t>
      </w:r>
    </w:p>
    <w:p w14:paraId="30F45287" w14:textId="6691C517" w:rsidR="008D46A4" w:rsidRDefault="00273A8C" w:rsidP="004B21BF">
      <w:pPr>
        <w:tabs>
          <w:tab w:val="left" w:pos="1200"/>
        </w:tabs>
        <w:outlineLvl w:val="0"/>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 xml:space="preserve">Year </w:t>
      </w:r>
      <w:r w:rsidR="0079703F">
        <w:rPr>
          <w:b/>
          <w:bCs/>
          <w:sz w:val="44"/>
          <w:szCs w:val="44"/>
          <w:lang w:bidi="ar-KW"/>
        </w:rPr>
        <w:t>3</w:t>
      </w:r>
      <w:r w:rsidR="00695467">
        <w:rPr>
          <w:b/>
          <w:bCs/>
          <w:sz w:val="44"/>
          <w:szCs w:val="44"/>
          <w:lang w:bidi="ar-KW"/>
        </w:rPr>
        <w:t>)</w:t>
      </w:r>
    </w:p>
    <w:p w14:paraId="280ECDA6" w14:textId="77777777" w:rsidR="008D46A4" w:rsidRDefault="008D46A4" w:rsidP="004B21BF">
      <w:pPr>
        <w:tabs>
          <w:tab w:val="left" w:pos="1200"/>
        </w:tabs>
        <w:outlineLvl w:val="0"/>
        <w:rPr>
          <w:b/>
          <w:bCs/>
          <w:sz w:val="44"/>
          <w:szCs w:val="44"/>
          <w:lang w:bidi="ar-KW"/>
        </w:rPr>
      </w:pPr>
      <w:r>
        <w:rPr>
          <w:b/>
          <w:bCs/>
          <w:sz w:val="44"/>
          <w:szCs w:val="44"/>
          <w:lang w:bidi="ar-KW"/>
        </w:rPr>
        <w:t>Lecturer's name</w:t>
      </w:r>
      <w:r w:rsidR="00071C5F">
        <w:rPr>
          <w:b/>
          <w:bCs/>
          <w:sz w:val="44"/>
          <w:szCs w:val="44"/>
          <w:lang w:bidi="ar-KW"/>
        </w:rPr>
        <w:t>:</w:t>
      </w:r>
      <w:r>
        <w:rPr>
          <w:b/>
          <w:bCs/>
          <w:sz w:val="44"/>
          <w:szCs w:val="44"/>
          <w:lang w:bidi="ar-KW"/>
        </w:rPr>
        <w:t xml:space="preserve"> </w:t>
      </w:r>
      <w:r w:rsidR="00071C5F" w:rsidRPr="00071C5F">
        <w:rPr>
          <w:b/>
          <w:bCs/>
          <w:sz w:val="44"/>
          <w:szCs w:val="44"/>
          <w:lang w:bidi="ar-KW"/>
        </w:rPr>
        <w:t>Qasim Marzani,</w:t>
      </w:r>
      <w:r w:rsidRPr="00071C5F">
        <w:rPr>
          <w:b/>
          <w:bCs/>
          <w:sz w:val="44"/>
          <w:szCs w:val="44"/>
          <w:lang w:bidi="ar-KW"/>
        </w:rPr>
        <w:t xml:space="preserve"> PhD</w:t>
      </w:r>
    </w:p>
    <w:p w14:paraId="5AF43384" w14:textId="104F49DE" w:rsidR="008D46A4" w:rsidRDefault="0079703F" w:rsidP="004B21BF">
      <w:pPr>
        <w:tabs>
          <w:tab w:val="left" w:pos="1200"/>
        </w:tabs>
        <w:outlineLvl w:val="0"/>
        <w:rPr>
          <w:b/>
          <w:bCs/>
          <w:sz w:val="44"/>
          <w:szCs w:val="44"/>
          <w:lang w:bidi="ar-KW"/>
        </w:rPr>
      </w:pPr>
      <w:r>
        <w:rPr>
          <w:b/>
          <w:bCs/>
          <w:sz w:val="44"/>
          <w:szCs w:val="44"/>
          <w:lang w:bidi="ar-KW"/>
        </w:rPr>
        <w:t>Academic Year: 202</w:t>
      </w:r>
      <w:r w:rsidR="00617601">
        <w:rPr>
          <w:b/>
          <w:bCs/>
          <w:sz w:val="44"/>
          <w:szCs w:val="44"/>
          <w:lang w:bidi="ar-KW"/>
        </w:rPr>
        <w:t>2</w:t>
      </w:r>
      <w:r>
        <w:rPr>
          <w:b/>
          <w:bCs/>
          <w:sz w:val="44"/>
          <w:szCs w:val="44"/>
          <w:lang w:bidi="ar-KW"/>
        </w:rPr>
        <w:t>/202</w:t>
      </w:r>
      <w:r w:rsidR="00617601">
        <w:rPr>
          <w:b/>
          <w:bCs/>
          <w:sz w:val="44"/>
          <w:szCs w:val="44"/>
          <w:lang w:bidi="ar-KW"/>
        </w:rPr>
        <w:t>3</w:t>
      </w:r>
    </w:p>
    <w:p w14:paraId="65694377" w14:textId="77777777" w:rsidR="00C46D58" w:rsidRDefault="00C46D58" w:rsidP="008D46A4">
      <w:pPr>
        <w:tabs>
          <w:tab w:val="left" w:pos="1200"/>
        </w:tabs>
        <w:jc w:val="center"/>
        <w:rPr>
          <w:b/>
          <w:bCs/>
          <w:sz w:val="44"/>
          <w:szCs w:val="44"/>
          <w:lang w:bidi="ar-KW"/>
        </w:rPr>
      </w:pPr>
    </w:p>
    <w:p w14:paraId="124E1762" w14:textId="77777777" w:rsidR="00C857AF" w:rsidRDefault="00C857AF" w:rsidP="008D46A4">
      <w:pPr>
        <w:tabs>
          <w:tab w:val="left" w:pos="1200"/>
        </w:tabs>
        <w:jc w:val="center"/>
        <w:rPr>
          <w:b/>
          <w:bCs/>
          <w:sz w:val="44"/>
          <w:szCs w:val="44"/>
          <w:lang w:bidi="ar-KW"/>
        </w:rPr>
      </w:pPr>
    </w:p>
    <w:p w14:paraId="58E3B456" w14:textId="77777777" w:rsidR="00C857AF" w:rsidRDefault="00C857AF" w:rsidP="008D46A4">
      <w:pPr>
        <w:tabs>
          <w:tab w:val="left" w:pos="1200"/>
        </w:tabs>
        <w:jc w:val="center"/>
        <w:rPr>
          <w:b/>
          <w:bCs/>
          <w:sz w:val="44"/>
          <w:szCs w:val="44"/>
          <w:lang w:bidi="ar-KW"/>
        </w:rPr>
      </w:pPr>
    </w:p>
    <w:p w14:paraId="328A27C0" w14:textId="77777777" w:rsidR="002B7CC7" w:rsidRDefault="002B7CC7" w:rsidP="008D46A4">
      <w:pPr>
        <w:tabs>
          <w:tab w:val="left" w:pos="1200"/>
        </w:tabs>
        <w:jc w:val="center"/>
        <w:rPr>
          <w:b/>
          <w:bCs/>
          <w:sz w:val="44"/>
          <w:szCs w:val="44"/>
          <w:lang w:bidi="ar-KW"/>
        </w:rPr>
      </w:pPr>
    </w:p>
    <w:p w14:paraId="7923C8CA" w14:textId="77777777" w:rsidR="002B7CC7" w:rsidRDefault="002B7CC7" w:rsidP="008D46A4">
      <w:pPr>
        <w:tabs>
          <w:tab w:val="left" w:pos="1200"/>
        </w:tabs>
        <w:jc w:val="center"/>
        <w:rPr>
          <w:b/>
          <w:bCs/>
          <w:sz w:val="44"/>
          <w:szCs w:val="44"/>
          <w:lang w:bidi="ar-KW"/>
        </w:rPr>
      </w:pPr>
    </w:p>
    <w:p w14:paraId="6CDAD7A1" w14:textId="77777777" w:rsidR="008D46A4" w:rsidRPr="001975DC" w:rsidRDefault="008D46A4" w:rsidP="000B0955">
      <w:pPr>
        <w:pStyle w:val="Heading1"/>
        <w:rPr>
          <w:sz w:val="28"/>
          <w:lang w:bidi="ar-KW"/>
        </w:rPr>
      </w:pPr>
      <w:r w:rsidRPr="001975DC">
        <w:rPr>
          <w:lang w:bidi="ar-KW"/>
        </w:rPr>
        <w:lastRenderedPageBreak/>
        <w:t>Course Book</w:t>
      </w: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700"/>
      </w:tblGrid>
      <w:tr w:rsidR="008D46A4" w:rsidRPr="00747A9A" w14:paraId="70EAF7C5" w14:textId="77777777" w:rsidTr="00B47A69">
        <w:tc>
          <w:tcPr>
            <w:tcW w:w="3085" w:type="dxa"/>
          </w:tcPr>
          <w:p w14:paraId="228F2B35"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244" w:type="dxa"/>
            <w:gridSpan w:val="2"/>
          </w:tcPr>
          <w:p w14:paraId="6979637F" w14:textId="535D38DC" w:rsidR="008D46A4" w:rsidRPr="006766CD" w:rsidRDefault="008E5C1A" w:rsidP="00D836B3">
            <w:pPr>
              <w:spacing w:after="0" w:line="240" w:lineRule="auto"/>
              <w:rPr>
                <w:b/>
                <w:bCs/>
                <w:sz w:val="24"/>
                <w:szCs w:val="24"/>
                <w:lang w:bidi="ar-KW"/>
              </w:rPr>
            </w:pPr>
            <w:r>
              <w:rPr>
                <w:b/>
                <w:bCs/>
                <w:sz w:val="24"/>
                <w:szCs w:val="24"/>
                <w:lang w:bidi="ar-KW"/>
              </w:rPr>
              <w:t>Seedborne diseases</w:t>
            </w:r>
          </w:p>
        </w:tc>
      </w:tr>
      <w:tr w:rsidR="008D46A4" w:rsidRPr="00747A9A" w14:paraId="5DDC6BB1" w14:textId="77777777" w:rsidTr="00B47A69">
        <w:tc>
          <w:tcPr>
            <w:tcW w:w="3085" w:type="dxa"/>
          </w:tcPr>
          <w:p w14:paraId="01302B58"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w:t>
            </w:r>
            <w:r w:rsidR="00900FD9">
              <w:rPr>
                <w:b/>
                <w:bCs/>
                <w:sz w:val="24"/>
                <w:szCs w:val="24"/>
                <w:lang w:bidi="ar-KW"/>
              </w:rPr>
              <w:t>s</w:t>
            </w:r>
            <w:r w:rsidR="008D46A4" w:rsidRPr="006766CD">
              <w:rPr>
                <w:b/>
                <w:bCs/>
                <w:sz w:val="24"/>
                <w:szCs w:val="24"/>
                <w:lang w:bidi="ar-KW"/>
              </w:rPr>
              <w:t xml:space="preserve"> in charge</w:t>
            </w:r>
          </w:p>
        </w:tc>
        <w:tc>
          <w:tcPr>
            <w:tcW w:w="6244" w:type="dxa"/>
            <w:gridSpan w:val="2"/>
          </w:tcPr>
          <w:p w14:paraId="7D0814AB" w14:textId="77777777" w:rsidR="008D46A4" w:rsidRDefault="00900FD9" w:rsidP="00D836B3">
            <w:pPr>
              <w:spacing w:after="0" w:line="240" w:lineRule="auto"/>
              <w:rPr>
                <w:b/>
                <w:bCs/>
                <w:sz w:val="24"/>
                <w:szCs w:val="24"/>
                <w:lang w:bidi="ar-KW"/>
              </w:rPr>
            </w:pPr>
            <w:proofErr w:type="spellStart"/>
            <w:r>
              <w:rPr>
                <w:b/>
                <w:bCs/>
                <w:sz w:val="24"/>
                <w:szCs w:val="24"/>
                <w:lang w:bidi="ar-KW"/>
              </w:rPr>
              <w:t>Dr.</w:t>
            </w:r>
            <w:proofErr w:type="spellEnd"/>
            <w:r>
              <w:rPr>
                <w:b/>
                <w:bCs/>
                <w:sz w:val="24"/>
                <w:szCs w:val="24"/>
                <w:lang w:bidi="ar-KW"/>
              </w:rPr>
              <w:t xml:space="preserve"> </w:t>
            </w:r>
            <w:r w:rsidR="00B55D73">
              <w:rPr>
                <w:b/>
                <w:bCs/>
                <w:sz w:val="24"/>
                <w:szCs w:val="24"/>
                <w:lang w:bidi="ar-KW"/>
              </w:rPr>
              <w:t>Qasim Marzani</w:t>
            </w:r>
          </w:p>
          <w:p w14:paraId="2FFB7C4D" w14:textId="068311ED" w:rsidR="001C4F5A" w:rsidRPr="006766CD" w:rsidRDefault="001C4F5A" w:rsidP="00D836B3">
            <w:pPr>
              <w:spacing w:after="0" w:line="240" w:lineRule="auto"/>
              <w:rPr>
                <w:b/>
                <w:bCs/>
                <w:sz w:val="24"/>
                <w:szCs w:val="24"/>
                <w:lang w:bidi="ar-KW"/>
              </w:rPr>
            </w:pPr>
            <w:r>
              <w:rPr>
                <w:b/>
                <w:bCs/>
                <w:sz w:val="24"/>
                <w:szCs w:val="24"/>
                <w:lang w:val="en-US" w:bidi="ar-KW"/>
              </w:rPr>
              <w:t xml:space="preserve">MSc. Muhammad </w:t>
            </w:r>
            <w:proofErr w:type="spellStart"/>
            <w:r>
              <w:rPr>
                <w:b/>
                <w:bCs/>
                <w:sz w:val="24"/>
                <w:szCs w:val="24"/>
                <w:lang w:val="en-US" w:bidi="ar-KW"/>
              </w:rPr>
              <w:t>Zrar</w:t>
            </w:r>
            <w:proofErr w:type="spellEnd"/>
            <w:r w:rsidR="00617601">
              <w:rPr>
                <w:b/>
                <w:bCs/>
                <w:sz w:val="24"/>
                <w:szCs w:val="24"/>
                <w:lang w:val="en-US" w:bidi="ar-KW"/>
              </w:rPr>
              <w:t xml:space="preserve"> and MSc. Majid Mustafa</w:t>
            </w:r>
          </w:p>
        </w:tc>
      </w:tr>
      <w:tr w:rsidR="008D46A4" w:rsidRPr="00747A9A" w14:paraId="351A9DD0" w14:textId="77777777" w:rsidTr="00B47A69">
        <w:tc>
          <w:tcPr>
            <w:tcW w:w="3085" w:type="dxa"/>
          </w:tcPr>
          <w:p w14:paraId="6C1C42D9"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244" w:type="dxa"/>
            <w:gridSpan w:val="2"/>
          </w:tcPr>
          <w:p w14:paraId="133D6364" w14:textId="77777777" w:rsidR="008D46A4" w:rsidRPr="006766CD" w:rsidRDefault="009C74C8" w:rsidP="00D836B3">
            <w:pPr>
              <w:spacing w:after="0" w:line="240" w:lineRule="auto"/>
              <w:rPr>
                <w:b/>
                <w:bCs/>
                <w:sz w:val="24"/>
                <w:szCs w:val="24"/>
                <w:lang w:bidi="ar-KW"/>
              </w:rPr>
            </w:pPr>
            <w:r>
              <w:rPr>
                <w:b/>
                <w:bCs/>
                <w:sz w:val="24"/>
                <w:szCs w:val="24"/>
                <w:lang w:bidi="ar-KW"/>
              </w:rPr>
              <w:t>Plant Protection/ College of Agriculture</w:t>
            </w:r>
          </w:p>
        </w:tc>
      </w:tr>
      <w:tr w:rsidR="008D46A4" w:rsidRPr="00747A9A" w14:paraId="22409FD4" w14:textId="77777777" w:rsidTr="00B47A69">
        <w:trPr>
          <w:trHeight w:val="352"/>
        </w:trPr>
        <w:tc>
          <w:tcPr>
            <w:tcW w:w="3085" w:type="dxa"/>
          </w:tcPr>
          <w:p w14:paraId="59250E07"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244" w:type="dxa"/>
            <w:gridSpan w:val="2"/>
          </w:tcPr>
          <w:p w14:paraId="7D97F7BC" w14:textId="2A869EF4" w:rsidR="008D46A4" w:rsidRPr="006766CD" w:rsidRDefault="00ED5AB3" w:rsidP="00CF5475">
            <w:pPr>
              <w:spacing w:after="0" w:line="240" w:lineRule="auto"/>
              <w:rPr>
                <w:b/>
                <w:bCs/>
                <w:sz w:val="24"/>
                <w:szCs w:val="24"/>
                <w:lang w:val="en-US" w:bidi="ar-KW"/>
              </w:rPr>
            </w:pPr>
            <w:proofErr w:type="spellStart"/>
            <w:r>
              <w:rPr>
                <w:b/>
                <w:bCs/>
                <w:sz w:val="24"/>
                <w:szCs w:val="24"/>
                <w:lang w:bidi="ar-KW"/>
              </w:rPr>
              <w:t>Dr.</w:t>
            </w:r>
            <w:proofErr w:type="spellEnd"/>
            <w:r>
              <w:rPr>
                <w:b/>
                <w:bCs/>
                <w:sz w:val="24"/>
                <w:szCs w:val="24"/>
                <w:lang w:bidi="ar-KW"/>
              </w:rPr>
              <w:t xml:space="preserve"> Qasim: </w:t>
            </w:r>
            <w:r w:rsidR="008D46A4" w:rsidRPr="006766CD">
              <w:rPr>
                <w:b/>
                <w:bCs/>
                <w:sz w:val="24"/>
                <w:szCs w:val="24"/>
                <w:lang w:bidi="ar-KW"/>
              </w:rPr>
              <w:t>e-mail</w:t>
            </w:r>
            <w:r w:rsidR="008D46A4" w:rsidRPr="006766CD">
              <w:rPr>
                <w:rFonts w:hint="cs"/>
                <w:b/>
                <w:bCs/>
                <w:sz w:val="24"/>
                <w:szCs w:val="24"/>
                <w:rtl/>
                <w:lang w:bidi="ar-KW"/>
              </w:rPr>
              <w:t>:</w:t>
            </w:r>
            <w:r w:rsidR="008D46A4" w:rsidRPr="006766CD">
              <w:rPr>
                <w:b/>
                <w:bCs/>
                <w:sz w:val="24"/>
                <w:szCs w:val="24"/>
                <w:lang w:bidi="ar-KW"/>
              </w:rPr>
              <w:t xml:space="preserve"> </w:t>
            </w:r>
            <w:hyperlink r:id="rId8" w:history="1">
              <w:r w:rsidR="00D371E6" w:rsidRPr="00D6528E">
                <w:rPr>
                  <w:rStyle w:val="Hyperlink"/>
                  <w:b/>
                  <w:bCs/>
                  <w:sz w:val="24"/>
                  <w:szCs w:val="24"/>
                  <w:lang w:bidi="ar-KW"/>
                </w:rPr>
                <w:t>qasim.marzani@su.edu.krd</w:t>
              </w:r>
            </w:hyperlink>
            <w:r w:rsidR="009C74C8">
              <w:rPr>
                <w:b/>
                <w:bCs/>
                <w:sz w:val="24"/>
                <w:szCs w:val="24"/>
                <w:lang w:bidi="ar-KW"/>
              </w:rPr>
              <w:t xml:space="preserve"> </w:t>
            </w:r>
          </w:p>
          <w:p w14:paraId="1BC08A8E" w14:textId="77777777" w:rsidR="00ED5AB3" w:rsidRDefault="00ED5AB3" w:rsidP="00D371E6">
            <w:pPr>
              <w:spacing w:after="0" w:line="240" w:lineRule="auto"/>
              <w:rPr>
                <w:b/>
                <w:bCs/>
                <w:sz w:val="24"/>
                <w:szCs w:val="24"/>
                <w:lang w:val="en-US" w:bidi="ar-KW"/>
              </w:rPr>
            </w:pPr>
            <w:r>
              <w:rPr>
                <w:b/>
                <w:bCs/>
                <w:sz w:val="24"/>
                <w:szCs w:val="24"/>
                <w:lang w:val="en-US" w:bidi="ar-KW"/>
              </w:rPr>
              <w:t xml:space="preserve">                    </w:t>
            </w:r>
            <w:r w:rsidR="008D46A4" w:rsidRPr="006766CD">
              <w:rPr>
                <w:b/>
                <w:bCs/>
                <w:sz w:val="24"/>
                <w:szCs w:val="24"/>
                <w:lang w:val="en-US" w:bidi="ar-KW"/>
              </w:rPr>
              <w:t>Tel:</w:t>
            </w:r>
            <w:r w:rsidR="009C74C8">
              <w:rPr>
                <w:b/>
                <w:bCs/>
                <w:sz w:val="24"/>
                <w:szCs w:val="24"/>
                <w:lang w:val="en-US" w:bidi="ar-KW"/>
              </w:rPr>
              <w:t xml:space="preserve"> 07504668898</w:t>
            </w:r>
          </w:p>
          <w:p w14:paraId="318DEE95" w14:textId="69806DF5" w:rsidR="001C4F5A" w:rsidRDefault="001C4F5A" w:rsidP="001C4F5A">
            <w:pPr>
              <w:spacing w:after="0" w:line="240" w:lineRule="auto"/>
              <w:rPr>
                <w:b/>
                <w:bCs/>
                <w:sz w:val="24"/>
                <w:szCs w:val="24"/>
                <w:lang w:val="en-US" w:bidi="ar-KW"/>
              </w:rPr>
            </w:pPr>
            <w:r>
              <w:rPr>
                <w:b/>
                <w:bCs/>
                <w:sz w:val="24"/>
                <w:szCs w:val="24"/>
                <w:lang w:val="en-US" w:bidi="ar-KW"/>
              </w:rPr>
              <w:t xml:space="preserve">MSc. Muhammad: email: </w:t>
            </w:r>
            <w:hyperlink r:id="rId9" w:history="1">
              <w:r w:rsidRPr="00E1565E">
                <w:rPr>
                  <w:rStyle w:val="Hyperlink"/>
                  <w:b/>
                  <w:bCs/>
                  <w:sz w:val="24"/>
                  <w:szCs w:val="24"/>
                  <w:lang w:val="en-US" w:bidi="ar-KW"/>
                </w:rPr>
                <w:t>Muhammed.bakir@su.edu.krd</w:t>
              </w:r>
            </w:hyperlink>
            <w:r>
              <w:rPr>
                <w:b/>
                <w:bCs/>
                <w:sz w:val="24"/>
                <w:szCs w:val="24"/>
                <w:lang w:val="en-US" w:bidi="ar-KW"/>
              </w:rPr>
              <w:t xml:space="preserve"> </w:t>
            </w:r>
          </w:p>
          <w:p w14:paraId="579C4CF1" w14:textId="28729B87" w:rsidR="001C4F5A" w:rsidRPr="006766CD" w:rsidRDefault="002C200F" w:rsidP="00D371E6">
            <w:pPr>
              <w:spacing w:after="0" w:line="240" w:lineRule="auto"/>
              <w:rPr>
                <w:b/>
                <w:bCs/>
                <w:sz w:val="24"/>
                <w:szCs w:val="24"/>
                <w:lang w:val="en-US" w:bidi="ar-KW"/>
              </w:rPr>
            </w:pPr>
            <w:r>
              <w:rPr>
                <w:b/>
                <w:bCs/>
                <w:sz w:val="24"/>
                <w:szCs w:val="24"/>
                <w:lang w:val="en-US" w:bidi="ar-KW"/>
              </w:rPr>
              <w:t xml:space="preserve">                    </w:t>
            </w:r>
            <w:r w:rsidR="001C4F5A">
              <w:rPr>
                <w:b/>
                <w:bCs/>
                <w:sz w:val="24"/>
                <w:szCs w:val="24"/>
                <w:lang w:val="en-US" w:bidi="ar-KW"/>
              </w:rPr>
              <w:t>Tel.: 07507889848</w:t>
            </w:r>
          </w:p>
        </w:tc>
      </w:tr>
      <w:tr w:rsidR="008D46A4" w:rsidRPr="00747A9A" w14:paraId="5D258697" w14:textId="77777777" w:rsidTr="00B47A69">
        <w:tc>
          <w:tcPr>
            <w:tcW w:w="3085" w:type="dxa"/>
          </w:tcPr>
          <w:p w14:paraId="24405F89"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244" w:type="dxa"/>
            <w:gridSpan w:val="2"/>
          </w:tcPr>
          <w:p w14:paraId="549DC43D" w14:textId="77777777" w:rsidR="008D46A4" w:rsidRPr="006766CD" w:rsidRDefault="00900FD9" w:rsidP="00B55D73">
            <w:pPr>
              <w:spacing w:after="0" w:line="240" w:lineRule="auto"/>
              <w:rPr>
                <w:b/>
                <w:bCs/>
                <w:sz w:val="24"/>
                <w:szCs w:val="24"/>
                <w:lang w:bidi="ar-KW"/>
              </w:rPr>
            </w:pPr>
            <w:r>
              <w:rPr>
                <w:b/>
                <w:bCs/>
                <w:sz w:val="24"/>
                <w:szCs w:val="24"/>
                <w:lang w:bidi="ar-KW"/>
              </w:rPr>
              <w:t xml:space="preserve">Theory:    </w:t>
            </w:r>
            <w:r w:rsidR="00B55D73">
              <w:rPr>
                <w:b/>
                <w:bCs/>
                <w:sz w:val="24"/>
                <w:szCs w:val="24"/>
                <w:lang w:bidi="ar-KW"/>
              </w:rPr>
              <w:t>2</w:t>
            </w:r>
          </w:p>
          <w:p w14:paraId="437E3E36" w14:textId="10F2E44B" w:rsidR="008D46A4" w:rsidRPr="006766CD" w:rsidRDefault="008D46A4" w:rsidP="00CF5475">
            <w:pPr>
              <w:spacing w:after="0" w:line="240" w:lineRule="auto"/>
              <w:rPr>
                <w:b/>
                <w:bCs/>
                <w:sz w:val="24"/>
                <w:szCs w:val="24"/>
                <w:lang w:bidi="ar-KW"/>
              </w:rPr>
            </w:pPr>
            <w:r w:rsidRPr="006766CD">
              <w:rPr>
                <w:b/>
                <w:bCs/>
                <w:sz w:val="24"/>
                <w:szCs w:val="24"/>
                <w:lang w:bidi="ar-KW"/>
              </w:rPr>
              <w:t>Practical:</w:t>
            </w:r>
            <w:r w:rsidR="00B7209E">
              <w:rPr>
                <w:b/>
                <w:bCs/>
                <w:sz w:val="24"/>
                <w:szCs w:val="24"/>
                <w:lang w:bidi="ar-KW"/>
              </w:rPr>
              <w:t xml:space="preserve"> </w:t>
            </w:r>
            <w:r w:rsidR="001C4F5A">
              <w:rPr>
                <w:b/>
                <w:bCs/>
                <w:sz w:val="24"/>
                <w:szCs w:val="24"/>
                <w:lang w:bidi="ar-KW"/>
              </w:rPr>
              <w:t>3</w:t>
            </w:r>
            <w:r w:rsidRPr="006766CD">
              <w:rPr>
                <w:b/>
                <w:bCs/>
                <w:sz w:val="24"/>
                <w:szCs w:val="24"/>
                <w:lang w:bidi="ar-KW"/>
              </w:rPr>
              <w:t xml:space="preserve">       </w:t>
            </w:r>
          </w:p>
        </w:tc>
      </w:tr>
      <w:tr w:rsidR="008D46A4" w:rsidRPr="00747A9A" w14:paraId="78E241D7" w14:textId="77777777" w:rsidTr="00B47A69">
        <w:tc>
          <w:tcPr>
            <w:tcW w:w="3085" w:type="dxa"/>
          </w:tcPr>
          <w:p w14:paraId="03A93B0E"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244" w:type="dxa"/>
            <w:gridSpan w:val="2"/>
          </w:tcPr>
          <w:p w14:paraId="0E4B46A8" w14:textId="77777777" w:rsidR="008D46A4" w:rsidRPr="006766CD" w:rsidRDefault="00B7209E" w:rsidP="00CF5475">
            <w:pPr>
              <w:spacing w:after="0" w:line="240" w:lineRule="auto"/>
              <w:rPr>
                <w:b/>
                <w:bCs/>
                <w:sz w:val="24"/>
                <w:szCs w:val="24"/>
                <w:lang w:bidi="ar-KW"/>
              </w:rPr>
            </w:pPr>
            <w:r>
              <w:rPr>
                <w:b/>
                <w:bCs/>
                <w:sz w:val="24"/>
                <w:szCs w:val="24"/>
                <w:lang w:bidi="ar-KW"/>
              </w:rPr>
              <w:t>Sunday to Thursday</w:t>
            </w:r>
          </w:p>
        </w:tc>
      </w:tr>
      <w:tr w:rsidR="008D46A4" w:rsidRPr="00747A9A" w14:paraId="1FB641BF" w14:textId="77777777" w:rsidTr="00B47A69">
        <w:tc>
          <w:tcPr>
            <w:tcW w:w="3085" w:type="dxa"/>
          </w:tcPr>
          <w:p w14:paraId="1B04D8C2"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244" w:type="dxa"/>
            <w:gridSpan w:val="2"/>
          </w:tcPr>
          <w:p w14:paraId="23FC4380" w14:textId="77777777" w:rsidR="008D46A4" w:rsidRPr="006766CD" w:rsidRDefault="008D46A4" w:rsidP="00CF5475">
            <w:pPr>
              <w:spacing w:after="0" w:line="240" w:lineRule="auto"/>
              <w:rPr>
                <w:b/>
                <w:bCs/>
                <w:sz w:val="24"/>
                <w:szCs w:val="24"/>
                <w:lang w:bidi="ar-KW"/>
              </w:rPr>
            </w:pPr>
          </w:p>
        </w:tc>
      </w:tr>
      <w:tr w:rsidR="008D46A4" w:rsidRPr="00747A9A" w14:paraId="558EE081" w14:textId="77777777" w:rsidTr="00B47A69">
        <w:tc>
          <w:tcPr>
            <w:tcW w:w="3085" w:type="dxa"/>
          </w:tcPr>
          <w:p w14:paraId="2E04F15D"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244" w:type="dxa"/>
            <w:gridSpan w:val="2"/>
          </w:tcPr>
          <w:p w14:paraId="343F0A9E" w14:textId="77777777" w:rsidR="00900FD9" w:rsidRDefault="00900FD9" w:rsidP="00D371E6">
            <w:pPr>
              <w:spacing w:after="0" w:line="240" w:lineRule="auto"/>
              <w:rPr>
                <w:sz w:val="24"/>
                <w:szCs w:val="24"/>
                <w:lang w:val="en-US" w:bidi="ar-KW"/>
              </w:rPr>
            </w:pPr>
            <w:r w:rsidRPr="00B71831">
              <w:rPr>
                <w:b/>
                <w:bCs/>
                <w:sz w:val="24"/>
                <w:szCs w:val="24"/>
                <w:lang w:val="en-US" w:bidi="ar-KW"/>
              </w:rPr>
              <w:t xml:space="preserve">Dr. Qasim: </w:t>
            </w:r>
            <w:r w:rsidR="006A2E56" w:rsidRPr="00936CBA">
              <w:rPr>
                <w:sz w:val="24"/>
                <w:szCs w:val="24"/>
                <w:lang w:val="en-US" w:bidi="ar-KW"/>
              </w:rPr>
              <w:t xml:space="preserve">Doctor of Philosophy in Plant Pathology, </w:t>
            </w:r>
            <w:r w:rsidR="00C1058C" w:rsidRPr="00936CBA">
              <w:rPr>
                <w:sz w:val="24"/>
                <w:szCs w:val="24"/>
                <w:lang w:val="en-US" w:bidi="ar-KW"/>
              </w:rPr>
              <w:t xml:space="preserve">graduated in the </w:t>
            </w:r>
            <w:r w:rsidR="006A2E56" w:rsidRPr="00936CBA">
              <w:rPr>
                <w:sz w:val="24"/>
                <w:szCs w:val="24"/>
                <w:lang w:val="en-US" w:bidi="ar-KW"/>
              </w:rPr>
              <w:t>University of Nottingham, England, United Kingdom, 2007 - 2011.</w:t>
            </w:r>
          </w:p>
          <w:p w14:paraId="68C7D6F8" w14:textId="5B4F659E" w:rsidR="0030308C" w:rsidRPr="00936CBA" w:rsidRDefault="0030308C" w:rsidP="00D371E6">
            <w:pPr>
              <w:spacing w:after="0" w:line="240" w:lineRule="auto"/>
              <w:rPr>
                <w:sz w:val="24"/>
                <w:szCs w:val="24"/>
                <w:rtl/>
                <w:lang w:val="en-US" w:bidi="ar-KW"/>
              </w:rPr>
            </w:pPr>
            <w:r>
              <w:rPr>
                <w:sz w:val="24"/>
                <w:szCs w:val="24"/>
                <w:lang w:val="en-US" w:bidi="ar-KW"/>
              </w:rPr>
              <w:t xml:space="preserve">MSc. Muhammad </w:t>
            </w:r>
            <w:proofErr w:type="spellStart"/>
            <w:r>
              <w:rPr>
                <w:sz w:val="24"/>
                <w:szCs w:val="24"/>
                <w:lang w:val="en-US" w:bidi="ar-KW"/>
              </w:rPr>
              <w:t>Zirar</w:t>
            </w:r>
            <w:proofErr w:type="spellEnd"/>
            <w:r>
              <w:rPr>
                <w:sz w:val="24"/>
                <w:szCs w:val="24"/>
                <w:lang w:val="en-US" w:bidi="ar-KW"/>
              </w:rPr>
              <w:t>, Master in plant pathology</w:t>
            </w:r>
          </w:p>
        </w:tc>
      </w:tr>
      <w:tr w:rsidR="008D46A4" w:rsidRPr="00747A9A" w14:paraId="3F2BD945" w14:textId="77777777" w:rsidTr="00B47A69">
        <w:tc>
          <w:tcPr>
            <w:tcW w:w="3085" w:type="dxa"/>
          </w:tcPr>
          <w:p w14:paraId="65479631"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244" w:type="dxa"/>
            <w:gridSpan w:val="2"/>
          </w:tcPr>
          <w:p w14:paraId="0659D422" w14:textId="2B9B91BB" w:rsidR="008D46A4" w:rsidRPr="006766CD" w:rsidRDefault="0038056D" w:rsidP="006E7E3A">
            <w:pPr>
              <w:spacing w:after="0" w:line="240" w:lineRule="auto"/>
              <w:rPr>
                <w:b/>
                <w:bCs/>
                <w:sz w:val="24"/>
                <w:szCs w:val="24"/>
                <w:lang w:val="en-US" w:bidi="ar-KW"/>
              </w:rPr>
            </w:pPr>
            <w:r>
              <w:rPr>
                <w:b/>
                <w:bCs/>
                <w:sz w:val="24"/>
                <w:szCs w:val="24"/>
                <w:lang w:val="en-US" w:bidi="ar-KW"/>
              </w:rPr>
              <w:t>Seed pathology, seed-borne diseases.</w:t>
            </w:r>
          </w:p>
        </w:tc>
      </w:tr>
      <w:tr w:rsidR="008D46A4" w:rsidRPr="00747A9A" w14:paraId="5B614745" w14:textId="77777777" w:rsidTr="00B47A69">
        <w:trPr>
          <w:trHeight w:val="1125"/>
        </w:trPr>
        <w:tc>
          <w:tcPr>
            <w:tcW w:w="9329" w:type="dxa"/>
            <w:gridSpan w:val="3"/>
          </w:tcPr>
          <w:p w14:paraId="103AF965" w14:textId="77777777" w:rsidR="008D46A4" w:rsidRPr="006766CD" w:rsidRDefault="00CF5475" w:rsidP="00D836B3">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417E5C8D" w14:textId="3134AC59" w:rsidR="008D46A4" w:rsidRDefault="009B39FB" w:rsidP="0030308C">
            <w:pPr>
              <w:spacing w:line="240" w:lineRule="auto"/>
              <w:jc w:val="both"/>
              <w:rPr>
                <w:color w:val="333333"/>
                <w:sz w:val="24"/>
                <w:szCs w:val="24"/>
              </w:rPr>
            </w:pPr>
            <w:r>
              <w:rPr>
                <w:color w:val="333333"/>
                <w:sz w:val="24"/>
                <w:szCs w:val="24"/>
              </w:rPr>
              <w:t xml:space="preserve">This </w:t>
            </w:r>
            <w:r w:rsidR="00063EE9">
              <w:rPr>
                <w:color w:val="333333"/>
                <w:sz w:val="24"/>
                <w:szCs w:val="24"/>
              </w:rPr>
              <w:t>course</w:t>
            </w:r>
            <w:r>
              <w:rPr>
                <w:color w:val="333333"/>
                <w:sz w:val="24"/>
                <w:szCs w:val="24"/>
              </w:rPr>
              <w:t xml:space="preserve"> considered </w:t>
            </w:r>
            <w:r w:rsidR="0030308C">
              <w:rPr>
                <w:color w:val="333333"/>
                <w:sz w:val="24"/>
                <w:szCs w:val="24"/>
              </w:rPr>
              <w:t>a core part of plant pathology because many destructive diseases are transmitted through seeds</w:t>
            </w:r>
            <w:r>
              <w:rPr>
                <w:color w:val="333333"/>
                <w:sz w:val="24"/>
                <w:szCs w:val="24"/>
              </w:rPr>
              <w:t xml:space="preserve">. The </w:t>
            </w:r>
            <w:r w:rsidR="00063EE9">
              <w:rPr>
                <w:color w:val="333333"/>
                <w:sz w:val="24"/>
                <w:szCs w:val="24"/>
              </w:rPr>
              <w:t>students will</w:t>
            </w:r>
            <w:r>
              <w:rPr>
                <w:color w:val="333333"/>
                <w:sz w:val="24"/>
                <w:szCs w:val="24"/>
              </w:rPr>
              <w:t xml:space="preserve"> </w:t>
            </w:r>
            <w:r w:rsidR="0030308C">
              <w:rPr>
                <w:color w:val="333333"/>
                <w:sz w:val="24"/>
                <w:szCs w:val="24"/>
              </w:rPr>
              <w:t xml:space="preserve">be </w:t>
            </w:r>
            <w:r w:rsidR="00063EE9">
              <w:rPr>
                <w:color w:val="333333"/>
                <w:sz w:val="24"/>
                <w:szCs w:val="24"/>
              </w:rPr>
              <w:t>give</w:t>
            </w:r>
            <w:r w:rsidR="0030308C">
              <w:rPr>
                <w:color w:val="333333"/>
                <w:sz w:val="24"/>
                <w:szCs w:val="24"/>
              </w:rPr>
              <w:t>n</w:t>
            </w:r>
            <w:r>
              <w:rPr>
                <w:color w:val="333333"/>
                <w:sz w:val="24"/>
                <w:szCs w:val="24"/>
              </w:rPr>
              <w:t xml:space="preserve"> </w:t>
            </w:r>
            <w:r w:rsidR="0030308C">
              <w:rPr>
                <w:color w:val="333333"/>
                <w:sz w:val="24"/>
                <w:szCs w:val="24"/>
              </w:rPr>
              <w:t>a background about the role of seeds in plant pathology</w:t>
            </w:r>
            <w:r>
              <w:rPr>
                <w:color w:val="333333"/>
                <w:sz w:val="24"/>
                <w:szCs w:val="24"/>
              </w:rPr>
              <w:t xml:space="preserve">. In </w:t>
            </w:r>
            <w:r w:rsidR="00063EE9">
              <w:rPr>
                <w:color w:val="333333"/>
                <w:sz w:val="24"/>
                <w:szCs w:val="24"/>
              </w:rPr>
              <w:t>the theory part, students</w:t>
            </w:r>
            <w:r>
              <w:rPr>
                <w:color w:val="333333"/>
                <w:sz w:val="24"/>
                <w:szCs w:val="24"/>
              </w:rPr>
              <w:t xml:space="preserve"> acknowledged with importance of </w:t>
            </w:r>
            <w:r w:rsidR="0030308C">
              <w:rPr>
                <w:color w:val="333333"/>
                <w:sz w:val="24"/>
                <w:szCs w:val="24"/>
              </w:rPr>
              <w:t>the seeds in the life cycle of diseases, how the diseases detected and the pathogens diagnosed, and the management of these diseases will also covered in this course</w:t>
            </w:r>
            <w:r>
              <w:rPr>
                <w:color w:val="333333"/>
                <w:sz w:val="24"/>
                <w:szCs w:val="24"/>
              </w:rPr>
              <w:t>.</w:t>
            </w:r>
          </w:p>
          <w:p w14:paraId="27B1644B" w14:textId="7C8BC981" w:rsidR="009B39FB" w:rsidRPr="003444C2" w:rsidRDefault="009B39FB" w:rsidP="0030308C">
            <w:pPr>
              <w:spacing w:line="240" w:lineRule="auto"/>
              <w:jc w:val="both"/>
              <w:rPr>
                <w:color w:val="333333"/>
                <w:sz w:val="24"/>
                <w:szCs w:val="24"/>
                <w:rtl/>
              </w:rPr>
            </w:pPr>
            <w:r>
              <w:rPr>
                <w:color w:val="333333"/>
                <w:sz w:val="24"/>
                <w:szCs w:val="24"/>
              </w:rPr>
              <w:t xml:space="preserve">In the practical part, students will </w:t>
            </w:r>
            <w:r w:rsidR="0030308C">
              <w:rPr>
                <w:color w:val="333333"/>
                <w:sz w:val="24"/>
                <w:szCs w:val="24"/>
              </w:rPr>
              <w:t>be acquainted with the methods of seed testing, the isolation of pathogens and diagnose the pathogens</w:t>
            </w:r>
            <w:r>
              <w:rPr>
                <w:color w:val="333333"/>
                <w:sz w:val="24"/>
                <w:szCs w:val="24"/>
              </w:rPr>
              <w:t>.</w:t>
            </w:r>
            <w:r w:rsidR="0030308C">
              <w:rPr>
                <w:color w:val="333333"/>
                <w:sz w:val="24"/>
                <w:szCs w:val="24"/>
              </w:rPr>
              <w:t xml:space="preserve"> The practical part will depend primarily on bringing suspected samples (seeds) in to the lab and testing them for their health. At the beginning of each week the students will be acknowledged with a procedures to apply it in the practical manner.</w:t>
            </w:r>
          </w:p>
        </w:tc>
      </w:tr>
      <w:tr w:rsidR="008D46A4" w:rsidRPr="00747A9A" w14:paraId="5D61C21B" w14:textId="77777777" w:rsidTr="00B47A69">
        <w:trPr>
          <w:trHeight w:val="704"/>
        </w:trPr>
        <w:tc>
          <w:tcPr>
            <w:tcW w:w="9329" w:type="dxa"/>
            <w:gridSpan w:val="3"/>
          </w:tcPr>
          <w:p w14:paraId="3DF7FA7B" w14:textId="77777777"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6D512768" w14:textId="77777777" w:rsidR="00B916A8" w:rsidRPr="006766CD" w:rsidRDefault="00573A5A" w:rsidP="00573A5A">
            <w:pPr>
              <w:spacing w:after="240" w:line="360" w:lineRule="auto"/>
              <w:contextualSpacing/>
              <w:jc w:val="both"/>
              <w:rPr>
                <w:sz w:val="24"/>
                <w:szCs w:val="24"/>
                <w:rtl/>
                <w:lang w:bidi="ar-KW"/>
              </w:rPr>
            </w:pPr>
            <w:r w:rsidRPr="00573A5A">
              <w:rPr>
                <w:rFonts w:ascii="Verdana" w:hAnsi="Verdana" w:cs="Times New Roman"/>
                <w:lang w:val="en-US"/>
              </w:rPr>
              <w:t>Lectures are the most common method of teachi</w:t>
            </w:r>
            <w:r>
              <w:rPr>
                <w:rFonts w:ascii="Verdana" w:hAnsi="Verdana" w:cs="Times New Roman"/>
                <w:lang w:val="en-US"/>
              </w:rPr>
              <w:t>ng. It is most important for students to ensure that</w:t>
            </w:r>
            <w:r w:rsidRPr="00573A5A">
              <w:rPr>
                <w:rFonts w:ascii="Verdana" w:hAnsi="Verdana" w:cs="Times New Roman"/>
                <w:lang w:val="en-US"/>
              </w:rPr>
              <w:t xml:space="preserve"> have a set of good clear notes based on the lectures and</w:t>
            </w:r>
            <w:r w:rsidRPr="00573A5A">
              <w:rPr>
                <w:rFonts w:ascii="Verdana" w:hAnsi="Verdana" w:cs="Times New Roman"/>
                <w:b/>
                <w:bCs/>
                <w:lang w:val="en-US"/>
              </w:rPr>
              <w:t xml:space="preserve"> </w:t>
            </w:r>
            <w:r>
              <w:rPr>
                <w:rFonts w:ascii="Verdana" w:hAnsi="Verdana" w:cs="Times New Roman"/>
                <w:lang w:val="en-US"/>
              </w:rPr>
              <w:t>student’s</w:t>
            </w:r>
            <w:r w:rsidRPr="00573A5A">
              <w:rPr>
                <w:rFonts w:ascii="Verdana" w:hAnsi="Verdana" w:cs="Times New Roman"/>
                <w:lang w:val="en-US"/>
              </w:rPr>
              <w:t xml:space="preserve"> own reading</w:t>
            </w:r>
            <w:r>
              <w:rPr>
                <w:rFonts w:ascii="Verdana" w:hAnsi="Verdana" w:cs="Times New Roman"/>
                <w:lang w:val="en-US"/>
              </w:rPr>
              <w:t>.</w:t>
            </w:r>
            <w:r w:rsidRPr="00573A5A">
              <w:rPr>
                <w:rFonts w:ascii="Verdana" w:hAnsi="Verdana" w:cs="Times New Roman"/>
                <w:lang w:val="en-US"/>
              </w:rPr>
              <w:t xml:space="preserve"> </w:t>
            </w:r>
            <w:r w:rsidR="007B7804" w:rsidRPr="00007191">
              <w:rPr>
                <w:rFonts w:ascii="Verdana" w:hAnsi="Verdana" w:cs="Times New Roman"/>
              </w:rPr>
              <w:t xml:space="preserve">Students have to attend every single lecture on time and </w:t>
            </w:r>
            <w:r w:rsidR="00007191">
              <w:rPr>
                <w:rFonts w:ascii="Verdana" w:hAnsi="Verdana" w:cs="Times New Roman"/>
              </w:rPr>
              <w:t xml:space="preserve">have to </w:t>
            </w:r>
            <w:r w:rsidR="007B7804" w:rsidRPr="00007191">
              <w:rPr>
                <w:rFonts w:ascii="Verdana" w:hAnsi="Verdana" w:cs="Times New Roman"/>
              </w:rPr>
              <w:t xml:space="preserve">be prepared </w:t>
            </w:r>
            <w:r w:rsidR="008C4A70" w:rsidRPr="00007191">
              <w:rPr>
                <w:rFonts w:ascii="Verdana" w:hAnsi="Verdana" w:cs="Times New Roman"/>
              </w:rPr>
              <w:t xml:space="preserve">for daily quizzes and follow </w:t>
            </w:r>
            <w:r w:rsidR="00C51737" w:rsidRPr="00007191">
              <w:rPr>
                <w:rFonts w:ascii="Verdana" w:hAnsi="Verdana" w:cs="Times New Roman"/>
              </w:rPr>
              <w:t>the lecture.</w:t>
            </w:r>
            <w:r w:rsidR="00007191">
              <w:rPr>
                <w:rFonts w:ascii="Verdana" w:hAnsi="Verdana" w:cs="Times New Roman"/>
              </w:rPr>
              <w:t xml:space="preserve"> They are responsible for </w:t>
            </w:r>
            <w:r w:rsidR="007C78D0">
              <w:rPr>
                <w:rFonts w:ascii="Verdana" w:hAnsi="Verdana" w:cs="Times New Roman"/>
              </w:rPr>
              <w:t xml:space="preserve">all explanations and details that </w:t>
            </w:r>
            <w:r w:rsidR="00B06DDC">
              <w:rPr>
                <w:rFonts w:ascii="Verdana" w:hAnsi="Verdana" w:cs="Times New Roman"/>
              </w:rPr>
              <w:t xml:space="preserve">will be </w:t>
            </w:r>
            <w:r w:rsidR="007C78D0">
              <w:rPr>
                <w:rFonts w:ascii="Verdana" w:hAnsi="Verdana" w:cs="Times New Roman"/>
              </w:rPr>
              <w:t xml:space="preserve">given by the lecturer and </w:t>
            </w:r>
            <w:r w:rsidR="00B06DDC">
              <w:rPr>
                <w:rFonts w:ascii="Verdana" w:hAnsi="Verdana" w:cs="Times New Roman"/>
              </w:rPr>
              <w:t xml:space="preserve">he/she has to </w:t>
            </w:r>
            <w:r w:rsidR="007C78D0">
              <w:rPr>
                <w:rFonts w:ascii="Verdana" w:hAnsi="Verdana" w:cs="Times New Roman"/>
              </w:rPr>
              <w:t>write down them in their not</w:t>
            </w:r>
            <w:r w:rsidR="00874247">
              <w:rPr>
                <w:rFonts w:ascii="Verdana" w:hAnsi="Verdana" w:cs="Times New Roman"/>
              </w:rPr>
              <w:t>e</w:t>
            </w:r>
            <w:r w:rsidR="007C78D0">
              <w:rPr>
                <w:rFonts w:ascii="Verdana" w:hAnsi="Verdana" w:cs="Times New Roman"/>
              </w:rPr>
              <w:t>books.</w:t>
            </w:r>
            <w:r w:rsidR="003D574A">
              <w:rPr>
                <w:rFonts w:ascii="Verdana" w:hAnsi="Verdana" w:cs="Times New Roman"/>
              </w:rPr>
              <w:t xml:space="preserve"> Referring to text books is also required in</w:t>
            </w:r>
            <w:r w:rsidR="0014210E">
              <w:rPr>
                <w:rFonts w:ascii="Verdana" w:hAnsi="Verdana" w:cs="Times New Roman"/>
              </w:rPr>
              <w:t xml:space="preserve"> </w:t>
            </w:r>
            <w:r w:rsidR="003D574A">
              <w:rPr>
                <w:rFonts w:ascii="Verdana" w:hAnsi="Verdana" w:cs="Times New Roman"/>
              </w:rPr>
              <w:t xml:space="preserve">order to </w:t>
            </w:r>
            <w:r w:rsidR="0014210E">
              <w:rPr>
                <w:rFonts w:ascii="Verdana" w:hAnsi="Verdana" w:cs="Times New Roman"/>
              </w:rPr>
              <w:t>have more details about any subject.</w:t>
            </w:r>
            <w:r w:rsidR="00994443">
              <w:rPr>
                <w:rFonts w:ascii="Verdana" w:hAnsi="Verdana" w:cs="Times New Roman"/>
              </w:rPr>
              <w:t xml:space="preserve"> Based on time schedule, assignments related to the module, will also be given to the students.</w:t>
            </w:r>
          </w:p>
        </w:tc>
      </w:tr>
      <w:tr w:rsidR="008D46A4" w:rsidRPr="00747A9A" w14:paraId="75946758" w14:textId="77777777" w:rsidTr="00B47A69">
        <w:trPr>
          <w:trHeight w:val="704"/>
        </w:trPr>
        <w:tc>
          <w:tcPr>
            <w:tcW w:w="9329" w:type="dxa"/>
            <w:gridSpan w:val="3"/>
          </w:tcPr>
          <w:p w14:paraId="0A60736F" w14:textId="77777777" w:rsidR="008D46A4" w:rsidRPr="00634F2B" w:rsidRDefault="00CF5475" w:rsidP="00E873BC">
            <w:pPr>
              <w:spacing w:after="0" w:line="240" w:lineRule="auto"/>
              <w:rPr>
                <w:b/>
                <w:bCs/>
                <w:sz w:val="28"/>
                <w:szCs w:val="28"/>
                <w:lang w:bidi="ar-KW"/>
              </w:rPr>
            </w:pPr>
            <w:r>
              <w:rPr>
                <w:b/>
                <w:bCs/>
                <w:sz w:val="28"/>
                <w:szCs w:val="28"/>
                <w:lang w:bidi="ar-KW"/>
              </w:rPr>
              <w:lastRenderedPageBreak/>
              <w:t xml:space="preserve">13. </w:t>
            </w:r>
            <w:r w:rsidR="008D46A4" w:rsidRPr="00634F2B">
              <w:rPr>
                <w:b/>
                <w:bCs/>
                <w:sz w:val="28"/>
                <w:szCs w:val="28"/>
                <w:lang w:bidi="ar-KW"/>
              </w:rPr>
              <w:t>Forms of teaching</w:t>
            </w:r>
          </w:p>
          <w:p w14:paraId="313912D6" w14:textId="77777777" w:rsidR="007F0899" w:rsidRPr="006766CD" w:rsidRDefault="00356A5F" w:rsidP="00B47A69">
            <w:pPr>
              <w:spacing w:after="240" w:line="360" w:lineRule="auto"/>
              <w:contextualSpacing/>
              <w:jc w:val="both"/>
              <w:rPr>
                <w:sz w:val="24"/>
                <w:szCs w:val="24"/>
                <w:rtl/>
                <w:lang w:val="en-US" w:bidi="ar-KW"/>
              </w:rPr>
            </w:pPr>
            <w:r w:rsidRPr="007C78D0">
              <w:rPr>
                <w:rFonts w:ascii="Verdana" w:hAnsi="Verdana" w:cs="Times New Roman"/>
              </w:rPr>
              <w:t xml:space="preserve">Use of data show by preparing </w:t>
            </w:r>
            <w:r w:rsidR="00661884" w:rsidRPr="007C78D0">
              <w:rPr>
                <w:rFonts w:ascii="Verdana" w:hAnsi="Verdana" w:cs="Times New Roman"/>
              </w:rPr>
              <w:t>PowerPoint</w:t>
            </w:r>
            <w:r w:rsidRPr="007C78D0">
              <w:rPr>
                <w:rFonts w:ascii="Verdana" w:hAnsi="Verdana" w:cs="Times New Roman"/>
              </w:rPr>
              <w:t xml:space="preserve"> presentations in which the outlines of each lecture will be shown</w:t>
            </w:r>
            <w:r w:rsidR="00661884" w:rsidRPr="007C78D0">
              <w:rPr>
                <w:rFonts w:ascii="Verdana" w:hAnsi="Verdana" w:cs="Times New Roman"/>
              </w:rPr>
              <w:t xml:space="preserve"> but the details of the lecture will be narrated by the lecturer himself.  The white board is also required for many explanations and illustrations. In some cases, samples will be shown to students</w:t>
            </w:r>
            <w:r w:rsidR="007B7804" w:rsidRPr="007C78D0">
              <w:rPr>
                <w:rFonts w:ascii="Verdana" w:hAnsi="Verdana" w:cs="Times New Roman"/>
              </w:rPr>
              <w:t xml:space="preserve"> to have a close and real idea on the subject.</w:t>
            </w:r>
            <w:r w:rsidR="003E1957">
              <w:rPr>
                <w:rFonts w:ascii="Verdana" w:hAnsi="Verdana" w:cs="Times New Roman"/>
              </w:rPr>
              <w:t xml:space="preserve"> The concentration will be on student-centred learning method instead of lecturer-cantered one.</w:t>
            </w:r>
          </w:p>
        </w:tc>
      </w:tr>
      <w:tr w:rsidR="008D46A4" w:rsidRPr="00747A9A" w14:paraId="111B68FD" w14:textId="77777777" w:rsidTr="00B47A69">
        <w:trPr>
          <w:trHeight w:val="704"/>
        </w:trPr>
        <w:tc>
          <w:tcPr>
            <w:tcW w:w="9329" w:type="dxa"/>
            <w:gridSpan w:val="3"/>
          </w:tcPr>
          <w:p w14:paraId="594D7F5F" w14:textId="77777777" w:rsidR="008D46A4" w:rsidRPr="00634F2B" w:rsidRDefault="00CF5475" w:rsidP="00D836B3">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14:paraId="0D1C48A4" w14:textId="6D14E020" w:rsidR="000F2337" w:rsidRPr="00B916A8" w:rsidRDefault="007B7804" w:rsidP="00B47A69">
            <w:pPr>
              <w:spacing w:after="240" w:line="360" w:lineRule="auto"/>
              <w:contextualSpacing/>
              <w:jc w:val="both"/>
              <w:rPr>
                <w:sz w:val="28"/>
                <w:szCs w:val="28"/>
                <w:rtl/>
                <w:lang w:val="en-US" w:bidi="ar-KW"/>
              </w:rPr>
            </w:pPr>
            <w:r w:rsidRPr="007C78D0">
              <w:rPr>
                <w:rFonts w:ascii="Verdana" w:hAnsi="Verdana" w:cs="Times New Roman"/>
              </w:rPr>
              <w:t>Students are evaluated during the semester for the theory part by daily short exams</w:t>
            </w:r>
            <w:r w:rsidR="00856F0C">
              <w:rPr>
                <w:rFonts w:ascii="Verdana" w:hAnsi="Verdana" w:cs="Times New Roman"/>
              </w:rPr>
              <w:t xml:space="preserve"> (quizzes) with giving 5 marks</w:t>
            </w:r>
            <w:r w:rsidR="0038056D">
              <w:rPr>
                <w:rFonts w:ascii="Verdana" w:hAnsi="Verdana" w:cs="Times New Roman"/>
              </w:rPr>
              <w:t xml:space="preserve"> out of 1</w:t>
            </w:r>
            <w:r w:rsidRPr="007C78D0">
              <w:rPr>
                <w:rFonts w:ascii="Verdana" w:hAnsi="Verdana" w:cs="Times New Roman"/>
              </w:rPr>
              <w:t>5. Two term exams</w:t>
            </w:r>
            <w:r w:rsidR="00B54333">
              <w:rPr>
                <w:rFonts w:ascii="Verdana" w:hAnsi="Verdana" w:cs="Times New Roman"/>
              </w:rPr>
              <w:t>,</w:t>
            </w:r>
            <w:r w:rsidR="0038056D">
              <w:rPr>
                <w:rFonts w:ascii="Verdana" w:hAnsi="Verdana" w:cs="Times New Roman"/>
              </w:rPr>
              <w:t xml:space="preserve"> 1</w:t>
            </w:r>
            <w:r w:rsidRPr="007C78D0">
              <w:rPr>
                <w:rFonts w:ascii="Verdana" w:hAnsi="Verdana" w:cs="Times New Roman"/>
              </w:rPr>
              <w:t>0</w:t>
            </w:r>
            <w:r w:rsidR="008B629E">
              <w:rPr>
                <w:rFonts w:ascii="Verdana" w:hAnsi="Verdana" w:cs="Times New Roman"/>
              </w:rPr>
              <w:t xml:space="preserve"> </w:t>
            </w:r>
            <w:r w:rsidR="00405D22" w:rsidRPr="007C78D0">
              <w:rPr>
                <w:rFonts w:ascii="Verdana" w:hAnsi="Verdana" w:cs="Times New Roman"/>
              </w:rPr>
              <w:t>mark</w:t>
            </w:r>
            <w:r w:rsidR="00856F0C">
              <w:rPr>
                <w:rFonts w:ascii="Verdana" w:hAnsi="Verdana" w:cs="Times New Roman"/>
              </w:rPr>
              <w:t>s</w:t>
            </w:r>
            <w:r w:rsidRPr="007C78D0">
              <w:rPr>
                <w:rFonts w:ascii="Verdana" w:hAnsi="Verdana" w:cs="Times New Roman"/>
              </w:rPr>
              <w:t xml:space="preserve"> </w:t>
            </w:r>
            <w:r w:rsidR="008B629E">
              <w:rPr>
                <w:rFonts w:ascii="Verdana" w:hAnsi="Verdana" w:cs="Times New Roman"/>
              </w:rPr>
              <w:t xml:space="preserve">each </w:t>
            </w:r>
            <w:r w:rsidR="0038056D">
              <w:rPr>
                <w:rFonts w:ascii="Verdana" w:hAnsi="Verdana" w:cs="Times New Roman"/>
              </w:rPr>
              <w:t>out of 1</w:t>
            </w:r>
            <w:r w:rsidRPr="007C78D0">
              <w:rPr>
                <w:rFonts w:ascii="Verdana" w:hAnsi="Verdana" w:cs="Times New Roman"/>
              </w:rPr>
              <w:t>5</w:t>
            </w:r>
            <w:r w:rsidR="00B54333">
              <w:rPr>
                <w:rFonts w:ascii="Verdana" w:hAnsi="Verdana" w:cs="Times New Roman"/>
              </w:rPr>
              <w:t xml:space="preserve">, will be </w:t>
            </w:r>
            <w:r w:rsidR="00050B0F">
              <w:rPr>
                <w:rFonts w:ascii="Verdana" w:hAnsi="Verdana" w:cs="Times New Roman"/>
              </w:rPr>
              <w:t>required</w:t>
            </w:r>
            <w:r w:rsidR="0038056D">
              <w:rPr>
                <w:rFonts w:ascii="Verdana" w:hAnsi="Verdana" w:cs="Times New Roman"/>
              </w:rPr>
              <w:t>. The practical part is given 3</w:t>
            </w:r>
            <w:r w:rsidRPr="007C78D0">
              <w:rPr>
                <w:rFonts w:ascii="Verdana" w:hAnsi="Verdana" w:cs="Times New Roman"/>
              </w:rPr>
              <w:t xml:space="preserve">5 marks in </w:t>
            </w:r>
            <w:r w:rsidR="003E1957" w:rsidRPr="007C78D0">
              <w:rPr>
                <w:rFonts w:ascii="Verdana" w:hAnsi="Verdana" w:cs="Times New Roman"/>
              </w:rPr>
              <w:t>total.</w:t>
            </w:r>
            <w:r w:rsidR="003E1957" w:rsidRPr="007C78D0">
              <w:rPr>
                <w:rFonts w:ascii="Verdana" w:hAnsi="Verdana" w:cs="Times New Roman" w:hint="cs"/>
                <w:rtl/>
              </w:rPr>
              <w:t xml:space="preserve"> </w:t>
            </w:r>
            <w:r w:rsidR="003E1957" w:rsidRPr="007C78D0">
              <w:rPr>
                <w:rFonts w:ascii="Verdana" w:hAnsi="Verdana" w:cs="Times New Roman" w:hint="eastAsia"/>
              </w:rPr>
              <w:t>‌</w:t>
            </w:r>
            <w:r w:rsidR="004D2852">
              <w:rPr>
                <w:rFonts w:ascii="Verdana" w:hAnsi="Verdana" w:cs="Times New Roman"/>
              </w:rPr>
              <w:t xml:space="preserve"> </w:t>
            </w:r>
            <w:r w:rsidR="003E1957">
              <w:rPr>
                <w:rFonts w:ascii="Verdana" w:hAnsi="Verdana" w:cs="Times New Roman"/>
              </w:rPr>
              <w:t>C</w:t>
            </w:r>
            <w:r w:rsidR="004D2852" w:rsidRPr="004D2852">
              <w:rPr>
                <w:rFonts w:ascii="Verdana" w:hAnsi="Verdana" w:cs="Times New Roman"/>
              </w:rPr>
              <w:t>ourse wor</w:t>
            </w:r>
            <w:r w:rsidR="004D2852">
              <w:rPr>
                <w:rFonts w:ascii="Verdana" w:hAnsi="Verdana" w:cs="Times New Roman"/>
              </w:rPr>
              <w:t>ks (assignments) are</w:t>
            </w:r>
            <w:r w:rsidR="004D2852" w:rsidRPr="004D2852">
              <w:rPr>
                <w:rFonts w:ascii="Verdana" w:hAnsi="Verdana" w:cs="Times New Roman"/>
              </w:rPr>
              <w:t xml:space="preserve"> identified in each module description. Penalties are applied for late submission of coursework (5% per working day), unless there are explanatory circumstances and appropriate documentation is provided.</w:t>
            </w:r>
          </w:p>
        </w:tc>
      </w:tr>
      <w:tr w:rsidR="008D46A4" w:rsidRPr="00747A9A" w14:paraId="765EF827" w14:textId="77777777" w:rsidTr="00B47A69">
        <w:tc>
          <w:tcPr>
            <w:tcW w:w="9329" w:type="dxa"/>
            <w:gridSpan w:val="3"/>
          </w:tcPr>
          <w:p w14:paraId="6397683B" w14:textId="77777777" w:rsidR="00001B33" w:rsidRDefault="00CF5475" w:rsidP="006766CD">
            <w:pPr>
              <w:spacing w:after="0" w:line="240" w:lineRule="auto"/>
              <w:rPr>
                <w:b/>
                <w:bCs/>
                <w:sz w:val="28"/>
                <w:szCs w:val="28"/>
                <w:lang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428693B9" w14:textId="77777777" w:rsidR="00910371" w:rsidRPr="00910371" w:rsidRDefault="00910371" w:rsidP="006766CD">
            <w:pPr>
              <w:spacing w:after="0" w:line="240" w:lineRule="auto"/>
              <w:rPr>
                <w:sz w:val="28"/>
                <w:szCs w:val="28"/>
                <w:lang w:val="en-US" w:bidi="ar-KW"/>
              </w:rPr>
            </w:pPr>
            <w:r>
              <w:rPr>
                <w:sz w:val="28"/>
                <w:szCs w:val="28"/>
                <w:lang w:val="en-US" w:bidi="ar-KW"/>
              </w:rPr>
              <w:t>Recommended books</w:t>
            </w:r>
            <w:r w:rsidRPr="00910371">
              <w:rPr>
                <w:sz w:val="28"/>
                <w:szCs w:val="28"/>
                <w:lang w:val="en-US" w:bidi="ar-KW"/>
              </w:rPr>
              <w:t xml:space="preserve"> will be identified at the start of teaching</w:t>
            </w:r>
          </w:p>
          <w:p w14:paraId="3FDDF673" w14:textId="2EB966EF" w:rsidR="00CC5CD1" w:rsidRPr="009E619D" w:rsidRDefault="00CC5CD1" w:rsidP="009E619D">
            <w:pPr>
              <w:pStyle w:val="ListParagraph"/>
              <w:numPr>
                <w:ilvl w:val="0"/>
                <w:numId w:val="27"/>
              </w:numPr>
              <w:spacing w:after="0" w:line="240" w:lineRule="auto"/>
              <w:rPr>
                <w:sz w:val="24"/>
                <w:szCs w:val="24"/>
                <w:lang w:bidi="ar-KW"/>
              </w:rPr>
            </w:pPr>
            <w:r w:rsidRPr="009E619D">
              <w:rPr>
                <w:sz w:val="24"/>
                <w:szCs w:val="24"/>
                <w:lang w:bidi="ar-KW"/>
              </w:rPr>
              <w:t>Key references:</w:t>
            </w:r>
          </w:p>
          <w:p w14:paraId="7A78E18A" w14:textId="5CC4ABF1" w:rsidR="00E12981" w:rsidRDefault="003C0C7B" w:rsidP="003C0C7B">
            <w:pPr>
              <w:pStyle w:val="ListParagraph"/>
              <w:numPr>
                <w:ilvl w:val="0"/>
                <w:numId w:val="24"/>
              </w:numPr>
              <w:spacing w:after="0" w:line="240" w:lineRule="auto"/>
              <w:rPr>
                <w:sz w:val="24"/>
                <w:szCs w:val="24"/>
                <w:lang w:bidi="ar-KW"/>
              </w:rPr>
            </w:pPr>
            <w:r>
              <w:rPr>
                <w:sz w:val="24"/>
                <w:szCs w:val="24"/>
                <w:lang w:bidi="ar-KW"/>
              </w:rPr>
              <w:t xml:space="preserve">Principles of seed pathology, by </w:t>
            </w:r>
            <w:proofErr w:type="spellStart"/>
            <w:r w:rsidRPr="003C0C7B">
              <w:rPr>
                <w:sz w:val="24"/>
                <w:szCs w:val="24"/>
                <w:lang w:bidi="ar-KW"/>
              </w:rPr>
              <w:t>Vijendra</w:t>
            </w:r>
            <w:proofErr w:type="spellEnd"/>
            <w:r w:rsidRPr="003C0C7B">
              <w:rPr>
                <w:sz w:val="24"/>
                <w:szCs w:val="24"/>
                <w:lang w:bidi="ar-KW"/>
              </w:rPr>
              <w:t xml:space="preserve"> K. Agarwal</w:t>
            </w:r>
            <w:r>
              <w:rPr>
                <w:sz w:val="24"/>
                <w:szCs w:val="24"/>
                <w:lang w:bidi="ar-KW"/>
              </w:rPr>
              <w:t>, 1987.</w:t>
            </w:r>
          </w:p>
          <w:p w14:paraId="68D4AE89" w14:textId="77777777" w:rsidR="009E619D" w:rsidRDefault="0094185A" w:rsidP="009E619D">
            <w:pPr>
              <w:pStyle w:val="ListParagraph"/>
              <w:numPr>
                <w:ilvl w:val="0"/>
                <w:numId w:val="24"/>
              </w:numPr>
              <w:spacing w:after="0" w:line="240" w:lineRule="auto"/>
              <w:rPr>
                <w:sz w:val="24"/>
                <w:szCs w:val="24"/>
                <w:lang w:bidi="ar-KW"/>
              </w:rPr>
            </w:pPr>
            <w:r w:rsidRPr="0094185A">
              <w:rPr>
                <w:sz w:val="24"/>
                <w:szCs w:val="24"/>
                <w:lang w:bidi="ar-KW"/>
              </w:rPr>
              <w:t>Seed Pathology</w:t>
            </w:r>
            <w:r>
              <w:rPr>
                <w:sz w:val="24"/>
                <w:szCs w:val="24"/>
                <w:lang w:bidi="ar-KW"/>
              </w:rPr>
              <w:t>,</w:t>
            </w:r>
            <w:r w:rsidRPr="0094185A">
              <w:rPr>
                <w:sz w:val="24"/>
                <w:szCs w:val="24"/>
                <w:lang w:bidi="ar-KW"/>
              </w:rPr>
              <w:t xml:space="preserve"> volume </w:t>
            </w:r>
            <w:proofErr w:type="spellStart"/>
            <w:proofErr w:type="gramStart"/>
            <w:r w:rsidRPr="0094185A">
              <w:rPr>
                <w:sz w:val="24"/>
                <w:szCs w:val="24"/>
                <w:lang w:bidi="ar-KW"/>
              </w:rPr>
              <w:t>i</w:t>
            </w:r>
            <w:proofErr w:type="spellEnd"/>
            <w:r w:rsidRPr="0094185A">
              <w:rPr>
                <w:sz w:val="24"/>
                <w:szCs w:val="24"/>
                <w:lang w:bidi="ar-KW"/>
              </w:rPr>
              <w:t xml:space="preserve"> </w:t>
            </w:r>
            <w:r>
              <w:rPr>
                <w:sz w:val="24"/>
                <w:szCs w:val="24"/>
                <w:lang w:bidi="ar-KW"/>
              </w:rPr>
              <w:t>,</w:t>
            </w:r>
            <w:proofErr w:type="gramEnd"/>
            <w:r>
              <w:rPr>
                <w:sz w:val="24"/>
                <w:szCs w:val="24"/>
                <w:lang w:bidi="ar-KW"/>
              </w:rPr>
              <w:t xml:space="preserve"> by </w:t>
            </w:r>
            <w:proofErr w:type="spellStart"/>
            <w:r w:rsidRPr="0094185A">
              <w:rPr>
                <w:sz w:val="24"/>
                <w:szCs w:val="24"/>
                <w:lang w:bidi="ar-KW"/>
              </w:rPr>
              <w:t>paul</w:t>
            </w:r>
            <w:proofErr w:type="spellEnd"/>
            <w:r w:rsidRPr="0094185A">
              <w:rPr>
                <w:sz w:val="24"/>
                <w:szCs w:val="24"/>
                <w:lang w:bidi="ar-KW"/>
              </w:rPr>
              <w:t xml:space="preserve"> </w:t>
            </w:r>
            <w:proofErr w:type="spellStart"/>
            <w:r w:rsidRPr="0094185A">
              <w:rPr>
                <w:sz w:val="24"/>
                <w:szCs w:val="24"/>
                <w:lang w:bidi="ar-KW"/>
              </w:rPr>
              <w:t>neergaard</w:t>
            </w:r>
            <w:proofErr w:type="spellEnd"/>
            <w:r>
              <w:rPr>
                <w:sz w:val="24"/>
                <w:szCs w:val="24"/>
                <w:lang w:bidi="ar-KW"/>
              </w:rPr>
              <w:t>, 1977.</w:t>
            </w:r>
          </w:p>
          <w:p w14:paraId="5D1258B4" w14:textId="258134D6" w:rsidR="00CC5CD1" w:rsidRPr="009E619D" w:rsidRDefault="0094185A" w:rsidP="009E619D">
            <w:pPr>
              <w:pStyle w:val="ListParagraph"/>
              <w:numPr>
                <w:ilvl w:val="0"/>
                <w:numId w:val="24"/>
              </w:numPr>
              <w:spacing w:after="0" w:line="240" w:lineRule="auto"/>
              <w:rPr>
                <w:sz w:val="24"/>
                <w:szCs w:val="24"/>
                <w:lang w:bidi="ar-KW"/>
              </w:rPr>
            </w:pPr>
            <w:r w:rsidRPr="009E619D">
              <w:rPr>
                <w:sz w:val="24"/>
                <w:szCs w:val="24"/>
                <w:lang w:bidi="ar-KW"/>
              </w:rPr>
              <w:t>Seed-Borne Diseases of Agricultural Crops: Detection, Diagnosis &amp; Management</w:t>
            </w:r>
            <w:r w:rsidR="009E619D" w:rsidRPr="009E619D">
              <w:rPr>
                <w:sz w:val="24"/>
                <w:szCs w:val="24"/>
                <w:lang w:bidi="ar-KW"/>
              </w:rPr>
              <w:t xml:space="preserve">, by </w:t>
            </w:r>
            <w:r w:rsidR="009E619D" w:rsidRPr="009E619D">
              <w:rPr>
                <w:sz w:val="24"/>
                <w:szCs w:val="24"/>
                <w:lang w:bidi="ar-IQ"/>
              </w:rPr>
              <w:t xml:space="preserve">Ravindra Kumar and </w:t>
            </w:r>
            <w:proofErr w:type="spellStart"/>
            <w:r w:rsidR="009E619D" w:rsidRPr="009E619D">
              <w:rPr>
                <w:sz w:val="24"/>
                <w:szCs w:val="24"/>
                <w:lang w:bidi="ar-IQ"/>
              </w:rPr>
              <w:t>Anuja</w:t>
            </w:r>
            <w:proofErr w:type="spellEnd"/>
            <w:r w:rsidR="009E619D" w:rsidRPr="009E619D">
              <w:rPr>
                <w:sz w:val="24"/>
                <w:szCs w:val="24"/>
                <w:lang w:bidi="ar-IQ"/>
              </w:rPr>
              <w:t xml:space="preserve"> Gupta, eds., 2020.</w:t>
            </w:r>
          </w:p>
          <w:p w14:paraId="23E1E276" w14:textId="77777777" w:rsidR="009E619D" w:rsidRDefault="009E619D" w:rsidP="009E619D">
            <w:pPr>
              <w:pStyle w:val="ListParagraph"/>
              <w:numPr>
                <w:ilvl w:val="0"/>
                <w:numId w:val="27"/>
              </w:numPr>
              <w:spacing w:after="0" w:line="240" w:lineRule="auto"/>
              <w:rPr>
                <w:sz w:val="24"/>
                <w:szCs w:val="24"/>
                <w:lang w:bidi="ar-KW"/>
              </w:rPr>
            </w:pPr>
            <w:r w:rsidRPr="006766CD">
              <w:rPr>
                <w:sz w:val="24"/>
                <w:szCs w:val="24"/>
                <w:lang w:bidi="ar-KW"/>
              </w:rPr>
              <w:t>Useful references:</w:t>
            </w:r>
          </w:p>
          <w:p w14:paraId="28022C01" w14:textId="5415A121" w:rsidR="009E619D" w:rsidRPr="0094185A" w:rsidRDefault="0061157B" w:rsidP="0061157B">
            <w:pPr>
              <w:pStyle w:val="ListParagraph"/>
              <w:numPr>
                <w:ilvl w:val="1"/>
                <w:numId w:val="27"/>
              </w:numPr>
              <w:spacing w:after="0" w:line="240" w:lineRule="auto"/>
              <w:rPr>
                <w:b/>
                <w:bCs/>
                <w:sz w:val="28"/>
                <w:szCs w:val="28"/>
                <w:lang w:val="en-US" w:bidi="ar-KW"/>
              </w:rPr>
            </w:pPr>
            <w:r w:rsidRPr="0061157B">
              <w:rPr>
                <w:sz w:val="24"/>
                <w:szCs w:val="24"/>
                <w:lang w:bidi="ar-KW"/>
              </w:rPr>
              <w:t xml:space="preserve">Plant </w:t>
            </w:r>
            <w:proofErr w:type="spellStart"/>
            <w:r w:rsidRPr="0061157B">
              <w:rPr>
                <w:sz w:val="24"/>
                <w:szCs w:val="24"/>
                <w:lang w:bidi="ar-KW"/>
              </w:rPr>
              <w:t>pathology</w:t>
            </w:r>
            <w:r>
              <w:rPr>
                <w:sz w:val="24"/>
                <w:szCs w:val="24"/>
                <w:lang w:bidi="ar-KW"/>
              </w:rPr>
              <w:t>,Agrios</w:t>
            </w:r>
            <w:proofErr w:type="spellEnd"/>
            <w:r>
              <w:rPr>
                <w:sz w:val="24"/>
                <w:szCs w:val="24"/>
                <w:lang w:bidi="ar-KW"/>
              </w:rPr>
              <w:t>, 5</w:t>
            </w:r>
            <w:r w:rsidRPr="0061157B">
              <w:rPr>
                <w:sz w:val="24"/>
                <w:szCs w:val="24"/>
                <w:vertAlign w:val="superscript"/>
                <w:lang w:bidi="ar-KW"/>
              </w:rPr>
              <w:t>th</w:t>
            </w:r>
            <w:r>
              <w:rPr>
                <w:sz w:val="24"/>
                <w:szCs w:val="24"/>
                <w:lang w:bidi="ar-KW"/>
              </w:rPr>
              <w:t xml:space="preserve"> ed, 2005.</w:t>
            </w:r>
          </w:p>
        </w:tc>
      </w:tr>
      <w:tr w:rsidR="008D46A4" w:rsidRPr="00747A9A" w14:paraId="77D3DDAA" w14:textId="77777777" w:rsidTr="00A463F0">
        <w:tc>
          <w:tcPr>
            <w:tcW w:w="6629" w:type="dxa"/>
            <w:gridSpan w:val="2"/>
            <w:tcBorders>
              <w:bottom w:val="single" w:sz="8" w:space="0" w:color="auto"/>
            </w:tcBorders>
          </w:tcPr>
          <w:p w14:paraId="3462EF8C" w14:textId="77777777" w:rsidR="008D46A4" w:rsidRPr="00747A9A" w:rsidRDefault="00CF5475" w:rsidP="00D836B3">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700" w:type="dxa"/>
            <w:tcBorders>
              <w:bottom w:val="single" w:sz="4" w:space="0" w:color="auto"/>
            </w:tcBorders>
          </w:tcPr>
          <w:p w14:paraId="528C9F9B" w14:textId="77777777" w:rsidR="008D46A4" w:rsidRPr="00747A9A" w:rsidRDefault="008D46A4" w:rsidP="00D836B3">
            <w:pPr>
              <w:spacing w:after="0" w:line="240" w:lineRule="auto"/>
              <w:rPr>
                <w:b/>
                <w:bCs/>
                <w:sz w:val="28"/>
                <w:szCs w:val="28"/>
                <w:rtl/>
                <w:lang w:bidi="ar-KW"/>
              </w:rPr>
            </w:pPr>
            <w:r w:rsidRPr="00747A9A">
              <w:rPr>
                <w:b/>
                <w:bCs/>
                <w:sz w:val="28"/>
                <w:szCs w:val="28"/>
                <w:lang w:bidi="ar-KW"/>
              </w:rPr>
              <w:t>Lecturer's name</w:t>
            </w:r>
          </w:p>
        </w:tc>
      </w:tr>
      <w:tr w:rsidR="0053725A" w:rsidRPr="00747A9A" w14:paraId="3DFF7C97" w14:textId="77777777" w:rsidTr="00A463F0">
        <w:trPr>
          <w:trHeight w:val="209"/>
        </w:trPr>
        <w:tc>
          <w:tcPr>
            <w:tcW w:w="6629" w:type="dxa"/>
            <w:gridSpan w:val="2"/>
            <w:vMerge w:val="restart"/>
            <w:tcBorders>
              <w:top w:val="single" w:sz="8" w:space="0" w:color="auto"/>
              <w:right w:val="single" w:sz="4" w:space="0" w:color="auto"/>
            </w:tcBorders>
          </w:tcPr>
          <w:p w14:paraId="7754DE80" w14:textId="0B40E479" w:rsidR="00F524ED" w:rsidRDefault="00F524ED" w:rsidP="00BA21B9">
            <w:pPr>
              <w:pStyle w:val="ListParagraph"/>
              <w:numPr>
                <w:ilvl w:val="0"/>
                <w:numId w:val="18"/>
              </w:numPr>
              <w:spacing w:after="0"/>
              <w:rPr>
                <w:sz w:val="20"/>
                <w:szCs w:val="20"/>
                <w:lang w:bidi="ar-KW"/>
              </w:rPr>
            </w:pPr>
            <w:r w:rsidRPr="00F524ED">
              <w:rPr>
                <w:sz w:val="20"/>
                <w:szCs w:val="20"/>
                <w:lang w:bidi="ar-KW"/>
              </w:rPr>
              <w:t xml:space="preserve">An </w:t>
            </w:r>
            <w:r w:rsidR="00EB332C" w:rsidRPr="00F524ED">
              <w:rPr>
                <w:sz w:val="20"/>
                <w:szCs w:val="20"/>
                <w:lang w:bidi="ar-KW"/>
              </w:rPr>
              <w:t>Introduction</w:t>
            </w:r>
            <w:r w:rsidR="00EB332C">
              <w:rPr>
                <w:sz w:val="20"/>
                <w:szCs w:val="20"/>
                <w:lang w:bidi="ar-KW"/>
              </w:rPr>
              <w:t>-Terminology-History-importance-</w:t>
            </w:r>
            <w:r w:rsidR="00EB332C" w:rsidRPr="00EB332C">
              <w:t xml:space="preserve"> </w:t>
            </w:r>
            <w:r w:rsidR="00EB332C" w:rsidRPr="00EB332C">
              <w:rPr>
                <w:sz w:val="20"/>
                <w:szCs w:val="20"/>
                <w:lang w:bidi="ar-KW"/>
              </w:rPr>
              <w:t xml:space="preserve">Economic Significance of Seed-borne Diseases </w:t>
            </w:r>
            <w:r w:rsidR="00EB332C">
              <w:rPr>
                <w:sz w:val="20"/>
                <w:szCs w:val="20"/>
                <w:lang w:bidi="ar-KW"/>
              </w:rPr>
              <w:t>-</w:t>
            </w:r>
            <w:r w:rsidR="009E619D">
              <w:rPr>
                <w:sz w:val="20"/>
                <w:szCs w:val="20"/>
                <w:lang w:bidi="ar-KW"/>
              </w:rPr>
              <w:t xml:space="preserve"> seed-borne</w:t>
            </w:r>
            <w:r w:rsidR="00EB332C">
              <w:rPr>
                <w:sz w:val="20"/>
                <w:szCs w:val="20"/>
                <w:lang w:bidi="ar-KW"/>
              </w:rPr>
              <w:t xml:space="preserve"> pathogens-</w:t>
            </w:r>
          </w:p>
          <w:p w14:paraId="4A0FC4B9" w14:textId="29C09604" w:rsidR="00F524ED" w:rsidRDefault="00EB332C" w:rsidP="00BA21B9">
            <w:pPr>
              <w:pStyle w:val="ListParagraph"/>
              <w:numPr>
                <w:ilvl w:val="0"/>
                <w:numId w:val="18"/>
              </w:numPr>
              <w:spacing w:after="0"/>
              <w:rPr>
                <w:sz w:val="20"/>
                <w:szCs w:val="20"/>
                <w:lang w:bidi="ar-KW"/>
              </w:rPr>
            </w:pPr>
            <w:r w:rsidRPr="00EB332C">
              <w:rPr>
                <w:sz w:val="20"/>
                <w:szCs w:val="20"/>
                <w:lang w:bidi="ar-KW"/>
              </w:rPr>
              <w:t>Seed Structure and Development in Relation to Infection</w:t>
            </w:r>
            <w:r>
              <w:rPr>
                <w:sz w:val="20"/>
                <w:szCs w:val="20"/>
                <w:lang w:bidi="ar-KW"/>
              </w:rPr>
              <w:t xml:space="preserve">, </w:t>
            </w:r>
            <w:r w:rsidRPr="00EB332C">
              <w:rPr>
                <w:sz w:val="20"/>
                <w:szCs w:val="20"/>
                <w:lang w:bidi="ar-KW"/>
              </w:rPr>
              <w:t xml:space="preserve">Location of </w:t>
            </w:r>
            <w:r w:rsidR="009E619D">
              <w:rPr>
                <w:sz w:val="20"/>
                <w:szCs w:val="20"/>
                <w:lang w:bidi="ar-KW"/>
              </w:rPr>
              <w:t>seed-borne</w:t>
            </w:r>
            <w:r w:rsidRPr="00EB332C">
              <w:rPr>
                <w:sz w:val="20"/>
                <w:szCs w:val="20"/>
                <w:lang w:bidi="ar-KW"/>
              </w:rPr>
              <w:t xml:space="preserve"> Inoculum</w:t>
            </w:r>
            <w:r>
              <w:rPr>
                <w:sz w:val="20"/>
                <w:szCs w:val="20"/>
                <w:lang w:bidi="ar-KW"/>
              </w:rPr>
              <w:t xml:space="preserve">, </w:t>
            </w:r>
          </w:p>
          <w:p w14:paraId="5A9B2CD3" w14:textId="69094638" w:rsidR="00EB332C" w:rsidRDefault="00EB332C" w:rsidP="003C0C7B">
            <w:pPr>
              <w:pStyle w:val="ListParagraph"/>
              <w:numPr>
                <w:ilvl w:val="0"/>
                <w:numId w:val="18"/>
              </w:numPr>
              <w:spacing w:after="0"/>
              <w:rPr>
                <w:sz w:val="20"/>
                <w:szCs w:val="20"/>
                <w:lang w:bidi="ar-KW"/>
              </w:rPr>
            </w:pPr>
            <w:r w:rsidRPr="00EB332C">
              <w:rPr>
                <w:sz w:val="20"/>
                <w:szCs w:val="20"/>
                <w:lang w:bidi="ar-KW"/>
              </w:rPr>
              <w:t>Mechanism of Seed Infection</w:t>
            </w:r>
            <w:r>
              <w:rPr>
                <w:sz w:val="20"/>
                <w:szCs w:val="20"/>
                <w:lang w:bidi="ar-KW"/>
              </w:rPr>
              <w:t xml:space="preserve">, </w:t>
            </w:r>
            <w:r w:rsidRPr="00EB332C">
              <w:rPr>
                <w:sz w:val="20"/>
                <w:szCs w:val="20"/>
                <w:lang w:bidi="ar-KW"/>
              </w:rPr>
              <w:t>Factors Affecting Seed Infection</w:t>
            </w:r>
            <w:r>
              <w:rPr>
                <w:sz w:val="20"/>
                <w:szCs w:val="20"/>
                <w:lang w:bidi="ar-KW"/>
              </w:rPr>
              <w:t xml:space="preserve">, </w:t>
            </w:r>
            <w:r w:rsidRPr="00EB332C">
              <w:rPr>
                <w:sz w:val="20"/>
                <w:szCs w:val="20"/>
                <w:lang w:bidi="ar-KW"/>
              </w:rPr>
              <w:t xml:space="preserve">Longevity of </w:t>
            </w:r>
            <w:r w:rsidR="009E619D">
              <w:rPr>
                <w:sz w:val="20"/>
                <w:szCs w:val="20"/>
                <w:lang w:bidi="ar-KW"/>
              </w:rPr>
              <w:t>seed-borne</w:t>
            </w:r>
            <w:r w:rsidRPr="00EB332C">
              <w:rPr>
                <w:sz w:val="20"/>
                <w:szCs w:val="20"/>
                <w:lang w:bidi="ar-KW"/>
              </w:rPr>
              <w:t xml:space="preserve"> Pathogens</w:t>
            </w:r>
            <w:r>
              <w:rPr>
                <w:sz w:val="20"/>
                <w:szCs w:val="20"/>
                <w:lang w:bidi="ar-KW"/>
              </w:rPr>
              <w:t xml:space="preserve">, </w:t>
            </w:r>
            <w:r w:rsidRPr="00EB332C">
              <w:rPr>
                <w:sz w:val="20"/>
                <w:szCs w:val="20"/>
                <w:lang w:bidi="ar-KW"/>
              </w:rPr>
              <w:t>Seed Transmission and Inoculation</w:t>
            </w:r>
            <w:r>
              <w:rPr>
                <w:sz w:val="20"/>
                <w:szCs w:val="20"/>
                <w:lang w:bidi="ar-KW"/>
              </w:rPr>
              <w:t xml:space="preserve">, </w:t>
            </w:r>
          </w:p>
          <w:p w14:paraId="55830EEA" w14:textId="68461174" w:rsidR="003C0C7B" w:rsidRDefault="003C0C7B" w:rsidP="003C0C7B">
            <w:pPr>
              <w:pStyle w:val="ListParagraph"/>
              <w:numPr>
                <w:ilvl w:val="0"/>
                <w:numId w:val="18"/>
              </w:numPr>
              <w:spacing w:after="0"/>
              <w:rPr>
                <w:sz w:val="20"/>
                <w:szCs w:val="20"/>
                <w:lang w:bidi="ar-KW"/>
              </w:rPr>
            </w:pPr>
            <w:r w:rsidRPr="00680C08">
              <w:rPr>
                <w:sz w:val="20"/>
                <w:szCs w:val="20"/>
                <w:lang w:bidi="ar-KW"/>
              </w:rPr>
              <w:t>Factors affecting seed transmission</w:t>
            </w:r>
            <w:r>
              <w:rPr>
                <w:sz w:val="20"/>
                <w:szCs w:val="20"/>
                <w:lang w:bidi="ar-KW"/>
              </w:rPr>
              <w:t xml:space="preserve"> of pathogens,</w:t>
            </w:r>
          </w:p>
          <w:p w14:paraId="3EE42341" w14:textId="26EDA977" w:rsidR="003C0C7B" w:rsidRDefault="003C0C7B" w:rsidP="00BA21B9">
            <w:pPr>
              <w:pStyle w:val="ListParagraph"/>
              <w:numPr>
                <w:ilvl w:val="0"/>
                <w:numId w:val="18"/>
              </w:numPr>
              <w:spacing w:after="0"/>
              <w:rPr>
                <w:sz w:val="20"/>
                <w:szCs w:val="20"/>
                <w:lang w:bidi="ar-KW"/>
              </w:rPr>
            </w:pPr>
            <w:r w:rsidRPr="003C0C7B">
              <w:rPr>
                <w:sz w:val="20"/>
                <w:szCs w:val="20"/>
                <w:lang w:bidi="ar-KW"/>
              </w:rPr>
              <w:t xml:space="preserve">Detection </w:t>
            </w:r>
            <w:r>
              <w:rPr>
                <w:sz w:val="20"/>
                <w:szCs w:val="20"/>
                <w:lang w:bidi="ar-KW"/>
              </w:rPr>
              <w:t xml:space="preserve">and diagnosis </w:t>
            </w:r>
            <w:r w:rsidRPr="003C0C7B">
              <w:rPr>
                <w:sz w:val="20"/>
                <w:szCs w:val="20"/>
                <w:lang w:bidi="ar-KW"/>
              </w:rPr>
              <w:t xml:space="preserve">of </w:t>
            </w:r>
            <w:r w:rsidR="009E619D">
              <w:rPr>
                <w:sz w:val="20"/>
                <w:szCs w:val="20"/>
                <w:lang w:bidi="ar-KW"/>
              </w:rPr>
              <w:t>seed-borne</w:t>
            </w:r>
            <w:r w:rsidRPr="003C0C7B">
              <w:rPr>
                <w:sz w:val="20"/>
                <w:szCs w:val="20"/>
                <w:lang w:bidi="ar-KW"/>
              </w:rPr>
              <w:t xml:space="preserve"> pathogens</w:t>
            </w:r>
          </w:p>
          <w:p w14:paraId="3FE4A2BA" w14:textId="4025F8F7" w:rsidR="003C0C7B" w:rsidRPr="003B2CD5" w:rsidRDefault="003B2CD5" w:rsidP="003B2CD5">
            <w:pPr>
              <w:pStyle w:val="ListParagraph"/>
              <w:numPr>
                <w:ilvl w:val="0"/>
                <w:numId w:val="18"/>
              </w:numPr>
              <w:spacing w:after="0"/>
              <w:rPr>
                <w:sz w:val="20"/>
                <w:szCs w:val="20"/>
                <w:lang w:bidi="ar-KW"/>
              </w:rPr>
            </w:pPr>
            <w:r>
              <w:rPr>
                <w:sz w:val="20"/>
                <w:szCs w:val="20"/>
                <w:lang w:bidi="ar-KW"/>
              </w:rPr>
              <w:t xml:space="preserve">Exam 1 + </w:t>
            </w:r>
            <w:r w:rsidR="003C0C7B" w:rsidRPr="003B2CD5">
              <w:rPr>
                <w:sz w:val="20"/>
                <w:szCs w:val="20"/>
                <w:lang w:bidi="ar-KW"/>
              </w:rPr>
              <w:t xml:space="preserve">Control of </w:t>
            </w:r>
            <w:r w:rsidR="009E619D" w:rsidRPr="003B2CD5">
              <w:rPr>
                <w:sz w:val="20"/>
                <w:szCs w:val="20"/>
                <w:lang w:bidi="ar-KW"/>
              </w:rPr>
              <w:t>seed-borne</w:t>
            </w:r>
            <w:r w:rsidR="003C0C7B" w:rsidRPr="003B2CD5">
              <w:rPr>
                <w:sz w:val="20"/>
                <w:szCs w:val="20"/>
                <w:lang w:bidi="ar-KW"/>
              </w:rPr>
              <w:t xml:space="preserve"> diseases</w:t>
            </w:r>
          </w:p>
          <w:p w14:paraId="746F6433" w14:textId="0E325851" w:rsidR="00BA21B9" w:rsidRDefault="00AA75B6" w:rsidP="00BA21B9">
            <w:pPr>
              <w:pStyle w:val="ListParagraph"/>
              <w:numPr>
                <w:ilvl w:val="0"/>
                <w:numId w:val="18"/>
              </w:numPr>
              <w:spacing w:after="0"/>
              <w:rPr>
                <w:sz w:val="20"/>
                <w:szCs w:val="20"/>
                <w:lang w:bidi="ar-KW"/>
              </w:rPr>
            </w:pPr>
            <w:r>
              <w:rPr>
                <w:sz w:val="20"/>
                <w:szCs w:val="20"/>
                <w:lang w:bidi="ar-KW"/>
              </w:rPr>
              <w:t>C</w:t>
            </w:r>
            <w:r w:rsidR="00BA21B9">
              <w:rPr>
                <w:sz w:val="20"/>
                <w:szCs w:val="20"/>
                <w:lang w:bidi="ar-KW"/>
              </w:rPr>
              <w:t xml:space="preserve">ereal </w:t>
            </w:r>
            <w:r w:rsidR="009E619D">
              <w:rPr>
                <w:sz w:val="20"/>
                <w:szCs w:val="20"/>
                <w:lang w:bidi="ar-KW"/>
              </w:rPr>
              <w:t>seed-borne</w:t>
            </w:r>
            <w:r w:rsidR="00BA21B9">
              <w:rPr>
                <w:sz w:val="20"/>
                <w:szCs w:val="20"/>
                <w:lang w:bidi="ar-KW"/>
              </w:rPr>
              <w:t xml:space="preserve"> disease (wheat, barley, rice, etc.)</w:t>
            </w:r>
          </w:p>
          <w:p w14:paraId="7063F5BB" w14:textId="4C197C51" w:rsidR="00BA21B9" w:rsidRDefault="00BA21B9" w:rsidP="00BA21B9">
            <w:pPr>
              <w:pStyle w:val="ListParagraph"/>
              <w:numPr>
                <w:ilvl w:val="0"/>
                <w:numId w:val="18"/>
              </w:numPr>
              <w:spacing w:after="0"/>
              <w:rPr>
                <w:sz w:val="20"/>
                <w:szCs w:val="20"/>
                <w:lang w:bidi="ar-KW"/>
              </w:rPr>
            </w:pPr>
            <w:r>
              <w:rPr>
                <w:sz w:val="20"/>
                <w:szCs w:val="20"/>
                <w:lang w:bidi="ar-KW"/>
              </w:rPr>
              <w:t xml:space="preserve">Corn </w:t>
            </w:r>
            <w:r w:rsidR="0094185A">
              <w:rPr>
                <w:sz w:val="20"/>
                <w:szCs w:val="20"/>
                <w:lang w:bidi="ar-KW"/>
              </w:rPr>
              <w:t>seed-borne</w:t>
            </w:r>
            <w:r>
              <w:rPr>
                <w:sz w:val="20"/>
                <w:szCs w:val="20"/>
                <w:lang w:bidi="ar-KW"/>
              </w:rPr>
              <w:t xml:space="preserve"> diseases</w:t>
            </w:r>
          </w:p>
          <w:p w14:paraId="45D6F4DA" w14:textId="7AF5DD42" w:rsidR="00BA21B9" w:rsidRDefault="00BA21B9" w:rsidP="00BA21B9">
            <w:pPr>
              <w:pStyle w:val="ListParagraph"/>
              <w:numPr>
                <w:ilvl w:val="0"/>
                <w:numId w:val="18"/>
              </w:numPr>
              <w:spacing w:after="0"/>
              <w:rPr>
                <w:sz w:val="20"/>
                <w:szCs w:val="20"/>
                <w:lang w:bidi="ar-KW"/>
              </w:rPr>
            </w:pPr>
            <w:r>
              <w:rPr>
                <w:sz w:val="20"/>
                <w:szCs w:val="20"/>
                <w:lang w:bidi="ar-KW"/>
              </w:rPr>
              <w:t xml:space="preserve">Legume </w:t>
            </w:r>
            <w:r w:rsidR="0094185A">
              <w:rPr>
                <w:sz w:val="20"/>
                <w:szCs w:val="20"/>
                <w:lang w:bidi="ar-KW"/>
              </w:rPr>
              <w:t>seed-borne</w:t>
            </w:r>
            <w:r>
              <w:rPr>
                <w:sz w:val="20"/>
                <w:szCs w:val="20"/>
                <w:lang w:bidi="ar-KW"/>
              </w:rPr>
              <w:t xml:space="preserve"> diseases</w:t>
            </w:r>
          </w:p>
          <w:p w14:paraId="627C3B04" w14:textId="3FBCB1BC" w:rsidR="00BA21B9" w:rsidRDefault="00BA21B9" w:rsidP="00BA21B9">
            <w:pPr>
              <w:pStyle w:val="ListParagraph"/>
              <w:numPr>
                <w:ilvl w:val="0"/>
                <w:numId w:val="18"/>
              </w:numPr>
              <w:spacing w:after="0"/>
              <w:rPr>
                <w:sz w:val="20"/>
                <w:szCs w:val="20"/>
                <w:lang w:bidi="ar-KW"/>
              </w:rPr>
            </w:pPr>
            <w:r>
              <w:rPr>
                <w:sz w:val="20"/>
                <w:szCs w:val="20"/>
                <w:lang w:bidi="ar-KW"/>
              </w:rPr>
              <w:t xml:space="preserve">Vegetable </w:t>
            </w:r>
            <w:r w:rsidR="0094185A">
              <w:rPr>
                <w:sz w:val="20"/>
                <w:szCs w:val="20"/>
                <w:lang w:bidi="ar-KW"/>
              </w:rPr>
              <w:t>seed-borne</w:t>
            </w:r>
            <w:r>
              <w:rPr>
                <w:sz w:val="20"/>
                <w:szCs w:val="20"/>
                <w:lang w:bidi="ar-KW"/>
              </w:rPr>
              <w:t xml:space="preserve"> diseases</w:t>
            </w:r>
          </w:p>
          <w:p w14:paraId="52F0F0E7" w14:textId="55E081DE" w:rsidR="00BA21B9" w:rsidRDefault="00BA21B9" w:rsidP="00BA21B9">
            <w:pPr>
              <w:pStyle w:val="ListParagraph"/>
              <w:numPr>
                <w:ilvl w:val="0"/>
                <w:numId w:val="18"/>
              </w:numPr>
              <w:spacing w:after="0"/>
              <w:rPr>
                <w:sz w:val="20"/>
                <w:szCs w:val="20"/>
                <w:lang w:bidi="ar-KW"/>
              </w:rPr>
            </w:pPr>
            <w:r>
              <w:rPr>
                <w:sz w:val="20"/>
                <w:szCs w:val="20"/>
                <w:lang w:bidi="ar-KW"/>
              </w:rPr>
              <w:t xml:space="preserve">Fruits </w:t>
            </w:r>
            <w:r w:rsidR="0094185A">
              <w:rPr>
                <w:sz w:val="20"/>
                <w:szCs w:val="20"/>
                <w:lang w:bidi="ar-KW"/>
              </w:rPr>
              <w:t>seed-borne</w:t>
            </w:r>
            <w:r>
              <w:rPr>
                <w:sz w:val="20"/>
                <w:szCs w:val="20"/>
                <w:lang w:bidi="ar-KW"/>
              </w:rPr>
              <w:t xml:space="preserve"> diseases</w:t>
            </w:r>
          </w:p>
          <w:p w14:paraId="0056AFB4" w14:textId="5389BC3D" w:rsidR="00BA21B9" w:rsidRDefault="00BA21B9" w:rsidP="00BA21B9">
            <w:pPr>
              <w:pStyle w:val="ListParagraph"/>
              <w:numPr>
                <w:ilvl w:val="0"/>
                <w:numId w:val="18"/>
              </w:numPr>
              <w:spacing w:after="0"/>
              <w:rPr>
                <w:sz w:val="20"/>
                <w:szCs w:val="20"/>
                <w:lang w:bidi="ar-KW"/>
              </w:rPr>
            </w:pPr>
            <w:r>
              <w:rPr>
                <w:sz w:val="20"/>
                <w:szCs w:val="20"/>
                <w:lang w:bidi="ar-KW"/>
              </w:rPr>
              <w:t>Forest seed</w:t>
            </w:r>
            <w:r w:rsidR="0094185A">
              <w:rPr>
                <w:sz w:val="20"/>
                <w:szCs w:val="20"/>
                <w:lang w:bidi="ar-KW"/>
              </w:rPr>
              <w:t>-borne</w:t>
            </w:r>
            <w:r>
              <w:rPr>
                <w:sz w:val="20"/>
                <w:szCs w:val="20"/>
                <w:lang w:bidi="ar-KW"/>
              </w:rPr>
              <w:t xml:space="preserve"> diseases</w:t>
            </w:r>
          </w:p>
          <w:p w14:paraId="66075889" w14:textId="222583D1" w:rsidR="009E619D" w:rsidRDefault="009E619D" w:rsidP="00BA21B9">
            <w:pPr>
              <w:pStyle w:val="ListParagraph"/>
              <w:numPr>
                <w:ilvl w:val="0"/>
                <w:numId w:val="18"/>
              </w:numPr>
              <w:spacing w:after="0"/>
              <w:rPr>
                <w:sz w:val="20"/>
                <w:szCs w:val="20"/>
                <w:lang w:bidi="ar-KW"/>
              </w:rPr>
            </w:pPr>
            <w:r>
              <w:rPr>
                <w:sz w:val="20"/>
                <w:szCs w:val="20"/>
                <w:lang w:bidi="ar-KW"/>
              </w:rPr>
              <w:lastRenderedPageBreak/>
              <w:t>Seed-borne diseases of oil-seed crops</w:t>
            </w:r>
          </w:p>
          <w:p w14:paraId="143EC072" w14:textId="0821AC0A" w:rsidR="009E619D" w:rsidRDefault="009E619D" w:rsidP="00BA21B9">
            <w:pPr>
              <w:pStyle w:val="ListParagraph"/>
              <w:numPr>
                <w:ilvl w:val="0"/>
                <w:numId w:val="18"/>
              </w:numPr>
              <w:spacing w:after="0"/>
              <w:rPr>
                <w:sz w:val="20"/>
                <w:szCs w:val="20"/>
                <w:lang w:bidi="ar-KW"/>
              </w:rPr>
            </w:pPr>
            <w:r>
              <w:rPr>
                <w:sz w:val="20"/>
                <w:szCs w:val="20"/>
                <w:lang w:bidi="ar-KW"/>
              </w:rPr>
              <w:t>Seed-borne diseases of fibre and forage crops</w:t>
            </w:r>
          </w:p>
          <w:p w14:paraId="147D855A" w14:textId="04FDE4DE" w:rsidR="00680C08" w:rsidRDefault="003B2CD5" w:rsidP="00BA21B9">
            <w:pPr>
              <w:pStyle w:val="ListParagraph"/>
              <w:numPr>
                <w:ilvl w:val="0"/>
                <w:numId w:val="18"/>
              </w:numPr>
              <w:spacing w:after="0"/>
              <w:rPr>
                <w:sz w:val="20"/>
                <w:szCs w:val="20"/>
                <w:lang w:bidi="ar-KW"/>
              </w:rPr>
            </w:pPr>
            <w:r>
              <w:rPr>
                <w:sz w:val="20"/>
                <w:szCs w:val="20"/>
                <w:lang w:bidi="ar-KW"/>
              </w:rPr>
              <w:t xml:space="preserve">Exam 2 + </w:t>
            </w:r>
            <w:r w:rsidR="003C0C7B">
              <w:rPr>
                <w:sz w:val="20"/>
                <w:szCs w:val="20"/>
                <w:lang w:bidi="ar-KW"/>
              </w:rPr>
              <w:t>Non-parasitic seed disorders</w:t>
            </w:r>
          </w:p>
          <w:p w14:paraId="455E5A75" w14:textId="737CC424" w:rsidR="003C0C7B" w:rsidRPr="009E619D" w:rsidRDefault="003C0C7B" w:rsidP="009E619D">
            <w:pPr>
              <w:spacing w:after="0"/>
              <w:rPr>
                <w:sz w:val="20"/>
                <w:szCs w:val="20"/>
                <w:lang w:bidi="ar-KW"/>
              </w:rPr>
            </w:pPr>
          </w:p>
        </w:tc>
        <w:tc>
          <w:tcPr>
            <w:tcW w:w="2700" w:type="dxa"/>
            <w:tcBorders>
              <w:top w:val="single" w:sz="4" w:space="0" w:color="auto"/>
              <w:left w:val="single" w:sz="4" w:space="0" w:color="auto"/>
              <w:bottom w:val="nil"/>
              <w:right w:val="single" w:sz="4" w:space="0" w:color="auto"/>
            </w:tcBorders>
            <w:vAlign w:val="center"/>
          </w:tcPr>
          <w:p w14:paraId="4FC11996" w14:textId="77777777" w:rsidR="0053725A" w:rsidRPr="00CA0F8E" w:rsidRDefault="0053725A" w:rsidP="0025674A">
            <w:pPr>
              <w:spacing w:after="0" w:line="240" w:lineRule="auto"/>
              <w:rPr>
                <w:sz w:val="20"/>
                <w:szCs w:val="20"/>
                <w:lang w:bidi="ar-KW"/>
              </w:rPr>
            </w:pPr>
          </w:p>
        </w:tc>
      </w:tr>
      <w:tr w:rsidR="0053725A" w:rsidRPr="00747A9A" w14:paraId="3320365F" w14:textId="77777777" w:rsidTr="00A463F0">
        <w:trPr>
          <w:trHeight w:val="199"/>
        </w:trPr>
        <w:tc>
          <w:tcPr>
            <w:tcW w:w="6629" w:type="dxa"/>
            <w:gridSpan w:val="2"/>
            <w:vMerge/>
            <w:tcBorders>
              <w:right w:val="single" w:sz="4" w:space="0" w:color="auto"/>
            </w:tcBorders>
          </w:tcPr>
          <w:p w14:paraId="0D5B7251" w14:textId="77777777" w:rsidR="0053725A" w:rsidRDefault="0053725A" w:rsidP="0025674A">
            <w:pPr>
              <w:pStyle w:val="ListParagraph"/>
              <w:numPr>
                <w:ilvl w:val="0"/>
                <w:numId w:val="18"/>
              </w:numPr>
              <w:spacing w:after="0"/>
              <w:rPr>
                <w:sz w:val="20"/>
                <w:szCs w:val="20"/>
                <w:lang w:bidi="ar-KW"/>
              </w:rPr>
            </w:pPr>
          </w:p>
        </w:tc>
        <w:tc>
          <w:tcPr>
            <w:tcW w:w="2700" w:type="dxa"/>
            <w:tcBorders>
              <w:top w:val="nil"/>
              <w:left w:val="single" w:sz="4" w:space="0" w:color="auto"/>
              <w:bottom w:val="nil"/>
              <w:right w:val="single" w:sz="4" w:space="0" w:color="auto"/>
            </w:tcBorders>
            <w:vAlign w:val="center"/>
          </w:tcPr>
          <w:p w14:paraId="083D4F84" w14:textId="77777777" w:rsidR="0053725A" w:rsidRPr="00CA0F8E" w:rsidRDefault="0053725A" w:rsidP="0025674A">
            <w:pPr>
              <w:spacing w:after="0" w:line="240" w:lineRule="auto"/>
              <w:rPr>
                <w:sz w:val="20"/>
                <w:szCs w:val="20"/>
                <w:lang w:bidi="ar-KW"/>
              </w:rPr>
            </w:pPr>
          </w:p>
        </w:tc>
      </w:tr>
      <w:tr w:rsidR="0053725A" w:rsidRPr="00747A9A" w14:paraId="44574951" w14:textId="77777777" w:rsidTr="00A463F0">
        <w:trPr>
          <w:trHeight w:val="199"/>
        </w:trPr>
        <w:tc>
          <w:tcPr>
            <w:tcW w:w="6629" w:type="dxa"/>
            <w:gridSpan w:val="2"/>
            <w:vMerge/>
            <w:tcBorders>
              <w:right w:val="single" w:sz="4" w:space="0" w:color="auto"/>
            </w:tcBorders>
          </w:tcPr>
          <w:p w14:paraId="75D2B5EC" w14:textId="77777777" w:rsidR="0053725A" w:rsidRDefault="0053725A" w:rsidP="0025674A">
            <w:pPr>
              <w:pStyle w:val="ListParagraph"/>
              <w:numPr>
                <w:ilvl w:val="0"/>
                <w:numId w:val="18"/>
              </w:numPr>
              <w:spacing w:after="0"/>
              <w:rPr>
                <w:sz w:val="20"/>
                <w:szCs w:val="20"/>
                <w:lang w:bidi="ar-KW"/>
              </w:rPr>
            </w:pPr>
          </w:p>
        </w:tc>
        <w:tc>
          <w:tcPr>
            <w:tcW w:w="2700" w:type="dxa"/>
            <w:tcBorders>
              <w:top w:val="nil"/>
              <w:left w:val="single" w:sz="4" w:space="0" w:color="auto"/>
              <w:bottom w:val="nil"/>
              <w:right w:val="single" w:sz="4" w:space="0" w:color="auto"/>
            </w:tcBorders>
            <w:vAlign w:val="center"/>
          </w:tcPr>
          <w:p w14:paraId="2F9A0FA7" w14:textId="77777777" w:rsidR="0053725A" w:rsidRPr="00CA0F8E" w:rsidRDefault="0053725A" w:rsidP="0025674A">
            <w:pPr>
              <w:spacing w:after="0" w:line="240" w:lineRule="auto"/>
              <w:rPr>
                <w:sz w:val="20"/>
                <w:szCs w:val="20"/>
                <w:lang w:bidi="ar-KW"/>
              </w:rPr>
            </w:pPr>
          </w:p>
        </w:tc>
      </w:tr>
      <w:tr w:rsidR="0053725A" w:rsidRPr="00747A9A" w14:paraId="10BAD191" w14:textId="77777777" w:rsidTr="00A463F0">
        <w:trPr>
          <w:trHeight w:val="199"/>
        </w:trPr>
        <w:tc>
          <w:tcPr>
            <w:tcW w:w="6629" w:type="dxa"/>
            <w:gridSpan w:val="2"/>
            <w:vMerge/>
            <w:tcBorders>
              <w:right w:val="single" w:sz="4" w:space="0" w:color="auto"/>
            </w:tcBorders>
          </w:tcPr>
          <w:p w14:paraId="63A4857C" w14:textId="77777777" w:rsidR="0053725A" w:rsidRDefault="0053725A" w:rsidP="0025674A">
            <w:pPr>
              <w:pStyle w:val="ListParagraph"/>
              <w:numPr>
                <w:ilvl w:val="0"/>
                <w:numId w:val="18"/>
              </w:numPr>
              <w:spacing w:after="0"/>
              <w:rPr>
                <w:sz w:val="20"/>
                <w:szCs w:val="20"/>
                <w:lang w:bidi="ar-KW"/>
              </w:rPr>
            </w:pPr>
          </w:p>
        </w:tc>
        <w:tc>
          <w:tcPr>
            <w:tcW w:w="2700" w:type="dxa"/>
            <w:tcBorders>
              <w:top w:val="nil"/>
              <w:left w:val="single" w:sz="4" w:space="0" w:color="auto"/>
              <w:bottom w:val="nil"/>
              <w:right w:val="single" w:sz="4" w:space="0" w:color="auto"/>
            </w:tcBorders>
            <w:vAlign w:val="center"/>
          </w:tcPr>
          <w:p w14:paraId="39A1D6D1" w14:textId="77777777" w:rsidR="0053725A" w:rsidRPr="00CA0F8E" w:rsidRDefault="0053725A" w:rsidP="0025674A">
            <w:pPr>
              <w:spacing w:after="0" w:line="240" w:lineRule="auto"/>
              <w:rPr>
                <w:sz w:val="20"/>
                <w:szCs w:val="20"/>
                <w:lang w:bidi="ar-KW"/>
              </w:rPr>
            </w:pPr>
          </w:p>
        </w:tc>
      </w:tr>
      <w:tr w:rsidR="0053725A" w:rsidRPr="00747A9A" w14:paraId="63B7BAEF" w14:textId="77777777" w:rsidTr="00A463F0">
        <w:trPr>
          <w:trHeight w:val="199"/>
        </w:trPr>
        <w:tc>
          <w:tcPr>
            <w:tcW w:w="6629" w:type="dxa"/>
            <w:gridSpan w:val="2"/>
            <w:vMerge/>
            <w:tcBorders>
              <w:right w:val="single" w:sz="4" w:space="0" w:color="auto"/>
            </w:tcBorders>
          </w:tcPr>
          <w:p w14:paraId="6A065FA5" w14:textId="77777777" w:rsidR="0053725A" w:rsidRDefault="0053725A" w:rsidP="0025674A">
            <w:pPr>
              <w:pStyle w:val="ListParagraph"/>
              <w:numPr>
                <w:ilvl w:val="0"/>
                <w:numId w:val="18"/>
              </w:numPr>
              <w:spacing w:after="0"/>
              <w:rPr>
                <w:sz w:val="20"/>
                <w:szCs w:val="20"/>
                <w:lang w:bidi="ar-KW"/>
              </w:rPr>
            </w:pPr>
          </w:p>
        </w:tc>
        <w:tc>
          <w:tcPr>
            <w:tcW w:w="2700" w:type="dxa"/>
            <w:tcBorders>
              <w:top w:val="nil"/>
              <w:left w:val="single" w:sz="4" w:space="0" w:color="auto"/>
              <w:bottom w:val="nil"/>
              <w:right w:val="single" w:sz="4" w:space="0" w:color="auto"/>
            </w:tcBorders>
            <w:vAlign w:val="center"/>
          </w:tcPr>
          <w:p w14:paraId="11903115" w14:textId="77777777" w:rsidR="0053725A" w:rsidRPr="00CA0F8E" w:rsidRDefault="0053725A" w:rsidP="0025674A">
            <w:pPr>
              <w:spacing w:after="0" w:line="240" w:lineRule="auto"/>
              <w:rPr>
                <w:sz w:val="20"/>
                <w:szCs w:val="20"/>
                <w:lang w:bidi="ar-KW"/>
              </w:rPr>
            </w:pPr>
          </w:p>
        </w:tc>
      </w:tr>
      <w:tr w:rsidR="0053725A" w:rsidRPr="00747A9A" w14:paraId="03A8AA80" w14:textId="77777777" w:rsidTr="00A463F0">
        <w:trPr>
          <w:trHeight w:val="199"/>
        </w:trPr>
        <w:tc>
          <w:tcPr>
            <w:tcW w:w="6629" w:type="dxa"/>
            <w:gridSpan w:val="2"/>
            <w:vMerge/>
            <w:tcBorders>
              <w:right w:val="single" w:sz="4" w:space="0" w:color="auto"/>
            </w:tcBorders>
          </w:tcPr>
          <w:p w14:paraId="1A8B4788" w14:textId="77777777" w:rsidR="0053725A" w:rsidRDefault="0053725A" w:rsidP="0025674A">
            <w:pPr>
              <w:pStyle w:val="ListParagraph"/>
              <w:numPr>
                <w:ilvl w:val="0"/>
                <w:numId w:val="18"/>
              </w:numPr>
              <w:spacing w:after="0"/>
              <w:rPr>
                <w:sz w:val="20"/>
                <w:szCs w:val="20"/>
                <w:lang w:bidi="ar-KW"/>
              </w:rPr>
            </w:pPr>
          </w:p>
        </w:tc>
        <w:tc>
          <w:tcPr>
            <w:tcW w:w="2700" w:type="dxa"/>
            <w:tcBorders>
              <w:top w:val="nil"/>
              <w:left w:val="single" w:sz="4" w:space="0" w:color="auto"/>
              <w:bottom w:val="nil"/>
              <w:right w:val="single" w:sz="4" w:space="0" w:color="auto"/>
            </w:tcBorders>
            <w:vAlign w:val="center"/>
          </w:tcPr>
          <w:p w14:paraId="6C43E4AD" w14:textId="77777777" w:rsidR="0053725A" w:rsidRPr="00CA0F8E" w:rsidRDefault="0053725A" w:rsidP="0025674A">
            <w:pPr>
              <w:spacing w:after="0" w:line="240" w:lineRule="auto"/>
              <w:rPr>
                <w:sz w:val="20"/>
                <w:szCs w:val="20"/>
                <w:lang w:bidi="ar-KW"/>
              </w:rPr>
            </w:pPr>
          </w:p>
        </w:tc>
      </w:tr>
      <w:tr w:rsidR="0053725A" w:rsidRPr="00747A9A" w14:paraId="74D4AFC0" w14:textId="77777777" w:rsidTr="00A463F0">
        <w:trPr>
          <w:trHeight w:val="199"/>
        </w:trPr>
        <w:tc>
          <w:tcPr>
            <w:tcW w:w="6629" w:type="dxa"/>
            <w:gridSpan w:val="2"/>
            <w:vMerge/>
            <w:tcBorders>
              <w:right w:val="single" w:sz="4" w:space="0" w:color="auto"/>
            </w:tcBorders>
          </w:tcPr>
          <w:p w14:paraId="78A1A878" w14:textId="77777777" w:rsidR="0053725A" w:rsidRDefault="0053725A" w:rsidP="0025674A">
            <w:pPr>
              <w:pStyle w:val="ListParagraph"/>
              <w:numPr>
                <w:ilvl w:val="0"/>
                <w:numId w:val="18"/>
              </w:numPr>
              <w:spacing w:after="0"/>
              <w:rPr>
                <w:sz w:val="20"/>
                <w:szCs w:val="20"/>
                <w:lang w:bidi="ar-KW"/>
              </w:rPr>
            </w:pPr>
          </w:p>
        </w:tc>
        <w:tc>
          <w:tcPr>
            <w:tcW w:w="2700" w:type="dxa"/>
            <w:tcBorders>
              <w:top w:val="nil"/>
              <w:left w:val="single" w:sz="4" w:space="0" w:color="auto"/>
              <w:bottom w:val="nil"/>
              <w:right w:val="single" w:sz="4" w:space="0" w:color="auto"/>
            </w:tcBorders>
            <w:vAlign w:val="center"/>
          </w:tcPr>
          <w:p w14:paraId="6CC8F7BB" w14:textId="77777777" w:rsidR="0053725A" w:rsidRPr="00CA0F8E" w:rsidRDefault="0053725A" w:rsidP="0025674A">
            <w:pPr>
              <w:spacing w:after="0" w:line="240" w:lineRule="auto"/>
              <w:rPr>
                <w:sz w:val="20"/>
                <w:szCs w:val="20"/>
                <w:lang w:bidi="ar-KW"/>
              </w:rPr>
            </w:pPr>
          </w:p>
        </w:tc>
      </w:tr>
      <w:tr w:rsidR="0053725A" w:rsidRPr="00747A9A" w14:paraId="1A31F402" w14:textId="77777777" w:rsidTr="00A463F0">
        <w:trPr>
          <w:trHeight w:val="199"/>
        </w:trPr>
        <w:tc>
          <w:tcPr>
            <w:tcW w:w="6629" w:type="dxa"/>
            <w:gridSpan w:val="2"/>
            <w:vMerge/>
            <w:tcBorders>
              <w:right w:val="single" w:sz="4" w:space="0" w:color="auto"/>
            </w:tcBorders>
          </w:tcPr>
          <w:p w14:paraId="1E674B78" w14:textId="77777777" w:rsidR="0053725A" w:rsidRDefault="0053725A" w:rsidP="0025674A">
            <w:pPr>
              <w:pStyle w:val="ListParagraph"/>
              <w:numPr>
                <w:ilvl w:val="0"/>
                <w:numId w:val="18"/>
              </w:numPr>
              <w:spacing w:after="0"/>
              <w:rPr>
                <w:sz w:val="20"/>
                <w:szCs w:val="20"/>
                <w:lang w:bidi="ar-KW"/>
              </w:rPr>
            </w:pPr>
          </w:p>
        </w:tc>
        <w:tc>
          <w:tcPr>
            <w:tcW w:w="2700" w:type="dxa"/>
            <w:tcBorders>
              <w:top w:val="nil"/>
              <w:left w:val="single" w:sz="4" w:space="0" w:color="auto"/>
              <w:bottom w:val="nil"/>
              <w:right w:val="single" w:sz="4" w:space="0" w:color="auto"/>
            </w:tcBorders>
            <w:vAlign w:val="center"/>
          </w:tcPr>
          <w:p w14:paraId="7BC6F1AA" w14:textId="77777777" w:rsidR="0053725A" w:rsidRPr="00CA0F8E" w:rsidRDefault="00A463F0" w:rsidP="0025674A">
            <w:pPr>
              <w:spacing w:after="0" w:line="240" w:lineRule="auto"/>
              <w:rPr>
                <w:sz w:val="20"/>
                <w:szCs w:val="20"/>
                <w:lang w:bidi="ar-KW"/>
              </w:rPr>
            </w:pPr>
            <w:proofErr w:type="spellStart"/>
            <w:r>
              <w:rPr>
                <w:sz w:val="20"/>
                <w:szCs w:val="20"/>
                <w:lang w:bidi="ar-KW"/>
              </w:rPr>
              <w:t>Dr.</w:t>
            </w:r>
            <w:proofErr w:type="spellEnd"/>
            <w:r>
              <w:rPr>
                <w:sz w:val="20"/>
                <w:szCs w:val="20"/>
                <w:lang w:bidi="ar-KW"/>
              </w:rPr>
              <w:t xml:space="preserve"> Qasim Marzani</w:t>
            </w:r>
          </w:p>
        </w:tc>
      </w:tr>
      <w:tr w:rsidR="0053725A" w:rsidRPr="00747A9A" w14:paraId="4D7B1EE3" w14:textId="77777777" w:rsidTr="00A463F0">
        <w:trPr>
          <w:trHeight w:val="199"/>
        </w:trPr>
        <w:tc>
          <w:tcPr>
            <w:tcW w:w="6629" w:type="dxa"/>
            <w:gridSpan w:val="2"/>
            <w:vMerge/>
            <w:tcBorders>
              <w:right w:val="single" w:sz="4" w:space="0" w:color="auto"/>
            </w:tcBorders>
          </w:tcPr>
          <w:p w14:paraId="096A9DE9" w14:textId="77777777" w:rsidR="0053725A" w:rsidRDefault="0053725A" w:rsidP="0025674A">
            <w:pPr>
              <w:pStyle w:val="ListParagraph"/>
              <w:numPr>
                <w:ilvl w:val="0"/>
                <w:numId w:val="18"/>
              </w:numPr>
              <w:spacing w:after="0"/>
              <w:rPr>
                <w:sz w:val="20"/>
                <w:szCs w:val="20"/>
                <w:lang w:bidi="ar-KW"/>
              </w:rPr>
            </w:pPr>
          </w:p>
        </w:tc>
        <w:tc>
          <w:tcPr>
            <w:tcW w:w="2700" w:type="dxa"/>
            <w:tcBorders>
              <w:top w:val="nil"/>
              <w:left w:val="single" w:sz="4" w:space="0" w:color="auto"/>
              <w:bottom w:val="nil"/>
              <w:right w:val="single" w:sz="4" w:space="0" w:color="auto"/>
            </w:tcBorders>
            <w:vAlign w:val="center"/>
          </w:tcPr>
          <w:p w14:paraId="5A38BB6D" w14:textId="77777777" w:rsidR="0053725A" w:rsidRPr="00CA0F8E" w:rsidRDefault="0053725A" w:rsidP="0025674A">
            <w:pPr>
              <w:spacing w:after="0" w:line="240" w:lineRule="auto"/>
              <w:rPr>
                <w:sz w:val="20"/>
                <w:szCs w:val="20"/>
                <w:lang w:bidi="ar-KW"/>
              </w:rPr>
            </w:pPr>
          </w:p>
        </w:tc>
      </w:tr>
      <w:tr w:rsidR="0053725A" w:rsidRPr="00747A9A" w14:paraId="73763500" w14:textId="77777777" w:rsidTr="00A463F0">
        <w:trPr>
          <w:trHeight w:val="199"/>
        </w:trPr>
        <w:tc>
          <w:tcPr>
            <w:tcW w:w="6629" w:type="dxa"/>
            <w:gridSpan w:val="2"/>
            <w:vMerge/>
            <w:tcBorders>
              <w:right w:val="single" w:sz="4" w:space="0" w:color="auto"/>
            </w:tcBorders>
          </w:tcPr>
          <w:p w14:paraId="075CBF96" w14:textId="77777777" w:rsidR="0053725A" w:rsidRDefault="0053725A" w:rsidP="0025674A">
            <w:pPr>
              <w:pStyle w:val="ListParagraph"/>
              <w:numPr>
                <w:ilvl w:val="0"/>
                <w:numId w:val="18"/>
              </w:numPr>
              <w:spacing w:after="0"/>
              <w:rPr>
                <w:sz w:val="20"/>
                <w:szCs w:val="20"/>
                <w:lang w:bidi="ar-KW"/>
              </w:rPr>
            </w:pPr>
          </w:p>
        </w:tc>
        <w:tc>
          <w:tcPr>
            <w:tcW w:w="2700" w:type="dxa"/>
            <w:tcBorders>
              <w:top w:val="nil"/>
              <w:left w:val="single" w:sz="4" w:space="0" w:color="auto"/>
              <w:bottom w:val="nil"/>
              <w:right w:val="single" w:sz="4" w:space="0" w:color="auto"/>
            </w:tcBorders>
            <w:vAlign w:val="center"/>
          </w:tcPr>
          <w:p w14:paraId="0C2E9E29" w14:textId="77777777" w:rsidR="0053725A" w:rsidRPr="00CA0F8E" w:rsidRDefault="0053725A" w:rsidP="0025674A">
            <w:pPr>
              <w:spacing w:after="0" w:line="240" w:lineRule="auto"/>
              <w:rPr>
                <w:sz w:val="20"/>
                <w:szCs w:val="20"/>
                <w:lang w:bidi="ar-KW"/>
              </w:rPr>
            </w:pPr>
          </w:p>
        </w:tc>
      </w:tr>
      <w:tr w:rsidR="0053725A" w:rsidRPr="00747A9A" w14:paraId="384361FB" w14:textId="77777777" w:rsidTr="00A463F0">
        <w:trPr>
          <w:trHeight w:val="199"/>
        </w:trPr>
        <w:tc>
          <w:tcPr>
            <w:tcW w:w="6629" w:type="dxa"/>
            <w:gridSpan w:val="2"/>
            <w:vMerge/>
            <w:tcBorders>
              <w:right w:val="single" w:sz="4" w:space="0" w:color="auto"/>
            </w:tcBorders>
          </w:tcPr>
          <w:p w14:paraId="18DC445A" w14:textId="77777777" w:rsidR="0053725A" w:rsidRDefault="0053725A" w:rsidP="0025674A">
            <w:pPr>
              <w:pStyle w:val="ListParagraph"/>
              <w:numPr>
                <w:ilvl w:val="0"/>
                <w:numId w:val="18"/>
              </w:numPr>
              <w:spacing w:after="0"/>
              <w:rPr>
                <w:sz w:val="20"/>
                <w:szCs w:val="20"/>
                <w:lang w:bidi="ar-KW"/>
              </w:rPr>
            </w:pPr>
          </w:p>
        </w:tc>
        <w:tc>
          <w:tcPr>
            <w:tcW w:w="2700" w:type="dxa"/>
            <w:tcBorders>
              <w:top w:val="nil"/>
              <w:left w:val="single" w:sz="4" w:space="0" w:color="auto"/>
              <w:bottom w:val="nil"/>
              <w:right w:val="single" w:sz="4" w:space="0" w:color="auto"/>
            </w:tcBorders>
            <w:vAlign w:val="center"/>
          </w:tcPr>
          <w:p w14:paraId="5536F434" w14:textId="77777777" w:rsidR="0053725A" w:rsidRPr="00CA0F8E" w:rsidRDefault="0053725A" w:rsidP="0025674A">
            <w:pPr>
              <w:spacing w:after="0" w:line="240" w:lineRule="auto"/>
              <w:rPr>
                <w:sz w:val="20"/>
                <w:szCs w:val="20"/>
                <w:lang w:bidi="ar-KW"/>
              </w:rPr>
            </w:pPr>
          </w:p>
        </w:tc>
      </w:tr>
      <w:tr w:rsidR="0053725A" w:rsidRPr="00747A9A" w14:paraId="0DE65397" w14:textId="77777777" w:rsidTr="00A463F0">
        <w:trPr>
          <w:trHeight w:val="199"/>
        </w:trPr>
        <w:tc>
          <w:tcPr>
            <w:tcW w:w="6629" w:type="dxa"/>
            <w:gridSpan w:val="2"/>
            <w:vMerge/>
            <w:tcBorders>
              <w:right w:val="single" w:sz="4" w:space="0" w:color="auto"/>
            </w:tcBorders>
          </w:tcPr>
          <w:p w14:paraId="0C12B407" w14:textId="77777777" w:rsidR="0053725A" w:rsidRDefault="0053725A" w:rsidP="0025674A">
            <w:pPr>
              <w:pStyle w:val="ListParagraph"/>
              <w:numPr>
                <w:ilvl w:val="0"/>
                <w:numId w:val="18"/>
              </w:numPr>
              <w:spacing w:after="0"/>
              <w:rPr>
                <w:sz w:val="20"/>
                <w:szCs w:val="20"/>
                <w:lang w:bidi="ar-KW"/>
              </w:rPr>
            </w:pPr>
          </w:p>
        </w:tc>
        <w:tc>
          <w:tcPr>
            <w:tcW w:w="2700" w:type="dxa"/>
            <w:tcBorders>
              <w:top w:val="nil"/>
              <w:left w:val="single" w:sz="4" w:space="0" w:color="auto"/>
              <w:bottom w:val="nil"/>
              <w:right w:val="single" w:sz="4" w:space="0" w:color="auto"/>
            </w:tcBorders>
            <w:vAlign w:val="center"/>
          </w:tcPr>
          <w:p w14:paraId="44911BDA" w14:textId="77777777" w:rsidR="0053725A" w:rsidRPr="00CA0F8E" w:rsidRDefault="0053725A" w:rsidP="0025674A">
            <w:pPr>
              <w:spacing w:after="0" w:line="240" w:lineRule="auto"/>
              <w:rPr>
                <w:sz w:val="20"/>
                <w:szCs w:val="20"/>
                <w:lang w:bidi="ar-KW"/>
              </w:rPr>
            </w:pPr>
          </w:p>
        </w:tc>
      </w:tr>
      <w:tr w:rsidR="0053725A" w:rsidRPr="00747A9A" w14:paraId="28F50690" w14:textId="77777777" w:rsidTr="00A463F0">
        <w:trPr>
          <w:trHeight w:val="199"/>
        </w:trPr>
        <w:tc>
          <w:tcPr>
            <w:tcW w:w="6629" w:type="dxa"/>
            <w:gridSpan w:val="2"/>
            <w:vMerge/>
            <w:tcBorders>
              <w:right w:val="single" w:sz="4" w:space="0" w:color="auto"/>
            </w:tcBorders>
          </w:tcPr>
          <w:p w14:paraId="58216FB7" w14:textId="77777777" w:rsidR="0053725A" w:rsidRDefault="0053725A" w:rsidP="0025674A">
            <w:pPr>
              <w:pStyle w:val="ListParagraph"/>
              <w:numPr>
                <w:ilvl w:val="0"/>
                <w:numId w:val="18"/>
              </w:numPr>
              <w:spacing w:after="0"/>
              <w:rPr>
                <w:sz w:val="20"/>
                <w:szCs w:val="20"/>
                <w:lang w:bidi="ar-KW"/>
              </w:rPr>
            </w:pPr>
          </w:p>
        </w:tc>
        <w:tc>
          <w:tcPr>
            <w:tcW w:w="2700" w:type="dxa"/>
            <w:tcBorders>
              <w:top w:val="nil"/>
              <w:left w:val="single" w:sz="4" w:space="0" w:color="auto"/>
              <w:bottom w:val="nil"/>
              <w:right w:val="single" w:sz="4" w:space="0" w:color="auto"/>
            </w:tcBorders>
            <w:vAlign w:val="center"/>
          </w:tcPr>
          <w:p w14:paraId="15C7B199" w14:textId="77777777" w:rsidR="0053725A" w:rsidRPr="00CA0F8E" w:rsidRDefault="0053725A" w:rsidP="0025674A">
            <w:pPr>
              <w:spacing w:after="0" w:line="240" w:lineRule="auto"/>
              <w:rPr>
                <w:sz w:val="20"/>
                <w:szCs w:val="20"/>
                <w:lang w:bidi="ar-KW"/>
              </w:rPr>
            </w:pPr>
          </w:p>
        </w:tc>
      </w:tr>
      <w:tr w:rsidR="0053725A" w:rsidRPr="00747A9A" w14:paraId="1DC90C33" w14:textId="77777777" w:rsidTr="00A463F0">
        <w:trPr>
          <w:trHeight w:val="166"/>
        </w:trPr>
        <w:tc>
          <w:tcPr>
            <w:tcW w:w="6629" w:type="dxa"/>
            <w:gridSpan w:val="2"/>
            <w:vMerge/>
            <w:tcBorders>
              <w:right w:val="single" w:sz="4" w:space="0" w:color="auto"/>
            </w:tcBorders>
          </w:tcPr>
          <w:p w14:paraId="5B097CD5" w14:textId="77777777" w:rsidR="0053725A" w:rsidRDefault="0053725A" w:rsidP="0025674A">
            <w:pPr>
              <w:pStyle w:val="ListParagraph"/>
              <w:numPr>
                <w:ilvl w:val="0"/>
                <w:numId w:val="18"/>
              </w:numPr>
              <w:spacing w:after="0"/>
              <w:rPr>
                <w:sz w:val="20"/>
                <w:szCs w:val="20"/>
                <w:lang w:bidi="ar-KW"/>
              </w:rPr>
            </w:pPr>
          </w:p>
        </w:tc>
        <w:tc>
          <w:tcPr>
            <w:tcW w:w="2700" w:type="dxa"/>
            <w:tcBorders>
              <w:top w:val="nil"/>
              <w:left w:val="single" w:sz="4" w:space="0" w:color="auto"/>
              <w:bottom w:val="nil"/>
              <w:right w:val="single" w:sz="4" w:space="0" w:color="auto"/>
            </w:tcBorders>
            <w:vAlign w:val="center"/>
          </w:tcPr>
          <w:p w14:paraId="1606CBE7" w14:textId="77777777" w:rsidR="0053725A" w:rsidRPr="00CA0F8E" w:rsidRDefault="0053725A" w:rsidP="0025674A">
            <w:pPr>
              <w:spacing w:after="0" w:line="240" w:lineRule="auto"/>
              <w:rPr>
                <w:sz w:val="20"/>
                <w:szCs w:val="20"/>
                <w:lang w:bidi="ar-KW"/>
              </w:rPr>
            </w:pPr>
          </w:p>
        </w:tc>
      </w:tr>
      <w:tr w:rsidR="0053725A" w:rsidRPr="00747A9A" w14:paraId="0676EA39" w14:textId="77777777" w:rsidTr="00A463F0">
        <w:trPr>
          <w:trHeight w:val="166"/>
        </w:trPr>
        <w:tc>
          <w:tcPr>
            <w:tcW w:w="6629" w:type="dxa"/>
            <w:gridSpan w:val="2"/>
            <w:vMerge/>
            <w:tcBorders>
              <w:right w:val="single" w:sz="4" w:space="0" w:color="auto"/>
            </w:tcBorders>
          </w:tcPr>
          <w:p w14:paraId="44E5CB9B" w14:textId="77777777" w:rsidR="0053725A" w:rsidRDefault="0053725A" w:rsidP="0025674A">
            <w:pPr>
              <w:pStyle w:val="ListParagraph"/>
              <w:numPr>
                <w:ilvl w:val="0"/>
                <w:numId w:val="18"/>
              </w:numPr>
              <w:spacing w:after="0"/>
              <w:rPr>
                <w:sz w:val="20"/>
                <w:szCs w:val="20"/>
                <w:lang w:bidi="ar-KW"/>
              </w:rPr>
            </w:pPr>
          </w:p>
        </w:tc>
        <w:tc>
          <w:tcPr>
            <w:tcW w:w="2700" w:type="dxa"/>
            <w:tcBorders>
              <w:top w:val="nil"/>
              <w:left w:val="single" w:sz="4" w:space="0" w:color="auto"/>
              <w:bottom w:val="nil"/>
              <w:right w:val="single" w:sz="4" w:space="0" w:color="auto"/>
            </w:tcBorders>
            <w:vAlign w:val="center"/>
          </w:tcPr>
          <w:p w14:paraId="3EC0D34C" w14:textId="77777777" w:rsidR="0053725A" w:rsidRPr="00CA0F8E" w:rsidRDefault="0053725A" w:rsidP="0025674A">
            <w:pPr>
              <w:spacing w:after="0" w:line="240" w:lineRule="auto"/>
              <w:rPr>
                <w:sz w:val="20"/>
                <w:szCs w:val="20"/>
                <w:lang w:bidi="ar-KW"/>
              </w:rPr>
            </w:pPr>
          </w:p>
        </w:tc>
      </w:tr>
      <w:tr w:rsidR="0053725A" w:rsidRPr="00747A9A" w14:paraId="05B6A977" w14:textId="77777777" w:rsidTr="00A463F0">
        <w:trPr>
          <w:trHeight w:val="166"/>
        </w:trPr>
        <w:tc>
          <w:tcPr>
            <w:tcW w:w="6629" w:type="dxa"/>
            <w:gridSpan w:val="2"/>
            <w:vMerge/>
            <w:tcBorders>
              <w:right w:val="single" w:sz="4" w:space="0" w:color="auto"/>
            </w:tcBorders>
          </w:tcPr>
          <w:p w14:paraId="1B04377E" w14:textId="77777777" w:rsidR="0053725A" w:rsidRDefault="0053725A" w:rsidP="0025674A">
            <w:pPr>
              <w:pStyle w:val="ListParagraph"/>
              <w:numPr>
                <w:ilvl w:val="0"/>
                <w:numId w:val="18"/>
              </w:numPr>
              <w:spacing w:after="0"/>
              <w:rPr>
                <w:sz w:val="20"/>
                <w:szCs w:val="20"/>
                <w:lang w:bidi="ar-KW"/>
              </w:rPr>
            </w:pPr>
          </w:p>
        </w:tc>
        <w:tc>
          <w:tcPr>
            <w:tcW w:w="2700" w:type="dxa"/>
            <w:tcBorders>
              <w:top w:val="nil"/>
              <w:left w:val="single" w:sz="4" w:space="0" w:color="auto"/>
              <w:bottom w:val="nil"/>
              <w:right w:val="single" w:sz="4" w:space="0" w:color="auto"/>
            </w:tcBorders>
            <w:vAlign w:val="center"/>
          </w:tcPr>
          <w:p w14:paraId="0BD1ABC0" w14:textId="77777777" w:rsidR="0053725A" w:rsidRPr="00CA0F8E" w:rsidRDefault="0053725A" w:rsidP="0025674A">
            <w:pPr>
              <w:spacing w:after="0" w:line="240" w:lineRule="auto"/>
              <w:rPr>
                <w:sz w:val="20"/>
                <w:szCs w:val="20"/>
                <w:lang w:bidi="ar-KW"/>
              </w:rPr>
            </w:pPr>
          </w:p>
        </w:tc>
      </w:tr>
      <w:tr w:rsidR="0053725A" w:rsidRPr="00747A9A" w14:paraId="4009935F" w14:textId="77777777" w:rsidTr="00A463F0">
        <w:trPr>
          <w:trHeight w:val="166"/>
        </w:trPr>
        <w:tc>
          <w:tcPr>
            <w:tcW w:w="6629" w:type="dxa"/>
            <w:gridSpan w:val="2"/>
            <w:vMerge/>
            <w:tcBorders>
              <w:bottom w:val="single" w:sz="8" w:space="0" w:color="auto"/>
              <w:right w:val="single" w:sz="4" w:space="0" w:color="auto"/>
            </w:tcBorders>
          </w:tcPr>
          <w:p w14:paraId="4B8FDCFF" w14:textId="77777777" w:rsidR="0053725A" w:rsidRDefault="0053725A" w:rsidP="0025674A">
            <w:pPr>
              <w:pStyle w:val="ListParagraph"/>
              <w:numPr>
                <w:ilvl w:val="0"/>
                <w:numId w:val="18"/>
              </w:numPr>
              <w:spacing w:after="0"/>
              <w:rPr>
                <w:sz w:val="20"/>
                <w:szCs w:val="20"/>
                <w:lang w:bidi="ar-KW"/>
              </w:rPr>
            </w:pPr>
          </w:p>
        </w:tc>
        <w:tc>
          <w:tcPr>
            <w:tcW w:w="2700" w:type="dxa"/>
            <w:tcBorders>
              <w:top w:val="nil"/>
              <w:left w:val="single" w:sz="4" w:space="0" w:color="auto"/>
              <w:bottom w:val="single" w:sz="4" w:space="0" w:color="auto"/>
              <w:right w:val="single" w:sz="4" w:space="0" w:color="auto"/>
            </w:tcBorders>
            <w:vAlign w:val="center"/>
          </w:tcPr>
          <w:p w14:paraId="691E0743" w14:textId="77777777" w:rsidR="0053725A" w:rsidRPr="00CA0F8E" w:rsidRDefault="0053725A" w:rsidP="0025674A">
            <w:pPr>
              <w:spacing w:after="0" w:line="240" w:lineRule="auto"/>
              <w:rPr>
                <w:sz w:val="20"/>
                <w:szCs w:val="20"/>
                <w:lang w:bidi="ar-KW"/>
              </w:rPr>
            </w:pPr>
          </w:p>
        </w:tc>
      </w:tr>
      <w:tr w:rsidR="008D46A4" w:rsidRPr="00747A9A" w14:paraId="791DA96E" w14:textId="77777777" w:rsidTr="0053725A">
        <w:tc>
          <w:tcPr>
            <w:tcW w:w="6629" w:type="dxa"/>
            <w:gridSpan w:val="2"/>
            <w:tcBorders>
              <w:top w:val="single" w:sz="8" w:space="0" w:color="auto"/>
            </w:tcBorders>
          </w:tcPr>
          <w:p w14:paraId="4A676AEB" w14:textId="77777777"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700" w:type="dxa"/>
            <w:tcBorders>
              <w:top w:val="single" w:sz="4" w:space="0" w:color="auto"/>
            </w:tcBorders>
          </w:tcPr>
          <w:p w14:paraId="7C7D972E" w14:textId="77777777" w:rsidR="008D46A4" w:rsidRPr="00747A9A" w:rsidRDefault="008D46A4" w:rsidP="00D836B3">
            <w:pPr>
              <w:spacing w:after="0" w:line="240" w:lineRule="auto"/>
              <w:rPr>
                <w:sz w:val="28"/>
                <w:szCs w:val="28"/>
                <w:lang w:bidi="ar-KW"/>
              </w:rPr>
            </w:pPr>
          </w:p>
        </w:tc>
      </w:tr>
      <w:tr w:rsidR="00B95FAD" w:rsidRPr="00747A9A" w14:paraId="79F04E3A" w14:textId="77777777" w:rsidTr="000864DE">
        <w:trPr>
          <w:trHeight w:val="2197"/>
        </w:trPr>
        <w:tc>
          <w:tcPr>
            <w:tcW w:w="6629" w:type="dxa"/>
            <w:gridSpan w:val="2"/>
          </w:tcPr>
          <w:p w14:paraId="0E5D50B5" w14:textId="6BBA566A" w:rsidR="00BA21B9" w:rsidRPr="003C0C7B" w:rsidRDefault="00BA21B9" w:rsidP="009E619D">
            <w:pPr>
              <w:pStyle w:val="ListParagraph"/>
              <w:numPr>
                <w:ilvl w:val="0"/>
                <w:numId w:val="23"/>
              </w:numPr>
              <w:spacing w:after="0"/>
              <w:rPr>
                <w:sz w:val="20"/>
                <w:szCs w:val="20"/>
                <w:lang w:bidi="ar-KW"/>
              </w:rPr>
            </w:pPr>
            <w:r w:rsidRPr="003C0C7B">
              <w:rPr>
                <w:sz w:val="20"/>
                <w:szCs w:val="20"/>
                <w:lang w:bidi="ar-KW"/>
              </w:rPr>
              <w:t>Culture media used – agar tests</w:t>
            </w:r>
          </w:p>
          <w:p w14:paraId="6692159E" w14:textId="6D4086A8" w:rsidR="00BA21B9" w:rsidRPr="003C0C7B" w:rsidRDefault="00BA21B9" w:rsidP="009E619D">
            <w:pPr>
              <w:pStyle w:val="ListParagraph"/>
              <w:numPr>
                <w:ilvl w:val="0"/>
                <w:numId w:val="23"/>
              </w:numPr>
              <w:spacing w:after="0"/>
              <w:rPr>
                <w:sz w:val="20"/>
                <w:szCs w:val="20"/>
                <w:lang w:bidi="ar-KW"/>
              </w:rPr>
            </w:pPr>
            <w:r w:rsidRPr="003C0C7B">
              <w:rPr>
                <w:sz w:val="20"/>
                <w:szCs w:val="20"/>
                <w:lang w:bidi="ar-KW"/>
              </w:rPr>
              <w:t>Detecting seed viability, germination and vigour tests</w:t>
            </w:r>
          </w:p>
          <w:p w14:paraId="17A8385D" w14:textId="1ACAB2C8" w:rsidR="00B95FAD" w:rsidRPr="003C0C7B" w:rsidRDefault="00680C08" w:rsidP="009E619D">
            <w:pPr>
              <w:pStyle w:val="ListParagraph"/>
              <w:numPr>
                <w:ilvl w:val="0"/>
                <w:numId w:val="23"/>
              </w:numPr>
              <w:spacing w:after="0"/>
              <w:rPr>
                <w:sz w:val="20"/>
                <w:szCs w:val="20"/>
                <w:lang w:bidi="ar-KW"/>
              </w:rPr>
            </w:pPr>
            <w:r w:rsidRPr="003C0C7B">
              <w:rPr>
                <w:sz w:val="20"/>
                <w:szCs w:val="20"/>
                <w:lang w:bidi="ar-KW"/>
              </w:rPr>
              <w:t xml:space="preserve">Detection of </w:t>
            </w:r>
            <w:r w:rsidR="009E619D">
              <w:rPr>
                <w:sz w:val="20"/>
                <w:szCs w:val="20"/>
                <w:lang w:bidi="ar-KW"/>
              </w:rPr>
              <w:t>seed-borne</w:t>
            </w:r>
            <w:r w:rsidRPr="003C0C7B">
              <w:rPr>
                <w:sz w:val="20"/>
                <w:szCs w:val="20"/>
                <w:lang w:bidi="ar-KW"/>
              </w:rPr>
              <w:t xml:space="preserve"> pathogens-testing methods</w:t>
            </w:r>
          </w:p>
          <w:p w14:paraId="7C5B0B98" w14:textId="4CC3DB59" w:rsidR="004520AB" w:rsidRPr="003C0C7B" w:rsidRDefault="00BA21B9" w:rsidP="009E619D">
            <w:pPr>
              <w:pStyle w:val="ListParagraph"/>
              <w:numPr>
                <w:ilvl w:val="0"/>
                <w:numId w:val="23"/>
              </w:numPr>
              <w:spacing w:after="0"/>
              <w:rPr>
                <w:sz w:val="20"/>
                <w:szCs w:val="20"/>
                <w:lang w:bidi="ar-KW"/>
              </w:rPr>
            </w:pPr>
            <w:r w:rsidRPr="003C0C7B">
              <w:rPr>
                <w:sz w:val="20"/>
                <w:szCs w:val="20"/>
                <w:lang w:bidi="ar-KW"/>
              </w:rPr>
              <w:t xml:space="preserve">Detection of cereal </w:t>
            </w:r>
            <w:r w:rsidR="009E619D">
              <w:rPr>
                <w:sz w:val="20"/>
                <w:szCs w:val="20"/>
                <w:lang w:bidi="ar-KW"/>
              </w:rPr>
              <w:t>seed-borne</w:t>
            </w:r>
            <w:r w:rsidRPr="003C0C7B">
              <w:rPr>
                <w:sz w:val="20"/>
                <w:szCs w:val="20"/>
                <w:lang w:bidi="ar-KW"/>
              </w:rPr>
              <w:t xml:space="preserve"> disease (wheat, barley, rice, etc.)</w:t>
            </w:r>
          </w:p>
          <w:p w14:paraId="078C5EDC" w14:textId="626EE6A8" w:rsidR="00BA21B9" w:rsidRDefault="00BA21B9" w:rsidP="009E619D">
            <w:pPr>
              <w:pStyle w:val="ListParagraph"/>
              <w:numPr>
                <w:ilvl w:val="0"/>
                <w:numId w:val="23"/>
              </w:numPr>
              <w:spacing w:after="0"/>
              <w:rPr>
                <w:sz w:val="20"/>
                <w:szCs w:val="20"/>
                <w:lang w:bidi="ar-KW"/>
              </w:rPr>
            </w:pPr>
            <w:r w:rsidRPr="003C0C7B">
              <w:rPr>
                <w:sz w:val="20"/>
                <w:szCs w:val="20"/>
                <w:lang w:bidi="ar-KW"/>
              </w:rPr>
              <w:t xml:space="preserve">Corn </w:t>
            </w:r>
            <w:r w:rsidR="009E619D">
              <w:rPr>
                <w:sz w:val="20"/>
                <w:szCs w:val="20"/>
                <w:lang w:bidi="ar-KW"/>
              </w:rPr>
              <w:t>seed-borne</w:t>
            </w:r>
            <w:r w:rsidRPr="003C0C7B">
              <w:rPr>
                <w:sz w:val="20"/>
                <w:szCs w:val="20"/>
                <w:lang w:bidi="ar-KW"/>
              </w:rPr>
              <w:t xml:space="preserve"> diseases</w:t>
            </w:r>
          </w:p>
          <w:p w14:paraId="53939BEA" w14:textId="7BAB508A" w:rsidR="008F35BD" w:rsidRPr="003C0C7B" w:rsidRDefault="008F35BD" w:rsidP="009E619D">
            <w:pPr>
              <w:pStyle w:val="ListParagraph"/>
              <w:numPr>
                <w:ilvl w:val="0"/>
                <w:numId w:val="23"/>
              </w:numPr>
              <w:spacing w:after="0"/>
              <w:rPr>
                <w:sz w:val="20"/>
                <w:szCs w:val="20"/>
                <w:lang w:bidi="ar-KW"/>
              </w:rPr>
            </w:pPr>
            <w:r>
              <w:rPr>
                <w:sz w:val="20"/>
                <w:szCs w:val="20"/>
                <w:lang w:bidi="ar-KW"/>
              </w:rPr>
              <w:t>Exam 1</w:t>
            </w:r>
          </w:p>
          <w:p w14:paraId="1B628A81" w14:textId="7AF3474F" w:rsidR="00BA21B9" w:rsidRPr="003C0C7B" w:rsidRDefault="00BA21B9" w:rsidP="009E619D">
            <w:pPr>
              <w:pStyle w:val="ListParagraph"/>
              <w:numPr>
                <w:ilvl w:val="0"/>
                <w:numId w:val="23"/>
              </w:numPr>
              <w:spacing w:after="0"/>
              <w:rPr>
                <w:sz w:val="20"/>
                <w:szCs w:val="20"/>
                <w:lang w:bidi="ar-KW"/>
              </w:rPr>
            </w:pPr>
            <w:r w:rsidRPr="003C0C7B">
              <w:rPr>
                <w:sz w:val="20"/>
                <w:szCs w:val="20"/>
                <w:lang w:bidi="ar-KW"/>
              </w:rPr>
              <w:t xml:space="preserve">Legume </w:t>
            </w:r>
            <w:r w:rsidR="009E619D">
              <w:rPr>
                <w:sz w:val="20"/>
                <w:szCs w:val="20"/>
                <w:lang w:bidi="ar-KW"/>
              </w:rPr>
              <w:t>seed-borne</w:t>
            </w:r>
            <w:r w:rsidR="003C0C7B">
              <w:rPr>
                <w:sz w:val="20"/>
                <w:szCs w:val="20"/>
                <w:lang w:bidi="ar-KW"/>
              </w:rPr>
              <w:t xml:space="preserve"> </w:t>
            </w:r>
            <w:r w:rsidRPr="003C0C7B">
              <w:rPr>
                <w:sz w:val="20"/>
                <w:szCs w:val="20"/>
                <w:lang w:bidi="ar-KW"/>
              </w:rPr>
              <w:t>diseases</w:t>
            </w:r>
          </w:p>
          <w:p w14:paraId="2AFF4645" w14:textId="4038EEBC" w:rsidR="00BA21B9" w:rsidRPr="003C0C7B" w:rsidRDefault="00BA21B9" w:rsidP="009E619D">
            <w:pPr>
              <w:pStyle w:val="ListParagraph"/>
              <w:numPr>
                <w:ilvl w:val="0"/>
                <w:numId w:val="23"/>
              </w:numPr>
              <w:spacing w:after="0"/>
              <w:rPr>
                <w:sz w:val="20"/>
                <w:szCs w:val="20"/>
                <w:lang w:bidi="ar-KW"/>
              </w:rPr>
            </w:pPr>
            <w:r w:rsidRPr="003C0C7B">
              <w:rPr>
                <w:sz w:val="20"/>
                <w:szCs w:val="20"/>
                <w:lang w:bidi="ar-KW"/>
              </w:rPr>
              <w:t xml:space="preserve">Vegetable </w:t>
            </w:r>
            <w:r w:rsidR="009E619D">
              <w:rPr>
                <w:sz w:val="20"/>
                <w:szCs w:val="20"/>
                <w:lang w:bidi="ar-KW"/>
              </w:rPr>
              <w:t>seed-borne</w:t>
            </w:r>
            <w:r w:rsidRPr="003C0C7B">
              <w:rPr>
                <w:sz w:val="20"/>
                <w:szCs w:val="20"/>
                <w:lang w:bidi="ar-KW"/>
              </w:rPr>
              <w:t xml:space="preserve"> diseases</w:t>
            </w:r>
          </w:p>
          <w:p w14:paraId="10E34C4F" w14:textId="15A243C3" w:rsidR="00BA21B9" w:rsidRPr="003C0C7B" w:rsidRDefault="00BA21B9" w:rsidP="009E619D">
            <w:pPr>
              <w:pStyle w:val="ListParagraph"/>
              <w:numPr>
                <w:ilvl w:val="0"/>
                <w:numId w:val="23"/>
              </w:numPr>
              <w:spacing w:after="0"/>
              <w:rPr>
                <w:sz w:val="20"/>
                <w:szCs w:val="20"/>
                <w:lang w:bidi="ar-KW"/>
              </w:rPr>
            </w:pPr>
            <w:r w:rsidRPr="003C0C7B">
              <w:rPr>
                <w:sz w:val="20"/>
                <w:szCs w:val="20"/>
                <w:lang w:bidi="ar-KW"/>
              </w:rPr>
              <w:t xml:space="preserve">Fruits </w:t>
            </w:r>
            <w:r w:rsidR="009E619D">
              <w:rPr>
                <w:sz w:val="20"/>
                <w:szCs w:val="20"/>
                <w:lang w:bidi="ar-KW"/>
              </w:rPr>
              <w:t>seed-borne</w:t>
            </w:r>
            <w:r w:rsidRPr="003C0C7B">
              <w:rPr>
                <w:sz w:val="20"/>
                <w:szCs w:val="20"/>
                <w:lang w:bidi="ar-KW"/>
              </w:rPr>
              <w:t xml:space="preserve"> diseases</w:t>
            </w:r>
          </w:p>
          <w:p w14:paraId="7131F333" w14:textId="77DD24B9" w:rsidR="00BA21B9" w:rsidRPr="003C0C7B" w:rsidRDefault="00BA21B9" w:rsidP="009E619D">
            <w:pPr>
              <w:pStyle w:val="ListParagraph"/>
              <w:numPr>
                <w:ilvl w:val="0"/>
                <w:numId w:val="23"/>
              </w:numPr>
              <w:spacing w:after="0"/>
              <w:rPr>
                <w:sz w:val="20"/>
                <w:szCs w:val="20"/>
                <w:lang w:bidi="ar-KW"/>
              </w:rPr>
            </w:pPr>
            <w:r w:rsidRPr="003C0C7B">
              <w:rPr>
                <w:sz w:val="20"/>
                <w:szCs w:val="20"/>
                <w:lang w:bidi="ar-KW"/>
              </w:rPr>
              <w:t xml:space="preserve">Forest </w:t>
            </w:r>
            <w:r w:rsidR="009E619D">
              <w:rPr>
                <w:sz w:val="20"/>
                <w:szCs w:val="20"/>
                <w:lang w:bidi="ar-KW"/>
              </w:rPr>
              <w:t xml:space="preserve">seed-borne </w:t>
            </w:r>
            <w:r w:rsidRPr="003C0C7B">
              <w:rPr>
                <w:sz w:val="20"/>
                <w:szCs w:val="20"/>
                <w:lang w:bidi="ar-KW"/>
              </w:rPr>
              <w:t>diseases</w:t>
            </w:r>
          </w:p>
          <w:p w14:paraId="3A625C50" w14:textId="77777777" w:rsidR="009E619D" w:rsidRDefault="009E619D" w:rsidP="009E619D">
            <w:pPr>
              <w:pStyle w:val="ListParagraph"/>
              <w:numPr>
                <w:ilvl w:val="0"/>
                <w:numId w:val="23"/>
              </w:numPr>
              <w:spacing w:after="0"/>
              <w:rPr>
                <w:sz w:val="20"/>
                <w:szCs w:val="20"/>
                <w:lang w:bidi="ar-KW"/>
              </w:rPr>
            </w:pPr>
            <w:r>
              <w:rPr>
                <w:sz w:val="20"/>
                <w:szCs w:val="20"/>
                <w:lang w:bidi="ar-KW"/>
              </w:rPr>
              <w:t>Seed-borne diseases of oil-seed crops</w:t>
            </w:r>
          </w:p>
          <w:p w14:paraId="6A7C3E41" w14:textId="77777777" w:rsidR="009E619D" w:rsidRDefault="009E619D" w:rsidP="009E619D">
            <w:pPr>
              <w:pStyle w:val="ListParagraph"/>
              <w:numPr>
                <w:ilvl w:val="0"/>
                <w:numId w:val="23"/>
              </w:numPr>
              <w:spacing w:after="0"/>
              <w:rPr>
                <w:sz w:val="20"/>
                <w:szCs w:val="20"/>
                <w:lang w:bidi="ar-KW"/>
              </w:rPr>
            </w:pPr>
            <w:r>
              <w:rPr>
                <w:sz w:val="20"/>
                <w:szCs w:val="20"/>
                <w:lang w:bidi="ar-KW"/>
              </w:rPr>
              <w:t>Seed-borne diseases of fibre and forage crops</w:t>
            </w:r>
          </w:p>
          <w:p w14:paraId="078991CB" w14:textId="77777777" w:rsidR="00BA21B9" w:rsidRDefault="009E619D" w:rsidP="009E619D">
            <w:pPr>
              <w:pStyle w:val="ListParagraph"/>
              <w:numPr>
                <w:ilvl w:val="0"/>
                <w:numId w:val="23"/>
              </w:numPr>
              <w:spacing w:after="0"/>
              <w:rPr>
                <w:sz w:val="20"/>
                <w:szCs w:val="20"/>
                <w:lang w:bidi="ar-KW"/>
              </w:rPr>
            </w:pPr>
            <w:r w:rsidRPr="009E619D">
              <w:rPr>
                <w:sz w:val="20"/>
                <w:szCs w:val="20"/>
                <w:lang w:bidi="ar-KW"/>
              </w:rPr>
              <w:t>Management of Seed-Borne Pathogens/Diseases</w:t>
            </w:r>
          </w:p>
          <w:p w14:paraId="5F6153AD" w14:textId="5BA3DB0A" w:rsidR="009E619D" w:rsidRPr="00F524ED" w:rsidRDefault="008F35BD" w:rsidP="009E619D">
            <w:pPr>
              <w:pStyle w:val="ListParagraph"/>
              <w:numPr>
                <w:ilvl w:val="0"/>
                <w:numId w:val="23"/>
              </w:numPr>
              <w:spacing w:after="0"/>
              <w:rPr>
                <w:sz w:val="20"/>
                <w:szCs w:val="20"/>
                <w:lang w:bidi="ar-KW"/>
              </w:rPr>
            </w:pPr>
            <w:r>
              <w:rPr>
                <w:sz w:val="20"/>
                <w:szCs w:val="20"/>
                <w:lang w:bidi="ar-KW"/>
              </w:rPr>
              <w:t>Exam 2</w:t>
            </w:r>
          </w:p>
        </w:tc>
        <w:tc>
          <w:tcPr>
            <w:tcW w:w="2700" w:type="dxa"/>
            <w:vAlign w:val="center"/>
          </w:tcPr>
          <w:p w14:paraId="33D3F2EF" w14:textId="5C05BA48" w:rsidR="00B95FAD" w:rsidRPr="006766CD" w:rsidRDefault="00B95FAD" w:rsidP="00B95FAD">
            <w:pPr>
              <w:spacing w:after="0" w:line="240" w:lineRule="auto"/>
              <w:rPr>
                <w:sz w:val="24"/>
                <w:szCs w:val="24"/>
                <w:lang w:bidi="ar-KW"/>
              </w:rPr>
            </w:pPr>
          </w:p>
          <w:p w14:paraId="651B818E" w14:textId="4C7E2B11" w:rsidR="00B95FAD" w:rsidRPr="006766CD" w:rsidRDefault="007B59D1" w:rsidP="00B95FAD">
            <w:pPr>
              <w:spacing w:after="0" w:line="240" w:lineRule="auto"/>
              <w:rPr>
                <w:sz w:val="24"/>
                <w:szCs w:val="24"/>
                <w:lang w:bidi="ar-KW"/>
              </w:rPr>
            </w:pPr>
            <w:r>
              <w:rPr>
                <w:sz w:val="24"/>
                <w:szCs w:val="24"/>
                <w:lang w:bidi="ar-KW"/>
              </w:rPr>
              <w:t xml:space="preserve">M. Muhammed </w:t>
            </w:r>
            <w:proofErr w:type="spellStart"/>
            <w:r>
              <w:rPr>
                <w:sz w:val="24"/>
                <w:szCs w:val="24"/>
                <w:lang w:bidi="ar-KW"/>
              </w:rPr>
              <w:t>Zrar</w:t>
            </w:r>
            <w:proofErr w:type="spellEnd"/>
          </w:p>
          <w:p w14:paraId="6B461068" w14:textId="77777777" w:rsidR="00B95FAD" w:rsidRPr="006766CD" w:rsidRDefault="00B95FAD" w:rsidP="00B95FAD">
            <w:pPr>
              <w:spacing w:after="0" w:line="240" w:lineRule="auto"/>
              <w:rPr>
                <w:sz w:val="24"/>
                <w:szCs w:val="24"/>
                <w:lang w:bidi="ar-KW"/>
              </w:rPr>
            </w:pPr>
          </w:p>
        </w:tc>
      </w:tr>
      <w:tr w:rsidR="00B95FAD" w:rsidRPr="00747A9A" w14:paraId="2D507CE6" w14:textId="77777777" w:rsidTr="00B47A69">
        <w:trPr>
          <w:trHeight w:val="732"/>
        </w:trPr>
        <w:tc>
          <w:tcPr>
            <w:tcW w:w="9329" w:type="dxa"/>
            <w:gridSpan w:val="3"/>
          </w:tcPr>
          <w:p w14:paraId="12F60F5E" w14:textId="4EE2078A" w:rsidR="00B95FAD" w:rsidRPr="00747DE3" w:rsidRDefault="00B95FAD" w:rsidP="00B95FAD">
            <w:pPr>
              <w:pStyle w:val="ListParagraph"/>
              <w:numPr>
                <w:ilvl w:val="0"/>
                <w:numId w:val="21"/>
              </w:numPr>
              <w:spacing w:after="0" w:line="240" w:lineRule="auto"/>
              <w:ind w:left="360"/>
              <w:rPr>
                <w:b/>
                <w:bCs/>
                <w:sz w:val="28"/>
                <w:szCs w:val="28"/>
                <w:lang w:bidi="ar-KW"/>
              </w:rPr>
            </w:pPr>
            <w:r w:rsidRPr="00747DE3">
              <w:rPr>
                <w:b/>
                <w:bCs/>
                <w:sz w:val="28"/>
                <w:szCs w:val="28"/>
                <w:lang w:bidi="ar-KW"/>
              </w:rPr>
              <w:t>Examinations:</w:t>
            </w:r>
          </w:p>
          <w:p w14:paraId="04B84C37" w14:textId="77777777" w:rsidR="00B95FAD" w:rsidRPr="00961D90" w:rsidRDefault="00B95FAD" w:rsidP="00B95FAD">
            <w:pPr>
              <w:spacing w:after="240" w:line="360" w:lineRule="auto"/>
              <w:contextualSpacing/>
              <w:rPr>
                <w:sz w:val="24"/>
                <w:szCs w:val="24"/>
                <w:lang w:bidi="ar-KW"/>
              </w:rPr>
            </w:pPr>
          </w:p>
        </w:tc>
      </w:tr>
      <w:tr w:rsidR="0027437C" w:rsidRPr="00747A9A" w14:paraId="06DF1FBD" w14:textId="77777777" w:rsidTr="00B47A69">
        <w:trPr>
          <w:trHeight w:val="732"/>
        </w:trPr>
        <w:tc>
          <w:tcPr>
            <w:tcW w:w="9329" w:type="dxa"/>
            <w:gridSpan w:val="3"/>
          </w:tcPr>
          <w:p w14:paraId="6CFF1EEC" w14:textId="77777777" w:rsidR="0027437C" w:rsidRDefault="0027437C" w:rsidP="00B95FAD">
            <w:pPr>
              <w:pStyle w:val="ListParagraph"/>
              <w:numPr>
                <w:ilvl w:val="0"/>
                <w:numId w:val="21"/>
              </w:numPr>
              <w:spacing w:after="0" w:line="240" w:lineRule="auto"/>
              <w:ind w:left="360"/>
              <w:rPr>
                <w:b/>
                <w:bCs/>
                <w:sz w:val="28"/>
                <w:szCs w:val="28"/>
                <w:lang w:bidi="ar-KW"/>
              </w:rPr>
            </w:pPr>
            <w:r>
              <w:rPr>
                <w:b/>
                <w:bCs/>
                <w:sz w:val="28"/>
                <w:szCs w:val="28"/>
                <w:lang w:bidi="ar-KW"/>
              </w:rPr>
              <w:t>Assessment scheme:</w:t>
            </w:r>
          </w:p>
          <w:p w14:paraId="1D4A1E2F" w14:textId="77777777" w:rsidR="0027437C" w:rsidRPr="0027437C" w:rsidRDefault="0027437C" w:rsidP="0027437C">
            <w:pPr>
              <w:pStyle w:val="ListParagraph"/>
              <w:spacing w:after="0" w:line="240" w:lineRule="auto"/>
              <w:ind w:left="360"/>
              <w:rPr>
                <w:b/>
                <w:bCs/>
                <w:sz w:val="28"/>
                <w:szCs w:val="28"/>
                <w:lang w:bidi="ar-KW"/>
              </w:rPr>
            </w:pPr>
            <w:r w:rsidRPr="0027437C">
              <w:rPr>
                <w:b/>
                <w:bCs/>
                <w:sz w:val="28"/>
                <w:szCs w:val="28"/>
                <w:lang w:bidi="ar-KW"/>
              </w:rPr>
              <w:t>•</w:t>
            </w:r>
            <w:r w:rsidRPr="0027437C">
              <w:rPr>
                <w:b/>
                <w:bCs/>
                <w:sz w:val="28"/>
                <w:szCs w:val="28"/>
                <w:lang w:bidi="ar-KW"/>
              </w:rPr>
              <w:tab/>
              <w:t>Theory part:</w:t>
            </w:r>
          </w:p>
          <w:p w14:paraId="3F74AD2B" w14:textId="77777777" w:rsidR="0027437C" w:rsidRPr="0027437C" w:rsidRDefault="0027437C" w:rsidP="0027437C">
            <w:pPr>
              <w:pStyle w:val="ListParagraph"/>
              <w:spacing w:after="0" w:line="240" w:lineRule="auto"/>
              <w:rPr>
                <w:sz w:val="28"/>
                <w:szCs w:val="28"/>
                <w:lang w:bidi="ar-KW"/>
              </w:rPr>
            </w:pPr>
            <w:r w:rsidRPr="0027437C">
              <w:rPr>
                <w:b/>
                <w:bCs/>
                <w:sz w:val="28"/>
                <w:szCs w:val="28"/>
                <w:lang w:bidi="ar-KW"/>
              </w:rPr>
              <w:t>o</w:t>
            </w:r>
            <w:r w:rsidRPr="0027437C">
              <w:rPr>
                <w:b/>
                <w:bCs/>
                <w:sz w:val="28"/>
                <w:szCs w:val="28"/>
                <w:lang w:bidi="ar-KW"/>
              </w:rPr>
              <w:tab/>
            </w:r>
            <w:r w:rsidRPr="0027437C">
              <w:rPr>
                <w:sz w:val="28"/>
                <w:szCs w:val="28"/>
                <w:lang w:bidi="ar-KW"/>
              </w:rPr>
              <w:t>First term exam:         5 marks</w:t>
            </w:r>
          </w:p>
          <w:p w14:paraId="7A241805" w14:textId="77777777" w:rsidR="0027437C" w:rsidRPr="0027437C" w:rsidRDefault="0027437C" w:rsidP="0027437C">
            <w:pPr>
              <w:pStyle w:val="ListParagraph"/>
              <w:spacing w:after="0" w:line="240" w:lineRule="auto"/>
              <w:rPr>
                <w:sz w:val="28"/>
                <w:szCs w:val="28"/>
                <w:lang w:bidi="ar-KW"/>
              </w:rPr>
            </w:pPr>
            <w:r w:rsidRPr="0027437C">
              <w:rPr>
                <w:sz w:val="28"/>
                <w:szCs w:val="28"/>
                <w:lang w:bidi="ar-KW"/>
              </w:rPr>
              <w:t>o</w:t>
            </w:r>
            <w:r w:rsidRPr="0027437C">
              <w:rPr>
                <w:sz w:val="28"/>
                <w:szCs w:val="28"/>
                <w:lang w:bidi="ar-KW"/>
              </w:rPr>
              <w:tab/>
              <w:t>Second term exam:    5 marks</w:t>
            </w:r>
          </w:p>
          <w:p w14:paraId="55BA6A02" w14:textId="77777777" w:rsidR="0027437C" w:rsidRPr="0027437C" w:rsidRDefault="0027437C" w:rsidP="0027437C">
            <w:pPr>
              <w:pStyle w:val="ListParagraph"/>
              <w:spacing w:after="0" w:line="240" w:lineRule="auto"/>
              <w:rPr>
                <w:sz w:val="28"/>
                <w:szCs w:val="28"/>
                <w:lang w:bidi="ar-KW"/>
              </w:rPr>
            </w:pPr>
            <w:r w:rsidRPr="0027437C">
              <w:rPr>
                <w:sz w:val="28"/>
                <w:szCs w:val="28"/>
                <w:lang w:bidi="ar-KW"/>
              </w:rPr>
              <w:t>o</w:t>
            </w:r>
            <w:r w:rsidRPr="0027437C">
              <w:rPr>
                <w:sz w:val="28"/>
                <w:szCs w:val="28"/>
                <w:lang w:bidi="ar-KW"/>
              </w:rPr>
              <w:tab/>
              <w:t>Short exams-quizzes: 3 marks</w:t>
            </w:r>
          </w:p>
          <w:p w14:paraId="6B81A1AB" w14:textId="77777777" w:rsidR="0027437C" w:rsidRPr="0027437C" w:rsidRDefault="0027437C" w:rsidP="0027437C">
            <w:pPr>
              <w:pStyle w:val="ListParagraph"/>
              <w:spacing w:after="0" w:line="240" w:lineRule="auto"/>
              <w:rPr>
                <w:sz w:val="28"/>
                <w:szCs w:val="28"/>
                <w:lang w:bidi="ar-KW"/>
              </w:rPr>
            </w:pPr>
            <w:r w:rsidRPr="0027437C">
              <w:rPr>
                <w:sz w:val="28"/>
                <w:szCs w:val="28"/>
                <w:lang w:bidi="ar-KW"/>
              </w:rPr>
              <w:t>o</w:t>
            </w:r>
            <w:r w:rsidRPr="0027437C">
              <w:rPr>
                <w:sz w:val="28"/>
                <w:szCs w:val="28"/>
                <w:lang w:bidi="ar-KW"/>
              </w:rPr>
              <w:tab/>
              <w:t>Other activities:          2 marks</w:t>
            </w:r>
          </w:p>
          <w:p w14:paraId="6FF5E5ED" w14:textId="1F47131B" w:rsidR="00D371E6" w:rsidRDefault="0027437C" w:rsidP="00D371E6">
            <w:pPr>
              <w:pStyle w:val="ListParagraph"/>
              <w:spacing w:after="0" w:line="240" w:lineRule="auto"/>
              <w:rPr>
                <w:sz w:val="28"/>
                <w:szCs w:val="28"/>
                <w:lang w:bidi="ar-KW"/>
              </w:rPr>
            </w:pPr>
            <w:r w:rsidRPr="0027437C">
              <w:rPr>
                <w:sz w:val="28"/>
                <w:szCs w:val="28"/>
                <w:lang w:bidi="ar-KW"/>
              </w:rPr>
              <w:t>o</w:t>
            </w:r>
            <w:r w:rsidRPr="0027437C">
              <w:rPr>
                <w:sz w:val="28"/>
                <w:szCs w:val="28"/>
                <w:lang w:bidi="ar-KW"/>
              </w:rPr>
              <w:tab/>
              <w:t>Subtotal:                     15 marks</w:t>
            </w:r>
          </w:p>
          <w:p w14:paraId="04B4A3D1" w14:textId="77879846" w:rsidR="007B59D1" w:rsidRDefault="007B59D1" w:rsidP="007B59D1">
            <w:pPr>
              <w:pStyle w:val="ListParagraph"/>
              <w:spacing w:after="0" w:line="240" w:lineRule="auto"/>
              <w:ind w:left="360"/>
              <w:rPr>
                <w:b/>
                <w:bCs/>
                <w:sz w:val="28"/>
                <w:szCs w:val="28"/>
                <w:lang w:bidi="ar-KW"/>
              </w:rPr>
            </w:pPr>
            <w:r w:rsidRPr="0027437C">
              <w:rPr>
                <w:b/>
                <w:bCs/>
                <w:sz w:val="28"/>
                <w:szCs w:val="28"/>
                <w:lang w:bidi="ar-KW"/>
              </w:rPr>
              <w:t>•</w:t>
            </w:r>
            <w:r>
              <w:rPr>
                <w:b/>
                <w:bCs/>
                <w:sz w:val="28"/>
                <w:szCs w:val="28"/>
                <w:lang w:bidi="ar-KW"/>
              </w:rPr>
              <w:t xml:space="preserve">  Practical part:</w:t>
            </w:r>
          </w:p>
          <w:p w14:paraId="27E9BA81" w14:textId="77777777" w:rsidR="007B59D1" w:rsidRPr="007B59D1" w:rsidRDefault="007B59D1" w:rsidP="007B59D1">
            <w:pPr>
              <w:pStyle w:val="ListParagraph"/>
              <w:spacing w:after="0" w:line="240" w:lineRule="auto"/>
              <w:ind w:left="360"/>
              <w:rPr>
                <w:b/>
                <w:bCs/>
                <w:sz w:val="28"/>
                <w:szCs w:val="28"/>
                <w:lang w:bidi="ar-KW"/>
              </w:rPr>
            </w:pPr>
          </w:p>
          <w:p w14:paraId="7BB5C1F7" w14:textId="65BF5A66" w:rsidR="0027437C" w:rsidRPr="00747DE3" w:rsidRDefault="0027437C" w:rsidP="0027437C">
            <w:pPr>
              <w:pStyle w:val="ListParagraph"/>
              <w:spacing w:after="0" w:line="240" w:lineRule="auto"/>
              <w:ind w:left="360"/>
              <w:rPr>
                <w:b/>
                <w:bCs/>
                <w:sz w:val="28"/>
                <w:szCs w:val="28"/>
                <w:lang w:bidi="ar-KW"/>
              </w:rPr>
            </w:pPr>
          </w:p>
        </w:tc>
      </w:tr>
      <w:tr w:rsidR="00B95FAD" w:rsidRPr="00747A9A" w14:paraId="3047F1AC" w14:textId="77777777" w:rsidTr="00B47A69">
        <w:trPr>
          <w:trHeight w:val="732"/>
        </w:trPr>
        <w:tc>
          <w:tcPr>
            <w:tcW w:w="9329" w:type="dxa"/>
            <w:gridSpan w:val="3"/>
          </w:tcPr>
          <w:p w14:paraId="03D44FC3" w14:textId="77777777" w:rsidR="00B95FAD" w:rsidRDefault="00B95FAD" w:rsidP="00B95FAD">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14:paraId="030494E8" w14:textId="77777777" w:rsidR="00B95FAD" w:rsidRPr="00AB6A08" w:rsidRDefault="00B95FAD" w:rsidP="00B95FAD">
            <w:pPr>
              <w:spacing w:after="0" w:line="240" w:lineRule="auto"/>
              <w:jc w:val="both"/>
              <w:rPr>
                <w:sz w:val="24"/>
                <w:szCs w:val="24"/>
                <w:lang w:bidi="ar-KW"/>
              </w:rPr>
            </w:pPr>
            <w:r w:rsidRPr="00AB6A08">
              <w:rPr>
                <w:sz w:val="24"/>
                <w:szCs w:val="24"/>
                <w:lang w:bidi="ar-KW"/>
              </w:rPr>
              <w:t xml:space="preserve">When an exam deferred by a student, whatever be the reason, he/she has to do the exam within one week from deferral. </w:t>
            </w:r>
            <w:r w:rsidRPr="00AB6A08">
              <w:rPr>
                <w:b/>
                <w:bCs/>
                <w:sz w:val="24"/>
                <w:szCs w:val="24"/>
                <w:lang w:bidi="ar-KW"/>
              </w:rPr>
              <w:t>It is the student's responsibility</w:t>
            </w:r>
            <w:r w:rsidRPr="00AB6A08">
              <w:rPr>
                <w:sz w:val="24"/>
                <w:szCs w:val="24"/>
                <w:lang w:bidi="ar-KW"/>
              </w:rPr>
              <w:t> to contact the lecturer/instructor with the frame time to rearrange for an alternative exam. Failure to do so in a timely fashion may result in a zero grade for the missed exam.</w:t>
            </w:r>
          </w:p>
          <w:p w14:paraId="61D12A12" w14:textId="77777777" w:rsidR="00B95FAD" w:rsidRPr="00961D90" w:rsidRDefault="00B95FAD" w:rsidP="00B95FAD">
            <w:pPr>
              <w:spacing w:after="0" w:line="240" w:lineRule="auto"/>
              <w:rPr>
                <w:sz w:val="24"/>
                <w:szCs w:val="24"/>
                <w:lang w:bidi="ar-KW"/>
              </w:rPr>
            </w:pPr>
          </w:p>
        </w:tc>
      </w:tr>
      <w:tr w:rsidR="00B95FAD" w:rsidRPr="00747A9A" w14:paraId="1E53F212" w14:textId="77777777" w:rsidTr="00B47A69">
        <w:trPr>
          <w:trHeight w:val="732"/>
        </w:trPr>
        <w:tc>
          <w:tcPr>
            <w:tcW w:w="9329" w:type="dxa"/>
            <w:gridSpan w:val="3"/>
          </w:tcPr>
          <w:p w14:paraId="530F2B00" w14:textId="77777777" w:rsidR="00B95FAD" w:rsidRPr="00C857AF" w:rsidRDefault="00B95FAD" w:rsidP="00B95FAD">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14:paraId="07F17ED6" w14:textId="77777777" w:rsidR="00B95FAD" w:rsidRDefault="00B95FAD" w:rsidP="00B95FAD">
            <w:pPr>
              <w:spacing w:after="0" w:line="240" w:lineRule="auto"/>
              <w:rPr>
                <w:sz w:val="24"/>
                <w:szCs w:val="24"/>
                <w:lang w:bidi="ar-KW"/>
              </w:rPr>
            </w:pPr>
            <w:r>
              <w:rPr>
                <w:sz w:val="24"/>
                <w:szCs w:val="24"/>
                <w:lang w:bidi="ar-KW"/>
              </w:rPr>
              <w:t>I thereby approve that the course is comprehensive and cover all aspects of the course. The subjects are arranged sequentially that enable the students to learn gradually step by step.</w:t>
            </w:r>
          </w:p>
          <w:p w14:paraId="569B976E" w14:textId="77777777" w:rsidR="00B95FAD" w:rsidRDefault="00B95FAD" w:rsidP="00B95FAD">
            <w:pPr>
              <w:spacing w:after="0" w:line="240" w:lineRule="auto"/>
              <w:rPr>
                <w:sz w:val="24"/>
                <w:szCs w:val="24"/>
                <w:lang w:bidi="ar-KW"/>
              </w:rPr>
            </w:pPr>
          </w:p>
          <w:p w14:paraId="2A0D3FF0" w14:textId="77777777" w:rsidR="00B95FAD" w:rsidRDefault="00B95FAD" w:rsidP="00B95FAD">
            <w:pPr>
              <w:spacing w:after="0" w:line="240" w:lineRule="auto"/>
              <w:rPr>
                <w:sz w:val="24"/>
                <w:szCs w:val="24"/>
                <w:lang w:bidi="ar-KW"/>
              </w:rPr>
            </w:pPr>
          </w:p>
          <w:p w14:paraId="595AA005" w14:textId="77777777" w:rsidR="00B95FAD" w:rsidRDefault="00B95FAD" w:rsidP="00B95FAD">
            <w:pPr>
              <w:spacing w:after="0" w:line="240" w:lineRule="auto"/>
              <w:rPr>
                <w:sz w:val="24"/>
                <w:szCs w:val="24"/>
                <w:lang w:bidi="ar-KW"/>
              </w:rPr>
            </w:pPr>
            <w:r>
              <w:rPr>
                <w:sz w:val="24"/>
                <w:szCs w:val="24"/>
                <w:lang w:bidi="ar-KW"/>
              </w:rPr>
              <w:t xml:space="preserve">Name: </w:t>
            </w:r>
          </w:p>
          <w:p w14:paraId="04B9C4C0" w14:textId="77777777" w:rsidR="00B95FAD" w:rsidRDefault="00B95FAD" w:rsidP="00B95FAD">
            <w:pPr>
              <w:spacing w:after="0" w:line="240" w:lineRule="auto"/>
              <w:rPr>
                <w:sz w:val="24"/>
                <w:szCs w:val="24"/>
                <w:lang w:bidi="ar-KW"/>
              </w:rPr>
            </w:pPr>
          </w:p>
          <w:p w14:paraId="65BDA090" w14:textId="77777777" w:rsidR="00B95FAD" w:rsidRDefault="00B95FAD" w:rsidP="00B95FAD">
            <w:pPr>
              <w:spacing w:after="0" w:line="240" w:lineRule="auto"/>
              <w:rPr>
                <w:sz w:val="24"/>
                <w:szCs w:val="24"/>
                <w:lang w:bidi="ar-KW"/>
              </w:rPr>
            </w:pPr>
            <w:r>
              <w:rPr>
                <w:sz w:val="24"/>
                <w:szCs w:val="24"/>
                <w:lang w:bidi="ar-KW"/>
              </w:rPr>
              <w:t>Degree:</w:t>
            </w:r>
          </w:p>
          <w:p w14:paraId="36C59199" w14:textId="77777777" w:rsidR="00B95FAD" w:rsidRDefault="00B95FAD" w:rsidP="00B95FAD">
            <w:pPr>
              <w:spacing w:after="0" w:line="240" w:lineRule="auto"/>
              <w:rPr>
                <w:sz w:val="24"/>
                <w:szCs w:val="24"/>
                <w:lang w:bidi="ar-KW"/>
              </w:rPr>
            </w:pPr>
          </w:p>
          <w:p w14:paraId="546F79E4" w14:textId="77777777" w:rsidR="00B95FAD" w:rsidRDefault="00B95FAD" w:rsidP="00B95FAD">
            <w:pPr>
              <w:spacing w:after="0" w:line="240" w:lineRule="auto"/>
              <w:rPr>
                <w:sz w:val="24"/>
                <w:szCs w:val="24"/>
                <w:lang w:bidi="ar-KW"/>
              </w:rPr>
            </w:pPr>
            <w:r>
              <w:rPr>
                <w:sz w:val="24"/>
                <w:szCs w:val="24"/>
                <w:lang w:bidi="ar-KW"/>
              </w:rPr>
              <w:t>Speciality:</w:t>
            </w:r>
          </w:p>
          <w:p w14:paraId="53A3FB77" w14:textId="77777777" w:rsidR="00B95FAD" w:rsidRDefault="00B95FAD" w:rsidP="00B95FAD">
            <w:pPr>
              <w:spacing w:after="0" w:line="240" w:lineRule="auto"/>
              <w:rPr>
                <w:sz w:val="24"/>
                <w:szCs w:val="24"/>
                <w:lang w:bidi="ar-KW"/>
              </w:rPr>
            </w:pPr>
          </w:p>
          <w:p w14:paraId="54F2E3B0" w14:textId="77777777" w:rsidR="00B95FAD" w:rsidRDefault="00B95FAD" w:rsidP="00B95FAD">
            <w:pPr>
              <w:spacing w:after="0" w:line="240" w:lineRule="auto"/>
              <w:rPr>
                <w:sz w:val="24"/>
                <w:szCs w:val="24"/>
                <w:lang w:bidi="ar-KW"/>
              </w:rPr>
            </w:pPr>
            <w:r>
              <w:rPr>
                <w:sz w:val="24"/>
                <w:szCs w:val="24"/>
                <w:lang w:bidi="ar-KW"/>
              </w:rPr>
              <w:t xml:space="preserve">Signed: </w:t>
            </w:r>
          </w:p>
          <w:p w14:paraId="0515C084" w14:textId="77777777" w:rsidR="00B95FAD" w:rsidRDefault="00B95FAD" w:rsidP="00B95FAD">
            <w:pPr>
              <w:spacing w:after="0" w:line="240" w:lineRule="auto"/>
              <w:rPr>
                <w:sz w:val="24"/>
                <w:szCs w:val="24"/>
                <w:lang w:bidi="ar-KW"/>
              </w:rPr>
            </w:pPr>
          </w:p>
          <w:p w14:paraId="2E8738CF" w14:textId="77777777" w:rsidR="00B95FAD" w:rsidRDefault="00B95FAD" w:rsidP="00B95FAD">
            <w:pPr>
              <w:spacing w:after="0" w:line="240" w:lineRule="auto"/>
              <w:rPr>
                <w:sz w:val="24"/>
                <w:szCs w:val="24"/>
                <w:lang w:bidi="ar-KW"/>
              </w:rPr>
            </w:pPr>
            <w:r>
              <w:rPr>
                <w:sz w:val="24"/>
                <w:szCs w:val="24"/>
                <w:lang w:bidi="ar-KW"/>
              </w:rPr>
              <w:t>Date:</w:t>
            </w:r>
          </w:p>
          <w:p w14:paraId="149B212A" w14:textId="77777777" w:rsidR="00B95FAD" w:rsidRPr="00961D90" w:rsidRDefault="00B95FAD" w:rsidP="00B95FAD">
            <w:pPr>
              <w:spacing w:after="0" w:line="240" w:lineRule="auto"/>
              <w:jc w:val="right"/>
              <w:rPr>
                <w:sz w:val="24"/>
                <w:szCs w:val="24"/>
                <w:rtl/>
                <w:lang w:val="en-US" w:bidi="ar-KW"/>
              </w:rPr>
            </w:pPr>
            <w:r w:rsidRPr="00961D90">
              <w:rPr>
                <w:rFonts w:hint="cs"/>
                <w:sz w:val="24"/>
                <w:szCs w:val="24"/>
                <w:rtl/>
                <w:lang w:val="en-US" w:bidi="ar-KW"/>
              </w:rPr>
              <w:t xml:space="preserve"> </w:t>
            </w:r>
          </w:p>
        </w:tc>
      </w:tr>
    </w:tbl>
    <w:p w14:paraId="157A5DA8" w14:textId="77777777" w:rsidR="008D46A4" w:rsidRPr="007C6767" w:rsidRDefault="008D46A4" w:rsidP="008D46A4">
      <w:pPr>
        <w:rPr>
          <w:sz w:val="18"/>
          <w:szCs w:val="18"/>
        </w:rPr>
      </w:pPr>
      <w:r>
        <w:rPr>
          <w:sz w:val="28"/>
          <w:szCs w:val="28"/>
        </w:rPr>
        <w:lastRenderedPageBreak/>
        <w:br/>
      </w:r>
    </w:p>
    <w:p w14:paraId="1267A397"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390D8" w14:textId="77777777" w:rsidR="00317647" w:rsidRDefault="00317647" w:rsidP="00483DD0">
      <w:pPr>
        <w:spacing w:after="0" w:line="240" w:lineRule="auto"/>
      </w:pPr>
      <w:r>
        <w:separator/>
      </w:r>
    </w:p>
  </w:endnote>
  <w:endnote w:type="continuationSeparator" w:id="0">
    <w:p w14:paraId="0C5473DE" w14:textId="77777777" w:rsidR="00317647" w:rsidRDefault="0031764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F9DE" w14:textId="77777777" w:rsidR="00D836B3" w:rsidRDefault="00D83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D808" w14:textId="513C40CE" w:rsidR="00D836B3" w:rsidRPr="00524F9F" w:rsidRDefault="00D836B3" w:rsidP="00524F9F">
    <w:pPr>
      <w:pStyle w:val="Footer"/>
      <w:pBdr>
        <w:top w:val="thinThickSmallGap" w:sz="24" w:space="1" w:color="622423"/>
      </w:pBdr>
      <w:tabs>
        <w:tab w:val="clear" w:pos="4153"/>
        <w:tab w:val="clear" w:pos="8306"/>
        <w:tab w:val="right" w:pos="8640"/>
      </w:tabs>
      <w:rPr>
        <w:rFonts w:ascii="Cambria" w:eastAsia="Times New Roman" w:hAnsi="Cambria" w:cs="Times New Roman"/>
        <w:lang w:val="en-US"/>
      </w:rPr>
    </w:pPr>
    <w:r w:rsidRPr="00524F9F">
      <w:rPr>
        <w:rFonts w:ascii="Cambria" w:eastAsia="Times New Roman" w:hAnsi="Cambria" w:cs="Times New Roman"/>
      </w:rPr>
      <w:t xml:space="preserve">Directorate of Quality Assurance and Accreditation            </w:t>
    </w:r>
    <w:r w:rsidRPr="00524F9F">
      <w:rPr>
        <w:rFonts w:ascii="Cambria" w:eastAsia="Times New Roman" w:hAnsi="Cambria" w:cs="Times New Roman" w:hint="cs"/>
        <w:rtl/>
        <w:lang w:bidi="ar-KW"/>
      </w:rPr>
      <w:t>به‌ڕێوه‌به‌رایه‌تی دڵنیایی جۆری و متمانه‌به‌خشین</w:t>
    </w:r>
    <w:r w:rsidR="00524F9F" w:rsidRPr="00483DD0">
      <w:rPr>
        <w:rFonts w:asciiTheme="majorHAnsi" w:eastAsiaTheme="majorEastAsia" w:hAnsiTheme="majorHAnsi" w:cstheme="majorBidi"/>
        <w:lang w:val="en-US"/>
      </w:rPr>
      <w:tab/>
    </w:r>
  </w:p>
  <w:p w14:paraId="3173A56A" w14:textId="77777777" w:rsidR="00D836B3" w:rsidRDefault="00D836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A4B8" w14:textId="77777777" w:rsidR="00D836B3" w:rsidRDefault="00D83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A4340" w14:textId="77777777" w:rsidR="00317647" w:rsidRDefault="00317647" w:rsidP="00483DD0">
      <w:pPr>
        <w:spacing w:after="0" w:line="240" w:lineRule="auto"/>
      </w:pPr>
      <w:r>
        <w:separator/>
      </w:r>
    </w:p>
  </w:footnote>
  <w:footnote w:type="continuationSeparator" w:id="0">
    <w:p w14:paraId="6E5E4A66" w14:textId="77777777" w:rsidR="00317647" w:rsidRDefault="00317647"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43FC" w14:textId="77777777" w:rsidR="00D836B3" w:rsidRDefault="00D83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B43F" w14:textId="77777777" w:rsidR="00D836B3" w:rsidRPr="00441BF4" w:rsidRDefault="00D836B3"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020B" w14:textId="77777777" w:rsidR="00D836B3" w:rsidRDefault="00D83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766"/>
    <w:multiLevelType w:val="hybridMultilevel"/>
    <w:tmpl w:val="018E00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752D2"/>
    <w:multiLevelType w:val="hybridMultilevel"/>
    <w:tmpl w:val="15129A88"/>
    <w:lvl w:ilvl="0" w:tplc="0809000F">
      <w:start w:val="1"/>
      <w:numFmt w:val="decimal"/>
      <w:lvlText w:val="%1."/>
      <w:lvlJc w:val="left"/>
      <w:pPr>
        <w:ind w:left="72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 w15:restartNumberingAfterBreak="0">
    <w:nsid w:val="080674E3"/>
    <w:multiLevelType w:val="hybridMultilevel"/>
    <w:tmpl w:val="0CA0D7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C32011D"/>
    <w:multiLevelType w:val="hybridMultilevel"/>
    <w:tmpl w:val="4B4C39E8"/>
    <w:lvl w:ilvl="0" w:tplc="8376B318">
      <w:start w:val="1"/>
      <w:numFmt w:val="decimal"/>
      <w:lvlText w:val="%1-"/>
      <w:lvlJc w:val="left"/>
      <w:pPr>
        <w:ind w:left="720" w:hanging="360"/>
      </w:pPr>
      <w:rPr>
        <w:rFonts w:ascii="Verdana" w:hAnsi="Verdana"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64844"/>
    <w:multiLevelType w:val="hybridMultilevel"/>
    <w:tmpl w:val="41A4A19C"/>
    <w:lvl w:ilvl="0" w:tplc="97507FD0">
      <w:numFmt w:val="bullet"/>
      <w:lvlText w:val="-"/>
      <w:lvlJc w:val="left"/>
      <w:pPr>
        <w:ind w:left="927" w:hanging="360"/>
      </w:pPr>
      <w:rPr>
        <w:rFonts w:ascii="Calibri" w:eastAsia="Calibri" w:hAnsi="Calibri" w:cs="Calibri" w:hint="default"/>
      </w:rPr>
    </w:lvl>
    <w:lvl w:ilvl="1" w:tplc="08090001">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D4EE0"/>
    <w:multiLevelType w:val="hybridMultilevel"/>
    <w:tmpl w:val="F4226A04"/>
    <w:lvl w:ilvl="0" w:tplc="1F9CE8F8">
      <w:start w:val="19"/>
      <w:numFmt w:val="decimal"/>
      <w:lvlText w:val="%1."/>
      <w:lvlJc w:val="left"/>
      <w:pPr>
        <w:ind w:left="1275" w:hanging="375"/>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1" w15:restartNumberingAfterBreak="0">
    <w:nsid w:val="22AC4692"/>
    <w:multiLevelType w:val="hybridMultilevel"/>
    <w:tmpl w:val="D9B0DC98"/>
    <w:lvl w:ilvl="0" w:tplc="B5EA64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E96228"/>
    <w:multiLevelType w:val="hybridMultilevel"/>
    <w:tmpl w:val="AFF60A02"/>
    <w:lvl w:ilvl="0" w:tplc="0809000F">
      <w:start w:val="1"/>
      <w:numFmt w:val="decimal"/>
      <w:lvlText w:val="%1."/>
      <w:lvlJc w:val="lef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200F9"/>
    <w:multiLevelType w:val="hybridMultilevel"/>
    <w:tmpl w:val="0C324836"/>
    <w:lvl w:ilvl="0" w:tplc="2E18B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D5773"/>
    <w:multiLevelType w:val="hybridMultilevel"/>
    <w:tmpl w:val="21565674"/>
    <w:lvl w:ilvl="0" w:tplc="38B02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1B2682"/>
    <w:multiLevelType w:val="hybridMultilevel"/>
    <w:tmpl w:val="C89EF74E"/>
    <w:lvl w:ilvl="0" w:tplc="97507FD0">
      <w:numFmt w:val="bullet"/>
      <w:lvlText w:val="-"/>
      <w:lvlJc w:val="left"/>
      <w:pPr>
        <w:ind w:left="927" w:hanging="360"/>
      </w:pPr>
      <w:rPr>
        <w:rFonts w:ascii="Calibri" w:eastAsia="Calibri" w:hAnsi="Calibri" w:cs="Calibri"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779E8"/>
    <w:multiLevelType w:val="hybridMultilevel"/>
    <w:tmpl w:val="19088CEA"/>
    <w:lvl w:ilvl="0" w:tplc="5BD2207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A4FE6"/>
    <w:multiLevelType w:val="hybridMultilevel"/>
    <w:tmpl w:val="8140D886"/>
    <w:lvl w:ilvl="0" w:tplc="164CAB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FB576D"/>
    <w:multiLevelType w:val="hybridMultilevel"/>
    <w:tmpl w:val="62B40C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501AF1"/>
    <w:multiLevelType w:val="hybridMultilevel"/>
    <w:tmpl w:val="60CC0390"/>
    <w:lvl w:ilvl="0" w:tplc="83A497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1243BE9"/>
    <w:multiLevelType w:val="hybridMultilevel"/>
    <w:tmpl w:val="4D786D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1543560">
    <w:abstractNumId w:val="1"/>
  </w:num>
  <w:num w:numId="2" w16cid:durableId="1381592689">
    <w:abstractNumId w:val="25"/>
  </w:num>
  <w:num w:numId="3" w16cid:durableId="1955746228">
    <w:abstractNumId w:val="2"/>
  </w:num>
  <w:num w:numId="4" w16cid:durableId="855771022">
    <w:abstractNumId w:val="20"/>
  </w:num>
  <w:num w:numId="5" w16cid:durableId="674957187">
    <w:abstractNumId w:val="21"/>
  </w:num>
  <w:num w:numId="6" w16cid:durableId="228541219">
    <w:abstractNumId w:val="13"/>
  </w:num>
  <w:num w:numId="7" w16cid:durableId="205531811">
    <w:abstractNumId w:val="8"/>
  </w:num>
  <w:num w:numId="8" w16cid:durableId="547181139">
    <w:abstractNumId w:val="17"/>
  </w:num>
  <w:num w:numId="9" w16cid:durableId="1996912312">
    <w:abstractNumId w:val="6"/>
  </w:num>
  <w:num w:numId="10" w16cid:durableId="188642413">
    <w:abstractNumId w:val="19"/>
  </w:num>
  <w:num w:numId="11" w16cid:durableId="1139689414">
    <w:abstractNumId w:val="9"/>
  </w:num>
  <w:num w:numId="12" w16cid:durableId="963658136">
    <w:abstractNumId w:val="16"/>
  </w:num>
  <w:num w:numId="13" w16cid:durableId="1693267133">
    <w:abstractNumId w:val="5"/>
  </w:num>
  <w:num w:numId="14" w16cid:durableId="1876389189">
    <w:abstractNumId w:val="24"/>
  </w:num>
  <w:num w:numId="15" w16cid:durableId="14305379">
    <w:abstractNumId w:val="11"/>
  </w:num>
  <w:num w:numId="16" w16cid:durableId="2050034175">
    <w:abstractNumId w:val="0"/>
  </w:num>
  <w:num w:numId="17" w16cid:durableId="1896623448">
    <w:abstractNumId w:val="4"/>
  </w:num>
  <w:num w:numId="18" w16cid:durableId="871957349">
    <w:abstractNumId w:val="3"/>
  </w:num>
  <w:num w:numId="19" w16cid:durableId="527378353">
    <w:abstractNumId w:val="7"/>
  </w:num>
  <w:num w:numId="20" w16cid:durableId="1407655393">
    <w:abstractNumId w:val="23"/>
  </w:num>
  <w:num w:numId="21" w16cid:durableId="1408722329">
    <w:abstractNumId w:val="10"/>
  </w:num>
  <w:num w:numId="22" w16cid:durableId="1888031940">
    <w:abstractNumId w:val="12"/>
  </w:num>
  <w:num w:numId="23" w16cid:durableId="411438941">
    <w:abstractNumId w:val="22"/>
  </w:num>
  <w:num w:numId="24" w16cid:durableId="543636408">
    <w:abstractNumId w:val="15"/>
  </w:num>
  <w:num w:numId="25" w16cid:durableId="570194132">
    <w:abstractNumId w:val="14"/>
  </w:num>
  <w:num w:numId="26" w16cid:durableId="1012562509">
    <w:abstractNumId w:val="18"/>
  </w:num>
  <w:num w:numId="27" w16cid:durableId="107361988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0NzQzNjI0tjQ0sTBT0lEKTi0uzszPAykwqQUA4mKF2ywAAAA="/>
  </w:docVars>
  <w:rsids>
    <w:rsidRoot w:val="008D46A4"/>
    <w:rsid w:val="0000118A"/>
    <w:rsid w:val="00001B33"/>
    <w:rsid w:val="00006DEA"/>
    <w:rsid w:val="00007191"/>
    <w:rsid w:val="00010DF7"/>
    <w:rsid w:val="0003024D"/>
    <w:rsid w:val="00033483"/>
    <w:rsid w:val="00045D26"/>
    <w:rsid w:val="000509E8"/>
    <w:rsid w:val="00050B0F"/>
    <w:rsid w:val="000571B1"/>
    <w:rsid w:val="00063EE9"/>
    <w:rsid w:val="00071C5F"/>
    <w:rsid w:val="000747D9"/>
    <w:rsid w:val="000864DE"/>
    <w:rsid w:val="000A1F33"/>
    <w:rsid w:val="000B0955"/>
    <w:rsid w:val="000F0683"/>
    <w:rsid w:val="000F1FE9"/>
    <w:rsid w:val="000F2337"/>
    <w:rsid w:val="00103277"/>
    <w:rsid w:val="001046FE"/>
    <w:rsid w:val="001371B3"/>
    <w:rsid w:val="0014210E"/>
    <w:rsid w:val="001510B5"/>
    <w:rsid w:val="00153830"/>
    <w:rsid w:val="001538CC"/>
    <w:rsid w:val="001647A7"/>
    <w:rsid w:val="00172789"/>
    <w:rsid w:val="001767AC"/>
    <w:rsid w:val="00176E74"/>
    <w:rsid w:val="00192BF3"/>
    <w:rsid w:val="0019311E"/>
    <w:rsid w:val="001A1A06"/>
    <w:rsid w:val="001C4F5A"/>
    <w:rsid w:val="001E50FB"/>
    <w:rsid w:val="002164CF"/>
    <w:rsid w:val="00223AE4"/>
    <w:rsid w:val="002249A3"/>
    <w:rsid w:val="00236A20"/>
    <w:rsid w:val="0025284B"/>
    <w:rsid w:val="0025674A"/>
    <w:rsid w:val="00271E38"/>
    <w:rsid w:val="00273862"/>
    <w:rsid w:val="00273A8C"/>
    <w:rsid w:val="0027437C"/>
    <w:rsid w:val="002763FB"/>
    <w:rsid w:val="0028250F"/>
    <w:rsid w:val="00284268"/>
    <w:rsid w:val="00284B20"/>
    <w:rsid w:val="00291600"/>
    <w:rsid w:val="002A4998"/>
    <w:rsid w:val="002B4567"/>
    <w:rsid w:val="002B6E69"/>
    <w:rsid w:val="002B7CC7"/>
    <w:rsid w:val="002C200F"/>
    <w:rsid w:val="002D44E6"/>
    <w:rsid w:val="002D76C6"/>
    <w:rsid w:val="002E0431"/>
    <w:rsid w:val="002F44B8"/>
    <w:rsid w:val="002F5475"/>
    <w:rsid w:val="0030308C"/>
    <w:rsid w:val="00311648"/>
    <w:rsid w:val="00311BFC"/>
    <w:rsid w:val="00317647"/>
    <w:rsid w:val="003444C2"/>
    <w:rsid w:val="00346959"/>
    <w:rsid w:val="00351B31"/>
    <w:rsid w:val="00355761"/>
    <w:rsid w:val="00356A5F"/>
    <w:rsid w:val="00360340"/>
    <w:rsid w:val="00361B4A"/>
    <w:rsid w:val="003718F4"/>
    <w:rsid w:val="0038056D"/>
    <w:rsid w:val="003B2CD5"/>
    <w:rsid w:val="003B657B"/>
    <w:rsid w:val="003C0C7B"/>
    <w:rsid w:val="003C7CEF"/>
    <w:rsid w:val="003D574A"/>
    <w:rsid w:val="003E1957"/>
    <w:rsid w:val="003F26EF"/>
    <w:rsid w:val="003F3924"/>
    <w:rsid w:val="003F7B16"/>
    <w:rsid w:val="00402CE1"/>
    <w:rsid w:val="00405D22"/>
    <w:rsid w:val="00441BF4"/>
    <w:rsid w:val="004520AB"/>
    <w:rsid w:val="0046343A"/>
    <w:rsid w:val="00474EBC"/>
    <w:rsid w:val="0047546A"/>
    <w:rsid w:val="00483DD0"/>
    <w:rsid w:val="00494202"/>
    <w:rsid w:val="00496318"/>
    <w:rsid w:val="004A6713"/>
    <w:rsid w:val="004B21BF"/>
    <w:rsid w:val="004C68E3"/>
    <w:rsid w:val="004D029A"/>
    <w:rsid w:val="004D2852"/>
    <w:rsid w:val="004F179C"/>
    <w:rsid w:val="00507487"/>
    <w:rsid w:val="00511CD1"/>
    <w:rsid w:val="005163DD"/>
    <w:rsid w:val="00524F9F"/>
    <w:rsid w:val="0053278B"/>
    <w:rsid w:val="0053725A"/>
    <w:rsid w:val="00541549"/>
    <w:rsid w:val="00554032"/>
    <w:rsid w:val="00573A5A"/>
    <w:rsid w:val="005863BE"/>
    <w:rsid w:val="005B1FD6"/>
    <w:rsid w:val="005D53B5"/>
    <w:rsid w:val="005F2C16"/>
    <w:rsid w:val="005F6B40"/>
    <w:rsid w:val="0060624F"/>
    <w:rsid w:val="00607E48"/>
    <w:rsid w:val="00610B96"/>
    <w:rsid w:val="0061157B"/>
    <w:rsid w:val="00614FAC"/>
    <w:rsid w:val="00617601"/>
    <w:rsid w:val="00622603"/>
    <w:rsid w:val="00634F2B"/>
    <w:rsid w:val="006362B4"/>
    <w:rsid w:val="00641D5F"/>
    <w:rsid w:val="00653F04"/>
    <w:rsid w:val="00661884"/>
    <w:rsid w:val="00664A0C"/>
    <w:rsid w:val="00673855"/>
    <w:rsid w:val="006766CD"/>
    <w:rsid w:val="006769BD"/>
    <w:rsid w:val="00677A12"/>
    <w:rsid w:val="00680C08"/>
    <w:rsid w:val="006856CF"/>
    <w:rsid w:val="0068791C"/>
    <w:rsid w:val="00695467"/>
    <w:rsid w:val="006A2E56"/>
    <w:rsid w:val="006A423C"/>
    <w:rsid w:val="006A57BA"/>
    <w:rsid w:val="006B5C9D"/>
    <w:rsid w:val="006C3B09"/>
    <w:rsid w:val="006E3B7D"/>
    <w:rsid w:val="006E6460"/>
    <w:rsid w:val="006E762F"/>
    <w:rsid w:val="006E7E3A"/>
    <w:rsid w:val="006F5726"/>
    <w:rsid w:val="00726A28"/>
    <w:rsid w:val="00747DE3"/>
    <w:rsid w:val="007552F8"/>
    <w:rsid w:val="0077374C"/>
    <w:rsid w:val="00780283"/>
    <w:rsid w:val="0078379B"/>
    <w:rsid w:val="00786FF3"/>
    <w:rsid w:val="00795164"/>
    <w:rsid w:val="0079703F"/>
    <w:rsid w:val="007A5090"/>
    <w:rsid w:val="007A51FD"/>
    <w:rsid w:val="007B59D1"/>
    <w:rsid w:val="007B7804"/>
    <w:rsid w:val="007B7B2C"/>
    <w:rsid w:val="007C78D0"/>
    <w:rsid w:val="007D2E4E"/>
    <w:rsid w:val="007D3626"/>
    <w:rsid w:val="007E2EA3"/>
    <w:rsid w:val="007F0899"/>
    <w:rsid w:val="0080086A"/>
    <w:rsid w:val="00810457"/>
    <w:rsid w:val="008151D4"/>
    <w:rsid w:val="00830EE6"/>
    <w:rsid w:val="00855C0B"/>
    <w:rsid w:val="00856F0C"/>
    <w:rsid w:val="0086111A"/>
    <w:rsid w:val="00874247"/>
    <w:rsid w:val="00881962"/>
    <w:rsid w:val="008A10ED"/>
    <w:rsid w:val="008B09E3"/>
    <w:rsid w:val="008B4275"/>
    <w:rsid w:val="008B629E"/>
    <w:rsid w:val="008C4A70"/>
    <w:rsid w:val="008D3FA7"/>
    <w:rsid w:val="008D46A4"/>
    <w:rsid w:val="008E5C1A"/>
    <w:rsid w:val="008F2A09"/>
    <w:rsid w:val="008F35BD"/>
    <w:rsid w:val="008F4036"/>
    <w:rsid w:val="00900FD9"/>
    <w:rsid w:val="00902911"/>
    <w:rsid w:val="00905585"/>
    <w:rsid w:val="00910371"/>
    <w:rsid w:val="00924C4C"/>
    <w:rsid w:val="00936CBA"/>
    <w:rsid w:val="0094185A"/>
    <w:rsid w:val="009449D8"/>
    <w:rsid w:val="00961D90"/>
    <w:rsid w:val="0098565B"/>
    <w:rsid w:val="00994443"/>
    <w:rsid w:val="009B0D14"/>
    <w:rsid w:val="009B39FB"/>
    <w:rsid w:val="009B75AD"/>
    <w:rsid w:val="009C09B8"/>
    <w:rsid w:val="009C1327"/>
    <w:rsid w:val="009C5C58"/>
    <w:rsid w:val="009C74C8"/>
    <w:rsid w:val="009E619D"/>
    <w:rsid w:val="009F7BEC"/>
    <w:rsid w:val="00A338E7"/>
    <w:rsid w:val="00A463F0"/>
    <w:rsid w:val="00A622DF"/>
    <w:rsid w:val="00A74F98"/>
    <w:rsid w:val="00A953F1"/>
    <w:rsid w:val="00AA75B6"/>
    <w:rsid w:val="00AB6A08"/>
    <w:rsid w:val="00AC0703"/>
    <w:rsid w:val="00AD318A"/>
    <w:rsid w:val="00AD38CD"/>
    <w:rsid w:val="00AD5CBE"/>
    <w:rsid w:val="00AD6768"/>
    <w:rsid w:val="00AD68F9"/>
    <w:rsid w:val="00AE3A71"/>
    <w:rsid w:val="00AF1BD2"/>
    <w:rsid w:val="00B06DDC"/>
    <w:rsid w:val="00B20880"/>
    <w:rsid w:val="00B341B9"/>
    <w:rsid w:val="00B47A69"/>
    <w:rsid w:val="00B54333"/>
    <w:rsid w:val="00B55D73"/>
    <w:rsid w:val="00B6136A"/>
    <w:rsid w:val="00B71831"/>
    <w:rsid w:val="00B7209E"/>
    <w:rsid w:val="00B77626"/>
    <w:rsid w:val="00B916A8"/>
    <w:rsid w:val="00B95FAD"/>
    <w:rsid w:val="00BA21B9"/>
    <w:rsid w:val="00BA5790"/>
    <w:rsid w:val="00BB7EE0"/>
    <w:rsid w:val="00BF033F"/>
    <w:rsid w:val="00BF28E7"/>
    <w:rsid w:val="00BF301F"/>
    <w:rsid w:val="00C1058C"/>
    <w:rsid w:val="00C16818"/>
    <w:rsid w:val="00C23260"/>
    <w:rsid w:val="00C26D96"/>
    <w:rsid w:val="00C34BB8"/>
    <w:rsid w:val="00C41F66"/>
    <w:rsid w:val="00C46D58"/>
    <w:rsid w:val="00C51737"/>
    <w:rsid w:val="00C525DA"/>
    <w:rsid w:val="00C53DDD"/>
    <w:rsid w:val="00C70F50"/>
    <w:rsid w:val="00C7774B"/>
    <w:rsid w:val="00C80B14"/>
    <w:rsid w:val="00C857AF"/>
    <w:rsid w:val="00C92968"/>
    <w:rsid w:val="00C937D8"/>
    <w:rsid w:val="00CA0F8E"/>
    <w:rsid w:val="00CC2253"/>
    <w:rsid w:val="00CC5CD1"/>
    <w:rsid w:val="00CC6625"/>
    <w:rsid w:val="00CD42EB"/>
    <w:rsid w:val="00CD544D"/>
    <w:rsid w:val="00CF5475"/>
    <w:rsid w:val="00CF6F08"/>
    <w:rsid w:val="00D04A4A"/>
    <w:rsid w:val="00D15017"/>
    <w:rsid w:val="00D371E6"/>
    <w:rsid w:val="00D63016"/>
    <w:rsid w:val="00D836B3"/>
    <w:rsid w:val="00D864E5"/>
    <w:rsid w:val="00D95E4B"/>
    <w:rsid w:val="00DC62D3"/>
    <w:rsid w:val="00DD494B"/>
    <w:rsid w:val="00DE3837"/>
    <w:rsid w:val="00DF5423"/>
    <w:rsid w:val="00E029EA"/>
    <w:rsid w:val="00E12981"/>
    <w:rsid w:val="00E23E19"/>
    <w:rsid w:val="00E61AD2"/>
    <w:rsid w:val="00E652D9"/>
    <w:rsid w:val="00E77187"/>
    <w:rsid w:val="00E7775A"/>
    <w:rsid w:val="00E873BC"/>
    <w:rsid w:val="00E94CB0"/>
    <w:rsid w:val="00E95307"/>
    <w:rsid w:val="00EA041B"/>
    <w:rsid w:val="00EB332C"/>
    <w:rsid w:val="00EB68B3"/>
    <w:rsid w:val="00ED27A3"/>
    <w:rsid w:val="00ED3387"/>
    <w:rsid w:val="00ED5AB3"/>
    <w:rsid w:val="00EE60FC"/>
    <w:rsid w:val="00F05E72"/>
    <w:rsid w:val="00F30E46"/>
    <w:rsid w:val="00F42264"/>
    <w:rsid w:val="00F521A6"/>
    <w:rsid w:val="00F524ED"/>
    <w:rsid w:val="00F6278F"/>
    <w:rsid w:val="00F841DF"/>
    <w:rsid w:val="00F85E54"/>
    <w:rsid w:val="00F9600A"/>
    <w:rsid w:val="00FB7AFF"/>
    <w:rsid w:val="00FB7C7A"/>
    <w:rsid w:val="00FC5C63"/>
    <w:rsid w:val="00FD437F"/>
    <w:rsid w:val="00FE0A8B"/>
    <w:rsid w:val="00FE1252"/>
    <w:rsid w:val="00FE3DCB"/>
    <w:rsid w:val="00FE44DD"/>
    <w:rsid w:val="00FE5E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7566"/>
  <w15:docId w15:val="{6B649A90-57BE-466E-9F8B-CA85CBB8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pPr>
      <w:spacing w:after="200" w:line="276" w:lineRule="auto"/>
    </w:pPr>
    <w:rPr>
      <w:sz w:val="22"/>
      <w:szCs w:val="22"/>
      <w:lang w:val="en-GB"/>
    </w:rPr>
  </w:style>
  <w:style w:type="paragraph" w:styleId="Heading1">
    <w:name w:val="heading 1"/>
    <w:basedOn w:val="Normal"/>
    <w:next w:val="Normal"/>
    <w:link w:val="Heading1Char"/>
    <w:uiPriority w:val="9"/>
    <w:qFormat/>
    <w:rsid w:val="000B0955"/>
    <w:pPr>
      <w:keepNext/>
      <w:keepLines/>
      <w:spacing w:before="480" w:after="0"/>
      <w:jc w:val="center"/>
      <w:outlineLvl w:val="0"/>
    </w:pPr>
    <w:rPr>
      <w:rFonts w:eastAsia="Times New Roman" w:cs="Times New Roman"/>
      <w:b/>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link w:val="Footer"/>
    <w:uiPriority w:val="99"/>
    <w:rsid w:val="00483DD0"/>
    <w:rPr>
      <w:rFonts w:ascii="Calibri" w:hAnsi="Calibri" w:cs="Arial"/>
      <w:lang w:val="en-GB"/>
    </w:rPr>
  </w:style>
  <w:style w:type="paragraph" w:styleId="DocumentMap">
    <w:name w:val="Document Map"/>
    <w:basedOn w:val="Normal"/>
    <w:link w:val="DocumentMapChar"/>
    <w:uiPriority w:val="99"/>
    <w:semiHidden/>
    <w:unhideWhenUsed/>
    <w:rsid w:val="004B21BF"/>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4B21BF"/>
    <w:rPr>
      <w:rFonts w:ascii="Tahoma" w:hAnsi="Tahoma" w:cs="Tahoma"/>
      <w:sz w:val="16"/>
      <w:szCs w:val="16"/>
      <w:lang w:val="en-GB"/>
    </w:rPr>
  </w:style>
  <w:style w:type="character" w:customStyle="1" w:styleId="Heading1Char">
    <w:name w:val="Heading 1 Char"/>
    <w:link w:val="Heading1"/>
    <w:uiPriority w:val="9"/>
    <w:rsid w:val="000B0955"/>
    <w:rPr>
      <w:rFonts w:eastAsia="Times New Roman" w:cs="Times New Roman"/>
      <w:b/>
      <w:bCs/>
      <w:sz w:val="40"/>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asim.marzani@su.edu.kr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uhammed.bakir@su.edu.k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6280</CharactersWithSpaces>
  <SharedDoc>false</SharedDoc>
  <HLinks>
    <vt:vector size="6" baseType="variant">
      <vt:variant>
        <vt:i4>8323159</vt:i4>
      </vt:variant>
      <vt:variant>
        <vt:i4>0</vt:i4>
      </vt:variant>
      <vt:variant>
        <vt:i4>0</vt:i4>
      </vt:variant>
      <vt:variant>
        <vt:i4>5</vt:i4>
      </vt:variant>
      <vt:variant>
        <vt:lpwstr>mailto:qasim.marzani@su.edu.krd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Qasim Marzani</cp:lastModifiedBy>
  <cp:revision>14</cp:revision>
  <dcterms:created xsi:type="dcterms:W3CDTF">2021-09-12T18:28:00Z</dcterms:created>
  <dcterms:modified xsi:type="dcterms:W3CDTF">2022-09-20T05:33:00Z</dcterms:modified>
</cp:coreProperties>
</file>