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F2C" w:rsidRPr="00C41F2C" w:rsidRDefault="00C41F2C" w:rsidP="00C41F2C">
      <w:pPr>
        <w:bidi/>
        <w:rPr>
          <w:b/>
          <w:bCs/>
        </w:rPr>
      </w:pPr>
      <w:r w:rsidRPr="00C41F2C">
        <w:rPr>
          <w:b/>
          <w:bCs/>
        </w:rPr>
        <w:drawing>
          <wp:anchor distT="0" distB="0" distL="114300" distR="114300" simplePos="0" relativeHeight="251659264" behindDoc="0" locked="0" layoutInCell="1" allowOverlap="1" wp14:anchorId="236550AF" wp14:editId="00D5163B">
            <wp:simplePos x="0" y="0"/>
            <wp:positionH relativeFrom="margin">
              <wp:align>center</wp:align>
            </wp:positionH>
            <wp:positionV relativeFrom="paragraph">
              <wp:posOffset>6985</wp:posOffset>
            </wp:positionV>
            <wp:extent cx="30003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C41F2C" w:rsidRPr="00C41F2C" w:rsidRDefault="00C41F2C" w:rsidP="00C41F2C">
      <w:pPr>
        <w:bidi/>
        <w:rPr>
          <w:b/>
          <w:bCs/>
          <w:rtl/>
          <w:lang w:bidi="ar-KW"/>
        </w:rPr>
      </w:pPr>
    </w:p>
    <w:p w:rsidR="00C41F2C" w:rsidRPr="00C41F2C" w:rsidRDefault="00C41F2C" w:rsidP="00C41F2C">
      <w:pPr>
        <w:bidi/>
        <w:rPr>
          <w:b/>
          <w:bCs/>
          <w:rtl/>
          <w:lang w:bidi="ar-KW"/>
        </w:rPr>
      </w:pPr>
    </w:p>
    <w:p w:rsidR="00C41F2C" w:rsidRPr="00C41F2C" w:rsidRDefault="00C41F2C" w:rsidP="00C41F2C">
      <w:pPr>
        <w:bidi/>
        <w:rPr>
          <w:b/>
          <w:bCs/>
          <w:rtl/>
          <w:lang w:bidi="ar-KW"/>
        </w:rPr>
      </w:pPr>
    </w:p>
    <w:p w:rsidR="00C41F2C" w:rsidRPr="00C41F2C" w:rsidRDefault="00C41F2C" w:rsidP="00C41F2C">
      <w:pPr>
        <w:bidi/>
        <w:rPr>
          <w:b/>
          <w:bCs/>
          <w:rtl/>
          <w:lang w:bidi="ar-KW"/>
        </w:rPr>
      </w:pPr>
    </w:p>
    <w:p w:rsidR="00C41F2C" w:rsidRPr="00C41F2C" w:rsidRDefault="00C41F2C" w:rsidP="00C41F2C">
      <w:pPr>
        <w:bidi/>
        <w:rPr>
          <w:b/>
          <w:bCs/>
        </w:rPr>
      </w:pPr>
    </w:p>
    <w:p w:rsidR="00C41F2C" w:rsidRDefault="00C41F2C" w:rsidP="00C41F2C">
      <w:pPr>
        <w:bidi/>
        <w:rPr>
          <w:b/>
          <w:bCs/>
          <w:rtl/>
          <w:lang w:bidi="ar-IQ"/>
        </w:rPr>
      </w:pPr>
    </w:p>
    <w:p w:rsidR="00C41F2C" w:rsidRDefault="00C41F2C" w:rsidP="00C41F2C">
      <w:pPr>
        <w:bidi/>
        <w:rPr>
          <w:b/>
          <w:bCs/>
          <w:rtl/>
          <w:lang w:bidi="ar-IQ"/>
        </w:rPr>
      </w:pPr>
    </w:p>
    <w:p w:rsidR="00C41F2C" w:rsidRDefault="00C41F2C" w:rsidP="00C41F2C">
      <w:pPr>
        <w:bidi/>
        <w:rPr>
          <w:b/>
          <w:bCs/>
          <w:rtl/>
          <w:lang w:bidi="ar-IQ"/>
        </w:rPr>
      </w:pPr>
    </w:p>
    <w:p w:rsidR="00C41F2C" w:rsidRPr="00C41F2C" w:rsidRDefault="00C41F2C" w:rsidP="00C41F2C">
      <w:pPr>
        <w:bidi/>
        <w:jc w:val="center"/>
        <w:rPr>
          <w:b/>
          <w:bCs/>
          <w:sz w:val="40"/>
          <w:szCs w:val="40"/>
          <w:rtl/>
          <w:lang w:bidi="ar-IQ"/>
        </w:rPr>
      </w:pPr>
    </w:p>
    <w:p w:rsidR="00C41F2C" w:rsidRPr="00C41F2C" w:rsidRDefault="00C41F2C" w:rsidP="00C41F2C">
      <w:pPr>
        <w:bidi/>
        <w:jc w:val="center"/>
        <w:rPr>
          <w:b/>
          <w:bCs/>
          <w:sz w:val="40"/>
          <w:szCs w:val="40"/>
          <w:rtl/>
          <w:lang w:bidi="ar-IQ"/>
        </w:rPr>
      </w:pPr>
      <w:r w:rsidRPr="00C41F2C">
        <w:rPr>
          <w:rFonts w:hint="cs"/>
          <w:b/>
          <w:bCs/>
          <w:sz w:val="40"/>
          <w:szCs w:val="40"/>
          <w:rtl/>
          <w:lang w:bidi="ar-IQ"/>
        </w:rPr>
        <w:t>قسم: الإعلام</w:t>
      </w:r>
    </w:p>
    <w:p w:rsidR="00C41F2C" w:rsidRPr="00C41F2C" w:rsidRDefault="00C41F2C" w:rsidP="00C41F2C">
      <w:pPr>
        <w:bidi/>
        <w:jc w:val="center"/>
        <w:rPr>
          <w:b/>
          <w:bCs/>
          <w:sz w:val="40"/>
          <w:szCs w:val="40"/>
          <w:rtl/>
          <w:lang w:bidi="ar-IQ"/>
        </w:rPr>
      </w:pPr>
      <w:r w:rsidRPr="00C41F2C">
        <w:rPr>
          <w:rFonts w:hint="cs"/>
          <w:b/>
          <w:bCs/>
          <w:sz w:val="40"/>
          <w:szCs w:val="40"/>
          <w:rtl/>
          <w:lang w:bidi="ar-IQ"/>
        </w:rPr>
        <w:t>كلية: الآداب</w:t>
      </w:r>
    </w:p>
    <w:p w:rsidR="00C41F2C" w:rsidRPr="00C41F2C" w:rsidRDefault="00C41F2C" w:rsidP="00C41F2C">
      <w:pPr>
        <w:bidi/>
        <w:jc w:val="center"/>
        <w:rPr>
          <w:b/>
          <w:bCs/>
          <w:sz w:val="40"/>
          <w:szCs w:val="40"/>
          <w:rtl/>
          <w:lang w:bidi="ar-IQ"/>
        </w:rPr>
      </w:pPr>
      <w:r w:rsidRPr="00C41F2C">
        <w:rPr>
          <w:rFonts w:hint="cs"/>
          <w:b/>
          <w:bCs/>
          <w:sz w:val="40"/>
          <w:szCs w:val="40"/>
          <w:rtl/>
          <w:lang w:bidi="ar-IQ"/>
        </w:rPr>
        <w:t>جامعة: صلاح الدين</w:t>
      </w:r>
    </w:p>
    <w:p w:rsidR="00C41F2C" w:rsidRPr="00C41F2C" w:rsidRDefault="00C41F2C" w:rsidP="00C41F2C">
      <w:pPr>
        <w:bidi/>
        <w:jc w:val="center"/>
        <w:rPr>
          <w:b/>
          <w:bCs/>
          <w:sz w:val="40"/>
          <w:szCs w:val="40"/>
          <w:rtl/>
          <w:lang w:bidi="ar-IQ"/>
        </w:rPr>
      </w:pPr>
      <w:r w:rsidRPr="00C41F2C">
        <w:rPr>
          <w:rFonts w:hint="cs"/>
          <w:b/>
          <w:bCs/>
          <w:sz w:val="40"/>
          <w:szCs w:val="40"/>
          <w:rtl/>
          <w:lang w:bidi="ar-IQ"/>
        </w:rPr>
        <w:t>المادة: تاريخ وسائل الإتصال</w:t>
      </w:r>
    </w:p>
    <w:p w:rsidR="00C41F2C" w:rsidRPr="00C41F2C" w:rsidRDefault="00C41F2C" w:rsidP="00C41F2C">
      <w:pPr>
        <w:bidi/>
        <w:jc w:val="center"/>
        <w:rPr>
          <w:b/>
          <w:bCs/>
          <w:sz w:val="40"/>
          <w:szCs w:val="40"/>
          <w:rtl/>
          <w:lang w:bidi="ar-IQ"/>
        </w:rPr>
      </w:pPr>
      <w:r w:rsidRPr="00C41F2C">
        <w:rPr>
          <w:rFonts w:hint="cs"/>
          <w:b/>
          <w:bCs/>
          <w:sz w:val="40"/>
          <w:szCs w:val="40"/>
          <w:rtl/>
          <w:lang w:bidi="ar-IQ"/>
        </w:rPr>
        <w:t xml:space="preserve">كراسة المادة </w:t>
      </w:r>
      <w:r w:rsidRPr="00C41F2C">
        <w:rPr>
          <w:b/>
          <w:bCs/>
          <w:sz w:val="40"/>
          <w:szCs w:val="40"/>
          <w:rtl/>
          <w:lang w:bidi="ar-IQ"/>
        </w:rPr>
        <w:t>–</w:t>
      </w:r>
      <w:r w:rsidRPr="00C41F2C">
        <w:rPr>
          <w:rFonts w:hint="cs"/>
          <w:b/>
          <w:bCs/>
          <w:sz w:val="40"/>
          <w:szCs w:val="40"/>
          <w:rtl/>
          <w:lang w:bidi="ar-IQ"/>
        </w:rPr>
        <w:t xml:space="preserve"> كورس بووك(المرحلة الأولى)</w:t>
      </w:r>
    </w:p>
    <w:p w:rsidR="00C41F2C" w:rsidRPr="00C41F2C" w:rsidRDefault="00C41F2C" w:rsidP="00C41F2C">
      <w:pPr>
        <w:bidi/>
        <w:jc w:val="center"/>
        <w:rPr>
          <w:b/>
          <w:bCs/>
          <w:sz w:val="40"/>
          <w:szCs w:val="40"/>
          <w:rtl/>
          <w:lang w:bidi="ar-IQ"/>
        </w:rPr>
      </w:pPr>
      <w:r w:rsidRPr="00C41F2C">
        <w:rPr>
          <w:rFonts w:hint="cs"/>
          <w:b/>
          <w:bCs/>
          <w:sz w:val="40"/>
          <w:szCs w:val="40"/>
          <w:rtl/>
          <w:lang w:bidi="ar-IQ"/>
        </w:rPr>
        <w:t>اسم التدريسي: أ.م.د. رضوان خضر علي</w:t>
      </w:r>
    </w:p>
    <w:p w:rsidR="00C41F2C" w:rsidRPr="00C41F2C" w:rsidRDefault="00C41F2C" w:rsidP="00C41F2C">
      <w:pPr>
        <w:bidi/>
        <w:jc w:val="center"/>
        <w:rPr>
          <w:b/>
          <w:bCs/>
          <w:sz w:val="40"/>
          <w:szCs w:val="40"/>
          <w:rtl/>
          <w:lang w:bidi="ar-IQ"/>
        </w:rPr>
      </w:pPr>
      <w:r w:rsidRPr="00C41F2C">
        <w:rPr>
          <w:rFonts w:hint="cs"/>
          <w:b/>
          <w:bCs/>
          <w:sz w:val="40"/>
          <w:szCs w:val="40"/>
          <w:rtl/>
          <w:lang w:bidi="ar-IQ"/>
        </w:rPr>
        <w:t>السنة الدراسية: 20</w:t>
      </w:r>
      <w:r>
        <w:rPr>
          <w:rFonts w:hint="cs"/>
          <w:b/>
          <w:bCs/>
          <w:sz w:val="40"/>
          <w:szCs w:val="40"/>
          <w:rtl/>
          <w:lang w:bidi="ar-IQ"/>
        </w:rPr>
        <w:t>19</w:t>
      </w:r>
      <w:r w:rsidRPr="00C41F2C">
        <w:rPr>
          <w:rFonts w:hint="cs"/>
          <w:b/>
          <w:bCs/>
          <w:sz w:val="40"/>
          <w:szCs w:val="40"/>
          <w:rtl/>
          <w:lang w:bidi="ar-IQ"/>
        </w:rPr>
        <w:t>-20</w:t>
      </w:r>
      <w:r>
        <w:rPr>
          <w:rFonts w:hint="cs"/>
          <w:b/>
          <w:bCs/>
          <w:sz w:val="40"/>
          <w:szCs w:val="40"/>
          <w:rtl/>
          <w:lang w:bidi="ar-IQ"/>
        </w:rPr>
        <w:t>20</w:t>
      </w:r>
    </w:p>
    <w:p w:rsidR="00C41F2C" w:rsidRPr="00C41F2C" w:rsidRDefault="00C41F2C" w:rsidP="00C41F2C">
      <w:pPr>
        <w:bidi/>
        <w:rPr>
          <w:b/>
          <w:bCs/>
        </w:rPr>
      </w:pPr>
    </w:p>
    <w:p w:rsidR="00C41F2C" w:rsidRPr="00C41F2C" w:rsidRDefault="00C41F2C" w:rsidP="00C41F2C">
      <w:pPr>
        <w:bidi/>
        <w:rPr>
          <w:b/>
          <w:bCs/>
          <w:rtl/>
          <w:lang w:bidi="ar-KW"/>
        </w:rPr>
      </w:pPr>
    </w:p>
    <w:p w:rsidR="00C41F2C" w:rsidRPr="00C41F2C" w:rsidRDefault="00C41F2C" w:rsidP="00C41F2C">
      <w:pPr>
        <w:bidi/>
        <w:rPr>
          <w:b/>
          <w:bCs/>
        </w:rPr>
      </w:pPr>
    </w:p>
    <w:p w:rsidR="00C41F2C" w:rsidRPr="00C41F2C" w:rsidRDefault="00C41F2C" w:rsidP="00C41F2C">
      <w:pPr>
        <w:bidi/>
        <w:rPr>
          <w:b/>
          <w:bCs/>
        </w:rPr>
      </w:pPr>
    </w:p>
    <w:p w:rsidR="00C41F2C" w:rsidRDefault="00C41F2C" w:rsidP="00C41F2C">
      <w:pPr>
        <w:bidi/>
        <w:rPr>
          <w:b/>
          <w:bCs/>
          <w:rtl/>
          <w:lang w:bidi="ar-KW"/>
        </w:rPr>
      </w:pPr>
    </w:p>
    <w:p w:rsidR="00C41F2C" w:rsidRDefault="00C41F2C" w:rsidP="00C41F2C">
      <w:pPr>
        <w:bidi/>
        <w:rPr>
          <w:b/>
          <w:bCs/>
          <w:rtl/>
          <w:lang w:bidi="ar-KW"/>
        </w:rPr>
      </w:pPr>
    </w:p>
    <w:p w:rsidR="00C41F2C" w:rsidRDefault="00C41F2C" w:rsidP="00C41F2C">
      <w:pPr>
        <w:bidi/>
        <w:rPr>
          <w:b/>
          <w:bCs/>
          <w:rtl/>
          <w:lang w:bidi="ar-KW"/>
        </w:rPr>
      </w:pPr>
    </w:p>
    <w:p w:rsidR="00C41F2C" w:rsidRDefault="00C41F2C" w:rsidP="00C41F2C">
      <w:pPr>
        <w:bidi/>
        <w:rPr>
          <w:b/>
          <w:bCs/>
          <w:rtl/>
          <w:lang w:bidi="ar-KW"/>
        </w:rPr>
      </w:pPr>
    </w:p>
    <w:p w:rsidR="00C41F2C" w:rsidRDefault="00C41F2C" w:rsidP="00C41F2C">
      <w:pPr>
        <w:bidi/>
        <w:rPr>
          <w:b/>
          <w:bCs/>
          <w:rtl/>
          <w:lang w:bidi="ar-KW"/>
        </w:rPr>
      </w:pPr>
    </w:p>
    <w:p w:rsidR="00C41F2C" w:rsidRDefault="00C41F2C" w:rsidP="00C41F2C">
      <w:pPr>
        <w:bidi/>
        <w:rPr>
          <w:b/>
          <w:bCs/>
          <w:rtl/>
          <w:lang w:bidi="ar-KW"/>
        </w:rPr>
      </w:pPr>
    </w:p>
    <w:p w:rsidR="00C41F2C" w:rsidRPr="00C41F2C" w:rsidRDefault="00C41F2C" w:rsidP="00C41F2C">
      <w:pPr>
        <w:bidi/>
        <w:jc w:val="center"/>
        <w:rPr>
          <w:b/>
          <w:bCs/>
          <w:sz w:val="28"/>
          <w:szCs w:val="28"/>
          <w:rtl/>
          <w:lang w:bidi="ar-KW"/>
        </w:rPr>
      </w:pPr>
      <w:r w:rsidRPr="00C41F2C">
        <w:rPr>
          <w:rFonts w:hint="cs"/>
          <w:b/>
          <w:bCs/>
          <w:sz w:val="28"/>
          <w:szCs w:val="28"/>
          <w:rtl/>
          <w:lang w:bidi="ar-KW"/>
        </w:rPr>
        <w:t>كراسة المادة</w:t>
      </w:r>
    </w:p>
    <w:p w:rsidR="00C41F2C" w:rsidRPr="00C41F2C" w:rsidRDefault="00C41F2C" w:rsidP="00C41F2C">
      <w:pPr>
        <w:bidi/>
        <w:jc w:val="center"/>
        <w:rPr>
          <w:b/>
          <w:bCs/>
          <w:sz w:val="28"/>
          <w:szCs w:val="28"/>
          <w:lang w:val="en-US"/>
        </w:rPr>
      </w:pPr>
      <w:r w:rsidRPr="00C41F2C">
        <w:rPr>
          <w:b/>
          <w:bCs/>
          <w:sz w:val="28"/>
          <w:szCs w:val="28"/>
          <w:lang w:val="en-US"/>
        </w:rPr>
        <w:t>Course Book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772"/>
      </w:tblGrid>
      <w:tr w:rsidR="00C41F2C" w:rsidRPr="00C41F2C" w:rsidTr="00516439">
        <w:tc>
          <w:tcPr>
            <w:tcW w:w="6408" w:type="dxa"/>
            <w:gridSpan w:val="2"/>
          </w:tcPr>
          <w:p w:rsidR="00C41F2C" w:rsidRPr="00C41F2C" w:rsidRDefault="00C41F2C" w:rsidP="00C41F2C">
            <w:pPr>
              <w:bidi/>
              <w:rPr>
                <w:b/>
                <w:bCs/>
                <w:sz w:val="26"/>
                <w:szCs w:val="26"/>
                <w:rtl/>
                <w:lang w:bidi="ar-KW"/>
              </w:rPr>
            </w:pPr>
            <w:r w:rsidRPr="00C41F2C">
              <w:rPr>
                <w:rFonts w:hint="cs"/>
                <w:b/>
                <w:bCs/>
                <w:sz w:val="26"/>
                <w:szCs w:val="26"/>
                <w:rtl/>
                <w:lang w:bidi="ar-IQ"/>
              </w:rPr>
              <w:t>تاريخ وسائل الإتصال</w:t>
            </w:r>
          </w:p>
        </w:tc>
        <w:tc>
          <w:tcPr>
            <w:tcW w:w="2772" w:type="dxa"/>
          </w:tcPr>
          <w:p w:rsidR="00C41F2C" w:rsidRPr="00C41F2C" w:rsidRDefault="00C41F2C" w:rsidP="00C41F2C">
            <w:pPr>
              <w:bidi/>
              <w:rPr>
                <w:b/>
                <w:bCs/>
                <w:sz w:val="26"/>
                <w:szCs w:val="26"/>
                <w:rtl/>
                <w:lang w:bidi="ar-IQ"/>
              </w:rPr>
            </w:pPr>
            <w:r w:rsidRPr="00C41F2C">
              <w:rPr>
                <w:b/>
                <w:bCs/>
                <w:sz w:val="26"/>
                <w:szCs w:val="26"/>
                <w:rtl/>
                <w:lang w:bidi="ar-IQ"/>
              </w:rPr>
              <w:t>1. اسم المادة</w:t>
            </w:r>
          </w:p>
        </w:tc>
      </w:tr>
      <w:tr w:rsidR="00C41F2C" w:rsidRPr="00C41F2C" w:rsidTr="00516439">
        <w:tc>
          <w:tcPr>
            <w:tcW w:w="6408" w:type="dxa"/>
            <w:gridSpan w:val="2"/>
          </w:tcPr>
          <w:p w:rsidR="00C41F2C" w:rsidRPr="00C41F2C" w:rsidRDefault="00C41F2C" w:rsidP="00C41F2C">
            <w:pPr>
              <w:bidi/>
              <w:rPr>
                <w:b/>
                <w:bCs/>
                <w:sz w:val="26"/>
                <w:szCs w:val="26"/>
                <w:rtl/>
                <w:lang w:bidi="ar-KW"/>
              </w:rPr>
            </w:pPr>
            <w:r w:rsidRPr="00C41F2C">
              <w:rPr>
                <w:rFonts w:hint="cs"/>
                <w:b/>
                <w:bCs/>
                <w:sz w:val="26"/>
                <w:szCs w:val="26"/>
                <w:rtl/>
                <w:lang w:bidi="ar-KW"/>
              </w:rPr>
              <w:t xml:space="preserve">أ.م.د. رضوان خضر علي </w:t>
            </w:r>
          </w:p>
        </w:tc>
        <w:tc>
          <w:tcPr>
            <w:tcW w:w="2772" w:type="dxa"/>
          </w:tcPr>
          <w:p w:rsidR="00C41F2C" w:rsidRPr="00C41F2C" w:rsidRDefault="00C41F2C" w:rsidP="00C41F2C">
            <w:pPr>
              <w:bidi/>
              <w:rPr>
                <w:b/>
                <w:bCs/>
                <w:sz w:val="26"/>
                <w:szCs w:val="26"/>
              </w:rPr>
            </w:pPr>
            <w:r w:rsidRPr="00C41F2C">
              <w:rPr>
                <w:b/>
                <w:bCs/>
                <w:sz w:val="26"/>
                <w:szCs w:val="26"/>
                <w:rtl/>
                <w:lang w:bidi="ar-KW"/>
              </w:rPr>
              <w:t>2. التدريسي المسؤول</w:t>
            </w:r>
          </w:p>
        </w:tc>
      </w:tr>
      <w:tr w:rsidR="00C41F2C" w:rsidRPr="00C41F2C" w:rsidTr="00516439">
        <w:tc>
          <w:tcPr>
            <w:tcW w:w="6408" w:type="dxa"/>
            <w:gridSpan w:val="2"/>
          </w:tcPr>
          <w:p w:rsidR="00C41F2C" w:rsidRPr="00C41F2C" w:rsidRDefault="00C41F2C" w:rsidP="00C41F2C">
            <w:pPr>
              <w:bidi/>
              <w:rPr>
                <w:b/>
                <w:bCs/>
                <w:sz w:val="26"/>
                <w:szCs w:val="26"/>
              </w:rPr>
            </w:pPr>
            <w:r w:rsidRPr="00C41F2C">
              <w:rPr>
                <w:rFonts w:hint="cs"/>
                <w:b/>
                <w:bCs/>
                <w:sz w:val="26"/>
                <w:szCs w:val="26"/>
                <w:rtl/>
                <w:lang w:bidi="ar-KW"/>
              </w:rPr>
              <w:t>كلية الآداب- قسم الإعلام</w:t>
            </w:r>
          </w:p>
        </w:tc>
        <w:tc>
          <w:tcPr>
            <w:tcW w:w="2772" w:type="dxa"/>
          </w:tcPr>
          <w:p w:rsidR="00C41F2C" w:rsidRPr="00C41F2C" w:rsidRDefault="00C41F2C" w:rsidP="00C41F2C">
            <w:pPr>
              <w:bidi/>
              <w:rPr>
                <w:b/>
                <w:bCs/>
                <w:sz w:val="26"/>
                <w:szCs w:val="26"/>
              </w:rPr>
            </w:pPr>
            <w:r w:rsidRPr="00C41F2C">
              <w:rPr>
                <w:b/>
                <w:bCs/>
                <w:sz w:val="26"/>
                <w:szCs w:val="26"/>
                <w:rtl/>
                <w:lang w:bidi="ar-KW"/>
              </w:rPr>
              <w:t>3. القسم/ الكلية</w:t>
            </w:r>
          </w:p>
        </w:tc>
      </w:tr>
      <w:tr w:rsidR="00C41F2C" w:rsidRPr="00C41F2C" w:rsidTr="00516439">
        <w:trPr>
          <w:trHeight w:val="352"/>
        </w:trPr>
        <w:tc>
          <w:tcPr>
            <w:tcW w:w="6408" w:type="dxa"/>
            <w:gridSpan w:val="2"/>
          </w:tcPr>
          <w:p w:rsidR="00C41F2C" w:rsidRPr="00C41F2C" w:rsidRDefault="00C41F2C" w:rsidP="00C41F2C">
            <w:pPr>
              <w:bidi/>
              <w:rPr>
                <w:b/>
                <w:bCs/>
                <w:sz w:val="26"/>
                <w:szCs w:val="26"/>
                <w:lang w:val="en-US"/>
              </w:rPr>
            </w:pPr>
            <w:r w:rsidRPr="00C41F2C">
              <w:rPr>
                <w:b/>
                <w:bCs/>
                <w:sz w:val="26"/>
                <w:szCs w:val="26"/>
                <w:rtl/>
                <w:lang w:bidi="ar-KW"/>
              </w:rPr>
              <w:t>ا</w:t>
            </w:r>
            <w:r w:rsidRPr="00C41F2C">
              <w:rPr>
                <w:rFonts w:hint="cs"/>
                <w:b/>
                <w:bCs/>
                <w:sz w:val="26"/>
                <w:szCs w:val="26"/>
                <w:rtl/>
                <w:lang w:bidi="ar-KW"/>
              </w:rPr>
              <w:t>لإ</w:t>
            </w:r>
            <w:r w:rsidRPr="00C41F2C">
              <w:rPr>
                <w:b/>
                <w:bCs/>
                <w:sz w:val="26"/>
                <w:szCs w:val="26"/>
                <w:rtl/>
                <w:lang w:bidi="ar-KW"/>
              </w:rPr>
              <w:t>يميل:</w:t>
            </w:r>
            <w:r w:rsidRPr="00C41F2C">
              <w:rPr>
                <w:b/>
                <w:bCs/>
                <w:sz w:val="26"/>
                <w:szCs w:val="26"/>
                <w:lang w:val="en-US"/>
              </w:rPr>
              <w:t>radwanbadini@gmail.com</w:t>
            </w:r>
          </w:p>
          <w:p w:rsidR="00C41F2C" w:rsidRPr="00C41F2C" w:rsidRDefault="00C41F2C" w:rsidP="00C41F2C">
            <w:pPr>
              <w:bidi/>
              <w:rPr>
                <w:b/>
                <w:bCs/>
                <w:sz w:val="26"/>
                <w:szCs w:val="26"/>
              </w:rPr>
            </w:pPr>
            <w:r w:rsidRPr="00C41F2C">
              <w:rPr>
                <w:b/>
                <w:bCs/>
                <w:sz w:val="26"/>
                <w:szCs w:val="26"/>
                <w:rtl/>
                <w:lang w:bidi="ar-KW"/>
              </w:rPr>
              <w:t>رقم الهاتف (اختياري):</w:t>
            </w:r>
            <w:r w:rsidRPr="00C41F2C">
              <w:rPr>
                <w:b/>
                <w:bCs/>
                <w:sz w:val="26"/>
                <w:szCs w:val="26"/>
              </w:rPr>
              <w:t>07504521167</w:t>
            </w:r>
          </w:p>
        </w:tc>
        <w:tc>
          <w:tcPr>
            <w:tcW w:w="2772" w:type="dxa"/>
          </w:tcPr>
          <w:p w:rsidR="00C41F2C" w:rsidRPr="00C41F2C" w:rsidRDefault="00C41F2C" w:rsidP="00C41F2C">
            <w:pPr>
              <w:bidi/>
              <w:rPr>
                <w:b/>
                <w:bCs/>
                <w:sz w:val="26"/>
                <w:szCs w:val="26"/>
                <w:lang w:val="en-US"/>
              </w:rPr>
            </w:pPr>
            <w:r w:rsidRPr="00C41F2C">
              <w:rPr>
                <w:b/>
                <w:bCs/>
                <w:sz w:val="26"/>
                <w:szCs w:val="26"/>
                <w:rtl/>
                <w:lang w:bidi="ar-KW"/>
              </w:rPr>
              <w:t xml:space="preserve">4. معلومات الاتصال: </w:t>
            </w:r>
          </w:p>
          <w:p w:rsidR="00C41F2C" w:rsidRPr="00C41F2C" w:rsidRDefault="00C41F2C" w:rsidP="00C41F2C">
            <w:pPr>
              <w:bidi/>
              <w:rPr>
                <w:b/>
                <w:bCs/>
                <w:sz w:val="26"/>
                <w:szCs w:val="26"/>
                <w:lang w:val="en-US"/>
              </w:rPr>
            </w:pPr>
          </w:p>
        </w:tc>
      </w:tr>
      <w:tr w:rsidR="00C41F2C" w:rsidRPr="00C41F2C" w:rsidTr="00516439">
        <w:tc>
          <w:tcPr>
            <w:tcW w:w="6408" w:type="dxa"/>
            <w:gridSpan w:val="2"/>
          </w:tcPr>
          <w:p w:rsidR="00C41F2C" w:rsidRPr="00C41F2C" w:rsidRDefault="00C41F2C" w:rsidP="00C41F2C">
            <w:pPr>
              <w:bidi/>
              <w:rPr>
                <w:b/>
                <w:bCs/>
                <w:sz w:val="26"/>
                <w:szCs w:val="26"/>
                <w:rtl/>
                <w:lang w:bidi="ar-IQ"/>
              </w:rPr>
            </w:pPr>
            <w:r w:rsidRPr="00C41F2C">
              <w:rPr>
                <w:rFonts w:hint="cs"/>
                <w:b/>
                <w:bCs/>
                <w:sz w:val="26"/>
                <w:szCs w:val="26"/>
                <w:rtl/>
                <w:lang w:bidi="ar-IQ"/>
              </w:rPr>
              <w:t>2</w:t>
            </w:r>
          </w:p>
          <w:p w:rsidR="00C41F2C" w:rsidRPr="00C41F2C" w:rsidRDefault="00C41F2C" w:rsidP="00C41F2C">
            <w:pPr>
              <w:bidi/>
              <w:rPr>
                <w:b/>
                <w:bCs/>
                <w:sz w:val="26"/>
                <w:szCs w:val="26"/>
                <w:rtl/>
                <w:lang w:bidi="ar-IQ"/>
              </w:rPr>
            </w:pPr>
            <w:r w:rsidRPr="00C41F2C">
              <w:rPr>
                <w:rFonts w:hint="cs"/>
                <w:b/>
                <w:bCs/>
                <w:sz w:val="26"/>
                <w:szCs w:val="26"/>
                <w:rtl/>
                <w:lang w:bidi="ar-IQ"/>
              </w:rPr>
              <w:t>2 أسبوعياً</w:t>
            </w:r>
          </w:p>
          <w:p w:rsidR="00C41F2C" w:rsidRPr="00C41F2C" w:rsidRDefault="00C41F2C" w:rsidP="00C41F2C">
            <w:pPr>
              <w:bidi/>
              <w:rPr>
                <w:b/>
                <w:bCs/>
                <w:sz w:val="26"/>
                <w:szCs w:val="26"/>
                <w:rtl/>
                <w:lang w:bidi="ar-IQ"/>
              </w:rPr>
            </w:pPr>
            <w:r w:rsidRPr="00C41F2C">
              <w:rPr>
                <w:rFonts w:hint="cs"/>
                <w:b/>
                <w:bCs/>
                <w:sz w:val="26"/>
                <w:szCs w:val="26"/>
                <w:rtl/>
                <w:lang w:bidi="ar-IQ"/>
              </w:rPr>
              <w:t xml:space="preserve">صباحي  </w:t>
            </w:r>
          </w:p>
          <w:p w:rsidR="00C41F2C" w:rsidRPr="00C41F2C" w:rsidRDefault="00C41F2C" w:rsidP="00C41F2C">
            <w:pPr>
              <w:bidi/>
              <w:rPr>
                <w:b/>
                <w:bCs/>
                <w:sz w:val="26"/>
                <w:szCs w:val="26"/>
                <w:rtl/>
                <w:lang w:bidi="ar-KW"/>
              </w:rPr>
            </w:pPr>
          </w:p>
          <w:p w:rsidR="00C41F2C" w:rsidRPr="00C41F2C" w:rsidRDefault="00C41F2C" w:rsidP="00C41F2C">
            <w:pPr>
              <w:bidi/>
              <w:rPr>
                <w:sz w:val="26"/>
                <w:szCs w:val="26"/>
              </w:rPr>
            </w:pPr>
            <w:r w:rsidRPr="00C41F2C">
              <w:rPr>
                <w:sz w:val="26"/>
                <w:szCs w:val="26"/>
                <w:rtl/>
                <w:lang w:bidi="ar-KW"/>
              </w:rPr>
              <w:tab/>
            </w:r>
          </w:p>
        </w:tc>
        <w:tc>
          <w:tcPr>
            <w:tcW w:w="2772" w:type="dxa"/>
          </w:tcPr>
          <w:p w:rsidR="00C41F2C" w:rsidRPr="00C41F2C" w:rsidRDefault="00C41F2C" w:rsidP="00C41F2C">
            <w:pPr>
              <w:bidi/>
              <w:rPr>
                <w:b/>
                <w:bCs/>
                <w:sz w:val="26"/>
                <w:szCs w:val="26"/>
                <w:rtl/>
                <w:lang w:bidi="ar-KW"/>
              </w:rPr>
            </w:pPr>
            <w:r w:rsidRPr="00C41F2C">
              <w:rPr>
                <w:b/>
                <w:bCs/>
                <w:sz w:val="26"/>
                <w:szCs w:val="26"/>
                <w:rtl/>
                <w:lang w:bidi="ar-KW"/>
              </w:rPr>
              <w:t>5. ال</w:t>
            </w:r>
            <w:r w:rsidRPr="00C41F2C">
              <w:rPr>
                <w:rFonts w:hint="cs"/>
                <w:b/>
                <w:bCs/>
                <w:sz w:val="26"/>
                <w:szCs w:val="26"/>
                <w:rtl/>
                <w:lang w:bidi="ar-KW"/>
              </w:rPr>
              <w:t>وحدات</w:t>
            </w:r>
            <w:r w:rsidRPr="00C41F2C">
              <w:rPr>
                <w:b/>
                <w:bCs/>
                <w:sz w:val="26"/>
                <w:szCs w:val="26"/>
                <w:rtl/>
                <w:lang w:bidi="ar-KW"/>
              </w:rPr>
              <w:t xml:space="preserve"> </w:t>
            </w:r>
            <w:r w:rsidRPr="00C41F2C">
              <w:rPr>
                <w:rFonts w:hint="cs"/>
                <w:b/>
                <w:bCs/>
                <w:sz w:val="26"/>
                <w:szCs w:val="26"/>
                <w:rtl/>
                <w:lang w:bidi="ar-KW"/>
              </w:rPr>
              <w:t xml:space="preserve">الدراسیە </w:t>
            </w:r>
            <w:r w:rsidRPr="00C41F2C">
              <w:rPr>
                <w:b/>
                <w:bCs/>
                <w:sz w:val="26"/>
                <w:szCs w:val="26"/>
                <w:rtl/>
                <w:lang w:bidi="ar-KW"/>
              </w:rPr>
              <w:t>(بالساعة) خلال الاسبوع</w:t>
            </w:r>
          </w:p>
          <w:p w:rsidR="00C41F2C" w:rsidRPr="00C41F2C" w:rsidRDefault="00C41F2C" w:rsidP="00C41F2C">
            <w:pPr>
              <w:bidi/>
              <w:rPr>
                <w:b/>
                <w:bCs/>
                <w:sz w:val="26"/>
                <w:szCs w:val="26"/>
                <w:rtl/>
                <w:lang w:bidi="ar-KW"/>
              </w:rPr>
            </w:pPr>
          </w:p>
          <w:p w:rsidR="00C41F2C" w:rsidRPr="00C41F2C" w:rsidRDefault="00C41F2C" w:rsidP="00C41F2C">
            <w:pPr>
              <w:bidi/>
              <w:rPr>
                <w:b/>
                <w:bCs/>
                <w:sz w:val="26"/>
                <w:szCs w:val="26"/>
                <w:rtl/>
                <w:lang w:bidi="ar-KW"/>
              </w:rPr>
            </w:pPr>
          </w:p>
          <w:p w:rsidR="00C41F2C" w:rsidRPr="00C41F2C" w:rsidRDefault="00C41F2C" w:rsidP="00C41F2C">
            <w:pPr>
              <w:bidi/>
              <w:rPr>
                <w:b/>
                <w:bCs/>
                <w:sz w:val="26"/>
                <w:szCs w:val="26"/>
              </w:rPr>
            </w:pPr>
            <w:r w:rsidRPr="00C41F2C">
              <w:rPr>
                <w:b/>
                <w:bCs/>
                <w:sz w:val="26"/>
                <w:szCs w:val="26"/>
              </w:rPr>
              <w:t xml:space="preserve"> </w:t>
            </w:r>
          </w:p>
        </w:tc>
      </w:tr>
      <w:tr w:rsidR="00C41F2C" w:rsidRPr="00C41F2C" w:rsidTr="00516439">
        <w:tc>
          <w:tcPr>
            <w:tcW w:w="6408" w:type="dxa"/>
            <w:gridSpan w:val="2"/>
          </w:tcPr>
          <w:p w:rsidR="00C41F2C" w:rsidRPr="00C41F2C" w:rsidRDefault="00C41F2C" w:rsidP="00C41F2C">
            <w:pPr>
              <w:bidi/>
              <w:rPr>
                <w:b/>
                <w:bCs/>
                <w:sz w:val="26"/>
                <w:szCs w:val="26"/>
                <w:lang w:val="en-US"/>
              </w:rPr>
            </w:pPr>
            <w:r w:rsidRPr="00C41F2C">
              <w:rPr>
                <w:rFonts w:hint="cs"/>
                <w:b/>
                <w:bCs/>
                <w:sz w:val="26"/>
                <w:szCs w:val="26"/>
                <w:rtl/>
                <w:lang w:bidi="ar-KW"/>
              </w:rPr>
              <w:t>أيام الخميس  وأيام الأحد إذا إقتضت الحاجة للمراجعات</w:t>
            </w:r>
          </w:p>
        </w:tc>
        <w:tc>
          <w:tcPr>
            <w:tcW w:w="2772" w:type="dxa"/>
          </w:tcPr>
          <w:p w:rsidR="00C41F2C" w:rsidRPr="00C41F2C" w:rsidRDefault="00C41F2C" w:rsidP="00C41F2C">
            <w:pPr>
              <w:bidi/>
              <w:rPr>
                <w:b/>
                <w:bCs/>
                <w:sz w:val="26"/>
                <w:szCs w:val="26"/>
                <w:rtl/>
                <w:lang w:bidi="ar-KW"/>
              </w:rPr>
            </w:pPr>
            <w:r w:rsidRPr="00C41F2C">
              <w:rPr>
                <w:b/>
                <w:bCs/>
                <w:sz w:val="26"/>
                <w:szCs w:val="26"/>
                <w:rtl/>
                <w:lang w:bidi="ar-KW"/>
              </w:rPr>
              <w:t>6. عدد ساعات العمل</w:t>
            </w:r>
          </w:p>
          <w:p w:rsidR="00C41F2C" w:rsidRPr="00C41F2C" w:rsidRDefault="00C41F2C" w:rsidP="00C41F2C">
            <w:pPr>
              <w:bidi/>
              <w:rPr>
                <w:b/>
                <w:bCs/>
                <w:sz w:val="26"/>
                <w:szCs w:val="26"/>
              </w:rPr>
            </w:pPr>
          </w:p>
        </w:tc>
      </w:tr>
      <w:tr w:rsidR="00C41F2C" w:rsidRPr="00C41F2C" w:rsidTr="00516439">
        <w:trPr>
          <w:trHeight w:val="568"/>
        </w:trPr>
        <w:tc>
          <w:tcPr>
            <w:tcW w:w="6408" w:type="dxa"/>
            <w:gridSpan w:val="2"/>
          </w:tcPr>
          <w:p w:rsidR="00C41F2C" w:rsidRPr="00C41F2C" w:rsidRDefault="00C41F2C" w:rsidP="00C41F2C">
            <w:pPr>
              <w:bidi/>
              <w:rPr>
                <w:b/>
                <w:bCs/>
                <w:sz w:val="26"/>
                <w:szCs w:val="26"/>
                <w:lang w:val="en-US"/>
              </w:rPr>
            </w:pPr>
          </w:p>
        </w:tc>
        <w:tc>
          <w:tcPr>
            <w:tcW w:w="2772" w:type="dxa"/>
          </w:tcPr>
          <w:p w:rsidR="00C41F2C" w:rsidRPr="00C41F2C" w:rsidRDefault="00C41F2C" w:rsidP="00C41F2C">
            <w:pPr>
              <w:bidi/>
              <w:rPr>
                <w:b/>
                <w:bCs/>
                <w:sz w:val="26"/>
                <w:szCs w:val="26"/>
                <w:lang w:val="en-US"/>
              </w:rPr>
            </w:pPr>
            <w:r w:rsidRPr="00C41F2C">
              <w:rPr>
                <w:b/>
                <w:bCs/>
                <w:sz w:val="26"/>
                <w:szCs w:val="26"/>
                <w:rtl/>
                <w:lang w:bidi="ar-KW"/>
              </w:rPr>
              <w:t>7. رمز المادة</w:t>
            </w:r>
            <w:r w:rsidRPr="00C41F2C">
              <w:rPr>
                <w:rFonts w:hint="cs"/>
                <w:b/>
                <w:bCs/>
                <w:sz w:val="26"/>
                <w:szCs w:val="26"/>
                <w:rtl/>
                <w:lang w:bidi="ar-KW"/>
              </w:rPr>
              <w:t xml:space="preserve"> </w:t>
            </w:r>
            <w:r w:rsidRPr="00C41F2C">
              <w:rPr>
                <w:b/>
                <w:bCs/>
                <w:sz w:val="26"/>
                <w:szCs w:val="26"/>
                <w:lang w:val="en-US"/>
              </w:rPr>
              <w:t>(course code)</w:t>
            </w:r>
          </w:p>
        </w:tc>
      </w:tr>
      <w:tr w:rsidR="00C41F2C" w:rsidRPr="00C41F2C" w:rsidTr="00516439">
        <w:tc>
          <w:tcPr>
            <w:tcW w:w="6408" w:type="dxa"/>
            <w:gridSpan w:val="2"/>
          </w:tcPr>
          <w:p w:rsidR="00C41F2C" w:rsidRPr="00C41F2C" w:rsidRDefault="00C41F2C" w:rsidP="00C41F2C">
            <w:pPr>
              <w:bidi/>
              <w:rPr>
                <w:b/>
                <w:bCs/>
                <w:sz w:val="26"/>
                <w:szCs w:val="26"/>
                <w:rtl/>
                <w:lang w:bidi="ar-IQ"/>
              </w:rPr>
            </w:pPr>
            <w:r w:rsidRPr="00C41F2C">
              <w:rPr>
                <w:rFonts w:hint="cs"/>
                <w:b/>
                <w:bCs/>
                <w:sz w:val="26"/>
                <w:szCs w:val="26"/>
                <w:rtl/>
                <w:lang w:bidi="ar-SY"/>
              </w:rPr>
              <w:t>الإختصاص ومجال البحث</w:t>
            </w:r>
          </w:p>
          <w:p w:rsidR="00C41F2C" w:rsidRPr="00C41F2C" w:rsidRDefault="00C41F2C" w:rsidP="00C41F2C">
            <w:pPr>
              <w:bidi/>
              <w:rPr>
                <w:sz w:val="26"/>
                <w:szCs w:val="26"/>
                <w:rtl/>
                <w:lang w:bidi="ar-IQ"/>
              </w:rPr>
            </w:pPr>
            <w:r w:rsidRPr="00C41F2C">
              <w:rPr>
                <w:rFonts w:hint="cs"/>
                <w:sz w:val="26"/>
                <w:szCs w:val="26"/>
                <w:rtl/>
                <w:lang w:bidi="ar-SY"/>
              </w:rPr>
              <w:t xml:space="preserve">- كاتب صحفي وباحث في مجال الإعلام. مدرس للمقررات الدراسية في كليات الصحافة: تاريخ الصحافة العالمية؛ علم إجتماع الاتصال </w:t>
            </w:r>
            <w:r w:rsidRPr="00C41F2C">
              <w:rPr>
                <w:rFonts w:hint="cs"/>
                <w:sz w:val="26"/>
                <w:szCs w:val="26"/>
                <w:rtl/>
                <w:lang w:bidi="ar-IQ"/>
              </w:rPr>
              <w:t>و</w:t>
            </w:r>
            <w:r w:rsidRPr="00C41F2C">
              <w:rPr>
                <w:sz w:val="26"/>
                <w:szCs w:val="26"/>
              </w:rPr>
              <w:t xml:space="preserve"> </w:t>
            </w:r>
            <w:r w:rsidRPr="00C41F2C">
              <w:rPr>
                <w:rFonts w:hint="cs"/>
                <w:sz w:val="26"/>
                <w:szCs w:val="26"/>
                <w:rtl/>
                <w:lang w:bidi="ar-IQ"/>
              </w:rPr>
              <w:t>فنون العمل التلفزيوني</w:t>
            </w:r>
          </w:p>
          <w:p w:rsidR="00C41F2C" w:rsidRPr="00C41F2C" w:rsidRDefault="00C41F2C" w:rsidP="00C41F2C">
            <w:pPr>
              <w:bidi/>
              <w:rPr>
                <w:sz w:val="26"/>
                <w:szCs w:val="26"/>
                <w:rtl/>
                <w:lang w:bidi="ar-SY"/>
              </w:rPr>
            </w:pPr>
            <w:r w:rsidRPr="00C41F2C">
              <w:rPr>
                <w:rFonts w:hint="cs"/>
                <w:sz w:val="26"/>
                <w:szCs w:val="26"/>
                <w:rtl/>
                <w:lang w:bidi="ar-SY"/>
              </w:rPr>
              <w:t>- خبير إعلامي يعني بالمسائل السياسية و الثقافية والعلاقات الدولية بين أوروبا الشرقية والغربية من جهة، وبين هذه المجموعة والدول العربية من جهة أخرى؛</w:t>
            </w:r>
          </w:p>
          <w:p w:rsidR="00C41F2C" w:rsidRPr="00C41F2C" w:rsidRDefault="00C41F2C" w:rsidP="00C41F2C">
            <w:pPr>
              <w:bidi/>
              <w:rPr>
                <w:sz w:val="26"/>
                <w:szCs w:val="26"/>
                <w:rtl/>
                <w:lang w:bidi="ar-SY"/>
              </w:rPr>
            </w:pPr>
            <w:r w:rsidRPr="00C41F2C">
              <w:rPr>
                <w:rFonts w:hint="cs"/>
                <w:sz w:val="26"/>
                <w:szCs w:val="26"/>
                <w:rtl/>
                <w:lang w:bidi="ar-SY"/>
              </w:rPr>
              <w:t xml:space="preserve">- منسق ومنفذ للمشاريع المتعددة الأطراف؛ </w:t>
            </w:r>
          </w:p>
          <w:p w:rsidR="00C41F2C" w:rsidRPr="00C41F2C" w:rsidRDefault="00C41F2C" w:rsidP="00C41F2C">
            <w:pPr>
              <w:bidi/>
              <w:rPr>
                <w:b/>
                <w:bCs/>
                <w:sz w:val="26"/>
                <w:szCs w:val="26"/>
                <w:rtl/>
                <w:lang w:bidi="ar-SY"/>
              </w:rPr>
            </w:pPr>
            <w:r w:rsidRPr="00C41F2C">
              <w:rPr>
                <w:rFonts w:hint="cs"/>
                <w:b/>
                <w:bCs/>
                <w:sz w:val="26"/>
                <w:szCs w:val="26"/>
                <w:rtl/>
                <w:lang w:bidi="ar-SY"/>
              </w:rPr>
              <w:t>الدرايات الإنتاجية</w:t>
            </w:r>
          </w:p>
          <w:p w:rsidR="00C41F2C" w:rsidRPr="00C41F2C" w:rsidRDefault="00C41F2C" w:rsidP="00C41F2C">
            <w:pPr>
              <w:bidi/>
              <w:rPr>
                <w:sz w:val="26"/>
                <w:szCs w:val="26"/>
                <w:rtl/>
                <w:lang w:bidi="ar-SY"/>
              </w:rPr>
            </w:pPr>
            <w:r w:rsidRPr="00C41F2C">
              <w:rPr>
                <w:rFonts w:hint="cs"/>
                <w:sz w:val="26"/>
                <w:szCs w:val="26"/>
                <w:rtl/>
                <w:lang w:bidi="ar-SY"/>
              </w:rPr>
              <w:lastRenderedPageBreak/>
              <w:t>- ممارسة مختلف فنون الكتابة الصحفية ( المقال، الريبورتاج، المقابلة...الخ) في الإعلام المقروء والمسموع والمرئي. إدارة المؤسسة الإعلامية (فرع او مركز) و تنظيم وتسيير العلاقات العامة؛</w:t>
            </w:r>
          </w:p>
          <w:p w:rsidR="00C41F2C" w:rsidRPr="00C41F2C" w:rsidRDefault="00C41F2C" w:rsidP="00C41F2C">
            <w:pPr>
              <w:bidi/>
              <w:rPr>
                <w:sz w:val="26"/>
                <w:szCs w:val="26"/>
                <w:rtl/>
                <w:lang w:bidi="ar-SY"/>
              </w:rPr>
            </w:pPr>
            <w:r w:rsidRPr="00C41F2C">
              <w:rPr>
                <w:rFonts w:hint="cs"/>
                <w:sz w:val="26"/>
                <w:szCs w:val="26"/>
                <w:rtl/>
                <w:lang w:bidi="ar-SY"/>
              </w:rPr>
              <w:t>- إعداد وتقديم برامج تلفزيونية في المواضيع السياسية والاقتصادية والثقافية العامة على قاعدة معرفية واسعة، نظرية وعملية  بتاريخ وجغرافية مناطق تشمل أوروبا الشرقية والغربية و الشرق الأوسط؛</w:t>
            </w:r>
          </w:p>
          <w:p w:rsidR="00C41F2C" w:rsidRPr="00C41F2C" w:rsidRDefault="00C41F2C" w:rsidP="00C41F2C">
            <w:pPr>
              <w:bidi/>
              <w:rPr>
                <w:sz w:val="26"/>
                <w:szCs w:val="26"/>
                <w:rtl/>
                <w:lang w:bidi="ar-SY"/>
              </w:rPr>
            </w:pPr>
            <w:r w:rsidRPr="00C41F2C">
              <w:rPr>
                <w:rFonts w:hint="cs"/>
                <w:sz w:val="26"/>
                <w:szCs w:val="26"/>
                <w:rtl/>
                <w:lang w:bidi="ar-SY"/>
              </w:rPr>
              <w:t>- تكوين وإعداد خطط متكاملة عن المشاريع الإعلامية والدعائية ورسم معالمها وآفاقها لتتلائم مع محيط الانتشار و مع الأوضاع الاجتماعية والاقتصادية السائدة فيها. التحقق من الإنسجام</w:t>
            </w:r>
            <w:r w:rsidRPr="00C41F2C">
              <w:rPr>
                <w:rFonts w:hint="eastAsia"/>
                <w:sz w:val="26"/>
                <w:szCs w:val="26"/>
                <w:rtl/>
                <w:lang w:bidi="ar-SY"/>
              </w:rPr>
              <w:t> </w:t>
            </w:r>
            <w:r w:rsidRPr="00C41F2C">
              <w:rPr>
                <w:rFonts w:hint="cs"/>
                <w:sz w:val="26"/>
                <w:szCs w:val="26"/>
                <w:rtl/>
                <w:lang w:bidi="ar-SY"/>
              </w:rPr>
              <w:t xml:space="preserve"> والتوازن الإستراتيجي والتكتيكي ضمن رؤية إقليمية شاملة؛</w:t>
            </w:r>
          </w:p>
          <w:p w:rsidR="00C41F2C" w:rsidRPr="00C41F2C" w:rsidRDefault="00C41F2C" w:rsidP="00C41F2C">
            <w:pPr>
              <w:bidi/>
              <w:rPr>
                <w:sz w:val="26"/>
                <w:szCs w:val="26"/>
              </w:rPr>
            </w:pPr>
            <w:r w:rsidRPr="00C41F2C">
              <w:rPr>
                <w:rFonts w:hint="cs"/>
                <w:sz w:val="26"/>
                <w:szCs w:val="26"/>
                <w:rtl/>
                <w:lang w:bidi="ar-SY"/>
              </w:rPr>
              <w:t xml:space="preserve">- إجراء دراسات ميدانية ومقارنات من كل الجوانب في المحيط المعني وتحديد المميزات الفريدة لوضع خطة إعلانية </w:t>
            </w:r>
            <w:r w:rsidRPr="00C41F2C">
              <w:rPr>
                <w:rFonts w:hint="cs"/>
                <w:b/>
                <w:bCs/>
                <w:sz w:val="26"/>
                <w:szCs w:val="26"/>
                <w:rtl/>
                <w:lang w:bidi="ar-SY"/>
              </w:rPr>
              <w:t>هادفة لتسويق الخدمات والإنتاج والدعاية السياسية</w:t>
            </w:r>
            <w:r w:rsidRPr="00C41F2C">
              <w:rPr>
                <w:rFonts w:hint="cs"/>
                <w:sz w:val="26"/>
                <w:szCs w:val="26"/>
                <w:rtl/>
                <w:lang w:bidi="ar-SY"/>
              </w:rPr>
              <w:t>؛</w:t>
            </w:r>
          </w:p>
        </w:tc>
        <w:tc>
          <w:tcPr>
            <w:tcW w:w="2772" w:type="dxa"/>
          </w:tcPr>
          <w:p w:rsidR="00C41F2C" w:rsidRPr="00C41F2C" w:rsidRDefault="00C41F2C" w:rsidP="00C41F2C">
            <w:pPr>
              <w:bidi/>
              <w:rPr>
                <w:b/>
                <w:bCs/>
                <w:sz w:val="26"/>
                <w:szCs w:val="26"/>
                <w:rtl/>
                <w:lang w:bidi="ar-IQ"/>
              </w:rPr>
            </w:pPr>
            <w:r w:rsidRPr="00C41F2C">
              <w:rPr>
                <w:rFonts w:hint="cs"/>
                <w:b/>
                <w:bCs/>
                <w:sz w:val="26"/>
                <w:szCs w:val="26"/>
                <w:rtl/>
                <w:lang w:bidi="ar-IQ"/>
              </w:rPr>
              <w:lastRenderedPageBreak/>
              <w:t>8</w:t>
            </w:r>
            <w:r w:rsidRPr="00C41F2C">
              <w:rPr>
                <w:b/>
                <w:bCs/>
                <w:sz w:val="26"/>
                <w:szCs w:val="26"/>
                <w:rtl/>
                <w:lang w:bidi="ar-IQ"/>
              </w:rPr>
              <w:t>. البروفايل</w:t>
            </w:r>
            <w:r w:rsidRPr="00C41F2C">
              <w:rPr>
                <w:rFonts w:hint="cs"/>
                <w:b/>
                <w:bCs/>
                <w:sz w:val="26"/>
                <w:szCs w:val="26"/>
                <w:rtl/>
                <w:lang w:bidi="ar-IQ"/>
              </w:rPr>
              <w:t xml:space="preserve"> الاكاديمي للتدريسي</w:t>
            </w:r>
          </w:p>
          <w:p w:rsidR="00C41F2C" w:rsidRPr="00C41F2C" w:rsidRDefault="00C41F2C" w:rsidP="00C41F2C">
            <w:pPr>
              <w:bidi/>
              <w:rPr>
                <w:b/>
                <w:bCs/>
                <w:sz w:val="26"/>
                <w:szCs w:val="26"/>
                <w:lang w:val="en-US"/>
              </w:rPr>
            </w:pPr>
          </w:p>
          <w:p w:rsidR="00C41F2C" w:rsidRPr="00C41F2C" w:rsidRDefault="00C41F2C" w:rsidP="00C41F2C">
            <w:pPr>
              <w:bidi/>
              <w:rPr>
                <w:b/>
                <w:bCs/>
                <w:sz w:val="26"/>
                <w:szCs w:val="26"/>
                <w:rtl/>
                <w:lang w:bidi="ar-KW"/>
              </w:rPr>
            </w:pPr>
          </w:p>
          <w:p w:rsidR="00C41F2C" w:rsidRPr="00C41F2C" w:rsidRDefault="00C41F2C" w:rsidP="00C41F2C">
            <w:pPr>
              <w:bidi/>
              <w:rPr>
                <w:b/>
                <w:bCs/>
                <w:sz w:val="26"/>
                <w:szCs w:val="26"/>
                <w:rtl/>
                <w:lang w:bidi="ar-KW"/>
              </w:rPr>
            </w:pPr>
          </w:p>
          <w:p w:rsidR="00C41F2C" w:rsidRPr="00C41F2C" w:rsidRDefault="00C41F2C" w:rsidP="00C41F2C">
            <w:pPr>
              <w:bidi/>
              <w:rPr>
                <w:b/>
                <w:bCs/>
                <w:sz w:val="26"/>
                <w:szCs w:val="26"/>
                <w:rtl/>
                <w:lang w:bidi="ar-KW"/>
              </w:rPr>
            </w:pPr>
          </w:p>
          <w:p w:rsidR="00C41F2C" w:rsidRPr="00C41F2C" w:rsidRDefault="00C41F2C" w:rsidP="00C41F2C">
            <w:pPr>
              <w:bidi/>
              <w:rPr>
                <w:b/>
                <w:bCs/>
                <w:sz w:val="26"/>
                <w:szCs w:val="26"/>
                <w:rtl/>
                <w:lang w:bidi="ar-KW"/>
              </w:rPr>
            </w:pPr>
          </w:p>
          <w:p w:rsidR="00C41F2C" w:rsidRPr="00C41F2C" w:rsidRDefault="00C41F2C" w:rsidP="00C41F2C">
            <w:pPr>
              <w:bidi/>
              <w:rPr>
                <w:b/>
                <w:bCs/>
                <w:sz w:val="26"/>
                <w:szCs w:val="26"/>
                <w:rtl/>
                <w:lang w:bidi="ar-KW"/>
              </w:rPr>
            </w:pPr>
          </w:p>
        </w:tc>
      </w:tr>
      <w:tr w:rsidR="00C41F2C" w:rsidRPr="00C41F2C" w:rsidTr="00516439">
        <w:tc>
          <w:tcPr>
            <w:tcW w:w="6408" w:type="dxa"/>
            <w:gridSpan w:val="2"/>
          </w:tcPr>
          <w:p w:rsidR="00C41F2C" w:rsidRPr="00C41F2C" w:rsidRDefault="00C41F2C" w:rsidP="00C41F2C">
            <w:pPr>
              <w:bidi/>
              <w:rPr>
                <w:sz w:val="26"/>
                <w:szCs w:val="26"/>
                <w:rtl/>
              </w:rPr>
            </w:pPr>
            <w:r w:rsidRPr="00C41F2C">
              <w:rPr>
                <w:rFonts w:hint="cs"/>
                <w:sz w:val="26"/>
                <w:szCs w:val="26"/>
                <w:rtl/>
              </w:rPr>
              <w:lastRenderedPageBreak/>
              <w:t>الهدف من التعريف بالمفردات في هذه المادة هو الإحاطة بمجمل ما تحتويه المادة من مصطلحات ومفاهيم حتى يلم الطالب بالكلمات المفتاحية الأولى الضرورية لفهم مهنة الصحافة وعلم الإعلام. ومن هنا ضرورة:</w:t>
            </w:r>
          </w:p>
          <w:p w:rsidR="00C41F2C" w:rsidRPr="00C41F2C" w:rsidRDefault="00C41F2C" w:rsidP="00C41F2C">
            <w:pPr>
              <w:bidi/>
              <w:rPr>
                <w:sz w:val="26"/>
                <w:szCs w:val="26"/>
                <w:rtl/>
              </w:rPr>
            </w:pPr>
            <w:r w:rsidRPr="00C41F2C">
              <w:rPr>
                <w:rFonts w:hint="cs"/>
                <w:b/>
                <w:bCs/>
                <w:sz w:val="26"/>
                <w:szCs w:val="26"/>
                <w:u w:val="single"/>
                <w:rtl/>
              </w:rPr>
              <w:t xml:space="preserve">أولاً: </w:t>
            </w:r>
            <w:r w:rsidRPr="00C41F2C">
              <w:rPr>
                <w:b/>
                <w:bCs/>
                <w:sz w:val="26"/>
                <w:szCs w:val="26"/>
                <w:rtl/>
              </w:rPr>
              <w:t>تعريف الاتصال وأهميته وعناصره ومستوياته وفنونه.</w:t>
            </w:r>
            <w:r w:rsidRPr="00C41F2C">
              <w:rPr>
                <w:sz w:val="26"/>
                <w:szCs w:val="26"/>
                <w:rtl/>
              </w:rPr>
              <w:br/>
            </w:r>
            <w:r w:rsidRPr="00C41F2C">
              <w:rPr>
                <w:rFonts w:hint="cs"/>
                <w:sz w:val="26"/>
                <w:szCs w:val="26"/>
                <w:rtl/>
              </w:rPr>
              <w:t>1</w:t>
            </w:r>
            <w:r w:rsidRPr="00C41F2C">
              <w:rPr>
                <w:sz w:val="26"/>
                <w:szCs w:val="26"/>
                <w:rtl/>
              </w:rPr>
              <w:t>- تعريفات الصحافة ومفاهيمها وأهدافها ووظائفها وأنظمتها وأنواعها.</w:t>
            </w:r>
            <w:r w:rsidRPr="00C41F2C">
              <w:rPr>
                <w:sz w:val="26"/>
                <w:szCs w:val="26"/>
                <w:rtl/>
              </w:rPr>
              <w:br/>
            </w:r>
            <w:r w:rsidRPr="00C41F2C">
              <w:rPr>
                <w:rFonts w:hint="cs"/>
                <w:sz w:val="26"/>
                <w:szCs w:val="26"/>
                <w:rtl/>
              </w:rPr>
              <w:t>2</w:t>
            </w:r>
            <w:r w:rsidRPr="00C41F2C">
              <w:rPr>
                <w:sz w:val="26"/>
                <w:szCs w:val="26"/>
                <w:rtl/>
              </w:rPr>
              <w:t>- نشأة وتطور الصحافة ودروها في تكوين الرأي العام وخدمة المجتمع.</w:t>
            </w:r>
            <w:r w:rsidRPr="00C41F2C">
              <w:rPr>
                <w:sz w:val="26"/>
                <w:szCs w:val="26"/>
                <w:rtl/>
              </w:rPr>
              <w:br/>
            </w:r>
            <w:r w:rsidRPr="00C41F2C">
              <w:rPr>
                <w:rFonts w:hint="cs"/>
                <w:sz w:val="26"/>
                <w:szCs w:val="26"/>
                <w:rtl/>
              </w:rPr>
              <w:t>3</w:t>
            </w:r>
            <w:r w:rsidRPr="00C41F2C">
              <w:rPr>
                <w:sz w:val="26"/>
                <w:szCs w:val="26"/>
                <w:rtl/>
              </w:rPr>
              <w:t>- تعريفات الراديو والتلفزيون وملامحهما الرئيسة ووظائفهما واستخداماتهما ومكوناتهما.</w:t>
            </w:r>
            <w:r w:rsidRPr="00C41F2C">
              <w:rPr>
                <w:sz w:val="26"/>
                <w:szCs w:val="26"/>
                <w:rtl/>
              </w:rPr>
              <w:br/>
            </w:r>
            <w:r w:rsidRPr="00C41F2C">
              <w:rPr>
                <w:rFonts w:hint="cs"/>
                <w:sz w:val="26"/>
                <w:szCs w:val="26"/>
                <w:rtl/>
              </w:rPr>
              <w:t>4</w:t>
            </w:r>
            <w:r w:rsidRPr="00C41F2C">
              <w:rPr>
                <w:sz w:val="26"/>
                <w:szCs w:val="26"/>
                <w:rtl/>
              </w:rPr>
              <w:t>- نشأة وتطور الراديو والتلفزيون ودورهما في تكوين الرأي العام وخدمة المجتمع.</w:t>
            </w:r>
            <w:r w:rsidRPr="00C41F2C">
              <w:rPr>
                <w:sz w:val="26"/>
                <w:szCs w:val="26"/>
                <w:rtl/>
              </w:rPr>
              <w:br/>
            </w:r>
            <w:r w:rsidRPr="00C41F2C">
              <w:rPr>
                <w:rFonts w:hint="cs"/>
                <w:sz w:val="26"/>
                <w:szCs w:val="26"/>
                <w:rtl/>
              </w:rPr>
              <w:t>5</w:t>
            </w:r>
            <w:r w:rsidRPr="00C41F2C">
              <w:rPr>
                <w:sz w:val="26"/>
                <w:szCs w:val="26"/>
                <w:rtl/>
              </w:rPr>
              <w:t>- تعريفات العلاقات العامة ومفاهيمها وأهدافها ووظائفها وخصائصها ومهامها وعملياتها.</w:t>
            </w:r>
            <w:r w:rsidRPr="00C41F2C">
              <w:rPr>
                <w:sz w:val="26"/>
                <w:szCs w:val="26"/>
                <w:rtl/>
              </w:rPr>
              <w:br/>
            </w:r>
            <w:r w:rsidRPr="00C41F2C">
              <w:rPr>
                <w:rFonts w:hint="cs"/>
                <w:sz w:val="26"/>
                <w:szCs w:val="26"/>
                <w:rtl/>
              </w:rPr>
              <w:t>6</w:t>
            </w:r>
            <w:r w:rsidRPr="00C41F2C">
              <w:rPr>
                <w:sz w:val="26"/>
                <w:szCs w:val="26"/>
                <w:rtl/>
              </w:rPr>
              <w:t>- نشأة وتطور العلاقات العامة في المجالين المهني والنظري وارتباطها بالرأي العام.</w:t>
            </w:r>
            <w:r w:rsidRPr="00C41F2C">
              <w:rPr>
                <w:sz w:val="26"/>
                <w:szCs w:val="26"/>
                <w:rtl/>
              </w:rPr>
              <w:br/>
            </w:r>
            <w:r w:rsidRPr="00C41F2C">
              <w:rPr>
                <w:rFonts w:hint="cs"/>
                <w:sz w:val="26"/>
                <w:szCs w:val="26"/>
                <w:rtl/>
              </w:rPr>
              <w:t>7</w:t>
            </w:r>
            <w:r w:rsidRPr="00C41F2C">
              <w:rPr>
                <w:sz w:val="26"/>
                <w:szCs w:val="26"/>
                <w:rtl/>
              </w:rPr>
              <w:t>- تعريفات الإعلان ومفاهيمه وأهميته وأنواعه ووظائفه ووسائله.</w:t>
            </w:r>
            <w:r w:rsidRPr="00C41F2C">
              <w:rPr>
                <w:sz w:val="26"/>
                <w:szCs w:val="26"/>
                <w:rtl/>
              </w:rPr>
              <w:br/>
            </w:r>
            <w:r w:rsidRPr="00C41F2C">
              <w:rPr>
                <w:rFonts w:hint="cs"/>
                <w:sz w:val="26"/>
                <w:szCs w:val="26"/>
                <w:rtl/>
              </w:rPr>
              <w:t>8</w:t>
            </w:r>
            <w:r w:rsidRPr="00C41F2C">
              <w:rPr>
                <w:sz w:val="26"/>
                <w:szCs w:val="26"/>
                <w:rtl/>
              </w:rPr>
              <w:t>- نشأة الإعلان وتطوره ودوره كعملية اتصالية واستعراض مزاياه وعيوبه وتأثير ذلك في المجتمع.</w:t>
            </w:r>
          </w:p>
          <w:p w:rsidR="00C41F2C" w:rsidRPr="00C41F2C" w:rsidRDefault="00C41F2C" w:rsidP="00C41F2C">
            <w:pPr>
              <w:bidi/>
              <w:rPr>
                <w:b/>
                <w:bCs/>
                <w:sz w:val="26"/>
                <w:szCs w:val="26"/>
                <w:lang w:val="en-US"/>
              </w:rPr>
            </w:pPr>
            <w:r w:rsidRPr="00C41F2C">
              <w:rPr>
                <w:rFonts w:hint="cs"/>
                <w:b/>
                <w:bCs/>
                <w:sz w:val="26"/>
                <w:szCs w:val="26"/>
                <w:u w:val="single"/>
                <w:rtl/>
              </w:rPr>
              <w:t>ثانياً:</w:t>
            </w:r>
            <w:r w:rsidRPr="00C41F2C">
              <w:rPr>
                <w:rFonts w:hint="cs"/>
                <w:b/>
                <w:bCs/>
                <w:sz w:val="26"/>
                <w:szCs w:val="26"/>
                <w:rtl/>
              </w:rPr>
              <w:t xml:space="preserve"> المحاور الرئيسية للعملية التدريسية تتركز على:</w:t>
            </w:r>
          </w:p>
          <w:p w:rsidR="00C41F2C" w:rsidRPr="00C41F2C" w:rsidRDefault="00C41F2C" w:rsidP="00C41F2C">
            <w:pPr>
              <w:numPr>
                <w:ilvl w:val="0"/>
                <w:numId w:val="3"/>
              </w:numPr>
              <w:bidi/>
              <w:rPr>
                <w:b/>
                <w:bCs/>
                <w:sz w:val="26"/>
                <w:szCs w:val="26"/>
                <w:rtl/>
              </w:rPr>
            </w:pPr>
            <w:r w:rsidRPr="00C41F2C">
              <w:rPr>
                <w:rFonts w:hint="cs"/>
                <w:b/>
                <w:bCs/>
                <w:sz w:val="26"/>
                <w:szCs w:val="26"/>
                <w:rtl/>
              </w:rPr>
              <w:t>موجز تاريخ الصحافة العالمية</w:t>
            </w:r>
          </w:p>
          <w:p w:rsidR="00C41F2C" w:rsidRPr="00C41F2C" w:rsidRDefault="00C41F2C" w:rsidP="00C41F2C">
            <w:pPr>
              <w:numPr>
                <w:ilvl w:val="0"/>
                <w:numId w:val="3"/>
              </w:numPr>
              <w:bidi/>
              <w:rPr>
                <w:b/>
                <w:bCs/>
                <w:sz w:val="26"/>
                <w:szCs w:val="26"/>
                <w:lang w:val="en-US"/>
              </w:rPr>
            </w:pPr>
            <w:r w:rsidRPr="00C41F2C">
              <w:rPr>
                <w:rFonts w:hint="cs"/>
                <w:b/>
                <w:bCs/>
                <w:sz w:val="26"/>
                <w:szCs w:val="26"/>
                <w:rtl/>
              </w:rPr>
              <w:t>خصوصيات الصحافة العربية</w:t>
            </w:r>
          </w:p>
          <w:p w:rsidR="00C41F2C" w:rsidRPr="00C41F2C" w:rsidRDefault="00C41F2C" w:rsidP="00C41F2C">
            <w:pPr>
              <w:numPr>
                <w:ilvl w:val="0"/>
                <w:numId w:val="3"/>
              </w:numPr>
              <w:bidi/>
              <w:rPr>
                <w:b/>
                <w:bCs/>
                <w:sz w:val="26"/>
                <w:szCs w:val="26"/>
                <w:lang w:val="en-US"/>
              </w:rPr>
            </w:pPr>
            <w:r w:rsidRPr="00C41F2C">
              <w:rPr>
                <w:rFonts w:hint="cs"/>
                <w:b/>
                <w:bCs/>
                <w:sz w:val="26"/>
                <w:szCs w:val="26"/>
                <w:rtl/>
              </w:rPr>
              <w:t>ملخص تاريخ الصحافة الكُردية</w:t>
            </w:r>
          </w:p>
        </w:tc>
        <w:tc>
          <w:tcPr>
            <w:tcW w:w="2772" w:type="dxa"/>
          </w:tcPr>
          <w:p w:rsidR="00C41F2C" w:rsidRPr="00C41F2C" w:rsidRDefault="00C41F2C" w:rsidP="00C41F2C">
            <w:pPr>
              <w:bidi/>
              <w:rPr>
                <w:b/>
                <w:bCs/>
                <w:sz w:val="26"/>
                <w:szCs w:val="26"/>
                <w:lang w:val="en-US"/>
              </w:rPr>
            </w:pPr>
            <w:r w:rsidRPr="00C41F2C">
              <w:rPr>
                <w:rFonts w:hint="cs"/>
                <w:b/>
                <w:bCs/>
                <w:sz w:val="26"/>
                <w:szCs w:val="26"/>
                <w:rtl/>
                <w:lang w:bidi="ar-IQ"/>
              </w:rPr>
              <w:t>9</w:t>
            </w:r>
            <w:r w:rsidRPr="00C41F2C">
              <w:rPr>
                <w:b/>
                <w:bCs/>
                <w:sz w:val="26"/>
                <w:szCs w:val="26"/>
                <w:rtl/>
                <w:lang w:bidi="ar-IQ"/>
              </w:rPr>
              <w:t xml:space="preserve">. المفردات الرئيسية للمادة </w:t>
            </w:r>
            <w:r w:rsidRPr="00C41F2C">
              <w:rPr>
                <w:b/>
                <w:bCs/>
                <w:sz w:val="26"/>
                <w:szCs w:val="26"/>
                <w:lang w:val="en-US"/>
              </w:rPr>
              <w:t>Keywords</w:t>
            </w:r>
          </w:p>
        </w:tc>
      </w:tr>
      <w:tr w:rsidR="00C41F2C" w:rsidRPr="00C41F2C" w:rsidTr="00516439">
        <w:trPr>
          <w:trHeight w:val="1110"/>
        </w:trPr>
        <w:tc>
          <w:tcPr>
            <w:tcW w:w="9180" w:type="dxa"/>
            <w:gridSpan w:val="3"/>
          </w:tcPr>
          <w:p w:rsidR="00C41F2C" w:rsidRPr="00C41F2C" w:rsidRDefault="00C41F2C" w:rsidP="00C41F2C">
            <w:pPr>
              <w:bidi/>
              <w:rPr>
                <w:sz w:val="26"/>
                <w:szCs w:val="26"/>
                <w:rtl/>
              </w:rPr>
            </w:pPr>
            <w:r w:rsidRPr="00C41F2C">
              <w:rPr>
                <w:rFonts w:hint="cs"/>
                <w:b/>
                <w:bCs/>
                <w:sz w:val="26"/>
                <w:szCs w:val="26"/>
                <w:rtl/>
                <w:lang w:bidi="ar-IQ"/>
              </w:rPr>
              <w:lastRenderedPageBreak/>
              <w:t>10</w:t>
            </w:r>
            <w:r w:rsidRPr="00C41F2C">
              <w:rPr>
                <w:b/>
                <w:bCs/>
                <w:sz w:val="26"/>
                <w:szCs w:val="26"/>
                <w:rtl/>
                <w:lang w:bidi="ar-IQ"/>
              </w:rPr>
              <w:t>.</w:t>
            </w:r>
            <w:r w:rsidRPr="00C41F2C">
              <w:rPr>
                <w:rFonts w:hint="cs"/>
                <w:b/>
                <w:bCs/>
                <w:sz w:val="26"/>
                <w:szCs w:val="26"/>
                <w:rtl/>
                <w:lang w:bidi="ar-IQ"/>
              </w:rPr>
              <w:t xml:space="preserve"> أهداف المادة والمهارات التي ينبغي أن يكتسبها الطالب من خلال دراسة هذه المادة: </w:t>
            </w:r>
          </w:p>
          <w:p w:rsidR="00C41F2C" w:rsidRPr="00C41F2C" w:rsidRDefault="00C41F2C" w:rsidP="00C41F2C">
            <w:pPr>
              <w:bidi/>
              <w:rPr>
                <w:sz w:val="26"/>
                <w:szCs w:val="26"/>
                <w:rtl/>
              </w:rPr>
            </w:pPr>
            <w:r w:rsidRPr="00C41F2C">
              <w:rPr>
                <w:b/>
                <w:bCs/>
                <w:sz w:val="26"/>
                <w:szCs w:val="26"/>
                <w:u w:val="single"/>
                <w:rtl/>
              </w:rPr>
              <w:t>يتوقع أن يلم الطالب لدى انتهائه من دراسة هذه المادة بالمعارف والخبرات التالية :</w:t>
            </w:r>
            <w:r w:rsidRPr="00C41F2C">
              <w:rPr>
                <w:sz w:val="26"/>
                <w:szCs w:val="26"/>
                <w:rtl/>
              </w:rPr>
              <w:br/>
            </w:r>
            <w:r w:rsidRPr="00C41F2C">
              <w:rPr>
                <w:sz w:val="26"/>
                <w:szCs w:val="26"/>
                <w:rtl/>
              </w:rPr>
              <w:br/>
              <w:t>1- معرفته بالاتصال ومفهومه وأهميته وعناصره ومستوياته وفنونه.</w:t>
            </w:r>
            <w:r w:rsidRPr="00C41F2C">
              <w:rPr>
                <w:sz w:val="26"/>
                <w:szCs w:val="26"/>
                <w:rtl/>
              </w:rPr>
              <w:br/>
              <w:t>2- فهمه لوسائل وفنون الإعلام الرئيسة ( الصحافة، والراديو والتلفزيون، والعلاقات العامة، والإعلان) من حيث المفهوم والوظائف والأنواع والأهداف والخصائص والمهام.</w:t>
            </w:r>
            <w:r w:rsidRPr="00C41F2C">
              <w:rPr>
                <w:sz w:val="26"/>
                <w:szCs w:val="26"/>
                <w:rtl/>
              </w:rPr>
              <w:br/>
              <w:t>3- الإلمام بنشأة وتطور وسائل الإعلام ودورها في تكوين الرأي العام وخدمة المجتمع.</w:t>
            </w:r>
          </w:p>
          <w:p w:rsidR="00C41F2C" w:rsidRPr="00C41F2C" w:rsidRDefault="00C41F2C" w:rsidP="00C41F2C">
            <w:pPr>
              <w:bidi/>
              <w:rPr>
                <w:sz w:val="26"/>
                <w:szCs w:val="26"/>
                <w:rtl/>
              </w:rPr>
            </w:pPr>
            <w:r w:rsidRPr="00C41F2C">
              <w:rPr>
                <w:rFonts w:hint="cs"/>
                <w:sz w:val="26"/>
                <w:szCs w:val="26"/>
                <w:rtl/>
              </w:rPr>
              <w:t>4- الإلمام بالملامح العامة لتاريخ الصحافة العالمية</w:t>
            </w:r>
          </w:p>
          <w:p w:rsidR="00C41F2C" w:rsidRPr="00C41F2C" w:rsidRDefault="00C41F2C" w:rsidP="00C41F2C">
            <w:pPr>
              <w:bidi/>
              <w:rPr>
                <w:sz w:val="26"/>
                <w:szCs w:val="26"/>
                <w:rtl/>
              </w:rPr>
            </w:pPr>
            <w:r w:rsidRPr="00C41F2C">
              <w:rPr>
                <w:rFonts w:hint="cs"/>
                <w:sz w:val="26"/>
                <w:szCs w:val="26"/>
                <w:rtl/>
              </w:rPr>
              <w:t>5- التعرف عن قرب على خصوصيات الصحافة العربية</w:t>
            </w:r>
          </w:p>
          <w:p w:rsidR="00C41F2C" w:rsidRPr="00C41F2C" w:rsidRDefault="00C41F2C" w:rsidP="00C41F2C">
            <w:pPr>
              <w:bidi/>
              <w:rPr>
                <w:b/>
                <w:bCs/>
                <w:sz w:val="26"/>
                <w:szCs w:val="26"/>
              </w:rPr>
            </w:pPr>
            <w:r w:rsidRPr="00C41F2C">
              <w:rPr>
                <w:rFonts w:hint="cs"/>
                <w:sz w:val="26"/>
                <w:szCs w:val="26"/>
                <w:rtl/>
              </w:rPr>
              <w:t>6- معرفة مميزات أهم مراحل تطور الصحافة الكُردية في الأجزاء الأربعة من كوردستان</w:t>
            </w:r>
          </w:p>
        </w:tc>
      </w:tr>
      <w:tr w:rsidR="00C41F2C" w:rsidRPr="00C41F2C" w:rsidTr="00516439">
        <w:trPr>
          <w:trHeight w:val="704"/>
        </w:trPr>
        <w:tc>
          <w:tcPr>
            <w:tcW w:w="9180" w:type="dxa"/>
            <w:gridSpan w:val="3"/>
          </w:tcPr>
          <w:p w:rsidR="00C41F2C" w:rsidRPr="00C41F2C" w:rsidRDefault="00C41F2C" w:rsidP="00C41F2C">
            <w:pPr>
              <w:bidi/>
              <w:rPr>
                <w:b/>
                <w:bCs/>
                <w:sz w:val="26"/>
                <w:szCs w:val="26"/>
                <w:rtl/>
                <w:lang w:bidi="ar-IQ"/>
              </w:rPr>
            </w:pPr>
            <w:r w:rsidRPr="00C41F2C">
              <w:rPr>
                <w:rFonts w:hint="cs"/>
                <w:b/>
                <w:bCs/>
                <w:sz w:val="26"/>
                <w:szCs w:val="26"/>
                <w:rtl/>
                <w:lang w:bidi="ar-IQ"/>
              </w:rPr>
              <w:t>11</w:t>
            </w:r>
            <w:r w:rsidRPr="00C41F2C">
              <w:rPr>
                <w:b/>
                <w:bCs/>
                <w:sz w:val="26"/>
                <w:szCs w:val="26"/>
                <w:rtl/>
                <w:lang w:bidi="ar-IQ"/>
              </w:rPr>
              <w:t xml:space="preserve">. التزامات </w:t>
            </w:r>
            <w:r w:rsidRPr="00C41F2C">
              <w:rPr>
                <w:rFonts w:hint="cs"/>
                <w:b/>
                <w:bCs/>
                <w:sz w:val="26"/>
                <w:szCs w:val="26"/>
                <w:rtl/>
                <w:lang w:bidi="ar-IQ"/>
              </w:rPr>
              <w:t>الطالب:</w:t>
            </w:r>
          </w:p>
          <w:p w:rsidR="00C41F2C" w:rsidRPr="00C41F2C" w:rsidRDefault="00C41F2C" w:rsidP="00C41F2C">
            <w:pPr>
              <w:bidi/>
              <w:rPr>
                <w:sz w:val="26"/>
                <w:szCs w:val="26"/>
                <w:rtl/>
                <w:lang w:bidi="ar-IQ"/>
              </w:rPr>
            </w:pPr>
            <w:r w:rsidRPr="00C41F2C">
              <w:rPr>
                <w:rFonts w:hint="cs"/>
                <w:sz w:val="26"/>
                <w:szCs w:val="26"/>
                <w:rtl/>
                <w:lang w:bidi="ar-IQ"/>
              </w:rPr>
              <w:t>يتطلب هذا المقرر الدراسي أن يعي الطالب أهمية المادة ويبدي بعض الحوافز للإلمام بمبادئها ووظائفها وإستخداماتها. وينبغي أن يشارك الطالب بشكلٍ فعال في النقاشات أثناء وبعد كل درس. لأننا سنمنح للطالب الفرصة لكي يحضير سيمينارات ودراسات يتم فيها تداول المادة من كل جوانبها.</w:t>
            </w:r>
          </w:p>
          <w:p w:rsidR="00C41F2C" w:rsidRPr="00C41F2C" w:rsidRDefault="00C41F2C" w:rsidP="00C41F2C">
            <w:pPr>
              <w:bidi/>
              <w:rPr>
                <w:sz w:val="26"/>
                <w:szCs w:val="26"/>
                <w:rtl/>
                <w:lang w:bidi="ar-KW"/>
              </w:rPr>
            </w:pPr>
          </w:p>
        </w:tc>
      </w:tr>
      <w:tr w:rsidR="00C41F2C" w:rsidRPr="00C41F2C" w:rsidTr="00516439">
        <w:trPr>
          <w:trHeight w:val="704"/>
        </w:trPr>
        <w:tc>
          <w:tcPr>
            <w:tcW w:w="9180" w:type="dxa"/>
            <w:gridSpan w:val="3"/>
          </w:tcPr>
          <w:p w:rsidR="00C41F2C" w:rsidRPr="00C41F2C" w:rsidRDefault="00C41F2C" w:rsidP="00C41F2C">
            <w:pPr>
              <w:bidi/>
              <w:rPr>
                <w:b/>
                <w:bCs/>
                <w:sz w:val="26"/>
                <w:szCs w:val="26"/>
                <w:rtl/>
                <w:lang w:bidi="ar-IQ"/>
              </w:rPr>
            </w:pPr>
            <w:r w:rsidRPr="00C41F2C">
              <w:rPr>
                <w:rFonts w:hint="cs"/>
                <w:b/>
                <w:bCs/>
                <w:sz w:val="26"/>
                <w:szCs w:val="26"/>
                <w:rtl/>
                <w:lang w:bidi="ar-IQ"/>
              </w:rPr>
              <w:t>12</w:t>
            </w:r>
            <w:r w:rsidRPr="00C41F2C">
              <w:rPr>
                <w:b/>
                <w:bCs/>
                <w:sz w:val="26"/>
                <w:szCs w:val="26"/>
                <w:rtl/>
                <w:lang w:bidi="ar-IQ"/>
              </w:rPr>
              <w:t>. طرق التدريس</w:t>
            </w:r>
          </w:p>
          <w:p w:rsidR="00C41F2C" w:rsidRPr="00C41F2C" w:rsidRDefault="00C41F2C" w:rsidP="00C41F2C">
            <w:pPr>
              <w:bidi/>
              <w:rPr>
                <w:sz w:val="26"/>
                <w:szCs w:val="26"/>
                <w:rtl/>
                <w:lang w:bidi="ar-IQ"/>
              </w:rPr>
            </w:pPr>
            <w:r w:rsidRPr="00C41F2C">
              <w:rPr>
                <w:rFonts w:hint="cs"/>
                <w:sz w:val="26"/>
                <w:szCs w:val="26"/>
                <w:rtl/>
                <w:lang w:bidi="ar-IQ"/>
              </w:rPr>
              <w:t xml:space="preserve">أن أهم الوسائل التدريسية المتوفرة حالياً هي </w:t>
            </w:r>
            <w:r w:rsidRPr="00C41F2C">
              <w:rPr>
                <w:sz w:val="26"/>
                <w:szCs w:val="26"/>
                <w:rtl/>
                <w:lang w:bidi="ar-IQ"/>
              </w:rPr>
              <w:t xml:space="preserve"> الداتاشو والباوربوينت </w:t>
            </w:r>
            <w:r w:rsidRPr="00C41F2C">
              <w:rPr>
                <w:rFonts w:hint="cs"/>
                <w:sz w:val="26"/>
                <w:szCs w:val="26"/>
                <w:rtl/>
                <w:lang w:bidi="ar-IQ"/>
              </w:rPr>
              <w:t xml:space="preserve">وسنلجئ من حين لآخر لإختيار بعض الأفلام الوثائقية عن تطور الصحافة في مختلف أرجاء العالم وفي مختلف مراحل التاريخ، أو يتم عرض بعض المقاطع من الأفلام الفنية التاريخية الهامة ليحصل الطالب على فكرة واسعة وكاملة على أشكال تطور ثقافة الإعلام لدى دول وشعوب مختلفة . بالإضافة لإستخدام الوسائل التلقليدية الأخرى: إستخدام السبورة وكتابة وشرح بعض المفردات والظواهر بطريقة الإلقاء التقليدية. طلب كتابة مقالات ومواد لها علاقة بالمادة من مختلف المصادر </w:t>
            </w:r>
            <w:r w:rsidRPr="00C41F2C">
              <w:rPr>
                <w:sz w:val="26"/>
                <w:szCs w:val="26"/>
                <w:rtl/>
                <w:lang w:bidi="ar-IQ"/>
              </w:rPr>
              <w:t xml:space="preserve"> </w:t>
            </w:r>
          </w:p>
          <w:p w:rsidR="00C41F2C" w:rsidRPr="00C41F2C" w:rsidRDefault="00C41F2C" w:rsidP="00C41F2C">
            <w:pPr>
              <w:bidi/>
              <w:rPr>
                <w:sz w:val="26"/>
                <w:szCs w:val="26"/>
                <w:rtl/>
                <w:lang w:bidi="ar-KW"/>
              </w:rPr>
            </w:pPr>
          </w:p>
        </w:tc>
      </w:tr>
      <w:tr w:rsidR="00C41F2C" w:rsidRPr="00C41F2C" w:rsidTr="00516439">
        <w:trPr>
          <w:trHeight w:val="704"/>
        </w:trPr>
        <w:tc>
          <w:tcPr>
            <w:tcW w:w="9180" w:type="dxa"/>
            <w:gridSpan w:val="3"/>
          </w:tcPr>
          <w:p w:rsidR="00C41F2C" w:rsidRPr="00C41F2C" w:rsidRDefault="00C41F2C" w:rsidP="00C41F2C">
            <w:pPr>
              <w:bidi/>
              <w:rPr>
                <w:b/>
                <w:bCs/>
                <w:sz w:val="26"/>
                <w:szCs w:val="26"/>
                <w:rtl/>
                <w:lang w:bidi="ar-IQ"/>
              </w:rPr>
            </w:pPr>
            <w:r w:rsidRPr="00C41F2C">
              <w:rPr>
                <w:rFonts w:hint="cs"/>
                <w:b/>
                <w:bCs/>
                <w:sz w:val="26"/>
                <w:szCs w:val="26"/>
                <w:rtl/>
                <w:lang w:bidi="ar-IQ"/>
              </w:rPr>
              <w:t>13</w:t>
            </w:r>
            <w:r w:rsidRPr="00C41F2C">
              <w:rPr>
                <w:b/>
                <w:bCs/>
                <w:sz w:val="26"/>
                <w:szCs w:val="26"/>
                <w:rtl/>
                <w:lang w:bidi="ar-IQ"/>
              </w:rPr>
              <w:t>. نظام التقييم</w:t>
            </w:r>
          </w:p>
          <w:p w:rsidR="00C41F2C" w:rsidRPr="00C41F2C" w:rsidRDefault="00C41F2C" w:rsidP="00C41F2C">
            <w:pPr>
              <w:bidi/>
              <w:rPr>
                <w:sz w:val="26"/>
                <w:szCs w:val="26"/>
                <w:rtl/>
                <w:lang w:bidi="ar-IQ"/>
              </w:rPr>
            </w:pPr>
            <w:r w:rsidRPr="00C41F2C">
              <w:rPr>
                <w:rFonts w:hint="cs"/>
                <w:sz w:val="26"/>
                <w:szCs w:val="26"/>
                <w:rtl/>
                <w:lang w:bidi="ar-IQ"/>
              </w:rPr>
              <w:t>يتم إستخدام عدة طرق :</w:t>
            </w:r>
          </w:p>
          <w:p w:rsidR="00C41F2C" w:rsidRPr="00C41F2C" w:rsidRDefault="00C41F2C" w:rsidP="00C41F2C">
            <w:pPr>
              <w:numPr>
                <w:ilvl w:val="0"/>
                <w:numId w:val="1"/>
              </w:numPr>
              <w:bidi/>
              <w:rPr>
                <w:sz w:val="26"/>
                <w:szCs w:val="26"/>
              </w:rPr>
            </w:pPr>
            <w:r w:rsidRPr="00C41F2C">
              <w:rPr>
                <w:rFonts w:hint="cs"/>
                <w:sz w:val="26"/>
                <w:szCs w:val="26"/>
                <w:rtl/>
                <w:lang w:bidi="ar-IQ"/>
              </w:rPr>
              <w:t>المناقشة و طرح أسئلة مباشرة أثناء المحاضرة لجذب إنتباه الطلبة بشكل أدق لبعض المسائل الهامة  وزيادة إستيعابهم للمادة؛</w:t>
            </w:r>
          </w:p>
          <w:p w:rsidR="00C41F2C" w:rsidRPr="00C41F2C" w:rsidRDefault="00C41F2C" w:rsidP="00C41F2C">
            <w:pPr>
              <w:numPr>
                <w:ilvl w:val="0"/>
                <w:numId w:val="1"/>
              </w:numPr>
              <w:bidi/>
              <w:rPr>
                <w:sz w:val="26"/>
                <w:szCs w:val="26"/>
              </w:rPr>
            </w:pPr>
            <w:r w:rsidRPr="00C41F2C">
              <w:rPr>
                <w:rFonts w:hint="cs"/>
                <w:sz w:val="26"/>
                <w:szCs w:val="26"/>
                <w:rtl/>
                <w:lang w:bidi="ar-IQ"/>
              </w:rPr>
              <w:t>إمتحانات أسبوعية وشهرية للتأكد من حسن فهم المادة</w:t>
            </w:r>
          </w:p>
          <w:p w:rsidR="00C41F2C" w:rsidRPr="00C41F2C" w:rsidRDefault="00C41F2C" w:rsidP="00C41F2C">
            <w:pPr>
              <w:numPr>
                <w:ilvl w:val="0"/>
                <w:numId w:val="1"/>
              </w:numPr>
              <w:bidi/>
              <w:rPr>
                <w:sz w:val="26"/>
                <w:szCs w:val="26"/>
              </w:rPr>
            </w:pPr>
            <w:r w:rsidRPr="00C41F2C">
              <w:rPr>
                <w:rFonts w:hint="cs"/>
                <w:sz w:val="26"/>
                <w:szCs w:val="26"/>
                <w:rtl/>
                <w:lang w:bidi="ar-IQ"/>
              </w:rPr>
              <w:t>فسح المجال للطالب بإظهار معارفه عن الموضوع شفهياً</w:t>
            </w:r>
          </w:p>
          <w:p w:rsidR="00C41F2C" w:rsidRPr="00C41F2C" w:rsidRDefault="00C41F2C" w:rsidP="00C41F2C">
            <w:pPr>
              <w:numPr>
                <w:ilvl w:val="0"/>
                <w:numId w:val="1"/>
              </w:numPr>
              <w:bidi/>
              <w:rPr>
                <w:sz w:val="26"/>
                <w:szCs w:val="26"/>
              </w:rPr>
            </w:pPr>
            <w:r w:rsidRPr="00C41F2C">
              <w:rPr>
                <w:rFonts w:hint="cs"/>
                <w:sz w:val="26"/>
                <w:szCs w:val="26"/>
                <w:rtl/>
                <w:lang w:bidi="ar-IQ"/>
              </w:rPr>
              <w:t xml:space="preserve">إمتحانات فصلية </w:t>
            </w:r>
          </w:p>
          <w:p w:rsidR="00C41F2C" w:rsidRPr="00C41F2C" w:rsidRDefault="00C41F2C" w:rsidP="00C41F2C">
            <w:pPr>
              <w:numPr>
                <w:ilvl w:val="0"/>
                <w:numId w:val="1"/>
              </w:numPr>
              <w:bidi/>
              <w:rPr>
                <w:sz w:val="26"/>
                <w:szCs w:val="26"/>
              </w:rPr>
            </w:pPr>
            <w:r w:rsidRPr="00C41F2C">
              <w:rPr>
                <w:rFonts w:hint="cs"/>
                <w:sz w:val="26"/>
                <w:szCs w:val="26"/>
                <w:rtl/>
                <w:lang w:bidi="ar-IQ"/>
              </w:rPr>
              <w:t>إمتحان نهاية العام الدراسي</w:t>
            </w:r>
          </w:p>
          <w:p w:rsidR="00C41F2C" w:rsidRPr="00C41F2C" w:rsidRDefault="00C41F2C" w:rsidP="00C41F2C">
            <w:pPr>
              <w:bidi/>
              <w:rPr>
                <w:sz w:val="26"/>
                <w:szCs w:val="26"/>
                <w:rtl/>
                <w:lang w:bidi="ar-KW"/>
              </w:rPr>
            </w:pPr>
            <w:r w:rsidRPr="00C41F2C">
              <w:rPr>
                <w:sz w:val="26"/>
                <w:szCs w:val="26"/>
                <w:rtl/>
                <w:lang w:bidi="ar-KW"/>
              </w:rPr>
              <w:lastRenderedPageBreak/>
              <w:t>‌</w:t>
            </w:r>
          </w:p>
        </w:tc>
      </w:tr>
      <w:tr w:rsidR="00C41F2C" w:rsidRPr="00C41F2C" w:rsidTr="00516439">
        <w:tc>
          <w:tcPr>
            <w:tcW w:w="9180" w:type="dxa"/>
            <w:gridSpan w:val="3"/>
          </w:tcPr>
          <w:p w:rsidR="00C41F2C" w:rsidRPr="00C41F2C" w:rsidRDefault="00C41F2C" w:rsidP="00C41F2C">
            <w:pPr>
              <w:bidi/>
              <w:rPr>
                <w:b/>
                <w:bCs/>
                <w:sz w:val="26"/>
                <w:szCs w:val="26"/>
                <w:rtl/>
                <w:lang w:bidi="ar-IQ"/>
              </w:rPr>
            </w:pPr>
            <w:r w:rsidRPr="00C41F2C">
              <w:rPr>
                <w:rFonts w:hint="cs"/>
                <w:b/>
                <w:bCs/>
                <w:sz w:val="26"/>
                <w:szCs w:val="26"/>
                <w:rtl/>
                <w:lang w:bidi="ar-IQ"/>
              </w:rPr>
              <w:lastRenderedPageBreak/>
              <w:t>14</w:t>
            </w:r>
            <w:r w:rsidRPr="00C41F2C">
              <w:rPr>
                <w:b/>
                <w:bCs/>
                <w:sz w:val="26"/>
                <w:szCs w:val="26"/>
                <w:rtl/>
                <w:lang w:bidi="ar-IQ"/>
              </w:rPr>
              <w:t>. قائمة المراجع والكتب</w:t>
            </w:r>
          </w:p>
          <w:p w:rsidR="00C41F2C" w:rsidRPr="00C41F2C" w:rsidRDefault="00C41F2C" w:rsidP="00C41F2C">
            <w:pPr>
              <w:numPr>
                <w:ilvl w:val="0"/>
                <w:numId w:val="2"/>
              </w:numPr>
              <w:bidi/>
              <w:rPr>
                <w:b/>
                <w:bCs/>
                <w:sz w:val="26"/>
                <w:szCs w:val="26"/>
                <w:u w:val="single"/>
              </w:rPr>
            </w:pPr>
            <w:r w:rsidRPr="00C41F2C">
              <w:rPr>
                <w:rFonts w:hint="cs"/>
                <w:sz w:val="26"/>
                <w:szCs w:val="26"/>
                <w:rtl/>
              </w:rPr>
              <w:t>د. رضوان باديني: تاريخ وسوسيولوجيا الصحافة العالمية، اربيل، 2010</w:t>
            </w:r>
          </w:p>
          <w:p w:rsidR="00C41F2C" w:rsidRPr="00C41F2C" w:rsidRDefault="00C41F2C" w:rsidP="00C41F2C">
            <w:pPr>
              <w:numPr>
                <w:ilvl w:val="0"/>
                <w:numId w:val="2"/>
              </w:numPr>
              <w:bidi/>
              <w:rPr>
                <w:b/>
                <w:bCs/>
                <w:sz w:val="26"/>
                <w:szCs w:val="26"/>
                <w:u w:val="single"/>
              </w:rPr>
            </w:pPr>
            <w:r w:rsidRPr="00C41F2C">
              <w:rPr>
                <w:sz w:val="26"/>
                <w:szCs w:val="26"/>
                <w:rtl/>
              </w:rPr>
              <w:t>عبدالعزيز شرف (2000م). المدخل إلى وسائل الإعلام، القاهرة: الهيئة المصرية العامة للكتاب.</w:t>
            </w:r>
          </w:p>
          <w:p w:rsidR="00C41F2C" w:rsidRPr="00C41F2C" w:rsidRDefault="00C41F2C" w:rsidP="00C41F2C">
            <w:pPr>
              <w:numPr>
                <w:ilvl w:val="0"/>
                <w:numId w:val="2"/>
              </w:numPr>
              <w:bidi/>
              <w:rPr>
                <w:b/>
                <w:bCs/>
                <w:sz w:val="26"/>
                <w:szCs w:val="26"/>
                <w:u w:val="single"/>
              </w:rPr>
            </w:pPr>
            <w:hyperlink r:id="rId6" w:history="1">
              <w:r w:rsidRPr="00C41F2C">
                <w:rPr>
                  <w:rStyle w:val="Hyperlink"/>
                  <w:sz w:val="26"/>
                  <w:szCs w:val="26"/>
                  <w:rtl/>
                </w:rPr>
                <w:t>الاعلام والعمليات النفسية في ظل الحروب المعاصرة واستراتيجية المواجهة</w:t>
              </w:r>
            </w:hyperlink>
            <w:r w:rsidRPr="00C41F2C">
              <w:rPr>
                <w:sz w:val="26"/>
                <w:szCs w:val="26"/>
              </w:rPr>
              <w:t>, </w:t>
            </w:r>
            <w:hyperlink r:id="rId7" w:history="1">
              <w:r w:rsidRPr="00C41F2C">
                <w:rPr>
                  <w:rStyle w:val="Hyperlink"/>
                  <w:sz w:val="26"/>
                  <w:szCs w:val="26"/>
                  <w:rtl/>
                </w:rPr>
                <w:t>سامية أبو النصر</w:t>
              </w:r>
            </w:hyperlink>
            <w:r w:rsidRPr="00C41F2C">
              <w:rPr>
                <w:sz w:val="26"/>
                <w:szCs w:val="26"/>
              </w:rPr>
              <w:t>, </w:t>
            </w:r>
            <w:hyperlink r:id="rId8" w:history="1">
              <w:r w:rsidRPr="00C41F2C">
                <w:rPr>
                  <w:rStyle w:val="Hyperlink"/>
                  <w:sz w:val="26"/>
                  <w:szCs w:val="26"/>
                </w:rPr>
                <w:t>pdf</w:t>
              </w:r>
            </w:hyperlink>
            <w:r w:rsidRPr="00C41F2C">
              <w:rPr>
                <w:sz w:val="26"/>
                <w:szCs w:val="26"/>
              </w:rPr>
              <w:t>, </w:t>
            </w:r>
            <w:hyperlink r:id="rId9" w:history="1">
              <w:r w:rsidRPr="00C41F2C">
                <w:rPr>
                  <w:rStyle w:val="Hyperlink"/>
                  <w:sz w:val="26"/>
                  <w:szCs w:val="26"/>
                </w:rPr>
                <w:t>books4all</w:t>
              </w:r>
            </w:hyperlink>
            <w:r w:rsidRPr="00C41F2C">
              <w:rPr>
                <w:sz w:val="26"/>
                <w:szCs w:val="26"/>
              </w:rPr>
              <w:t>,</w:t>
            </w:r>
            <w:r w:rsidRPr="00C41F2C">
              <w:rPr>
                <w:b/>
                <w:bCs/>
                <w:sz w:val="26"/>
                <w:szCs w:val="26"/>
                <w:u w:val="single"/>
              </w:rPr>
              <w:t xml:space="preserve"> </w:t>
            </w:r>
            <w:r w:rsidRPr="00C41F2C">
              <w:rPr>
                <w:rFonts w:hint="cs"/>
                <w:b/>
                <w:bCs/>
                <w:sz w:val="26"/>
                <w:szCs w:val="26"/>
                <w:u w:val="single"/>
                <w:rtl/>
              </w:rPr>
              <w:t xml:space="preserve"> الرابط: </w:t>
            </w:r>
            <w:hyperlink r:id="rId10" w:history="1">
              <w:r w:rsidRPr="00C41F2C">
                <w:rPr>
                  <w:rStyle w:val="Hyperlink"/>
                  <w:b/>
                  <w:bCs/>
                  <w:sz w:val="26"/>
                  <w:szCs w:val="26"/>
                </w:rPr>
                <w:t>https://archive.org/details/al-ialam_wa-al-amalyat_annafsya</w:t>
              </w:r>
            </w:hyperlink>
          </w:p>
          <w:p w:rsidR="00C41F2C" w:rsidRPr="00C41F2C" w:rsidRDefault="00C41F2C" w:rsidP="00C41F2C">
            <w:pPr>
              <w:numPr>
                <w:ilvl w:val="0"/>
                <w:numId w:val="2"/>
              </w:numPr>
              <w:bidi/>
              <w:rPr>
                <w:sz w:val="26"/>
                <w:szCs w:val="26"/>
              </w:rPr>
            </w:pPr>
            <w:r w:rsidRPr="00C41F2C">
              <w:rPr>
                <w:sz w:val="26"/>
                <w:szCs w:val="26"/>
                <w:rtl/>
              </w:rPr>
              <w:t>راكان عبدالكريم حبيب وآخرون (2005م). مهارات ووسائل الاتصال، جدة: دار جدة للنشر. </w:t>
            </w:r>
          </w:p>
          <w:p w:rsidR="00C41F2C" w:rsidRPr="00C41F2C" w:rsidRDefault="00C41F2C" w:rsidP="00C41F2C">
            <w:pPr>
              <w:numPr>
                <w:ilvl w:val="0"/>
                <w:numId w:val="2"/>
              </w:numPr>
              <w:bidi/>
              <w:rPr>
                <w:sz w:val="26"/>
                <w:szCs w:val="26"/>
              </w:rPr>
            </w:pPr>
            <w:r w:rsidRPr="00C41F2C">
              <w:rPr>
                <w:sz w:val="26"/>
                <w:szCs w:val="26"/>
                <w:rtl/>
                <w:lang w:bidi="ar-IQ"/>
              </w:rPr>
              <w:t>المجلات العلمية ومصادر الانترنيت</w:t>
            </w:r>
          </w:p>
        </w:tc>
      </w:tr>
      <w:tr w:rsidR="00C41F2C" w:rsidRPr="00C41F2C" w:rsidTr="00516439">
        <w:tc>
          <w:tcPr>
            <w:tcW w:w="2518" w:type="dxa"/>
            <w:tcBorders>
              <w:bottom w:val="single" w:sz="8" w:space="0" w:color="auto"/>
            </w:tcBorders>
          </w:tcPr>
          <w:p w:rsidR="00C41F2C" w:rsidRPr="00C41F2C" w:rsidRDefault="00C41F2C" w:rsidP="00C41F2C">
            <w:pPr>
              <w:bidi/>
              <w:rPr>
                <w:b/>
                <w:bCs/>
                <w:sz w:val="26"/>
                <w:szCs w:val="26"/>
                <w:lang w:val="en-US"/>
              </w:rPr>
            </w:pPr>
            <w:r w:rsidRPr="00C41F2C">
              <w:rPr>
                <w:rFonts w:hint="cs"/>
                <w:b/>
                <w:bCs/>
                <w:sz w:val="26"/>
                <w:szCs w:val="26"/>
                <w:rtl/>
                <w:lang w:bidi="ar-IQ"/>
              </w:rPr>
              <w:t>اسم المحاضر</w:t>
            </w:r>
          </w:p>
        </w:tc>
        <w:tc>
          <w:tcPr>
            <w:tcW w:w="6662" w:type="dxa"/>
            <w:gridSpan w:val="2"/>
            <w:tcBorders>
              <w:bottom w:val="single" w:sz="8" w:space="0" w:color="auto"/>
            </w:tcBorders>
          </w:tcPr>
          <w:p w:rsidR="00C41F2C" w:rsidRPr="00C41F2C" w:rsidRDefault="00C41F2C" w:rsidP="00C41F2C">
            <w:pPr>
              <w:bidi/>
              <w:rPr>
                <w:b/>
                <w:bCs/>
                <w:sz w:val="26"/>
                <w:szCs w:val="26"/>
                <w:rtl/>
                <w:lang w:bidi="ar-IQ"/>
              </w:rPr>
            </w:pPr>
            <w:r w:rsidRPr="00C41F2C">
              <w:rPr>
                <w:rFonts w:hint="cs"/>
                <w:b/>
                <w:bCs/>
                <w:sz w:val="26"/>
                <w:szCs w:val="26"/>
                <w:rtl/>
                <w:lang w:bidi="ar-IQ"/>
              </w:rPr>
              <w:t>15</w:t>
            </w:r>
            <w:r w:rsidRPr="00C41F2C">
              <w:rPr>
                <w:b/>
                <w:bCs/>
                <w:sz w:val="26"/>
                <w:szCs w:val="26"/>
                <w:rtl/>
                <w:lang w:bidi="ar-IQ"/>
              </w:rPr>
              <w:t>. المواضيع</w:t>
            </w:r>
          </w:p>
          <w:p w:rsidR="00C41F2C" w:rsidRPr="00C41F2C" w:rsidRDefault="00C41F2C" w:rsidP="00C41F2C">
            <w:pPr>
              <w:bidi/>
              <w:rPr>
                <w:b/>
                <w:bCs/>
                <w:sz w:val="26"/>
                <w:szCs w:val="26"/>
                <w:rtl/>
                <w:lang w:bidi="ar-KW"/>
              </w:rPr>
            </w:pPr>
          </w:p>
        </w:tc>
      </w:tr>
      <w:tr w:rsidR="00C41F2C" w:rsidRPr="00C41F2C" w:rsidTr="00516439">
        <w:trPr>
          <w:trHeight w:val="1405"/>
        </w:trPr>
        <w:tc>
          <w:tcPr>
            <w:tcW w:w="2518" w:type="dxa"/>
            <w:tcBorders>
              <w:top w:val="single" w:sz="8" w:space="0" w:color="auto"/>
              <w:bottom w:val="single" w:sz="8" w:space="0" w:color="auto"/>
            </w:tcBorders>
          </w:tcPr>
          <w:p w:rsidR="00C41F2C" w:rsidRPr="00C41F2C" w:rsidRDefault="00C41F2C" w:rsidP="00C41F2C">
            <w:pPr>
              <w:bidi/>
              <w:rPr>
                <w:sz w:val="26"/>
                <w:szCs w:val="26"/>
                <w:lang w:val="en-US"/>
              </w:rPr>
            </w:pPr>
            <w:r w:rsidRPr="00C41F2C">
              <w:rPr>
                <w:rFonts w:hint="cs"/>
                <w:sz w:val="26"/>
                <w:szCs w:val="26"/>
                <w:rtl/>
                <w:lang w:bidi="ar-IQ"/>
              </w:rPr>
              <w:t>أ.م.د. رضوان خضر علي</w:t>
            </w:r>
          </w:p>
        </w:tc>
        <w:tc>
          <w:tcPr>
            <w:tcW w:w="6662" w:type="dxa"/>
            <w:gridSpan w:val="2"/>
            <w:tcBorders>
              <w:top w:val="single" w:sz="8" w:space="0" w:color="auto"/>
              <w:bottom w:val="single" w:sz="8" w:space="0" w:color="auto"/>
            </w:tcBorders>
          </w:tcPr>
          <w:p w:rsidR="00C41F2C" w:rsidRPr="00C41F2C" w:rsidRDefault="00C41F2C" w:rsidP="00C41F2C">
            <w:pPr>
              <w:bidi/>
              <w:rPr>
                <w:sz w:val="26"/>
                <w:szCs w:val="26"/>
                <w:rtl/>
                <w:lang w:bidi="ar-IQ"/>
              </w:rPr>
            </w:pPr>
            <w:r w:rsidRPr="00C41F2C">
              <w:rPr>
                <w:rFonts w:hint="cs"/>
                <w:sz w:val="26"/>
                <w:szCs w:val="26"/>
                <w:rtl/>
                <w:lang w:bidi="ar-IQ"/>
              </w:rPr>
              <w:t>يتم توزيع العناوين الرئيسية ومحاور المادة على 16 أسبوعاً، ويتم تناول كل عنوان أسبوعياً، والجدول التالي يظهر شكل تقسيم المواضيع بالشكل الزمني:</w:t>
            </w:r>
          </w:p>
          <w:tbl>
            <w:tblPr>
              <w:tblStyle w:val="TableGrid"/>
              <w:bidiVisual/>
              <w:tblW w:w="0" w:type="auto"/>
              <w:tblLook w:val="04A0" w:firstRow="1" w:lastRow="0" w:firstColumn="1" w:lastColumn="0" w:noHBand="0" w:noVBand="1"/>
            </w:tblPr>
            <w:tblGrid>
              <w:gridCol w:w="3707"/>
              <w:gridCol w:w="2642"/>
            </w:tblGrid>
            <w:tr w:rsidR="00C41F2C" w:rsidRPr="00C41F2C" w:rsidTr="00516439">
              <w:tc>
                <w:tcPr>
                  <w:tcW w:w="3707" w:type="dxa"/>
                </w:tcPr>
                <w:p w:rsidR="00C41F2C" w:rsidRPr="00C41F2C" w:rsidRDefault="00C41F2C" w:rsidP="00C41F2C">
                  <w:pPr>
                    <w:bidi/>
                    <w:spacing w:after="160" w:line="259" w:lineRule="auto"/>
                    <w:rPr>
                      <w:b/>
                      <w:bCs/>
                      <w:sz w:val="26"/>
                      <w:szCs w:val="26"/>
                      <w:rtl/>
                      <w:lang w:bidi="ar-IQ"/>
                    </w:rPr>
                  </w:pPr>
                  <w:r w:rsidRPr="00C41F2C">
                    <w:rPr>
                      <w:rFonts w:hint="cs"/>
                      <w:b/>
                      <w:bCs/>
                      <w:sz w:val="26"/>
                      <w:szCs w:val="26"/>
                      <w:rtl/>
                      <w:lang w:bidi="ar-IQ"/>
                    </w:rPr>
                    <w:t>المفردة وتطبيقاتها</w:t>
                  </w:r>
                </w:p>
              </w:tc>
              <w:tc>
                <w:tcPr>
                  <w:tcW w:w="2642" w:type="dxa"/>
                </w:tcPr>
                <w:p w:rsidR="00C41F2C" w:rsidRPr="00C41F2C" w:rsidRDefault="00C41F2C" w:rsidP="00C41F2C">
                  <w:pPr>
                    <w:bidi/>
                    <w:spacing w:after="160" w:line="259" w:lineRule="auto"/>
                    <w:rPr>
                      <w:b/>
                      <w:bCs/>
                      <w:sz w:val="26"/>
                      <w:szCs w:val="26"/>
                      <w:rtl/>
                      <w:lang w:bidi="ar-IQ"/>
                    </w:rPr>
                  </w:pPr>
                  <w:r w:rsidRPr="00C41F2C">
                    <w:rPr>
                      <w:rFonts w:hint="cs"/>
                      <w:b/>
                      <w:bCs/>
                      <w:sz w:val="26"/>
                      <w:szCs w:val="26"/>
                      <w:rtl/>
                      <w:lang w:bidi="ar-IQ"/>
                    </w:rPr>
                    <w:t>الأسبوع حسب التدرج الزمني</w:t>
                  </w:r>
                </w:p>
              </w:tc>
            </w:tr>
            <w:tr w:rsidR="00C41F2C" w:rsidRPr="00C41F2C" w:rsidTr="00516439">
              <w:tc>
                <w:tcPr>
                  <w:tcW w:w="3707"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 xml:space="preserve">تعريف ومدخل الإعلام  </w:t>
                  </w:r>
                </w:p>
              </w:tc>
              <w:tc>
                <w:tcPr>
                  <w:tcW w:w="2642"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الأسبوع الول</w:t>
                  </w:r>
                </w:p>
              </w:tc>
            </w:tr>
            <w:tr w:rsidR="00C41F2C" w:rsidRPr="00C41F2C" w:rsidTr="00516439">
              <w:tc>
                <w:tcPr>
                  <w:tcW w:w="3707"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بدايات ظهور الإعلام في العالم</w:t>
                  </w:r>
                </w:p>
              </w:tc>
              <w:tc>
                <w:tcPr>
                  <w:tcW w:w="2642"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الأسبوع الثاني</w:t>
                  </w:r>
                </w:p>
              </w:tc>
            </w:tr>
            <w:tr w:rsidR="00C41F2C" w:rsidRPr="00C41F2C" w:rsidTr="00516439">
              <w:tc>
                <w:tcPr>
                  <w:tcW w:w="3707" w:type="dxa"/>
                </w:tcPr>
                <w:p w:rsidR="00C41F2C" w:rsidRPr="00C41F2C" w:rsidRDefault="00C41F2C" w:rsidP="00C41F2C">
                  <w:pPr>
                    <w:bidi/>
                    <w:spacing w:after="160" w:line="259" w:lineRule="auto"/>
                    <w:rPr>
                      <w:sz w:val="26"/>
                      <w:szCs w:val="26"/>
                      <w:rtl/>
                    </w:rPr>
                  </w:pPr>
                  <w:r w:rsidRPr="00C41F2C">
                    <w:rPr>
                      <w:sz w:val="26"/>
                      <w:szCs w:val="26"/>
                      <w:rtl/>
                      <w:lang w:bidi="ar-IQ"/>
                    </w:rPr>
                    <w:t>علاقة</w:t>
                  </w:r>
                  <w:r w:rsidRPr="00C41F2C">
                    <w:rPr>
                      <w:sz w:val="26"/>
                      <w:szCs w:val="26"/>
                      <w:rtl/>
                    </w:rPr>
                    <w:t xml:space="preserve"> </w:t>
                  </w:r>
                  <w:r w:rsidRPr="00C41F2C">
                    <w:rPr>
                      <w:rFonts w:hint="cs"/>
                      <w:sz w:val="26"/>
                      <w:szCs w:val="26"/>
                      <w:rtl/>
                    </w:rPr>
                    <w:t xml:space="preserve">الإعلام بالبيئة الثقافية </w:t>
                  </w:r>
                  <w:r w:rsidRPr="00C41F2C">
                    <w:rPr>
                      <w:sz w:val="26"/>
                      <w:szCs w:val="26"/>
                      <w:rtl/>
                    </w:rPr>
                    <w:t xml:space="preserve"> </w:t>
                  </w:r>
                </w:p>
              </w:tc>
              <w:tc>
                <w:tcPr>
                  <w:tcW w:w="2642"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الأسبوع الثالث</w:t>
                  </w:r>
                </w:p>
              </w:tc>
            </w:tr>
            <w:tr w:rsidR="00C41F2C" w:rsidRPr="00C41F2C" w:rsidTr="00516439">
              <w:tc>
                <w:tcPr>
                  <w:tcW w:w="3707" w:type="dxa"/>
                </w:tcPr>
                <w:p w:rsidR="00C41F2C" w:rsidRPr="00C41F2C" w:rsidRDefault="00C41F2C" w:rsidP="00C41F2C">
                  <w:pPr>
                    <w:bidi/>
                    <w:spacing w:after="160" w:line="259" w:lineRule="auto"/>
                    <w:rPr>
                      <w:sz w:val="26"/>
                      <w:szCs w:val="26"/>
                      <w:rtl/>
                    </w:rPr>
                  </w:pPr>
                  <w:r w:rsidRPr="00C41F2C">
                    <w:rPr>
                      <w:sz w:val="26"/>
                      <w:szCs w:val="26"/>
                      <w:rtl/>
                    </w:rPr>
                    <w:t xml:space="preserve">تعريف </w:t>
                  </w:r>
                  <w:r w:rsidRPr="00C41F2C">
                    <w:rPr>
                      <w:rFonts w:hint="cs"/>
                      <w:sz w:val="26"/>
                      <w:szCs w:val="26"/>
                      <w:rtl/>
                    </w:rPr>
                    <w:t xml:space="preserve">الإعلام حسب تشارلز كوولي </w:t>
                  </w:r>
                </w:p>
              </w:tc>
              <w:tc>
                <w:tcPr>
                  <w:tcW w:w="2642"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الأسبوع الرابع</w:t>
                  </w:r>
                </w:p>
              </w:tc>
            </w:tr>
            <w:tr w:rsidR="00C41F2C" w:rsidRPr="00C41F2C" w:rsidTr="00516439">
              <w:tc>
                <w:tcPr>
                  <w:tcW w:w="3707" w:type="dxa"/>
                </w:tcPr>
                <w:p w:rsidR="00C41F2C" w:rsidRPr="00C41F2C" w:rsidRDefault="00C41F2C" w:rsidP="00C41F2C">
                  <w:pPr>
                    <w:bidi/>
                    <w:spacing w:after="160" w:line="259" w:lineRule="auto"/>
                    <w:rPr>
                      <w:sz w:val="26"/>
                      <w:szCs w:val="26"/>
                      <w:rtl/>
                    </w:rPr>
                  </w:pPr>
                  <w:r w:rsidRPr="00C41F2C">
                    <w:rPr>
                      <w:rFonts w:hint="cs"/>
                      <w:sz w:val="26"/>
                      <w:szCs w:val="26"/>
                      <w:rtl/>
                    </w:rPr>
                    <w:t>كيفية إعداد الإعلاميين في العالم</w:t>
                  </w:r>
                </w:p>
              </w:tc>
              <w:tc>
                <w:tcPr>
                  <w:tcW w:w="2642"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الأسبوع الخامس</w:t>
                  </w:r>
                </w:p>
              </w:tc>
            </w:tr>
            <w:tr w:rsidR="00C41F2C" w:rsidRPr="00C41F2C" w:rsidTr="00516439">
              <w:tc>
                <w:tcPr>
                  <w:tcW w:w="3707" w:type="dxa"/>
                </w:tcPr>
                <w:p w:rsidR="00C41F2C" w:rsidRPr="00C41F2C" w:rsidRDefault="00C41F2C" w:rsidP="00C41F2C">
                  <w:pPr>
                    <w:bidi/>
                    <w:spacing w:after="160" w:line="259" w:lineRule="auto"/>
                    <w:rPr>
                      <w:sz w:val="26"/>
                      <w:szCs w:val="26"/>
                      <w:rtl/>
                      <w:lang w:bidi="ar-IQ"/>
                    </w:rPr>
                  </w:pPr>
                  <w:r w:rsidRPr="00C41F2C">
                    <w:rPr>
                      <w:rFonts w:hint="cs"/>
                      <w:sz w:val="26"/>
                      <w:szCs w:val="26"/>
                      <w:rtl/>
                    </w:rPr>
                    <w:t>الإعلام الحديث وأنواع وسائل الإتصال</w:t>
                  </w:r>
                </w:p>
              </w:tc>
              <w:tc>
                <w:tcPr>
                  <w:tcW w:w="2642"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الأسبوع السادس</w:t>
                  </w:r>
                </w:p>
              </w:tc>
            </w:tr>
            <w:tr w:rsidR="00C41F2C" w:rsidRPr="00C41F2C" w:rsidTr="00516439">
              <w:tc>
                <w:tcPr>
                  <w:tcW w:w="3707"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 xml:space="preserve">إجمالي عملية الإتصال/الحديث، الكتابة، القراءة، الإستماع </w:t>
                  </w:r>
                </w:p>
              </w:tc>
              <w:tc>
                <w:tcPr>
                  <w:tcW w:w="2642"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الأسبوع السابغ</w:t>
                  </w:r>
                </w:p>
              </w:tc>
            </w:tr>
            <w:tr w:rsidR="00C41F2C" w:rsidRPr="00C41F2C" w:rsidTr="00516439">
              <w:tc>
                <w:tcPr>
                  <w:tcW w:w="3707"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الحروب الإعلامية والفكرية الإيديولوجية</w:t>
                  </w:r>
                </w:p>
              </w:tc>
              <w:tc>
                <w:tcPr>
                  <w:tcW w:w="2642"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الأسبوع الثامن</w:t>
                  </w:r>
                </w:p>
              </w:tc>
            </w:tr>
            <w:tr w:rsidR="00C41F2C" w:rsidRPr="00C41F2C" w:rsidTr="00516439">
              <w:tc>
                <w:tcPr>
                  <w:tcW w:w="3707"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أهمية الإتصال (الدعاية ونقل الأخبار)</w:t>
                  </w:r>
                </w:p>
              </w:tc>
              <w:tc>
                <w:tcPr>
                  <w:tcW w:w="2642"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الأسبوع التاسع</w:t>
                  </w:r>
                </w:p>
              </w:tc>
            </w:tr>
            <w:tr w:rsidR="00C41F2C" w:rsidRPr="00C41F2C" w:rsidTr="00516439">
              <w:tc>
                <w:tcPr>
                  <w:tcW w:w="3707"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مبادئ الإتصال</w:t>
                  </w:r>
                </w:p>
              </w:tc>
              <w:tc>
                <w:tcPr>
                  <w:tcW w:w="2642"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الأسبوع العاشر</w:t>
                  </w:r>
                </w:p>
              </w:tc>
            </w:tr>
            <w:tr w:rsidR="00C41F2C" w:rsidRPr="00C41F2C" w:rsidTr="00516439">
              <w:tc>
                <w:tcPr>
                  <w:tcW w:w="3707"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lastRenderedPageBreak/>
                    <w:t>موجز لتاريخ الصحافة العالمية حتى الثورة الفرنسية</w:t>
                  </w:r>
                </w:p>
              </w:tc>
              <w:tc>
                <w:tcPr>
                  <w:tcW w:w="2642"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الأسبوع 11</w:t>
                  </w:r>
                </w:p>
              </w:tc>
            </w:tr>
            <w:tr w:rsidR="00C41F2C" w:rsidRPr="00C41F2C" w:rsidTr="00516439">
              <w:tc>
                <w:tcPr>
                  <w:tcW w:w="3707"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خصوصيات الصحافة في مختلف البلدان العربية</w:t>
                  </w:r>
                </w:p>
              </w:tc>
              <w:tc>
                <w:tcPr>
                  <w:tcW w:w="2642"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 xml:space="preserve">الأسبوع 12 </w:t>
                  </w:r>
                </w:p>
              </w:tc>
            </w:tr>
            <w:tr w:rsidR="00C41F2C" w:rsidRPr="00C41F2C" w:rsidTr="00516439">
              <w:tc>
                <w:tcPr>
                  <w:tcW w:w="3707"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موجز مختصر عن تاريخ الصحافة الكُردية</w:t>
                  </w:r>
                </w:p>
              </w:tc>
              <w:tc>
                <w:tcPr>
                  <w:tcW w:w="2642"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الأسبوع 13</w:t>
                  </w:r>
                </w:p>
              </w:tc>
            </w:tr>
            <w:tr w:rsidR="00C41F2C" w:rsidRPr="00C41F2C" w:rsidTr="00516439">
              <w:tc>
                <w:tcPr>
                  <w:tcW w:w="3707"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سيمينارات يعدها الطلاب</w:t>
                  </w:r>
                </w:p>
              </w:tc>
              <w:tc>
                <w:tcPr>
                  <w:tcW w:w="2642"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الأسبوع 14</w:t>
                  </w:r>
                </w:p>
              </w:tc>
            </w:tr>
            <w:tr w:rsidR="00C41F2C" w:rsidRPr="00C41F2C" w:rsidTr="00516439">
              <w:tc>
                <w:tcPr>
                  <w:tcW w:w="3707"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سيمينارات عملية وإكتساب المهارات</w:t>
                  </w:r>
                </w:p>
              </w:tc>
              <w:tc>
                <w:tcPr>
                  <w:tcW w:w="2642"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الأسبوع15</w:t>
                  </w:r>
                </w:p>
              </w:tc>
            </w:tr>
            <w:tr w:rsidR="00C41F2C" w:rsidRPr="00C41F2C" w:rsidTr="00516439">
              <w:tc>
                <w:tcPr>
                  <w:tcW w:w="3707"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اهم صفات الصحفي الناجح</w:t>
                  </w:r>
                </w:p>
              </w:tc>
              <w:tc>
                <w:tcPr>
                  <w:tcW w:w="2642" w:type="dxa"/>
                </w:tcPr>
                <w:p w:rsidR="00C41F2C" w:rsidRPr="00C41F2C" w:rsidRDefault="00C41F2C" w:rsidP="00C41F2C">
                  <w:pPr>
                    <w:bidi/>
                    <w:spacing w:after="160" w:line="259" w:lineRule="auto"/>
                    <w:rPr>
                      <w:sz w:val="26"/>
                      <w:szCs w:val="26"/>
                      <w:rtl/>
                      <w:lang w:bidi="ar-IQ"/>
                    </w:rPr>
                  </w:pPr>
                  <w:r w:rsidRPr="00C41F2C">
                    <w:rPr>
                      <w:rFonts w:hint="cs"/>
                      <w:sz w:val="26"/>
                      <w:szCs w:val="26"/>
                      <w:rtl/>
                      <w:lang w:bidi="ar-IQ"/>
                    </w:rPr>
                    <w:t>الأسبوع 16</w:t>
                  </w:r>
                </w:p>
              </w:tc>
            </w:tr>
          </w:tbl>
          <w:p w:rsidR="00C41F2C" w:rsidRPr="00C41F2C" w:rsidRDefault="00C41F2C" w:rsidP="00C41F2C">
            <w:pPr>
              <w:bidi/>
              <w:rPr>
                <w:sz w:val="26"/>
                <w:szCs w:val="26"/>
                <w:rtl/>
                <w:lang w:bidi="ar-IQ"/>
              </w:rPr>
            </w:pPr>
          </w:p>
        </w:tc>
      </w:tr>
      <w:tr w:rsidR="00C41F2C" w:rsidRPr="00C41F2C" w:rsidTr="00516439">
        <w:trPr>
          <w:trHeight w:val="515"/>
        </w:trPr>
        <w:tc>
          <w:tcPr>
            <w:tcW w:w="2518" w:type="dxa"/>
            <w:tcBorders>
              <w:top w:val="single" w:sz="8" w:space="0" w:color="auto"/>
            </w:tcBorders>
          </w:tcPr>
          <w:p w:rsidR="00C41F2C" w:rsidRPr="00C41F2C" w:rsidRDefault="00C41F2C" w:rsidP="00C41F2C">
            <w:pPr>
              <w:bidi/>
              <w:rPr>
                <w:b/>
                <w:bCs/>
                <w:sz w:val="26"/>
                <w:szCs w:val="26"/>
                <w:lang w:val="en-US"/>
              </w:rPr>
            </w:pPr>
          </w:p>
        </w:tc>
        <w:tc>
          <w:tcPr>
            <w:tcW w:w="6662" w:type="dxa"/>
            <w:gridSpan w:val="2"/>
            <w:tcBorders>
              <w:top w:val="single" w:sz="8" w:space="0" w:color="auto"/>
            </w:tcBorders>
          </w:tcPr>
          <w:p w:rsidR="00C41F2C" w:rsidRPr="00C41F2C" w:rsidRDefault="00C41F2C" w:rsidP="00C41F2C">
            <w:pPr>
              <w:bidi/>
              <w:rPr>
                <w:b/>
                <w:sz w:val="26"/>
                <w:szCs w:val="26"/>
                <w:rtl/>
                <w:lang w:bidi="ar-IQ"/>
              </w:rPr>
            </w:pPr>
            <w:r w:rsidRPr="00C41F2C">
              <w:rPr>
                <w:rFonts w:hint="cs"/>
                <w:bCs/>
                <w:sz w:val="26"/>
                <w:szCs w:val="26"/>
                <w:rtl/>
                <w:lang w:bidi="ar-IQ"/>
              </w:rPr>
              <w:t>16</w:t>
            </w:r>
            <w:r w:rsidRPr="00C41F2C">
              <w:rPr>
                <w:bCs/>
                <w:sz w:val="26"/>
                <w:szCs w:val="26"/>
                <w:rtl/>
                <w:lang w:bidi="ar-IQ"/>
              </w:rPr>
              <w:t>. المواضيع التطبيقية (إن وجدت)</w:t>
            </w:r>
          </w:p>
        </w:tc>
      </w:tr>
      <w:tr w:rsidR="00C41F2C" w:rsidRPr="00C41F2C" w:rsidTr="00516439">
        <w:tc>
          <w:tcPr>
            <w:tcW w:w="2518" w:type="dxa"/>
          </w:tcPr>
          <w:p w:rsidR="00C41F2C" w:rsidRPr="00C41F2C" w:rsidRDefault="00C41F2C" w:rsidP="00C41F2C">
            <w:pPr>
              <w:bidi/>
              <w:rPr>
                <w:sz w:val="26"/>
                <w:szCs w:val="26"/>
                <w:rtl/>
                <w:lang w:bidi="ar-IQ"/>
              </w:rPr>
            </w:pPr>
            <w:r w:rsidRPr="00C41F2C">
              <w:rPr>
                <w:rFonts w:hint="cs"/>
                <w:sz w:val="26"/>
                <w:szCs w:val="26"/>
                <w:rtl/>
                <w:lang w:bidi="ar-IQ"/>
              </w:rPr>
              <w:t>للنقاش والمناظرة الداخلية بين الطلاب</w:t>
            </w:r>
          </w:p>
          <w:p w:rsidR="00C41F2C" w:rsidRPr="00C41F2C" w:rsidRDefault="00C41F2C" w:rsidP="00C41F2C">
            <w:pPr>
              <w:bidi/>
              <w:rPr>
                <w:sz w:val="26"/>
                <w:szCs w:val="26"/>
                <w:lang w:val="en-US"/>
              </w:rPr>
            </w:pPr>
          </w:p>
        </w:tc>
        <w:tc>
          <w:tcPr>
            <w:tcW w:w="6662" w:type="dxa"/>
            <w:gridSpan w:val="2"/>
          </w:tcPr>
          <w:p w:rsidR="00C41F2C" w:rsidRPr="00C41F2C" w:rsidRDefault="00C41F2C" w:rsidP="00C41F2C">
            <w:pPr>
              <w:bidi/>
              <w:rPr>
                <w:sz w:val="26"/>
                <w:szCs w:val="26"/>
                <w:rtl/>
                <w:lang w:bidi="ar-IQ"/>
              </w:rPr>
            </w:pPr>
            <w:r w:rsidRPr="00C41F2C">
              <w:rPr>
                <w:rFonts w:hint="cs"/>
                <w:sz w:val="26"/>
                <w:szCs w:val="26"/>
                <w:rtl/>
                <w:lang w:bidi="ar-IQ"/>
              </w:rPr>
              <w:t>ظهور الصحافة في العالم  معنى ومؤدى(الصحيفة الأولى قتلت صاحبها)</w:t>
            </w:r>
          </w:p>
          <w:p w:rsidR="00C41F2C" w:rsidRPr="00C41F2C" w:rsidRDefault="00C41F2C" w:rsidP="00C41F2C">
            <w:pPr>
              <w:bidi/>
              <w:rPr>
                <w:sz w:val="26"/>
                <w:szCs w:val="26"/>
                <w:rtl/>
                <w:lang w:bidi="ar-IQ"/>
              </w:rPr>
            </w:pPr>
            <w:r w:rsidRPr="00C41F2C">
              <w:rPr>
                <w:rFonts w:hint="cs"/>
                <w:sz w:val="26"/>
                <w:szCs w:val="26"/>
                <w:rtl/>
                <w:lang w:bidi="ar-IQ"/>
              </w:rPr>
              <w:t>والتحديات التي تعترض السلطات في العالم الثالث لإنشاء إعلام مهني محايد يسهم في التطوير والتنمية المستدامة للمجتمع</w:t>
            </w:r>
          </w:p>
          <w:p w:rsidR="00C41F2C" w:rsidRPr="00C41F2C" w:rsidRDefault="00C41F2C" w:rsidP="00C41F2C">
            <w:pPr>
              <w:bidi/>
              <w:rPr>
                <w:sz w:val="26"/>
                <w:szCs w:val="26"/>
                <w:rtl/>
                <w:lang w:bidi="ar-IQ"/>
              </w:rPr>
            </w:pPr>
          </w:p>
          <w:p w:rsidR="00C41F2C" w:rsidRPr="00C41F2C" w:rsidRDefault="00C41F2C" w:rsidP="00C41F2C">
            <w:pPr>
              <w:bidi/>
              <w:rPr>
                <w:sz w:val="26"/>
                <w:szCs w:val="26"/>
                <w:lang w:val="en-US"/>
              </w:rPr>
            </w:pPr>
          </w:p>
        </w:tc>
      </w:tr>
      <w:tr w:rsidR="00C41F2C" w:rsidRPr="00C41F2C" w:rsidTr="00516439">
        <w:trPr>
          <w:trHeight w:val="732"/>
        </w:trPr>
        <w:tc>
          <w:tcPr>
            <w:tcW w:w="9180" w:type="dxa"/>
            <w:gridSpan w:val="3"/>
          </w:tcPr>
          <w:p w:rsidR="00C41F2C" w:rsidRPr="00C41F2C" w:rsidRDefault="00C41F2C" w:rsidP="00C41F2C">
            <w:pPr>
              <w:bidi/>
              <w:rPr>
                <w:b/>
                <w:bCs/>
                <w:sz w:val="26"/>
                <w:szCs w:val="26"/>
                <w:rtl/>
                <w:lang w:bidi="ar-IQ"/>
              </w:rPr>
            </w:pPr>
            <w:r w:rsidRPr="00C41F2C">
              <w:rPr>
                <w:rFonts w:hint="cs"/>
                <w:b/>
                <w:bCs/>
                <w:sz w:val="26"/>
                <w:szCs w:val="26"/>
                <w:rtl/>
                <w:lang w:bidi="ar-KW"/>
              </w:rPr>
              <w:t>17</w:t>
            </w:r>
            <w:r w:rsidRPr="00C41F2C">
              <w:rPr>
                <w:b/>
                <w:bCs/>
                <w:sz w:val="26"/>
                <w:szCs w:val="26"/>
                <w:rtl/>
                <w:lang w:bidi="ar-KW"/>
              </w:rPr>
              <w:t xml:space="preserve">. </w:t>
            </w:r>
            <w:r w:rsidRPr="00C41F2C">
              <w:rPr>
                <w:b/>
                <w:bCs/>
                <w:sz w:val="26"/>
                <w:szCs w:val="26"/>
                <w:rtl/>
                <w:lang w:bidi="ar-IQ"/>
              </w:rPr>
              <w:t>الاختبارات</w:t>
            </w:r>
          </w:p>
          <w:p w:rsidR="00C41F2C" w:rsidRPr="00C41F2C" w:rsidRDefault="00C41F2C" w:rsidP="00C41F2C">
            <w:pPr>
              <w:bidi/>
              <w:rPr>
                <w:sz w:val="26"/>
                <w:szCs w:val="26"/>
                <w:rtl/>
                <w:lang w:bidi="ar-IQ"/>
              </w:rPr>
            </w:pPr>
            <w:r w:rsidRPr="00C41F2C">
              <w:rPr>
                <w:b/>
                <w:bCs/>
                <w:sz w:val="26"/>
                <w:szCs w:val="26"/>
                <w:rtl/>
                <w:lang w:bidi="ar-IQ"/>
              </w:rPr>
              <w:t xml:space="preserve">١. انشائي: </w:t>
            </w:r>
            <w:r w:rsidRPr="00C41F2C">
              <w:rPr>
                <w:sz w:val="26"/>
                <w:szCs w:val="26"/>
                <w:rtl/>
                <w:lang w:bidi="ar-IQ"/>
              </w:rPr>
              <w:t xml:space="preserve">في هذا النوع من الاختبارت تبدأ الاسئلة بعبارات كـ: وضح كيف، ماهي اسباب ...؟ لماذا ...؟ كيف...؟ </w:t>
            </w:r>
            <w:r w:rsidRPr="00C41F2C">
              <w:rPr>
                <w:rFonts w:hint="cs"/>
                <w:sz w:val="26"/>
                <w:szCs w:val="26"/>
                <w:rtl/>
                <w:lang w:bidi="ar-IQ"/>
              </w:rPr>
              <w:t>مثلاً: ما هي المبادئ الأساسية للإعلام؟ ما هي البيئة المناسبة لإنتشار الإشاعة؟</w:t>
            </w:r>
          </w:p>
          <w:p w:rsidR="00C41F2C" w:rsidRPr="00C41F2C" w:rsidRDefault="00C41F2C" w:rsidP="00C41F2C">
            <w:pPr>
              <w:bidi/>
              <w:rPr>
                <w:sz w:val="26"/>
                <w:szCs w:val="26"/>
                <w:rtl/>
                <w:lang w:bidi="ar-IQ"/>
              </w:rPr>
            </w:pPr>
            <w:r w:rsidRPr="00C41F2C">
              <w:rPr>
                <w:b/>
                <w:bCs/>
                <w:sz w:val="26"/>
                <w:szCs w:val="26"/>
                <w:rtl/>
                <w:lang w:bidi="ar-IQ"/>
              </w:rPr>
              <w:t xml:space="preserve">٢. صح أو خطأ: </w:t>
            </w:r>
            <w:r w:rsidRPr="00C41F2C">
              <w:rPr>
                <w:sz w:val="26"/>
                <w:szCs w:val="26"/>
                <w:rtl/>
                <w:lang w:bidi="ar-IQ"/>
              </w:rPr>
              <w:t xml:space="preserve">في هذا النوع من الاختبارات يتم ذكر جمل قصيرة بخصوص موضوع ما ويحدد الطلاب </w:t>
            </w:r>
            <w:r w:rsidRPr="00C41F2C">
              <w:rPr>
                <w:rFonts w:hint="cs"/>
                <w:sz w:val="26"/>
                <w:szCs w:val="26"/>
                <w:rtl/>
                <w:lang w:bidi="ar-IQ"/>
              </w:rPr>
              <w:t>إمكانية افجابة ب</w:t>
            </w:r>
            <w:r w:rsidRPr="00C41F2C">
              <w:rPr>
                <w:sz w:val="26"/>
                <w:szCs w:val="26"/>
                <w:rtl/>
                <w:lang w:bidi="ar-IQ"/>
              </w:rPr>
              <w:t xml:space="preserve">صح أو خطأ </w:t>
            </w:r>
            <w:r w:rsidRPr="00C41F2C">
              <w:rPr>
                <w:rFonts w:hint="cs"/>
                <w:sz w:val="26"/>
                <w:szCs w:val="26"/>
                <w:rtl/>
                <w:lang w:bidi="ar-IQ"/>
              </w:rPr>
              <w:t xml:space="preserve">على </w:t>
            </w:r>
            <w:r w:rsidRPr="00C41F2C">
              <w:rPr>
                <w:sz w:val="26"/>
                <w:szCs w:val="26"/>
                <w:rtl/>
                <w:lang w:bidi="ar-IQ"/>
              </w:rPr>
              <w:t xml:space="preserve">هذه الجمل. </w:t>
            </w:r>
          </w:p>
          <w:p w:rsidR="00C41F2C" w:rsidRPr="00C41F2C" w:rsidRDefault="00C41F2C" w:rsidP="00C41F2C">
            <w:pPr>
              <w:bidi/>
              <w:rPr>
                <w:sz w:val="26"/>
                <w:szCs w:val="26"/>
                <w:rtl/>
                <w:lang w:bidi="ar-IQ"/>
              </w:rPr>
            </w:pPr>
            <w:r w:rsidRPr="00C41F2C">
              <w:rPr>
                <w:rFonts w:hint="cs"/>
                <w:b/>
                <w:bCs/>
                <w:sz w:val="26"/>
                <w:szCs w:val="26"/>
                <w:u w:val="single"/>
                <w:rtl/>
                <w:lang w:bidi="ar-IQ"/>
              </w:rPr>
              <w:t>مثلاً:</w:t>
            </w:r>
            <w:r w:rsidRPr="00C41F2C">
              <w:rPr>
                <w:rFonts w:hint="cs"/>
                <w:sz w:val="26"/>
                <w:szCs w:val="26"/>
                <w:rtl/>
                <w:lang w:bidi="ar-IQ"/>
              </w:rPr>
              <w:t xml:space="preserve"> الهدف من الحرب النفسية هو كسب الحرب بالطرق المعنوية قبل أن تبدأ الحرب؛ أن من يكسب الحرب الإعلامية يكسب الحرب على الأرض. </w:t>
            </w:r>
          </w:p>
          <w:p w:rsidR="00C41F2C" w:rsidRPr="00C41F2C" w:rsidRDefault="00C41F2C" w:rsidP="00C41F2C">
            <w:pPr>
              <w:bidi/>
              <w:rPr>
                <w:sz w:val="26"/>
                <w:szCs w:val="26"/>
                <w:rtl/>
                <w:lang w:bidi="ar-IQ"/>
              </w:rPr>
            </w:pPr>
            <w:r w:rsidRPr="00C41F2C">
              <w:rPr>
                <w:b/>
                <w:bCs/>
                <w:sz w:val="26"/>
                <w:szCs w:val="26"/>
                <w:rtl/>
                <w:lang w:bidi="ar-IQ"/>
              </w:rPr>
              <w:t xml:space="preserve">٣. الخيارات المتعدده: </w:t>
            </w:r>
            <w:r w:rsidRPr="00C41F2C">
              <w:rPr>
                <w:sz w:val="26"/>
                <w:szCs w:val="26"/>
                <w:rtl/>
                <w:lang w:bidi="ar-IQ"/>
              </w:rPr>
              <w:t xml:space="preserve">في هذا النوع من الاختبارات يتم ذكر عدد من العبارات او المفردات بجانب او اسفل جملة معينه ويقوم الطلاب باختيار العبارة الصحيحه. </w:t>
            </w:r>
            <w:r w:rsidRPr="00C41F2C">
              <w:rPr>
                <w:rFonts w:hint="cs"/>
                <w:sz w:val="26"/>
                <w:szCs w:val="26"/>
                <w:rtl/>
                <w:lang w:bidi="ar-IQ"/>
              </w:rPr>
              <w:t>أو جمل يملأ فيها الطالب الفراغات.</w:t>
            </w:r>
          </w:p>
          <w:p w:rsidR="00C41F2C" w:rsidRPr="00C41F2C" w:rsidRDefault="00C41F2C" w:rsidP="00C41F2C">
            <w:pPr>
              <w:bidi/>
              <w:rPr>
                <w:sz w:val="26"/>
                <w:szCs w:val="26"/>
                <w:lang w:val="en-US"/>
              </w:rPr>
            </w:pPr>
          </w:p>
        </w:tc>
      </w:tr>
    </w:tbl>
    <w:p w:rsidR="00C41F2C" w:rsidRPr="00C41F2C" w:rsidRDefault="00C41F2C" w:rsidP="00C41F2C">
      <w:pPr>
        <w:bidi/>
        <w:rPr>
          <w:sz w:val="26"/>
          <w:szCs w:val="26"/>
          <w:lang w:val="en-US"/>
        </w:rPr>
      </w:pPr>
    </w:p>
    <w:p w:rsidR="009752ED" w:rsidRPr="00C41F2C" w:rsidRDefault="009752ED" w:rsidP="00C41F2C">
      <w:pPr>
        <w:bidi/>
        <w:rPr>
          <w:sz w:val="26"/>
          <w:szCs w:val="26"/>
          <w:lang w:val="en-US"/>
        </w:rPr>
      </w:pPr>
      <w:bookmarkStart w:id="0" w:name="_GoBack"/>
      <w:bookmarkEnd w:id="0"/>
    </w:p>
    <w:sectPr w:rsidR="009752ED" w:rsidRPr="00C41F2C" w:rsidSect="00FA50ED">
      <w:headerReference w:type="default" r:id="rId11"/>
      <w:footerReference w:type="default" r:id="rId12"/>
      <w:pgSz w:w="12240" w:h="15840"/>
      <w:pgMar w:top="709" w:right="1800" w:bottom="170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i-A-Alwand">
    <w:altName w:val="Times New Roman"/>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9B74E5" w:rsidRDefault="00C41F2C" w:rsidP="009B74E5">
    <w:pPr>
      <w:pStyle w:val="Footer"/>
      <w:pBdr>
        <w:top w:val="thinThickSmallGap" w:sz="24" w:space="1" w:color="622423"/>
      </w:pBdr>
      <w:rPr>
        <w:rFonts w:ascii="Cambria" w:eastAsia="Times New Roman" w:hAnsi="Cambria" w:cs="Times New Roman"/>
        <w:lang w:val="en-US"/>
      </w:rPr>
    </w:pPr>
    <w:r w:rsidRPr="009B74E5">
      <w:rPr>
        <w:rFonts w:ascii="Cambria" w:eastAsia="Times New Roman" w:hAnsi="Cambria" w:cs="Times New Roman"/>
      </w:rPr>
      <w:t xml:space="preserve">Directorate of Quality Assurance and Accreditation           </w:t>
    </w:r>
    <w:r w:rsidRPr="009B74E5">
      <w:rPr>
        <w:rFonts w:ascii="Cambria" w:eastAsia="Times New Roman" w:hAnsi="Cambria" w:cs="Ali-A-Alwand" w:hint="cs"/>
        <w:rtl/>
        <w:lang w:val="en-US" w:bidi="ar-IQ"/>
      </w:rPr>
      <w:t xml:space="preserve">مديرية ضمان الجودة والاعتمادية                </w:t>
    </w:r>
    <w:r w:rsidRPr="009B74E5">
      <w:rPr>
        <w:rFonts w:ascii="Cambria" w:eastAsia="Times New Roman" w:hAnsi="Cambria" w:cs="Ali-A-Alwand" w:hint="cs"/>
        <w:rtl/>
        <w:lang w:val="en-US" w:bidi="ar-IQ"/>
      </w:rPr>
      <w:t xml:space="preserve">     </w:t>
    </w:r>
    <w:r w:rsidRPr="009B74E5">
      <w:rPr>
        <w:rFonts w:ascii="Cambria" w:eastAsia="Times New Roman" w:hAnsi="Cambria" w:cs="Times New Roman"/>
      </w:rPr>
      <w:ptab w:relativeTo="margin" w:alignment="right" w:leader="none"/>
    </w:r>
  </w:p>
  <w:p w:rsidR="00483DD0" w:rsidRPr="00211F17" w:rsidRDefault="00C41F2C">
    <w:pPr>
      <w:pStyle w:val="Footer"/>
      <w:rPr>
        <w:rFonts w:cs="Ali-A-Khalid"/>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C41F2C"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A5055"/>
    <w:multiLevelType w:val="hybridMultilevel"/>
    <w:tmpl w:val="1FEE44DC"/>
    <w:lvl w:ilvl="0" w:tplc="C66E11F4">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9D752E3"/>
    <w:multiLevelType w:val="hybridMultilevel"/>
    <w:tmpl w:val="1A58E4D8"/>
    <w:lvl w:ilvl="0" w:tplc="ADF8AD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D9641F"/>
    <w:multiLevelType w:val="hybridMultilevel"/>
    <w:tmpl w:val="52BEB09E"/>
    <w:lvl w:ilvl="0" w:tplc="9468F3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2C"/>
    <w:rsid w:val="00001461"/>
    <w:rsid w:val="00001726"/>
    <w:rsid w:val="0000463F"/>
    <w:rsid w:val="00007BD7"/>
    <w:rsid w:val="0001743C"/>
    <w:rsid w:val="00017F22"/>
    <w:rsid w:val="000215B5"/>
    <w:rsid w:val="00022198"/>
    <w:rsid w:val="00022702"/>
    <w:rsid w:val="00035DCB"/>
    <w:rsid w:val="00040E4F"/>
    <w:rsid w:val="00042F7C"/>
    <w:rsid w:val="00043743"/>
    <w:rsid w:val="00043CD5"/>
    <w:rsid w:val="000479D5"/>
    <w:rsid w:val="00051CBA"/>
    <w:rsid w:val="0005239B"/>
    <w:rsid w:val="00054EDD"/>
    <w:rsid w:val="0005701B"/>
    <w:rsid w:val="000610F8"/>
    <w:rsid w:val="00061DA6"/>
    <w:rsid w:val="0006223B"/>
    <w:rsid w:val="00065E81"/>
    <w:rsid w:val="00065FE9"/>
    <w:rsid w:val="00066840"/>
    <w:rsid w:val="00067179"/>
    <w:rsid w:val="0007086B"/>
    <w:rsid w:val="00077E15"/>
    <w:rsid w:val="000863AD"/>
    <w:rsid w:val="00090639"/>
    <w:rsid w:val="0009140D"/>
    <w:rsid w:val="00091F90"/>
    <w:rsid w:val="000A01B9"/>
    <w:rsid w:val="000A0AC3"/>
    <w:rsid w:val="000A1736"/>
    <w:rsid w:val="000A1B40"/>
    <w:rsid w:val="000A325C"/>
    <w:rsid w:val="000A3659"/>
    <w:rsid w:val="000A3E71"/>
    <w:rsid w:val="000A6ED4"/>
    <w:rsid w:val="000A7405"/>
    <w:rsid w:val="000B3E60"/>
    <w:rsid w:val="000B55A7"/>
    <w:rsid w:val="000C18F4"/>
    <w:rsid w:val="000C56FA"/>
    <w:rsid w:val="000C64C1"/>
    <w:rsid w:val="000D0097"/>
    <w:rsid w:val="000D7D9D"/>
    <w:rsid w:val="000E041E"/>
    <w:rsid w:val="000E092D"/>
    <w:rsid w:val="000E5529"/>
    <w:rsid w:val="000E676D"/>
    <w:rsid w:val="000E736D"/>
    <w:rsid w:val="000F1928"/>
    <w:rsid w:val="000F3D5A"/>
    <w:rsid w:val="000F45F1"/>
    <w:rsid w:val="000F4EAF"/>
    <w:rsid w:val="000F71A0"/>
    <w:rsid w:val="001027B9"/>
    <w:rsid w:val="00103B86"/>
    <w:rsid w:val="001044E8"/>
    <w:rsid w:val="001048CA"/>
    <w:rsid w:val="001068A3"/>
    <w:rsid w:val="00107584"/>
    <w:rsid w:val="00111576"/>
    <w:rsid w:val="001117B0"/>
    <w:rsid w:val="001155E7"/>
    <w:rsid w:val="001156A0"/>
    <w:rsid w:val="0012111D"/>
    <w:rsid w:val="00123D04"/>
    <w:rsid w:val="00124367"/>
    <w:rsid w:val="00125F99"/>
    <w:rsid w:val="00127B2C"/>
    <w:rsid w:val="00132127"/>
    <w:rsid w:val="001345AE"/>
    <w:rsid w:val="0013606D"/>
    <w:rsid w:val="00140231"/>
    <w:rsid w:val="0014164D"/>
    <w:rsid w:val="00142C1F"/>
    <w:rsid w:val="00147CCA"/>
    <w:rsid w:val="00150BC1"/>
    <w:rsid w:val="00151AF4"/>
    <w:rsid w:val="001541B9"/>
    <w:rsid w:val="00155525"/>
    <w:rsid w:val="00156B6F"/>
    <w:rsid w:val="00164679"/>
    <w:rsid w:val="00165262"/>
    <w:rsid w:val="00167605"/>
    <w:rsid w:val="001722D8"/>
    <w:rsid w:val="00172986"/>
    <w:rsid w:val="00172A0E"/>
    <w:rsid w:val="001743BD"/>
    <w:rsid w:val="00174C2E"/>
    <w:rsid w:val="00175336"/>
    <w:rsid w:val="00180431"/>
    <w:rsid w:val="00185B86"/>
    <w:rsid w:val="00187F6C"/>
    <w:rsid w:val="00192AF9"/>
    <w:rsid w:val="00195349"/>
    <w:rsid w:val="00197B29"/>
    <w:rsid w:val="001A105D"/>
    <w:rsid w:val="001A230C"/>
    <w:rsid w:val="001A246E"/>
    <w:rsid w:val="001A4587"/>
    <w:rsid w:val="001A4896"/>
    <w:rsid w:val="001A4F5E"/>
    <w:rsid w:val="001B00FB"/>
    <w:rsid w:val="001B0123"/>
    <w:rsid w:val="001B05DE"/>
    <w:rsid w:val="001B0642"/>
    <w:rsid w:val="001B175D"/>
    <w:rsid w:val="001B2A5C"/>
    <w:rsid w:val="001B59EB"/>
    <w:rsid w:val="001B6B2B"/>
    <w:rsid w:val="001B707D"/>
    <w:rsid w:val="001C2DA7"/>
    <w:rsid w:val="001C3068"/>
    <w:rsid w:val="001C3DF4"/>
    <w:rsid w:val="001C4547"/>
    <w:rsid w:val="001D0B7A"/>
    <w:rsid w:val="001D0C15"/>
    <w:rsid w:val="001D1292"/>
    <w:rsid w:val="001D21AC"/>
    <w:rsid w:val="001D43D2"/>
    <w:rsid w:val="001D465E"/>
    <w:rsid w:val="001D6931"/>
    <w:rsid w:val="001E2BF4"/>
    <w:rsid w:val="001E4897"/>
    <w:rsid w:val="001E76CC"/>
    <w:rsid w:val="001F1A80"/>
    <w:rsid w:val="001F2B0B"/>
    <w:rsid w:val="001F4282"/>
    <w:rsid w:val="001F4E2A"/>
    <w:rsid w:val="001F6B61"/>
    <w:rsid w:val="00200C10"/>
    <w:rsid w:val="00201B7B"/>
    <w:rsid w:val="00202D74"/>
    <w:rsid w:val="002052CF"/>
    <w:rsid w:val="002055C5"/>
    <w:rsid w:val="002073A0"/>
    <w:rsid w:val="00210373"/>
    <w:rsid w:val="002113CF"/>
    <w:rsid w:val="00214636"/>
    <w:rsid w:val="00214C37"/>
    <w:rsid w:val="00216839"/>
    <w:rsid w:val="0022246A"/>
    <w:rsid w:val="00223DE4"/>
    <w:rsid w:val="00224ABC"/>
    <w:rsid w:val="00225005"/>
    <w:rsid w:val="00227D06"/>
    <w:rsid w:val="0023116C"/>
    <w:rsid w:val="00232334"/>
    <w:rsid w:val="0023471C"/>
    <w:rsid w:val="0023621C"/>
    <w:rsid w:val="00237B98"/>
    <w:rsid w:val="002406C2"/>
    <w:rsid w:val="00244951"/>
    <w:rsid w:val="00245D13"/>
    <w:rsid w:val="00246EF6"/>
    <w:rsid w:val="00252FDC"/>
    <w:rsid w:val="0025390B"/>
    <w:rsid w:val="0025429B"/>
    <w:rsid w:val="00255372"/>
    <w:rsid w:val="002573A4"/>
    <w:rsid w:val="0026177D"/>
    <w:rsid w:val="00267CBB"/>
    <w:rsid w:val="00273DF3"/>
    <w:rsid w:val="00273FC5"/>
    <w:rsid w:val="002745EF"/>
    <w:rsid w:val="00281B1F"/>
    <w:rsid w:val="00282498"/>
    <w:rsid w:val="0028406F"/>
    <w:rsid w:val="002843ED"/>
    <w:rsid w:val="00285947"/>
    <w:rsid w:val="00287C2F"/>
    <w:rsid w:val="00290136"/>
    <w:rsid w:val="0029373D"/>
    <w:rsid w:val="0029391F"/>
    <w:rsid w:val="00293A3E"/>
    <w:rsid w:val="00293AA0"/>
    <w:rsid w:val="0029671F"/>
    <w:rsid w:val="002970D7"/>
    <w:rsid w:val="002A2424"/>
    <w:rsid w:val="002A2493"/>
    <w:rsid w:val="002A2F17"/>
    <w:rsid w:val="002A6229"/>
    <w:rsid w:val="002A7D64"/>
    <w:rsid w:val="002B18C7"/>
    <w:rsid w:val="002B2724"/>
    <w:rsid w:val="002B58BF"/>
    <w:rsid w:val="002C23DC"/>
    <w:rsid w:val="002C32D5"/>
    <w:rsid w:val="002C561A"/>
    <w:rsid w:val="002C5DD9"/>
    <w:rsid w:val="002C6712"/>
    <w:rsid w:val="002D402E"/>
    <w:rsid w:val="002D7E54"/>
    <w:rsid w:val="002E597B"/>
    <w:rsid w:val="002E5CE0"/>
    <w:rsid w:val="002E7764"/>
    <w:rsid w:val="002F50B3"/>
    <w:rsid w:val="002F50C5"/>
    <w:rsid w:val="002F7AB1"/>
    <w:rsid w:val="00301E6A"/>
    <w:rsid w:val="003038CC"/>
    <w:rsid w:val="003103EB"/>
    <w:rsid w:val="00310BFE"/>
    <w:rsid w:val="003150D3"/>
    <w:rsid w:val="00316A8F"/>
    <w:rsid w:val="00330464"/>
    <w:rsid w:val="0033164C"/>
    <w:rsid w:val="00333D49"/>
    <w:rsid w:val="00336D6C"/>
    <w:rsid w:val="00337F31"/>
    <w:rsid w:val="00341052"/>
    <w:rsid w:val="003413EF"/>
    <w:rsid w:val="00344440"/>
    <w:rsid w:val="00344BBB"/>
    <w:rsid w:val="003527E2"/>
    <w:rsid w:val="003613A8"/>
    <w:rsid w:val="00365B6B"/>
    <w:rsid w:val="00366D2E"/>
    <w:rsid w:val="0037289B"/>
    <w:rsid w:val="0037442D"/>
    <w:rsid w:val="00374D13"/>
    <w:rsid w:val="0037542C"/>
    <w:rsid w:val="00376074"/>
    <w:rsid w:val="0038194B"/>
    <w:rsid w:val="003831CD"/>
    <w:rsid w:val="00383A1E"/>
    <w:rsid w:val="003847C7"/>
    <w:rsid w:val="003923A7"/>
    <w:rsid w:val="0039778A"/>
    <w:rsid w:val="003A7491"/>
    <w:rsid w:val="003B254E"/>
    <w:rsid w:val="003B4B25"/>
    <w:rsid w:val="003B5056"/>
    <w:rsid w:val="003B62BE"/>
    <w:rsid w:val="003B6A82"/>
    <w:rsid w:val="003C275B"/>
    <w:rsid w:val="003C3492"/>
    <w:rsid w:val="003C3961"/>
    <w:rsid w:val="003C4CA2"/>
    <w:rsid w:val="003C599D"/>
    <w:rsid w:val="003C657F"/>
    <w:rsid w:val="003C6FF3"/>
    <w:rsid w:val="003C7492"/>
    <w:rsid w:val="003D72B9"/>
    <w:rsid w:val="003E04E7"/>
    <w:rsid w:val="003E14C2"/>
    <w:rsid w:val="003E24C4"/>
    <w:rsid w:val="003E4356"/>
    <w:rsid w:val="003E47F2"/>
    <w:rsid w:val="003E4EE1"/>
    <w:rsid w:val="003F0D47"/>
    <w:rsid w:val="003F1030"/>
    <w:rsid w:val="003F2B60"/>
    <w:rsid w:val="003F4154"/>
    <w:rsid w:val="00400EE2"/>
    <w:rsid w:val="00401917"/>
    <w:rsid w:val="004024B6"/>
    <w:rsid w:val="00402AC1"/>
    <w:rsid w:val="00413B31"/>
    <w:rsid w:val="00413CDC"/>
    <w:rsid w:val="00420426"/>
    <w:rsid w:val="00423BDF"/>
    <w:rsid w:val="00424E77"/>
    <w:rsid w:val="004252FC"/>
    <w:rsid w:val="00431D94"/>
    <w:rsid w:val="00434882"/>
    <w:rsid w:val="00436BD3"/>
    <w:rsid w:val="00436CB5"/>
    <w:rsid w:val="00441FCD"/>
    <w:rsid w:val="0044488D"/>
    <w:rsid w:val="004470A8"/>
    <w:rsid w:val="0045297B"/>
    <w:rsid w:val="0045312E"/>
    <w:rsid w:val="00455BE5"/>
    <w:rsid w:val="0046011E"/>
    <w:rsid w:val="00461C35"/>
    <w:rsid w:val="004624D3"/>
    <w:rsid w:val="00464CF9"/>
    <w:rsid w:val="00472F63"/>
    <w:rsid w:val="00476D11"/>
    <w:rsid w:val="00486CED"/>
    <w:rsid w:val="00492E93"/>
    <w:rsid w:val="00493678"/>
    <w:rsid w:val="00494ABF"/>
    <w:rsid w:val="00495139"/>
    <w:rsid w:val="004959E7"/>
    <w:rsid w:val="00496C58"/>
    <w:rsid w:val="004970F5"/>
    <w:rsid w:val="004A2884"/>
    <w:rsid w:val="004A2DD6"/>
    <w:rsid w:val="004A349F"/>
    <w:rsid w:val="004A43C3"/>
    <w:rsid w:val="004A5C3B"/>
    <w:rsid w:val="004C387E"/>
    <w:rsid w:val="004C4EC7"/>
    <w:rsid w:val="004C7518"/>
    <w:rsid w:val="004D14B8"/>
    <w:rsid w:val="004E1132"/>
    <w:rsid w:val="004E1B46"/>
    <w:rsid w:val="004E2675"/>
    <w:rsid w:val="004E2DB5"/>
    <w:rsid w:val="004E3940"/>
    <w:rsid w:val="004E3C21"/>
    <w:rsid w:val="004E4A72"/>
    <w:rsid w:val="004E6E82"/>
    <w:rsid w:val="004F58CD"/>
    <w:rsid w:val="00504A03"/>
    <w:rsid w:val="0051094C"/>
    <w:rsid w:val="00511B10"/>
    <w:rsid w:val="00513FB9"/>
    <w:rsid w:val="00523926"/>
    <w:rsid w:val="00524135"/>
    <w:rsid w:val="00524ABF"/>
    <w:rsid w:val="005264E2"/>
    <w:rsid w:val="005270CD"/>
    <w:rsid w:val="005272F9"/>
    <w:rsid w:val="00530B17"/>
    <w:rsid w:val="00531F13"/>
    <w:rsid w:val="0053459B"/>
    <w:rsid w:val="005349DE"/>
    <w:rsid w:val="00540D34"/>
    <w:rsid w:val="00544366"/>
    <w:rsid w:val="005445F2"/>
    <w:rsid w:val="0054607A"/>
    <w:rsid w:val="00547BFC"/>
    <w:rsid w:val="005503FC"/>
    <w:rsid w:val="00550BAB"/>
    <w:rsid w:val="00553692"/>
    <w:rsid w:val="0055424E"/>
    <w:rsid w:val="0056236D"/>
    <w:rsid w:val="005626F9"/>
    <w:rsid w:val="0057199D"/>
    <w:rsid w:val="00572B1A"/>
    <w:rsid w:val="00580F6B"/>
    <w:rsid w:val="005850F6"/>
    <w:rsid w:val="00592339"/>
    <w:rsid w:val="005A2CDE"/>
    <w:rsid w:val="005A65DE"/>
    <w:rsid w:val="005B0342"/>
    <w:rsid w:val="005B292B"/>
    <w:rsid w:val="005B607A"/>
    <w:rsid w:val="005C24B6"/>
    <w:rsid w:val="005C7057"/>
    <w:rsid w:val="005C7579"/>
    <w:rsid w:val="005D0B9B"/>
    <w:rsid w:val="005D36E3"/>
    <w:rsid w:val="005D7083"/>
    <w:rsid w:val="005E119C"/>
    <w:rsid w:val="005E1283"/>
    <w:rsid w:val="005E2F52"/>
    <w:rsid w:val="005E4F5C"/>
    <w:rsid w:val="005E5431"/>
    <w:rsid w:val="005E6591"/>
    <w:rsid w:val="005E7891"/>
    <w:rsid w:val="005F0555"/>
    <w:rsid w:val="005F7FF4"/>
    <w:rsid w:val="0060179D"/>
    <w:rsid w:val="00602CA8"/>
    <w:rsid w:val="006038A7"/>
    <w:rsid w:val="00603D8C"/>
    <w:rsid w:val="00605D93"/>
    <w:rsid w:val="006063FD"/>
    <w:rsid w:val="00606D6E"/>
    <w:rsid w:val="006100A3"/>
    <w:rsid w:val="006103A3"/>
    <w:rsid w:val="00612AE0"/>
    <w:rsid w:val="00613FED"/>
    <w:rsid w:val="00614972"/>
    <w:rsid w:val="00615D3C"/>
    <w:rsid w:val="00620558"/>
    <w:rsid w:val="00622757"/>
    <w:rsid w:val="006257E7"/>
    <w:rsid w:val="00631469"/>
    <w:rsid w:val="00632EF0"/>
    <w:rsid w:val="00635E8D"/>
    <w:rsid w:val="006406BD"/>
    <w:rsid w:val="00641271"/>
    <w:rsid w:val="006453F4"/>
    <w:rsid w:val="006465B7"/>
    <w:rsid w:val="00647EB9"/>
    <w:rsid w:val="00647FC8"/>
    <w:rsid w:val="006504A5"/>
    <w:rsid w:val="00650ADA"/>
    <w:rsid w:val="00662A1E"/>
    <w:rsid w:val="00664330"/>
    <w:rsid w:val="006704D6"/>
    <w:rsid w:val="00670CDF"/>
    <w:rsid w:val="00671682"/>
    <w:rsid w:val="00671FCC"/>
    <w:rsid w:val="00672466"/>
    <w:rsid w:val="00672828"/>
    <w:rsid w:val="006738F8"/>
    <w:rsid w:val="0067540A"/>
    <w:rsid w:val="00682F78"/>
    <w:rsid w:val="00685DBF"/>
    <w:rsid w:val="00686F2E"/>
    <w:rsid w:val="00696D85"/>
    <w:rsid w:val="00696E0E"/>
    <w:rsid w:val="006A0D3C"/>
    <w:rsid w:val="006A2E82"/>
    <w:rsid w:val="006A78FB"/>
    <w:rsid w:val="006B1F0E"/>
    <w:rsid w:val="006B4724"/>
    <w:rsid w:val="006B4E02"/>
    <w:rsid w:val="006B6B42"/>
    <w:rsid w:val="006C4C4B"/>
    <w:rsid w:val="006C4CBE"/>
    <w:rsid w:val="006C7190"/>
    <w:rsid w:val="006D26AB"/>
    <w:rsid w:val="006D494A"/>
    <w:rsid w:val="006D4D40"/>
    <w:rsid w:val="006D4DE8"/>
    <w:rsid w:val="006D4F7B"/>
    <w:rsid w:val="006F3564"/>
    <w:rsid w:val="0070086C"/>
    <w:rsid w:val="00701C33"/>
    <w:rsid w:val="00701DCC"/>
    <w:rsid w:val="007054BC"/>
    <w:rsid w:val="00707126"/>
    <w:rsid w:val="0070728C"/>
    <w:rsid w:val="00714A40"/>
    <w:rsid w:val="00716A5C"/>
    <w:rsid w:val="007172B5"/>
    <w:rsid w:val="00721E61"/>
    <w:rsid w:val="00722A6B"/>
    <w:rsid w:val="00724B13"/>
    <w:rsid w:val="007265B3"/>
    <w:rsid w:val="00727D60"/>
    <w:rsid w:val="007307DE"/>
    <w:rsid w:val="00731FDE"/>
    <w:rsid w:val="007343A6"/>
    <w:rsid w:val="00736F41"/>
    <w:rsid w:val="00740CE8"/>
    <w:rsid w:val="007420F8"/>
    <w:rsid w:val="00742EEC"/>
    <w:rsid w:val="007452BA"/>
    <w:rsid w:val="00747300"/>
    <w:rsid w:val="00752DAE"/>
    <w:rsid w:val="00757537"/>
    <w:rsid w:val="0076167B"/>
    <w:rsid w:val="00765A01"/>
    <w:rsid w:val="00765A0B"/>
    <w:rsid w:val="00766079"/>
    <w:rsid w:val="00767E86"/>
    <w:rsid w:val="007755BE"/>
    <w:rsid w:val="007848E5"/>
    <w:rsid w:val="00786614"/>
    <w:rsid w:val="00787CDE"/>
    <w:rsid w:val="007900F0"/>
    <w:rsid w:val="00790408"/>
    <w:rsid w:val="0079264F"/>
    <w:rsid w:val="00794941"/>
    <w:rsid w:val="00794A1C"/>
    <w:rsid w:val="007970FE"/>
    <w:rsid w:val="007A1049"/>
    <w:rsid w:val="007A387B"/>
    <w:rsid w:val="007B4EE1"/>
    <w:rsid w:val="007E139F"/>
    <w:rsid w:val="007E35F0"/>
    <w:rsid w:val="007E7DC6"/>
    <w:rsid w:val="007F0528"/>
    <w:rsid w:val="007F1A35"/>
    <w:rsid w:val="007F7964"/>
    <w:rsid w:val="008019EB"/>
    <w:rsid w:val="00801B3B"/>
    <w:rsid w:val="00803812"/>
    <w:rsid w:val="0080560C"/>
    <w:rsid w:val="00805DE9"/>
    <w:rsid w:val="00806C29"/>
    <w:rsid w:val="00806F22"/>
    <w:rsid w:val="00812CA0"/>
    <w:rsid w:val="008172DC"/>
    <w:rsid w:val="00817CB7"/>
    <w:rsid w:val="008200DC"/>
    <w:rsid w:val="00826435"/>
    <w:rsid w:val="00830393"/>
    <w:rsid w:val="008317AA"/>
    <w:rsid w:val="00836534"/>
    <w:rsid w:val="00840CDC"/>
    <w:rsid w:val="00843614"/>
    <w:rsid w:val="00847CB0"/>
    <w:rsid w:val="00853B04"/>
    <w:rsid w:val="00857870"/>
    <w:rsid w:val="0086269B"/>
    <w:rsid w:val="008626E3"/>
    <w:rsid w:val="00866B27"/>
    <w:rsid w:val="008674DA"/>
    <w:rsid w:val="0087588A"/>
    <w:rsid w:val="0087603C"/>
    <w:rsid w:val="008817AD"/>
    <w:rsid w:val="00881D67"/>
    <w:rsid w:val="00886094"/>
    <w:rsid w:val="008A0456"/>
    <w:rsid w:val="008A3DBF"/>
    <w:rsid w:val="008A4587"/>
    <w:rsid w:val="008B446A"/>
    <w:rsid w:val="008B68B3"/>
    <w:rsid w:val="008C0B09"/>
    <w:rsid w:val="008C6FA6"/>
    <w:rsid w:val="008D742F"/>
    <w:rsid w:val="008E055E"/>
    <w:rsid w:val="008E354C"/>
    <w:rsid w:val="008E383E"/>
    <w:rsid w:val="008E3E03"/>
    <w:rsid w:val="008E49B7"/>
    <w:rsid w:val="008E784F"/>
    <w:rsid w:val="008F0E4B"/>
    <w:rsid w:val="008F2F56"/>
    <w:rsid w:val="008F3549"/>
    <w:rsid w:val="008F364A"/>
    <w:rsid w:val="008F5408"/>
    <w:rsid w:val="008F7CC0"/>
    <w:rsid w:val="00902294"/>
    <w:rsid w:val="00903526"/>
    <w:rsid w:val="00915C3C"/>
    <w:rsid w:val="00920635"/>
    <w:rsid w:val="0092361C"/>
    <w:rsid w:val="00923D07"/>
    <w:rsid w:val="0093156A"/>
    <w:rsid w:val="00935FE5"/>
    <w:rsid w:val="00936F65"/>
    <w:rsid w:val="00937377"/>
    <w:rsid w:val="00937722"/>
    <w:rsid w:val="0094237C"/>
    <w:rsid w:val="00942685"/>
    <w:rsid w:val="00944A6F"/>
    <w:rsid w:val="009503AA"/>
    <w:rsid w:val="00951CFB"/>
    <w:rsid w:val="00954058"/>
    <w:rsid w:val="009564B8"/>
    <w:rsid w:val="00967DC5"/>
    <w:rsid w:val="009752ED"/>
    <w:rsid w:val="009759D1"/>
    <w:rsid w:val="00983933"/>
    <w:rsid w:val="0099705E"/>
    <w:rsid w:val="009A5F80"/>
    <w:rsid w:val="009A5FF7"/>
    <w:rsid w:val="009B2458"/>
    <w:rsid w:val="009B2DD9"/>
    <w:rsid w:val="009B4591"/>
    <w:rsid w:val="009B71CE"/>
    <w:rsid w:val="009C0047"/>
    <w:rsid w:val="009C036C"/>
    <w:rsid w:val="009C0F02"/>
    <w:rsid w:val="009C4718"/>
    <w:rsid w:val="009C4D01"/>
    <w:rsid w:val="009C66E2"/>
    <w:rsid w:val="009C6919"/>
    <w:rsid w:val="009D17CE"/>
    <w:rsid w:val="009D47E9"/>
    <w:rsid w:val="009D4FB1"/>
    <w:rsid w:val="009F06DF"/>
    <w:rsid w:val="009F1317"/>
    <w:rsid w:val="009F2D0E"/>
    <w:rsid w:val="009F4019"/>
    <w:rsid w:val="009F77D5"/>
    <w:rsid w:val="009F7E29"/>
    <w:rsid w:val="00A00485"/>
    <w:rsid w:val="00A01E70"/>
    <w:rsid w:val="00A04CC1"/>
    <w:rsid w:val="00A1086E"/>
    <w:rsid w:val="00A112EA"/>
    <w:rsid w:val="00A1176F"/>
    <w:rsid w:val="00A15488"/>
    <w:rsid w:val="00A16CC3"/>
    <w:rsid w:val="00A1783C"/>
    <w:rsid w:val="00A25E8A"/>
    <w:rsid w:val="00A266D8"/>
    <w:rsid w:val="00A274A6"/>
    <w:rsid w:val="00A27A92"/>
    <w:rsid w:val="00A3180E"/>
    <w:rsid w:val="00A33E8A"/>
    <w:rsid w:val="00A34741"/>
    <w:rsid w:val="00A37788"/>
    <w:rsid w:val="00A408E1"/>
    <w:rsid w:val="00A44232"/>
    <w:rsid w:val="00A46E1D"/>
    <w:rsid w:val="00A54D42"/>
    <w:rsid w:val="00A5729F"/>
    <w:rsid w:val="00A57CBC"/>
    <w:rsid w:val="00A60317"/>
    <w:rsid w:val="00A63469"/>
    <w:rsid w:val="00A64C5C"/>
    <w:rsid w:val="00A66337"/>
    <w:rsid w:val="00A676C3"/>
    <w:rsid w:val="00A730B4"/>
    <w:rsid w:val="00A74915"/>
    <w:rsid w:val="00A762BA"/>
    <w:rsid w:val="00A7710B"/>
    <w:rsid w:val="00A827A1"/>
    <w:rsid w:val="00A90225"/>
    <w:rsid w:val="00A92499"/>
    <w:rsid w:val="00A9306F"/>
    <w:rsid w:val="00AA24BD"/>
    <w:rsid w:val="00AA280C"/>
    <w:rsid w:val="00AA6A49"/>
    <w:rsid w:val="00AB2A42"/>
    <w:rsid w:val="00AB3EF6"/>
    <w:rsid w:val="00AB7208"/>
    <w:rsid w:val="00AB7ECB"/>
    <w:rsid w:val="00AC1EBA"/>
    <w:rsid w:val="00AC73E4"/>
    <w:rsid w:val="00AD13DE"/>
    <w:rsid w:val="00AD24CD"/>
    <w:rsid w:val="00AD2E0F"/>
    <w:rsid w:val="00AD3B86"/>
    <w:rsid w:val="00AD701B"/>
    <w:rsid w:val="00AE2598"/>
    <w:rsid w:val="00AF3E5D"/>
    <w:rsid w:val="00B001E0"/>
    <w:rsid w:val="00B00EE9"/>
    <w:rsid w:val="00B04197"/>
    <w:rsid w:val="00B04996"/>
    <w:rsid w:val="00B05196"/>
    <w:rsid w:val="00B05B32"/>
    <w:rsid w:val="00B05D4D"/>
    <w:rsid w:val="00B06A03"/>
    <w:rsid w:val="00B07919"/>
    <w:rsid w:val="00B20DBB"/>
    <w:rsid w:val="00B213CC"/>
    <w:rsid w:val="00B2219E"/>
    <w:rsid w:val="00B3243C"/>
    <w:rsid w:val="00B42E75"/>
    <w:rsid w:val="00B4399C"/>
    <w:rsid w:val="00B460E7"/>
    <w:rsid w:val="00B4611F"/>
    <w:rsid w:val="00B52A17"/>
    <w:rsid w:val="00B5472A"/>
    <w:rsid w:val="00B614A5"/>
    <w:rsid w:val="00B63B30"/>
    <w:rsid w:val="00B64A8B"/>
    <w:rsid w:val="00B72249"/>
    <w:rsid w:val="00B7459E"/>
    <w:rsid w:val="00B77802"/>
    <w:rsid w:val="00B829E2"/>
    <w:rsid w:val="00B842B2"/>
    <w:rsid w:val="00B91F48"/>
    <w:rsid w:val="00B92B23"/>
    <w:rsid w:val="00B97C4D"/>
    <w:rsid w:val="00BB01AE"/>
    <w:rsid w:val="00BB43BF"/>
    <w:rsid w:val="00BB44ED"/>
    <w:rsid w:val="00BB482B"/>
    <w:rsid w:val="00BC0478"/>
    <w:rsid w:val="00BC3DDD"/>
    <w:rsid w:val="00BC43AD"/>
    <w:rsid w:val="00BC7702"/>
    <w:rsid w:val="00BD22BD"/>
    <w:rsid w:val="00BE1977"/>
    <w:rsid w:val="00BE4EEB"/>
    <w:rsid w:val="00BE5EE7"/>
    <w:rsid w:val="00BE7175"/>
    <w:rsid w:val="00BF49B3"/>
    <w:rsid w:val="00C00720"/>
    <w:rsid w:val="00C02EEA"/>
    <w:rsid w:val="00C03D78"/>
    <w:rsid w:val="00C0603A"/>
    <w:rsid w:val="00C070F2"/>
    <w:rsid w:val="00C13806"/>
    <w:rsid w:val="00C20650"/>
    <w:rsid w:val="00C22712"/>
    <w:rsid w:val="00C230FE"/>
    <w:rsid w:val="00C23510"/>
    <w:rsid w:val="00C24010"/>
    <w:rsid w:val="00C2484C"/>
    <w:rsid w:val="00C25324"/>
    <w:rsid w:val="00C2668A"/>
    <w:rsid w:val="00C27368"/>
    <w:rsid w:val="00C3065A"/>
    <w:rsid w:val="00C33F2D"/>
    <w:rsid w:val="00C36152"/>
    <w:rsid w:val="00C41F2C"/>
    <w:rsid w:val="00C439A2"/>
    <w:rsid w:val="00C47E80"/>
    <w:rsid w:val="00C51DDE"/>
    <w:rsid w:val="00C542F5"/>
    <w:rsid w:val="00C57042"/>
    <w:rsid w:val="00C616D5"/>
    <w:rsid w:val="00C62423"/>
    <w:rsid w:val="00C63AAA"/>
    <w:rsid w:val="00C66890"/>
    <w:rsid w:val="00C6759E"/>
    <w:rsid w:val="00C72686"/>
    <w:rsid w:val="00C72C94"/>
    <w:rsid w:val="00C7341A"/>
    <w:rsid w:val="00C74460"/>
    <w:rsid w:val="00C74C5D"/>
    <w:rsid w:val="00C81162"/>
    <w:rsid w:val="00C85AD3"/>
    <w:rsid w:val="00C9426E"/>
    <w:rsid w:val="00C965AF"/>
    <w:rsid w:val="00CA1022"/>
    <w:rsid w:val="00CA1FFD"/>
    <w:rsid w:val="00CB497A"/>
    <w:rsid w:val="00CB6CAD"/>
    <w:rsid w:val="00CB7503"/>
    <w:rsid w:val="00CC3138"/>
    <w:rsid w:val="00CC72F9"/>
    <w:rsid w:val="00CD1E99"/>
    <w:rsid w:val="00CD46A5"/>
    <w:rsid w:val="00CD678E"/>
    <w:rsid w:val="00CE1B4A"/>
    <w:rsid w:val="00CE1E43"/>
    <w:rsid w:val="00CE433E"/>
    <w:rsid w:val="00CE5C52"/>
    <w:rsid w:val="00CF0C05"/>
    <w:rsid w:val="00CF24E5"/>
    <w:rsid w:val="00CF2C9C"/>
    <w:rsid w:val="00CF3280"/>
    <w:rsid w:val="00D023F5"/>
    <w:rsid w:val="00D054FB"/>
    <w:rsid w:val="00D16E42"/>
    <w:rsid w:val="00D1724F"/>
    <w:rsid w:val="00D24D1C"/>
    <w:rsid w:val="00D2621C"/>
    <w:rsid w:val="00D310CB"/>
    <w:rsid w:val="00D369F8"/>
    <w:rsid w:val="00D43392"/>
    <w:rsid w:val="00D46472"/>
    <w:rsid w:val="00D46B91"/>
    <w:rsid w:val="00D47649"/>
    <w:rsid w:val="00D511E2"/>
    <w:rsid w:val="00D51554"/>
    <w:rsid w:val="00D51881"/>
    <w:rsid w:val="00D52507"/>
    <w:rsid w:val="00D52CEC"/>
    <w:rsid w:val="00D66CDB"/>
    <w:rsid w:val="00D67551"/>
    <w:rsid w:val="00D71241"/>
    <w:rsid w:val="00D73802"/>
    <w:rsid w:val="00D744F5"/>
    <w:rsid w:val="00D74C7C"/>
    <w:rsid w:val="00D832D9"/>
    <w:rsid w:val="00D84EFE"/>
    <w:rsid w:val="00D8718C"/>
    <w:rsid w:val="00D87851"/>
    <w:rsid w:val="00D96C36"/>
    <w:rsid w:val="00DA0C8A"/>
    <w:rsid w:val="00DA20EC"/>
    <w:rsid w:val="00DA5536"/>
    <w:rsid w:val="00DB055F"/>
    <w:rsid w:val="00DB0A90"/>
    <w:rsid w:val="00DB31DA"/>
    <w:rsid w:val="00DB3505"/>
    <w:rsid w:val="00DB52D4"/>
    <w:rsid w:val="00DB5DA2"/>
    <w:rsid w:val="00DC0185"/>
    <w:rsid w:val="00DC0677"/>
    <w:rsid w:val="00DC6B11"/>
    <w:rsid w:val="00DC6FDD"/>
    <w:rsid w:val="00DD396A"/>
    <w:rsid w:val="00DE1948"/>
    <w:rsid w:val="00DE5689"/>
    <w:rsid w:val="00DE6A4A"/>
    <w:rsid w:val="00DE7B30"/>
    <w:rsid w:val="00DF743D"/>
    <w:rsid w:val="00E0097F"/>
    <w:rsid w:val="00E00B43"/>
    <w:rsid w:val="00E01F9B"/>
    <w:rsid w:val="00E0224C"/>
    <w:rsid w:val="00E026F9"/>
    <w:rsid w:val="00E029CB"/>
    <w:rsid w:val="00E05564"/>
    <w:rsid w:val="00E063B8"/>
    <w:rsid w:val="00E117EE"/>
    <w:rsid w:val="00E16A3B"/>
    <w:rsid w:val="00E2173E"/>
    <w:rsid w:val="00E21C8C"/>
    <w:rsid w:val="00E24D87"/>
    <w:rsid w:val="00E37EA1"/>
    <w:rsid w:val="00E4517E"/>
    <w:rsid w:val="00E46CCA"/>
    <w:rsid w:val="00E47079"/>
    <w:rsid w:val="00E47E4B"/>
    <w:rsid w:val="00E50119"/>
    <w:rsid w:val="00E57722"/>
    <w:rsid w:val="00E664A0"/>
    <w:rsid w:val="00E706A0"/>
    <w:rsid w:val="00E71C14"/>
    <w:rsid w:val="00E74ED3"/>
    <w:rsid w:val="00E74F57"/>
    <w:rsid w:val="00E75A26"/>
    <w:rsid w:val="00E7725F"/>
    <w:rsid w:val="00E77EF5"/>
    <w:rsid w:val="00E81445"/>
    <w:rsid w:val="00E86F46"/>
    <w:rsid w:val="00E96D68"/>
    <w:rsid w:val="00E9771B"/>
    <w:rsid w:val="00E97CE3"/>
    <w:rsid w:val="00EA2CBC"/>
    <w:rsid w:val="00EA6BE7"/>
    <w:rsid w:val="00EA7488"/>
    <w:rsid w:val="00EB3B54"/>
    <w:rsid w:val="00EB630F"/>
    <w:rsid w:val="00EB63E6"/>
    <w:rsid w:val="00EB65B5"/>
    <w:rsid w:val="00EC01A9"/>
    <w:rsid w:val="00EC27FD"/>
    <w:rsid w:val="00ED448E"/>
    <w:rsid w:val="00ED5FFE"/>
    <w:rsid w:val="00EE4C16"/>
    <w:rsid w:val="00EE6C70"/>
    <w:rsid w:val="00EF04F2"/>
    <w:rsid w:val="00EF0F0C"/>
    <w:rsid w:val="00EF3C3E"/>
    <w:rsid w:val="00F03537"/>
    <w:rsid w:val="00F045C4"/>
    <w:rsid w:val="00F046AE"/>
    <w:rsid w:val="00F06BE1"/>
    <w:rsid w:val="00F07626"/>
    <w:rsid w:val="00F173EB"/>
    <w:rsid w:val="00F31E83"/>
    <w:rsid w:val="00F3545D"/>
    <w:rsid w:val="00F40283"/>
    <w:rsid w:val="00F40ABA"/>
    <w:rsid w:val="00F413CB"/>
    <w:rsid w:val="00F41473"/>
    <w:rsid w:val="00F43025"/>
    <w:rsid w:val="00F44445"/>
    <w:rsid w:val="00F445FF"/>
    <w:rsid w:val="00F4632E"/>
    <w:rsid w:val="00F46FAD"/>
    <w:rsid w:val="00F50900"/>
    <w:rsid w:val="00F50A23"/>
    <w:rsid w:val="00F50BC2"/>
    <w:rsid w:val="00F5670A"/>
    <w:rsid w:val="00F610FF"/>
    <w:rsid w:val="00F6305E"/>
    <w:rsid w:val="00F6442C"/>
    <w:rsid w:val="00F73123"/>
    <w:rsid w:val="00F7325A"/>
    <w:rsid w:val="00F7490C"/>
    <w:rsid w:val="00F77430"/>
    <w:rsid w:val="00F81D97"/>
    <w:rsid w:val="00F86411"/>
    <w:rsid w:val="00F91FF0"/>
    <w:rsid w:val="00F94CC2"/>
    <w:rsid w:val="00F96BF0"/>
    <w:rsid w:val="00FA17E2"/>
    <w:rsid w:val="00FA2426"/>
    <w:rsid w:val="00FA3B8F"/>
    <w:rsid w:val="00FB0488"/>
    <w:rsid w:val="00FB4624"/>
    <w:rsid w:val="00FB5112"/>
    <w:rsid w:val="00FB5BBD"/>
    <w:rsid w:val="00FD48A9"/>
    <w:rsid w:val="00FD5BB0"/>
    <w:rsid w:val="00FD7B75"/>
    <w:rsid w:val="00FE26E4"/>
    <w:rsid w:val="00FF69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2ADEF-257C-44C0-B473-379F433A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F2C"/>
    <w:pPr>
      <w:tabs>
        <w:tab w:val="center" w:pos="4153"/>
        <w:tab w:val="right" w:pos="8306"/>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C41F2C"/>
    <w:rPr>
      <w:rFonts w:ascii="Calibri" w:eastAsia="Calibri" w:hAnsi="Calibri" w:cs="Arial"/>
    </w:rPr>
  </w:style>
  <w:style w:type="paragraph" w:styleId="Footer">
    <w:name w:val="footer"/>
    <w:basedOn w:val="Normal"/>
    <w:link w:val="FooterChar"/>
    <w:uiPriority w:val="99"/>
    <w:unhideWhenUsed/>
    <w:rsid w:val="00C41F2C"/>
    <w:pPr>
      <w:tabs>
        <w:tab w:val="center" w:pos="4153"/>
        <w:tab w:val="right" w:pos="830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C41F2C"/>
    <w:rPr>
      <w:rFonts w:ascii="Calibri" w:eastAsia="Calibri" w:hAnsi="Calibri" w:cs="Arial"/>
    </w:rPr>
  </w:style>
  <w:style w:type="character" w:styleId="Hyperlink">
    <w:name w:val="Hyperlink"/>
    <w:basedOn w:val="DefaultParagraphFont"/>
    <w:uiPriority w:val="99"/>
    <w:unhideWhenUsed/>
    <w:rsid w:val="00C41F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search.php?query=subject%3A%22pdf%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chive.org/search.php?query=subject%3A%22%D8%B3%D8%A7%D9%85%D9%8A%D8%A9+%D8%A3%D8%A8%D9%88+%D8%A7%D9%84%D9%86%D8%B5%D8%B1%2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org/search.php?query=subject%3A%22%D8%A7%D9%84%D8%A7%D8%B9%D9%84%D8%A7%D9%85+%D9%88%D8%A7%D9%84%D8%B9%D9%85%D9%84%D9%8A%D8%A7%D8%AA+%D8%A7%D9%84%D9%86%D9%81%D8%B3%D9%8A%D8%A9+%D9%81%D9%8A+%D8%B8%D9%84+%D8%A7%D9%84%D8%AD%D8%B1%D9%88%D8%A8+%D8%A7%D9%84%D9%85%D8%B9%D8%A7%D8%B5%D8%B1%D8%A9+%D9%88%D8%A7%D8%B3%D8%AA%D8%B1%D8%A7%D8%AA%D9%8A%D8%AC%D9%8A%D8%A9+%D8%A7%D9%84%D9%85%D9%88%D8%A7%D8%AC%D9%87%D8%A9%22" TargetMode="External"/><Relationship Id="rId11" Type="http://schemas.openxmlformats.org/officeDocument/2006/relationships/header" Target="header1.xml"/><Relationship Id="rId5" Type="http://schemas.openxmlformats.org/officeDocument/2006/relationships/image" Target="media/image1.emf"/><Relationship Id="rId10" Type="http://schemas.openxmlformats.org/officeDocument/2006/relationships/hyperlink" Target="https://archive.org/details/al-ialam_wa-al-amalyat_annafsya" TargetMode="External"/><Relationship Id="rId4" Type="http://schemas.openxmlformats.org/officeDocument/2006/relationships/webSettings" Target="webSettings.xml"/><Relationship Id="rId9" Type="http://schemas.openxmlformats.org/officeDocument/2006/relationships/hyperlink" Target="https://archive.org/search.php?query=subject%3A%22books4all%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radwan badini</dc:creator>
  <cp:keywords/>
  <dc:description/>
  <cp:lastModifiedBy>radwan badini</cp:lastModifiedBy>
  <cp:revision>1</cp:revision>
  <dcterms:created xsi:type="dcterms:W3CDTF">2019-10-09T06:35:00Z</dcterms:created>
  <dcterms:modified xsi:type="dcterms:W3CDTF">2019-10-09T06:39:00Z</dcterms:modified>
</cp:coreProperties>
</file>