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shd w:val="clear" w:color="auto" w:fill="F5F5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76"/>
        <w:gridCol w:w="9048"/>
      </w:tblGrid>
      <w:tr w:rsidR="0066473D" w:rsidRPr="0066473D" w:rsidTr="0066473D"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FF"/>
                <w:sz w:val="24"/>
                <w:szCs w:val="24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0000FF"/>
                <w:sz w:val="24"/>
                <w:szCs w:val="24"/>
              </w:rPr>
              <w:t>Manuscript Id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647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JTEN-2021-734</w:t>
            </w:r>
          </w:p>
        </w:tc>
      </w:tr>
      <w:tr w:rsidR="0066473D" w:rsidRPr="0066473D" w:rsidTr="0066473D"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Title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hyperlink r:id="rId4" w:tgtFrame="_blank" w:tooltip="Download" w:history="1">
              <w:r w:rsidRPr="0066473D">
                <w:rPr>
                  <w:rFonts w:ascii="Helvetica" w:eastAsia="Times New Roman" w:hAnsi="Helvetica" w:cs="Helvetica"/>
                  <w:color w:val="7377C9"/>
                  <w:sz w:val="16"/>
                  <w:szCs w:val="16"/>
                  <w:u w:val="single"/>
                </w:rPr>
                <w:t>Freeze-Drying Kinetics and Diffusion Modelling of Hawthorn</w:t>
              </w:r>
            </w:hyperlink>
          </w:p>
        </w:tc>
      </w:tr>
      <w:tr w:rsidR="0066473D" w:rsidRPr="0066473D" w:rsidTr="0066473D"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Scope(</w:t>
            </w:r>
            <w:proofErr w:type="spellStart"/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Resarch</w:t>
            </w:r>
            <w:proofErr w:type="spellEnd"/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 xml:space="preserve"> Sub Area)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Heat and mass transfer, Forced, natural, combined convection, Special/actual topics in heat transfer and thermodynamics</w:t>
            </w:r>
          </w:p>
        </w:tc>
      </w:tr>
      <w:tr w:rsidR="0066473D" w:rsidRPr="0066473D" w:rsidTr="0066473D"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Version: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6473D">
              <w:rPr>
                <w:rFonts w:ascii="Helvetica" w:eastAsia="Times New Roman" w:hAnsi="Helvetica" w:cs="Helvetica"/>
                <w:color w:val="FF0000"/>
                <w:sz w:val="16"/>
                <w:szCs w:val="16"/>
              </w:rPr>
              <w:t>2</w:t>
            </w:r>
          </w:p>
        </w:tc>
      </w:tr>
      <w:tr w:rsidR="0066473D" w:rsidRPr="0066473D" w:rsidTr="0066473D"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Journal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Journal of Thermal Engineering</w:t>
            </w:r>
          </w:p>
        </w:tc>
      </w:tr>
      <w:tr w:rsidR="0066473D" w:rsidRPr="0066473D" w:rsidTr="0066473D"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Issue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2022-8-2-March</w:t>
            </w:r>
          </w:p>
        </w:tc>
      </w:tr>
      <w:tr w:rsidR="0066473D" w:rsidRPr="0066473D" w:rsidTr="0066473D"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First Submission Start Date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8.12.2021(110)</w:t>
            </w:r>
          </w:p>
        </w:tc>
      </w:tr>
      <w:tr w:rsidR="0066473D" w:rsidRPr="0066473D" w:rsidTr="0066473D"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Peer Review status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Helvetica" w:eastAsia="Times New Roman" w:hAnsi="Helvetica" w:cs="Helvetica"/>
                <w:color w:val="FFA500"/>
              </w:rPr>
            </w:pPr>
            <w:r w:rsidRPr="0066473D">
              <w:rPr>
                <w:rFonts w:ascii="Helvetica" w:eastAsia="Times New Roman" w:hAnsi="Helvetica" w:cs="Helvetica"/>
                <w:color w:val="FFA500"/>
              </w:rPr>
              <w:t>Under Review 8.3.2022(20)</w:t>
            </w:r>
          </w:p>
        </w:tc>
      </w:tr>
      <w:tr w:rsidR="0066473D" w:rsidRPr="0066473D" w:rsidTr="0066473D"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Corresponding Author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ABDULLAH DAĞDEVİREN </w:t>
            </w:r>
            <w:r w:rsidRPr="0066473D">
              <w:rPr>
                <w:rFonts w:ascii="Helvetica" w:eastAsia="Times New Roman" w:hAnsi="Helvetica" w:cs="Helvetica"/>
                <w:color w:val="FF0000"/>
                <w:sz w:val="16"/>
                <w:szCs w:val="16"/>
              </w:rPr>
              <w:t>(L)</w:t>
            </w:r>
          </w:p>
        </w:tc>
      </w:tr>
      <w:tr w:rsidR="0066473D" w:rsidRPr="0066473D" w:rsidTr="0066473D"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Author(s)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</w:pPr>
            <w:r w:rsidRPr="0066473D">
              <w:rPr>
                <w:rFonts w:ascii="Open Sans" w:eastAsia="Times New Roman" w:hAnsi="Open Sans" w:cs="Open Sans"/>
                <w:b/>
                <w:bCs/>
                <w:color w:val="333333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66473D" w:rsidRPr="0066473D" w:rsidRDefault="0066473D" w:rsidP="006647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Khaled Ali </w:t>
            </w:r>
            <w:proofErr w:type="spellStart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Hagig</w:t>
            </w:r>
            <w:proofErr w:type="spellEnd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- </w:t>
            </w:r>
            <w:r w:rsidRPr="0066473D">
              <w:rPr>
                <w:rFonts w:ascii="Helvetica" w:eastAsia="Times New Roman" w:hAnsi="Helvetica" w:cs="Helvetica"/>
                <w:color w:val="FF0000"/>
                <w:sz w:val="16"/>
                <w:szCs w:val="16"/>
              </w:rPr>
              <w:t>(L)</w:t>
            </w:r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 </w:t>
            </w:r>
            <w:proofErr w:type="spellStart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bahadır</w:t>
            </w:r>
            <w:proofErr w:type="spellEnd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acar</w:t>
            </w:r>
            <w:proofErr w:type="spellEnd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- </w:t>
            </w:r>
            <w:r w:rsidRPr="0066473D">
              <w:rPr>
                <w:rFonts w:ascii="Helvetica" w:eastAsia="Times New Roman" w:hAnsi="Helvetica" w:cs="Helvetica"/>
                <w:color w:val="FF0000"/>
                <w:sz w:val="16"/>
                <w:szCs w:val="16"/>
              </w:rPr>
              <w:t>(L)</w:t>
            </w:r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 ABDULLAH DAĞDEVİREN- </w:t>
            </w:r>
            <w:r w:rsidRPr="0066473D">
              <w:rPr>
                <w:rFonts w:ascii="Helvetica" w:eastAsia="Times New Roman" w:hAnsi="Helvetica" w:cs="Helvetica"/>
                <w:color w:val="FF0000"/>
                <w:sz w:val="16"/>
                <w:szCs w:val="16"/>
              </w:rPr>
              <w:t>(L)</w:t>
            </w:r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 </w:t>
            </w:r>
            <w:proofErr w:type="spellStart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edip</w:t>
            </w:r>
            <w:proofErr w:type="spellEnd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taşkesen</w:t>
            </w:r>
            <w:proofErr w:type="spellEnd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- </w:t>
            </w:r>
            <w:r w:rsidRPr="0066473D">
              <w:rPr>
                <w:rFonts w:ascii="Helvetica" w:eastAsia="Times New Roman" w:hAnsi="Helvetica" w:cs="Helvetica"/>
                <w:color w:val="FF0000"/>
                <w:sz w:val="16"/>
                <w:szCs w:val="16"/>
              </w:rPr>
              <w:t>(L)</w:t>
            </w:r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 </w:t>
            </w:r>
            <w:proofErr w:type="spellStart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mehmet</w:t>
            </w:r>
            <w:proofErr w:type="spellEnd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özkaymak</w:t>
            </w:r>
            <w:proofErr w:type="spellEnd"/>
            <w:r w:rsidRPr="0066473D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- </w:t>
            </w:r>
            <w:r w:rsidRPr="0066473D">
              <w:rPr>
                <w:rFonts w:ascii="Helvetica" w:eastAsia="Times New Roman" w:hAnsi="Helvetica" w:cs="Helvetica"/>
                <w:color w:val="FF0000"/>
                <w:sz w:val="16"/>
                <w:szCs w:val="16"/>
              </w:rPr>
              <w:t>(L)</w:t>
            </w:r>
          </w:p>
        </w:tc>
      </w:tr>
    </w:tbl>
    <w:p w:rsidR="00E22D2C" w:rsidRDefault="0066473D">
      <w:bookmarkStart w:id="0" w:name="_GoBack"/>
      <w:bookmarkEnd w:id="0"/>
    </w:p>
    <w:sectPr w:rsidR="00E2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C"/>
    <w:rsid w:val="00174799"/>
    <w:rsid w:val="002815DC"/>
    <w:rsid w:val="0066473D"/>
    <w:rsid w:val="00F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61729-E58D-40BE-9D2F-2539BB51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.yildiz.edu.tr/EditorInChiefTool/GetManuscriptByManuscriptId?ManuscriptId=2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Mekha</dc:creator>
  <cp:keywords/>
  <dc:description/>
  <cp:lastModifiedBy>Mekha</cp:lastModifiedBy>
  <cp:revision>2</cp:revision>
  <dcterms:created xsi:type="dcterms:W3CDTF">2022-05-27T11:03:00Z</dcterms:created>
  <dcterms:modified xsi:type="dcterms:W3CDTF">2022-05-27T11:03:00Z</dcterms:modified>
</cp:coreProperties>
</file>