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90A4B" w:rsidRDefault="00890A4B" w:rsidP="00890A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90A4B" w:rsidP="00890A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Food Technology </w:t>
      </w:r>
      <w:r w:rsidR="00B46FE8">
        <w:rPr>
          <w:b/>
          <w:bCs/>
          <w:sz w:val="44"/>
          <w:szCs w:val="44"/>
          <w:lang w:bidi="ar-KW"/>
        </w:rPr>
        <w:t>Department</w:t>
      </w: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C16276">
        <w:rPr>
          <w:b/>
          <w:bCs/>
          <w:sz w:val="44"/>
          <w:szCs w:val="44"/>
          <w:lang w:bidi="ar-KW"/>
        </w:rPr>
        <w:t>Agricultural Engineering Sciences</w:t>
      </w:r>
    </w:p>
    <w:p w:rsidR="008D46A4" w:rsidRDefault="00890A4B" w:rsidP="00890A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Salahaddin </w:t>
      </w:r>
      <w:r w:rsidR="008D46A4">
        <w:rPr>
          <w:b/>
          <w:bCs/>
          <w:sz w:val="44"/>
          <w:szCs w:val="44"/>
          <w:lang w:bidi="ar-KW"/>
        </w:rPr>
        <w:t>University</w:t>
      </w:r>
      <w:r w:rsidR="00BF1A4A">
        <w:rPr>
          <w:b/>
          <w:bCs/>
          <w:sz w:val="44"/>
          <w:szCs w:val="44"/>
          <w:lang w:bidi="ar-KW"/>
        </w:rPr>
        <w:t xml:space="preserve"> - Erbil</w:t>
      </w:r>
      <w:r w:rsidR="008D46A4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E302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C16276">
        <w:rPr>
          <w:b/>
          <w:bCs/>
          <w:sz w:val="44"/>
          <w:szCs w:val="44"/>
          <w:lang w:bidi="ar-KW"/>
        </w:rPr>
        <w:t>Experimental Design</w:t>
      </w:r>
    </w:p>
    <w:p w:rsidR="008D46A4" w:rsidRDefault="008D46A4" w:rsidP="00890A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E3021B">
        <w:rPr>
          <w:b/>
          <w:bCs/>
          <w:sz w:val="44"/>
          <w:szCs w:val="44"/>
          <w:lang w:bidi="ar-KW"/>
        </w:rPr>
        <w:t>Second</w:t>
      </w:r>
      <w:r w:rsidR="000A1727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Year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3F4DC0" w:rsidRDefault="000A1727" w:rsidP="000A1727">
      <w:pPr>
        <w:tabs>
          <w:tab w:val="left" w:pos="1200"/>
        </w:tabs>
        <w:rPr>
          <w:b/>
          <w:bCs/>
          <w:sz w:val="42"/>
          <w:szCs w:val="42"/>
          <w:lang w:bidi="ar-KW"/>
        </w:rPr>
      </w:pPr>
      <w:r w:rsidRPr="004744DB">
        <w:rPr>
          <w:b/>
          <w:bCs/>
          <w:sz w:val="42"/>
          <w:szCs w:val="42"/>
          <w:lang w:bidi="ar-KW"/>
        </w:rPr>
        <w:t>Lecturer's name Dr</w:t>
      </w:r>
      <w:r w:rsidR="008462CB" w:rsidRPr="004744DB">
        <w:rPr>
          <w:b/>
          <w:bCs/>
          <w:sz w:val="42"/>
          <w:szCs w:val="42"/>
          <w:lang w:bidi="ar-KW"/>
        </w:rPr>
        <w:t>.</w:t>
      </w:r>
      <w:r w:rsidRPr="004744DB">
        <w:rPr>
          <w:b/>
          <w:bCs/>
          <w:sz w:val="42"/>
          <w:szCs w:val="42"/>
          <w:lang w:bidi="ar-KW"/>
        </w:rPr>
        <w:t xml:space="preserve"> Rebin Aswad </w:t>
      </w:r>
      <w:proofErr w:type="gramStart"/>
      <w:r w:rsidRPr="004744DB">
        <w:rPr>
          <w:b/>
          <w:bCs/>
          <w:sz w:val="42"/>
          <w:szCs w:val="42"/>
          <w:lang w:bidi="ar-KW"/>
        </w:rPr>
        <w:t>Mirza</w:t>
      </w:r>
      <w:r w:rsidR="004744DB" w:rsidRPr="004744DB">
        <w:rPr>
          <w:b/>
          <w:bCs/>
          <w:sz w:val="42"/>
          <w:szCs w:val="42"/>
          <w:lang w:bidi="ar-KW"/>
        </w:rPr>
        <w:t xml:space="preserve"> </w:t>
      </w:r>
      <w:r w:rsidR="003F4DC0">
        <w:rPr>
          <w:b/>
          <w:bCs/>
          <w:sz w:val="42"/>
          <w:szCs w:val="42"/>
          <w:lang w:bidi="ar-KW"/>
        </w:rPr>
        <w:t xml:space="preserve"> </w:t>
      </w:r>
      <w:r w:rsidR="003F4DC0" w:rsidRPr="004744DB">
        <w:rPr>
          <w:b/>
          <w:bCs/>
          <w:sz w:val="42"/>
          <w:szCs w:val="42"/>
          <w:lang w:bidi="ar-KW"/>
        </w:rPr>
        <w:t>(</w:t>
      </w:r>
      <w:proofErr w:type="gramEnd"/>
      <w:r w:rsidR="003F4DC0" w:rsidRPr="004744DB">
        <w:rPr>
          <w:b/>
          <w:bCs/>
          <w:sz w:val="42"/>
          <w:szCs w:val="42"/>
          <w:lang w:bidi="ar-KW"/>
        </w:rPr>
        <w:t>Theory)</w:t>
      </w:r>
    </w:p>
    <w:p w:rsidR="004744DB" w:rsidRPr="004744DB" w:rsidRDefault="004744DB" w:rsidP="000A1727">
      <w:pPr>
        <w:tabs>
          <w:tab w:val="left" w:pos="1200"/>
        </w:tabs>
        <w:rPr>
          <w:b/>
          <w:bCs/>
          <w:sz w:val="42"/>
          <w:szCs w:val="42"/>
          <w:lang w:bidi="ar-KW"/>
        </w:rPr>
      </w:pPr>
      <w:r w:rsidRPr="004744DB">
        <w:rPr>
          <w:b/>
          <w:bCs/>
          <w:sz w:val="42"/>
          <w:szCs w:val="42"/>
          <w:lang w:bidi="ar-KW"/>
        </w:rPr>
        <w:t xml:space="preserve">                         </w:t>
      </w:r>
      <w:r>
        <w:rPr>
          <w:b/>
          <w:bCs/>
          <w:sz w:val="42"/>
          <w:szCs w:val="42"/>
          <w:lang w:bidi="ar-KW"/>
        </w:rPr>
        <w:t xml:space="preserve">   </w:t>
      </w:r>
      <w:r w:rsidRPr="004744DB">
        <w:rPr>
          <w:b/>
          <w:bCs/>
          <w:sz w:val="42"/>
          <w:szCs w:val="42"/>
          <w:lang w:bidi="ar-KW"/>
        </w:rPr>
        <w:t xml:space="preserve">  Mr. Azad </w:t>
      </w:r>
      <w:proofErr w:type="spellStart"/>
      <w:r w:rsidRPr="004744DB">
        <w:rPr>
          <w:b/>
          <w:bCs/>
          <w:sz w:val="42"/>
          <w:szCs w:val="42"/>
          <w:lang w:bidi="ar-KW"/>
        </w:rPr>
        <w:t>Shamsadin</w:t>
      </w:r>
      <w:proofErr w:type="spellEnd"/>
      <w:r w:rsidRPr="004744DB">
        <w:rPr>
          <w:b/>
          <w:bCs/>
          <w:sz w:val="42"/>
          <w:szCs w:val="42"/>
          <w:lang w:bidi="ar-KW"/>
        </w:rPr>
        <w:t xml:space="preserve"> (Practical)</w:t>
      </w:r>
    </w:p>
    <w:p w:rsidR="008D46A4" w:rsidRDefault="00C16276" w:rsidP="0018388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</w:t>
      </w:r>
      <w:r w:rsidR="0018388D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-202</w:t>
      </w:r>
      <w:r w:rsidR="0018388D">
        <w:rPr>
          <w:b/>
          <w:bCs/>
          <w:sz w:val="44"/>
          <w:szCs w:val="44"/>
          <w:lang w:bidi="ar-KW"/>
        </w:rPr>
        <w:t>3</w:t>
      </w:r>
    </w:p>
    <w:p w:rsidR="002B7CC7" w:rsidRDefault="002B7CC7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41570C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>
        <w:rPr>
          <w:b/>
          <w:bCs/>
          <w:sz w:val="44"/>
          <w:szCs w:val="44"/>
          <w:lang w:bidi="ar-KW"/>
        </w:rPr>
        <w:lastRenderedPageBreak/>
        <w:t>*</w:t>
      </w:r>
      <w:r w:rsidR="008D46A4"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756"/>
        <w:gridCol w:w="2464"/>
      </w:tblGrid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220" w:type="dxa"/>
            <w:gridSpan w:val="2"/>
          </w:tcPr>
          <w:p w:rsidR="008D46A4" w:rsidRPr="006766CD" w:rsidRDefault="00890A4B" w:rsidP="00FB06F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Fall course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220" w:type="dxa"/>
            <w:gridSpan w:val="2"/>
          </w:tcPr>
          <w:p w:rsidR="008D46A4" w:rsidRPr="006766CD" w:rsidRDefault="000A1727" w:rsidP="00FB06F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 Rebin Aswad Mirza</w:t>
            </w:r>
            <w:r w:rsidR="003F4DC0">
              <w:rPr>
                <w:b/>
                <w:bCs/>
                <w:sz w:val="24"/>
                <w:szCs w:val="24"/>
                <w:lang w:bidi="ar-KW"/>
              </w:rPr>
              <w:t xml:space="preserve"> and Assist Prof Dr Khalid Ismail Aziz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220" w:type="dxa"/>
            <w:gridSpan w:val="2"/>
          </w:tcPr>
          <w:p w:rsidR="008D46A4" w:rsidRPr="006766CD" w:rsidRDefault="000A1727" w:rsidP="000A17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Animal Resource Department / Agriculture College</w:t>
            </w:r>
          </w:p>
        </w:tc>
      </w:tr>
      <w:tr w:rsidR="008D46A4" w:rsidRPr="00747A9A" w:rsidTr="003F4DC0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220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E3021B" w:rsidRPr="00792CAA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rebinaswed@yahoo.com</w:t>
              </w:r>
            </w:hyperlink>
          </w:p>
          <w:p w:rsidR="00E3021B" w:rsidRDefault="00E3021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             </w:t>
            </w:r>
            <w:hyperlink r:id="rId9" w:history="1">
              <w:r w:rsidRPr="00792CAA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rebin.mirza@su.edu.krd</w:t>
              </w:r>
            </w:hyperlink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0A1727">
              <w:rPr>
                <w:b/>
                <w:bCs/>
                <w:sz w:val="24"/>
                <w:szCs w:val="24"/>
                <w:lang w:val="en-US" w:bidi="ar-KW"/>
              </w:rPr>
              <w:t xml:space="preserve"> 07504703477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220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220" w:type="dxa"/>
            <w:gridSpan w:val="2"/>
          </w:tcPr>
          <w:p w:rsidR="008D46A4" w:rsidRPr="006766CD" w:rsidRDefault="000A172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5 day a week 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220" w:type="dxa"/>
            <w:gridSpan w:val="2"/>
          </w:tcPr>
          <w:p w:rsidR="008D46A4" w:rsidRPr="006766CD" w:rsidRDefault="0049109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--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220" w:type="dxa"/>
            <w:gridSpan w:val="2"/>
          </w:tcPr>
          <w:p w:rsidR="008462CB" w:rsidRDefault="008462CB" w:rsidP="008462C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I gained a PhD degree in July 2015 in Poultry Production and Technology at the University of Plymouth in UK.</w:t>
            </w:r>
          </w:p>
          <w:p w:rsidR="006766CD" w:rsidRPr="004C15A8" w:rsidRDefault="008462CB" w:rsidP="002A097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I have MSc Degree in Poultry Production and Technology in 2008 at Salahaddin University. I have got a BSc in 2003 in Animal Resources Agriculture College Salahaddin University - Erbil, Kurdistan Region of Iraq. I employed in 2003 at the Animal Resources Department in Agriculture College. In 2010 I started to work as a Lecturer in Animal Resources Department and gave a lecture to undergraduate students and now to the postgraduate students.</w:t>
            </w:r>
            <w:r w:rsidR="002A097A">
              <w:rPr>
                <w:b/>
                <w:bCs/>
                <w:sz w:val="24"/>
                <w:szCs w:val="24"/>
                <w:lang w:val="en-US" w:bidi="ar-IQ"/>
              </w:rPr>
              <w:t xml:space="preserve"> Now, I am a head of Fish Resources and Aquatic Animals department. </w:t>
            </w:r>
          </w:p>
        </w:tc>
      </w:tr>
      <w:tr w:rsidR="008D46A4" w:rsidRPr="00747A9A" w:rsidTr="003F4DC0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220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3F4DC0">
        <w:trPr>
          <w:trHeight w:val="1125"/>
        </w:trPr>
        <w:tc>
          <w:tcPr>
            <w:tcW w:w="9305" w:type="dxa"/>
            <w:gridSpan w:val="3"/>
          </w:tcPr>
          <w:p w:rsidR="008D46A4" w:rsidRPr="006766CD" w:rsidRDefault="00CF5475" w:rsidP="00FB06F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F5204" w:rsidRPr="008F5204" w:rsidRDefault="008D46A4" w:rsidP="008F5204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766CD">
              <w:rPr>
                <w:color w:val="333333"/>
                <w:sz w:val="24"/>
                <w:szCs w:val="24"/>
              </w:rPr>
              <w:t>In this section the lecturer shall write an overview about the subject</w:t>
            </w:r>
            <w:r w:rsidR="00B341B9" w:rsidRPr="006766CD">
              <w:rPr>
                <w:color w:val="333333"/>
                <w:sz w:val="24"/>
                <w:szCs w:val="24"/>
              </w:rPr>
              <w:t xml:space="preserve"> he/she is giving.  The course overview must cover:</w:t>
            </w:r>
          </w:p>
          <w:p w:rsidR="008F5204" w:rsidRDefault="008F5204" w:rsidP="00062939">
            <w:pPr>
              <w:pStyle w:val="NormalWeb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204">
              <w:rPr>
                <w:rFonts w:ascii="Calibri" w:hAnsi="Calibri" w:cs="Calibri"/>
                <w:sz w:val="24"/>
                <w:szCs w:val="24"/>
              </w:rPr>
              <w:t xml:space="preserve">This is an introductory course that focuses on data and </w:t>
            </w:r>
            <w:r w:rsidR="00062939">
              <w:rPr>
                <w:rFonts w:ascii="Calibri" w:hAnsi="Calibri" w:cs="Calibri"/>
                <w:sz w:val="24"/>
                <w:szCs w:val="24"/>
              </w:rPr>
              <w:t>experimental</w:t>
            </w:r>
            <w:r w:rsidRPr="008F5204">
              <w:rPr>
                <w:rFonts w:ascii="Calibri" w:hAnsi="Calibri" w:cs="Calibri"/>
                <w:sz w:val="24"/>
                <w:szCs w:val="24"/>
              </w:rPr>
              <w:t xml:space="preserve"> reasoning. This course aims to give students an understanding of the main ideas of </w:t>
            </w:r>
            <w:r w:rsidR="00062939">
              <w:rPr>
                <w:rFonts w:ascii="Calibri" w:hAnsi="Calibri" w:cs="Calibri"/>
                <w:sz w:val="24"/>
                <w:szCs w:val="24"/>
              </w:rPr>
              <w:t>experiment design</w:t>
            </w:r>
            <w:r w:rsidRPr="008F5204">
              <w:rPr>
                <w:rFonts w:ascii="Calibri" w:hAnsi="Calibri" w:cs="Calibri"/>
                <w:sz w:val="24"/>
                <w:szCs w:val="24"/>
              </w:rPr>
              <w:t xml:space="preserve"> and useful skills for working with data.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Also, students will be</w:t>
            </w:r>
            <w:r w:rsidRPr="008F520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introduce to the major </w:t>
            </w:r>
            <w:r w:rsidRPr="008F5204">
              <w:rPr>
                <w:rFonts w:ascii="Calibri" w:hAnsi="Calibri" w:cs="Calibri"/>
                <w:sz w:val="24"/>
                <w:szCs w:val="24"/>
              </w:rPr>
              <w:t>concepts and tools for collecting, analyzing and drawing conclusions from data.</w:t>
            </w:r>
          </w:p>
          <w:p w:rsidR="004C15A8" w:rsidRPr="004C15A8" w:rsidRDefault="004C15A8" w:rsidP="00062939">
            <w:pPr>
              <w:pStyle w:val="NormalWeb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15A8">
              <w:rPr>
                <w:rFonts w:ascii="Calibri" w:hAnsi="Calibri" w:cs="Calibri"/>
                <w:sz w:val="24"/>
                <w:szCs w:val="24"/>
              </w:rPr>
              <w:t xml:space="preserve">A course dealing with statistical </w:t>
            </w:r>
            <w:r w:rsidR="00062939">
              <w:rPr>
                <w:rFonts w:ascii="Calibri" w:hAnsi="Calibri" w:cs="Calibri"/>
                <w:sz w:val="24"/>
                <w:szCs w:val="24"/>
              </w:rPr>
              <w:t xml:space="preserve"> and how to setup design for their experiment, </w:t>
            </w:r>
            <w:r w:rsidRPr="004C15A8">
              <w:rPr>
                <w:rFonts w:ascii="Calibri" w:hAnsi="Calibri" w:cs="Calibri"/>
                <w:sz w:val="24"/>
                <w:szCs w:val="24"/>
              </w:rPr>
              <w:t>including measures of central tendency and dispe</w:t>
            </w:r>
            <w:r w:rsidR="00062939">
              <w:rPr>
                <w:rFonts w:ascii="Calibri" w:hAnsi="Calibri" w:cs="Calibri"/>
                <w:sz w:val="24"/>
                <w:szCs w:val="24"/>
              </w:rPr>
              <w:t>rsion</w:t>
            </w:r>
            <w:r w:rsidRPr="004C15A8">
              <w:rPr>
                <w:rFonts w:ascii="Calibri" w:hAnsi="Calibri" w:cs="Calibri"/>
                <w:sz w:val="24"/>
                <w:szCs w:val="24"/>
              </w:rPr>
              <w:t>, the Central Limit Theorem, Sampling, Estimation, Hypothesis testing, Analysis of Variance, Correlation and Regression analysis, Multiple Regression and Statistical Forecasting</w:t>
            </w:r>
            <w:r w:rsidR="00062939">
              <w:rPr>
                <w:rFonts w:ascii="Calibri" w:hAnsi="Calibri" w:cs="Calibri"/>
                <w:sz w:val="24"/>
                <w:szCs w:val="24"/>
              </w:rPr>
              <w:t xml:space="preserve"> and the design that use in this course.</w:t>
            </w:r>
          </w:p>
          <w:p w:rsidR="008F5204" w:rsidRPr="004C15A8" w:rsidRDefault="008F5204" w:rsidP="008F5204">
            <w:pPr>
              <w:pStyle w:val="NormalWeb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341B9" w:rsidRPr="006766CD" w:rsidRDefault="00634F2B" w:rsidP="00634F2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>▪</w:t>
            </w:r>
            <w:r w:rsidRPr="006766CD">
              <w:rPr>
                <w:color w:val="333333"/>
                <w:sz w:val="24"/>
                <w:szCs w:val="24"/>
                <w:lang w:val="en-US"/>
              </w:rPr>
              <w:t xml:space="preserve">  </w:t>
            </w:r>
            <w:r w:rsidR="00B341B9" w:rsidRPr="006766CD">
              <w:rPr>
                <w:color w:val="333333"/>
                <w:sz w:val="24"/>
                <w:szCs w:val="24"/>
              </w:rPr>
              <w:t>The importance of studying the subject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</w:t>
            </w:r>
            <w:r w:rsidR="00B341B9" w:rsidRPr="006766CD">
              <w:rPr>
                <w:sz w:val="24"/>
                <w:szCs w:val="24"/>
                <w:lang w:bidi="ar-KW"/>
              </w:rPr>
              <w:t>nderstanding  of the fundamental concepts of the course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Principles and theories of the course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lastRenderedPageBreak/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A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sound knowledge of the major areas of the subject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Sufficient knowledge and understanding to secure employment</w:t>
            </w:r>
          </w:p>
          <w:p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B341B9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F5726">
              <w:rPr>
                <w:sz w:val="24"/>
                <w:szCs w:val="24"/>
                <w:lang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200 words</w:t>
            </w:r>
            <w:r w:rsidR="006766CD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3F4DC0">
        <w:trPr>
          <w:trHeight w:val="850"/>
        </w:trPr>
        <w:tc>
          <w:tcPr>
            <w:tcW w:w="9305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282188" w:rsidRPr="005B45DA" w:rsidRDefault="00FD437F" w:rsidP="0028218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B45DA">
              <w:rPr>
                <w:sz w:val="24"/>
                <w:szCs w:val="24"/>
                <w:lang w:bidi="ar-KW"/>
              </w:rPr>
              <w:t xml:space="preserve">This should </w:t>
            </w:r>
            <w:r w:rsidR="006766CD" w:rsidRPr="005B45DA">
              <w:rPr>
                <w:sz w:val="24"/>
                <w:szCs w:val="24"/>
                <w:lang w:val="en-US" w:bidi="ar-KW"/>
              </w:rPr>
              <w:t>not be</w:t>
            </w:r>
            <w:r w:rsidRPr="005B45DA">
              <w:rPr>
                <w:sz w:val="24"/>
                <w:szCs w:val="24"/>
                <w:lang w:bidi="ar-KW"/>
              </w:rPr>
              <w:t xml:space="preserve"> less than </w:t>
            </w:r>
            <w:r w:rsidR="00634F2B" w:rsidRPr="005B45DA">
              <w:rPr>
                <w:sz w:val="24"/>
                <w:szCs w:val="24"/>
                <w:lang w:bidi="ar-KW"/>
              </w:rPr>
              <w:t>1</w:t>
            </w:r>
            <w:r w:rsidRPr="005B45DA">
              <w:rPr>
                <w:sz w:val="24"/>
                <w:szCs w:val="24"/>
                <w:lang w:bidi="ar-KW"/>
              </w:rPr>
              <w:t>00 words</w:t>
            </w:r>
          </w:p>
          <w:p w:rsidR="005B45DA" w:rsidRPr="005B45DA" w:rsidRDefault="00701CCF" w:rsidP="00062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B45DA">
              <w:rPr>
                <w:rFonts w:cs="Calibri"/>
                <w:sz w:val="24"/>
                <w:szCs w:val="24"/>
              </w:rPr>
              <w:t xml:space="preserve">Students will be introduce to the basic principles of </w:t>
            </w:r>
            <w:r w:rsidR="004C15A8" w:rsidRPr="005B45DA">
              <w:rPr>
                <w:rFonts w:cs="Calibri"/>
                <w:sz w:val="24"/>
                <w:szCs w:val="24"/>
              </w:rPr>
              <w:t>data analysis</w:t>
            </w:r>
            <w:r w:rsidRPr="005B45DA">
              <w:rPr>
                <w:rFonts w:cs="Calibri"/>
                <w:sz w:val="24"/>
                <w:szCs w:val="24"/>
              </w:rPr>
              <w:t xml:space="preserve"> and be able to </w:t>
            </w:r>
            <w:r w:rsidR="004C15A8" w:rsidRPr="005B45DA">
              <w:rPr>
                <w:rFonts w:cs="Calibri"/>
                <w:sz w:val="24"/>
                <w:szCs w:val="24"/>
              </w:rPr>
              <w:t>collection data from an experiment</w:t>
            </w:r>
            <w:r w:rsidRPr="005B45DA">
              <w:rPr>
                <w:rFonts w:cs="Calibri"/>
                <w:sz w:val="24"/>
                <w:szCs w:val="24"/>
              </w:rPr>
              <w:t xml:space="preserve">. Identify and describe </w:t>
            </w:r>
            <w:r w:rsidR="004C15A8" w:rsidRPr="005B45DA">
              <w:rPr>
                <w:rFonts w:cs="Calibri"/>
                <w:sz w:val="24"/>
                <w:szCs w:val="24"/>
              </w:rPr>
              <w:t xml:space="preserve">some </w:t>
            </w:r>
            <w:r w:rsidR="00062939">
              <w:rPr>
                <w:rFonts w:cs="Calibri"/>
                <w:sz w:val="24"/>
                <w:szCs w:val="24"/>
              </w:rPr>
              <w:t>design</w:t>
            </w:r>
            <w:r w:rsidR="005B45DA" w:rsidRPr="005B45DA">
              <w:rPr>
                <w:rFonts w:cs="Calibri"/>
                <w:sz w:val="24"/>
                <w:szCs w:val="24"/>
              </w:rPr>
              <w:t xml:space="preserve"> to analyse data.</w:t>
            </w:r>
            <w:r w:rsidR="005B45DA">
              <w:rPr>
                <w:rFonts w:cs="Calibri"/>
                <w:sz w:val="24"/>
                <w:szCs w:val="24"/>
              </w:rPr>
              <w:t xml:space="preserve"> </w:t>
            </w:r>
            <w:r w:rsidR="005B45DA" w:rsidRPr="005B45DA">
              <w:rPr>
                <w:rFonts w:cs="Calibri"/>
                <w:sz w:val="24"/>
                <w:szCs w:val="24"/>
              </w:rPr>
              <w:t xml:space="preserve">By completing this course the student will learn to perform the following: 1) How to </w:t>
            </w:r>
            <w:r w:rsidR="00062939">
              <w:rPr>
                <w:rFonts w:cs="Calibri"/>
                <w:sz w:val="24"/>
                <w:szCs w:val="24"/>
              </w:rPr>
              <w:t>analyse data by applying suitable design to calculate data and how to t</w:t>
            </w:r>
            <w:r w:rsidR="005B45DA" w:rsidRPr="005B45DA">
              <w:rPr>
                <w:rFonts w:cs="Calibri"/>
                <w:sz w:val="24"/>
                <w:szCs w:val="24"/>
              </w:rPr>
              <w:t xml:space="preserve">est </w:t>
            </w:r>
            <w:r w:rsidR="00062939">
              <w:rPr>
                <w:rFonts w:cs="Calibri"/>
                <w:sz w:val="24"/>
                <w:szCs w:val="24"/>
              </w:rPr>
              <w:t>this data to find a significant differences between treatment in the appreciate design.</w:t>
            </w:r>
            <w:r w:rsidR="005B45DA" w:rsidRPr="005B45DA">
              <w:rPr>
                <w:rFonts w:cs="Calibri"/>
                <w:sz w:val="24"/>
                <w:szCs w:val="24"/>
              </w:rPr>
              <w:t xml:space="preserve"> Understand the concept of p-values. </w:t>
            </w:r>
          </w:p>
          <w:p w:rsidR="00701CCF" w:rsidRPr="00282188" w:rsidRDefault="00701CCF" w:rsidP="00282188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3F4DC0">
        <w:trPr>
          <w:trHeight w:val="704"/>
        </w:trPr>
        <w:tc>
          <w:tcPr>
            <w:tcW w:w="9305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Default="006C3B09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etc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20615A" w:rsidP="005B4C09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role of students in the class should attend to the class weekly and I will put some points on it, every </w:t>
            </w:r>
            <w:r w:rsidR="005B4C09">
              <w:rPr>
                <w:sz w:val="24"/>
                <w:szCs w:val="24"/>
                <w:lang w:bidi="ar-KW"/>
              </w:rPr>
              <w:t>week I will do quiz for them and students participate in the class is very important.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3F4DC0">
        <w:trPr>
          <w:trHeight w:val="704"/>
        </w:trPr>
        <w:tc>
          <w:tcPr>
            <w:tcW w:w="9305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7F0899" w:rsidP="00C857AF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  <w:p w:rsidR="0041570C" w:rsidRPr="006766CD" w:rsidRDefault="00E3021B" w:rsidP="00E3021B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We</w:t>
            </w:r>
            <w:r w:rsidR="00CA3BEE">
              <w:rPr>
                <w:sz w:val="24"/>
                <w:szCs w:val="24"/>
                <w:lang w:val="en-US" w:bidi="ar-KW"/>
              </w:rPr>
              <w:t xml:space="preserve"> need to write </w:t>
            </w:r>
            <w:r>
              <w:rPr>
                <w:sz w:val="24"/>
                <w:szCs w:val="24"/>
                <w:lang w:val="en-US" w:bidi="ar-KW"/>
              </w:rPr>
              <w:t>all</w:t>
            </w:r>
            <w:r w:rsidR="00CA3BEE">
              <w:rPr>
                <w:sz w:val="24"/>
                <w:szCs w:val="24"/>
                <w:lang w:val="en-US" w:bidi="ar-KW"/>
              </w:rPr>
              <w:t xml:space="preserve"> information on white board to clarify it. </w:t>
            </w:r>
            <w:r>
              <w:rPr>
                <w:sz w:val="24"/>
                <w:szCs w:val="24"/>
                <w:lang w:val="en-US" w:bidi="ar-KW"/>
              </w:rPr>
              <w:t xml:space="preserve">Sometimes I use the projector to display my objectives by power point, </w:t>
            </w:r>
            <w:r w:rsidR="00CA3BEE">
              <w:rPr>
                <w:sz w:val="24"/>
                <w:szCs w:val="24"/>
                <w:lang w:val="en-US" w:bidi="ar-KW"/>
              </w:rPr>
              <w:t>I will give all my objectives on the word paper to my students.</w:t>
            </w:r>
          </w:p>
        </w:tc>
      </w:tr>
      <w:tr w:rsidR="008D46A4" w:rsidRPr="00747A9A" w:rsidTr="003F4DC0">
        <w:trPr>
          <w:trHeight w:val="704"/>
        </w:trPr>
        <w:tc>
          <w:tcPr>
            <w:tcW w:w="9305" w:type="dxa"/>
            <w:gridSpan w:val="3"/>
          </w:tcPr>
          <w:p w:rsidR="008D46A4" w:rsidRPr="00634F2B" w:rsidRDefault="00CF5475" w:rsidP="00FB06F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FB06F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3C3FA8" w:rsidRDefault="000F2337" w:rsidP="003C3FA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، ڕاپۆرت نووسین، ووتار نووسین‌ یان ئاماده‌نه‌بوونی خوێندکار 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First Exam after five lectures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 xml:space="preserve">Second Exam after ten lectures. 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Mark Distribution: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Monthly Exam 40% (Theoretical 25% + Practical 15%)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Final Exam      60% (Theoretical 40% + Practical 20%)</w:t>
            </w:r>
          </w:p>
          <w:p w:rsidR="000F2337" w:rsidRPr="003C3FA8" w:rsidRDefault="003C3FA8" w:rsidP="003C3FA8">
            <w:pPr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Final Mark      100%</w:t>
            </w:r>
            <w:r w:rsidR="000F2337" w:rsidRPr="003C3FA8">
              <w:rPr>
                <w:rFonts w:hint="cs"/>
                <w:sz w:val="24"/>
                <w:szCs w:val="24"/>
                <w:rtl/>
                <w:lang w:bidi="ar-KW"/>
              </w:rPr>
              <w:t>‌</w:t>
            </w:r>
          </w:p>
        </w:tc>
      </w:tr>
      <w:tr w:rsidR="008D46A4" w:rsidRPr="00747A9A" w:rsidTr="003F4DC0">
        <w:trPr>
          <w:trHeight w:val="704"/>
        </w:trPr>
        <w:tc>
          <w:tcPr>
            <w:tcW w:w="9305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5B45DA" w:rsidRPr="003F4DC0" w:rsidRDefault="005B45DA" w:rsidP="003F4DC0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 w:rsidRPr="005B45DA">
              <w:rPr>
                <w:sz w:val="24"/>
                <w:szCs w:val="24"/>
                <w:lang w:bidi="ar-KW"/>
              </w:rPr>
              <w:t xml:space="preserve">The objective of this course is to provide an understanding for the graduate business student </w:t>
            </w:r>
            <w:r w:rsidRPr="005B45DA">
              <w:rPr>
                <w:sz w:val="24"/>
                <w:szCs w:val="24"/>
                <w:lang w:bidi="ar-KW"/>
              </w:rPr>
              <w:lastRenderedPageBreak/>
              <w:t xml:space="preserve">on </w:t>
            </w:r>
            <w:r w:rsidR="003F4DC0">
              <w:rPr>
                <w:sz w:val="24"/>
                <w:szCs w:val="24"/>
                <w:lang w:bidi="ar-KW"/>
              </w:rPr>
              <w:t>Experimental</w:t>
            </w:r>
            <w:r w:rsidRPr="005B45DA">
              <w:rPr>
                <w:sz w:val="24"/>
                <w:szCs w:val="24"/>
                <w:lang w:bidi="ar-KW"/>
              </w:rPr>
              <w:t xml:space="preserve"> concepts </w:t>
            </w:r>
            <w:r w:rsidR="003F4DC0">
              <w:rPr>
                <w:sz w:val="24"/>
                <w:szCs w:val="24"/>
                <w:lang w:bidi="ar-KW"/>
              </w:rPr>
              <w:t>includes</w:t>
            </w:r>
            <w:r w:rsidRPr="005B45DA">
              <w:rPr>
                <w:sz w:val="24"/>
                <w:szCs w:val="24"/>
                <w:lang w:bidi="ar-KW"/>
              </w:rPr>
              <w:t xml:space="preserve"> </w:t>
            </w:r>
            <w:r w:rsidR="003F4DC0">
              <w:rPr>
                <w:sz w:val="24"/>
                <w:szCs w:val="24"/>
                <w:lang w:bidi="ar-KW"/>
              </w:rPr>
              <w:t>Complete randomized design, Randomized Complete Block Design, Latin Square Design and Factorial Design</w:t>
            </w:r>
            <w:r w:rsidRPr="005B45DA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3F4DC0">
        <w:tc>
          <w:tcPr>
            <w:tcW w:w="9305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FC0190" w:rsidRPr="003846AE" w:rsidRDefault="003846AE" w:rsidP="00384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bidi="ar-IQ"/>
              </w:rPr>
            </w:pPr>
            <w:r>
              <w:rPr>
                <w:rFonts w:cs="Calibri"/>
                <w:sz w:val="24"/>
                <w:szCs w:val="24"/>
                <w:lang w:bidi="ar-IQ"/>
              </w:rPr>
              <w:t>Kirk, P. (2013) Experimental Design</w:t>
            </w:r>
            <w:r w:rsidR="008A30E8" w:rsidRPr="00FC0190">
              <w:rPr>
                <w:rFonts w:cs="Calibri"/>
                <w:sz w:val="24"/>
                <w:szCs w:val="24"/>
                <w:lang w:bidi="ar-IQ"/>
              </w:rPr>
              <w:t xml:space="preserve">. </w:t>
            </w:r>
            <w:r>
              <w:rPr>
                <w:rFonts w:cs="Calibri"/>
                <w:sz w:val="24"/>
                <w:szCs w:val="24"/>
                <w:lang w:bidi="ar-IQ"/>
              </w:rPr>
              <w:t>Fourth Edition. Sage publication, United Kingdom.</w:t>
            </w:r>
          </w:p>
          <w:p w:rsidR="00FE78B5" w:rsidRPr="003846AE" w:rsidRDefault="003846AE" w:rsidP="00384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bidi="ar-IQ"/>
              </w:rPr>
            </w:pPr>
            <w:r>
              <w:rPr>
                <w:rFonts w:cs="Calibri"/>
                <w:sz w:val="24"/>
                <w:szCs w:val="24"/>
                <w:lang w:bidi="ar-IQ"/>
              </w:rPr>
              <w:t>Thomas, P. R. (2007) Modern Experimental Design. John Wiley and Sons. Printed in United State of America.</w:t>
            </w:r>
          </w:p>
        </w:tc>
      </w:tr>
      <w:tr w:rsidR="008D46A4" w:rsidRPr="00747A9A" w:rsidTr="003F4DC0">
        <w:tc>
          <w:tcPr>
            <w:tcW w:w="6841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FB06F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  <w:r w:rsidR="00145C03">
              <w:rPr>
                <w:b/>
                <w:bCs/>
                <w:sz w:val="28"/>
                <w:szCs w:val="28"/>
                <w:lang w:bidi="ar-KW"/>
              </w:rPr>
              <w:t xml:space="preserve"> Theory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FB06F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3F4DC0">
        <w:trPr>
          <w:trHeight w:val="1405"/>
        </w:trPr>
        <w:tc>
          <w:tcPr>
            <w:tcW w:w="684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66CD" w:rsidRPr="006766CD" w:rsidRDefault="000F068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he lecturer shall write titles of </w:t>
            </w:r>
            <w:r w:rsidR="00001B33" w:rsidRPr="006766CD">
              <w:rPr>
                <w:sz w:val="24"/>
                <w:szCs w:val="24"/>
                <w:lang w:val="en-US" w:bidi="ar-IQ"/>
              </w:rPr>
              <w:t>all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topic</w:t>
            </w:r>
            <w:r w:rsidR="00001B33" w:rsidRPr="006766CD">
              <w:rPr>
                <w:sz w:val="24"/>
                <w:szCs w:val="24"/>
                <w:lang w:val="en-US" w:bidi="ar-IQ"/>
              </w:rPr>
              <w:t>s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he/she is going to give </w:t>
            </w:r>
            <w:r w:rsidR="00001B33" w:rsidRPr="006766CD">
              <w:rPr>
                <w:sz w:val="24"/>
                <w:szCs w:val="24"/>
                <w:lang w:val="en-US" w:bidi="ar-IQ"/>
              </w:rPr>
              <w:t>during the term. This also include</w:t>
            </w:r>
            <w:r>
              <w:rPr>
                <w:sz w:val="24"/>
                <w:szCs w:val="24"/>
                <w:lang w:val="en-US" w:bidi="ar-IQ"/>
              </w:rPr>
              <w:t>s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a br</w:t>
            </w:r>
            <w:r w:rsidR="00CC5CD1" w:rsidRPr="006766CD">
              <w:rPr>
                <w:sz w:val="24"/>
                <w:szCs w:val="24"/>
                <w:lang w:val="en-US" w:bidi="ar-IQ"/>
              </w:rPr>
              <w:t>i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ef description of the objectives of each topic, date and time of the lecture </w:t>
            </w:r>
          </w:p>
          <w:p w:rsidR="001A6DF9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Each term should include not less than 16 weeks    </w:t>
            </w:r>
          </w:p>
          <w:p w:rsidR="001A6DF9" w:rsidRDefault="001A6DF9" w:rsidP="006766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titles of the objects will be the following:</w:t>
            </w:r>
          </w:p>
          <w:p w:rsidR="008A184F" w:rsidRDefault="008A184F" w:rsidP="006766CD">
            <w:pPr>
              <w:spacing w:after="0" w:line="240" w:lineRule="auto"/>
              <w:rPr>
                <w:rFonts w:cs="Calibri"/>
              </w:rPr>
            </w:pPr>
          </w:p>
          <w:p w:rsidR="001A6DF9" w:rsidRDefault="001A6DF9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E1CEB">
              <w:rPr>
                <w:rFonts w:cs="Calibri"/>
              </w:rPr>
              <w:t>Introduction</w:t>
            </w:r>
            <w:r w:rsidR="00E3021B">
              <w:rPr>
                <w:rFonts w:cs="Calibri"/>
              </w:rPr>
              <w:t xml:space="preserve"> to statistics</w:t>
            </w:r>
          </w:p>
          <w:p w:rsidR="00E3021B" w:rsidRPr="00E3021B" w:rsidRDefault="00062939" w:rsidP="00E302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Introduction of experimental design</w:t>
            </w:r>
          </w:p>
          <w:p w:rsidR="008A184F" w:rsidRDefault="00DD4DA1" w:rsidP="008A18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Complete Randomized Design</w:t>
            </w:r>
          </w:p>
          <w:p w:rsidR="00F31C2E" w:rsidRPr="008A184F" w:rsidRDefault="00F31C2E" w:rsidP="008A18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Equal and unequal CRD</w:t>
            </w:r>
          </w:p>
          <w:p w:rsidR="008A184F" w:rsidRPr="008A184F" w:rsidRDefault="00DD4DA1" w:rsidP="008A18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Different type of test</w:t>
            </w:r>
          </w:p>
          <w:p w:rsidR="008A184F" w:rsidRDefault="00F31C2E" w:rsidP="008A184F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Dunnet</w:t>
            </w:r>
            <w:proofErr w:type="spellEnd"/>
            <w:r>
              <w:rPr>
                <w:rFonts w:cs="Calibri"/>
              </w:rPr>
              <w:t xml:space="preserve"> t test and </w:t>
            </w:r>
            <w:proofErr w:type="spellStart"/>
            <w:r>
              <w:rPr>
                <w:rFonts w:cs="Calibri"/>
              </w:rPr>
              <w:t>lsd</w:t>
            </w:r>
            <w:proofErr w:type="spellEnd"/>
            <w:r>
              <w:rPr>
                <w:rFonts w:cs="Calibri"/>
              </w:rPr>
              <w:t xml:space="preserve"> test</w:t>
            </w:r>
          </w:p>
          <w:p w:rsidR="008A184F" w:rsidRPr="008A184F" w:rsidRDefault="00F31C2E" w:rsidP="008A18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Duncan test</w:t>
            </w:r>
          </w:p>
          <w:p w:rsidR="008A184F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Randomized Complete Block Design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Latin Square Design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Factorial Design</w:t>
            </w:r>
          </w:p>
          <w:p w:rsidR="00F31C2E" w:rsidRPr="008A184F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Two and three factor with CRD and RCBD</w:t>
            </w:r>
          </w:p>
          <w:p w:rsidR="00B629B8" w:rsidRPr="00B629B8" w:rsidRDefault="00B629B8" w:rsidP="00B629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7B0219" w:rsidRDefault="007B0219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Dr Rebin Aswad Mirza</w:t>
            </w:r>
          </w:p>
          <w:p w:rsidR="00FC38F2" w:rsidRPr="006766CD" w:rsidRDefault="00FC38F2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And Dr Khalid Ismail</w:t>
            </w:r>
          </w:p>
          <w:p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:rsidR="00001B33" w:rsidRPr="006766CD" w:rsidRDefault="00001B33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608C4" w:rsidRDefault="000608C4" w:rsidP="00E3021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608C4" w:rsidRPr="000608C4" w:rsidRDefault="000608C4" w:rsidP="00E3021B">
            <w:pPr>
              <w:spacing w:after="0" w:line="240" w:lineRule="auto"/>
              <w:rPr>
                <w:rFonts w:cs="Calibri"/>
              </w:rPr>
            </w:pPr>
          </w:p>
          <w:p w:rsidR="000608C4" w:rsidRDefault="000608C4" w:rsidP="00E3021B">
            <w:pPr>
              <w:spacing w:after="0" w:line="240" w:lineRule="auto"/>
              <w:rPr>
                <w:rFonts w:cs="Calibri"/>
              </w:rPr>
            </w:pPr>
          </w:p>
          <w:p w:rsidR="00001B33" w:rsidRPr="006766CD" w:rsidRDefault="00001B33" w:rsidP="00145C0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3F4DC0">
        <w:tc>
          <w:tcPr>
            <w:tcW w:w="6841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FB06F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3F4DC0">
        <w:tc>
          <w:tcPr>
            <w:tcW w:w="6841" w:type="dxa"/>
            <w:gridSpan w:val="2"/>
          </w:tcPr>
          <w:p w:rsidR="008D46A4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  <w:p w:rsidR="00F31C2E" w:rsidRDefault="00F31C2E" w:rsidP="00F31C2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E1CEB">
              <w:rPr>
                <w:rFonts w:cs="Calibri"/>
              </w:rPr>
              <w:t>Introduction</w:t>
            </w:r>
            <w:r>
              <w:rPr>
                <w:rFonts w:cs="Calibri"/>
              </w:rPr>
              <w:t xml:space="preserve"> to statistics</w:t>
            </w:r>
          </w:p>
          <w:p w:rsidR="00F31C2E" w:rsidRPr="00E3021B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Introduction of experimental design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Complete Randomized Design</w:t>
            </w:r>
          </w:p>
          <w:p w:rsidR="00F31C2E" w:rsidRPr="008A184F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Equal and unequal CRD</w:t>
            </w:r>
          </w:p>
          <w:p w:rsidR="00F31C2E" w:rsidRPr="008A184F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Different type of test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Dunnet</w:t>
            </w:r>
            <w:proofErr w:type="spellEnd"/>
            <w:r>
              <w:rPr>
                <w:rFonts w:cs="Calibri"/>
              </w:rPr>
              <w:t xml:space="preserve"> t test and </w:t>
            </w:r>
            <w:proofErr w:type="spellStart"/>
            <w:r>
              <w:rPr>
                <w:rFonts w:cs="Calibri"/>
              </w:rPr>
              <w:t>lsd</w:t>
            </w:r>
            <w:proofErr w:type="spellEnd"/>
            <w:r>
              <w:rPr>
                <w:rFonts w:cs="Calibri"/>
              </w:rPr>
              <w:t xml:space="preserve"> test</w:t>
            </w:r>
          </w:p>
          <w:p w:rsidR="00F31C2E" w:rsidRPr="008A184F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Duncan test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Randomized Complete Block Design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Latin Square Design</w:t>
            </w:r>
          </w:p>
          <w:p w:rsid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Factorial Design</w:t>
            </w:r>
          </w:p>
          <w:p w:rsidR="00145C03" w:rsidRPr="00F31C2E" w:rsidRDefault="00F31C2E" w:rsidP="00F31C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Two and three factor with CRD and RCBD</w:t>
            </w:r>
          </w:p>
        </w:tc>
        <w:tc>
          <w:tcPr>
            <w:tcW w:w="2464" w:type="dxa"/>
          </w:tcPr>
          <w:p w:rsidR="003F4268" w:rsidRPr="006766CD" w:rsidRDefault="00001B33" w:rsidP="00030C5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646C4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2B1A3B">
              <w:rPr>
                <w:sz w:val="24"/>
                <w:szCs w:val="24"/>
                <w:lang w:bidi="ar-KW"/>
              </w:rPr>
              <w:t xml:space="preserve">   (</w:t>
            </w:r>
            <w:r w:rsidR="00FC38F2">
              <w:rPr>
                <w:sz w:val="24"/>
                <w:szCs w:val="24"/>
                <w:lang w:bidi="ar-KW"/>
              </w:rPr>
              <w:t>3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01B33" w:rsidRPr="006766CD" w:rsidRDefault="00F31C2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Mr. Azad </w:t>
            </w:r>
            <w:proofErr w:type="spellStart"/>
            <w:r>
              <w:rPr>
                <w:sz w:val="24"/>
                <w:szCs w:val="24"/>
                <w:lang w:bidi="ar-KW"/>
              </w:rPr>
              <w:t>Shamsadin</w:t>
            </w:r>
            <w:proofErr w:type="spellEnd"/>
          </w:p>
          <w:p w:rsidR="008D46A4" w:rsidRPr="006766CD" w:rsidRDefault="00E61AD2" w:rsidP="0075536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</w:t>
            </w:r>
            <w:bookmarkStart w:id="0" w:name="_GoBack"/>
            <w:bookmarkEnd w:id="0"/>
          </w:p>
          <w:p w:rsidR="008D46A4" w:rsidRPr="006766CD" w:rsidRDefault="00145C03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Computer application by Excel and SPSS</w:t>
            </w:r>
          </w:p>
        </w:tc>
      </w:tr>
      <w:tr w:rsidR="008D46A4" w:rsidRPr="00747A9A" w:rsidTr="003F4DC0">
        <w:trPr>
          <w:trHeight w:val="6184"/>
        </w:trPr>
        <w:tc>
          <w:tcPr>
            <w:tcW w:w="9305" w:type="dxa"/>
            <w:gridSpan w:val="3"/>
          </w:tcPr>
          <w:p w:rsidR="008D46A4" w:rsidRPr="001647A7" w:rsidRDefault="00CF5475" w:rsidP="00FB06F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</w:t>
            </w:r>
            <w:proofErr w:type="gramStart"/>
            <w:r w:rsidR="008D46A4" w:rsidRPr="00961D90">
              <w:rPr>
                <w:sz w:val="24"/>
                <w:szCs w:val="24"/>
                <w:lang w:bidi="ar-KW"/>
              </w:rPr>
              <w:t>…?,</w:t>
            </w:r>
            <w:proofErr w:type="gramEnd"/>
            <w:r w:rsidR="008D46A4" w:rsidRPr="00961D90">
              <w:rPr>
                <w:sz w:val="24"/>
                <w:szCs w:val="24"/>
                <w:lang w:bidi="ar-KW"/>
              </w:rPr>
              <w:t xml:space="preserve"> Why…?, How….?</w:t>
            </w:r>
          </w:p>
          <w:p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5D07FF" w:rsidRPr="00646C44" w:rsidRDefault="008D46A4" w:rsidP="00646C4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3F4DC0">
        <w:trPr>
          <w:trHeight w:val="732"/>
        </w:trPr>
        <w:tc>
          <w:tcPr>
            <w:tcW w:w="9305" w:type="dxa"/>
            <w:gridSpan w:val="3"/>
          </w:tcPr>
          <w:p w:rsidR="008D46A4" w:rsidRDefault="00CF5475" w:rsidP="00FB06F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FB06F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3F4DC0">
        <w:trPr>
          <w:trHeight w:val="732"/>
        </w:trPr>
        <w:tc>
          <w:tcPr>
            <w:tcW w:w="9305" w:type="dxa"/>
            <w:gridSpan w:val="3"/>
          </w:tcPr>
          <w:p w:rsidR="00E61AD2" w:rsidRPr="00C857AF" w:rsidRDefault="00E61AD2" w:rsidP="00FB06F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83" w:rsidRDefault="00672C83" w:rsidP="00483DD0">
      <w:pPr>
        <w:spacing w:after="0" w:line="240" w:lineRule="auto"/>
      </w:pPr>
      <w:r>
        <w:separator/>
      </w:r>
    </w:p>
  </w:endnote>
  <w:endnote w:type="continuationSeparator" w:id="0">
    <w:p w:rsidR="00672C83" w:rsidRDefault="00672C8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 Journaling">
    <w:altName w:val="CK Journa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FC" w:rsidRDefault="00FB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FC" w:rsidRPr="00483DD0" w:rsidRDefault="00FB06F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B06FC" w:rsidRDefault="00FB0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FC" w:rsidRDefault="00FB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83" w:rsidRDefault="00672C83" w:rsidP="00483DD0">
      <w:pPr>
        <w:spacing w:after="0" w:line="240" w:lineRule="auto"/>
      </w:pPr>
      <w:r>
        <w:separator/>
      </w:r>
    </w:p>
  </w:footnote>
  <w:footnote w:type="continuationSeparator" w:id="0">
    <w:p w:rsidR="00672C83" w:rsidRDefault="00672C8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FC" w:rsidRDefault="00FB0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FC" w:rsidRPr="00441BF4" w:rsidRDefault="00FB06FC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FC" w:rsidRDefault="00FB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28C"/>
    <w:multiLevelType w:val="hybridMultilevel"/>
    <w:tmpl w:val="BAD62BCA"/>
    <w:lvl w:ilvl="0" w:tplc="DBA84C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4B52"/>
    <w:multiLevelType w:val="hybridMultilevel"/>
    <w:tmpl w:val="F93AB608"/>
    <w:lvl w:ilvl="0" w:tplc="E2E64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751CA"/>
    <w:multiLevelType w:val="hybridMultilevel"/>
    <w:tmpl w:val="8B9C70C6"/>
    <w:lvl w:ilvl="0" w:tplc="46CC6BFE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00A7D"/>
    <w:multiLevelType w:val="hybridMultilevel"/>
    <w:tmpl w:val="2C5405C8"/>
    <w:lvl w:ilvl="0" w:tplc="E7204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A3586"/>
    <w:multiLevelType w:val="hybridMultilevel"/>
    <w:tmpl w:val="7094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876EE">
      <w:start w:val="3"/>
      <w:numFmt w:val="decimal"/>
      <w:lvlText w:val="(%2"/>
      <w:lvlJc w:val="left"/>
      <w:pPr>
        <w:ind w:left="1440" w:hanging="360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2F5F"/>
    <w:multiLevelType w:val="hybridMultilevel"/>
    <w:tmpl w:val="3208C9FA"/>
    <w:lvl w:ilvl="0" w:tplc="46CC6BFE">
      <w:start w:val="201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762"/>
    <w:multiLevelType w:val="hybridMultilevel"/>
    <w:tmpl w:val="93B63CE6"/>
    <w:lvl w:ilvl="0" w:tplc="46CC6B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1E0DCB"/>
    <w:multiLevelType w:val="hybridMultilevel"/>
    <w:tmpl w:val="1AB28986"/>
    <w:lvl w:ilvl="0" w:tplc="778A4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  <w:num w:numId="16">
    <w:abstractNumId w:val="16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0C55"/>
    <w:rsid w:val="000608C4"/>
    <w:rsid w:val="00061D0A"/>
    <w:rsid w:val="00062939"/>
    <w:rsid w:val="00064DCF"/>
    <w:rsid w:val="000A1727"/>
    <w:rsid w:val="000A5301"/>
    <w:rsid w:val="000C5538"/>
    <w:rsid w:val="000F0683"/>
    <w:rsid w:val="000F2337"/>
    <w:rsid w:val="00145C03"/>
    <w:rsid w:val="001647A7"/>
    <w:rsid w:val="0018388D"/>
    <w:rsid w:val="001A6DF9"/>
    <w:rsid w:val="001D3F39"/>
    <w:rsid w:val="0020615A"/>
    <w:rsid w:val="00213ACE"/>
    <w:rsid w:val="00230BD3"/>
    <w:rsid w:val="0025284B"/>
    <w:rsid w:val="00282188"/>
    <w:rsid w:val="002A097A"/>
    <w:rsid w:val="002B1A3B"/>
    <w:rsid w:val="002B7CC7"/>
    <w:rsid w:val="002F44B8"/>
    <w:rsid w:val="00313D84"/>
    <w:rsid w:val="003846AE"/>
    <w:rsid w:val="003B3FB9"/>
    <w:rsid w:val="003C3FA8"/>
    <w:rsid w:val="003D6D00"/>
    <w:rsid w:val="003F4268"/>
    <w:rsid w:val="003F4DC0"/>
    <w:rsid w:val="003F56BE"/>
    <w:rsid w:val="004125A3"/>
    <w:rsid w:val="0041570C"/>
    <w:rsid w:val="0042098B"/>
    <w:rsid w:val="00441BF4"/>
    <w:rsid w:val="004744DB"/>
    <w:rsid w:val="00483DD0"/>
    <w:rsid w:val="0049109D"/>
    <w:rsid w:val="004A5639"/>
    <w:rsid w:val="004C15A8"/>
    <w:rsid w:val="005B45DA"/>
    <w:rsid w:val="005B4C09"/>
    <w:rsid w:val="005D07FF"/>
    <w:rsid w:val="00634F2B"/>
    <w:rsid w:val="00646C44"/>
    <w:rsid w:val="00672C83"/>
    <w:rsid w:val="006766CD"/>
    <w:rsid w:val="00695467"/>
    <w:rsid w:val="006A57BA"/>
    <w:rsid w:val="006C3B09"/>
    <w:rsid w:val="006F135E"/>
    <w:rsid w:val="006F5726"/>
    <w:rsid w:val="00701CCF"/>
    <w:rsid w:val="0075536F"/>
    <w:rsid w:val="00755F6C"/>
    <w:rsid w:val="007B0219"/>
    <w:rsid w:val="007B6471"/>
    <w:rsid w:val="007F0899"/>
    <w:rsid w:val="007F1B09"/>
    <w:rsid w:val="0080086A"/>
    <w:rsid w:val="00815144"/>
    <w:rsid w:val="00823E1E"/>
    <w:rsid w:val="00830EE6"/>
    <w:rsid w:val="008462CB"/>
    <w:rsid w:val="00876D6F"/>
    <w:rsid w:val="00881962"/>
    <w:rsid w:val="00883775"/>
    <w:rsid w:val="00890A4B"/>
    <w:rsid w:val="008A184F"/>
    <w:rsid w:val="008A1B9C"/>
    <w:rsid w:val="008A30E8"/>
    <w:rsid w:val="008B4275"/>
    <w:rsid w:val="008D46A4"/>
    <w:rsid w:val="008E32D7"/>
    <w:rsid w:val="008E740E"/>
    <w:rsid w:val="008F1972"/>
    <w:rsid w:val="008F5204"/>
    <w:rsid w:val="00961D90"/>
    <w:rsid w:val="009C6260"/>
    <w:rsid w:val="009F7BEC"/>
    <w:rsid w:val="00A0060F"/>
    <w:rsid w:val="00A300D6"/>
    <w:rsid w:val="00A56C08"/>
    <w:rsid w:val="00A92B17"/>
    <w:rsid w:val="00AD68F9"/>
    <w:rsid w:val="00B341B9"/>
    <w:rsid w:val="00B46FE8"/>
    <w:rsid w:val="00B47718"/>
    <w:rsid w:val="00B51FF4"/>
    <w:rsid w:val="00B629B8"/>
    <w:rsid w:val="00B916A8"/>
    <w:rsid w:val="00BB0023"/>
    <w:rsid w:val="00BC2C01"/>
    <w:rsid w:val="00BC72D0"/>
    <w:rsid w:val="00BF1A4A"/>
    <w:rsid w:val="00C00F9D"/>
    <w:rsid w:val="00C16276"/>
    <w:rsid w:val="00C26D96"/>
    <w:rsid w:val="00C46D58"/>
    <w:rsid w:val="00C525DA"/>
    <w:rsid w:val="00C857AF"/>
    <w:rsid w:val="00CA3BEE"/>
    <w:rsid w:val="00CC5CD1"/>
    <w:rsid w:val="00CF5475"/>
    <w:rsid w:val="00D05534"/>
    <w:rsid w:val="00D32B20"/>
    <w:rsid w:val="00D4340B"/>
    <w:rsid w:val="00D62142"/>
    <w:rsid w:val="00DD4DA1"/>
    <w:rsid w:val="00DD7491"/>
    <w:rsid w:val="00DF0A2B"/>
    <w:rsid w:val="00DF7976"/>
    <w:rsid w:val="00E03D3A"/>
    <w:rsid w:val="00E3021B"/>
    <w:rsid w:val="00E61AD2"/>
    <w:rsid w:val="00E873BC"/>
    <w:rsid w:val="00E95307"/>
    <w:rsid w:val="00ED3387"/>
    <w:rsid w:val="00EE60FC"/>
    <w:rsid w:val="00F31C2E"/>
    <w:rsid w:val="00F62435"/>
    <w:rsid w:val="00FB06FC"/>
    <w:rsid w:val="00FB7AFF"/>
    <w:rsid w:val="00FB7C7A"/>
    <w:rsid w:val="00FC0190"/>
    <w:rsid w:val="00FC38F2"/>
    <w:rsid w:val="00FD437F"/>
    <w:rsid w:val="00FE1252"/>
    <w:rsid w:val="00FE78B5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A295"/>
  <w15:docId w15:val="{25389B8E-C1AF-44E5-95AD-3FBAC86E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49109D"/>
    <w:pPr>
      <w:spacing w:before="100" w:beforeAutospacing="1" w:after="100" w:afterAutospacing="1" w:line="240" w:lineRule="auto"/>
    </w:pPr>
    <w:rPr>
      <w:rFonts w:ascii="Arial" w:eastAsia="Times New Roman" w:hAnsi="Arial"/>
      <w:lang w:val="en-US"/>
    </w:rPr>
  </w:style>
  <w:style w:type="paragraph" w:customStyle="1" w:styleId="Default">
    <w:name w:val="Default"/>
    <w:rsid w:val="008F5204"/>
    <w:pPr>
      <w:autoSpaceDE w:val="0"/>
      <w:autoSpaceDN w:val="0"/>
      <w:adjustRightInd w:val="0"/>
      <w:spacing w:after="0" w:line="240" w:lineRule="auto"/>
    </w:pPr>
    <w:rPr>
      <w:rFonts w:ascii="CK Journaling" w:hAnsi="CK Journaling" w:cs="CK Journaling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inaswed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in.mirza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Rebin Mirza</cp:lastModifiedBy>
  <cp:revision>66</cp:revision>
  <dcterms:created xsi:type="dcterms:W3CDTF">2015-11-24T16:37:00Z</dcterms:created>
  <dcterms:modified xsi:type="dcterms:W3CDTF">2023-05-19T09:08:00Z</dcterms:modified>
</cp:coreProperties>
</file>