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122325">
      <w:pPr>
        <w:tabs>
          <w:tab w:val="left" w:pos="1200"/>
        </w:tabs>
        <w:bidi/>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02C85174" wp14:editId="59E98C95">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122325">
      <w:pPr>
        <w:tabs>
          <w:tab w:val="left" w:pos="1200"/>
        </w:tabs>
        <w:bidi/>
        <w:jc w:val="center"/>
        <w:rPr>
          <w:rFonts w:asciiTheme="majorBidi" w:hAnsiTheme="majorBidi" w:cstheme="majorBidi"/>
          <w:b/>
          <w:bCs/>
          <w:sz w:val="44"/>
          <w:szCs w:val="44"/>
          <w:lang w:bidi="ar-KW"/>
        </w:rPr>
      </w:pPr>
    </w:p>
    <w:p w:rsidR="008D46A4" w:rsidRPr="00BD2C4A" w:rsidRDefault="00194301" w:rsidP="0012232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122325">
        <w:rPr>
          <w:rFonts w:asciiTheme="majorBidi" w:hAnsiTheme="majorBidi" w:cstheme="majorBidi"/>
          <w:b/>
          <w:bCs/>
          <w:sz w:val="44"/>
          <w:szCs w:val="44"/>
          <w:rtl/>
          <w:lang w:bidi="ar-IQ"/>
        </w:rPr>
        <w:t>ش</w:t>
      </w:r>
      <w:r w:rsidR="00122325">
        <w:rPr>
          <w:rFonts w:asciiTheme="majorBidi" w:hAnsiTheme="majorBidi" w:cstheme="majorBidi" w:hint="cs"/>
          <w:b/>
          <w:bCs/>
          <w:sz w:val="44"/>
          <w:szCs w:val="44"/>
          <w:rtl/>
          <w:lang w:bidi="ar-IQ"/>
        </w:rPr>
        <w:t xml:space="preserve"> (یاسا)</w:t>
      </w:r>
    </w:p>
    <w:p w:rsidR="00194301" w:rsidRPr="00BD2C4A" w:rsidRDefault="003C0EC5" w:rsidP="0012232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122325">
        <w:rPr>
          <w:rFonts w:asciiTheme="majorBidi" w:hAnsiTheme="majorBidi" w:cstheme="majorBidi" w:hint="cs"/>
          <w:b/>
          <w:bCs/>
          <w:sz w:val="44"/>
          <w:szCs w:val="44"/>
          <w:rtl/>
          <w:lang w:bidi="ar-IQ"/>
        </w:rPr>
        <w:t>ـ</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122325">
        <w:rPr>
          <w:rFonts w:asciiTheme="majorBidi" w:hAnsiTheme="majorBidi" w:cstheme="majorBidi" w:hint="cs"/>
          <w:b/>
          <w:bCs/>
          <w:sz w:val="44"/>
          <w:szCs w:val="44"/>
          <w:rtl/>
          <w:lang w:bidi="ar-IQ"/>
        </w:rPr>
        <w:t>ـ</w:t>
      </w:r>
      <w:r w:rsidR="00BD2C4A">
        <w:rPr>
          <w:rFonts w:asciiTheme="majorBidi" w:hAnsiTheme="majorBidi" w:cstheme="majorBidi" w:hint="cs"/>
          <w:b/>
          <w:bCs/>
          <w:sz w:val="44"/>
          <w:szCs w:val="44"/>
          <w:rtl/>
          <w:lang w:bidi="ar-IQ"/>
        </w:rPr>
        <w:t>ێژ</w:t>
      </w:r>
      <w:r w:rsidR="00122325">
        <w:rPr>
          <w:rFonts w:asciiTheme="majorBidi" w:hAnsiTheme="majorBidi" w:cstheme="majorBidi" w:hint="cs"/>
          <w:b/>
          <w:bCs/>
          <w:sz w:val="44"/>
          <w:szCs w:val="44"/>
          <w:rtl/>
          <w:lang w:bidi="ar-IQ"/>
        </w:rPr>
        <w:t xml:space="preserve"> (یاسا)</w:t>
      </w:r>
    </w:p>
    <w:p w:rsidR="00194301" w:rsidRPr="00BD2C4A" w:rsidRDefault="00194301" w:rsidP="0012232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122325">
        <w:rPr>
          <w:rFonts w:asciiTheme="majorBidi" w:hAnsiTheme="majorBidi" w:cstheme="majorBidi" w:hint="cs"/>
          <w:b/>
          <w:bCs/>
          <w:sz w:val="44"/>
          <w:szCs w:val="44"/>
          <w:rtl/>
          <w:lang w:bidi="ar-IQ"/>
        </w:rPr>
        <w:t>ـ</w:t>
      </w:r>
      <w:r w:rsidR="00BD2C4A">
        <w:rPr>
          <w:rFonts w:asciiTheme="majorBidi" w:hAnsiTheme="majorBidi" w:cstheme="majorBidi" w:hint="cs"/>
          <w:b/>
          <w:bCs/>
          <w:sz w:val="44"/>
          <w:szCs w:val="44"/>
          <w:rtl/>
          <w:lang w:bidi="ar-IQ"/>
        </w:rPr>
        <w:t>ۆ</w:t>
      </w:r>
      <w:r w:rsidR="00122325">
        <w:rPr>
          <w:rFonts w:asciiTheme="majorBidi" w:hAnsiTheme="majorBidi" w:cstheme="majorBidi"/>
          <w:b/>
          <w:bCs/>
          <w:sz w:val="44"/>
          <w:szCs w:val="44"/>
          <w:rtl/>
          <w:lang w:bidi="ar-IQ"/>
        </w:rPr>
        <w:t xml:space="preserve"> </w:t>
      </w:r>
      <w:r w:rsidR="00122325">
        <w:rPr>
          <w:rFonts w:asciiTheme="majorBidi" w:hAnsiTheme="majorBidi" w:cstheme="majorBidi" w:hint="cs"/>
          <w:b/>
          <w:bCs/>
          <w:sz w:val="44"/>
          <w:szCs w:val="44"/>
          <w:rtl/>
          <w:lang w:bidi="ar-IQ"/>
        </w:rPr>
        <w:t>(سه‌لاحه‌ددین هه‌ولێر)</w:t>
      </w:r>
    </w:p>
    <w:p w:rsidR="003C0EC5" w:rsidRPr="00BD2C4A" w:rsidRDefault="003C0EC5" w:rsidP="00BC5A12">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122325">
        <w:rPr>
          <w:rFonts w:asciiTheme="majorBidi" w:hAnsiTheme="majorBidi" w:cstheme="majorBidi"/>
          <w:b/>
          <w:bCs/>
          <w:sz w:val="44"/>
          <w:szCs w:val="44"/>
          <w:rtl/>
          <w:lang w:bidi="ar-IQ"/>
        </w:rPr>
        <w:t xml:space="preserve">ت </w:t>
      </w:r>
      <w:r w:rsidR="00122325">
        <w:rPr>
          <w:rFonts w:asciiTheme="majorBidi" w:hAnsiTheme="majorBidi" w:cstheme="majorBidi" w:hint="cs"/>
          <w:b/>
          <w:bCs/>
          <w:sz w:val="44"/>
          <w:szCs w:val="44"/>
          <w:rtl/>
          <w:lang w:bidi="ar-IQ"/>
        </w:rPr>
        <w:t>(</w:t>
      </w:r>
      <w:r w:rsidR="00B016C5">
        <w:rPr>
          <w:rFonts w:asciiTheme="majorBidi" w:hAnsiTheme="majorBidi" w:cstheme="majorBidi" w:hint="cs"/>
          <w:b/>
          <w:bCs/>
          <w:sz w:val="44"/>
          <w:szCs w:val="44"/>
          <w:rtl/>
          <w:lang w:bidi="ar-IQ"/>
        </w:rPr>
        <w:t>قانون</w:t>
      </w:r>
      <w:r w:rsidR="00AD6705">
        <w:rPr>
          <w:rFonts w:asciiTheme="majorBidi" w:hAnsiTheme="majorBidi" w:cstheme="majorBidi" w:hint="cs"/>
          <w:b/>
          <w:bCs/>
          <w:sz w:val="44"/>
          <w:szCs w:val="44"/>
          <w:rtl/>
          <w:lang w:bidi="ar-IQ"/>
        </w:rPr>
        <w:t xml:space="preserve"> التنفيذ</w:t>
      </w:r>
      <w:r w:rsidR="00122325">
        <w:rPr>
          <w:rFonts w:asciiTheme="majorBidi" w:hAnsiTheme="majorBidi" w:cstheme="majorBidi" w:hint="cs"/>
          <w:b/>
          <w:bCs/>
          <w:sz w:val="44"/>
          <w:szCs w:val="44"/>
          <w:rtl/>
          <w:lang w:bidi="ar-IQ"/>
        </w:rPr>
        <w:t>)</w:t>
      </w:r>
    </w:p>
    <w:p w:rsidR="003C0EC5" w:rsidRPr="00BD2C4A" w:rsidRDefault="00BD2C4A" w:rsidP="00AD6705">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122325">
        <w:rPr>
          <w:rFonts w:asciiTheme="majorBidi" w:hAnsiTheme="majorBidi" w:cstheme="majorBidi"/>
          <w:b/>
          <w:bCs/>
          <w:sz w:val="44"/>
          <w:szCs w:val="44"/>
          <w:rtl/>
          <w:lang w:bidi="ar-IQ"/>
        </w:rPr>
        <w:t xml:space="preserve"> – </w:t>
      </w:r>
      <w:r w:rsidR="00122325">
        <w:rPr>
          <w:rFonts w:asciiTheme="majorBidi" w:hAnsiTheme="majorBidi" w:cstheme="majorBidi" w:hint="cs"/>
          <w:b/>
          <w:bCs/>
          <w:sz w:val="44"/>
          <w:szCs w:val="44"/>
          <w:rtl/>
          <w:lang w:bidi="ar-IQ"/>
        </w:rPr>
        <w:t>سا</w:t>
      </w:r>
      <w:r w:rsidR="00122325">
        <w:rPr>
          <w:rFonts w:asciiTheme="majorBidi" w:hAnsiTheme="majorBidi" w:cstheme="majorBidi" w:hint="cs"/>
          <w:b/>
          <w:bCs/>
          <w:sz w:val="44"/>
          <w:szCs w:val="44"/>
          <w:rtl/>
          <w:lang w:bidi="ar-JO"/>
        </w:rPr>
        <w:t xml:space="preserve">ڵی </w:t>
      </w:r>
      <w:r w:rsidR="00AD6705">
        <w:rPr>
          <w:rFonts w:asciiTheme="majorBidi" w:hAnsiTheme="majorBidi" w:cstheme="majorBidi" w:hint="cs"/>
          <w:b/>
          <w:bCs/>
          <w:sz w:val="44"/>
          <w:szCs w:val="44"/>
          <w:rtl/>
          <w:lang w:bidi="ar-AE"/>
        </w:rPr>
        <w:t>پێنجەم</w:t>
      </w:r>
      <w:r w:rsidR="00BC5A12">
        <w:rPr>
          <w:rFonts w:asciiTheme="majorBidi" w:hAnsiTheme="majorBidi" w:cstheme="majorBidi" w:hint="cs"/>
          <w:b/>
          <w:bCs/>
          <w:sz w:val="44"/>
          <w:szCs w:val="44"/>
          <w:rtl/>
          <w:lang w:bidi="ar-IQ"/>
        </w:rPr>
        <w:t xml:space="preserve"> </w:t>
      </w:r>
    </w:p>
    <w:p w:rsidR="00122325" w:rsidRDefault="003C0EC5" w:rsidP="0012232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sidR="009302A2">
        <w:rPr>
          <w:rFonts w:asciiTheme="majorBidi" w:hAnsiTheme="majorBidi" w:cstheme="majorBidi" w:hint="cs"/>
          <w:b/>
          <w:bCs/>
          <w:sz w:val="44"/>
          <w:szCs w:val="44"/>
          <w:rtl/>
          <w:lang w:bidi="ar-IQ"/>
        </w:rPr>
        <w:t xml:space="preserve"> (م.ی.ريدار خضر رحمان</w:t>
      </w:r>
      <w:r w:rsidR="00122325">
        <w:rPr>
          <w:rFonts w:asciiTheme="majorBidi" w:hAnsiTheme="majorBidi" w:cstheme="majorBidi" w:hint="cs"/>
          <w:b/>
          <w:bCs/>
          <w:sz w:val="44"/>
          <w:szCs w:val="44"/>
          <w:rtl/>
          <w:lang w:bidi="ar-IQ"/>
        </w:rPr>
        <w:t>)</w:t>
      </w:r>
    </w:p>
    <w:p w:rsidR="00122325" w:rsidRPr="00122325" w:rsidRDefault="00122325" w:rsidP="009302A2">
      <w:pPr>
        <w:tabs>
          <w:tab w:val="left" w:pos="1200"/>
        </w:tabs>
        <w:bidi/>
        <w:jc w:val="center"/>
        <w:rPr>
          <w:rFonts w:asciiTheme="majorBidi" w:hAnsiTheme="majorBidi" w:cstheme="majorBidi"/>
          <w:b/>
          <w:bCs/>
          <w:sz w:val="38"/>
          <w:szCs w:val="38"/>
          <w:rtl/>
          <w:lang w:bidi="ar-IQ"/>
        </w:rPr>
      </w:pPr>
      <w:r w:rsidRPr="00122325">
        <w:rPr>
          <w:rFonts w:asciiTheme="majorBidi" w:hAnsiTheme="majorBidi" w:cstheme="majorBidi" w:hint="cs"/>
          <w:b/>
          <w:bCs/>
          <w:sz w:val="38"/>
          <w:szCs w:val="38"/>
          <w:rtl/>
          <w:lang w:bidi="ar-IQ"/>
        </w:rPr>
        <w:t xml:space="preserve">(بكالوریوس </w:t>
      </w:r>
      <w:r w:rsidR="009302A2">
        <w:rPr>
          <w:rFonts w:asciiTheme="majorBidi" w:hAnsiTheme="majorBidi" w:cstheme="majorBidi" w:hint="cs"/>
          <w:b/>
          <w:bCs/>
          <w:sz w:val="38"/>
          <w:szCs w:val="38"/>
          <w:rtl/>
          <w:lang w:bidi="ar-IQ"/>
        </w:rPr>
        <w:t>2008</w:t>
      </w:r>
      <w:r w:rsidRPr="00122325">
        <w:rPr>
          <w:rFonts w:asciiTheme="majorBidi" w:hAnsiTheme="majorBidi" w:cstheme="majorBidi" w:hint="cs"/>
          <w:b/>
          <w:bCs/>
          <w:sz w:val="38"/>
          <w:szCs w:val="38"/>
          <w:rtl/>
          <w:lang w:bidi="ar-IQ"/>
        </w:rPr>
        <w:t xml:space="preserve"> </w:t>
      </w:r>
      <w:r w:rsidRPr="00122325">
        <w:rPr>
          <w:rFonts w:asciiTheme="majorBidi" w:hAnsiTheme="majorBidi" w:cstheme="majorBidi"/>
          <w:b/>
          <w:bCs/>
          <w:sz w:val="38"/>
          <w:szCs w:val="38"/>
          <w:rtl/>
          <w:lang w:bidi="ar-IQ"/>
        </w:rPr>
        <w:t>–</w:t>
      </w:r>
      <w:r w:rsidRPr="00122325">
        <w:rPr>
          <w:rFonts w:asciiTheme="majorBidi" w:hAnsiTheme="majorBidi" w:cstheme="majorBidi" w:hint="cs"/>
          <w:b/>
          <w:bCs/>
          <w:sz w:val="38"/>
          <w:szCs w:val="38"/>
          <w:rtl/>
          <w:lang w:bidi="ar-IQ"/>
        </w:rPr>
        <w:t xml:space="preserve"> ماسته‌ر </w:t>
      </w:r>
      <w:r w:rsidR="009302A2">
        <w:rPr>
          <w:rFonts w:asciiTheme="majorBidi" w:hAnsiTheme="majorBidi" w:cstheme="majorBidi" w:hint="cs"/>
          <w:b/>
          <w:bCs/>
          <w:sz w:val="38"/>
          <w:szCs w:val="38"/>
          <w:rtl/>
          <w:lang w:bidi="ar-IQ"/>
        </w:rPr>
        <w:t>2016</w:t>
      </w:r>
      <w:r w:rsidRPr="00122325">
        <w:rPr>
          <w:rFonts w:asciiTheme="majorBidi" w:hAnsiTheme="majorBidi" w:cstheme="majorBidi" w:hint="cs"/>
          <w:b/>
          <w:bCs/>
          <w:sz w:val="38"/>
          <w:szCs w:val="38"/>
          <w:rtl/>
          <w:lang w:bidi="ar-IQ"/>
        </w:rPr>
        <w:t xml:space="preserve"> )</w:t>
      </w:r>
    </w:p>
    <w:p w:rsidR="003C0EC5" w:rsidRPr="00BD2C4A" w:rsidRDefault="003C0EC5" w:rsidP="00122325">
      <w:pPr>
        <w:bidi/>
        <w:spacing w:after="0" w:line="240" w:lineRule="auto"/>
        <w:jc w:val="center"/>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 xml:space="preserve"> </w:t>
      </w:r>
    </w:p>
    <w:p w:rsidR="003C0EC5" w:rsidRPr="00BD2C4A" w:rsidRDefault="00BD2C4A" w:rsidP="00AD6705">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122325">
        <w:rPr>
          <w:rFonts w:asciiTheme="majorBidi" w:hAnsiTheme="majorBidi" w:cstheme="majorBidi"/>
          <w:b/>
          <w:bCs/>
          <w:sz w:val="44"/>
          <w:szCs w:val="44"/>
          <w:rtl/>
          <w:lang w:bidi="ar-IQ"/>
        </w:rPr>
        <w:t xml:space="preserve"> </w:t>
      </w:r>
      <w:r w:rsidR="00D42A71">
        <w:rPr>
          <w:rFonts w:asciiTheme="majorBidi" w:hAnsiTheme="majorBidi" w:cstheme="majorBidi" w:hint="cs"/>
          <w:b/>
          <w:bCs/>
          <w:sz w:val="44"/>
          <w:szCs w:val="44"/>
          <w:rtl/>
          <w:lang w:bidi="ar-IQ"/>
        </w:rPr>
        <w:t>٢٠٢</w:t>
      </w:r>
      <w:r w:rsidR="00AD6705">
        <w:rPr>
          <w:rFonts w:asciiTheme="majorBidi" w:hAnsiTheme="majorBidi" w:cstheme="majorBidi" w:hint="cs"/>
          <w:b/>
          <w:bCs/>
          <w:sz w:val="44"/>
          <w:szCs w:val="44"/>
          <w:rtl/>
          <w:lang w:bidi="ar-IQ"/>
        </w:rPr>
        <w:t>٣</w:t>
      </w:r>
      <w:r w:rsidR="00122325">
        <w:rPr>
          <w:rFonts w:asciiTheme="majorBidi" w:hAnsiTheme="majorBidi" w:cstheme="majorBidi" w:hint="cs"/>
          <w:b/>
          <w:bCs/>
          <w:sz w:val="44"/>
          <w:szCs w:val="44"/>
          <w:rtl/>
          <w:lang w:bidi="ar-IQ"/>
        </w:rPr>
        <w:t>-202</w:t>
      </w:r>
      <w:r w:rsidR="00AD6705">
        <w:rPr>
          <w:rFonts w:asciiTheme="majorBidi" w:hAnsiTheme="majorBidi" w:cstheme="majorBidi" w:hint="cs"/>
          <w:b/>
          <w:bCs/>
          <w:sz w:val="44"/>
          <w:szCs w:val="44"/>
          <w:rtl/>
          <w:lang w:bidi="ar-IQ"/>
        </w:rPr>
        <w:t>٤</w:t>
      </w:r>
    </w:p>
    <w:p w:rsidR="003C0EC5" w:rsidRPr="00BD2C4A" w:rsidRDefault="003C0EC5" w:rsidP="00122325">
      <w:pPr>
        <w:tabs>
          <w:tab w:val="left" w:pos="1200"/>
        </w:tabs>
        <w:bidi/>
        <w:rPr>
          <w:rFonts w:asciiTheme="majorBidi" w:hAnsiTheme="majorBidi" w:cstheme="majorBidi"/>
          <w:b/>
          <w:bCs/>
          <w:sz w:val="44"/>
          <w:szCs w:val="44"/>
          <w:rtl/>
          <w:lang w:bidi="ar-AE"/>
        </w:rPr>
      </w:pPr>
    </w:p>
    <w:p w:rsidR="00BD2C4A" w:rsidRDefault="00BD2C4A" w:rsidP="00122325">
      <w:pPr>
        <w:tabs>
          <w:tab w:val="left" w:pos="1200"/>
        </w:tabs>
        <w:bidi/>
        <w:rPr>
          <w:rFonts w:asciiTheme="majorBidi" w:hAnsiTheme="majorBidi" w:cstheme="majorBidi"/>
          <w:b/>
          <w:bCs/>
          <w:sz w:val="44"/>
          <w:szCs w:val="44"/>
          <w:rtl/>
          <w:lang w:bidi="ar-IQ"/>
        </w:rPr>
      </w:pPr>
    </w:p>
    <w:p w:rsidR="00816822" w:rsidRPr="00BD2C4A" w:rsidRDefault="00816822" w:rsidP="00816822">
      <w:pPr>
        <w:tabs>
          <w:tab w:val="left" w:pos="1200"/>
        </w:tabs>
        <w:bidi/>
        <w:rPr>
          <w:rFonts w:asciiTheme="majorBidi" w:hAnsiTheme="majorBidi" w:cstheme="majorBidi"/>
          <w:b/>
          <w:bCs/>
          <w:sz w:val="44"/>
          <w:szCs w:val="44"/>
          <w:rtl/>
          <w:lang w:bidi="ar-IQ"/>
        </w:rPr>
      </w:pPr>
    </w:p>
    <w:p w:rsidR="00BD2C4A" w:rsidRDefault="00BD2C4A" w:rsidP="00122325">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911BB2" w:rsidRPr="00C178C1" w:rsidRDefault="00BD2C4A" w:rsidP="00C178C1">
      <w:pPr>
        <w:tabs>
          <w:tab w:val="left" w:pos="1200"/>
        </w:tabs>
        <w:bidi/>
        <w:spacing w:after="120" w:line="240" w:lineRule="auto"/>
        <w:jc w:val="center"/>
        <w:rPr>
          <w:rFonts w:asciiTheme="majorBidi" w:hAnsiTheme="majorBidi" w:cstheme="majorBidi"/>
          <w:b/>
          <w:bCs/>
          <w:sz w:val="44"/>
          <w:szCs w:val="44"/>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8"/>
        <w:gridCol w:w="2738"/>
      </w:tblGrid>
      <w:tr w:rsidR="008D46A4" w:rsidRPr="00BD2C4A" w:rsidTr="007E7320">
        <w:tc>
          <w:tcPr>
            <w:tcW w:w="6398" w:type="dxa"/>
          </w:tcPr>
          <w:p w:rsidR="008D46A4" w:rsidRPr="00BD2C4A" w:rsidRDefault="00AD6705" w:rsidP="00816822">
            <w:pPr>
              <w:bidi/>
              <w:spacing w:after="0" w:line="240" w:lineRule="auto"/>
              <w:rPr>
                <w:rFonts w:asciiTheme="majorBidi" w:hAnsiTheme="majorBidi" w:cstheme="majorBidi"/>
                <w:b/>
                <w:bCs/>
                <w:sz w:val="24"/>
                <w:szCs w:val="24"/>
                <w:rtl/>
                <w:lang w:bidi="ar-KW"/>
              </w:rPr>
            </w:pPr>
            <w:r>
              <w:rPr>
                <w:rFonts w:asciiTheme="majorBidi" w:hAnsiTheme="majorBidi" w:cs="Ali-A-Samik" w:hint="cs"/>
                <w:sz w:val="28"/>
                <w:szCs w:val="28"/>
                <w:rtl/>
                <w:lang w:bidi="ar-IQ"/>
              </w:rPr>
              <w:t>قانون التنفيذ</w:t>
            </w:r>
          </w:p>
        </w:tc>
        <w:tc>
          <w:tcPr>
            <w:tcW w:w="2738" w:type="dxa"/>
            <w:shd w:val="clear" w:color="auto" w:fill="FFFF00"/>
          </w:tcPr>
          <w:p w:rsidR="008D46A4" w:rsidRPr="00911BB2" w:rsidRDefault="00B45135" w:rsidP="00122325">
            <w:pPr>
              <w:bidi/>
              <w:spacing w:after="0" w:line="240" w:lineRule="auto"/>
              <w:jc w:val="both"/>
              <w:rPr>
                <w:rFonts w:asciiTheme="majorBidi" w:hAnsiTheme="majorBidi" w:cstheme="majorBidi"/>
                <w:b/>
                <w:bCs/>
                <w:sz w:val="26"/>
                <w:szCs w:val="26"/>
                <w:rtl/>
                <w:lang w:bidi="ar-IQ"/>
              </w:rPr>
            </w:pPr>
            <w:r w:rsidRPr="00911BB2">
              <w:rPr>
                <w:rFonts w:asciiTheme="majorBidi" w:hAnsiTheme="majorBidi" w:cstheme="majorBidi"/>
                <w:b/>
                <w:bCs/>
                <w:sz w:val="26"/>
                <w:szCs w:val="26"/>
                <w:rtl/>
                <w:lang w:bidi="ar-IQ"/>
              </w:rPr>
              <w:t>1. ناو</w:t>
            </w:r>
            <w:r w:rsidR="00BD2C4A" w:rsidRPr="00911BB2">
              <w:rPr>
                <w:rFonts w:asciiTheme="majorBidi" w:hAnsiTheme="majorBidi" w:cstheme="majorBidi" w:hint="cs"/>
                <w:b/>
                <w:bCs/>
                <w:sz w:val="26"/>
                <w:szCs w:val="26"/>
                <w:rtl/>
                <w:lang w:bidi="ar-IQ"/>
              </w:rPr>
              <w:t>ى</w:t>
            </w:r>
            <w:r w:rsidR="00BD2C4A" w:rsidRPr="00911BB2">
              <w:rPr>
                <w:rFonts w:asciiTheme="majorBidi" w:hAnsiTheme="majorBidi" w:cstheme="majorBidi"/>
                <w:b/>
                <w:bCs/>
                <w:sz w:val="26"/>
                <w:szCs w:val="26"/>
                <w:rtl/>
                <w:lang w:bidi="ar-IQ"/>
              </w:rPr>
              <w:t xml:space="preserve"> ك</w:t>
            </w:r>
            <w:r w:rsidR="00BD2C4A" w:rsidRPr="00911BB2">
              <w:rPr>
                <w:rFonts w:asciiTheme="majorBidi" w:hAnsiTheme="majorBidi" w:cstheme="majorBidi" w:hint="cs"/>
                <w:b/>
                <w:bCs/>
                <w:sz w:val="26"/>
                <w:szCs w:val="26"/>
                <w:rtl/>
                <w:lang w:bidi="ar-IQ"/>
              </w:rPr>
              <w:t>ۆ</w:t>
            </w:r>
            <w:r w:rsidRPr="00911BB2">
              <w:rPr>
                <w:rFonts w:asciiTheme="majorBidi" w:hAnsiTheme="majorBidi" w:cstheme="majorBidi"/>
                <w:b/>
                <w:bCs/>
                <w:sz w:val="26"/>
                <w:szCs w:val="26"/>
                <w:rtl/>
                <w:lang w:bidi="ar-IQ"/>
              </w:rPr>
              <w:t>رس</w:t>
            </w:r>
          </w:p>
        </w:tc>
      </w:tr>
      <w:tr w:rsidR="008D46A4" w:rsidRPr="00BD2C4A" w:rsidTr="007E7320">
        <w:tc>
          <w:tcPr>
            <w:tcW w:w="6398" w:type="dxa"/>
          </w:tcPr>
          <w:p w:rsidR="008D46A4" w:rsidRPr="00BD2C4A" w:rsidRDefault="00385531" w:rsidP="00122325">
            <w:pPr>
              <w:bidi/>
              <w:spacing w:after="0" w:line="240" w:lineRule="auto"/>
              <w:rPr>
                <w:rFonts w:asciiTheme="majorBidi" w:hAnsiTheme="majorBidi" w:cstheme="majorBidi"/>
                <w:b/>
                <w:bCs/>
                <w:sz w:val="24"/>
                <w:szCs w:val="24"/>
                <w:rtl/>
                <w:lang w:val="en-US" w:bidi="ar-KW"/>
              </w:rPr>
            </w:pPr>
            <w:r>
              <w:rPr>
                <w:rFonts w:asciiTheme="majorBidi" w:hAnsiTheme="majorBidi" w:cs="Ali_K_Samik" w:hint="cs"/>
                <w:sz w:val="28"/>
                <w:szCs w:val="28"/>
                <w:rtl/>
                <w:lang w:bidi="ar-IQ"/>
              </w:rPr>
              <w:t xml:space="preserve">م.ى.ريدار </w:t>
            </w:r>
            <w:r w:rsidRPr="00385531">
              <w:rPr>
                <w:rFonts w:asciiTheme="majorBidi" w:hAnsiTheme="majorBidi" w:cs="Ali-A-Samik" w:hint="cs"/>
                <w:sz w:val="28"/>
                <w:szCs w:val="28"/>
                <w:rtl/>
                <w:lang w:bidi="ar-IQ"/>
              </w:rPr>
              <w:t>خ</w:t>
            </w:r>
            <w:r>
              <w:rPr>
                <w:rFonts w:asciiTheme="majorBidi" w:hAnsiTheme="majorBidi" w:cs="Ali-A-Samik" w:hint="cs"/>
                <w:sz w:val="28"/>
                <w:szCs w:val="28"/>
                <w:rtl/>
                <w:lang w:bidi="ar-IQ"/>
              </w:rPr>
              <w:t>ض</w:t>
            </w:r>
            <w:r w:rsidRPr="00385531">
              <w:rPr>
                <w:rFonts w:asciiTheme="majorBidi" w:hAnsiTheme="majorBidi" w:cs="Ali-A-Samik" w:hint="cs"/>
                <w:sz w:val="28"/>
                <w:szCs w:val="28"/>
                <w:rtl/>
                <w:lang w:bidi="ar-IQ"/>
              </w:rPr>
              <w:t>ر</w:t>
            </w:r>
            <w:r>
              <w:rPr>
                <w:rFonts w:asciiTheme="majorBidi" w:hAnsiTheme="majorBidi" w:cs="Ali_K_Samik" w:hint="cs"/>
                <w:sz w:val="28"/>
                <w:szCs w:val="28"/>
                <w:rtl/>
                <w:lang w:bidi="ar-IQ"/>
              </w:rPr>
              <w:t xml:space="preserve"> رحمان</w:t>
            </w:r>
          </w:p>
        </w:tc>
        <w:tc>
          <w:tcPr>
            <w:tcW w:w="2738" w:type="dxa"/>
            <w:shd w:val="clear" w:color="auto" w:fill="FFFF00"/>
          </w:tcPr>
          <w:p w:rsidR="008D46A4" w:rsidRPr="00911BB2" w:rsidRDefault="00B45135" w:rsidP="00122325">
            <w:pPr>
              <w:bidi/>
              <w:spacing w:after="0" w:line="240" w:lineRule="auto"/>
              <w:jc w:val="both"/>
              <w:rPr>
                <w:rFonts w:asciiTheme="majorBidi" w:hAnsiTheme="majorBidi" w:cstheme="majorBidi"/>
                <w:b/>
                <w:bCs/>
                <w:sz w:val="26"/>
                <w:szCs w:val="26"/>
                <w:rtl/>
                <w:lang w:val="en-US" w:bidi="ar-IQ"/>
              </w:rPr>
            </w:pPr>
            <w:r w:rsidRPr="00911BB2">
              <w:rPr>
                <w:rFonts w:asciiTheme="majorBidi" w:hAnsiTheme="majorBidi" w:cstheme="majorBidi"/>
                <w:b/>
                <w:bCs/>
                <w:sz w:val="24"/>
                <w:szCs w:val="24"/>
                <w:rtl/>
                <w:lang w:val="en-US" w:bidi="ar-IQ"/>
              </w:rPr>
              <w:t>2.</w:t>
            </w:r>
            <w:r w:rsidR="006B29F4" w:rsidRPr="00911BB2">
              <w:rPr>
                <w:rFonts w:asciiTheme="majorBidi" w:hAnsiTheme="majorBidi" w:cstheme="majorBidi"/>
                <w:b/>
                <w:bCs/>
                <w:sz w:val="24"/>
                <w:szCs w:val="24"/>
                <w:rtl/>
                <w:lang w:val="en-US" w:bidi="ar-IQ"/>
              </w:rPr>
              <w:t xml:space="preserve"> ناو</w:t>
            </w:r>
            <w:r w:rsidR="00BD2C4A" w:rsidRPr="00911BB2">
              <w:rPr>
                <w:rFonts w:asciiTheme="majorBidi" w:hAnsiTheme="majorBidi" w:cstheme="majorBidi" w:hint="cs"/>
                <w:b/>
                <w:bCs/>
                <w:sz w:val="24"/>
                <w:szCs w:val="24"/>
                <w:rtl/>
                <w:lang w:val="en-US" w:bidi="ar-IQ"/>
              </w:rPr>
              <w:t>ى</w:t>
            </w:r>
            <w:r w:rsidR="006B29F4" w:rsidRPr="00911BB2">
              <w:rPr>
                <w:rFonts w:asciiTheme="majorBidi" w:hAnsiTheme="majorBidi" w:cstheme="majorBidi"/>
                <w:b/>
                <w:bCs/>
                <w:sz w:val="24"/>
                <w:szCs w:val="24"/>
                <w:rtl/>
                <w:lang w:val="en-US" w:bidi="ar-IQ"/>
              </w:rPr>
              <w:t xml:space="preserve"> مام</w:t>
            </w:r>
            <w:r w:rsidR="00BD2C4A" w:rsidRPr="00911BB2">
              <w:rPr>
                <w:rFonts w:asciiTheme="majorBidi" w:hAnsiTheme="majorBidi" w:cstheme="majorBidi" w:hint="cs"/>
                <w:b/>
                <w:bCs/>
                <w:sz w:val="24"/>
                <w:szCs w:val="24"/>
                <w:rtl/>
                <w:lang w:val="en-US" w:bidi="ar-IQ"/>
              </w:rPr>
              <w:t>ۆ</w:t>
            </w:r>
            <w:r w:rsidR="006B29F4" w:rsidRPr="00911BB2">
              <w:rPr>
                <w:rFonts w:asciiTheme="majorBidi" w:hAnsiTheme="majorBidi" w:cstheme="majorBidi"/>
                <w:b/>
                <w:bCs/>
                <w:sz w:val="24"/>
                <w:szCs w:val="24"/>
                <w:rtl/>
                <w:lang w:val="en-US" w:bidi="ar-IQ"/>
              </w:rPr>
              <w:t>ستا</w:t>
            </w:r>
            <w:r w:rsidR="00BD2C4A" w:rsidRPr="00911BB2">
              <w:rPr>
                <w:rFonts w:asciiTheme="majorBidi" w:hAnsiTheme="majorBidi" w:cstheme="majorBidi" w:hint="cs"/>
                <w:b/>
                <w:bCs/>
                <w:sz w:val="24"/>
                <w:szCs w:val="24"/>
                <w:rtl/>
                <w:lang w:val="en-US" w:bidi="ar-IQ"/>
              </w:rPr>
              <w:t>ى</w:t>
            </w:r>
            <w:r w:rsidR="006B29F4" w:rsidRPr="00911BB2">
              <w:rPr>
                <w:rFonts w:asciiTheme="majorBidi" w:hAnsiTheme="majorBidi" w:cstheme="majorBidi"/>
                <w:b/>
                <w:bCs/>
                <w:sz w:val="24"/>
                <w:szCs w:val="24"/>
                <w:rtl/>
                <w:lang w:val="en-US" w:bidi="ar-IQ"/>
              </w:rPr>
              <w:t xml:space="preserve"> ب</w:t>
            </w:r>
            <w:r w:rsidR="00BD2C4A" w:rsidRPr="00911BB2">
              <w:rPr>
                <w:rFonts w:asciiTheme="majorBidi" w:hAnsiTheme="majorBidi" w:cstheme="majorBidi" w:hint="cs"/>
                <w:b/>
                <w:bCs/>
                <w:sz w:val="24"/>
                <w:szCs w:val="24"/>
                <w:rtl/>
                <w:lang w:val="en-US" w:bidi="ar-IQ"/>
              </w:rPr>
              <w:t>ە</w:t>
            </w:r>
            <w:r w:rsidR="006B29F4" w:rsidRPr="00911BB2">
              <w:rPr>
                <w:rFonts w:asciiTheme="majorBidi" w:hAnsiTheme="majorBidi" w:cstheme="majorBidi"/>
                <w:b/>
                <w:bCs/>
                <w:sz w:val="24"/>
                <w:szCs w:val="24"/>
                <w:rtl/>
                <w:lang w:val="en-US" w:bidi="ar-IQ"/>
              </w:rPr>
              <w:t xml:space="preserve">ر </w:t>
            </w:r>
            <w:r w:rsidR="00BD2C4A" w:rsidRPr="00911BB2">
              <w:rPr>
                <w:rFonts w:asciiTheme="majorBidi" w:hAnsiTheme="majorBidi" w:cstheme="majorBidi" w:hint="cs"/>
                <w:b/>
                <w:bCs/>
                <w:sz w:val="24"/>
                <w:szCs w:val="24"/>
                <w:rtl/>
                <w:lang w:val="en-US" w:bidi="ar-IQ"/>
              </w:rPr>
              <w:t>پرس</w:t>
            </w:r>
            <w:r w:rsidRPr="00911BB2">
              <w:rPr>
                <w:rFonts w:asciiTheme="majorBidi" w:hAnsiTheme="majorBidi" w:cstheme="majorBidi"/>
                <w:b/>
                <w:bCs/>
                <w:sz w:val="24"/>
                <w:szCs w:val="24"/>
                <w:rtl/>
                <w:lang w:val="en-US" w:bidi="ar-IQ"/>
              </w:rPr>
              <w:t xml:space="preserve"> </w:t>
            </w:r>
          </w:p>
        </w:tc>
      </w:tr>
      <w:tr w:rsidR="008D46A4" w:rsidRPr="00BD2C4A" w:rsidTr="007E7320">
        <w:tc>
          <w:tcPr>
            <w:tcW w:w="6398" w:type="dxa"/>
          </w:tcPr>
          <w:p w:rsidR="008D46A4" w:rsidRPr="00BD2C4A" w:rsidRDefault="00122325" w:rsidP="00122325">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به‌شی یاسا </w:t>
            </w:r>
            <w:r>
              <w:rPr>
                <w:rFonts w:asciiTheme="majorBidi" w:hAnsiTheme="majorBidi" w:cstheme="majorBidi"/>
                <w:b/>
                <w:bCs/>
                <w:sz w:val="24"/>
                <w:szCs w:val="24"/>
                <w:rtl/>
                <w:lang w:val="en-US" w:bidi="ar-KW"/>
              </w:rPr>
              <w:t>–</w:t>
            </w:r>
            <w:r>
              <w:rPr>
                <w:rFonts w:asciiTheme="majorBidi" w:hAnsiTheme="majorBidi" w:cstheme="majorBidi" w:hint="cs"/>
                <w:b/>
                <w:bCs/>
                <w:sz w:val="24"/>
                <w:szCs w:val="24"/>
                <w:rtl/>
                <w:lang w:val="en-US" w:bidi="ar-KW"/>
              </w:rPr>
              <w:t xml:space="preserve"> كۆلێژی یاسا</w:t>
            </w:r>
          </w:p>
        </w:tc>
        <w:tc>
          <w:tcPr>
            <w:tcW w:w="2738" w:type="dxa"/>
            <w:shd w:val="clear" w:color="auto" w:fill="FFFF00"/>
          </w:tcPr>
          <w:p w:rsidR="008D46A4" w:rsidRPr="00911BB2" w:rsidRDefault="006B29F4" w:rsidP="00122325">
            <w:pPr>
              <w:bidi/>
              <w:spacing w:after="0" w:line="240" w:lineRule="auto"/>
              <w:jc w:val="both"/>
              <w:rPr>
                <w:rFonts w:asciiTheme="majorBidi" w:hAnsiTheme="majorBidi" w:cstheme="majorBidi"/>
                <w:b/>
                <w:bCs/>
                <w:sz w:val="26"/>
                <w:szCs w:val="26"/>
                <w:rtl/>
                <w:lang w:val="en-US" w:bidi="ar-IQ"/>
              </w:rPr>
            </w:pPr>
            <w:r w:rsidRPr="00911BB2">
              <w:rPr>
                <w:rFonts w:asciiTheme="majorBidi" w:hAnsiTheme="majorBidi" w:cstheme="majorBidi"/>
                <w:b/>
                <w:bCs/>
                <w:sz w:val="26"/>
                <w:szCs w:val="26"/>
                <w:rtl/>
                <w:lang w:val="en-US" w:bidi="ar-IQ"/>
              </w:rPr>
              <w:t>3. ب</w:t>
            </w:r>
            <w:r w:rsidR="00BD2C4A" w:rsidRPr="00911BB2">
              <w:rPr>
                <w:rFonts w:asciiTheme="majorBidi" w:hAnsiTheme="majorBidi" w:cstheme="majorBidi" w:hint="cs"/>
                <w:b/>
                <w:bCs/>
                <w:sz w:val="26"/>
                <w:szCs w:val="26"/>
                <w:rtl/>
                <w:lang w:val="en-US" w:bidi="ar-IQ"/>
              </w:rPr>
              <w:t>ە</w:t>
            </w:r>
            <w:r w:rsidRPr="00911BB2">
              <w:rPr>
                <w:rFonts w:asciiTheme="majorBidi" w:hAnsiTheme="majorBidi" w:cstheme="majorBidi"/>
                <w:b/>
                <w:bCs/>
                <w:sz w:val="26"/>
                <w:szCs w:val="26"/>
                <w:rtl/>
                <w:lang w:val="en-US" w:bidi="ar-IQ"/>
              </w:rPr>
              <w:t xml:space="preserve">ش/ </w:t>
            </w:r>
            <w:r w:rsidR="00BD2C4A" w:rsidRPr="00911BB2">
              <w:rPr>
                <w:rFonts w:asciiTheme="majorBidi" w:hAnsiTheme="majorBidi" w:cstheme="majorBidi" w:hint="cs"/>
                <w:b/>
                <w:bCs/>
                <w:sz w:val="26"/>
                <w:szCs w:val="26"/>
                <w:rtl/>
                <w:lang w:val="en-US" w:bidi="ar-IQ"/>
              </w:rPr>
              <w:t>کۆلێژ</w:t>
            </w:r>
          </w:p>
        </w:tc>
      </w:tr>
      <w:tr w:rsidR="008D46A4" w:rsidRPr="00BD2C4A" w:rsidTr="007E7320">
        <w:trPr>
          <w:trHeight w:val="352"/>
        </w:trPr>
        <w:tc>
          <w:tcPr>
            <w:tcW w:w="6398" w:type="dxa"/>
          </w:tcPr>
          <w:p w:rsidR="00122325" w:rsidRPr="00911BB2" w:rsidRDefault="00122325" w:rsidP="00385531">
            <w:pPr>
              <w:tabs>
                <w:tab w:val="left" w:pos="1200"/>
              </w:tabs>
              <w:bidi/>
              <w:spacing w:line="240" w:lineRule="auto"/>
              <w:jc w:val="both"/>
              <w:rPr>
                <w:rFonts w:cs="Ali_K_Jiddah"/>
                <w:sz w:val="26"/>
                <w:szCs w:val="26"/>
                <w:rtl/>
                <w:lang w:bidi="ar-IQ"/>
              </w:rPr>
            </w:pPr>
            <w:r w:rsidRPr="00911BB2">
              <w:rPr>
                <w:rFonts w:asciiTheme="majorBidi" w:hAnsiTheme="majorBidi" w:cs="Ali_K_Samik" w:hint="cs"/>
                <w:b/>
                <w:bCs/>
                <w:sz w:val="20"/>
                <w:szCs w:val="20"/>
                <w:rtl/>
                <w:lang w:bidi="ar-IQ"/>
              </w:rPr>
              <w:t xml:space="preserve">               </w:t>
            </w:r>
            <w:r w:rsidRPr="00911BB2">
              <w:rPr>
                <w:rFonts w:asciiTheme="majorBidi" w:hAnsiTheme="majorBidi" w:cs="Ali_K_Samik" w:hint="cs"/>
                <w:sz w:val="26"/>
                <w:szCs w:val="26"/>
                <w:rtl/>
                <w:lang w:bidi="ar-IQ"/>
              </w:rPr>
              <w:t>ئيمةيل</w:t>
            </w:r>
            <w:r w:rsidRPr="00911BB2">
              <w:rPr>
                <w:rFonts w:asciiTheme="majorBidi" w:hAnsiTheme="majorBidi" w:cs="Ali_K_Samik" w:hint="cs"/>
                <w:b/>
                <w:bCs/>
                <w:sz w:val="20"/>
                <w:szCs w:val="20"/>
                <w:rtl/>
                <w:lang w:bidi="ar-IQ"/>
              </w:rPr>
              <w:t xml:space="preserve"> </w:t>
            </w:r>
            <w:r w:rsidRPr="00911BB2">
              <w:rPr>
                <w:rFonts w:cs="Ali_K_Jiddah" w:hint="cs"/>
                <w:sz w:val="26"/>
                <w:szCs w:val="26"/>
                <w:rtl/>
                <w:lang w:bidi="ar-IQ"/>
              </w:rPr>
              <w:t>(</w:t>
            </w:r>
            <w:r w:rsidR="00385531">
              <w:rPr>
                <w:rFonts w:cs="Ali_K_Jiddah"/>
                <w:sz w:val="28"/>
                <w:szCs w:val="28"/>
                <w:lang w:bidi="ar-IQ"/>
              </w:rPr>
              <w:t>redar</w:t>
            </w:r>
            <w:r w:rsidRPr="00911BB2">
              <w:rPr>
                <w:rFonts w:cs="Ali_K_Jiddah"/>
                <w:sz w:val="28"/>
                <w:szCs w:val="28"/>
                <w:lang w:bidi="ar-IQ"/>
              </w:rPr>
              <w:t>.</w:t>
            </w:r>
            <w:r w:rsidR="00385531">
              <w:rPr>
                <w:rFonts w:cs="Ali_K_Jiddah"/>
                <w:sz w:val="28"/>
                <w:szCs w:val="28"/>
                <w:lang w:bidi="ar-IQ"/>
              </w:rPr>
              <w:t>rahman</w:t>
            </w:r>
            <w:r w:rsidRPr="00911BB2">
              <w:rPr>
                <w:rFonts w:cs="Ali_K_Jiddah"/>
                <w:sz w:val="28"/>
                <w:szCs w:val="28"/>
                <w:lang w:bidi="ar-IQ"/>
              </w:rPr>
              <w:t>@su.edu.krd</w:t>
            </w:r>
            <w:r w:rsidRPr="00911BB2">
              <w:rPr>
                <w:rFonts w:cs="Ali_K_Jiddah" w:hint="cs"/>
                <w:sz w:val="26"/>
                <w:szCs w:val="26"/>
                <w:rtl/>
                <w:lang w:bidi="ar-IQ"/>
              </w:rPr>
              <w:t>)</w:t>
            </w:r>
          </w:p>
          <w:p w:rsidR="008D46A4" w:rsidRPr="00122325" w:rsidRDefault="00122325" w:rsidP="00385531">
            <w:pPr>
              <w:tabs>
                <w:tab w:val="left" w:pos="1200"/>
              </w:tabs>
              <w:bidi/>
              <w:spacing w:line="240" w:lineRule="auto"/>
              <w:jc w:val="both"/>
              <w:rPr>
                <w:rFonts w:asciiTheme="majorBidi" w:hAnsiTheme="majorBidi" w:cs="Ali_K_Samik"/>
                <w:sz w:val="32"/>
                <w:szCs w:val="32"/>
                <w:lang w:bidi="ar-IQ"/>
              </w:rPr>
            </w:pPr>
            <w:r w:rsidRPr="00911BB2">
              <w:rPr>
                <w:rFonts w:asciiTheme="majorBidi" w:hAnsiTheme="majorBidi" w:cs="Ali_K_Samik" w:hint="cs"/>
                <w:sz w:val="26"/>
                <w:szCs w:val="26"/>
                <w:rtl/>
                <w:lang w:bidi="ar-IQ"/>
              </w:rPr>
              <w:t xml:space="preserve">              مؤبايل (</w:t>
            </w:r>
            <w:r w:rsidR="00385531">
              <w:rPr>
                <w:rFonts w:asciiTheme="majorBidi" w:hAnsiTheme="majorBidi" w:cs="Ali_K_Samik"/>
                <w:sz w:val="26"/>
                <w:szCs w:val="26"/>
                <w:lang w:val="en-US" w:bidi="ar-AE"/>
              </w:rPr>
              <w:t>07504720475</w:t>
            </w:r>
            <w:r w:rsidRPr="00911BB2">
              <w:rPr>
                <w:rFonts w:asciiTheme="majorBidi" w:hAnsiTheme="majorBidi" w:cs="Ali_K_Samik" w:hint="cs"/>
                <w:sz w:val="26"/>
                <w:szCs w:val="26"/>
                <w:rtl/>
                <w:lang w:bidi="ar-IQ"/>
              </w:rPr>
              <w:t>)</w:t>
            </w:r>
          </w:p>
        </w:tc>
        <w:tc>
          <w:tcPr>
            <w:tcW w:w="2738" w:type="dxa"/>
            <w:shd w:val="clear" w:color="auto" w:fill="FFFF00"/>
          </w:tcPr>
          <w:p w:rsidR="00911BB2" w:rsidRDefault="00911BB2" w:rsidP="00122325">
            <w:pPr>
              <w:bidi/>
              <w:spacing w:after="0" w:line="240" w:lineRule="auto"/>
              <w:rPr>
                <w:rFonts w:asciiTheme="majorBidi" w:hAnsiTheme="majorBidi" w:cstheme="majorBidi"/>
                <w:b/>
                <w:bCs/>
                <w:sz w:val="26"/>
                <w:szCs w:val="26"/>
                <w:rtl/>
                <w:lang w:val="en-US" w:bidi="ar-IQ"/>
              </w:rPr>
            </w:pPr>
          </w:p>
          <w:p w:rsidR="00F049F0" w:rsidRPr="00911BB2" w:rsidRDefault="00F049F0" w:rsidP="00911BB2">
            <w:pPr>
              <w:bidi/>
              <w:spacing w:after="0" w:line="240" w:lineRule="auto"/>
              <w:rPr>
                <w:rFonts w:asciiTheme="majorBidi" w:hAnsiTheme="majorBidi" w:cstheme="majorBidi"/>
                <w:b/>
                <w:bCs/>
                <w:sz w:val="26"/>
                <w:szCs w:val="26"/>
                <w:rtl/>
                <w:lang w:val="en-US" w:bidi="ar-IQ"/>
              </w:rPr>
            </w:pPr>
            <w:r w:rsidRPr="00911BB2">
              <w:rPr>
                <w:rFonts w:asciiTheme="majorBidi" w:hAnsiTheme="majorBidi" w:cstheme="majorBidi"/>
                <w:b/>
                <w:bCs/>
                <w:sz w:val="26"/>
                <w:szCs w:val="26"/>
                <w:rtl/>
                <w:lang w:val="en-US" w:bidi="ar-IQ"/>
              </w:rPr>
              <w:t xml:space="preserve">4. </w:t>
            </w:r>
            <w:r w:rsidR="00911BB2">
              <w:rPr>
                <w:rFonts w:asciiTheme="majorBidi" w:hAnsiTheme="majorBidi" w:cstheme="majorBidi" w:hint="cs"/>
                <w:b/>
                <w:bCs/>
                <w:sz w:val="26"/>
                <w:szCs w:val="26"/>
                <w:rtl/>
                <w:lang w:val="en-US" w:bidi="ar-IQ"/>
              </w:rPr>
              <w:t xml:space="preserve">لينكى </w:t>
            </w:r>
            <w:r w:rsidR="00BD2C4A" w:rsidRPr="00911BB2">
              <w:rPr>
                <w:rFonts w:asciiTheme="majorBidi" w:hAnsiTheme="majorBidi" w:cstheme="majorBidi" w:hint="cs"/>
                <w:b/>
                <w:bCs/>
                <w:sz w:val="26"/>
                <w:szCs w:val="26"/>
                <w:rtl/>
                <w:lang w:val="en-US" w:bidi="ar-IQ"/>
              </w:rPr>
              <w:t>پەیوەندی</w:t>
            </w:r>
          </w:p>
          <w:p w:rsidR="008D46A4" w:rsidRPr="00911BB2" w:rsidRDefault="008D46A4" w:rsidP="00122325">
            <w:pPr>
              <w:bidi/>
              <w:spacing w:after="0" w:line="240" w:lineRule="auto"/>
              <w:rPr>
                <w:rFonts w:asciiTheme="majorBidi" w:hAnsiTheme="majorBidi" w:cstheme="majorBidi"/>
                <w:b/>
                <w:bCs/>
                <w:sz w:val="26"/>
                <w:szCs w:val="26"/>
                <w:lang w:val="en-US" w:bidi="ar-KW"/>
              </w:rPr>
            </w:pPr>
          </w:p>
        </w:tc>
      </w:tr>
      <w:tr w:rsidR="008D46A4" w:rsidRPr="00BD2C4A" w:rsidTr="007E7320">
        <w:tc>
          <w:tcPr>
            <w:tcW w:w="6398" w:type="dxa"/>
          </w:tcPr>
          <w:p w:rsidR="00911BB2" w:rsidRPr="00095867" w:rsidRDefault="00911BB2" w:rsidP="00911BB2">
            <w:pPr>
              <w:bidi/>
              <w:spacing w:after="0" w:line="240" w:lineRule="auto"/>
              <w:rPr>
                <w:rFonts w:asciiTheme="majorBidi" w:hAnsiTheme="majorBidi" w:cstheme="majorBidi"/>
                <w:b/>
                <w:bCs/>
                <w:sz w:val="12"/>
                <w:szCs w:val="12"/>
                <w:rtl/>
                <w:lang w:bidi="ar-IQ"/>
              </w:rPr>
            </w:pPr>
          </w:p>
          <w:p w:rsidR="006F7CE1" w:rsidRPr="00BD2C4A" w:rsidRDefault="00816822" w:rsidP="00911BB2">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AE"/>
              </w:rPr>
              <w:t xml:space="preserve">چوار </w:t>
            </w:r>
            <w:r w:rsidR="00122325">
              <w:rPr>
                <w:rFonts w:asciiTheme="majorBidi" w:hAnsiTheme="majorBidi" w:cstheme="majorBidi" w:hint="cs"/>
                <w:b/>
                <w:bCs/>
                <w:sz w:val="24"/>
                <w:szCs w:val="24"/>
                <w:rtl/>
                <w:lang w:bidi="ar-IQ"/>
              </w:rPr>
              <w:t>كاتژمێر له‌ هه‌فته‌یه‌كدا</w:t>
            </w:r>
          </w:p>
        </w:tc>
        <w:tc>
          <w:tcPr>
            <w:tcW w:w="2738" w:type="dxa"/>
            <w:shd w:val="clear" w:color="auto" w:fill="FFFF00"/>
          </w:tcPr>
          <w:p w:rsidR="00911BB2" w:rsidRDefault="004805BA" w:rsidP="00911BB2">
            <w:pPr>
              <w:bidi/>
              <w:spacing w:after="0" w:line="240" w:lineRule="auto"/>
              <w:rPr>
                <w:rFonts w:asciiTheme="majorBidi" w:hAnsiTheme="majorBidi" w:cstheme="majorBidi"/>
                <w:b/>
                <w:bCs/>
                <w:sz w:val="26"/>
                <w:szCs w:val="26"/>
                <w:rtl/>
                <w:lang w:val="en-US" w:bidi="ar-IQ"/>
              </w:rPr>
            </w:pPr>
            <w:r w:rsidRPr="00911BB2">
              <w:rPr>
                <w:rFonts w:asciiTheme="majorBidi" w:hAnsiTheme="majorBidi" w:cstheme="majorBidi"/>
                <w:b/>
                <w:bCs/>
                <w:sz w:val="26"/>
                <w:szCs w:val="26"/>
                <w:rtl/>
                <w:lang w:val="en-US" w:bidi="ar-IQ"/>
              </w:rPr>
              <w:t xml:space="preserve">5. </w:t>
            </w:r>
            <w:r w:rsidR="00BD2C4A" w:rsidRPr="00911BB2">
              <w:rPr>
                <w:rFonts w:asciiTheme="majorBidi" w:hAnsiTheme="majorBidi" w:cstheme="majorBidi" w:hint="cs"/>
                <w:b/>
                <w:bCs/>
                <w:sz w:val="26"/>
                <w:szCs w:val="26"/>
                <w:rtl/>
                <w:lang w:val="en-US" w:bidi="ar-IQ"/>
              </w:rPr>
              <w:t>یەکەى خوێندن</w:t>
            </w:r>
            <w:r w:rsidRPr="00911BB2">
              <w:rPr>
                <w:rFonts w:asciiTheme="majorBidi" w:hAnsiTheme="majorBidi" w:cstheme="majorBidi"/>
                <w:b/>
                <w:bCs/>
                <w:sz w:val="26"/>
                <w:szCs w:val="26"/>
                <w:rtl/>
                <w:lang w:val="en-US" w:bidi="ar-IQ"/>
              </w:rPr>
              <w:t xml:space="preserve"> </w:t>
            </w:r>
          </w:p>
          <w:p w:rsidR="008D46A4" w:rsidRPr="00095867" w:rsidRDefault="004805BA" w:rsidP="00095867">
            <w:pPr>
              <w:bidi/>
              <w:spacing w:after="0" w:line="240" w:lineRule="auto"/>
              <w:rPr>
                <w:rFonts w:asciiTheme="majorBidi" w:hAnsiTheme="majorBidi" w:cstheme="majorBidi"/>
                <w:b/>
                <w:bCs/>
                <w:sz w:val="26"/>
                <w:szCs w:val="26"/>
                <w:lang w:val="en-US" w:bidi="ar-IQ"/>
              </w:rPr>
            </w:pPr>
            <w:r w:rsidRPr="00911BB2">
              <w:rPr>
                <w:rFonts w:asciiTheme="majorBidi" w:hAnsiTheme="majorBidi" w:cstheme="majorBidi"/>
                <w:b/>
                <w:bCs/>
                <w:sz w:val="26"/>
                <w:szCs w:val="26"/>
                <w:rtl/>
                <w:lang w:val="en-US" w:bidi="ar-IQ"/>
              </w:rPr>
              <w:t>(</w:t>
            </w:r>
            <w:r w:rsidR="00BD2C4A" w:rsidRPr="00911BB2">
              <w:rPr>
                <w:rFonts w:asciiTheme="majorBidi" w:hAnsiTheme="majorBidi" w:cstheme="majorBidi" w:hint="cs"/>
                <w:b/>
                <w:bCs/>
                <w:sz w:val="26"/>
                <w:szCs w:val="26"/>
                <w:rtl/>
                <w:lang w:val="en-US" w:bidi="ar-IQ"/>
              </w:rPr>
              <w:t>بە سەعات</w:t>
            </w:r>
            <w:r w:rsidR="00BD2C4A" w:rsidRPr="00911BB2">
              <w:rPr>
                <w:rFonts w:asciiTheme="majorBidi" w:hAnsiTheme="majorBidi" w:cstheme="majorBidi"/>
                <w:b/>
                <w:bCs/>
                <w:sz w:val="26"/>
                <w:szCs w:val="26"/>
                <w:rtl/>
                <w:lang w:val="en-US" w:bidi="ar-IQ"/>
              </w:rPr>
              <w:t>) ل</w:t>
            </w:r>
            <w:r w:rsidR="00BD2C4A" w:rsidRPr="00911BB2">
              <w:rPr>
                <w:rFonts w:asciiTheme="majorBidi" w:hAnsiTheme="majorBidi" w:cstheme="majorBidi" w:hint="cs"/>
                <w:b/>
                <w:bCs/>
                <w:sz w:val="26"/>
                <w:szCs w:val="26"/>
                <w:rtl/>
                <w:lang w:val="en-US" w:bidi="ar-IQ"/>
              </w:rPr>
              <w:t>ە هەفتەیەک</w:t>
            </w:r>
          </w:p>
        </w:tc>
      </w:tr>
      <w:tr w:rsidR="008D46A4" w:rsidRPr="00BD2C4A" w:rsidTr="007E7320">
        <w:tc>
          <w:tcPr>
            <w:tcW w:w="6398" w:type="dxa"/>
          </w:tcPr>
          <w:p w:rsidR="008D46A4" w:rsidRPr="00BD2C4A" w:rsidRDefault="00816822" w:rsidP="00911BB2">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دوانزە </w:t>
            </w:r>
            <w:r w:rsidR="00122325">
              <w:rPr>
                <w:rFonts w:asciiTheme="majorBidi" w:hAnsiTheme="majorBidi" w:cstheme="majorBidi" w:hint="cs"/>
                <w:b/>
                <w:bCs/>
                <w:sz w:val="24"/>
                <w:szCs w:val="24"/>
                <w:rtl/>
                <w:lang w:val="en-US" w:bidi="ar-IQ"/>
              </w:rPr>
              <w:t>كاتژمێر</w:t>
            </w:r>
            <w:r w:rsidR="00BD2C4A">
              <w:rPr>
                <w:rFonts w:asciiTheme="majorBidi" w:hAnsiTheme="majorBidi" w:cstheme="majorBidi" w:hint="cs"/>
                <w:b/>
                <w:bCs/>
                <w:sz w:val="24"/>
                <w:szCs w:val="24"/>
                <w:rtl/>
                <w:lang w:val="en-US" w:bidi="ar-IQ"/>
              </w:rPr>
              <w:t xml:space="preserve"> لە ماوەی هەفتەیەک</w:t>
            </w:r>
            <w:r w:rsidR="0064350C">
              <w:rPr>
                <w:rFonts w:asciiTheme="majorBidi" w:hAnsiTheme="majorBidi" w:cstheme="majorBidi" w:hint="cs"/>
                <w:b/>
                <w:bCs/>
                <w:sz w:val="24"/>
                <w:szCs w:val="24"/>
                <w:rtl/>
                <w:lang w:val="en-US" w:bidi="ar-IQ"/>
              </w:rPr>
              <w:t>دا</w:t>
            </w:r>
          </w:p>
        </w:tc>
        <w:tc>
          <w:tcPr>
            <w:tcW w:w="2738" w:type="dxa"/>
            <w:shd w:val="clear" w:color="auto" w:fill="FFFF00"/>
          </w:tcPr>
          <w:p w:rsidR="00911BB2" w:rsidRPr="00911BB2" w:rsidRDefault="009C0A8B" w:rsidP="00911BB2">
            <w:pPr>
              <w:bidi/>
              <w:spacing w:after="0" w:line="240" w:lineRule="auto"/>
              <w:rPr>
                <w:rFonts w:asciiTheme="majorBidi" w:hAnsiTheme="majorBidi" w:cstheme="majorBidi"/>
                <w:b/>
                <w:bCs/>
                <w:sz w:val="26"/>
                <w:szCs w:val="26"/>
                <w:lang w:val="en-US" w:bidi="ar-IQ"/>
              </w:rPr>
            </w:pPr>
            <w:r w:rsidRPr="00911BB2">
              <w:rPr>
                <w:rFonts w:asciiTheme="majorBidi" w:hAnsiTheme="majorBidi" w:cstheme="majorBidi"/>
                <w:b/>
                <w:bCs/>
                <w:sz w:val="26"/>
                <w:szCs w:val="26"/>
                <w:rtl/>
                <w:lang w:val="en-US" w:bidi="ar-IQ"/>
              </w:rPr>
              <w:t xml:space="preserve">6. </w:t>
            </w:r>
            <w:r w:rsidR="00BD2C4A" w:rsidRPr="00911BB2">
              <w:rPr>
                <w:rFonts w:asciiTheme="majorBidi" w:hAnsiTheme="majorBidi" w:cstheme="majorBidi" w:hint="cs"/>
                <w:b/>
                <w:bCs/>
                <w:sz w:val="26"/>
                <w:szCs w:val="26"/>
                <w:rtl/>
                <w:lang w:val="en-US" w:bidi="ar-IQ"/>
              </w:rPr>
              <w:t>ژمارەی کارکردن</w:t>
            </w:r>
          </w:p>
        </w:tc>
      </w:tr>
      <w:tr w:rsidR="008D46A4" w:rsidRPr="00BD2C4A" w:rsidTr="007E7320">
        <w:tc>
          <w:tcPr>
            <w:tcW w:w="6398" w:type="dxa"/>
          </w:tcPr>
          <w:p w:rsidR="00911BB2" w:rsidRPr="00BD2C4A" w:rsidRDefault="00911BB2" w:rsidP="00F80EB3">
            <w:pPr>
              <w:spacing w:after="0" w:line="240" w:lineRule="auto"/>
              <w:jc w:val="right"/>
              <w:rPr>
                <w:rFonts w:asciiTheme="majorBidi" w:hAnsiTheme="majorBidi" w:cstheme="majorBidi"/>
                <w:b/>
                <w:bCs/>
                <w:sz w:val="24"/>
                <w:szCs w:val="24"/>
                <w:lang w:val="en-US" w:bidi="ar-KW"/>
              </w:rPr>
            </w:pPr>
          </w:p>
        </w:tc>
        <w:tc>
          <w:tcPr>
            <w:tcW w:w="2738" w:type="dxa"/>
            <w:shd w:val="clear" w:color="auto" w:fill="FFFF00"/>
          </w:tcPr>
          <w:p w:rsidR="00911BB2" w:rsidRPr="00911BB2" w:rsidRDefault="00762579" w:rsidP="00EB7C05">
            <w:pPr>
              <w:bidi/>
              <w:spacing w:after="0" w:line="240" w:lineRule="auto"/>
              <w:rPr>
                <w:rFonts w:asciiTheme="majorBidi" w:hAnsiTheme="majorBidi" w:cstheme="majorBidi"/>
                <w:b/>
                <w:bCs/>
                <w:sz w:val="26"/>
                <w:szCs w:val="26"/>
                <w:rtl/>
                <w:lang w:val="en-US" w:bidi="ar-IQ"/>
              </w:rPr>
            </w:pPr>
            <w:r w:rsidRPr="00911BB2">
              <w:rPr>
                <w:rFonts w:asciiTheme="majorBidi" w:hAnsiTheme="majorBidi" w:cstheme="majorBidi"/>
                <w:b/>
                <w:bCs/>
                <w:sz w:val="26"/>
                <w:szCs w:val="26"/>
                <w:rtl/>
                <w:lang w:val="en-US" w:bidi="ar-IQ"/>
              </w:rPr>
              <w:t xml:space="preserve">7. </w:t>
            </w:r>
            <w:r w:rsidR="007C0BC6" w:rsidRPr="00911BB2">
              <w:rPr>
                <w:rFonts w:asciiTheme="majorBidi" w:hAnsiTheme="majorBidi" w:cstheme="majorBidi" w:hint="cs"/>
                <w:b/>
                <w:bCs/>
                <w:sz w:val="26"/>
                <w:szCs w:val="26"/>
                <w:rtl/>
                <w:lang w:val="en-US" w:bidi="ar-IQ"/>
              </w:rPr>
              <w:t>کۆدی کۆرس</w:t>
            </w:r>
          </w:p>
        </w:tc>
      </w:tr>
      <w:tr w:rsidR="008D46A4" w:rsidRPr="00BD2C4A" w:rsidTr="007E7320">
        <w:tc>
          <w:tcPr>
            <w:tcW w:w="6398" w:type="dxa"/>
          </w:tcPr>
          <w:p w:rsidR="008D46A4" w:rsidRPr="00EB7C05" w:rsidRDefault="00122325" w:rsidP="0074325F">
            <w:pPr>
              <w:bidi/>
              <w:spacing w:after="0" w:line="240" w:lineRule="auto"/>
              <w:jc w:val="lowKashida"/>
              <w:rPr>
                <w:rFonts w:cs="Ali_K_Sahifa Bold"/>
                <w:sz w:val="28"/>
                <w:szCs w:val="28"/>
                <w:rtl/>
                <w:lang w:bidi="ar-IQ"/>
              </w:rPr>
            </w:pPr>
            <w:r w:rsidRPr="00EB7C05">
              <w:rPr>
                <w:rFonts w:cs="Ali_K_Sahifa Bold" w:hint="cs"/>
                <w:sz w:val="28"/>
                <w:szCs w:val="28"/>
                <w:rtl/>
                <w:lang w:bidi="ar-IQ"/>
              </w:rPr>
              <w:t>لة سالَى (</w:t>
            </w:r>
            <w:r w:rsidR="00385531">
              <w:rPr>
                <w:rFonts w:cs="Ali_K_Sahifa Bold" w:hint="cs"/>
                <w:sz w:val="28"/>
                <w:szCs w:val="28"/>
                <w:rtl/>
                <w:lang w:bidi="ar-IQ"/>
              </w:rPr>
              <w:t>2006</w:t>
            </w:r>
            <w:r w:rsidRPr="00EB7C05">
              <w:rPr>
                <w:rFonts w:cs="Ali_K_Sahifa Bold" w:hint="cs"/>
                <w:sz w:val="28"/>
                <w:szCs w:val="28"/>
                <w:rtl/>
                <w:lang w:bidi="ar-IQ"/>
              </w:rPr>
              <w:t xml:space="preserve">) </w:t>
            </w:r>
            <w:r w:rsidR="00385531">
              <w:rPr>
                <w:rFonts w:cs="Ali_K_Sahifa Bold" w:hint="cs"/>
                <w:sz w:val="28"/>
                <w:szCs w:val="28"/>
                <w:rtl/>
                <w:lang w:bidi="ar-IQ"/>
              </w:rPr>
              <w:t xml:space="preserve">وةك فةرمانبةر لة بةريَوةبةرايةتى بةشة ناوخؤييةكان </w:t>
            </w:r>
            <w:r w:rsidR="000604CB">
              <w:rPr>
                <w:rFonts w:cs="Ali_K_Sahifa Bold" w:hint="cs"/>
                <w:sz w:val="28"/>
                <w:szCs w:val="28"/>
                <w:rtl/>
                <w:lang w:bidi="ar-IQ"/>
              </w:rPr>
              <w:t xml:space="preserve">سةر بة زانكؤى سةلاحةددين دةست بةكار بووم. لة سالى (2008) كؤليَذى ياسا وزانستة سياسييةكان بةشى ياساى ئيَورانم لة زانكؤى ناوبراو  تةواوكرد، دواتر ولة هةمان سالَدا راذةى خزمةتطوزاريم طواستةوة بؤ سةر ميلاكى كؤليَذى ئةدةبياتى ئيَواران لة هةمان زانكؤ. لة سالى 2012 راذةكةم طواستةوة بؤ سةر ميلاكى كؤليَذى ثةروةردةى وةرزشى </w:t>
            </w:r>
            <w:r w:rsidR="00272374">
              <w:rPr>
                <w:rFonts w:cs="Ali_K_Sahifa Bold" w:hint="cs"/>
                <w:sz w:val="28"/>
                <w:szCs w:val="28"/>
                <w:rtl/>
                <w:lang w:bidi="ar-IQ"/>
              </w:rPr>
              <w:t>زانكؤى سةلاحةددين. لة سالى 2016 بروانامةى ماستةرم بةدةست هيَنا لة ياساى تايبةت لة كؤليَذى ياساى زانكؤى ناوبراو. دواى بةدةست هيَنانى بروانامةى ماستةر لة سالى 2017راذةكةم طواستةوة بؤ كؤليَذى ياسا وزانستةسياسييةكان. دواى دوو سال بةردةوام بوون وةك فةرمانبةر لة كؤليَذى ياسا لة سالى 2019 نازناوى زانستيم بةدةستهيَنا ئيَستاش وةك مامؤستاى ياريدةدةر بةرد</w:t>
            </w:r>
            <w:r w:rsidR="005F73EB">
              <w:rPr>
                <w:rFonts w:cs="Ali_K_Sahifa Bold" w:hint="cs"/>
                <w:sz w:val="28"/>
                <w:szCs w:val="28"/>
                <w:rtl/>
                <w:lang w:bidi="ar-IQ"/>
              </w:rPr>
              <w:t>ةو</w:t>
            </w:r>
            <w:r w:rsidR="00272374">
              <w:rPr>
                <w:rFonts w:cs="Ali_K_Sahifa Bold" w:hint="cs"/>
                <w:sz w:val="28"/>
                <w:szCs w:val="28"/>
                <w:rtl/>
                <w:lang w:bidi="ar-IQ"/>
              </w:rPr>
              <w:t>امم لة كارةكةم لة كؤليَذى ياسا.</w:t>
            </w:r>
            <w:r w:rsidR="0074325F">
              <w:rPr>
                <w:rFonts w:cs="Ali_K_Sahifa Bold" w:hint="cs"/>
                <w:sz w:val="28"/>
                <w:szCs w:val="28"/>
                <w:rtl/>
                <w:lang w:bidi="ar-IQ"/>
              </w:rPr>
              <w:t xml:space="preserve"> جطة لة كاركردنم وةك فةرمانبةر لة زانكؤى سةلاحةددين نزيكةى بؤ ماوةى سالَيَك لة هةريةك لة كؤمثانياكانى وةك (</w:t>
            </w:r>
            <w:proofErr w:type="spellStart"/>
            <w:r w:rsidR="0074325F">
              <w:rPr>
                <w:rFonts w:cs="Ali_K_Sahifa Bold"/>
                <w:sz w:val="28"/>
                <w:szCs w:val="28"/>
                <w:lang w:val="en-US" w:bidi="ar-AE"/>
              </w:rPr>
              <w:t>moveone</w:t>
            </w:r>
            <w:proofErr w:type="spellEnd"/>
            <w:r w:rsidR="0074325F">
              <w:rPr>
                <w:rFonts w:cs="Ali_K_Sahifa Bold" w:hint="cs"/>
                <w:sz w:val="28"/>
                <w:szCs w:val="28"/>
                <w:rtl/>
                <w:lang w:val="en-US" w:bidi="ar-IQ"/>
              </w:rPr>
              <w:t>) بؤ طواستنةوةى كةل و ثةل وكؤمثانياى (شاطولَ) بؤ ثيَداويستى ثزيشكى كارم كردووة.</w:t>
            </w:r>
            <w:r w:rsidR="00272374">
              <w:rPr>
                <w:rFonts w:cs="Ali_K_Sahifa Bold" w:hint="cs"/>
                <w:sz w:val="28"/>
                <w:szCs w:val="28"/>
                <w:rtl/>
                <w:lang w:bidi="ar-IQ"/>
              </w:rPr>
              <w:t xml:space="preserve"> </w:t>
            </w:r>
            <w:r w:rsidR="00385531">
              <w:rPr>
                <w:rFonts w:cs="Ali_K_Sahifa Bold" w:hint="cs"/>
                <w:sz w:val="28"/>
                <w:szCs w:val="28"/>
                <w:rtl/>
                <w:lang w:bidi="ar-IQ"/>
              </w:rPr>
              <w:t xml:space="preserve">                </w:t>
            </w:r>
            <w:r w:rsidRPr="00EB7C05">
              <w:rPr>
                <w:rFonts w:cs="Ali_K_Sahifa Bold" w:hint="cs"/>
                <w:sz w:val="28"/>
                <w:szCs w:val="28"/>
                <w:rtl/>
                <w:lang w:bidi="ar-IQ"/>
              </w:rPr>
              <w:t xml:space="preserve">  </w:t>
            </w:r>
          </w:p>
        </w:tc>
        <w:tc>
          <w:tcPr>
            <w:tcW w:w="2738" w:type="dxa"/>
            <w:shd w:val="clear" w:color="auto" w:fill="FFFF00"/>
          </w:tcPr>
          <w:p w:rsidR="00911BB2" w:rsidRDefault="00911BB2" w:rsidP="00122325">
            <w:pPr>
              <w:bidi/>
              <w:spacing w:after="0" w:line="240" w:lineRule="auto"/>
              <w:rPr>
                <w:rFonts w:asciiTheme="majorBidi" w:hAnsiTheme="majorBidi" w:cstheme="majorBidi"/>
                <w:b/>
                <w:bCs/>
                <w:sz w:val="26"/>
                <w:szCs w:val="26"/>
                <w:rtl/>
                <w:lang w:val="en-US" w:bidi="ar-IQ"/>
              </w:rPr>
            </w:pPr>
          </w:p>
          <w:p w:rsidR="00911BB2" w:rsidRDefault="00911BB2" w:rsidP="00911BB2">
            <w:pPr>
              <w:bidi/>
              <w:spacing w:after="0" w:line="240" w:lineRule="auto"/>
              <w:rPr>
                <w:rFonts w:asciiTheme="majorBidi" w:hAnsiTheme="majorBidi" w:cstheme="majorBidi"/>
                <w:b/>
                <w:bCs/>
                <w:sz w:val="26"/>
                <w:szCs w:val="26"/>
                <w:rtl/>
                <w:lang w:val="en-US" w:bidi="ar-IQ"/>
              </w:rPr>
            </w:pPr>
          </w:p>
          <w:p w:rsidR="00911BB2" w:rsidRDefault="00911BB2" w:rsidP="00911BB2">
            <w:pPr>
              <w:bidi/>
              <w:spacing w:after="0" w:line="240" w:lineRule="auto"/>
              <w:rPr>
                <w:rFonts w:asciiTheme="majorBidi" w:hAnsiTheme="majorBidi" w:cstheme="majorBidi"/>
                <w:b/>
                <w:bCs/>
                <w:sz w:val="26"/>
                <w:szCs w:val="26"/>
                <w:rtl/>
                <w:lang w:val="en-US" w:bidi="ar-IQ"/>
              </w:rPr>
            </w:pPr>
          </w:p>
          <w:p w:rsidR="00911BB2" w:rsidRDefault="00911BB2" w:rsidP="00911BB2">
            <w:pPr>
              <w:bidi/>
              <w:spacing w:after="0" w:line="240" w:lineRule="auto"/>
              <w:rPr>
                <w:rFonts w:asciiTheme="majorBidi" w:hAnsiTheme="majorBidi" w:cstheme="majorBidi"/>
                <w:b/>
                <w:bCs/>
                <w:sz w:val="26"/>
                <w:szCs w:val="26"/>
                <w:rtl/>
                <w:lang w:val="en-US" w:bidi="ar-IQ"/>
              </w:rPr>
            </w:pPr>
          </w:p>
          <w:p w:rsidR="00911BB2" w:rsidRDefault="00911BB2" w:rsidP="00911BB2">
            <w:pPr>
              <w:bidi/>
              <w:spacing w:after="0" w:line="240" w:lineRule="auto"/>
              <w:rPr>
                <w:rFonts w:asciiTheme="majorBidi" w:hAnsiTheme="majorBidi" w:cstheme="majorBidi"/>
                <w:b/>
                <w:bCs/>
                <w:sz w:val="26"/>
                <w:szCs w:val="26"/>
                <w:rtl/>
                <w:lang w:val="en-US" w:bidi="ar-IQ"/>
              </w:rPr>
            </w:pPr>
          </w:p>
          <w:p w:rsidR="00EB7C05" w:rsidRDefault="00EB7C05" w:rsidP="00911BB2">
            <w:pPr>
              <w:bidi/>
              <w:spacing w:after="0" w:line="240" w:lineRule="auto"/>
              <w:rPr>
                <w:rFonts w:asciiTheme="majorBidi" w:hAnsiTheme="majorBidi" w:cstheme="majorBidi"/>
                <w:b/>
                <w:bCs/>
                <w:sz w:val="26"/>
                <w:szCs w:val="26"/>
                <w:rtl/>
                <w:lang w:val="en-US" w:bidi="ar-IQ"/>
              </w:rPr>
            </w:pPr>
          </w:p>
          <w:p w:rsidR="00EB7C05" w:rsidRDefault="00EB7C05" w:rsidP="00EB7C05">
            <w:pPr>
              <w:bidi/>
              <w:spacing w:after="0" w:line="240" w:lineRule="auto"/>
              <w:rPr>
                <w:rFonts w:asciiTheme="majorBidi" w:hAnsiTheme="majorBidi" w:cstheme="majorBidi"/>
                <w:b/>
                <w:bCs/>
                <w:sz w:val="26"/>
                <w:szCs w:val="26"/>
                <w:rtl/>
                <w:lang w:val="en-US" w:bidi="ar-IQ"/>
              </w:rPr>
            </w:pPr>
          </w:p>
          <w:p w:rsidR="00EB7C05" w:rsidRDefault="00EB7C05" w:rsidP="00EB7C05">
            <w:pPr>
              <w:bidi/>
              <w:spacing w:after="0" w:line="240" w:lineRule="auto"/>
              <w:rPr>
                <w:rFonts w:asciiTheme="majorBidi" w:hAnsiTheme="majorBidi" w:cstheme="majorBidi"/>
                <w:b/>
                <w:bCs/>
                <w:sz w:val="26"/>
                <w:szCs w:val="26"/>
                <w:rtl/>
                <w:lang w:val="en-US" w:bidi="ar-IQ"/>
              </w:rPr>
            </w:pPr>
          </w:p>
          <w:p w:rsidR="00365AD8" w:rsidRPr="00911BB2" w:rsidRDefault="00365AD8" w:rsidP="00EB7C05">
            <w:pPr>
              <w:bidi/>
              <w:spacing w:after="0" w:line="240" w:lineRule="auto"/>
              <w:rPr>
                <w:rFonts w:asciiTheme="majorBidi" w:hAnsiTheme="majorBidi" w:cstheme="majorBidi"/>
                <w:b/>
                <w:bCs/>
                <w:sz w:val="26"/>
                <w:szCs w:val="26"/>
                <w:rtl/>
                <w:lang w:val="en-US" w:bidi="ar-IQ"/>
              </w:rPr>
            </w:pPr>
            <w:r w:rsidRPr="00911BB2">
              <w:rPr>
                <w:rFonts w:asciiTheme="majorBidi" w:hAnsiTheme="majorBidi" w:cstheme="majorBidi"/>
                <w:b/>
                <w:bCs/>
                <w:sz w:val="26"/>
                <w:szCs w:val="26"/>
                <w:rtl/>
                <w:lang w:val="en-US" w:bidi="ar-IQ"/>
              </w:rPr>
              <w:t xml:space="preserve">8. </w:t>
            </w:r>
            <w:r w:rsidR="001F44D3" w:rsidRPr="00911BB2">
              <w:rPr>
                <w:rFonts w:asciiTheme="majorBidi" w:hAnsiTheme="majorBidi" w:cstheme="majorBidi" w:hint="cs"/>
                <w:b/>
                <w:bCs/>
                <w:sz w:val="26"/>
                <w:szCs w:val="26"/>
                <w:rtl/>
                <w:lang w:val="en-US" w:bidi="ar-IQ"/>
              </w:rPr>
              <w:t>پرۆفایەلی مامۆستا</w:t>
            </w:r>
          </w:p>
          <w:p w:rsidR="00365AD8" w:rsidRPr="00911BB2" w:rsidRDefault="00365AD8" w:rsidP="00122325">
            <w:pPr>
              <w:bidi/>
              <w:spacing w:after="0" w:line="240" w:lineRule="auto"/>
              <w:rPr>
                <w:rFonts w:asciiTheme="majorBidi" w:hAnsiTheme="majorBidi" w:cstheme="majorBidi"/>
                <w:b/>
                <w:bCs/>
                <w:sz w:val="26"/>
                <w:szCs w:val="26"/>
                <w:lang w:val="en-US" w:bidi="ar-KW"/>
              </w:rPr>
            </w:pPr>
          </w:p>
          <w:p w:rsidR="00365AD8" w:rsidRPr="00911BB2" w:rsidRDefault="00365AD8" w:rsidP="00122325">
            <w:pPr>
              <w:bidi/>
              <w:spacing w:after="0" w:line="240" w:lineRule="auto"/>
              <w:rPr>
                <w:rFonts w:asciiTheme="majorBidi" w:hAnsiTheme="majorBidi" w:cstheme="majorBidi"/>
                <w:b/>
                <w:bCs/>
                <w:sz w:val="26"/>
                <w:szCs w:val="26"/>
                <w:lang w:val="en-US" w:bidi="ar-KW"/>
              </w:rPr>
            </w:pPr>
          </w:p>
          <w:p w:rsidR="00365AD8" w:rsidRPr="00911BB2" w:rsidRDefault="00365AD8" w:rsidP="00122325">
            <w:pPr>
              <w:bidi/>
              <w:spacing w:after="0" w:line="240" w:lineRule="auto"/>
              <w:rPr>
                <w:rFonts w:asciiTheme="majorBidi" w:hAnsiTheme="majorBidi" w:cstheme="majorBidi"/>
                <w:b/>
                <w:bCs/>
                <w:sz w:val="26"/>
                <w:szCs w:val="26"/>
                <w:lang w:val="en-US" w:bidi="ar-KW"/>
              </w:rPr>
            </w:pPr>
          </w:p>
          <w:p w:rsidR="00365AD8" w:rsidRPr="00911BB2" w:rsidRDefault="00365AD8" w:rsidP="00122325">
            <w:pPr>
              <w:bidi/>
              <w:spacing w:after="0" w:line="240" w:lineRule="auto"/>
              <w:rPr>
                <w:rFonts w:asciiTheme="majorBidi" w:hAnsiTheme="majorBidi" w:cstheme="majorBidi"/>
                <w:b/>
                <w:bCs/>
                <w:sz w:val="26"/>
                <w:szCs w:val="26"/>
                <w:lang w:val="en-US" w:bidi="ar-KW"/>
              </w:rPr>
            </w:pPr>
          </w:p>
          <w:p w:rsidR="006766CD" w:rsidRPr="00911BB2" w:rsidRDefault="006766CD" w:rsidP="00122325">
            <w:pPr>
              <w:bidi/>
              <w:spacing w:after="0" w:line="240" w:lineRule="auto"/>
              <w:rPr>
                <w:rFonts w:asciiTheme="majorBidi" w:hAnsiTheme="majorBidi" w:cstheme="majorBidi"/>
                <w:b/>
                <w:bCs/>
                <w:sz w:val="26"/>
                <w:szCs w:val="26"/>
                <w:rtl/>
                <w:lang w:val="en-US" w:bidi="ar-KW"/>
              </w:rPr>
            </w:pPr>
          </w:p>
        </w:tc>
      </w:tr>
      <w:tr w:rsidR="008D46A4" w:rsidRPr="00BD2C4A" w:rsidTr="007E7320">
        <w:tc>
          <w:tcPr>
            <w:tcW w:w="6398" w:type="dxa"/>
          </w:tcPr>
          <w:p w:rsidR="008D46A4" w:rsidRPr="0042687F" w:rsidRDefault="00AD6705" w:rsidP="00B016C5">
            <w:pPr>
              <w:bidi/>
              <w:spacing w:after="0" w:line="240" w:lineRule="auto"/>
              <w:jc w:val="lowKashida"/>
              <w:rPr>
                <w:rFonts w:cs="Ali-A-Sahifa Bold"/>
                <w:sz w:val="28"/>
                <w:szCs w:val="28"/>
                <w:lang w:bidi="ar-IQ"/>
              </w:rPr>
            </w:pPr>
            <w:r>
              <w:rPr>
                <w:rFonts w:cs="Ali-A-Sahifa Bold" w:hint="cs"/>
                <w:sz w:val="28"/>
                <w:szCs w:val="28"/>
                <w:rtl/>
                <w:lang w:bidi="ar-IQ"/>
              </w:rPr>
              <w:t xml:space="preserve">التنفيذ الرضائي </w:t>
            </w:r>
            <w:r>
              <w:rPr>
                <w:rFonts w:cs="Ali-A-Sahifa Bold"/>
                <w:sz w:val="28"/>
                <w:szCs w:val="28"/>
                <w:rtl/>
                <w:lang w:bidi="ar-IQ"/>
              </w:rPr>
              <w:t>–</w:t>
            </w:r>
            <w:r>
              <w:rPr>
                <w:rFonts w:cs="Ali-A-Sahifa Bold" w:hint="cs"/>
                <w:sz w:val="28"/>
                <w:szCs w:val="28"/>
                <w:rtl/>
                <w:lang w:bidi="ar-IQ"/>
              </w:rPr>
              <w:t xml:space="preserve"> التنفيذ الجبري </w:t>
            </w:r>
            <w:r>
              <w:rPr>
                <w:rFonts w:cs="Ali-A-Sahifa Bold"/>
                <w:sz w:val="28"/>
                <w:szCs w:val="28"/>
                <w:rtl/>
                <w:lang w:bidi="ar-IQ"/>
              </w:rPr>
              <w:t>–</w:t>
            </w:r>
            <w:r>
              <w:rPr>
                <w:rFonts w:cs="Ali-A-Sahifa Bold" w:hint="cs"/>
                <w:sz w:val="28"/>
                <w:szCs w:val="28"/>
                <w:rtl/>
                <w:lang w:bidi="ar-IQ"/>
              </w:rPr>
              <w:t xml:space="preserve"> الاحكام القضائية </w:t>
            </w:r>
            <w:r>
              <w:rPr>
                <w:rFonts w:cs="Ali-A-Sahifa Bold"/>
                <w:sz w:val="28"/>
                <w:szCs w:val="28"/>
                <w:rtl/>
                <w:lang w:bidi="ar-IQ"/>
              </w:rPr>
              <w:t>–</w:t>
            </w:r>
            <w:r>
              <w:rPr>
                <w:rFonts w:cs="Ali-A-Sahifa Bold" w:hint="cs"/>
                <w:sz w:val="28"/>
                <w:szCs w:val="28"/>
                <w:rtl/>
                <w:lang w:bidi="ar-IQ"/>
              </w:rPr>
              <w:t xml:space="preserve"> المحررات التنفيذية- مديرية التنفيذ </w:t>
            </w:r>
            <w:r>
              <w:rPr>
                <w:rFonts w:cs="Ali-A-Sahifa Bold"/>
                <w:sz w:val="28"/>
                <w:szCs w:val="28"/>
                <w:rtl/>
                <w:lang w:bidi="ar-IQ"/>
              </w:rPr>
              <w:t>–</w:t>
            </w:r>
            <w:r>
              <w:rPr>
                <w:rFonts w:cs="Ali-A-Sahifa Bold" w:hint="cs"/>
                <w:sz w:val="28"/>
                <w:szCs w:val="28"/>
                <w:rtl/>
                <w:lang w:bidi="ar-IQ"/>
              </w:rPr>
              <w:t xml:space="preserve"> اجراءات التنفيذ </w:t>
            </w:r>
            <w:r>
              <w:rPr>
                <w:rFonts w:cs="Ali-A-Sahifa Bold"/>
                <w:sz w:val="28"/>
                <w:szCs w:val="28"/>
                <w:rtl/>
                <w:lang w:bidi="ar-IQ"/>
              </w:rPr>
              <w:t>–</w:t>
            </w:r>
            <w:r>
              <w:rPr>
                <w:rFonts w:cs="Ali-A-Sahifa Bold" w:hint="cs"/>
                <w:sz w:val="28"/>
                <w:szCs w:val="28"/>
                <w:rtl/>
                <w:lang w:bidi="ar-IQ"/>
              </w:rPr>
              <w:t xml:space="preserve"> وقف التنفيذ- تأخير التنفيذ </w:t>
            </w:r>
            <w:r>
              <w:rPr>
                <w:rFonts w:cs="Ali-A-Sahifa Bold"/>
                <w:sz w:val="28"/>
                <w:szCs w:val="28"/>
                <w:rtl/>
                <w:lang w:bidi="ar-IQ"/>
              </w:rPr>
              <w:t>–</w:t>
            </w:r>
            <w:r>
              <w:rPr>
                <w:rFonts w:cs="Ali-A-Sahifa Bold" w:hint="cs"/>
                <w:sz w:val="28"/>
                <w:szCs w:val="28"/>
                <w:rtl/>
                <w:lang w:bidi="ar-IQ"/>
              </w:rPr>
              <w:t xml:space="preserve"> الاكراه البدني </w:t>
            </w:r>
            <w:r>
              <w:rPr>
                <w:rFonts w:cs="Ali-A-Sahifa Bold"/>
                <w:sz w:val="28"/>
                <w:szCs w:val="28"/>
                <w:rtl/>
                <w:lang w:bidi="ar-IQ"/>
              </w:rPr>
              <w:t>–</w:t>
            </w:r>
            <w:r>
              <w:rPr>
                <w:rFonts w:cs="Ali-A-Sahifa Bold" w:hint="cs"/>
                <w:sz w:val="28"/>
                <w:szCs w:val="28"/>
                <w:rtl/>
                <w:lang w:bidi="ar-IQ"/>
              </w:rPr>
              <w:t xml:space="preserve"> حجز أموال المدين </w:t>
            </w:r>
            <w:r>
              <w:rPr>
                <w:rFonts w:cs="Ali-A-Sahifa Bold"/>
                <w:sz w:val="28"/>
                <w:szCs w:val="28"/>
                <w:rtl/>
                <w:lang w:bidi="ar-IQ"/>
              </w:rPr>
              <w:t>–</w:t>
            </w:r>
            <w:r>
              <w:rPr>
                <w:rFonts w:cs="Ali-A-Sahifa Bold" w:hint="cs"/>
                <w:sz w:val="28"/>
                <w:szCs w:val="28"/>
                <w:rtl/>
                <w:lang w:bidi="ar-IQ"/>
              </w:rPr>
              <w:t xml:space="preserve"> التقادم المسقط للتنفيذ.</w:t>
            </w:r>
          </w:p>
        </w:tc>
        <w:tc>
          <w:tcPr>
            <w:tcW w:w="2738" w:type="dxa"/>
            <w:shd w:val="clear" w:color="auto" w:fill="FFFF00"/>
          </w:tcPr>
          <w:p w:rsidR="00911BB2" w:rsidRDefault="00911BB2" w:rsidP="00122325">
            <w:pPr>
              <w:bidi/>
              <w:spacing w:after="0" w:line="240" w:lineRule="auto"/>
              <w:rPr>
                <w:rFonts w:asciiTheme="majorBidi" w:hAnsiTheme="majorBidi" w:cstheme="majorBidi"/>
                <w:b/>
                <w:bCs/>
                <w:sz w:val="26"/>
                <w:szCs w:val="26"/>
                <w:rtl/>
                <w:lang w:val="en-US" w:bidi="ar-IQ"/>
              </w:rPr>
            </w:pPr>
          </w:p>
          <w:p w:rsidR="00911BB2" w:rsidRPr="00911BB2" w:rsidRDefault="00911BB2" w:rsidP="00911BB2">
            <w:pPr>
              <w:bidi/>
              <w:spacing w:after="0" w:line="240" w:lineRule="auto"/>
              <w:rPr>
                <w:rFonts w:asciiTheme="majorBidi" w:hAnsiTheme="majorBidi" w:cstheme="majorBidi"/>
                <w:b/>
                <w:bCs/>
                <w:sz w:val="6"/>
                <w:szCs w:val="6"/>
                <w:rtl/>
                <w:lang w:val="en-US" w:bidi="ar-IQ"/>
              </w:rPr>
            </w:pPr>
          </w:p>
          <w:p w:rsidR="008D46A4" w:rsidRPr="00911BB2" w:rsidRDefault="00CF510D" w:rsidP="00911BB2">
            <w:pPr>
              <w:bidi/>
              <w:spacing w:after="0" w:line="240" w:lineRule="auto"/>
              <w:rPr>
                <w:rFonts w:asciiTheme="majorBidi" w:hAnsiTheme="majorBidi" w:cstheme="majorBidi"/>
                <w:b/>
                <w:bCs/>
                <w:sz w:val="26"/>
                <w:szCs w:val="26"/>
                <w:rtl/>
                <w:lang w:val="en-US" w:bidi="ar-IQ"/>
              </w:rPr>
            </w:pPr>
            <w:r w:rsidRPr="00911BB2">
              <w:rPr>
                <w:rFonts w:asciiTheme="majorBidi" w:hAnsiTheme="majorBidi" w:cstheme="majorBidi"/>
                <w:b/>
                <w:bCs/>
                <w:sz w:val="26"/>
                <w:szCs w:val="26"/>
                <w:rtl/>
                <w:lang w:val="en-US" w:bidi="ar-IQ"/>
              </w:rPr>
              <w:t>9</w:t>
            </w:r>
            <w:r w:rsidRPr="00911BB2">
              <w:rPr>
                <w:rFonts w:asciiTheme="majorBidi" w:hAnsiTheme="majorBidi" w:cstheme="majorBidi"/>
                <w:b/>
                <w:bCs/>
                <w:sz w:val="26"/>
                <w:szCs w:val="26"/>
                <w:shd w:val="clear" w:color="auto" w:fill="FFFF00"/>
                <w:rtl/>
                <w:lang w:val="en-US" w:bidi="ar-IQ"/>
              </w:rPr>
              <w:t xml:space="preserve">. </w:t>
            </w:r>
            <w:r w:rsidR="001F44D3" w:rsidRPr="00911BB2">
              <w:rPr>
                <w:rFonts w:asciiTheme="majorBidi" w:hAnsiTheme="majorBidi" w:cstheme="majorBidi" w:hint="cs"/>
                <w:b/>
                <w:bCs/>
                <w:sz w:val="26"/>
                <w:szCs w:val="26"/>
                <w:shd w:val="clear" w:color="auto" w:fill="FFFF00"/>
                <w:rtl/>
                <w:lang w:val="en-US" w:bidi="ar-IQ"/>
              </w:rPr>
              <w:t>وشە سەرەکیەکان</w:t>
            </w:r>
          </w:p>
        </w:tc>
      </w:tr>
      <w:tr w:rsidR="008D46A4" w:rsidRPr="00BD2C4A" w:rsidTr="007E7320">
        <w:trPr>
          <w:trHeight w:val="1125"/>
        </w:trPr>
        <w:tc>
          <w:tcPr>
            <w:tcW w:w="9136" w:type="dxa"/>
            <w:gridSpan w:val="2"/>
          </w:tcPr>
          <w:p w:rsidR="0036724B" w:rsidRDefault="0036724B" w:rsidP="006409A5">
            <w:pPr>
              <w:shd w:val="clear" w:color="auto" w:fill="FFFF00"/>
              <w:bidi/>
              <w:spacing w:after="0" w:line="240" w:lineRule="auto"/>
              <w:rPr>
                <w:rFonts w:asciiTheme="majorBidi" w:hAnsiTheme="majorBidi" w:cstheme="majorBidi"/>
                <w:b/>
                <w:bCs/>
                <w:sz w:val="28"/>
                <w:szCs w:val="28"/>
                <w:rtl/>
                <w:lang w:val="en-US" w:bidi="ar-IQ"/>
              </w:rPr>
            </w:pPr>
            <w:r w:rsidRPr="006409A5">
              <w:rPr>
                <w:rFonts w:asciiTheme="majorBidi" w:hAnsiTheme="majorBidi" w:cstheme="majorBidi"/>
                <w:b/>
                <w:bCs/>
                <w:sz w:val="28"/>
                <w:szCs w:val="28"/>
                <w:rtl/>
                <w:lang w:val="en-US" w:bidi="ar-IQ"/>
              </w:rPr>
              <w:lastRenderedPageBreak/>
              <w:t xml:space="preserve">10. </w:t>
            </w:r>
            <w:r w:rsidR="001F44D3" w:rsidRPr="006409A5">
              <w:rPr>
                <w:rFonts w:asciiTheme="majorBidi" w:hAnsiTheme="majorBidi" w:cstheme="majorBidi" w:hint="cs"/>
                <w:b/>
                <w:bCs/>
                <w:sz w:val="28"/>
                <w:szCs w:val="28"/>
                <w:rtl/>
                <w:lang w:val="en-US" w:bidi="ar-IQ"/>
              </w:rPr>
              <w:t>ناوەرۆکی گشتی کۆرس</w:t>
            </w:r>
            <w:r w:rsidRPr="006409A5">
              <w:rPr>
                <w:rFonts w:asciiTheme="majorBidi" w:hAnsiTheme="majorBidi" w:cstheme="majorBidi"/>
                <w:b/>
                <w:bCs/>
                <w:sz w:val="28"/>
                <w:szCs w:val="28"/>
                <w:rtl/>
                <w:lang w:val="en-US" w:bidi="ar-IQ"/>
              </w:rPr>
              <w:t>:</w:t>
            </w:r>
          </w:p>
          <w:p w:rsidR="003C42C0" w:rsidRPr="006409A5" w:rsidRDefault="003C42C0" w:rsidP="003C42C0">
            <w:pPr>
              <w:shd w:val="clear" w:color="auto" w:fill="FFFF00"/>
              <w:bidi/>
              <w:spacing w:after="0" w:line="240" w:lineRule="auto"/>
              <w:rPr>
                <w:rFonts w:asciiTheme="majorBidi" w:hAnsiTheme="majorBidi" w:cstheme="majorBidi"/>
                <w:b/>
                <w:bCs/>
                <w:sz w:val="28"/>
                <w:szCs w:val="28"/>
                <w:rtl/>
                <w:lang w:val="en-US" w:bidi="ar-IQ"/>
              </w:rPr>
            </w:pPr>
          </w:p>
          <w:p w:rsidR="008E383E" w:rsidRPr="008E383E" w:rsidRDefault="00C22322" w:rsidP="008A2593">
            <w:pPr>
              <w:bidi/>
              <w:spacing w:after="0" w:line="240" w:lineRule="auto"/>
              <w:jc w:val="lowKashida"/>
              <w:rPr>
                <w:rFonts w:cs="Ali-A-Sahifa Bold"/>
                <w:sz w:val="28"/>
                <w:szCs w:val="28"/>
                <w:rtl/>
                <w:lang w:bidi="ar-IQ"/>
              </w:rPr>
            </w:pPr>
            <w:r>
              <w:rPr>
                <w:rFonts w:cs="Ali_K_Sahifa Bold" w:hint="cs"/>
                <w:sz w:val="28"/>
                <w:szCs w:val="28"/>
                <w:rtl/>
                <w:lang w:bidi="ar-IQ"/>
              </w:rPr>
              <w:t xml:space="preserve">    </w:t>
            </w:r>
            <w:r w:rsidR="00CB4F11">
              <w:rPr>
                <w:rFonts w:cs="Ali_K_Sahifa Bold" w:hint="cs"/>
                <w:sz w:val="28"/>
                <w:szCs w:val="28"/>
                <w:rtl/>
                <w:lang w:bidi="ar-AE"/>
              </w:rPr>
              <w:t>تعد</w:t>
            </w:r>
            <w:r w:rsidR="008E383E">
              <w:rPr>
                <w:rFonts w:cs="Ali_K_Sahifa Bold" w:hint="cs"/>
                <w:sz w:val="28"/>
                <w:szCs w:val="28"/>
                <w:rtl/>
                <w:lang w:bidi="ar-IQ"/>
              </w:rPr>
              <w:t xml:space="preserve"> </w:t>
            </w:r>
            <w:r w:rsidR="008E383E">
              <w:rPr>
                <w:rFonts w:cs="Ali-A-Sahifa Bold" w:hint="cs"/>
                <w:sz w:val="28"/>
                <w:szCs w:val="28"/>
                <w:rtl/>
                <w:lang w:bidi="ar-IQ"/>
              </w:rPr>
              <w:t>مادة</w:t>
            </w:r>
            <w:r w:rsidR="008E383E" w:rsidRPr="008E383E">
              <w:rPr>
                <w:rFonts w:cs="Ali_K_Sahifa Bold"/>
                <w:sz w:val="28"/>
                <w:szCs w:val="28"/>
                <w:rtl/>
                <w:lang w:bidi="ar-IQ"/>
              </w:rPr>
              <w:t xml:space="preserve"> </w:t>
            </w:r>
            <w:r w:rsidR="00AD6705">
              <w:rPr>
                <w:rFonts w:cs="Ali-A-Sahifa Bold" w:hint="cs"/>
                <w:sz w:val="28"/>
                <w:szCs w:val="28"/>
                <w:rtl/>
                <w:lang w:bidi="ar-IQ"/>
              </w:rPr>
              <w:t xml:space="preserve">(قانون التنفيذ) </w:t>
            </w:r>
            <w:r w:rsidR="008E383E" w:rsidRPr="008E383E">
              <w:rPr>
                <w:rFonts w:cs="Ali_K_Sahifa Bold" w:hint="cs"/>
                <w:sz w:val="28"/>
                <w:szCs w:val="28"/>
                <w:rtl/>
                <w:lang w:bidi="ar-IQ"/>
              </w:rPr>
              <w:t>من</w:t>
            </w:r>
            <w:r w:rsidR="008E383E" w:rsidRPr="008E383E">
              <w:rPr>
                <w:rFonts w:cs="Ali_K_Sahifa Bold"/>
                <w:sz w:val="28"/>
                <w:szCs w:val="28"/>
                <w:rtl/>
                <w:lang w:bidi="ar-IQ"/>
              </w:rPr>
              <w:t xml:space="preserve"> </w:t>
            </w:r>
            <w:r w:rsidR="008E383E" w:rsidRPr="008E383E">
              <w:rPr>
                <w:rFonts w:cs="Ali_K_Sahifa Bold" w:hint="cs"/>
                <w:sz w:val="28"/>
                <w:szCs w:val="28"/>
                <w:rtl/>
                <w:lang w:bidi="ar-IQ"/>
              </w:rPr>
              <w:t>أهم</w:t>
            </w:r>
            <w:r w:rsidR="008E383E" w:rsidRPr="008E383E">
              <w:rPr>
                <w:rFonts w:cs="Ali_K_Sahifa Bold"/>
                <w:sz w:val="28"/>
                <w:szCs w:val="28"/>
                <w:rtl/>
                <w:lang w:bidi="ar-IQ"/>
              </w:rPr>
              <w:t xml:space="preserve"> </w:t>
            </w:r>
            <w:r w:rsidR="008E383E" w:rsidRPr="008E383E">
              <w:rPr>
                <w:rFonts w:cs="Ali_K_Sahifa Bold" w:hint="cs"/>
                <w:sz w:val="28"/>
                <w:szCs w:val="28"/>
                <w:rtl/>
                <w:lang w:bidi="ar-IQ"/>
              </w:rPr>
              <w:t>الدراسات</w:t>
            </w:r>
            <w:r w:rsidR="008E383E" w:rsidRPr="008E383E">
              <w:rPr>
                <w:rFonts w:cs="Ali_K_Sahifa Bold"/>
                <w:sz w:val="28"/>
                <w:szCs w:val="28"/>
                <w:rtl/>
                <w:lang w:bidi="ar-IQ"/>
              </w:rPr>
              <w:t xml:space="preserve"> </w:t>
            </w:r>
            <w:r w:rsidR="008E383E" w:rsidRPr="008E383E">
              <w:rPr>
                <w:rFonts w:cs="Ali-A-Sahifa Bold" w:hint="cs"/>
                <w:sz w:val="28"/>
                <w:szCs w:val="28"/>
                <w:rtl/>
                <w:lang w:bidi="ar-IQ"/>
              </w:rPr>
              <w:t>القانونية</w:t>
            </w:r>
            <w:r w:rsidR="008E383E" w:rsidRPr="008E383E">
              <w:rPr>
                <w:rFonts w:cs="Ali-A-Sahifa Bold"/>
                <w:sz w:val="28"/>
                <w:szCs w:val="28"/>
                <w:rtl/>
                <w:lang w:bidi="ar-IQ"/>
              </w:rPr>
              <w:t xml:space="preserve">، </w:t>
            </w:r>
            <w:r w:rsidR="008E383E" w:rsidRPr="008E383E">
              <w:rPr>
                <w:rFonts w:cs="Ali-A-Sahifa Bold" w:hint="cs"/>
                <w:sz w:val="28"/>
                <w:szCs w:val="28"/>
                <w:rtl/>
                <w:lang w:bidi="ar-IQ"/>
              </w:rPr>
              <w:t>وإن</w:t>
            </w:r>
            <w:r w:rsidR="008E383E" w:rsidRPr="008E383E">
              <w:rPr>
                <w:rFonts w:cs="Ali-A-Sahifa Bold"/>
                <w:sz w:val="28"/>
                <w:szCs w:val="28"/>
                <w:rtl/>
                <w:lang w:bidi="ar-IQ"/>
              </w:rPr>
              <w:t xml:space="preserve"> </w:t>
            </w:r>
            <w:r w:rsidR="008E383E" w:rsidRPr="008E383E">
              <w:rPr>
                <w:rFonts w:cs="Ali-A-Sahifa Bold" w:hint="cs"/>
                <w:sz w:val="28"/>
                <w:szCs w:val="28"/>
                <w:rtl/>
                <w:lang w:bidi="ar-IQ"/>
              </w:rPr>
              <w:t>تدريسها</w:t>
            </w:r>
            <w:r w:rsidR="008E383E" w:rsidRPr="008E383E">
              <w:rPr>
                <w:rFonts w:cs="Ali-A-Sahifa Bold"/>
                <w:sz w:val="28"/>
                <w:szCs w:val="28"/>
                <w:rtl/>
                <w:lang w:bidi="ar-IQ"/>
              </w:rPr>
              <w:t xml:space="preserve"> </w:t>
            </w:r>
            <w:r w:rsidR="008E383E" w:rsidRPr="008E383E">
              <w:rPr>
                <w:rFonts w:cs="Ali-A-Sahifa Bold" w:hint="cs"/>
                <w:sz w:val="28"/>
                <w:szCs w:val="28"/>
                <w:rtl/>
                <w:lang w:bidi="ar-IQ"/>
              </w:rPr>
              <w:t>في</w:t>
            </w:r>
            <w:r w:rsidR="008E383E" w:rsidRPr="008E383E">
              <w:rPr>
                <w:rFonts w:cs="Ali-A-Sahifa Bold"/>
                <w:sz w:val="28"/>
                <w:szCs w:val="28"/>
                <w:rtl/>
                <w:lang w:bidi="ar-IQ"/>
              </w:rPr>
              <w:t xml:space="preserve"> </w:t>
            </w:r>
            <w:r w:rsidR="008E383E" w:rsidRPr="008E383E">
              <w:rPr>
                <w:rFonts w:cs="Ali-A-Sahifa Bold" w:hint="cs"/>
                <w:sz w:val="28"/>
                <w:szCs w:val="28"/>
                <w:rtl/>
                <w:lang w:bidi="ar-IQ"/>
              </w:rPr>
              <w:t>المرحلة</w:t>
            </w:r>
            <w:r w:rsidR="008E383E" w:rsidRPr="008E383E">
              <w:rPr>
                <w:rFonts w:cs="Ali-A-Sahifa Bold"/>
                <w:sz w:val="28"/>
                <w:szCs w:val="28"/>
                <w:rtl/>
                <w:lang w:bidi="ar-IQ"/>
              </w:rPr>
              <w:t xml:space="preserve"> </w:t>
            </w:r>
            <w:r w:rsidR="00AD6705">
              <w:rPr>
                <w:rFonts w:cs="Ali-A-Sahifa Bold" w:hint="cs"/>
                <w:sz w:val="28"/>
                <w:szCs w:val="28"/>
                <w:rtl/>
                <w:lang w:bidi="ar-IQ"/>
              </w:rPr>
              <w:t>الخامسة</w:t>
            </w:r>
            <w:r w:rsidR="008E383E" w:rsidRPr="008E383E">
              <w:rPr>
                <w:rFonts w:cs="Ali-A-Sahifa Bold"/>
                <w:sz w:val="28"/>
                <w:szCs w:val="28"/>
                <w:rtl/>
                <w:lang w:bidi="ar-IQ"/>
              </w:rPr>
              <w:t xml:space="preserve"> </w:t>
            </w:r>
            <w:r>
              <w:rPr>
                <w:rFonts w:cs="Ali-A-Sahifa Bold" w:hint="cs"/>
                <w:sz w:val="28"/>
                <w:szCs w:val="28"/>
                <w:rtl/>
                <w:lang w:bidi="ar-IQ"/>
              </w:rPr>
              <w:t>في كلية</w:t>
            </w:r>
            <w:r w:rsidR="008E383E" w:rsidRPr="008E383E">
              <w:rPr>
                <w:rFonts w:cs="Ali-A-Sahifa Bold"/>
                <w:sz w:val="28"/>
                <w:szCs w:val="28"/>
                <w:rtl/>
                <w:lang w:bidi="ar-IQ"/>
              </w:rPr>
              <w:t xml:space="preserve"> </w:t>
            </w:r>
            <w:r w:rsidR="008E383E" w:rsidRPr="008E383E">
              <w:rPr>
                <w:rFonts w:cs="Ali-A-Sahifa Bold" w:hint="cs"/>
                <w:sz w:val="28"/>
                <w:szCs w:val="28"/>
                <w:rtl/>
                <w:lang w:bidi="ar-IQ"/>
              </w:rPr>
              <w:t>القانون</w:t>
            </w:r>
            <w:r w:rsidR="008E383E" w:rsidRPr="008E383E">
              <w:rPr>
                <w:rFonts w:cs="Ali-A-Sahifa Bold"/>
                <w:sz w:val="28"/>
                <w:szCs w:val="28"/>
                <w:rtl/>
                <w:lang w:bidi="ar-IQ"/>
              </w:rPr>
              <w:t xml:space="preserve"> </w:t>
            </w:r>
            <w:r w:rsidR="008E383E" w:rsidRPr="008E383E">
              <w:rPr>
                <w:rFonts w:cs="Ali-A-Sahifa Bold" w:hint="cs"/>
                <w:sz w:val="28"/>
                <w:szCs w:val="28"/>
                <w:rtl/>
                <w:lang w:bidi="ar-IQ"/>
              </w:rPr>
              <w:t>يرجع</w:t>
            </w:r>
            <w:r w:rsidR="008E383E" w:rsidRPr="008E383E">
              <w:rPr>
                <w:rFonts w:cs="Ali-A-Sahifa Bold"/>
                <w:sz w:val="28"/>
                <w:szCs w:val="28"/>
                <w:rtl/>
                <w:lang w:bidi="ar-IQ"/>
              </w:rPr>
              <w:t xml:space="preserve"> </w:t>
            </w:r>
            <w:r w:rsidR="008E383E" w:rsidRPr="008E383E">
              <w:rPr>
                <w:rFonts w:cs="Ali-A-Sahifa Bold" w:hint="cs"/>
                <w:sz w:val="28"/>
                <w:szCs w:val="28"/>
                <w:rtl/>
                <w:lang w:bidi="ar-IQ"/>
              </w:rPr>
              <w:t>إل</w:t>
            </w:r>
            <w:r w:rsidR="00D04F2F">
              <w:rPr>
                <w:rFonts w:cs="Ali-A-Sahifa Bold" w:hint="cs"/>
                <w:sz w:val="28"/>
                <w:szCs w:val="28"/>
                <w:rtl/>
                <w:lang w:bidi="ar-IQ"/>
              </w:rPr>
              <w:t>ى</w:t>
            </w:r>
            <w:r w:rsidR="008E383E" w:rsidRPr="008E383E">
              <w:rPr>
                <w:rFonts w:cs="Ali-A-Sahifa Bold"/>
                <w:sz w:val="28"/>
                <w:szCs w:val="28"/>
                <w:rtl/>
                <w:lang w:bidi="ar-IQ"/>
              </w:rPr>
              <w:t xml:space="preserve"> </w:t>
            </w:r>
            <w:r w:rsidR="008E383E" w:rsidRPr="008E383E">
              <w:rPr>
                <w:rFonts w:cs="Ali-A-Sahifa Bold" w:hint="cs"/>
                <w:sz w:val="28"/>
                <w:szCs w:val="28"/>
                <w:rtl/>
                <w:lang w:bidi="ar-IQ"/>
              </w:rPr>
              <w:t>إعتبارها</w:t>
            </w:r>
            <w:r w:rsidR="00D04F2F">
              <w:rPr>
                <w:rFonts w:cs="Ali-A-Sahifa Bold" w:hint="cs"/>
                <w:sz w:val="28"/>
                <w:szCs w:val="28"/>
                <w:rtl/>
                <w:lang w:bidi="ar-IQ"/>
              </w:rPr>
              <w:t xml:space="preserve"> مادة عملية ترتبط بالواقع العملي</w:t>
            </w:r>
            <w:r w:rsidR="008A2593">
              <w:rPr>
                <w:rFonts w:cs="Ali-A-Sahifa Bold" w:hint="cs"/>
                <w:sz w:val="28"/>
                <w:szCs w:val="28"/>
                <w:rtl/>
                <w:lang w:bidi="ar-IQ"/>
              </w:rPr>
              <w:t xml:space="preserve"> للقانون و</w:t>
            </w:r>
            <w:r w:rsidR="00D04F2F">
              <w:rPr>
                <w:rFonts w:cs="Ali-A-Sahifa Bold" w:hint="cs"/>
                <w:sz w:val="28"/>
                <w:szCs w:val="28"/>
                <w:rtl/>
                <w:lang w:bidi="ar-IQ"/>
              </w:rPr>
              <w:t>مهنة المحاماة</w:t>
            </w:r>
            <w:r>
              <w:rPr>
                <w:rFonts w:cs="Ali-A-Sahifa Bold" w:hint="cs"/>
                <w:sz w:val="28"/>
                <w:szCs w:val="28"/>
                <w:rtl/>
                <w:lang w:bidi="ar-IQ"/>
              </w:rPr>
              <w:t>. و</w:t>
            </w:r>
            <w:r w:rsidRPr="00C22322">
              <w:rPr>
                <w:rFonts w:cs="Ali-A-Sahifa Bold" w:hint="cs"/>
                <w:sz w:val="28"/>
                <w:szCs w:val="28"/>
                <w:rtl/>
                <w:lang w:bidi="ar-IQ"/>
              </w:rPr>
              <w:t>تأتي</w:t>
            </w:r>
            <w:r w:rsidRPr="00C22322">
              <w:rPr>
                <w:rFonts w:cs="Ali-A-Sahifa Bold"/>
                <w:sz w:val="28"/>
                <w:szCs w:val="28"/>
                <w:rtl/>
                <w:lang w:bidi="ar-IQ"/>
              </w:rPr>
              <w:t xml:space="preserve"> </w:t>
            </w:r>
            <w:r w:rsidRPr="00C22322">
              <w:rPr>
                <w:rFonts w:cs="Ali-A-Sahifa Bold" w:hint="cs"/>
                <w:sz w:val="28"/>
                <w:szCs w:val="28"/>
                <w:rtl/>
                <w:lang w:bidi="ar-IQ"/>
              </w:rPr>
              <w:t>أهمية</w:t>
            </w:r>
            <w:r w:rsidRPr="00C22322">
              <w:rPr>
                <w:rFonts w:cs="Ali-A-Sahifa Bold"/>
                <w:sz w:val="28"/>
                <w:szCs w:val="28"/>
                <w:rtl/>
                <w:lang w:bidi="ar-IQ"/>
              </w:rPr>
              <w:t xml:space="preserve"> </w:t>
            </w:r>
            <w:r w:rsidRPr="00C22322">
              <w:rPr>
                <w:rFonts w:cs="Ali-A-Sahifa Bold" w:hint="cs"/>
                <w:sz w:val="28"/>
                <w:szCs w:val="28"/>
                <w:rtl/>
                <w:lang w:bidi="ar-IQ"/>
              </w:rPr>
              <w:t>دراسة</w:t>
            </w:r>
            <w:r w:rsidRPr="00C22322">
              <w:rPr>
                <w:rFonts w:cs="Ali-A-Sahifa Bold"/>
                <w:sz w:val="28"/>
                <w:szCs w:val="28"/>
                <w:rtl/>
                <w:lang w:bidi="ar-IQ"/>
              </w:rPr>
              <w:t xml:space="preserve"> </w:t>
            </w:r>
            <w:r w:rsidR="00D04F2F">
              <w:rPr>
                <w:rFonts w:cs="Ali-A-Sahifa Bold" w:hint="cs"/>
                <w:sz w:val="28"/>
                <w:szCs w:val="28"/>
                <w:rtl/>
                <w:lang w:bidi="ar-IQ"/>
              </w:rPr>
              <w:t>هذه المادة من حيث التعرف على كيفية تنفيذ الالتزامات من قبل دائرة التنفيذ من الناحية الواقعية.</w:t>
            </w:r>
            <w:r w:rsidR="008A2593">
              <w:rPr>
                <w:rFonts w:cs="Ali-A-Sahifa Bold" w:hint="cs"/>
                <w:sz w:val="28"/>
                <w:szCs w:val="28"/>
                <w:rtl/>
                <w:lang w:bidi="ar-IQ"/>
              </w:rPr>
              <w:t xml:space="preserve"> وإلمام الطلاب </w:t>
            </w:r>
            <w:r w:rsidRPr="00C22322">
              <w:rPr>
                <w:rFonts w:cs="Ali-A-Sahifa Bold" w:hint="cs"/>
                <w:sz w:val="28"/>
                <w:szCs w:val="28"/>
                <w:rtl/>
                <w:lang w:bidi="ar-IQ"/>
              </w:rPr>
              <w:t>ببعض</w:t>
            </w:r>
            <w:r w:rsidRPr="00C22322">
              <w:rPr>
                <w:rFonts w:cs="Ali-A-Sahifa Bold"/>
                <w:sz w:val="28"/>
                <w:szCs w:val="28"/>
                <w:rtl/>
                <w:lang w:bidi="ar-IQ"/>
              </w:rPr>
              <w:t xml:space="preserve"> </w:t>
            </w:r>
            <w:r w:rsidRPr="00C22322">
              <w:rPr>
                <w:rFonts w:cs="Ali-A-Sahifa Bold" w:hint="cs"/>
                <w:sz w:val="28"/>
                <w:szCs w:val="28"/>
                <w:rtl/>
                <w:lang w:bidi="ar-IQ"/>
              </w:rPr>
              <w:t>الأصول</w:t>
            </w:r>
            <w:r w:rsidRPr="00C22322">
              <w:rPr>
                <w:rFonts w:cs="Ali-A-Sahifa Bold"/>
                <w:sz w:val="28"/>
                <w:szCs w:val="28"/>
                <w:rtl/>
                <w:lang w:bidi="ar-IQ"/>
              </w:rPr>
              <w:t xml:space="preserve"> </w:t>
            </w:r>
            <w:r w:rsidRPr="00C22322">
              <w:rPr>
                <w:rFonts w:cs="Ali-A-Sahifa Bold" w:hint="cs"/>
                <w:sz w:val="28"/>
                <w:szCs w:val="28"/>
                <w:rtl/>
                <w:lang w:bidi="ar-IQ"/>
              </w:rPr>
              <w:t>العامة</w:t>
            </w:r>
            <w:r w:rsidRPr="00C22322">
              <w:rPr>
                <w:rFonts w:cs="Ali-A-Sahifa Bold"/>
                <w:sz w:val="28"/>
                <w:szCs w:val="28"/>
                <w:rtl/>
                <w:lang w:bidi="ar-IQ"/>
              </w:rPr>
              <w:t xml:space="preserve"> </w:t>
            </w:r>
            <w:r w:rsidRPr="00C22322">
              <w:rPr>
                <w:rFonts w:cs="Ali-A-Sahifa Bold" w:hint="cs"/>
                <w:sz w:val="28"/>
                <w:szCs w:val="28"/>
                <w:rtl/>
                <w:lang w:bidi="ar-IQ"/>
              </w:rPr>
              <w:t>للقانون</w:t>
            </w:r>
            <w:r w:rsidRPr="00C22322">
              <w:rPr>
                <w:rFonts w:cs="Ali-A-Sahifa Bold"/>
                <w:sz w:val="28"/>
                <w:szCs w:val="28"/>
                <w:rtl/>
                <w:lang w:bidi="ar-IQ"/>
              </w:rPr>
              <w:t xml:space="preserve"> </w:t>
            </w:r>
            <w:r w:rsidRPr="00C22322">
              <w:rPr>
                <w:rFonts w:cs="Ali-A-Sahifa Bold" w:hint="cs"/>
                <w:sz w:val="28"/>
                <w:szCs w:val="28"/>
                <w:rtl/>
                <w:lang w:bidi="ar-IQ"/>
              </w:rPr>
              <w:t>وقادراً</w:t>
            </w:r>
            <w:r w:rsidRPr="00C22322">
              <w:rPr>
                <w:rFonts w:cs="Ali-A-Sahifa Bold"/>
                <w:sz w:val="28"/>
                <w:szCs w:val="28"/>
                <w:rtl/>
                <w:lang w:bidi="ar-IQ"/>
              </w:rPr>
              <w:t xml:space="preserve"> </w:t>
            </w:r>
            <w:r w:rsidRPr="00C22322">
              <w:rPr>
                <w:rFonts w:cs="Ali-A-Sahifa Bold" w:hint="cs"/>
                <w:sz w:val="28"/>
                <w:szCs w:val="28"/>
                <w:rtl/>
                <w:lang w:bidi="ar-IQ"/>
              </w:rPr>
              <w:t>فيما</w:t>
            </w:r>
            <w:r w:rsidRPr="00C22322">
              <w:rPr>
                <w:rFonts w:cs="Ali-A-Sahifa Bold"/>
                <w:sz w:val="28"/>
                <w:szCs w:val="28"/>
                <w:rtl/>
                <w:lang w:bidi="ar-IQ"/>
              </w:rPr>
              <w:t xml:space="preserve"> </w:t>
            </w:r>
            <w:r w:rsidRPr="00C22322">
              <w:rPr>
                <w:rFonts w:cs="Ali-A-Sahifa Bold" w:hint="cs"/>
                <w:sz w:val="28"/>
                <w:szCs w:val="28"/>
                <w:rtl/>
                <w:lang w:bidi="ar-IQ"/>
              </w:rPr>
              <w:t>بعد</w:t>
            </w:r>
            <w:r w:rsidRPr="00C22322">
              <w:rPr>
                <w:rFonts w:cs="Ali-A-Sahifa Bold"/>
                <w:sz w:val="28"/>
                <w:szCs w:val="28"/>
                <w:rtl/>
                <w:lang w:bidi="ar-IQ"/>
              </w:rPr>
              <w:t xml:space="preserve"> </w:t>
            </w:r>
            <w:r w:rsidRPr="00C22322">
              <w:rPr>
                <w:rFonts w:cs="Ali-A-Sahifa Bold" w:hint="cs"/>
                <w:sz w:val="28"/>
                <w:szCs w:val="28"/>
                <w:rtl/>
                <w:lang w:bidi="ar-IQ"/>
              </w:rPr>
              <w:t>على</w:t>
            </w:r>
            <w:r w:rsidRPr="00C22322">
              <w:rPr>
                <w:rFonts w:cs="Ali-A-Sahifa Bold"/>
                <w:sz w:val="28"/>
                <w:szCs w:val="28"/>
                <w:rtl/>
                <w:lang w:bidi="ar-IQ"/>
              </w:rPr>
              <w:t xml:space="preserve"> </w:t>
            </w:r>
            <w:r w:rsidRPr="00C22322">
              <w:rPr>
                <w:rFonts w:cs="Ali-A-Sahifa Bold" w:hint="cs"/>
                <w:sz w:val="28"/>
                <w:szCs w:val="28"/>
                <w:rtl/>
                <w:lang w:bidi="ar-IQ"/>
              </w:rPr>
              <w:t>الغوص</w:t>
            </w:r>
            <w:r w:rsidRPr="00C22322">
              <w:rPr>
                <w:rFonts w:cs="Ali-A-Sahifa Bold"/>
                <w:sz w:val="28"/>
                <w:szCs w:val="28"/>
                <w:rtl/>
                <w:lang w:bidi="ar-IQ"/>
              </w:rPr>
              <w:t xml:space="preserve"> </w:t>
            </w:r>
            <w:r w:rsidRPr="00C22322">
              <w:rPr>
                <w:rFonts w:cs="Ali-A-Sahifa Bold" w:hint="cs"/>
                <w:sz w:val="28"/>
                <w:szCs w:val="28"/>
                <w:rtl/>
                <w:lang w:bidi="ar-IQ"/>
              </w:rPr>
              <w:t>في</w:t>
            </w:r>
            <w:r w:rsidRPr="00C22322">
              <w:rPr>
                <w:rFonts w:cs="Ali-A-Sahifa Bold"/>
                <w:sz w:val="28"/>
                <w:szCs w:val="28"/>
                <w:rtl/>
                <w:lang w:bidi="ar-IQ"/>
              </w:rPr>
              <w:t xml:space="preserve"> </w:t>
            </w:r>
            <w:r w:rsidRPr="00C22322">
              <w:rPr>
                <w:rFonts w:cs="Ali-A-Sahifa Bold" w:hint="cs"/>
                <w:sz w:val="28"/>
                <w:szCs w:val="28"/>
                <w:rtl/>
                <w:lang w:bidi="ar-IQ"/>
              </w:rPr>
              <w:t>أعماق</w:t>
            </w:r>
            <w:r w:rsidRPr="00C22322">
              <w:rPr>
                <w:rFonts w:cs="Ali-A-Sahifa Bold"/>
                <w:sz w:val="28"/>
                <w:szCs w:val="28"/>
                <w:rtl/>
                <w:lang w:bidi="ar-IQ"/>
              </w:rPr>
              <w:t xml:space="preserve"> </w:t>
            </w:r>
            <w:r w:rsidRPr="00C22322">
              <w:rPr>
                <w:rFonts w:cs="Ali-A-Sahifa Bold" w:hint="cs"/>
                <w:sz w:val="28"/>
                <w:szCs w:val="28"/>
                <w:rtl/>
                <w:lang w:bidi="ar-IQ"/>
              </w:rPr>
              <w:t>الدراسات</w:t>
            </w:r>
            <w:r w:rsidRPr="00C22322">
              <w:rPr>
                <w:rFonts w:cs="Ali-A-Sahifa Bold"/>
                <w:sz w:val="28"/>
                <w:szCs w:val="28"/>
                <w:rtl/>
                <w:lang w:bidi="ar-IQ"/>
              </w:rPr>
              <w:t xml:space="preserve"> </w:t>
            </w:r>
            <w:r w:rsidRPr="00C22322">
              <w:rPr>
                <w:rFonts w:cs="Ali-A-Sahifa Bold" w:hint="cs"/>
                <w:sz w:val="28"/>
                <w:szCs w:val="28"/>
                <w:rtl/>
                <w:lang w:bidi="ar-IQ"/>
              </w:rPr>
              <w:t>القانونية</w:t>
            </w:r>
            <w:r w:rsidRPr="00C22322">
              <w:rPr>
                <w:rFonts w:cs="Ali-A-Sahifa Bold"/>
                <w:sz w:val="28"/>
                <w:szCs w:val="28"/>
                <w:rtl/>
                <w:lang w:bidi="ar-IQ"/>
              </w:rPr>
              <w:t xml:space="preserve"> </w:t>
            </w:r>
            <w:r w:rsidRPr="00C22322">
              <w:rPr>
                <w:rFonts w:cs="Ali-A-Sahifa Bold" w:hint="cs"/>
                <w:sz w:val="28"/>
                <w:szCs w:val="28"/>
                <w:rtl/>
                <w:lang w:bidi="ar-IQ"/>
              </w:rPr>
              <w:t>الأكثر</w:t>
            </w:r>
            <w:r w:rsidRPr="00C22322">
              <w:rPr>
                <w:rFonts w:cs="Ali-A-Sahifa Bold"/>
                <w:sz w:val="28"/>
                <w:szCs w:val="28"/>
                <w:rtl/>
                <w:lang w:bidi="ar-IQ"/>
              </w:rPr>
              <w:t xml:space="preserve"> </w:t>
            </w:r>
            <w:r w:rsidRPr="00C22322">
              <w:rPr>
                <w:rFonts w:cs="Ali-A-Sahifa Bold" w:hint="cs"/>
                <w:sz w:val="28"/>
                <w:szCs w:val="28"/>
                <w:rtl/>
                <w:lang w:bidi="ar-IQ"/>
              </w:rPr>
              <w:t>تعمقاً</w:t>
            </w:r>
            <w:r w:rsidR="008A2593">
              <w:rPr>
                <w:rFonts w:cs="Ali-A-Sahifa Bold" w:hint="cs"/>
                <w:sz w:val="28"/>
                <w:szCs w:val="28"/>
                <w:rtl/>
                <w:lang w:bidi="ar-IQ"/>
              </w:rPr>
              <w:t>.</w:t>
            </w:r>
            <w:r w:rsidRPr="00C22322">
              <w:rPr>
                <w:rFonts w:cs="Ali-A-Sahifa Bold"/>
                <w:sz w:val="28"/>
                <w:szCs w:val="28"/>
                <w:rtl/>
                <w:lang w:bidi="ar-IQ"/>
              </w:rPr>
              <w:t xml:space="preserve"> </w:t>
            </w:r>
          </w:p>
          <w:p w:rsidR="00FD4BD7" w:rsidRPr="00124B8C" w:rsidRDefault="00C22322" w:rsidP="008A2593">
            <w:pPr>
              <w:bidi/>
              <w:spacing w:after="0" w:line="240" w:lineRule="auto"/>
              <w:jc w:val="lowKashida"/>
              <w:rPr>
                <w:rFonts w:asciiTheme="majorBidi" w:hAnsiTheme="majorBidi" w:cs="Ali-A-Sahifa"/>
                <w:sz w:val="28"/>
                <w:szCs w:val="28"/>
                <w:lang w:bidi="ar-KW"/>
              </w:rPr>
            </w:pPr>
            <w:r>
              <w:rPr>
                <w:rFonts w:cs="Ali-A-Sahifa Bold" w:hint="cs"/>
                <w:sz w:val="28"/>
                <w:szCs w:val="28"/>
                <w:rtl/>
                <w:lang w:bidi="ar-IQ"/>
              </w:rPr>
              <w:t xml:space="preserve">    </w:t>
            </w:r>
            <w:r w:rsidR="008A2593">
              <w:rPr>
                <w:rFonts w:cs="Ali-A-Sahifa Bold" w:hint="cs"/>
                <w:sz w:val="28"/>
                <w:szCs w:val="28"/>
                <w:rtl/>
                <w:lang w:bidi="ar-IQ"/>
              </w:rPr>
              <w:t xml:space="preserve">ويمكن القول بأن القرارات القضائية والسندات المحررة ليست لها أية أهمية قانونية لولا تنفيذها في دائرة التنفيذ،لأن وجود حق في الحكم أو المحرر بدون تنفيذه </w:t>
            </w:r>
            <w:r w:rsidR="00C11F7E">
              <w:rPr>
                <w:rFonts w:cs="Ali-A-Sahifa Bold" w:hint="cs"/>
                <w:sz w:val="28"/>
                <w:szCs w:val="28"/>
                <w:rtl/>
                <w:lang w:bidi="ar-IQ"/>
              </w:rPr>
              <w:t xml:space="preserve">يبقى الحق مجرد حقيقة دون غير، وكذلك يبقى الحكم أوالمحرر مجرد وثيقة تعكس الحقيقة لا غير. وقد يتبادر الى ذهن طلاب كلية القانون بعض الأسئلة حول آلية تنفيذ الالتزام بشكل عملي، فقانون التنفيذ يجيب هذه الأسئلة من خلال نصوصه المنظمة اجراءات التنفيذ وايراد صور من المعاملات التنفيذية.  </w:t>
            </w:r>
          </w:p>
        </w:tc>
      </w:tr>
      <w:tr w:rsidR="00FD437F" w:rsidRPr="00BD2C4A" w:rsidTr="007E7320">
        <w:trPr>
          <w:trHeight w:val="850"/>
        </w:trPr>
        <w:tc>
          <w:tcPr>
            <w:tcW w:w="9136" w:type="dxa"/>
            <w:gridSpan w:val="2"/>
          </w:tcPr>
          <w:p w:rsidR="00616D0F" w:rsidRDefault="00616D0F" w:rsidP="006409A5">
            <w:pPr>
              <w:shd w:val="clear" w:color="auto" w:fill="FFFF00"/>
              <w:bidi/>
              <w:spacing w:after="0" w:line="240" w:lineRule="auto"/>
              <w:rPr>
                <w:rFonts w:asciiTheme="majorBidi" w:hAnsiTheme="majorBidi" w:cstheme="majorBidi"/>
                <w:b/>
                <w:bCs/>
                <w:sz w:val="28"/>
                <w:szCs w:val="28"/>
                <w:rtl/>
                <w:lang w:val="en-US" w:bidi="ar-IQ"/>
              </w:rPr>
            </w:pPr>
            <w:r w:rsidRPr="006409A5">
              <w:rPr>
                <w:rFonts w:asciiTheme="majorBidi" w:hAnsiTheme="majorBidi" w:cstheme="majorBidi"/>
                <w:b/>
                <w:bCs/>
                <w:sz w:val="28"/>
                <w:szCs w:val="28"/>
                <w:rtl/>
                <w:lang w:val="en-US" w:bidi="ar-IQ"/>
              </w:rPr>
              <w:t xml:space="preserve">11. </w:t>
            </w:r>
            <w:r w:rsidR="000E6EBD" w:rsidRPr="006409A5">
              <w:rPr>
                <w:rFonts w:asciiTheme="majorBidi" w:hAnsiTheme="majorBidi" w:cstheme="majorBidi" w:hint="cs"/>
                <w:b/>
                <w:bCs/>
                <w:sz w:val="28"/>
                <w:szCs w:val="28"/>
                <w:rtl/>
                <w:lang w:val="en-US" w:bidi="ar-IQ"/>
              </w:rPr>
              <w:t>ئامانجەکانی کۆرس</w:t>
            </w:r>
          </w:p>
          <w:p w:rsidR="003C42C0" w:rsidRPr="006409A5" w:rsidRDefault="003C42C0" w:rsidP="003C42C0">
            <w:pPr>
              <w:shd w:val="clear" w:color="auto" w:fill="FFFF00"/>
              <w:bidi/>
              <w:spacing w:after="0" w:line="240" w:lineRule="auto"/>
              <w:rPr>
                <w:rFonts w:asciiTheme="majorBidi" w:hAnsiTheme="majorBidi" w:cstheme="majorBidi"/>
                <w:b/>
                <w:bCs/>
                <w:sz w:val="28"/>
                <w:szCs w:val="28"/>
                <w:rtl/>
                <w:lang w:val="en-US" w:bidi="ar-IQ"/>
              </w:rPr>
            </w:pPr>
          </w:p>
          <w:p w:rsidR="000E6EBD" w:rsidRPr="00BD2C4A" w:rsidRDefault="000E6EBD" w:rsidP="00122325">
            <w:pPr>
              <w:bidi/>
              <w:spacing w:after="0" w:line="240" w:lineRule="auto"/>
              <w:rPr>
                <w:rFonts w:asciiTheme="majorBidi" w:hAnsiTheme="majorBidi" w:cstheme="majorBidi"/>
                <w:b/>
                <w:bCs/>
                <w:sz w:val="24"/>
                <w:szCs w:val="24"/>
                <w:rtl/>
                <w:lang w:val="en-US" w:bidi="ar-IQ"/>
              </w:rPr>
            </w:pPr>
          </w:p>
          <w:p w:rsidR="006409A5" w:rsidRPr="00023111" w:rsidRDefault="00C22322" w:rsidP="00C22322">
            <w:pPr>
              <w:numPr>
                <w:ilvl w:val="0"/>
                <w:numId w:val="14"/>
              </w:numPr>
              <w:bidi/>
              <w:spacing w:after="0" w:line="240" w:lineRule="auto"/>
              <w:jc w:val="lowKashida"/>
              <w:rPr>
                <w:rFonts w:cs="Ali_K_Sahifa Bold"/>
                <w:sz w:val="28"/>
                <w:szCs w:val="28"/>
                <w:lang w:bidi="ar-IQ"/>
              </w:rPr>
            </w:pPr>
            <w:r>
              <w:rPr>
                <w:rFonts w:cs="Ali_K_Sahifa Bold" w:hint="cs"/>
                <w:sz w:val="28"/>
                <w:szCs w:val="28"/>
                <w:rtl/>
                <w:lang w:bidi="ar-IQ"/>
              </w:rPr>
              <w:t>ئاشناكردنى قوتابيان بة بابةتةكاني تايبةت بة تيؤرى ماف</w:t>
            </w:r>
            <w:r w:rsidR="00F06C6E">
              <w:rPr>
                <w:rFonts w:cs="Ali_K_Sahifa Bold" w:hint="cs"/>
                <w:sz w:val="28"/>
                <w:szCs w:val="28"/>
                <w:rtl/>
                <w:lang w:bidi="ar-IQ"/>
              </w:rPr>
              <w:t xml:space="preserve"> لة ثيَناسةكردنى ماف و سروشتى ماف و رِةطةزةكانى ماف و كؤلَةطةكانى ماف و جؤرةكانى ماف وهةروةها كةسايةتى ياسايى.</w:t>
            </w:r>
          </w:p>
          <w:p w:rsidR="006409A5" w:rsidRPr="00023111" w:rsidRDefault="006409A5" w:rsidP="00780C23">
            <w:pPr>
              <w:numPr>
                <w:ilvl w:val="0"/>
                <w:numId w:val="14"/>
              </w:numPr>
              <w:bidi/>
              <w:spacing w:after="0" w:line="240" w:lineRule="auto"/>
              <w:jc w:val="lowKashida"/>
              <w:rPr>
                <w:rFonts w:cs="Ali_K_Sahifa Bold"/>
                <w:sz w:val="28"/>
                <w:szCs w:val="28"/>
                <w:lang w:bidi="ar-IQ"/>
              </w:rPr>
            </w:pPr>
            <w:r w:rsidRPr="00023111">
              <w:rPr>
                <w:rFonts w:cs="Ali_K_Sahifa Bold" w:hint="cs"/>
                <w:sz w:val="28"/>
                <w:szCs w:val="28"/>
                <w:rtl/>
                <w:lang w:bidi="ar-IQ"/>
              </w:rPr>
              <w:t xml:space="preserve">رِاهيَناني قوتابيان لةسةر شيكردنةوةي </w:t>
            </w:r>
            <w:r w:rsidR="00780C23">
              <w:rPr>
                <w:rFonts w:cs="Ali_K_Sahifa Bold" w:hint="cs"/>
                <w:sz w:val="28"/>
                <w:szCs w:val="28"/>
                <w:rtl/>
                <w:lang w:bidi="ar-IQ"/>
              </w:rPr>
              <w:t>بابةتة</w:t>
            </w:r>
            <w:r w:rsidRPr="00023111">
              <w:rPr>
                <w:rFonts w:cs="Ali_K_Sahifa Bold" w:hint="cs"/>
                <w:sz w:val="28"/>
                <w:szCs w:val="28"/>
                <w:rtl/>
                <w:lang w:bidi="ar-IQ"/>
              </w:rPr>
              <w:t xml:space="preserve"> ياساييةكان و ضوَنيةتى طةيشتـن بة مةبةستى </w:t>
            </w:r>
            <w:r w:rsidR="00780C23">
              <w:rPr>
                <w:rFonts w:cs="Ali_K_Sahifa Bold" w:hint="cs"/>
                <w:sz w:val="28"/>
                <w:szCs w:val="28"/>
                <w:rtl/>
                <w:lang w:bidi="ar-IQ"/>
              </w:rPr>
              <w:t>زانايان و تيَطةيشتوانى ياسايى ياسادانةرى عيراقى</w:t>
            </w:r>
            <w:r w:rsidRPr="00023111">
              <w:rPr>
                <w:rFonts w:cs="Ali_K_Sahifa Bold" w:hint="cs"/>
                <w:sz w:val="28"/>
                <w:szCs w:val="28"/>
                <w:rtl/>
                <w:lang w:bidi="ar-IQ"/>
              </w:rPr>
              <w:t>.</w:t>
            </w:r>
          </w:p>
          <w:p w:rsidR="006409A5" w:rsidRPr="00023111" w:rsidRDefault="006409A5" w:rsidP="00780C23">
            <w:pPr>
              <w:numPr>
                <w:ilvl w:val="0"/>
                <w:numId w:val="14"/>
              </w:numPr>
              <w:bidi/>
              <w:spacing w:after="0" w:line="240" w:lineRule="auto"/>
              <w:jc w:val="lowKashida"/>
              <w:rPr>
                <w:rFonts w:cs="Ali_K_Sahifa Bold"/>
                <w:sz w:val="28"/>
                <w:szCs w:val="28"/>
                <w:lang w:bidi="ar-IQ"/>
              </w:rPr>
            </w:pPr>
            <w:r w:rsidRPr="00023111">
              <w:rPr>
                <w:rFonts w:cs="Ali_K_Sahifa Bold" w:hint="cs"/>
                <w:sz w:val="28"/>
                <w:szCs w:val="28"/>
                <w:rtl/>
                <w:lang w:bidi="ar-IQ"/>
              </w:rPr>
              <w:t xml:space="preserve">دروستكردنى رِؤشنبيـريةكى </w:t>
            </w:r>
            <w:r w:rsidR="000267F4">
              <w:rPr>
                <w:rFonts w:cs="Ali_K_Sahifa Bold" w:hint="cs"/>
                <w:sz w:val="28"/>
                <w:szCs w:val="28"/>
                <w:rtl/>
                <w:lang w:bidi="ar-IQ"/>
              </w:rPr>
              <w:t>ياسايى</w:t>
            </w:r>
            <w:r w:rsidRPr="00023111">
              <w:rPr>
                <w:rFonts w:cs="Ali_K_Sahifa Bold" w:hint="cs"/>
                <w:sz w:val="28"/>
                <w:szCs w:val="28"/>
                <w:rtl/>
                <w:lang w:bidi="ar-IQ"/>
              </w:rPr>
              <w:t xml:space="preserve"> ل</w:t>
            </w:r>
            <w:r w:rsidR="00B32EEE">
              <w:rPr>
                <w:rFonts w:cs="Ali_K_Sahifa Bold" w:hint="cs"/>
                <w:sz w:val="28"/>
                <w:szCs w:val="28"/>
                <w:rtl/>
                <w:lang w:bidi="ar-IQ"/>
              </w:rPr>
              <w:t xml:space="preserve">اى قوتابيان تايبةت بة </w:t>
            </w:r>
            <w:r w:rsidR="00780C23">
              <w:rPr>
                <w:rFonts w:cs="Ali_K_Sahifa Bold" w:hint="cs"/>
                <w:sz w:val="28"/>
                <w:szCs w:val="28"/>
                <w:rtl/>
                <w:lang w:bidi="ar-IQ"/>
              </w:rPr>
              <w:t>تيؤرى ماف وزانيارى تايبةت بة بوونى ماف و ثيَناسةكةي و جؤرةكانى</w:t>
            </w:r>
            <w:r w:rsidRPr="00023111">
              <w:rPr>
                <w:rFonts w:cs="Ali_K_Sahifa Bold" w:hint="cs"/>
                <w:sz w:val="28"/>
                <w:szCs w:val="28"/>
                <w:rtl/>
                <w:lang w:bidi="ar-IQ"/>
              </w:rPr>
              <w:t>.</w:t>
            </w:r>
          </w:p>
          <w:p w:rsidR="00FD437F" w:rsidRPr="006409A5" w:rsidRDefault="00FD437F" w:rsidP="00122325">
            <w:pPr>
              <w:bidi/>
              <w:spacing w:after="0" w:line="240" w:lineRule="auto"/>
              <w:rPr>
                <w:rFonts w:asciiTheme="majorBidi" w:hAnsiTheme="majorBidi" w:cstheme="majorBidi"/>
                <w:b/>
                <w:bCs/>
                <w:sz w:val="24"/>
                <w:szCs w:val="24"/>
                <w:u w:val="single"/>
                <w:lang w:bidi="ar-KW"/>
              </w:rPr>
            </w:pPr>
          </w:p>
        </w:tc>
      </w:tr>
      <w:tr w:rsidR="008D46A4" w:rsidRPr="00BD2C4A" w:rsidTr="007E7320">
        <w:trPr>
          <w:trHeight w:val="704"/>
        </w:trPr>
        <w:tc>
          <w:tcPr>
            <w:tcW w:w="9136" w:type="dxa"/>
            <w:gridSpan w:val="2"/>
          </w:tcPr>
          <w:p w:rsidR="00023111" w:rsidRDefault="001F0889" w:rsidP="003C42C0">
            <w:pPr>
              <w:shd w:val="clear" w:color="auto" w:fill="FFFF00"/>
              <w:bidi/>
              <w:spacing w:after="0" w:line="240" w:lineRule="auto"/>
              <w:rPr>
                <w:rFonts w:asciiTheme="majorBidi" w:hAnsiTheme="majorBidi" w:cstheme="majorBidi"/>
                <w:b/>
                <w:bCs/>
                <w:sz w:val="28"/>
                <w:szCs w:val="28"/>
                <w:rtl/>
                <w:lang w:val="en-US" w:bidi="ar-IQ"/>
              </w:rPr>
            </w:pPr>
            <w:r w:rsidRPr="00023111">
              <w:rPr>
                <w:rFonts w:asciiTheme="majorBidi" w:hAnsiTheme="majorBidi" w:cstheme="majorBidi"/>
                <w:b/>
                <w:bCs/>
                <w:sz w:val="28"/>
                <w:szCs w:val="28"/>
                <w:rtl/>
                <w:lang w:val="en-US" w:bidi="ar-IQ"/>
              </w:rPr>
              <w:t xml:space="preserve">12. </w:t>
            </w:r>
            <w:r w:rsidR="000E6EBD" w:rsidRPr="00023111">
              <w:rPr>
                <w:rFonts w:asciiTheme="majorBidi" w:hAnsiTheme="majorBidi" w:cstheme="majorBidi" w:hint="cs"/>
                <w:b/>
                <w:bCs/>
                <w:sz w:val="28"/>
                <w:szCs w:val="28"/>
                <w:rtl/>
                <w:lang w:val="en-US" w:bidi="ar-IQ"/>
              </w:rPr>
              <w:t>ئەرکەکانی قوتابی</w:t>
            </w:r>
          </w:p>
          <w:p w:rsidR="003C42C0" w:rsidRPr="003C42C0" w:rsidRDefault="003C42C0" w:rsidP="003C42C0">
            <w:pPr>
              <w:shd w:val="clear" w:color="auto" w:fill="FFFF00"/>
              <w:bidi/>
              <w:spacing w:after="0" w:line="240" w:lineRule="auto"/>
              <w:rPr>
                <w:rFonts w:asciiTheme="majorBidi" w:hAnsiTheme="majorBidi" w:cstheme="majorBidi"/>
                <w:b/>
                <w:bCs/>
                <w:sz w:val="28"/>
                <w:szCs w:val="28"/>
                <w:rtl/>
                <w:lang w:val="en-US" w:bidi="ar-IQ"/>
              </w:rPr>
            </w:pPr>
          </w:p>
          <w:p w:rsidR="00911BB2" w:rsidRPr="003C42C0" w:rsidRDefault="00023111" w:rsidP="00D56C8D">
            <w:pPr>
              <w:bidi/>
              <w:spacing w:line="240" w:lineRule="auto"/>
              <w:jc w:val="both"/>
              <w:rPr>
                <w:rFonts w:cs="Ali_K_Sahifa Bold"/>
                <w:sz w:val="28"/>
                <w:szCs w:val="28"/>
                <w:rtl/>
                <w:lang w:bidi="ar-IQ"/>
              </w:rPr>
            </w:pPr>
            <w:r w:rsidRPr="00023111">
              <w:rPr>
                <w:rFonts w:cs="Ali_K_Sahifa Bold" w:hint="cs"/>
                <w:sz w:val="28"/>
                <w:szCs w:val="28"/>
                <w:rtl/>
                <w:lang w:bidi="ar-IQ"/>
              </w:rPr>
              <w:t>ثيَويستة لةسةر قوتابى لة ماوةى ئةم كؤرسةدا ئامادةبيَت لة ثؤلَةكانى وانةوتنةوة و بةباشي خؤى ئامادة بكات بؤ تاقيكردنةوةكانى وةرزى يا هةر تاقيكردنةوةيةكى تر كة لة لايةن مامؤستاي بابةتةوة دياريدةكريَت. هةروةها، ثيَويستة لةسةر قوتابى بة هاوكارى لةطةلأ مامؤستاى بابةت لة ماوةى سالَى خويَندندا راثؤرتيَك ئامادةبكات و ثيَشكةشي بكات لة سنورى بابةتةكةى و ضةندين وتاريش بنوسيت بؤ ئةم مةبةستة.</w:t>
            </w:r>
          </w:p>
        </w:tc>
      </w:tr>
      <w:tr w:rsidR="008D46A4" w:rsidRPr="00BD2C4A" w:rsidTr="007E7320">
        <w:trPr>
          <w:trHeight w:val="704"/>
        </w:trPr>
        <w:tc>
          <w:tcPr>
            <w:tcW w:w="9136" w:type="dxa"/>
            <w:gridSpan w:val="2"/>
          </w:tcPr>
          <w:p w:rsidR="001F0889" w:rsidRDefault="001F0889" w:rsidP="00023111">
            <w:pPr>
              <w:shd w:val="clear" w:color="auto" w:fill="FFFF00"/>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023111">
              <w:rPr>
                <w:rFonts w:asciiTheme="majorBidi" w:hAnsiTheme="majorBidi" w:cstheme="majorBidi"/>
                <w:b/>
                <w:bCs/>
                <w:sz w:val="28"/>
                <w:szCs w:val="28"/>
                <w:rtl/>
                <w:lang w:val="en-US" w:bidi="ar-IQ"/>
              </w:rPr>
              <w:t>ڕێگه‌ی وانه‌‌ ووت</w:t>
            </w:r>
            <w:r w:rsidR="00023111">
              <w:rPr>
                <w:rFonts w:asciiTheme="majorBidi" w:hAnsiTheme="majorBidi" w:cstheme="majorBidi" w:hint="cs"/>
                <w:b/>
                <w:bCs/>
                <w:sz w:val="28"/>
                <w:szCs w:val="28"/>
                <w:rtl/>
                <w:lang w:val="en-US" w:bidi="ar-IQ"/>
              </w:rPr>
              <w:t>ـ</w:t>
            </w:r>
            <w:r w:rsidRPr="00023111">
              <w:rPr>
                <w:rFonts w:asciiTheme="majorBidi" w:hAnsiTheme="majorBidi" w:cstheme="majorBidi"/>
                <w:b/>
                <w:bCs/>
                <w:sz w:val="28"/>
                <w:szCs w:val="28"/>
                <w:rtl/>
                <w:lang w:val="en-US" w:bidi="ar-IQ"/>
              </w:rPr>
              <w:t>نه‌وه‌</w:t>
            </w:r>
            <w:r w:rsidRPr="00BD2C4A">
              <w:rPr>
                <w:rFonts w:asciiTheme="majorBidi" w:hAnsiTheme="majorBidi" w:cstheme="majorBidi"/>
                <w:b/>
                <w:bCs/>
                <w:sz w:val="28"/>
                <w:szCs w:val="28"/>
                <w:rtl/>
                <w:lang w:val="en-US" w:bidi="ar-IQ"/>
              </w:rPr>
              <w:t xml:space="preserve"> </w:t>
            </w:r>
          </w:p>
          <w:p w:rsidR="003C42C0" w:rsidRPr="00BD2C4A" w:rsidRDefault="003C42C0" w:rsidP="003C42C0">
            <w:pPr>
              <w:shd w:val="clear" w:color="auto" w:fill="FFFF00"/>
              <w:bidi/>
              <w:spacing w:after="0" w:line="240" w:lineRule="auto"/>
              <w:rPr>
                <w:rFonts w:asciiTheme="majorBidi" w:hAnsiTheme="majorBidi" w:cstheme="majorBidi"/>
                <w:b/>
                <w:bCs/>
                <w:sz w:val="28"/>
                <w:szCs w:val="28"/>
                <w:rtl/>
                <w:lang w:val="en-US" w:bidi="ar-IQ"/>
              </w:rPr>
            </w:pPr>
          </w:p>
          <w:p w:rsidR="00023111" w:rsidRDefault="00023111" w:rsidP="00C178C1">
            <w:pPr>
              <w:bidi/>
              <w:spacing w:after="0" w:line="240" w:lineRule="auto"/>
              <w:jc w:val="lowKashida"/>
              <w:rPr>
                <w:rFonts w:cs="Ali_K_Sahifa Bold"/>
                <w:sz w:val="28"/>
                <w:szCs w:val="28"/>
                <w:lang w:bidi="ar-IQ"/>
              </w:rPr>
            </w:pPr>
          </w:p>
          <w:p w:rsidR="00023111" w:rsidRPr="003C42C0" w:rsidRDefault="00023111" w:rsidP="00023111">
            <w:pPr>
              <w:numPr>
                <w:ilvl w:val="0"/>
                <w:numId w:val="15"/>
              </w:numPr>
              <w:bidi/>
              <w:spacing w:after="0" w:line="240" w:lineRule="auto"/>
              <w:jc w:val="lowKashida"/>
              <w:rPr>
                <w:rFonts w:cs="Ali_K_Sahifa Bold"/>
                <w:sz w:val="32"/>
                <w:szCs w:val="32"/>
                <w:lang w:bidi="ar-IQ"/>
              </w:rPr>
            </w:pPr>
            <w:r w:rsidRPr="003C42C0">
              <w:rPr>
                <w:rFonts w:cs="Ali_K_Sahifa Bold" w:hint="cs"/>
                <w:sz w:val="32"/>
                <w:szCs w:val="32"/>
                <w:rtl/>
                <w:lang w:bidi="ar-IQ"/>
              </w:rPr>
              <w:t>باسكردنى بابةت لةلايةن ماموَستا و طفتوطؤ كردن لةطةلَ قوتابيان.</w:t>
            </w:r>
          </w:p>
          <w:p w:rsidR="00023111" w:rsidRPr="003C42C0" w:rsidRDefault="00023111" w:rsidP="00023111">
            <w:pPr>
              <w:numPr>
                <w:ilvl w:val="0"/>
                <w:numId w:val="15"/>
              </w:numPr>
              <w:bidi/>
              <w:spacing w:after="0" w:line="240" w:lineRule="auto"/>
              <w:jc w:val="lowKashida"/>
              <w:rPr>
                <w:rFonts w:cs="Ali_K_Sahifa Bold"/>
                <w:sz w:val="32"/>
                <w:szCs w:val="32"/>
                <w:lang w:bidi="ar-IQ"/>
              </w:rPr>
            </w:pPr>
            <w:r w:rsidRPr="003C42C0">
              <w:rPr>
                <w:rFonts w:cs="Ali_K_Sahifa Bold" w:hint="cs"/>
                <w:sz w:val="32"/>
                <w:szCs w:val="32"/>
                <w:rtl/>
                <w:lang w:bidi="ar-IQ"/>
              </w:rPr>
              <w:lastRenderedPageBreak/>
              <w:t xml:space="preserve"> ئامادةكردنى ثةيثةرى كار.</w:t>
            </w:r>
          </w:p>
          <w:p w:rsidR="00023111" w:rsidRPr="003C42C0" w:rsidRDefault="00023111" w:rsidP="00023111">
            <w:pPr>
              <w:numPr>
                <w:ilvl w:val="0"/>
                <w:numId w:val="15"/>
              </w:numPr>
              <w:bidi/>
              <w:spacing w:after="0" w:line="240" w:lineRule="auto"/>
              <w:jc w:val="lowKashida"/>
              <w:rPr>
                <w:rFonts w:cs="Ali_K_Sahifa Bold"/>
                <w:sz w:val="32"/>
                <w:szCs w:val="32"/>
                <w:lang w:bidi="ar-IQ"/>
              </w:rPr>
            </w:pPr>
            <w:r w:rsidRPr="003C42C0">
              <w:rPr>
                <w:rFonts w:cs="Ali_K_Sahifa Bold" w:hint="cs"/>
                <w:sz w:val="32"/>
                <w:szCs w:val="32"/>
                <w:rtl/>
                <w:lang w:bidi="ar-IQ"/>
              </w:rPr>
              <w:t>بة طرووث كردني قوتابيان و ثيَدانى ئةرك ثيَيان و ئةنجامدانى كيَبـركىَ لة نيَوان  طرووثةكان.</w:t>
            </w:r>
          </w:p>
          <w:p w:rsidR="00023111" w:rsidRPr="003C42C0" w:rsidRDefault="00023111" w:rsidP="00023111">
            <w:pPr>
              <w:numPr>
                <w:ilvl w:val="0"/>
                <w:numId w:val="15"/>
              </w:numPr>
              <w:bidi/>
              <w:spacing w:after="0" w:line="240" w:lineRule="auto"/>
              <w:jc w:val="lowKashida"/>
              <w:rPr>
                <w:rFonts w:cs="Ali_K_Sahifa Bold"/>
                <w:sz w:val="32"/>
                <w:szCs w:val="32"/>
                <w:lang w:bidi="ar-IQ"/>
              </w:rPr>
            </w:pPr>
            <w:r w:rsidRPr="003C42C0">
              <w:rPr>
                <w:rFonts w:cs="Ali_K_Sahifa Bold" w:hint="cs"/>
                <w:sz w:val="32"/>
                <w:szCs w:val="32"/>
                <w:rtl/>
                <w:lang w:bidi="ar-IQ"/>
              </w:rPr>
              <w:t xml:space="preserve"> بةكارهيَنانى داتاشؤ  بؤ ثيشاندانى كورتةى وانةكان و دةقةكان.</w:t>
            </w:r>
          </w:p>
          <w:p w:rsidR="007F0899" w:rsidRDefault="00023111" w:rsidP="00023111">
            <w:pPr>
              <w:bidi/>
              <w:spacing w:after="0" w:line="240" w:lineRule="auto"/>
              <w:rPr>
                <w:rFonts w:cs="Ali_K_Sahifa Bold" w:hint="cs"/>
                <w:sz w:val="32"/>
                <w:szCs w:val="32"/>
                <w:rtl/>
                <w:lang w:bidi="ar-IQ"/>
              </w:rPr>
            </w:pPr>
            <w:r w:rsidRPr="003C42C0">
              <w:rPr>
                <w:rFonts w:cs="Ali_K_Sahifa Bold" w:hint="cs"/>
                <w:sz w:val="32"/>
                <w:szCs w:val="32"/>
                <w:rtl/>
                <w:lang w:bidi="ar-IQ"/>
              </w:rPr>
              <w:t>ثيَدانى ثرسيار و وةلاَمى نمونةيى لةسةر بابةتة ثيَشكةش كراوةكة.</w:t>
            </w:r>
          </w:p>
          <w:p w:rsidR="00AD6705" w:rsidRPr="00AD6705" w:rsidRDefault="00AD6705" w:rsidP="00AD6705">
            <w:pPr>
              <w:pStyle w:val="ListParagraph"/>
              <w:numPr>
                <w:ilvl w:val="0"/>
                <w:numId w:val="15"/>
              </w:numPr>
              <w:bidi/>
              <w:spacing w:after="0" w:line="240" w:lineRule="auto"/>
              <w:rPr>
                <w:rFonts w:cs="Ali_K_Sahifa Bold"/>
                <w:sz w:val="32"/>
                <w:szCs w:val="32"/>
                <w:rtl/>
                <w:lang w:bidi="ar-IQ"/>
              </w:rPr>
            </w:pPr>
            <w:r>
              <w:rPr>
                <w:rFonts w:cs="Ali_K_Sahifa Bold" w:hint="cs"/>
                <w:sz w:val="32"/>
                <w:szCs w:val="32"/>
                <w:rtl/>
                <w:lang w:bidi="ar-IQ"/>
              </w:rPr>
              <w:t>ووتنةوةى وانة بة رِيَطاى ثرِاكتيكى تاكو قوتابيان زياتر ئاشنا بن بة كارة ياساييةكان لة رووى ثراكتيكيةوة.</w:t>
            </w:r>
          </w:p>
          <w:p w:rsidR="003C42C0" w:rsidRPr="00BD2C4A" w:rsidRDefault="003C42C0" w:rsidP="003C42C0">
            <w:pPr>
              <w:bidi/>
              <w:spacing w:after="0" w:line="240" w:lineRule="auto"/>
              <w:rPr>
                <w:rFonts w:asciiTheme="majorBidi" w:hAnsiTheme="majorBidi" w:cstheme="majorBidi"/>
                <w:sz w:val="24"/>
                <w:szCs w:val="24"/>
                <w:rtl/>
                <w:lang w:val="en-US" w:bidi="ar-KW"/>
              </w:rPr>
            </w:pPr>
          </w:p>
        </w:tc>
      </w:tr>
      <w:tr w:rsidR="008D46A4" w:rsidRPr="00BD2C4A" w:rsidTr="007E7320">
        <w:trPr>
          <w:trHeight w:val="704"/>
        </w:trPr>
        <w:tc>
          <w:tcPr>
            <w:tcW w:w="9136" w:type="dxa"/>
            <w:gridSpan w:val="2"/>
          </w:tcPr>
          <w:p w:rsidR="003D742F" w:rsidRDefault="004404DE" w:rsidP="00023111">
            <w:pPr>
              <w:shd w:val="clear" w:color="auto" w:fill="FFFF00"/>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14. </w:t>
            </w:r>
            <w:r w:rsidR="000E6EBD" w:rsidRPr="00023111">
              <w:rPr>
                <w:rFonts w:asciiTheme="majorBidi" w:hAnsiTheme="majorBidi" w:cstheme="majorBidi" w:hint="cs"/>
                <w:b/>
                <w:bCs/>
                <w:sz w:val="28"/>
                <w:szCs w:val="28"/>
                <w:rtl/>
                <w:lang w:val="en-US" w:bidi="ar-IQ"/>
              </w:rPr>
              <w:t>سیستەمی</w:t>
            </w:r>
            <w:r w:rsidR="00B87075" w:rsidRPr="00023111">
              <w:rPr>
                <w:rFonts w:asciiTheme="majorBidi" w:hAnsiTheme="majorBidi" w:cstheme="majorBidi"/>
                <w:b/>
                <w:bCs/>
                <w:sz w:val="28"/>
                <w:szCs w:val="28"/>
                <w:rtl/>
                <w:lang w:val="en-US" w:bidi="ar-IQ"/>
              </w:rPr>
              <w:t xml:space="preserve"> هه‌ڵسه‌نگاندن</w:t>
            </w:r>
          </w:p>
          <w:p w:rsidR="003C42C0" w:rsidRPr="00023111" w:rsidRDefault="003C42C0" w:rsidP="003C42C0">
            <w:pPr>
              <w:shd w:val="clear" w:color="auto" w:fill="FFFF00"/>
              <w:bidi/>
              <w:spacing w:after="0" w:line="240" w:lineRule="auto"/>
              <w:rPr>
                <w:rFonts w:asciiTheme="majorBidi" w:hAnsiTheme="majorBidi" w:cstheme="majorBidi"/>
                <w:b/>
                <w:bCs/>
                <w:sz w:val="28"/>
                <w:szCs w:val="28"/>
                <w:rtl/>
                <w:lang w:val="en-US" w:bidi="ar-IQ"/>
              </w:rPr>
            </w:pPr>
          </w:p>
          <w:p w:rsidR="00023111" w:rsidRPr="00BD2C4A" w:rsidRDefault="00023111" w:rsidP="00023111">
            <w:pPr>
              <w:bidi/>
              <w:spacing w:after="0" w:line="240" w:lineRule="auto"/>
              <w:rPr>
                <w:rFonts w:asciiTheme="majorBidi" w:hAnsiTheme="majorBidi" w:cstheme="majorBidi"/>
                <w:b/>
                <w:bCs/>
                <w:sz w:val="28"/>
                <w:szCs w:val="28"/>
                <w:lang w:val="en-US" w:bidi="ar-IQ"/>
              </w:rPr>
            </w:pPr>
          </w:p>
          <w:p w:rsidR="00023111" w:rsidRPr="00B83E07" w:rsidRDefault="00023111" w:rsidP="00023111">
            <w:pPr>
              <w:pStyle w:val="ListParagraph"/>
              <w:numPr>
                <w:ilvl w:val="0"/>
                <w:numId w:val="16"/>
              </w:numPr>
              <w:bidi/>
              <w:spacing w:line="240" w:lineRule="auto"/>
              <w:jc w:val="lowKashida"/>
              <w:rPr>
                <w:rFonts w:cs="Ali_K_Sahifa Bold"/>
                <w:sz w:val="32"/>
                <w:szCs w:val="32"/>
                <w:lang w:bidi="ar-IQ"/>
              </w:rPr>
            </w:pPr>
            <w:r w:rsidRPr="00B83E07">
              <w:rPr>
                <w:rFonts w:cs="Ali_K_Sahifa Bold" w:hint="cs"/>
                <w:sz w:val="32"/>
                <w:szCs w:val="32"/>
                <w:rtl/>
                <w:lang w:bidi="ar-IQ"/>
              </w:rPr>
              <w:t>لة ماوةى ئةم</w:t>
            </w:r>
            <w:r>
              <w:rPr>
                <w:rFonts w:cs="Ali_K_Sahifa Bold" w:hint="cs"/>
                <w:sz w:val="32"/>
                <w:szCs w:val="32"/>
                <w:rtl/>
                <w:lang w:bidi="ar-IQ"/>
              </w:rPr>
              <w:t xml:space="preserve"> سالَى خويَندندا </w:t>
            </w:r>
            <w:r w:rsidRPr="00023111">
              <w:rPr>
                <w:rFonts w:cs="Ali_K_Sahifa Bold" w:hint="cs"/>
                <w:sz w:val="32"/>
                <w:szCs w:val="32"/>
                <w:rtl/>
                <w:lang w:bidi="ar-IQ"/>
              </w:rPr>
              <w:t>يةك</w:t>
            </w:r>
            <w:r w:rsidRPr="00B83E07">
              <w:rPr>
                <w:rFonts w:cs="Ali_K_Sahifa Bold" w:hint="cs"/>
                <w:sz w:val="32"/>
                <w:szCs w:val="32"/>
                <w:rtl/>
                <w:lang w:bidi="ar-IQ"/>
              </w:rPr>
              <w:t xml:space="preserve"> تاقي</w:t>
            </w:r>
            <w:r>
              <w:rPr>
                <w:rFonts w:cs="Ali_K_Sahifa Bold" w:hint="cs"/>
                <w:sz w:val="32"/>
                <w:szCs w:val="32"/>
                <w:rtl/>
                <w:lang w:bidi="ar-IQ"/>
              </w:rPr>
              <w:t>كردنةوةى نيوةى سالأ لةسةر  (30</w:t>
            </w:r>
            <w:r w:rsidRPr="00B83E07">
              <w:rPr>
                <w:rFonts w:cs="Ali_K_Sahifa Bold" w:hint="cs"/>
                <w:sz w:val="32"/>
                <w:szCs w:val="32"/>
                <w:rtl/>
                <w:lang w:bidi="ar-IQ"/>
              </w:rPr>
              <w:t>) نمرة ئةنجام</w:t>
            </w:r>
            <w:r w:rsidRPr="00B83E07">
              <w:rPr>
                <w:rFonts w:cs="Ali_K_Sahifa Bold"/>
                <w:sz w:val="32"/>
                <w:szCs w:val="32"/>
                <w:lang w:bidi="ar-IQ"/>
              </w:rPr>
              <w:t xml:space="preserve"> </w:t>
            </w:r>
            <w:r w:rsidRPr="00B83E07">
              <w:rPr>
                <w:rFonts w:cs="Ali_K_Sahifa Bold" w:hint="cs"/>
                <w:sz w:val="32"/>
                <w:szCs w:val="32"/>
                <w:rtl/>
                <w:lang w:bidi="ar-IQ"/>
              </w:rPr>
              <w:t>دةدريَت.</w:t>
            </w:r>
          </w:p>
          <w:p w:rsidR="00023111" w:rsidRPr="00B83E07" w:rsidRDefault="00023111" w:rsidP="00023111">
            <w:pPr>
              <w:pStyle w:val="ListParagraph"/>
              <w:numPr>
                <w:ilvl w:val="0"/>
                <w:numId w:val="16"/>
              </w:numPr>
              <w:bidi/>
              <w:spacing w:line="240" w:lineRule="auto"/>
              <w:jc w:val="lowKashida"/>
              <w:rPr>
                <w:rFonts w:cs="Ali_K_Sahifa Bold"/>
                <w:sz w:val="32"/>
                <w:szCs w:val="32"/>
                <w:rtl/>
                <w:lang w:bidi="ar-IQ"/>
              </w:rPr>
            </w:pPr>
            <w:r w:rsidRPr="00B83E07">
              <w:rPr>
                <w:rFonts w:cs="Ali_K_Sahifa Bold" w:hint="cs"/>
                <w:sz w:val="32"/>
                <w:szCs w:val="32"/>
                <w:rtl/>
                <w:lang w:bidi="ar-IQ"/>
              </w:rPr>
              <w:t>ئةو (10) نمرةيةى كة لةدةستى مامؤستا دةميَنيَتةوة بة قوتابى دةبةخشريَت لة بةرامبةر: ئةو ضالآكيانةى كة لة ناو هؤلَى خويَندندا ئةنجامى دةدات و ئةو نمرانةى كة لة تاقيكردنةوة رؤذانةدا بة دةستى دةهيَنيَت وهةروةها ئةنجامدانى ئةو ئةركانةى كة ثـيَى دةسثـيَردريَت.</w:t>
            </w:r>
          </w:p>
          <w:p w:rsidR="000F2337" w:rsidRPr="00BD2C4A" w:rsidRDefault="000F2337" w:rsidP="00122325">
            <w:pPr>
              <w:bidi/>
              <w:spacing w:after="0" w:line="240" w:lineRule="auto"/>
              <w:jc w:val="right"/>
              <w:rPr>
                <w:rFonts w:asciiTheme="majorBidi" w:hAnsiTheme="majorBidi" w:cstheme="majorBidi"/>
                <w:sz w:val="28"/>
                <w:szCs w:val="28"/>
                <w:rtl/>
                <w:lang w:val="en-US" w:bidi="ar-IQ"/>
              </w:rPr>
            </w:pPr>
          </w:p>
        </w:tc>
      </w:tr>
      <w:tr w:rsidR="008D46A4" w:rsidRPr="00BD2C4A" w:rsidTr="007E7320">
        <w:trPr>
          <w:trHeight w:val="704"/>
        </w:trPr>
        <w:tc>
          <w:tcPr>
            <w:tcW w:w="9136" w:type="dxa"/>
            <w:gridSpan w:val="2"/>
          </w:tcPr>
          <w:p w:rsidR="007D54D1" w:rsidRDefault="007D54D1" w:rsidP="00023111">
            <w:pPr>
              <w:shd w:val="clear" w:color="auto" w:fill="FFFF00"/>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15. </w:t>
            </w:r>
            <w:r w:rsidR="006F4683" w:rsidRPr="00023111">
              <w:rPr>
                <w:rFonts w:asciiTheme="majorBidi" w:hAnsiTheme="majorBidi" w:cstheme="majorBidi"/>
                <w:b/>
                <w:bCs/>
                <w:sz w:val="28"/>
                <w:szCs w:val="28"/>
                <w:rtl/>
                <w:lang w:val="en-US" w:bidi="ar-IQ"/>
              </w:rPr>
              <w:t>ده‌ر</w:t>
            </w:r>
            <w:r w:rsidR="000E6EBD" w:rsidRPr="00023111">
              <w:rPr>
                <w:rFonts w:asciiTheme="majorBidi" w:hAnsiTheme="majorBidi" w:cstheme="majorBidi" w:hint="cs"/>
                <w:b/>
                <w:bCs/>
                <w:sz w:val="28"/>
                <w:szCs w:val="28"/>
                <w:rtl/>
                <w:lang w:val="en-US" w:bidi="ar-IQ"/>
              </w:rPr>
              <w:t>ئ</w:t>
            </w:r>
            <w:r w:rsidR="006F4683" w:rsidRPr="00023111">
              <w:rPr>
                <w:rFonts w:asciiTheme="majorBidi" w:hAnsiTheme="majorBidi" w:cstheme="majorBidi"/>
                <w:b/>
                <w:bCs/>
                <w:sz w:val="28"/>
                <w:szCs w:val="28"/>
                <w:rtl/>
                <w:lang w:val="en-US" w:bidi="ar-IQ"/>
              </w:rPr>
              <w:t>ه‌نجامه‌کانی ف</w:t>
            </w:r>
            <w:r w:rsidR="00D56C8D">
              <w:rPr>
                <w:rFonts w:asciiTheme="majorBidi" w:hAnsiTheme="majorBidi" w:cstheme="majorBidi" w:hint="cs"/>
                <w:b/>
                <w:bCs/>
                <w:sz w:val="28"/>
                <w:szCs w:val="28"/>
                <w:rtl/>
                <w:lang w:val="en-US" w:bidi="ar-IQ"/>
              </w:rPr>
              <w:t>ـ</w:t>
            </w:r>
            <w:r w:rsidR="006F4683" w:rsidRPr="00023111">
              <w:rPr>
                <w:rFonts w:asciiTheme="majorBidi" w:hAnsiTheme="majorBidi" w:cstheme="majorBidi"/>
                <w:b/>
                <w:bCs/>
                <w:sz w:val="28"/>
                <w:szCs w:val="28"/>
                <w:rtl/>
                <w:lang w:val="en-US" w:bidi="ar-IQ"/>
              </w:rPr>
              <w:t>ێ</w:t>
            </w:r>
            <w:r w:rsidR="00D56C8D">
              <w:rPr>
                <w:rFonts w:asciiTheme="majorBidi" w:hAnsiTheme="majorBidi" w:cstheme="majorBidi" w:hint="cs"/>
                <w:b/>
                <w:bCs/>
                <w:sz w:val="28"/>
                <w:szCs w:val="28"/>
                <w:rtl/>
                <w:lang w:val="en-US" w:bidi="ar-IQ"/>
              </w:rPr>
              <w:t>ـ</w:t>
            </w:r>
            <w:r w:rsidR="006F4683" w:rsidRPr="00023111">
              <w:rPr>
                <w:rFonts w:asciiTheme="majorBidi" w:hAnsiTheme="majorBidi" w:cstheme="majorBidi"/>
                <w:b/>
                <w:bCs/>
                <w:sz w:val="28"/>
                <w:szCs w:val="28"/>
                <w:rtl/>
                <w:lang w:val="en-US" w:bidi="ar-IQ"/>
              </w:rPr>
              <w:t>ربوون</w:t>
            </w:r>
          </w:p>
          <w:p w:rsidR="003C42C0" w:rsidRPr="00023111" w:rsidRDefault="003C42C0" w:rsidP="003C42C0">
            <w:pPr>
              <w:shd w:val="clear" w:color="auto" w:fill="FFFF00"/>
              <w:bidi/>
              <w:spacing w:after="0" w:line="240" w:lineRule="auto"/>
              <w:rPr>
                <w:rFonts w:asciiTheme="majorBidi" w:hAnsiTheme="majorBidi" w:cstheme="majorBidi"/>
                <w:b/>
                <w:bCs/>
                <w:sz w:val="28"/>
                <w:szCs w:val="28"/>
                <w:rtl/>
                <w:lang w:val="en-US" w:bidi="ar-IQ"/>
              </w:rPr>
            </w:pPr>
          </w:p>
          <w:p w:rsidR="00023111" w:rsidRPr="00BD2C4A" w:rsidRDefault="00023111" w:rsidP="00023111">
            <w:pPr>
              <w:bidi/>
              <w:spacing w:after="0" w:line="240" w:lineRule="auto"/>
              <w:rPr>
                <w:rFonts w:asciiTheme="majorBidi" w:hAnsiTheme="majorBidi" w:cstheme="majorBidi"/>
                <w:b/>
                <w:bCs/>
                <w:sz w:val="28"/>
                <w:szCs w:val="28"/>
                <w:lang w:val="en-US" w:bidi="ar-IQ"/>
              </w:rPr>
            </w:pPr>
          </w:p>
          <w:p w:rsidR="00023111" w:rsidRDefault="00023111" w:rsidP="00AD6705">
            <w:pPr>
              <w:numPr>
                <w:ilvl w:val="0"/>
                <w:numId w:val="18"/>
              </w:numPr>
              <w:bidi/>
              <w:spacing w:after="0" w:line="240" w:lineRule="auto"/>
              <w:jc w:val="both"/>
              <w:rPr>
                <w:rFonts w:cs="Ali_K_Sahifa Bold"/>
                <w:sz w:val="32"/>
                <w:szCs w:val="32"/>
                <w:lang w:bidi="ar-IQ"/>
              </w:rPr>
            </w:pPr>
            <w:r w:rsidRPr="003C42C0">
              <w:rPr>
                <w:rFonts w:cs="Ali_K_Sahifa Bold" w:hint="cs"/>
                <w:sz w:val="32"/>
                <w:szCs w:val="32"/>
                <w:rtl/>
                <w:lang w:bidi="ar-IQ"/>
              </w:rPr>
              <w:t>تيَطةيشتنى تةواو لةسةر</w:t>
            </w:r>
            <w:r w:rsidR="00C05DA3">
              <w:rPr>
                <w:rFonts w:cs="Ali_K_Sahifa Bold" w:hint="cs"/>
                <w:sz w:val="32"/>
                <w:szCs w:val="32"/>
                <w:rtl/>
                <w:lang w:bidi="ar-IQ"/>
              </w:rPr>
              <w:t xml:space="preserve"> بابةتى ياسا</w:t>
            </w:r>
            <w:r w:rsidR="00AD6705">
              <w:rPr>
                <w:rFonts w:cs="Ali_K_Sahifa Bold" w:hint="cs"/>
                <w:sz w:val="32"/>
                <w:szCs w:val="32"/>
                <w:rtl/>
                <w:lang w:bidi="ar-IQ"/>
              </w:rPr>
              <w:t>ى جيَبةجيَكردن لة ريَطاى راظةكردنيةوة</w:t>
            </w:r>
            <w:r w:rsidRPr="00EB13DA">
              <w:rPr>
                <w:rFonts w:cs="Ali_K_Sahifa Bold" w:hint="cs"/>
                <w:sz w:val="32"/>
                <w:szCs w:val="32"/>
                <w:rtl/>
                <w:lang w:bidi="ar-IQ"/>
              </w:rPr>
              <w:t>.</w:t>
            </w:r>
          </w:p>
          <w:p w:rsidR="00023111" w:rsidRDefault="00B32EEE" w:rsidP="00AD6705">
            <w:pPr>
              <w:numPr>
                <w:ilvl w:val="0"/>
                <w:numId w:val="18"/>
              </w:numPr>
              <w:bidi/>
              <w:spacing w:after="0" w:line="240" w:lineRule="auto"/>
              <w:jc w:val="both"/>
              <w:rPr>
                <w:rFonts w:cs="Ali_K_Sahifa Bold"/>
                <w:sz w:val="32"/>
                <w:szCs w:val="32"/>
                <w:lang w:bidi="ar-IQ"/>
              </w:rPr>
            </w:pPr>
            <w:r>
              <w:rPr>
                <w:rFonts w:cs="Ali_K_Sahifa Bold" w:hint="cs"/>
                <w:sz w:val="32"/>
                <w:szCs w:val="32"/>
                <w:rtl/>
                <w:lang w:bidi="ar-IQ"/>
              </w:rPr>
              <w:t>ئاشنابوون بة</w:t>
            </w:r>
            <w:r w:rsidR="00285F12">
              <w:rPr>
                <w:rFonts w:cs="Ali_K_Sahifa Bold" w:hint="cs"/>
                <w:sz w:val="32"/>
                <w:szCs w:val="32"/>
                <w:rtl/>
                <w:lang w:bidi="ar-IQ"/>
              </w:rPr>
              <w:t xml:space="preserve"> ئاطاداربوون بة كةموكورتيةكان</w:t>
            </w:r>
            <w:r w:rsidR="00AD6705">
              <w:rPr>
                <w:rFonts w:cs="Ali_K_Sahifa Bold" w:hint="cs"/>
                <w:sz w:val="32"/>
                <w:szCs w:val="32"/>
                <w:rtl/>
                <w:lang w:bidi="ar-IQ"/>
              </w:rPr>
              <w:t xml:space="preserve"> دةقى ياساى جيَبةجيَكردن</w:t>
            </w:r>
            <w:r w:rsidR="00023111" w:rsidRPr="00023111">
              <w:rPr>
                <w:rFonts w:cs="Ali_K_Sahifa Bold" w:hint="cs"/>
                <w:sz w:val="32"/>
                <w:szCs w:val="32"/>
                <w:rtl/>
                <w:lang w:bidi="ar-IQ"/>
              </w:rPr>
              <w:t>.</w:t>
            </w:r>
            <w:r w:rsidR="00285F12">
              <w:rPr>
                <w:rFonts w:cs="Ali_K_Sahifa Bold" w:hint="cs"/>
                <w:sz w:val="32"/>
                <w:szCs w:val="32"/>
                <w:rtl/>
                <w:lang w:bidi="ar-IQ"/>
              </w:rPr>
              <w:t xml:space="preserve">   </w:t>
            </w:r>
          </w:p>
          <w:p w:rsidR="003C42C0" w:rsidRDefault="00023111" w:rsidP="00285F12">
            <w:pPr>
              <w:numPr>
                <w:ilvl w:val="0"/>
                <w:numId w:val="18"/>
              </w:numPr>
              <w:bidi/>
              <w:spacing w:after="0" w:line="240" w:lineRule="auto"/>
              <w:jc w:val="both"/>
              <w:rPr>
                <w:rFonts w:cs="Ali_K_Sahifa Bold"/>
                <w:sz w:val="32"/>
                <w:szCs w:val="32"/>
                <w:lang w:bidi="ar-IQ"/>
              </w:rPr>
            </w:pPr>
            <w:r w:rsidRPr="003C42C0">
              <w:rPr>
                <w:rFonts w:cs="Ali_K_Sahifa Bold" w:hint="cs"/>
                <w:sz w:val="32"/>
                <w:szCs w:val="32"/>
                <w:rtl/>
                <w:lang w:bidi="ar-IQ"/>
              </w:rPr>
              <w:t>ضؤنيةتى زالَبوون و ضارةسةركردنى هةر كيَشةيةكى ياسايى تايبةت</w:t>
            </w:r>
            <w:r w:rsidR="00285F12">
              <w:rPr>
                <w:rFonts w:cs="Ali_K_Sahifa Bold" w:hint="cs"/>
                <w:sz w:val="32"/>
                <w:szCs w:val="32"/>
                <w:rtl/>
                <w:lang w:bidi="ar-IQ"/>
              </w:rPr>
              <w:t xml:space="preserve"> بةو بابةتة</w:t>
            </w:r>
            <w:r w:rsidRPr="003C42C0">
              <w:rPr>
                <w:rFonts w:cs="Ali_K_Sahifa Bold" w:hint="cs"/>
                <w:sz w:val="32"/>
                <w:szCs w:val="32"/>
                <w:rtl/>
                <w:lang w:bidi="ar-IQ"/>
              </w:rPr>
              <w:t>.</w:t>
            </w:r>
          </w:p>
          <w:p w:rsidR="00A41B77" w:rsidRDefault="00A41B77" w:rsidP="00A41B77">
            <w:pPr>
              <w:bidi/>
              <w:spacing w:after="0" w:line="240" w:lineRule="auto"/>
              <w:jc w:val="both"/>
              <w:rPr>
                <w:rFonts w:cs="Ali_K_Sahifa Bold"/>
                <w:sz w:val="32"/>
                <w:szCs w:val="32"/>
                <w:rtl/>
                <w:lang w:bidi="ar-IQ"/>
              </w:rPr>
            </w:pPr>
          </w:p>
          <w:p w:rsidR="00A41B77" w:rsidRDefault="00A41B77" w:rsidP="00A41B77">
            <w:pPr>
              <w:bidi/>
              <w:spacing w:after="0" w:line="240" w:lineRule="auto"/>
              <w:jc w:val="both"/>
              <w:rPr>
                <w:rFonts w:cs="Ali_K_Sahifa Bold"/>
                <w:sz w:val="32"/>
                <w:szCs w:val="32"/>
                <w:rtl/>
                <w:lang w:bidi="ar-IQ"/>
              </w:rPr>
            </w:pPr>
          </w:p>
          <w:p w:rsidR="00A41B77" w:rsidRPr="00D56D68" w:rsidRDefault="00A41B77" w:rsidP="00A41B77">
            <w:pPr>
              <w:bidi/>
              <w:spacing w:after="0" w:line="240" w:lineRule="auto"/>
              <w:jc w:val="both"/>
              <w:rPr>
                <w:rFonts w:cs="Ali_K_Sahifa Bold"/>
                <w:sz w:val="32"/>
                <w:szCs w:val="32"/>
                <w:rtl/>
                <w:lang w:bidi="ar-IQ"/>
              </w:rPr>
            </w:pPr>
          </w:p>
          <w:p w:rsidR="007F0899" w:rsidRPr="00BD2C4A" w:rsidRDefault="007F0899" w:rsidP="00122325">
            <w:pPr>
              <w:bidi/>
              <w:spacing w:after="0" w:line="240" w:lineRule="auto"/>
              <w:rPr>
                <w:rFonts w:asciiTheme="majorBidi" w:hAnsiTheme="majorBidi" w:cstheme="majorBidi"/>
                <w:sz w:val="28"/>
                <w:szCs w:val="28"/>
                <w:rtl/>
                <w:lang w:val="en-US" w:bidi="ar-KW"/>
              </w:rPr>
            </w:pPr>
          </w:p>
        </w:tc>
      </w:tr>
      <w:tr w:rsidR="003C42C0" w:rsidRPr="00BD2C4A" w:rsidTr="007E7320">
        <w:trPr>
          <w:trHeight w:val="1405"/>
        </w:trPr>
        <w:tc>
          <w:tcPr>
            <w:tcW w:w="9136" w:type="dxa"/>
            <w:gridSpan w:val="2"/>
            <w:tcBorders>
              <w:top w:val="single" w:sz="8" w:space="0" w:color="auto"/>
              <w:bottom w:val="single" w:sz="8" w:space="0" w:color="auto"/>
            </w:tcBorders>
          </w:tcPr>
          <w:p w:rsidR="003C42C0" w:rsidRDefault="003C42C0" w:rsidP="003C42C0">
            <w:pPr>
              <w:shd w:val="clear" w:color="auto" w:fill="FFFF00"/>
              <w:bidi/>
              <w:spacing w:after="0" w:line="240" w:lineRule="auto"/>
              <w:rPr>
                <w:rFonts w:asciiTheme="majorBidi" w:hAnsiTheme="majorBidi" w:cstheme="majorBidi"/>
                <w:b/>
                <w:bCs/>
                <w:sz w:val="28"/>
                <w:szCs w:val="28"/>
                <w:rtl/>
                <w:lang w:val="en-US" w:bidi="ar-IQ"/>
              </w:rPr>
            </w:pPr>
            <w:r w:rsidRPr="003C42C0">
              <w:rPr>
                <w:rFonts w:asciiTheme="majorBidi" w:hAnsiTheme="majorBidi" w:cstheme="majorBidi"/>
                <w:b/>
                <w:bCs/>
                <w:sz w:val="28"/>
                <w:szCs w:val="28"/>
                <w:rtl/>
                <w:lang w:val="en-US" w:bidi="ar-IQ"/>
              </w:rPr>
              <w:lastRenderedPageBreak/>
              <w:t>17.</w:t>
            </w:r>
            <w:r w:rsidRPr="003C42C0">
              <w:rPr>
                <w:rFonts w:asciiTheme="majorBidi" w:hAnsiTheme="majorBidi" w:cstheme="majorBidi" w:hint="cs"/>
                <w:b/>
                <w:bCs/>
                <w:sz w:val="28"/>
                <w:szCs w:val="28"/>
                <w:rtl/>
                <w:lang w:val="en-US" w:bidi="ar-IQ"/>
              </w:rPr>
              <w:t xml:space="preserve"> بابەتەکان</w:t>
            </w:r>
          </w:p>
          <w:p w:rsidR="003C42C0" w:rsidRPr="003C42C0" w:rsidRDefault="003C42C0" w:rsidP="003C42C0">
            <w:pPr>
              <w:shd w:val="clear" w:color="auto" w:fill="FFFF00"/>
              <w:bidi/>
              <w:spacing w:after="0" w:line="240" w:lineRule="auto"/>
              <w:rPr>
                <w:rFonts w:asciiTheme="majorBidi" w:hAnsiTheme="majorBidi" w:cstheme="majorBidi"/>
                <w:b/>
                <w:bCs/>
                <w:sz w:val="28"/>
                <w:szCs w:val="28"/>
                <w:rtl/>
                <w:lang w:val="en-US" w:bidi="ar-IQ"/>
              </w:rPr>
            </w:pPr>
          </w:p>
          <w:p w:rsidR="003C42C0" w:rsidRPr="003C42C0" w:rsidRDefault="003C42C0" w:rsidP="003C42C0">
            <w:pPr>
              <w:bidi/>
              <w:spacing w:after="0" w:line="240" w:lineRule="auto"/>
              <w:rPr>
                <w:rFonts w:asciiTheme="majorBidi" w:hAnsiTheme="majorBidi" w:cstheme="majorBidi"/>
                <w:sz w:val="14"/>
                <w:szCs w:val="14"/>
                <w:rtl/>
                <w:lang w:val="en-US" w:bidi="ar-IQ"/>
              </w:rPr>
            </w:pPr>
          </w:p>
          <w:tbl>
            <w:tblPr>
              <w:tblpPr w:leftFromText="180" w:rightFromText="180" w:vertAnchor="text" w:horzAnchor="page" w:tblpXSpec="center" w:tblpY="349"/>
              <w:tblOverlap w:val="never"/>
              <w:bidiVisual/>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670"/>
            </w:tblGrid>
            <w:tr w:rsidR="003C42C0" w:rsidRPr="00D505EB" w:rsidTr="003C42C0">
              <w:trPr>
                <w:trHeight w:val="698"/>
              </w:trPr>
              <w:tc>
                <w:tcPr>
                  <w:tcW w:w="3240" w:type="dxa"/>
                  <w:tcBorders>
                    <w:top w:val="single" w:sz="4" w:space="0" w:color="auto"/>
                    <w:left w:val="single" w:sz="4" w:space="0" w:color="auto"/>
                    <w:bottom w:val="single" w:sz="4" w:space="0" w:color="auto"/>
                    <w:right w:val="single" w:sz="4" w:space="0" w:color="auto"/>
                  </w:tcBorders>
                  <w:shd w:val="clear" w:color="auto" w:fill="A6A6A6"/>
                  <w:vAlign w:val="center"/>
                </w:tcPr>
                <w:p w:rsidR="003C42C0" w:rsidRPr="003C42C0" w:rsidRDefault="003C42C0" w:rsidP="003C42C0">
                  <w:pPr>
                    <w:spacing w:line="240" w:lineRule="auto"/>
                    <w:jc w:val="center"/>
                    <w:rPr>
                      <w:rFonts w:cs="Ali_K_Samik"/>
                      <w:b/>
                      <w:bCs/>
                      <w:sz w:val="44"/>
                      <w:szCs w:val="44"/>
                      <w:rtl/>
                      <w:lang w:bidi="ar-IQ"/>
                    </w:rPr>
                  </w:pPr>
                  <w:r w:rsidRPr="003C42C0">
                    <w:rPr>
                      <w:rFonts w:cs="Ali_K_Samik" w:hint="cs"/>
                      <w:b/>
                      <w:bCs/>
                      <w:sz w:val="44"/>
                      <w:szCs w:val="44"/>
                      <w:rtl/>
                      <w:lang w:bidi="ar-IQ"/>
                    </w:rPr>
                    <w:t>هةفـتةكان</w:t>
                  </w:r>
                </w:p>
              </w:tc>
              <w:tc>
                <w:tcPr>
                  <w:tcW w:w="5670" w:type="dxa"/>
                  <w:tcBorders>
                    <w:top w:val="single" w:sz="4" w:space="0" w:color="auto"/>
                    <w:left w:val="single" w:sz="4" w:space="0" w:color="auto"/>
                    <w:bottom w:val="single" w:sz="4" w:space="0" w:color="auto"/>
                    <w:right w:val="single" w:sz="4" w:space="0" w:color="auto"/>
                  </w:tcBorders>
                  <w:shd w:val="clear" w:color="auto" w:fill="A6A6A6"/>
                  <w:vAlign w:val="center"/>
                </w:tcPr>
                <w:p w:rsidR="003C42C0" w:rsidRPr="003C42C0" w:rsidRDefault="003C42C0" w:rsidP="003C42C0">
                  <w:pPr>
                    <w:spacing w:line="240" w:lineRule="auto"/>
                    <w:jc w:val="center"/>
                    <w:rPr>
                      <w:rFonts w:cs="Ali_K_Samik"/>
                      <w:b/>
                      <w:bCs/>
                      <w:sz w:val="44"/>
                      <w:szCs w:val="44"/>
                      <w:rtl/>
                      <w:lang w:bidi="ar-IQ"/>
                    </w:rPr>
                  </w:pPr>
                  <w:r w:rsidRPr="003C42C0">
                    <w:rPr>
                      <w:rFonts w:cs="Ali_K_Samik" w:hint="cs"/>
                      <w:b/>
                      <w:bCs/>
                      <w:sz w:val="44"/>
                      <w:szCs w:val="44"/>
                      <w:rtl/>
                      <w:lang w:bidi="ar-IQ"/>
                    </w:rPr>
                    <w:t>بابةتةكان</w:t>
                  </w:r>
                </w:p>
              </w:tc>
            </w:tr>
            <w:tr w:rsidR="003C42C0" w:rsidRPr="00D505EB" w:rsidTr="003C42C0">
              <w:trPr>
                <w:trHeight w:val="708"/>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يةكةم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C42C0" w:rsidRPr="00D515A5" w:rsidRDefault="007E7320" w:rsidP="003C42C0">
                  <w:pPr>
                    <w:spacing w:line="240" w:lineRule="auto"/>
                    <w:jc w:val="center"/>
                    <w:rPr>
                      <w:rFonts w:cs="Ali-A-Samik"/>
                      <w:sz w:val="32"/>
                      <w:szCs w:val="32"/>
                      <w:lang w:bidi="ar-IQ"/>
                      <w14:shadow w14:blurRad="50800" w14:dist="38100" w14:dir="2700000" w14:sx="100000" w14:sy="100000" w14:kx="0" w14:ky="0" w14:algn="tl">
                        <w14:srgbClr w14:val="000000">
                          <w14:alpha w14:val="60000"/>
                        </w14:srgbClr>
                      </w14:shadow>
                    </w:rPr>
                  </w:pPr>
                  <w:r>
                    <w:rPr>
                      <w:rFonts w:cs="Ali-A-Samik" w:hint="cs"/>
                      <w:sz w:val="32"/>
                      <w:szCs w:val="32"/>
                      <w:rtl/>
                      <w:lang w:bidi="ar-IQ"/>
                    </w:rPr>
                    <w:t>مهمة جهاز التنفيذ</w:t>
                  </w:r>
                </w:p>
              </w:tc>
            </w:tr>
            <w:tr w:rsidR="003C42C0" w:rsidRPr="00D505EB" w:rsidTr="003C42C0">
              <w:trPr>
                <w:trHeight w:val="1116"/>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دووةم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D505EB" w:rsidRDefault="007E7320" w:rsidP="003C42C0">
                  <w:pPr>
                    <w:spacing w:line="240" w:lineRule="auto"/>
                    <w:jc w:val="center"/>
                    <w:rPr>
                      <w:rFonts w:cs="Ali-A-Samik"/>
                      <w:sz w:val="32"/>
                      <w:szCs w:val="32"/>
                      <w:lang w:bidi="ar-IQ"/>
                    </w:rPr>
                  </w:pPr>
                  <w:r>
                    <w:rPr>
                      <w:rFonts w:cs="Ali-A-Samik" w:hint="cs"/>
                      <w:sz w:val="32"/>
                      <w:szCs w:val="32"/>
                      <w:rtl/>
                      <w:lang w:bidi="ar-IQ"/>
                    </w:rPr>
                    <w:t>تشكيلات جهاز التنفيذ</w:t>
                  </w:r>
                </w:p>
              </w:tc>
            </w:tr>
            <w:tr w:rsidR="003C42C0" w:rsidRPr="00D505EB" w:rsidTr="003C42C0">
              <w:trPr>
                <w:trHeight w:val="1104"/>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سيَـيةم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6B20BE" w:rsidRDefault="007E7320" w:rsidP="007E7320">
                  <w:pPr>
                    <w:spacing w:line="240" w:lineRule="auto"/>
                    <w:jc w:val="center"/>
                    <w:rPr>
                      <w:rFonts w:cs="Ali-A-Samik"/>
                      <w:sz w:val="32"/>
                      <w:szCs w:val="32"/>
                      <w:rtl/>
                      <w:lang w:bidi="ar-IQ"/>
                    </w:rPr>
                  </w:pPr>
                  <w:r>
                    <w:rPr>
                      <w:rFonts w:cs="Ali-A-Samik" w:hint="cs"/>
                      <w:sz w:val="32"/>
                      <w:szCs w:val="32"/>
                      <w:rtl/>
                      <w:lang w:bidi="ar-IQ"/>
                    </w:rPr>
                    <w:t>اهداف قانون التنفيذ</w:t>
                  </w:r>
                </w:p>
              </w:tc>
            </w:tr>
            <w:tr w:rsidR="006B20BE" w:rsidRPr="00D505EB" w:rsidTr="006B20BE">
              <w:trPr>
                <w:trHeight w:val="923"/>
              </w:trPr>
              <w:tc>
                <w:tcPr>
                  <w:tcW w:w="3240" w:type="dxa"/>
                  <w:tcBorders>
                    <w:top w:val="single" w:sz="4" w:space="0" w:color="auto"/>
                    <w:left w:val="single" w:sz="4" w:space="0" w:color="auto"/>
                    <w:bottom w:val="single" w:sz="4" w:space="0" w:color="auto"/>
                    <w:right w:val="single" w:sz="4" w:space="0" w:color="auto"/>
                  </w:tcBorders>
                  <w:vAlign w:val="center"/>
                </w:tcPr>
                <w:p w:rsidR="006B20BE" w:rsidRPr="00D505EB" w:rsidRDefault="006B20BE"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ضوارةم</w:t>
                  </w:r>
                </w:p>
              </w:tc>
              <w:tc>
                <w:tcPr>
                  <w:tcW w:w="5670" w:type="dxa"/>
                  <w:tcBorders>
                    <w:top w:val="single" w:sz="4" w:space="0" w:color="auto"/>
                    <w:left w:val="single" w:sz="4" w:space="0" w:color="auto"/>
                    <w:bottom w:val="single" w:sz="4" w:space="0" w:color="auto"/>
                    <w:right w:val="single" w:sz="4" w:space="0" w:color="auto"/>
                  </w:tcBorders>
                  <w:vAlign w:val="bottom"/>
                </w:tcPr>
                <w:p w:rsidR="006B20BE" w:rsidRPr="006B20BE" w:rsidRDefault="007E7320" w:rsidP="006B20BE">
                  <w:pPr>
                    <w:jc w:val="center"/>
                    <w:rPr>
                      <w:rFonts w:cs="Ali-A-Samik"/>
                      <w:sz w:val="32"/>
                      <w:szCs w:val="32"/>
                    </w:rPr>
                  </w:pPr>
                  <w:r>
                    <w:rPr>
                      <w:rFonts w:cs="Ali-A-Samik" w:hint="cs"/>
                      <w:sz w:val="32"/>
                      <w:szCs w:val="32"/>
                      <w:rtl/>
                    </w:rPr>
                    <w:t>اسس القانون</w:t>
                  </w:r>
                </w:p>
              </w:tc>
            </w:tr>
            <w:tr w:rsidR="006B20BE" w:rsidRPr="00D505EB" w:rsidTr="006B20BE">
              <w:trPr>
                <w:trHeight w:val="903"/>
              </w:trPr>
              <w:tc>
                <w:tcPr>
                  <w:tcW w:w="3240" w:type="dxa"/>
                  <w:tcBorders>
                    <w:top w:val="single" w:sz="4" w:space="0" w:color="auto"/>
                    <w:left w:val="single" w:sz="4" w:space="0" w:color="auto"/>
                    <w:bottom w:val="single" w:sz="4" w:space="0" w:color="auto"/>
                    <w:right w:val="single" w:sz="4" w:space="0" w:color="auto"/>
                  </w:tcBorders>
                  <w:vAlign w:val="center"/>
                </w:tcPr>
                <w:p w:rsidR="006B20BE" w:rsidRPr="00D505EB" w:rsidRDefault="006B20BE"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ثيَنجةم</w:t>
                  </w:r>
                </w:p>
              </w:tc>
              <w:tc>
                <w:tcPr>
                  <w:tcW w:w="5670" w:type="dxa"/>
                  <w:tcBorders>
                    <w:top w:val="single" w:sz="4" w:space="0" w:color="auto"/>
                    <w:left w:val="single" w:sz="4" w:space="0" w:color="auto"/>
                    <w:bottom w:val="single" w:sz="4" w:space="0" w:color="auto"/>
                    <w:right w:val="single" w:sz="4" w:space="0" w:color="auto"/>
                  </w:tcBorders>
                  <w:vAlign w:val="bottom"/>
                </w:tcPr>
                <w:p w:rsidR="006B20BE" w:rsidRPr="006B20BE" w:rsidRDefault="007E7320" w:rsidP="007E7320">
                  <w:pPr>
                    <w:jc w:val="center"/>
                    <w:rPr>
                      <w:rFonts w:cs="Ali-A-Samik"/>
                      <w:sz w:val="32"/>
                      <w:szCs w:val="32"/>
                    </w:rPr>
                  </w:pPr>
                  <w:r>
                    <w:rPr>
                      <w:rFonts w:cs="Ali-A-Samik" w:hint="cs"/>
                      <w:sz w:val="32"/>
                      <w:szCs w:val="32"/>
                      <w:rtl/>
                    </w:rPr>
                    <w:t>نطاق سريان القانون</w:t>
                  </w:r>
                </w:p>
              </w:tc>
            </w:tr>
            <w:tr w:rsidR="006B20BE" w:rsidRPr="00D505EB" w:rsidTr="006B20BE">
              <w:trPr>
                <w:trHeight w:val="685"/>
              </w:trPr>
              <w:tc>
                <w:tcPr>
                  <w:tcW w:w="3240" w:type="dxa"/>
                  <w:tcBorders>
                    <w:top w:val="single" w:sz="4" w:space="0" w:color="auto"/>
                    <w:left w:val="single" w:sz="4" w:space="0" w:color="auto"/>
                    <w:bottom w:val="single" w:sz="4" w:space="0" w:color="auto"/>
                    <w:right w:val="single" w:sz="4" w:space="0" w:color="auto"/>
                  </w:tcBorders>
                  <w:vAlign w:val="center"/>
                </w:tcPr>
                <w:p w:rsidR="006B20BE" w:rsidRPr="00D505EB" w:rsidRDefault="006B20BE"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شةشةم</w:t>
                  </w:r>
                </w:p>
              </w:tc>
              <w:tc>
                <w:tcPr>
                  <w:tcW w:w="5670" w:type="dxa"/>
                  <w:tcBorders>
                    <w:top w:val="single" w:sz="4" w:space="0" w:color="auto"/>
                    <w:left w:val="single" w:sz="4" w:space="0" w:color="auto"/>
                    <w:bottom w:val="single" w:sz="4" w:space="0" w:color="auto"/>
                    <w:right w:val="single" w:sz="4" w:space="0" w:color="auto"/>
                  </w:tcBorders>
                  <w:vAlign w:val="bottom"/>
                </w:tcPr>
                <w:p w:rsidR="006B20BE" w:rsidRPr="006B20BE" w:rsidRDefault="007E7320" w:rsidP="007E7320">
                  <w:pPr>
                    <w:bidi/>
                    <w:jc w:val="center"/>
                    <w:rPr>
                      <w:rFonts w:cs="Ali-A-Samik"/>
                      <w:sz w:val="32"/>
                      <w:szCs w:val="32"/>
                    </w:rPr>
                  </w:pPr>
                  <w:r>
                    <w:rPr>
                      <w:rFonts w:cs="Ali-A-Samik" w:hint="cs"/>
                      <w:sz w:val="32"/>
                      <w:szCs w:val="32"/>
                      <w:rtl/>
                    </w:rPr>
                    <w:t>تنفيذ الاحكام والقرارات القضائية</w:t>
                  </w:r>
                </w:p>
              </w:tc>
            </w:tr>
            <w:tr w:rsidR="006B20BE" w:rsidRPr="00D505EB" w:rsidTr="006B20BE">
              <w:trPr>
                <w:trHeight w:val="1134"/>
              </w:trPr>
              <w:tc>
                <w:tcPr>
                  <w:tcW w:w="3240" w:type="dxa"/>
                  <w:tcBorders>
                    <w:top w:val="single" w:sz="4" w:space="0" w:color="auto"/>
                    <w:left w:val="single" w:sz="4" w:space="0" w:color="auto"/>
                    <w:bottom w:val="single" w:sz="4" w:space="0" w:color="auto"/>
                    <w:right w:val="single" w:sz="4" w:space="0" w:color="auto"/>
                  </w:tcBorders>
                  <w:vAlign w:val="center"/>
                </w:tcPr>
                <w:p w:rsidR="006B20BE" w:rsidRPr="00D505EB" w:rsidRDefault="006B20BE"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حةفتةم</w:t>
                  </w:r>
                </w:p>
              </w:tc>
              <w:tc>
                <w:tcPr>
                  <w:tcW w:w="5670" w:type="dxa"/>
                  <w:tcBorders>
                    <w:top w:val="single" w:sz="4" w:space="0" w:color="auto"/>
                    <w:left w:val="single" w:sz="4" w:space="0" w:color="auto"/>
                    <w:bottom w:val="single" w:sz="4" w:space="0" w:color="auto"/>
                    <w:right w:val="single" w:sz="4" w:space="0" w:color="auto"/>
                  </w:tcBorders>
                  <w:vAlign w:val="bottom"/>
                </w:tcPr>
                <w:p w:rsidR="006B20BE" w:rsidRPr="006B20BE" w:rsidRDefault="007E7320" w:rsidP="006B20BE">
                  <w:pPr>
                    <w:jc w:val="center"/>
                    <w:rPr>
                      <w:rFonts w:cs="Ali-A-Samik"/>
                      <w:sz w:val="32"/>
                      <w:szCs w:val="32"/>
                    </w:rPr>
                  </w:pPr>
                  <w:r>
                    <w:rPr>
                      <w:rFonts w:cs="Ali-A-Samik" w:hint="cs"/>
                      <w:sz w:val="32"/>
                      <w:szCs w:val="32"/>
                      <w:rtl/>
                    </w:rPr>
                    <w:t>قرارات المحكمين</w:t>
                  </w:r>
                </w:p>
              </w:tc>
            </w:tr>
            <w:tr w:rsidR="003C42C0" w:rsidRPr="003C42C0" w:rsidTr="003C42C0">
              <w:trPr>
                <w:trHeight w:val="1189"/>
              </w:trPr>
              <w:tc>
                <w:tcPr>
                  <w:tcW w:w="3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C42C0" w:rsidRPr="003C42C0" w:rsidRDefault="003C42C0" w:rsidP="003C42C0">
                  <w:pPr>
                    <w:spacing w:line="240" w:lineRule="auto"/>
                    <w:jc w:val="center"/>
                    <w:rPr>
                      <w:rFonts w:cs="Ali_K_Samik"/>
                      <w:b/>
                      <w:bCs/>
                      <w:sz w:val="44"/>
                      <w:szCs w:val="44"/>
                      <w:rtl/>
                      <w:lang w:bidi="ar-IQ"/>
                    </w:rPr>
                  </w:pPr>
                  <w:r w:rsidRPr="003C42C0">
                    <w:rPr>
                      <w:rFonts w:cs="Ali_K_Samik" w:hint="cs"/>
                      <w:b/>
                      <w:bCs/>
                      <w:sz w:val="44"/>
                      <w:szCs w:val="44"/>
                      <w:rtl/>
                      <w:lang w:bidi="ar-IQ"/>
                    </w:rPr>
                    <w:t>هةفـتةكان</w:t>
                  </w:r>
                </w:p>
              </w:tc>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C42C0" w:rsidRPr="003C42C0" w:rsidRDefault="003C42C0" w:rsidP="003C42C0">
                  <w:pPr>
                    <w:spacing w:line="240" w:lineRule="auto"/>
                    <w:jc w:val="center"/>
                    <w:rPr>
                      <w:rFonts w:cs="Ali_K_Samik"/>
                      <w:b/>
                      <w:bCs/>
                      <w:sz w:val="44"/>
                      <w:szCs w:val="44"/>
                      <w:rtl/>
                      <w:lang w:bidi="ar-IQ"/>
                    </w:rPr>
                  </w:pPr>
                  <w:r w:rsidRPr="003C42C0">
                    <w:rPr>
                      <w:rFonts w:cs="Ali_K_Samik" w:hint="cs"/>
                      <w:b/>
                      <w:bCs/>
                      <w:sz w:val="44"/>
                      <w:szCs w:val="44"/>
                      <w:rtl/>
                      <w:lang w:bidi="ar-IQ"/>
                    </w:rPr>
                    <w:t>بابةتةكان</w:t>
                  </w:r>
                </w:p>
              </w:tc>
            </w:tr>
            <w:tr w:rsidR="003C42C0" w:rsidRPr="00D505EB" w:rsidTr="003C42C0">
              <w:trPr>
                <w:trHeight w:val="1189"/>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هةشتةم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D728D4" w:rsidRDefault="007E7320" w:rsidP="003C42C0">
                  <w:pPr>
                    <w:spacing w:line="240" w:lineRule="auto"/>
                    <w:jc w:val="center"/>
                    <w:rPr>
                      <w:rFonts w:cs="Ali-A-Traditional"/>
                      <w:sz w:val="30"/>
                      <w:szCs w:val="30"/>
                      <w:lang w:bidi="ar-IQ"/>
                    </w:rPr>
                  </w:pPr>
                  <w:r>
                    <w:rPr>
                      <w:rFonts w:cs="Ali-A-Samik" w:hint="cs"/>
                      <w:sz w:val="32"/>
                      <w:szCs w:val="32"/>
                      <w:rtl/>
                    </w:rPr>
                    <w:t>المحررات القابلة للتنفيذ</w:t>
                  </w:r>
                </w:p>
              </w:tc>
            </w:tr>
            <w:tr w:rsidR="003C42C0" w:rsidRPr="00D505EB" w:rsidTr="003C42C0">
              <w:trPr>
                <w:trHeight w:val="699"/>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نؤيةم</w:t>
                  </w:r>
                </w:p>
              </w:tc>
              <w:tc>
                <w:tcPr>
                  <w:tcW w:w="5670" w:type="dxa"/>
                  <w:tcBorders>
                    <w:top w:val="single" w:sz="4" w:space="0" w:color="auto"/>
                    <w:left w:val="single" w:sz="4" w:space="0" w:color="auto"/>
                    <w:bottom w:val="single" w:sz="4" w:space="0" w:color="auto"/>
                    <w:right w:val="single" w:sz="4" w:space="0" w:color="auto"/>
                  </w:tcBorders>
                </w:tcPr>
                <w:p w:rsidR="003C42C0" w:rsidRPr="00D505EB" w:rsidRDefault="007E7320" w:rsidP="000646C9">
                  <w:pPr>
                    <w:spacing w:line="240" w:lineRule="auto"/>
                    <w:jc w:val="center"/>
                    <w:rPr>
                      <w:sz w:val="32"/>
                      <w:szCs w:val="32"/>
                      <w:lang w:bidi="ar-IQ"/>
                    </w:rPr>
                  </w:pPr>
                  <w:r>
                    <w:rPr>
                      <w:rFonts w:cs="Ali-A-Samik" w:hint="cs"/>
                      <w:sz w:val="32"/>
                      <w:szCs w:val="32"/>
                      <w:rtl/>
                    </w:rPr>
                    <w:t>الاعتراض على بعض المحررات التنفيذية</w:t>
                  </w:r>
                </w:p>
              </w:tc>
            </w:tr>
            <w:tr w:rsidR="003C42C0" w:rsidRPr="00D505EB" w:rsidTr="003C42C0">
              <w:trPr>
                <w:trHeight w:val="695"/>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دةيةم</w:t>
                  </w:r>
                </w:p>
              </w:tc>
              <w:tc>
                <w:tcPr>
                  <w:tcW w:w="5670" w:type="dxa"/>
                  <w:tcBorders>
                    <w:top w:val="single" w:sz="4" w:space="0" w:color="auto"/>
                    <w:left w:val="single" w:sz="4" w:space="0" w:color="auto"/>
                    <w:bottom w:val="single" w:sz="4" w:space="0" w:color="auto"/>
                    <w:right w:val="single" w:sz="4" w:space="0" w:color="auto"/>
                  </w:tcBorders>
                </w:tcPr>
                <w:p w:rsidR="003C42C0" w:rsidRPr="00D505EB" w:rsidRDefault="007E7320" w:rsidP="003C42C0">
                  <w:pPr>
                    <w:spacing w:line="240" w:lineRule="auto"/>
                    <w:jc w:val="center"/>
                    <w:rPr>
                      <w:sz w:val="32"/>
                      <w:szCs w:val="32"/>
                      <w:lang w:bidi="ar-IQ"/>
                    </w:rPr>
                  </w:pPr>
                  <w:r>
                    <w:rPr>
                      <w:rFonts w:cs="Ali-A-Samik" w:hint="cs"/>
                      <w:sz w:val="32"/>
                      <w:szCs w:val="32"/>
                      <w:rtl/>
                    </w:rPr>
                    <w:t>اجراءات التنفيذ</w:t>
                  </w:r>
                </w:p>
              </w:tc>
            </w:tr>
            <w:tr w:rsidR="003C42C0" w:rsidRPr="00D505EB" w:rsidTr="003C42C0">
              <w:trPr>
                <w:trHeight w:val="706"/>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يازدةم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843483" w:rsidRDefault="007E7320" w:rsidP="00843483">
                  <w:pPr>
                    <w:spacing w:line="240" w:lineRule="auto"/>
                    <w:jc w:val="center"/>
                    <w:rPr>
                      <w:rFonts w:cs="Ali-A-Samik"/>
                      <w:sz w:val="32"/>
                      <w:szCs w:val="32"/>
                      <w:lang w:bidi="ar-IQ"/>
                    </w:rPr>
                  </w:pPr>
                  <w:r>
                    <w:rPr>
                      <w:rFonts w:cs="Ali-A-Samik" w:hint="cs"/>
                      <w:sz w:val="32"/>
                      <w:szCs w:val="32"/>
                      <w:rtl/>
                      <w:lang w:bidi="ar-IQ"/>
                    </w:rPr>
                    <w:t>صور من المعاملات التنفيذية</w:t>
                  </w:r>
                </w:p>
              </w:tc>
            </w:tr>
            <w:tr w:rsidR="003C42C0" w:rsidRPr="00D505EB" w:rsidTr="003C42C0">
              <w:trPr>
                <w:trHeight w:val="688"/>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lastRenderedPageBreak/>
                    <w:t>هةف</w:t>
                  </w:r>
                  <w:r>
                    <w:rPr>
                      <w:rFonts w:cs="Ali_K_Samik" w:hint="cs"/>
                      <w:sz w:val="32"/>
                      <w:szCs w:val="32"/>
                      <w:rtl/>
                      <w:lang w:bidi="ar-IQ"/>
                    </w:rPr>
                    <w:t>ـ</w:t>
                  </w:r>
                  <w:r w:rsidRPr="00D505EB">
                    <w:rPr>
                      <w:rFonts w:cs="Ali_K_Samik" w:hint="cs"/>
                      <w:sz w:val="32"/>
                      <w:szCs w:val="32"/>
                      <w:rtl/>
                      <w:lang w:bidi="ar-IQ"/>
                    </w:rPr>
                    <w:t>تةي دوازدةم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944E8B" w:rsidRDefault="007E7320" w:rsidP="003C42C0">
                  <w:pPr>
                    <w:spacing w:line="240" w:lineRule="auto"/>
                    <w:jc w:val="center"/>
                    <w:rPr>
                      <w:rFonts w:cs="Ali-A-Samik"/>
                      <w:sz w:val="32"/>
                      <w:szCs w:val="32"/>
                      <w:lang w:bidi="ar-AE"/>
                    </w:rPr>
                  </w:pPr>
                  <w:r>
                    <w:rPr>
                      <w:rFonts w:cs="Ali-A-Samik" w:hint="cs"/>
                      <w:sz w:val="32"/>
                      <w:szCs w:val="32"/>
                      <w:rtl/>
                      <w:lang w:bidi="ar-IQ"/>
                    </w:rPr>
                    <w:t>وقف التنفيذ</w:t>
                  </w:r>
                </w:p>
              </w:tc>
            </w:tr>
            <w:tr w:rsidR="003C42C0" w:rsidRPr="00D505EB" w:rsidTr="003C42C0">
              <w:trPr>
                <w:trHeight w:val="711"/>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سيَزدةم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F11116" w:rsidRDefault="007E7320" w:rsidP="00E55210">
                  <w:pPr>
                    <w:spacing w:line="240" w:lineRule="auto"/>
                    <w:jc w:val="center"/>
                    <w:rPr>
                      <w:rFonts w:cs="Ali-A-Samik"/>
                      <w:sz w:val="30"/>
                      <w:szCs w:val="30"/>
                      <w:lang w:bidi="ar-IQ"/>
                    </w:rPr>
                  </w:pPr>
                  <w:r>
                    <w:rPr>
                      <w:rFonts w:cs="Ali-A-Samik" w:hint="cs"/>
                      <w:sz w:val="32"/>
                      <w:szCs w:val="32"/>
                      <w:rtl/>
                      <w:lang w:bidi="ar-IQ"/>
                    </w:rPr>
                    <w:t>تأخير التنفيذ</w:t>
                  </w:r>
                </w:p>
              </w:tc>
            </w:tr>
            <w:tr w:rsidR="003C42C0" w:rsidRPr="00D505EB" w:rsidTr="003C42C0">
              <w:trPr>
                <w:trHeight w:val="690"/>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ضواردةم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E55210" w:rsidRDefault="007E7320" w:rsidP="003C42C0">
                  <w:pPr>
                    <w:spacing w:line="240" w:lineRule="auto"/>
                    <w:jc w:val="center"/>
                    <w:rPr>
                      <w:rFonts w:cs="Ali-A-Samik"/>
                      <w:sz w:val="32"/>
                      <w:szCs w:val="32"/>
                      <w:lang w:bidi="ar-IQ"/>
                    </w:rPr>
                  </w:pPr>
                  <w:r>
                    <w:rPr>
                      <w:rFonts w:cs="Ali-A-Samik" w:hint="cs"/>
                      <w:sz w:val="32"/>
                      <w:szCs w:val="32"/>
                      <w:rtl/>
                      <w:lang w:bidi="ar-IQ"/>
                    </w:rPr>
                    <w:t>وسائل التنفيذ الجبري/ استخدام القوة الجبرية (الاستعانة بالشرطة)</w:t>
                  </w:r>
                </w:p>
              </w:tc>
            </w:tr>
            <w:tr w:rsidR="003C42C0" w:rsidRPr="00D505EB" w:rsidTr="003C42C0">
              <w:trPr>
                <w:trHeight w:val="713"/>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ثازدةم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D505EB" w:rsidRDefault="007832FF" w:rsidP="003C42C0">
                  <w:pPr>
                    <w:spacing w:line="240" w:lineRule="auto"/>
                    <w:jc w:val="center"/>
                    <w:rPr>
                      <w:rFonts w:cs="Ali-A-Samik"/>
                      <w:sz w:val="32"/>
                      <w:szCs w:val="32"/>
                      <w:rtl/>
                      <w:lang w:bidi="ar-IQ"/>
                    </w:rPr>
                  </w:pPr>
                  <w:r>
                    <w:rPr>
                      <w:rFonts w:cs="Ali-A-Samik" w:hint="cs"/>
                      <w:sz w:val="32"/>
                      <w:szCs w:val="32"/>
                      <w:rtl/>
                      <w:lang w:bidi="ar-IQ"/>
                    </w:rPr>
                    <w:t>منع السفر</w:t>
                  </w:r>
                </w:p>
              </w:tc>
            </w:tr>
            <w:tr w:rsidR="003C42C0" w:rsidRPr="00D505EB" w:rsidTr="003C42C0">
              <w:trPr>
                <w:trHeight w:val="681"/>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شازدةم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D4467E" w:rsidRDefault="007832FF" w:rsidP="003C42C0">
                  <w:pPr>
                    <w:spacing w:line="240" w:lineRule="auto"/>
                    <w:jc w:val="center"/>
                    <w:rPr>
                      <w:rFonts w:cs="Ali-A-Samik"/>
                      <w:sz w:val="32"/>
                      <w:szCs w:val="32"/>
                      <w:lang w:bidi="ar-IQ"/>
                    </w:rPr>
                  </w:pPr>
                  <w:r>
                    <w:rPr>
                      <w:rFonts w:cs="Ali-A-Samik" w:hint="cs"/>
                      <w:sz w:val="32"/>
                      <w:szCs w:val="32"/>
                      <w:rtl/>
                      <w:lang w:bidi="ar-IQ"/>
                    </w:rPr>
                    <w:t>الاكراه البدني (الحبس التنفيذي)</w:t>
                  </w:r>
                </w:p>
              </w:tc>
            </w:tr>
            <w:tr w:rsidR="00944E8B" w:rsidRPr="00D505EB" w:rsidTr="003C42C0">
              <w:trPr>
                <w:trHeight w:val="681"/>
              </w:trPr>
              <w:tc>
                <w:tcPr>
                  <w:tcW w:w="3240" w:type="dxa"/>
                  <w:tcBorders>
                    <w:top w:val="single" w:sz="4" w:space="0" w:color="auto"/>
                    <w:left w:val="single" w:sz="4" w:space="0" w:color="auto"/>
                    <w:bottom w:val="single" w:sz="4" w:space="0" w:color="auto"/>
                    <w:right w:val="single" w:sz="4" w:space="0" w:color="auto"/>
                  </w:tcBorders>
                  <w:vAlign w:val="center"/>
                </w:tcPr>
                <w:p w:rsidR="00944E8B" w:rsidRPr="00D505EB" w:rsidRDefault="00944E8B" w:rsidP="003C42C0">
                  <w:pPr>
                    <w:spacing w:line="240" w:lineRule="auto"/>
                    <w:jc w:val="center"/>
                    <w:rPr>
                      <w:rFonts w:cs="Ali_K_Samik"/>
                      <w:sz w:val="32"/>
                      <w:szCs w:val="32"/>
                      <w:rtl/>
                      <w:lang w:bidi="ar-IQ"/>
                    </w:rPr>
                  </w:pPr>
                  <w:r>
                    <w:rPr>
                      <w:rFonts w:cs="Ali_K_Samik" w:hint="cs"/>
                      <w:sz w:val="32"/>
                      <w:szCs w:val="32"/>
                      <w:rtl/>
                      <w:lang w:bidi="ar-IQ"/>
                    </w:rPr>
                    <w:t>هةفتةى حةظدةم</w:t>
                  </w:r>
                </w:p>
              </w:tc>
              <w:tc>
                <w:tcPr>
                  <w:tcW w:w="5670" w:type="dxa"/>
                  <w:tcBorders>
                    <w:top w:val="single" w:sz="4" w:space="0" w:color="auto"/>
                    <w:left w:val="single" w:sz="4" w:space="0" w:color="auto"/>
                    <w:bottom w:val="single" w:sz="4" w:space="0" w:color="auto"/>
                    <w:right w:val="single" w:sz="4" w:space="0" w:color="auto"/>
                  </w:tcBorders>
                  <w:vAlign w:val="center"/>
                </w:tcPr>
                <w:p w:rsidR="00944E8B" w:rsidRDefault="007832FF" w:rsidP="003C42C0">
                  <w:pPr>
                    <w:spacing w:line="240" w:lineRule="auto"/>
                    <w:jc w:val="center"/>
                    <w:rPr>
                      <w:rFonts w:cs="Ali-A-Samik"/>
                      <w:sz w:val="32"/>
                      <w:szCs w:val="32"/>
                      <w:rtl/>
                      <w:lang w:bidi="ar-IQ"/>
                    </w:rPr>
                  </w:pPr>
                  <w:r>
                    <w:rPr>
                      <w:rFonts w:cs="Ali-A-Samik" w:hint="cs"/>
                      <w:sz w:val="32"/>
                      <w:szCs w:val="32"/>
                      <w:rtl/>
                      <w:lang w:bidi="ar-IQ"/>
                    </w:rPr>
                    <w:t>حجز أموال المدين</w:t>
                  </w:r>
                </w:p>
              </w:tc>
            </w:tr>
            <w:tr w:rsidR="003C42C0" w:rsidRPr="00D505EB" w:rsidTr="003C42C0">
              <w:trPr>
                <w:trHeight w:val="569"/>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هةذدةم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236006" w:rsidRDefault="007832FF" w:rsidP="003C42C0">
                  <w:pPr>
                    <w:spacing w:line="240" w:lineRule="auto"/>
                    <w:jc w:val="center"/>
                    <w:rPr>
                      <w:rFonts w:cs="Ali-A-Samik"/>
                      <w:sz w:val="32"/>
                      <w:szCs w:val="32"/>
                      <w:lang w:bidi="ar-IQ"/>
                    </w:rPr>
                  </w:pPr>
                  <w:r>
                    <w:rPr>
                      <w:rFonts w:cs="Ali-A-Samik" w:hint="cs"/>
                      <w:sz w:val="32"/>
                      <w:szCs w:val="32"/>
                      <w:rtl/>
                      <w:lang w:bidi="ar-IQ"/>
                    </w:rPr>
                    <w:t>حقوق الامتياز</w:t>
                  </w:r>
                </w:p>
              </w:tc>
            </w:tr>
            <w:tr w:rsidR="003C42C0" w:rsidRPr="00D505EB" w:rsidTr="003C42C0">
              <w:trPr>
                <w:trHeight w:val="693"/>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نؤزدةم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F11116" w:rsidRDefault="007832FF" w:rsidP="003C42C0">
                  <w:pPr>
                    <w:spacing w:line="240" w:lineRule="auto"/>
                    <w:jc w:val="center"/>
                    <w:rPr>
                      <w:rFonts w:cs="Ali-A-Samik"/>
                      <w:sz w:val="32"/>
                      <w:szCs w:val="32"/>
                      <w:lang w:bidi="ar-IQ"/>
                    </w:rPr>
                  </w:pPr>
                  <w:r>
                    <w:rPr>
                      <w:rFonts w:cs="Ali-A-Samik" w:hint="cs"/>
                      <w:sz w:val="32"/>
                      <w:szCs w:val="32"/>
                      <w:rtl/>
                      <w:lang w:bidi="ar-IQ"/>
                    </w:rPr>
                    <w:t>توزيع حصيلة التنفيذ</w:t>
                  </w:r>
                </w:p>
              </w:tc>
            </w:tr>
            <w:tr w:rsidR="003C42C0" w:rsidRPr="00D505EB" w:rsidTr="003C42C0">
              <w:trPr>
                <w:trHeight w:val="689"/>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بيستةم</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7832FF" w:rsidRDefault="007832FF" w:rsidP="003C42C0">
                  <w:pPr>
                    <w:spacing w:line="240" w:lineRule="auto"/>
                    <w:jc w:val="center"/>
                    <w:rPr>
                      <w:rFonts w:cs="Ali-A-Samik"/>
                      <w:sz w:val="32"/>
                      <w:szCs w:val="32"/>
                      <w:lang w:bidi="ar-IQ"/>
                    </w:rPr>
                  </w:pPr>
                  <w:r>
                    <w:rPr>
                      <w:rFonts w:cs="Ali_K_Samik" w:hint="cs"/>
                      <w:sz w:val="32"/>
                      <w:szCs w:val="32"/>
                      <w:rtl/>
                      <w:lang w:bidi="ar-IQ"/>
                    </w:rPr>
                    <w:t xml:space="preserve">التقادم </w:t>
                  </w:r>
                  <w:r>
                    <w:rPr>
                      <w:rFonts w:cs="Ali-A-Samik" w:hint="cs"/>
                      <w:sz w:val="32"/>
                      <w:szCs w:val="32"/>
                      <w:rtl/>
                      <w:lang w:bidi="ar-IQ"/>
                    </w:rPr>
                    <w:t>المسقط للتنفيذ</w:t>
                  </w:r>
                </w:p>
              </w:tc>
            </w:tr>
            <w:tr w:rsidR="003C42C0" w:rsidRPr="00D505EB" w:rsidTr="003C42C0">
              <w:trPr>
                <w:trHeight w:val="713"/>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بيست ويةك</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D505EB" w:rsidRDefault="007832FF" w:rsidP="00474D83">
                  <w:pPr>
                    <w:spacing w:line="240" w:lineRule="auto"/>
                    <w:jc w:val="center"/>
                    <w:rPr>
                      <w:rFonts w:cs="Ali-A-Samik"/>
                      <w:sz w:val="32"/>
                      <w:szCs w:val="32"/>
                      <w:lang w:bidi="ar-IQ"/>
                    </w:rPr>
                  </w:pPr>
                  <w:r>
                    <w:rPr>
                      <w:rFonts w:cs="Ali-A-Samik" w:hint="cs"/>
                      <w:sz w:val="32"/>
                      <w:szCs w:val="32"/>
                      <w:rtl/>
                      <w:lang w:bidi="ar-IQ"/>
                    </w:rPr>
                    <w:t>وقف التقادم وقطع التقادم</w:t>
                  </w:r>
                </w:p>
              </w:tc>
            </w:tr>
            <w:tr w:rsidR="003C42C0" w:rsidRPr="00D505EB" w:rsidTr="003C42C0">
              <w:trPr>
                <w:trHeight w:val="681"/>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تةي بيست ودوو</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474D83" w:rsidRDefault="007832FF" w:rsidP="005A240E">
                  <w:pPr>
                    <w:spacing w:line="240" w:lineRule="auto"/>
                    <w:jc w:val="center"/>
                    <w:rPr>
                      <w:rFonts w:cs="Ali-A-Samik"/>
                      <w:sz w:val="32"/>
                      <w:szCs w:val="32"/>
                    </w:rPr>
                  </w:pPr>
                  <w:r>
                    <w:rPr>
                      <w:rFonts w:cs="Ali-A-Samik" w:hint="cs"/>
                      <w:sz w:val="32"/>
                      <w:szCs w:val="32"/>
                      <w:rtl/>
                    </w:rPr>
                    <w:t xml:space="preserve">سقوط حق المطالبة بالامانات </w:t>
                  </w:r>
                </w:p>
              </w:tc>
            </w:tr>
            <w:tr w:rsidR="003C42C0" w:rsidRPr="00D505EB" w:rsidTr="003C42C0">
              <w:trPr>
                <w:trHeight w:val="704"/>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rtl/>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تةى بيست وسىَ</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D505EB" w:rsidRDefault="007832FF" w:rsidP="003C42C0">
                  <w:pPr>
                    <w:spacing w:line="240" w:lineRule="auto"/>
                    <w:jc w:val="center"/>
                    <w:rPr>
                      <w:rFonts w:cs="Ali-A-Samik"/>
                      <w:sz w:val="32"/>
                      <w:szCs w:val="32"/>
                      <w:lang w:bidi="ar-IQ"/>
                    </w:rPr>
                  </w:pPr>
                  <w:r>
                    <w:rPr>
                      <w:rFonts w:cs="Ali-A-Samik" w:hint="cs"/>
                      <w:sz w:val="32"/>
                      <w:szCs w:val="32"/>
                      <w:rtl/>
                      <w:lang w:bidi="ar-IQ"/>
                    </w:rPr>
                    <w:t>طرق الطعن في قرار المنفذ العدل</w:t>
                  </w:r>
                </w:p>
              </w:tc>
            </w:tr>
            <w:tr w:rsidR="003C42C0" w:rsidRPr="00D505EB" w:rsidTr="003C42C0">
              <w:trPr>
                <w:trHeight w:val="701"/>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rtl/>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تةى بيست وضوار</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B92468" w:rsidRDefault="007832FF" w:rsidP="003C42C0">
                  <w:pPr>
                    <w:spacing w:line="240" w:lineRule="auto"/>
                    <w:jc w:val="center"/>
                    <w:rPr>
                      <w:rFonts w:cs="Ali-A-Samik"/>
                      <w:sz w:val="32"/>
                      <w:szCs w:val="32"/>
                      <w:lang w:bidi="ar-IQ"/>
                    </w:rPr>
                  </w:pPr>
                  <w:r>
                    <w:rPr>
                      <w:rFonts w:cs="Ali-A-Samik" w:hint="cs"/>
                      <w:sz w:val="32"/>
                      <w:szCs w:val="32"/>
                      <w:rtl/>
                      <w:lang w:bidi="ar-IQ"/>
                    </w:rPr>
                    <w:t>سريان المدد القانونية للطعن في قرار المنفذ العدل</w:t>
                  </w:r>
                </w:p>
              </w:tc>
            </w:tr>
            <w:tr w:rsidR="003C42C0" w:rsidRPr="003C42C0" w:rsidTr="003C42C0">
              <w:trPr>
                <w:trHeight w:val="697"/>
              </w:trPr>
              <w:tc>
                <w:tcPr>
                  <w:tcW w:w="3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C42C0" w:rsidRPr="003C42C0" w:rsidRDefault="003C42C0" w:rsidP="003C42C0">
                  <w:pPr>
                    <w:spacing w:line="240" w:lineRule="auto"/>
                    <w:jc w:val="center"/>
                    <w:rPr>
                      <w:rFonts w:cs="Ali_K_Samik"/>
                      <w:b/>
                      <w:bCs/>
                      <w:sz w:val="44"/>
                      <w:szCs w:val="44"/>
                      <w:rtl/>
                      <w:lang w:bidi="ar-IQ"/>
                    </w:rPr>
                  </w:pPr>
                  <w:r w:rsidRPr="003C42C0">
                    <w:rPr>
                      <w:rFonts w:cs="Ali_K_Samik" w:hint="cs"/>
                      <w:b/>
                      <w:bCs/>
                      <w:sz w:val="44"/>
                      <w:szCs w:val="44"/>
                      <w:rtl/>
                      <w:lang w:bidi="ar-IQ"/>
                    </w:rPr>
                    <w:t>هةفـتةكان</w:t>
                  </w:r>
                </w:p>
              </w:tc>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C42C0" w:rsidRPr="003C42C0" w:rsidRDefault="003C42C0" w:rsidP="003C42C0">
                  <w:pPr>
                    <w:spacing w:line="240" w:lineRule="auto"/>
                    <w:jc w:val="center"/>
                    <w:rPr>
                      <w:rFonts w:cs="Ali_K_Samik"/>
                      <w:b/>
                      <w:bCs/>
                      <w:sz w:val="44"/>
                      <w:szCs w:val="44"/>
                      <w:rtl/>
                      <w:lang w:bidi="ar-IQ"/>
                    </w:rPr>
                  </w:pPr>
                  <w:r w:rsidRPr="003C42C0">
                    <w:rPr>
                      <w:rFonts w:cs="Ali_K_Samik" w:hint="cs"/>
                      <w:b/>
                      <w:bCs/>
                      <w:sz w:val="44"/>
                      <w:szCs w:val="44"/>
                      <w:rtl/>
                      <w:lang w:bidi="ar-IQ"/>
                    </w:rPr>
                    <w:t>بابةتةكان</w:t>
                  </w:r>
                </w:p>
              </w:tc>
            </w:tr>
            <w:tr w:rsidR="003C42C0" w:rsidRPr="00D505EB" w:rsidTr="003C42C0">
              <w:trPr>
                <w:trHeight w:val="697"/>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rtl/>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تةى بيست وثيَنج</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411C04" w:rsidRDefault="007832FF" w:rsidP="003C42C0">
                  <w:pPr>
                    <w:spacing w:line="240" w:lineRule="auto"/>
                    <w:jc w:val="center"/>
                    <w:rPr>
                      <w:rFonts w:cs="Ali-A-Samik"/>
                      <w:sz w:val="32"/>
                      <w:szCs w:val="32"/>
                      <w:lang w:bidi="ar-IQ"/>
                    </w:rPr>
                  </w:pPr>
                  <w:r>
                    <w:rPr>
                      <w:rFonts w:cs="Ali-A-Samik" w:hint="cs"/>
                      <w:sz w:val="32"/>
                      <w:szCs w:val="32"/>
                      <w:rtl/>
                      <w:lang w:bidi="ar-IQ"/>
                    </w:rPr>
                    <w:t xml:space="preserve">التظلم من القرار </w:t>
                  </w:r>
                </w:p>
              </w:tc>
            </w:tr>
            <w:tr w:rsidR="003C42C0" w:rsidRPr="00D505EB" w:rsidTr="003C42C0">
              <w:trPr>
                <w:trHeight w:val="692"/>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rtl/>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تةى بيست وشةش</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D505EB" w:rsidRDefault="007832FF" w:rsidP="003C42C0">
                  <w:pPr>
                    <w:spacing w:line="240" w:lineRule="auto"/>
                    <w:jc w:val="center"/>
                    <w:rPr>
                      <w:rFonts w:cs="Ali-A-Samik"/>
                      <w:sz w:val="32"/>
                      <w:szCs w:val="32"/>
                      <w:lang w:bidi="ar-IQ"/>
                    </w:rPr>
                  </w:pPr>
                  <w:r>
                    <w:rPr>
                      <w:rFonts w:cs="Ali-A-Samik" w:hint="cs"/>
                      <w:sz w:val="32"/>
                      <w:szCs w:val="32"/>
                      <w:rtl/>
                      <w:lang w:bidi="ar-IQ"/>
                    </w:rPr>
                    <w:t>التمييز</w:t>
                  </w:r>
                </w:p>
              </w:tc>
            </w:tr>
            <w:tr w:rsidR="003C42C0" w:rsidRPr="00D505EB" w:rsidTr="003C42C0">
              <w:trPr>
                <w:trHeight w:val="702"/>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rtl/>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تةى بيست وحةوت</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D505EB" w:rsidRDefault="007832FF" w:rsidP="003C42C0">
                  <w:pPr>
                    <w:spacing w:line="240" w:lineRule="auto"/>
                    <w:jc w:val="center"/>
                    <w:rPr>
                      <w:rFonts w:cs="Ali-A-Samik"/>
                      <w:sz w:val="32"/>
                      <w:szCs w:val="32"/>
                      <w:rtl/>
                      <w:lang w:bidi="ar-IQ"/>
                    </w:rPr>
                  </w:pPr>
                  <w:r>
                    <w:rPr>
                      <w:rFonts w:cs="Ali-A-Samik" w:hint="cs"/>
                      <w:sz w:val="32"/>
                      <w:szCs w:val="32"/>
                      <w:rtl/>
                      <w:lang w:bidi="ar-IQ"/>
                    </w:rPr>
                    <w:t>الطعن بالقرار المتخذ بحبس المدين او لرفض حبسه</w:t>
                  </w:r>
                </w:p>
              </w:tc>
            </w:tr>
            <w:tr w:rsidR="003C42C0" w:rsidRPr="00D505EB" w:rsidTr="003C42C0">
              <w:trPr>
                <w:trHeight w:val="702"/>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rtl/>
                      <w:lang w:bidi="ar-IQ"/>
                    </w:rPr>
                  </w:pPr>
                  <w:r w:rsidRPr="00D505EB">
                    <w:rPr>
                      <w:rFonts w:cs="Ali_K_Samik" w:hint="cs"/>
                      <w:sz w:val="32"/>
                      <w:szCs w:val="32"/>
                      <w:rtl/>
                      <w:lang w:bidi="ar-IQ"/>
                    </w:rPr>
                    <w:t>هةف</w:t>
                  </w:r>
                  <w:r>
                    <w:rPr>
                      <w:rFonts w:cs="Ali_K_Samik" w:hint="cs"/>
                      <w:sz w:val="32"/>
                      <w:szCs w:val="32"/>
                      <w:rtl/>
                      <w:lang w:bidi="ar-IQ"/>
                    </w:rPr>
                    <w:t>ـ</w:t>
                  </w:r>
                  <w:r w:rsidRPr="00D505EB">
                    <w:rPr>
                      <w:rFonts w:cs="Ali_K_Samik" w:hint="cs"/>
                      <w:sz w:val="32"/>
                      <w:szCs w:val="32"/>
                      <w:rtl/>
                      <w:lang w:bidi="ar-IQ"/>
                    </w:rPr>
                    <w:t>تةى بيست وهةشت</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Pr="009640FF" w:rsidRDefault="007832FF" w:rsidP="003C42C0">
                  <w:pPr>
                    <w:spacing w:line="240" w:lineRule="auto"/>
                    <w:jc w:val="center"/>
                    <w:rPr>
                      <w:rFonts w:cs="Ali-A-Samik"/>
                      <w:sz w:val="32"/>
                      <w:szCs w:val="32"/>
                      <w:rtl/>
                      <w:lang w:bidi="ar-IQ"/>
                    </w:rPr>
                  </w:pPr>
                  <w:r>
                    <w:rPr>
                      <w:rFonts w:cs="Ali-A-Samik" w:hint="cs"/>
                      <w:sz w:val="32"/>
                      <w:szCs w:val="32"/>
                      <w:rtl/>
                      <w:lang w:bidi="ar-IQ"/>
                    </w:rPr>
                    <w:t>تصحيح القرار التمييزي</w:t>
                  </w:r>
                </w:p>
              </w:tc>
            </w:tr>
            <w:tr w:rsidR="003C42C0" w:rsidRPr="00D505EB" w:rsidTr="003C42C0">
              <w:trPr>
                <w:trHeight w:val="702"/>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rtl/>
                      <w:lang w:bidi="ar-IQ"/>
                    </w:rPr>
                  </w:pPr>
                  <w:r>
                    <w:rPr>
                      <w:rFonts w:cs="Ali_K_Samik" w:hint="cs"/>
                      <w:sz w:val="32"/>
                      <w:szCs w:val="32"/>
                      <w:rtl/>
                      <w:lang w:bidi="ar-IQ"/>
                    </w:rPr>
                    <w:lastRenderedPageBreak/>
                    <w:t>هةفتةى بيست و نؤ</w:t>
                  </w:r>
                </w:p>
              </w:tc>
              <w:tc>
                <w:tcPr>
                  <w:tcW w:w="5670" w:type="dxa"/>
                  <w:tcBorders>
                    <w:top w:val="single" w:sz="4" w:space="0" w:color="auto"/>
                    <w:left w:val="single" w:sz="4" w:space="0" w:color="auto"/>
                    <w:bottom w:val="single" w:sz="4" w:space="0" w:color="auto"/>
                    <w:right w:val="single" w:sz="4" w:space="0" w:color="auto"/>
                  </w:tcBorders>
                  <w:vAlign w:val="center"/>
                </w:tcPr>
                <w:p w:rsidR="003C42C0" w:rsidRDefault="007832FF" w:rsidP="007832FF">
                  <w:pPr>
                    <w:spacing w:line="240" w:lineRule="auto"/>
                    <w:jc w:val="center"/>
                    <w:rPr>
                      <w:rFonts w:cs="Ali-A-Samik"/>
                      <w:sz w:val="32"/>
                      <w:szCs w:val="32"/>
                      <w:rtl/>
                      <w:lang w:bidi="ar-IQ"/>
                    </w:rPr>
                  </w:pPr>
                  <w:r>
                    <w:rPr>
                      <w:rFonts w:cs="Ali-A-Samik" w:hint="cs"/>
                      <w:sz w:val="32"/>
                      <w:szCs w:val="32"/>
                      <w:rtl/>
                      <w:lang w:bidi="ar-IQ"/>
                    </w:rPr>
                    <w:t>انتهاء الاعمال التنفيذية وتأثير ذلك على الطعن</w:t>
                  </w:r>
                </w:p>
              </w:tc>
            </w:tr>
            <w:tr w:rsidR="003C42C0" w:rsidRPr="00D505EB" w:rsidTr="003C42C0">
              <w:trPr>
                <w:trHeight w:val="702"/>
              </w:trPr>
              <w:tc>
                <w:tcPr>
                  <w:tcW w:w="3240" w:type="dxa"/>
                  <w:tcBorders>
                    <w:top w:val="single" w:sz="4" w:space="0" w:color="auto"/>
                    <w:left w:val="single" w:sz="4" w:space="0" w:color="auto"/>
                    <w:bottom w:val="single" w:sz="4" w:space="0" w:color="auto"/>
                    <w:right w:val="single" w:sz="4" w:space="0" w:color="auto"/>
                  </w:tcBorders>
                  <w:vAlign w:val="center"/>
                </w:tcPr>
                <w:p w:rsidR="003C42C0" w:rsidRPr="00D505EB" w:rsidRDefault="003C42C0" w:rsidP="003C42C0">
                  <w:pPr>
                    <w:spacing w:line="240" w:lineRule="auto"/>
                    <w:jc w:val="center"/>
                    <w:rPr>
                      <w:rFonts w:cs="Ali_K_Samik"/>
                      <w:sz w:val="32"/>
                      <w:szCs w:val="32"/>
                      <w:rtl/>
                      <w:lang w:bidi="ar-IQ"/>
                    </w:rPr>
                  </w:pPr>
                  <w:r>
                    <w:rPr>
                      <w:rFonts w:cs="Ali_K_Samik" w:hint="cs"/>
                      <w:sz w:val="32"/>
                      <w:szCs w:val="32"/>
                      <w:rtl/>
                      <w:lang w:bidi="ar-IQ"/>
                    </w:rPr>
                    <w:t>هةفتةى سى</w:t>
                  </w:r>
                </w:p>
              </w:tc>
              <w:tc>
                <w:tcPr>
                  <w:tcW w:w="5670" w:type="dxa"/>
                  <w:tcBorders>
                    <w:top w:val="single" w:sz="4" w:space="0" w:color="auto"/>
                    <w:left w:val="single" w:sz="4" w:space="0" w:color="auto"/>
                    <w:bottom w:val="single" w:sz="4" w:space="0" w:color="auto"/>
                    <w:right w:val="single" w:sz="4" w:space="0" w:color="auto"/>
                  </w:tcBorders>
                  <w:vAlign w:val="center"/>
                </w:tcPr>
                <w:p w:rsidR="00944E8B" w:rsidRDefault="00483D6E" w:rsidP="00483D6E">
                  <w:pPr>
                    <w:spacing w:line="240" w:lineRule="auto"/>
                    <w:jc w:val="center"/>
                    <w:rPr>
                      <w:rFonts w:cs="Ali-A-Samik"/>
                      <w:sz w:val="32"/>
                      <w:szCs w:val="32"/>
                      <w:rtl/>
                      <w:lang w:bidi="ar-IQ"/>
                    </w:rPr>
                  </w:pPr>
                  <w:r>
                    <w:rPr>
                      <w:rFonts w:cs="Ali-A-Samik" w:hint="cs"/>
                      <w:sz w:val="32"/>
                      <w:szCs w:val="32"/>
                      <w:rtl/>
                      <w:lang w:bidi="ar-IQ"/>
                    </w:rPr>
                    <w:t xml:space="preserve">بعض </w:t>
                  </w:r>
                  <w:bookmarkStart w:id="0" w:name="_GoBack"/>
                  <w:bookmarkEnd w:id="0"/>
                  <w:r>
                    <w:rPr>
                      <w:rFonts w:cs="Ali-A-Samik" w:hint="cs"/>
                      <w:sz w:val="32"/>
                      <w:szCs w:val="32"/>
                      <w:rtl/>
                      <w:lang w:bidi="ar-IQ"/>
                    </w:rPr>
                    <w:t>التشريعات الداخلية والاتفاقيات الدولية ذات صلة بقانون التنفيذ</w:t>
                  </w:r>
                </w:p>
              </w:tc>
            </w:tr>
          </w:tbl>
          <w:p w:rsidR="003C42C0" w:rsidRPr="00BD2C4A" w:rsidRDefault="003C42C0" w:rsidP="00122325">
            <w:pPr>
              <w:bidi/>
              <w:spacing w:after="0" w:line="240" w:lineRule="auto"/>
              <w:rPr>
                <w:rFonts w:asciiTheme="majorBidi" w:hAnsiTheme="majorBidi" w:cstheme="majorBidi"/>
                <w:sz w:val="24"/>
                <w:szCs w:val="24"/>
                <w:lang w:val="en-US" w:bidi="ar-KW"/>
              </w:rPr>
            </w:pPr>
          </w:p>
        </w:tc>
      </w:tr>
      <w:tr w:rsidR="008D46A4" w:rsidRPr="00BD2C4A" w:rsidTr="007E7320">
        <w:trPr>
          <w:trHeight w:val="732"/>
        </w:trPr>
        <w:tc>
          <w:tcPr>
            <w:tcW w:w="9136" w:type="dxa"/>
            <w:gridSpan w:val="2"/>
          </w:tcPr>
          <w:p w:rsidR="0017478B" w:rsidRDefault="00DD1C94" w:rsidP="003C42C0">
            <w:pPr>
              <w:shd w:val="clear" w:color="auto" w:fill="FFFF00"/>
              <w:bidi/>
              <w:spacing w:after="0" w:line="240" w:lineRule="auto"/>
              <w:rPr>
                <w:rFonts w:asciiTheme="majorBidi" w:hAnsiTheme="majorBidi" w:cstheme="majorBidi"/>
                <w:b/>
                <w:bCs/>
                <w:sz w:val="28"/>
                <w:szCs w:val="28"/>
                <w:rtl/>
                <w:lang w:val="en-US" w:bidi="ar-IQ"/>
              </w:rPr>
            </w:pPr>
            <w:r w:rsidRPr="003C42C0">
              <w:rPr>
                <w:rFonts w:asciiTheme="majorBidi" w:hAnsiTheme="majorBidi" w:cstheme="majorBidi"/>
                <w:b/>
                <w:bCs/>
                <w:sz w:val="28"/>
                <w:szCs w:val="28"/>
                <w:rtl/>
                <w:lang w:val="en-US" w:bidi="ar-IQ"/>
              </w:rPr>
              <w:lastRenderedPageBreak/>
              <w:t>1</w:t>
            </w:r>
            <w:r w:rsidR="003C42C0" w:rsidRPr="003C42C0">
              <w:rPr>
                <w:rFonts w:asciiTheme="majorBidi" w:hAnsiTheme="majorBidi" w:cstheme="majorBidi" w:hint="cs"/>
                <w:b/>
                <w:bCs/>
                <w:sz w:val="28"/>
                <w:szCs w:val="28"/>
                <w:rtl/>
                <w:lang w:val="en-US" w:bidi="ar-IQ"/>
              </w:rPr>
              <w:t>8</w:t>
            </w:r>
            <w:r w:rsidRPr="003C42C0">
              <w:rPr>
                <w:rFonts w:asciiTheme="majorBidi" w:hAnsiTheme="majorBidi" w:cstheme="majorBidi"/>
                <w:b/>
                <w:bCs/>
                <w:sz w:val="28"/>
                <w:szCs w:val="28"/>
                <w:rtl/>
                <w:lang w:val="en-US" w:bidi="ar-IQ"/>
              </w:rPr>
              <w:t xml:space="preserve">. </w:t>
            </w:r>
            <w:r w:rsidR="00677E0C" w:rsidRPr="003C42C0">
              <w:rPr>
                <w:rFonts w:asciiTheme="majorBidi" w:hAnsiTheme="majorBidi" w:cstheme="majorBidi" w:hint="cs"/>
                <w:b/>
                <w:bCs/>
                <w:sz w:val="28"/>
                <w:szCs w:val="28"/>
                <w:rtl/>
                <w:lang w:val="en-US" w:bidi="ar-IQ"/>
              </w:rPr>
              <w:t xml:space="preserve">تاقیکردنەوەکان </w:t>
            </w:r>
          </w:p>
          <w:p w:rsidR="003C42C0" w:rsidRPr="003C42C0" w:rsidRDefault="003C42C0" w:rsidP="003C42C0">
            <w:pPr>
              <w:shd w:val="clear" w:color="auto" w:fill="FFFF00"/>
              <w:bidi/>
              <w:spacing w:after="0" w:line="240" w:lineRule="auto"/>
              <w:rPr>
                <w:rFonts w:asciiTheme="majorBidi" w:hAnsiTheme="majorBidi" w:cstheme="majorBidi"/>
                <w:b/>
                <w:bCs/>
                <w:sz w:val="28"/>
                <w:szCs w:val="28"/>
                <w:rtl/>
                <w:lang w:val="en-US" w:bidi="ar-IQ"/>
              </w:rPr>
            </w:pPr>
          </w:p>
          <w:p w:rsidR="003C42C0" w:rsidRPr="003C42C0" w:rsidRDefault="003C42C0" w:rsidP="003C42C0">
            <w:pPr>
              <w:pStyle w:val="ListParagraph"/>
              <w:numPr>
                <w:ilvl w:val="0"/>
                <w:numId w:val="22"/>
              </w:numPr>
              <w:bidi/>
              <w:spacing w:line="240" w:lineRule="auto"/>
              <w:jc w:val="lowKashida"/>
              <w:rPr>
                <w:rFonts w:cs="Ali_K_Sahifa Bold"/>
                <w:sz w:val="28"/>
                <w:szCs w:val="28"/>
                <w:lang w:bidi="ar-IQ"/>
              </w:rPr>
            </w:pPr>
            <w:r w:rsidRPr="003C42C0">
              <w:rPr>
                <w:rFonts w:cs="Ali_K_Sahifa Bold" w:hint="cs"/>
                <w:sz w:val="28"/>
                <w:szCs w:val="28"/>
                <w:rtl/>
                <w:lang w:bidi="ar-IQ"/>
              </w:rPr>
              <w:t>باسكردنى واقيعةيةكى ثراكتيكى و ورِوذاندنى هةندآ ثرسيار.</w:t>
            </w:r>
          </w:p>
          <w:p w:rsidR="003C42C0" w:rsidRPr="003C42C0" w:rsidRDefault="003C42C0" w:rsidP="003C42C0">
            <w:pPr>
              <w:pStyle w:val="ListParagraph"/>
              <w:numPr>
                <w:ilvl w:val="0"/>
                <w:numId w:val="22"/>
              </w:numPr>
              <w:bidi/>
              <w:spacing w:line="240" w:lineRule="auto"/>
              <w:jc w:val="lowKashida"/>
              <w:rPr>
                <w:rFonts w:cs="Ali_K_Sahifa Bold"/>
                <w:sz w:val="28"/>
                <w:szCs w:val="28"/>
                <w:lang w:bidi="ar-IQ"/>
              </w:rPr>
            </w:pPr>
            <w:r w:rsidRPr="003C42C0">
              <w:rPr>
                <w:rFonts w:cs="Ali_K_Sahifa Bold" w:hint="cs"/>
                <w:sz w:val="28"/>
                <w:szCs w:val="28"/>
                <w:rtl/>
                <w:lang w:bidi="ar-IQ"/>
              </w:rPr>
              <w:t>راستى و ناراستى ئةم دةستةواذانةى خوارةوة دياريبكة لةطةلأ باسكردنى هؤيةكةى.</w:t>
            </w:r>
          </w:p>
          <w:p w:rsidR="003C42C0" w:rsidRPr="003C42C0" w:rsidRDefault="003C42C0" w:rsidP="003C42C0">
            <w:pPr>
              <w:pStyle w:val="ListParagraph"/>
              <w:numPr>
                <w:ilvl w:val="0"/>
                <w:numId w:val="22"/>
              </w:numPr>
              <w:bidi/>
              <w:spacing w:line="240" w:lineRule="auto"/>
              <w:jc w:val="lowKashida"/>
              <w:rPr>
                <w:rFonts w:cs="Ali_K_Sahifa Bold"/>
                <w:sz w:val="28"/>
                <w:szCs w:val="28"/>
                <w:lang w:bidi="ar-IQ"/>
              </w:rPr>
            </w:pPr>
            <w:r w:rsidRPr="003C42C0">
              <w:rPr>
                <w:rFonts w:cs="Ali_K_Sahifa Bold" w:hint="cs"/>
                <w:sz w:val="28"/>
                <w:szCs w:val="28"/>
                <w:rtl/>
                <w:lang w:bidi="ar-IQ"/>
              </w:rPr>
              <w:t>ئةمانةى خوارةوة بة كورتى وةلآم بدةرةوة.</w:t>
            </w:r>
          </w:p>
          <w:p w:rsidR="003C42C0" w:rsidRPr="003C42C0" w:rsidRDefault="003C42C0" w:rsidP="003C42C0">
            <w:pPr>
              <w:pStyle w:val="ListParagraph"/>
              <w:numPr>
                <w:ilvl w:val="0"/>
                <w:numId w:val="22"/>
              </w:numPr>
              <w:bidi/>
              <w:spacing w:line="240" w:lineRule="auto"/>
              <w:jc w:val="lowKashida"/>
              <w:rPr>
                <w:rFonts w:cs="Ali_K_Sahifa Bold"/>
                <w:sz w:val="28"/>
                <w:szCs w:val="28"/>
                <w:lang w:bidi="ar-IQ"/>
              </w:rPr>
            </w:pPr>
            <w:r w:rsidRPr="003C42C0">
              <w:rPr>
                <w:rFonts w:cs="Ali_K_Sahifa Bold" w:hint="cs"/>
                <w:sz w:val="28"/>
                <w:szCs w:val="28"/>
                <w:rtl/>
                <w:lang w:bidi="ar-IQ"/>
              </w:rPr>
              <w:t>شرؤظةى ئةم دةستةواذةى خوارةوة بكة.</w:t>
            </w:r>
          </w:p>
          <w:p w:rsidR="003C42C0" w:rsidRPr="003C42C0" w:rsidRDefault="003C42C0" w:rsidP="003C42C0">
            <w:pPr>
              <w:pStyle w:val="ListParagraph"/>
              <w:numPr>
                <w:ilvl w:val="0"/>
                <w:numId w:val="22"/>
              </w:numPr>
              <w:bidi/>
              <w:spacing w:line="240" w:lineRule="auto"/>
              <w:jc w:val="lowKashida"/>
              <w:rPr>
                <w:rFonts w:cs="Ali_K_Sahifa Bold"/>
                <w:sz w:val="28"/>
                <w:szCs w:val="28"/>
                <w:lang w:bidi="ar-IQ"/>
              </w:rPr>
            </w:pPr>
            <w:r w:rsidRPr="003C42C0">
              <w:rPr>
                <w:rFonts w:cs="Ali_K_Sahifa Bold" w:hint="cs"/>
                <w:sz w:val="28"/>
                <w:szCs w:val="28"/>
                <w:rtl/>
                <w:lang w:bidi="ar-IQ"/>
              </w:rPr>
              <w:t>بةراوردكردن و بذاردة .</w:t>
            </w:r>
          </w:p>
          <w:p w:rsidR="003C42C0" w:rsidRPr="003C42C0" w:rsidRDefault="003C42C0" w:rsidP="003C42C0">
            <w:pPr>
              <w:pStyle w:val="ListParagraph"/>
              <w:numPr>
                <w:ilvl w:val="0"/>
                <w:numId w:val="22"/>
              </w:numPr>
              <w:bidi/>
              <w:spacing w:line="240" w:lineRule="auto"/>
              <w:jc w:val="lowKashida"/>
              <w:rPr>
                <w:rFonts w:cs="Ali_K_Sahifa Bold"/>
                <w:sz w:val="28"/>
                <w:szCs w:val="28"/>
                <w:lang w:bidi="ar-IQ"/>
              </w:rPr>
            </w:pPr>
            <w:r w:rsidRPr="003C42C0">
              <w:rPr>
                <w:rFonts w:cs="Ali_K_Sahifa Bold" w:hint="cs"/>
                <w:sz w:val="28"/>
                <w:szCs w:val="28"/>
                <w:rtl/>
                <w:lang w:bidi="ar-IQ"/>
              </w:rPr>
              <w:t>راست و ضةوت و راستكردنةوةى ضةوتةكان.</w:t>
            </w:r>
          </w:p>
          <w:p w:rsidR="003C42C0" w:rsidRPr="003C42C0" w:rsidRDefault="003C42C0" w:rsidP="003C42C0">
            <w:pPr>
              <w:pStyle w:val="ListParagraph"/>
              <w:numPr>
                <w:ilvl w:val="0"/>
                <w:numId w:val="22"/>
              </w:numPr>
              <w:bidi/>
              <w:spacing w:line="240" w:lineRule="auto"/>
              <w:jc w:val="lowKashida"/>
              <w:rPr>
                <w:rFonts w:cs="Ali_K_Sahifa Bold"/>
                <w:sz w:val="28"/>
                <w:szCs w:val="28"/>
                <w:lang w:bidi="ar-IQ"/>
              </w:rPr>
            </w:pPr>
            <w:r w:rsidRPr="003C42C0">
              <w:rPr>
                <w:rFonts w:cs="Ali_K_Sahifa Bold" w:hint="cs"/>
                <w:sz w:val="28"/>
                <w:szCs w:val="28"/>
                <w:rtl/>
                <w:lang w:bidi="ar-IQ"/>
              </w:rPr>
              <w:t>ليَكةوتةى ياسايى ئةم حالَةتانةى خوارةوة ديارى بكة.</w:t>
            </w:r>
          </w:p>
          <w:p w:rsidR="003C42C0" w:rsidRDefault="003C42C0" w:rsidP="003C42C0">
            <w:pPr>
              <w:pStyle w:val="ListParagraph"/>
              <w:numPr>
                <w:ilvl w:val="0"/>
                <w:numId w:val="22"/>
              </w:numPr>
              <w:bidi/>
              <w:spacing w:line="240" w:lineRule="auto"/>
              <w:jc w:val="lowKashida"/>
              <w:rPr>
                <w:rFonts w:cs="Ali_K_Sahifa Bold" w:hint="cs"/>
                <w:sz w:val="28"/>
                <w:szCs w:val="28"/>
                <w:lang w:bidi="ar-IQ"/>
              </w:rPr>
            </w:pPr>
            <w:r w:rsidRPr="003C42C0">
              <w:rPr>
                <w:rFonts w:cs="Ali_K_Sahifa Bold" w:hint="cs"/>
                <w:sz w:val="28"/>
                <w:szCs w:val="28"/>
                <w:rtl/>
                <w:lang w:bidi="ar-IQ"/>
              </w:rPr>
              <w:t>هةلَويَستى</w:t>
            </w:r>
            <w:r w:rsidR="006B134D">
              <w:rPr>
                <w:rFonts w:cs="Ali_K_Sahifa Bold" w:hint="cs"/>
                <w:sz w:val="28"/>
                <w:szCs w:val="28"/>
                <w:rtl/>
                <w:lang w:bidi="ar-IQ"/>
              </w:rPr>
              <w:t xml:space="preserve"> زانايان و</w:t>
            </w:r>
            <w:r w:rsidRPr="003C42C0">
              <w:rPr>
                <w:rFonts w:cs="Ali_K_Sahifa Bold" w:hint="cs"/>
                <w:sz w:val="28"/>
                <w:szCs w:val="28"/>
                <w:rtl/>
                <w:lang w:bidi="ar-IQ"/>
              </w:rPr>
              <w:t xml:space="preserve"> ياسادانةرى عيَراقى لةم بابةتانةى خوارةوة باس بكة.  </w:t>
            </w:r>
          </w:p>
          <w:p w:rsidR="00AD6705" w:rsidRPr="003C42C0" w:rsidRDefault="00AD6705" w:rsidP="00AD6705">
            <w:pPr>
              <w:pStyle w:val="ListParagraph"/>
              <w:numPr>
                <w:ilvl w:val="0"/>
                <w:numId w:val="22"/>
              </w:numPr>
              <w:bidi/>
              <w:spacing w:line="240" w:lineRule="auto"/>
              <w:jc w:val="lowKashida"/>
              <w:rPr>
                <w:rFonts w:cs="Ali_K_Sahifa Bold"/>
                <w:sz w:val="28"/>
                <w:szCs w:val="28"/>
                <w:rtl/>
                <w:lang w:bidi="ar-IQ"/>
              </w:rPr>
            </w:pPr>
            <w:r>
              <w:rPr>
                <w:rFonts w:cs="Ali_K_Sahifa Bold" w:hint="cs"/>
                <w:sz w:val="28"/>
                <w:szCs w:val="28"/>
                <w:rtl/>
                <w:lang w:bidi="ar-IQ"/>
              </w:rPr>
              <w:t xml:space="preserve">وةلامدانةوةى ثرسيارى فيكرى و ئةو ثرسيارانةى كة لة شيَوةى كةيسن ياخود لة شيَوةى رووداون. </w:t>
            </w:r>
          </w:p>
          <w:p w:rsidR="008D46A4" w:rsidRPr="00BD2C4A" w:rsidRDefault="008D46A4" w:rsidP="00122325">
            <w:pPr>
              <w:bidi/>
              <w:spacing w:after="0" w:line="240" w:lineRule="auto"/>
              <w:rPr>
                <w:rFonts w:asciiTheme="majorBidi" w:hAnsiTheme="majorBidi" w:cstheme="majorBidi"/>
                <w:sz w:val="24"/>
                <w:szCs w:val="24"/>
                <w:lang w:bidi="ar-IQ"/>
              </w:rPr>
            </w:pPr>
          </w:p>
        </w:tc>
      </w:tr>
    </w:tbl>
    <w:p w:rsidR="008D46A4" w:rsidRPr="00BD2C4A" w:rsidRDefault="008D46A4" w:rsidP="00122325">
      <w:pPr>
        <w:bidi/>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122325">
      <w:pPr>
        <w:bidi/>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21" w:rsidRDefault="00431E21" w:rsidP="00483DD0">
      <w:pPr>
        <w:spacing w:after="0" w:line="240" w:lineRule="auto"/>
      </w:pPr>
      <w:r>
        <w:separator/>
      </w:r>
    </w:p>
  </w:endnote>
  <w:endnote w:type="continuationSeparator" w:id="0">
    <w:p w:rsidR="00431E21" w:rsidRDefault="00431E2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li-A-Sahifa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21" w:rsidRDefault="00431E21" w:rsidP="00483DD0">
      <w:pPr>
        <w:spacing w:after="0" w:line="240" w:lineRule="auto"/>
      </w:pPr>
      <w:r>
        <w:separator/>
      </w:r>
    </w:p>
  </w:footnote>
  <w:footnote w:type="continuationSeparator" w:id="0">
    <w:p w:rsidR="00431E21" w:rsidRDefault="00431E2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72141D"/>
    <w:multiLevelType w:val="hybridMultilevel"/>
    <w:tmpl w:val="A58A349A"/>
    <w:lvl w:ilvl="0" w:tplc="D9508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90927"/>
    <w:multiLevelType w:val="hybridMultilevel"/>
    <w:tmpl w:val="DE72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256C9"/>
    <w:multiLevelType w:val="hybridMultilevel"/>
    <w:tmpl w:val="28E42572"/>
    <w:lvl w:ilvl="0" w:tplc="DD64E03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F038D"/>
    <w:multiLevelType w:val="hybridMultilevel"/>
    <w:tmpl w:val="E9726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A196C"/>
    <w:multiLevelType w:val="hybridMultilevel"/>
    <w:tmpl w:val="D3BC6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CA3E5F"/>
    <w:multiLevelType w:val="hybridMultilevel"/>
    <w:tmpl w:val="D32AAFF4"/>
    <w:lvl w:ilvl="0" w:tplc="884438C8">
      <w:start w:val="1"/>
      <w:numFmt w:val="decimal"/>
      <w:lvlText w:val="%1-"/>
      <w:lvlJc w:val="left"/>
      <w:pPr>
        <w:ind w:left="1003" w:hanging="360"/>
      </w:pPr>
      <w:rPr>
        <w:rFonts w:hint="default"/>
        <w:sz w:val="34"/>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nsid w:val="46BA1E12"/>
    <w:multiLevelType w:val="hybridMultilevel"/>
    <w:tmpl w:val="14D6C9FE"/>
    <w:lvl w:ilvl="0" w:tplc="CE60E1E6">
      <w:start w:val="1"/>
      <w:numFmt w:val="arabicAlpha"/>
      <w:lvlText w:val="%1-"/>
      <w:lvlJc w:val="left"/>
      <w:pPr>
        <w:ind w:left="643" w:hanging="360"/>
      </w:pPr>
      <w:rPr>
        <w:rFonts w:cs="Ali-A-Sahifa Bold"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48162C0C"/>
    <w:multiLevelType w:val="hybridMultilevel"/>
    <w:tmpl w:val="1BE2282A"/>
    <w:lvl w:ilvl="0" w:tplc="DDDC04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C416D"/>
    <w:multiLevelType w:val="hybridMultilevel"/>
    <w:tmpl w:val="6ADA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34BC4"/>
    <w:multiLevelType w:val="hybridMultilevel"/>
    <w:tmpl w:val="C128C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2"/>
  </w:num>
  <w:num w:numId="3">
    <w:abstractNumId w:val="1"/>
  </w:num>
  <w:num w:numId="4">
    <w:abstractNumId w:val="18"/>
  </w:num>
  <w:num w:numId="5">
    <w:abstractNumId w:val="19"/>
  </w:num>
  <w:num w:numId="6">
    <w:abstractNumId w:val="10"/>
  </w:num>
  <w:num w:numId="7">
    <w:abstractNumId w:val="3"/>
  </w:num>
  <w:num w:numId="8">
    <w:abstractNumId w:val="16"/>
  </w:num>
  <w:num w:numId="9">
    <w:abstractNumId w:val="2"/>
  </w:num>
  <w:num w:numId="10">
    <w:abstractNumId w:val="17"/>
  </w:num>
  <w:num w:numId="11">
    <w:abstractNumId w:val="4"/>
  </w:num>
  <w:num w:numId="12">
    <w:abstractNumId w:val="9"/>
  </w:num>
  <w:num w:numId="13">
    <w:abstractNumId w:val="15"/>
  </w:num>
  <w:num w:numId="14">
    <w:abstractNumId w:val="21"/>
  </w:num>
  <w:num w:numId="15">
    <w:abstractNumId w:val="8"/>
  </w:num>
  <w:num w:numId="16">
    <w:abstractNumId w:val="7"/>
  </w:num>
  <w:num w:numId="17">
    <w:abstractNumId w:val="20"/>
  </w:num>
  <w:num w:numId="18">
    <w:abstractNumId w:val="14"/>
  </w:num>
  <w:num w:numId="19">
    <w:abstractNumId w:val="11"/>
  </w:num>
  <w:num w:numId="20">
    <w:abstractNumId w:val="13"/>
  </w:num>
  <w:num w:numId="21">
    <w:abstractNumId w:val="6"/>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7F89"/>
    <w:rsid w:val="00023111"/>
    <w:rsid w:val="000267F4"/>
    <w:rsid w:val="00033F70"/>
    <w:rsid w:val="000360E5"/>
    <w:rsid w:val="000604CB"/>
    <w:rsid w:val="00061167"/>
    <w:rsid w:val="000646C9"/>
    <w:rsid w:val="00065BD1"/>
    <w:rsid w:val="000914BF"/>
    <w:rsid w:val="00095867"/>
    <w:rsid w:val="000B2B97"/>
    <w:rsid w:val="000C13E5"/>
    <w:rsid w:val="000D5BCB"/>
    <w:rsid w:val="000E35B3"/>
    <w:rsid w:val="000E6EBD"/>
    <w:rsid w:val="000F0C18"/>
    <w:rsid w:val="000F2337"/>
    <w:rsid w:val="00100454"/>
    <w:rsid w:val="00122325"/>
    <w:rsid w:val="00124B8C"/>
    <w:rsid w:val="00153341"/>
    <w:rsid w:val="001647A7"/>
    <w:rsid w:val="0017366E"/>
    <w:rsid w:val="0017478B"/>
    <w:rsid w:val="00194301"/>
    <w:rsid w:val="001F0889"/>
    <w:rsid w:val="001F44D3"/>
    <w:rsid w:val="00220D62"/>
    <w:rsid w:val="00222D3F"/>
    <w:rsid w:val="00236006"/>
    <w:rsid w:val="00243CDE"/>
    <w:rsid w:val="0025284B"/>
    <w:rsid w:val="00272374"/>
    <w:rsid w:val="00273B25"/>
    <w:rsid w:val="00285F12"/>
    <w:rsid w:val="002C6239"/>
    <w:rsid w:val="002F1329"/>
    <w:rsid w:val="002F25CF"/>
    <w:rsid w:val="002F44B8"/>
    <w:rsid w:val="00310019"/>
    <w:rsid w:val="00324A4C"/>
    <w:rsid w:val="00355603"/>
    <w:rsid w:val="0036135D"/>
    <w:rsid w:val="00365AD8"/>
    <w:rsid w:val="0036724B"/>
    <w:rsid w:val="00385531"/>
    <w:rsid w:val="003C0EC5"/>
    <w:rsid w:val="003C42C0"/>
    <w:rsid w:val="003D2191"/>
    <w:rsid w:val="003D742F"/>
    <w:rsid w:val="003F4581"/>
    <w:rsid w:val="00410601"/>
    <w:rsid w:val="00411C04"/>
    <w:rsid w:val="0042687F"/>
    <w:rsid w:val="00431E21"/>
    <w:rsid w:val="00434096"/>
    <w:rsid w:val="004404DE"/>
    <w:rsid w:val="00441BF4"/>
    <w:rsid w:val="0044336F"/>
    <w:rsid w:val="00460E1F"/>
    <w:rsid w:val="00467B80"/>
    <w:rsid w:val="00474D83"/>
    <w:rsid w:val="0048021D"/>
    <w:rsid w:val="004805BA"/>
    <w:rsid w:val="00483D6E"/>
    <w:rsid w:val="00483DD0"/>
    <w:rsid w:val="00495585"/>
    <w:rsid w:val="004963C3"/>
    <w:rsid w:val="004C6579"/>
    <w:rsid w:val="004E1842"/>
    <w:rsid w:val="004F4547"/>
    <w:rsid w:val="00513A62"/>
    <w:rsid w:val="005A240E"/>
    <w:rsid w:val="005A4EA5"/>
    <w:rsid w:val="005A760A"/>
    <w:rsid w:val="005C7302"/>
    <w:rsid w:val="005D2B1F"/>
    <w:rsid w:val="005F06DF"/>
    <w:rsid w:val="005F73EB"/>
    <w:rsid w:val="00600351"/>
    <w:rsid w:val="00616D0F"/>
    <w:rsid w:val="006222E6"/>
    <w:rsid w:val="00634F2B"/>
    <w:rsid w:val="00637DA7"/>
    <w:rsid w:val="006409A5"/>
    <w:rsid w:val="0064350C"/>
    <w:rsid w:val="00663873"/>
    <w:rsid w:val="006745BB"/>
    <w:rsid w:val="006766CD"/>
    <w:rsid w:val="00677E0C"/>
    <w:rsid w:val="00684BAB"/>
    <w:rsid w:val="0069416B"/>
    <w:rsid w:val="00695467"/>
    <w:rsid w:val="006A3E5D"/>
    <w:rsid w:val="006A57BA"/>
    <w:rsid w:val="006B134D"/>
    <w:rsid w:val="006B20BE"/>
    <w:rsid w:val="006B29F4"/>
    <w:rsid w:val="006B381C"/>
    <w:rsid w:val="006C3B09"/>
    <w:rsid w:val="006D0A5C"/>
    <w:rsid w:val="006F4683"/>
    <w:rsid w:val="006F7CE1"/>
    <w:rsid w:val="00741D0F"/>
    <w:rsid w:val="0074325F"/>
    <w:rsid w:val="00756BE1"/>
    <w:rsid w:val="00762579"/>
    <w:rsid w:val="00780C23"/>
    <w:rsid w:val="007832FF"/>
    <w:rsid w:val="007B7E60"/>
    <w:rsid w:val="007C0BC6"/>
    <w:rsid w:val="007D54D1"/>
    <w:rsid w:val="007D7892"/>
    <w:rsid w:val="007E2274"/>
    <w:rsid w:val="007E4B79"/>
    <w:rsid w:val="007E7320"/>
    <w:rsid w:val="007F0899"/>
    <w:rsid w:val="0080086A"/>
    <w:rsid w:val="0080390A"/>
    <w:rsid w:val="00816822"/>
    <w:rsid w:val="00817E1A"/>
    <w:rsid w:val="00825BEE"/>
    <w:rsid w:val="00830E83"/>
    <w:rsid w:val="00830EE6"/>
    <w:rsid w:val="00843483"/>
    <w:rsid w:val="00862F36"/>
    <w:rsid w:val="008640D8"/>
    <w:rsid w:val="00894FAC"/>
    <w:rsid w:val="008A2593"/>
    <w:rsid w:val="008D46A4"/>
    <w:rsid w:val="008E0D66"/>
    <w:rsid w:val="008E274B"/>
    <w:rsid w:val="008E383E"/>
    <w:rsid w:val="00911BB2"/>
    <w:rsid w:val="00914683"/>
    <w:rsid w:val="009302A2"/>
    <w:rsid w:val="00944E8B"/>
    <w:rsid w:val="00950563"/>
    <w:rsid w:val="00960E27"/>
    <w:rsid w:val="00961D90"/>
    <w:rsid w:val="009640FF"/>
    <w:rsid w:val="0097370A"/>
    <w:rsid w:val="009C0A8B"/>
    <w:rsid w:val="009C46A3"/>
    <w:rsid w:val="009E5D40"/>
    <w:rsid w:val="009F2E6B"/>
    <w:rsid w:val="009F7BEC"/>
    <w:rsid w:val="00A0095C"/>
    <w:rsid w:val="00A07592"/>
    <w:rsid w:val="00A41B77"/>
    <w:rsid w:val="00A67141"/>
    <w:rsid w:val="00A7412F"/>
    <w:rsid w:val="00AC0723"/>
    <w:rsid w:val="00AC6E81"/>
    <w:rsid w:val="00AD6705"/>
    <w:rsid w:val="00AD68F9"/>
    <w:rsid w:val="00B016C5"/>
    <w:rsid w:val="00B030C6"/>
    <w:rsid w:val="00B04F46"/>
    <w:rsid w:val="00B1455D"/>
    <w:rsid w:val="00B32EEE"/>
    <w:rsid w:val="00B341B9"/>
    <w:rsid w:val="00B42887"/>
    <w:rsid w:val="00B45135"/>
    <w:rsid w:val="00B45D60"/>
    <w:rsid w:val="00B63448"/>
    <w:rsid w:val="00B73002"/>
    <w:rsid w:val="00B73EFD"/>
    <w:rsid w:val="00B87075"/>
    <w:rsid w:val="00B9031F"/>
    <w:rsid w:val="00B916A8"/>
    <w:rsid w:val="00B92468"/>
    <w:rsid w:val="00BA60E4"/>
    <w:rsid w:val="00BA7F42"/>
    <w:rsid w:val="00BB6384"/>
    <w:rsid w:val="00BC4262"/>
    <w:rsid w:val="00BC5A12"/>
    <w:rsid w:val="00BD2C4A"/>
    <w:rsid w:val="00BD407D"/>
    <w:rsid w:val="00BD4A30"/>
    <w:rsid w:val="00BE50D1"/>
    <w:rsid w:val="00C007C1"/>
    <w:rsid w:val="00C05DA3"/>
    <w:rsid w:val="00C06D59"/>
    <w:rsid w:val="00C11F7E"/>
    <w:rsid w:val="00C178C1"/>
    <w:rsid w:val="00C22322"/>
    <w:rsid w:val="00C46D58"/>
    <w:rsid w:val="00C525DA"/>
    <w:rsid w:val="00C66BEA"/>
    <w:rsid w:val="00C857AF"/>
    <w:rsid w:val="00CA3A49"/>
    <w:rsid w:val="00CA3EA8"/>
    <w:rsid w:val="00CB4F11"/>
    <w:rsid w:val="00CC5CD1"/>
    <w:rsid w:val="00CE21D3"/>
    <w:rsid w:val="00CF510D"/>
    <w:rsid w:val="00CF5475"/>
    <w:rsid w:val="00D04F2F"/>
    <w:rsid w:val="00D2437B"/>
    <w:rsid w:val="00D42A71"/>
    <w:rsid w:val="00D4467E"/>
    <w:rsid w:val="00D532C6"/>
    <w:rsid w:val="00D56C8D"/>
    <w:rsid w:val="00D56D68"/>
    <w:rsid w:val="00D5721C"/>
    <w:rsid w:val="00D70421"/>
    <w:rsid w:val="00D71BC8"/>
    <w:rsid w:val="00D77AE7"/>
    <w:rsid w:val="00D919E8"/>
    <w:rsid w:val="00DA4D2E"/>
    <w:rsid w:val="00DD1C94"/>
    <w:rsid w:val="00DE2950"/>
    <w:rsid w:val="00DF2899"/>
    <w:rsid w:val="00E55210"/>
    <w:rsid w:val="00E60065"/>
    <w:rsid w:val="00E61AD2"/>
    <w:rsid w:val="00E85252"/>
    <w:rsid w:val="00E873BC"/>
    <w:rsid w:val="00E914C0"/>
    <w:rsid w:val="00E95307"/>
    <w:rsid w:val="00EB7C05"/>
    <w:rsid w:val="00ED3387"/>
    <w:rsid w:val="00ED3CE9"/>
    <w:rsid w:val="00ED7B34"/>
    <w:rsid w:val="00EE60FC"/>
    <w:rsid w:val="00F049F0"/>
    <w:rsid w:val="00F06C6E"/>
    <w:rsid w:val="00F11116"/>
    <w:rsid w:val="00F15313"/>
    <w:rsid w:val="00F2138C"/>
    <w:rsid w:val="00F23666"/>
    <w:rsid w:val="00F32FDB"/>
    <w:rsid w:val="00F3523A"/>
    <w:rsid w:val="00F53222"/>
    <w:rsid w:val="00F80EB3"/>
    <w:rsid w:val="00F85D35"/>
    <w:rsid w:val="00FA1451"/>
    <w:rsid w:val="00FA5424"/>
    <w:rsid w:val="00FB7AFF"/>
    <w:rsid w:val="00FB7C7A"/>
    <w:rsid w:val="00FD2D94"/>
    <w:rsid w:val="00FD437F"/>
    <w:rsid w:val="00FD4BD7"/>
    <w:rsid w:val="00FD50C1"/>
    <w:rsid w:val="00FE1252"/>
    <w:rsid w:val="00FF7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23666"/>
    <w:pPr>
      <w:spacing w:after="0" w:line="240" w:lineRule="auto"/>
    </w:pPr>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23666"/>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7</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Redar</cp:lastModifiedBy>
  <cp:revision>64</cp:revision>
  <dcterms:created xsi:type="dcterms:W3CDTF">2019-11-06T16:47:00Z</dcterms:created>
  <dcterms:modified xsi:type="dcterms:W3CDTF">2023-10-31T17:41:00Z</dcterms:modified>
</cp:coreProperties>
</file>