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6A4" w:rsidRPr="00D243DB" w:rsidRDefault="0080086A" w:rsidP="0080086A">
      <w:pPr>
        <w:tabs>
          <w:tab w:val="left" w:pos="1200"/>
        </w:tabs>
        <w:ind w:left="-851"/>
        <w:jc w:val="center"/>
        <w:rPr>
          <w:rFonts w:asciiTheme="majorBidi" w:hAnsiTheme="majorBidi" w:cstheme="majorBidi"/>
          <w:b/>
          <w:bCs/>
          <w:sz w:val="44"/>
          <w:szCs w:val="44"/>
          <w:lang w:bidi="ar-KW"/>
        </w:rPr>
      </w:pPr>
      <w:r w:rsidRPr="00D243DB">
        <w:rPr>
          <w:rFonts w:asciiTheme="majorBidi" w:hAnsiTheme="majorBidi" w:cstheme="majorBidi"/>
          <w:b/>
          <w:bCs/>
          <w:noProof/>
          <w:sz w:val="44"/>
          <w:szCs w:val="44"/>
          <w:lang w:val="en-US"/>
        </w:rPr>
        <w:drawing>
          <wp:anchor distT="0" distB="0" distL="114300" distR="114300" simplePos="0" relativeHeight="251648000" behindDoc="0" locked="0" layoutInCell="1" allowOverlap="1">
            <wp:simplePos x="2113808" y="629392"/>
            <wp:positionH relativeFrom="margin">
              <wp:align>center</wp:align>
            </wp:positionH>
            <wp:positionV relativeFrom="margin">
              <wp:align>top</wp:align>
            </wp:positionV>
            <wp:extent cx="3000375" cy="22002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anchor>
        </w:drawing>
      </w:r>
    </w:p>
    <w:p w:rsidR="008D46A4" w:rsidRPr="00D243DB" w:rsidRDefault="008D46A4" w:rsidP="008D46A4">
      <w:pPr>
        <w:tabs>
          <w:tab w:val="left" w:pos="1200"/>
        </w:tabs>
        <w:jc w:val="center"/>
        <w:rPr>
          <w:rFonts w:asciiTheme="majorBidi" w:hAnsiTheme="majorBidi" w:cstheme="majorBidi"/>
          <w:b/>
          <w:bCs/>
          <w:sz w:val="44"/>
          <w:szCs w:val="44"/>
          <w:lang w:bidi="ar-KW"/>
        </w:rPr>
      </w:pPr>
    </w:p>
    <w:p w:rsidR="008D46A4" w:rsidRPr="00D243DB" w:rsidRDefault="008D46A4" w:rsidP="008D46A4">
      <w:pPr>
        <w:tabs>
          <w:tab w:val="left" w:pos="1200"/>
        </w:tabs>
        <w:jc w:val="center"/>
        <w:rPr>
          <w:rFonts w:asciiTheme="majorBidi" w:hAnsiTheme="majorBidi" w:cstheme="majorBidi"/>
          <w:b/>
          <w:bCs/>
          <w:sz w:val="44"/>
          <w:szCs w:val="44"/>
          <w:lang w:bidi="ar-KW"/>
        </w:rPr>
      </w:pPr>
    </w:p>
    <w:p w:rsidR="002B7CC7" w:rsidRPr="00D243DB" w:rsidRDefault="002B7CC7" w:rsidP="0080086A">
      <w:pPr>
        <w:tabs>
          <w:tab w:val="left" w:pos="1200"/>
        </w:tabs>
        <w:rPr>
          <w:rFonts w:asciiTheme="majorBidi" w:hAnsiTheme="majorBidi" w:cstheme="majorBidi"/>
          <w:b/>
          <w:bCs/>
          <w:sz w:val="44"/>
          <w:szCs w:val="44"/>
          <w:lang w:bidi="ar-KW"/>
        </w:rPr>
      </w:pPr>
    </w:p>
    <w:p w:rsidR="008D46A4" w:rsidRPr="00D243DB" w:rsidRDefault="008D46A4" w:rsidP="00DE6FB7">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 xml:space="preserve">Department of </w:t>
      </w:r>
      <w:r w:rsidR="00DE6FB7" w:rsidRPr="00D243DB">
        <w:rPr>
          <w:rFonts w:asciiTheme="majorBidi" w:hAnsiTheme="majorBidi" w:cstheme="majorBidi"/>
          <w:b/>
          <w:bCs/>
          <w:sz w:val="44"/>
          <w:szCs w:val="44"/>
          <w:lang w:bidi="ar-KW"/>
        </w:rPr>
        <w:t>Environmental Science</w:t>
      </w:r>
    </w:p>
    <w:p w:rsidR="008D46A4" w:rsidRPr="00D243DB" w:rsidRDefault="008D46A4" w:rsidP="00DE6FB7">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 xml:space="preserve">College of </w:t>
      </w:r>
      <w:r w:rsidR="00DE6FB7" w:rsidRPr="00D243DB">
        <w:rPr>
          <w:rFonts w:asciiTheme="majorBidi" w:hAnsiTheme="majorBidi" w:cstheme="majorBidi"/>
          <w:b/>
          <w:bCs/>
          <w:sz w:val="44"/>
          <w:szCs w:val="44"/>
          <w:lang w:bidi="ar-KW"/>
        </w:rPr>
        <w:t>Science</w:t>
      </w:r>
    </w:p>
    <w:p w:rsidR="008D46A4" w:rsidRPr="00D243DB" w:rsidRDefault="008D46A4" w:rsidP="00DE6FB7">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 xml:space="preserve">University of </w:t>
      </w:r>
      <w:r w:rsidR="00DE6FB7" w:rsidRPr="00D243DB">
        <w:rPr>
          <w:rFonts w:asciiTheme="majorBidi" w:hAnsiTheme="majorBidi" w:cstheme="majorBidi"/>
          <w:b/>
          <w:bCs/>
          <w:sz w:val="44"/>
          <w:szCs w:val="44"/>
          <w:lang w:bidi="ar-KW"/>
        </w:rPr>
        <w:t>Salahaddin</w:t>
      </w:r>
    </w:p>
    <w:p w:rsidR="008D46A4" w:rsidRPr="00D243DB" w:rsidRDefault="008D46A4" w:rsidP="00491394">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Subject</w:t>
      </w:r>
      <w:r w:rsidR="0080086A" w:rsidRPr="00D243DB">
        <w:rPr>
          <w:rFonts w:asciiTheme="majorBidi" w:hAnsiTheme="majorBidi" w:cstheme="majorBidi"/>
          <w:b/>
          <w:bCs/>
          <w:sz w:val="44"/>
          <w:szCs w:val="44"/>
          <w:lang w:bidi="ar-KW"/>
        </w:rPr>
        <w:t>:</w:t>
      </w:r>
      <w:r w:rsidR="00000180">
        <w:rPr>
          <w:rFonts w:asciiTheme="majorBidi" w:hAnsiTheme="majorBidi" w:cstheme="majorBidi"/>
          <w:b/>
          <w:bCs/>
          <w:sz w:val="44"/>
          <w:szCs w:val="44"/>
          <w:lang w:bidi="ar-KW"/>
        </w:rPr>
        <w:t xml:space="preserve"> </w:t>
      </w:r>
      <w:r w:rsidR="00DE6FB7" w:rsidRPr="00D243DB">
        <w:rPr>
          <w:rFonts w:asciiTheme="majorBidi" w:hAnsiTheme="majorBidi" w:cstheme="majorBidi"/>
          <w:b/>
          <w:bCs/>
          <w:sz w:val="44"/>
          <w:szCs w:val="44"/>
          <w:lang w:bidi="ar-KW"/>
        </w:rPr>
        <w:t>Pollution</w:t>
      </w:r>
    </w:p>
    <w:p w:rsidR="008D46A4" w:rsidRPr="00D243DB" w:rsidRDefault="008D46A4" w:rsidP="00DE6FB7">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Course Book</w:t>
      </w:r>
      <w:r w:rsidR="00000180">
        <w:rPr>
          <w:rFonts w:asciiTheme="majorBidi" w:hAnsiTheme="majorBidi" w:cstheme="majorBidi"/>
          <w:b/>
          <w:bCs/>
          <w:sz w:val="44"/>
          <w:szCs w:val="44"/>
          <w:lang w:bidi="ar-KW"/>
        </w:rPr>
        <w:t>/ second Semester</w:t>
      </w:r>
      <w:r w:rsidRPr="00D243DB">
        <w:rPr>
          <w:rFonts w:asciiTheme="majorBidi" w:hAnsiTheme="majorBidi" w:cstheme="majorBidi"/>
          <w:b/>
          <w:bCs/>
          <w:sz w:val="44"/>
          <w:szCs w:val="44"/>
          <w:lang w:bidi="ar-KW"/>
        </w:rPr>
        <w:t xml:space="preserve"> </w:t>
      </w:r>
      <w:r w:rsidR="00DE6FB7" w:rsidRPr="00D243DB">
        <w:rPr>
          <w:rFonts w:asciiTheme="majorBidi" w:hAnsiTheme="majorBidi" w:cstheme="majorBidi"/>
          <w:b/>
          <w:bCs/>
          <w:sz w:val="44"/>
          <w:szCs w:val="44"/>
          <w:lang w:bidi="ar-KW"/>
        </w:rPr>
        <w:t xml:space="preserve">– </w:t>
      </w:r>
      <w:r w:rsidR="00DE6FB7" w:rsidRPr="00D243DB">
        <w:rPr>
          <w:rFonts w:asciiTheme="majorBidi" w:hAnsiTheme="majorBidi" w:cstheme="majorBidi"/>
          <w:b/>
          <w:bCs/>
          <w:i/>
          <w:iCs/>
          <w:sz w:val="44"/>
          <w:szCs w:val="44"/>
          <w:lang w:bidi="ar-KW"/>
        </w:rPr>
        <w:t>(</w:t>
      </w:r>
      <w:r w:rsidR="00DE6FB7" w:rsidRPr="00D243DB">
        <w:rPr>
          <w:rFonts w:asciiTheme="majorBidi" w:hAnsiTheme="majorBidi" w:cstheme="majorBidi"/>
          <w:b/>
          <w:bCs/>
          <w:sz w:val="44"/>
          <w:szCs w:val="44"/>
          <w:lang w:bidi="ar-KW"/>
        </w:rPr>
        <w:t>3</w:t>
      </w:r>
      <w:r w:rsidR="00DE6FB7" w:rsidRPr="00D243DB">
        <w:rPr>
          <w:rFonts w:asciiTheme="majorBidi" w:hAnsiTheme="majorBidi" w:cstheme="majorBidi"/>
          <w:b/>
          <w:bCs/>
          <w:sz w:val="44"/>
          <w:szCs w:val="44"/>
          <w:vertAlign w:val="superscript"/>
          <w:lang w:bidi="ar-KW"/>
        </w:rPr>
        <w:t>rd</w:t>
      </w:r>
      <w:r w:rsidR="00DE6FB7" w:rsidRPr="00D243DB">
        <w:rPr>
          <w:rFonts w:asciiTheme="majorBidi" w:hAnsiTheme="majorBidi" w:cstheme="majorBidi"/>
          <w:b/>
          <w:bCs/>
          <w:sz w:val="44"/>
          <w:szCs w:val="44"/>
          <w:lang w:bidi="ar-KW"/>
        </w:rPr>
        <w:t xml:space="preserve"> Year</w:t>
      </w:r>
      <w:r w:rsidR="00695467" w:rsidRPr="00D243DB">
        <w:rPr>
          <w:rFonts w:asciiTheme="majorBidi" w:hAnsiTheme="majorBidi" w:cstheme="majorBidi"/>
          <w:b/>
          <w:bCs/>
          <w:sz w:val="44"/>
          <w:szCs w:val="44"/>
          <w:lang w:bidi="ar-KW"/>
        </w:rPr>
        <w:t>)</w:t>
      </w:r>
    </w:p>
    <w:p w:rsidR="008D46A4" w:rsidRPr="00D243DB" w:rsidRDefault="008D46A4" w:rsidP="00491394">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36"/>
          <w:szCs w:val="36"/>
          <w:lang w:bidi="ar-KW"/>
        </w:rPr>
        <w:t xml:space="preserve">Lecturer's name </w:t>
      </w:r>
      <w:r w:rsidR="00DE6FB7" w:rsidRPr="00D243DB">
        <w:rPr>
          <w:rFonts w:asciiTheme="majorBidi" w:hAnsiTheme="majorBidi" w:cstheme="majorBidi"/>
          <w:b/>
          <w:bCs/>
          <w:sz w:val="36"/>
          <w:szCs w:val="36"/>
          <w:lang w:bidi="ar-KW"/>
        </w:rPr>
        <w:t xml:space="preserve">Prof. </w:t>
      </w:r>
      <w:r w:rsidR="00637098">
        <w:rPr>
          <w:rFonts w:asciiTheme="majorBidi" w:hAnsiTheme="majorBidi" w:cstheme="majorBidi"/>
          <w:b/>
          <w:bCs/>
          <w:sz w:val="36"/>
          <w:szCs w:val="36"/>
          <w:lang w:bidi="ar-KW"/>
        </w:rPr>
        <w:t>Dilshad Ganjo</w:t>
      </w:r>
      <w:bookmarkStart w:id="0" w:name="_GoBack"/>
      <w:bookmarkEnd w:id="0"/>
    </w:p>
    <w:p w:rsidR="008D46A4" w:rsidRPr="00D243DB" w:rsidRDefault="008D46A4" w:rsidP="00D243DB">
      <w:pPr>
        <w:tabs>
          <w:tab w:val="left" w:pos="1200"/>
        </w:tabs>
        <w:rPr>
          <w:rFonts w:asciiTheme="majorBidi" w:hAnsiTheme="majorBidi" w:cstheme="majorBidi"/>
          <w:b/>
          <w:bCs/>
          <w:sz w:val="44"/>
          <w:szCs w:val="44"/>
          <w:lang w:bidi="ar-KW"/>
        </w:rPr>
      </w:pPr>
      <w:r w:rsidRPr="00D243DB">
        <w:rPr>
          <w:rFonts w:asciiTheme="majorBidi" w:hAnsiTheme="majorBidi" w:cstheme="majorBidi"/>
          <w:b/>
          <w:bCs/>
          <w:sz w:val="44"/>
          <w:szCs w:val="44"/>
          <w:lang w:bidi="ar-KW"/>
        </w:rPr>
        <w:t>Academic Year: 20</w:t>
      </w:r>
      <w:r w:rsidR="00121F5C" w:rsidRPr="00D243DB">
        <w:rPr>
          <w:rFonts w:asciiTheme="majorBidi" w:hAnsiTheme="majorBidi" w:cstheme="majorBidi"/>
          <w:b/>
          <w:bCs/>
          <w:sz w:val="44"/>
          <w:szCs w:val="44"/>
          <w:lang w:bidi="ar-KW"/>
        </w:rPr>
        <w:t>2</w:t>
      </w:r>
      <w:r w:rsidR="00D243DB" w:rsidRPr="00D243DB">
        <w:rPr>
          <w:rFonts w:asciiTheme="majorBidi" w:hAnsiTheme="majorBidi" w:cstheme="majorBidi"/>
          <w:b/>
          <w:bCs/>
          <w:sz w:val="44"/>
          <w:szCs w:val="44"/>
          <w:lang w:bidi="ar-KW"/>
        </w:rPr>
        <w:t>2</w:t>
      </w:r>
      <w:r w:rsidRPr="00D243DB">
        <w:rPr>
          <w:rFonts w:asciiTheme="majorBidi" w:hAnsiTheme="majorBidi" w:cstheme="majorBidi"/>
          <w:b/>
          <w:bCs/>
          <w:sz w:val="44"/>
          <w:szCs w:val="44"/>
          <w:lang w:bidi="ar-KW"/>
        </w:rPr>
        <w:t>/20</w:t>
      </w:r>
      <w:r w:rsidR="00637D5C" w:rsidRPr="00D243DB">
        <w:rPr>
          <w:rFonts w:asciiTheme="majorBidi" w:hAnsiTheme="majorBidi" w:cstheme="majorBidi"/>
          <w:b/>
          <w:bCs/>
          <w:sz w:val="44"/>
          <w:szCs w:val="44"/>
          <w:lang w:bidi="ar-KW"/>
        </w:rPr>
        <w:t>2</w:t>
      </w:r>
      <w:r w:rsidR="00D243DB" w:rsidRPr="00D243DB">
        <w:rPr>
          <w:rFonts w:asciiTheme="majorBidi" w:hAnsiTheme="majorBidi" w:cstheme="majorBidi"/>
          <w:b/>
          <w:bCs/>
          <w:sz w:val="44"/>
          <w:szCs w:val="44"/>
          <w:lang w:bidi="ar-KW"/>
        </w:rPr>
        <w:t>3</w:t>
      </w:r>
    </w:p>
    <w:p w:rsidR="00C46D58" w:rsidRPr="00D243DB" w:rsidRDefault="00C46D58" w:rsidP="008D46A4">
      <w:pPr>
        <w:tabs>
          <w:tab w:val="left" w:pos="1200"/>
        </w:tabs>
        <w:jc w:val="center"/>
        <w:rPr>
          <w:rFonts w:asciiTheme="majorBidi" w:hAnsiTheme="majorBidi" w:cstheme="majorBidi"/>
          <w:b/>
          <w:bCs/>
          <w:sz w:val="44"/>
          <w:szCs w:val="44"/>
          <w:lang w:bidi="ar-KW"/>
        </w:rPr>
      </w:pPr>
    </w:p>
    <w:p w:rsidR="00C857AF" w:rsidRPr="00D243DB" w:rsidRDefault="00C857AF" w:rsidP="008D46A4">
      <w:pPr>
        <w:tabs>
          <w:tab w:val="left" w:pos="1200"/>
        </w:tabs>
        <w:jc w:val="center"/>
        <w:rPr>
          <w:rFonts w:asciiTheme="majorBidi" w:hAnsiTheme="majorBidi" w:cstheme="majorBidi"/>
          <w:b/>
          <w:bCs/>
          <w:sz w:val="44"/>
          <w:szCs w:val="44"/>
          <w:lang w:bidi="ar-KW"/>
        </w:rPr>
      </w:pPr>
    </w:p>
    <w:p w:rsidR="00C857AF" w:rsidRPr="00D243DB" w:rsidRDefault="00C857AF" w:rsidP="008D46A4">
      <w:pPr>
        <w:tabs>
          <w:tab w:val="left" w:pos="1200"/>
        </w:tabs>
        <w:jc w:val="center"/>
        <w:rPr>
          <w:rFonts w:asciiTheme="majorBidi" w:hAnsiTheme="majorBidi" w:cstheme="majorBidi"/>
          <w:b/>
          <w:bCs/>
          <w:sz w:val="44"/>
          <w:szCs w:val="44"/>
          <w:lang w:bidi="ar-KW"/>
        </w:rPr>
      </w:pPr>
    </w:p>
    <w:p w:rsidR="002B7CC7" w:rsidRPr="00D243DB" w:rsidRDefault="002B7CC7" w:rsidP="008D46A4">
      <w:pPr>
        <w:tabs>
          <w:tab w:val="left" w:pos="1200"/>
        </w:tabs>
        <w:jc w:val="center"/>
        <w:rPr>
          <w:rFonts w:asciiTheme="majorBidi" w:hAnsiTheme="majorBidi" w:cstheme="majorBidi"/>
          <w:b/>
          <w:bCs/>
          <w:sz w:val="44"/>
          <w:szCs w:val="44"/>
          <w:lang w:bidi="ar-KW"/>
        </w:rPr>
      </w:pPr>
    </w:p>
    <w:p w:rsidR="002B7CC7" w:rsidRPr="00D243DB" w:rsidRDefault="002B7CC7" w:rsidP="008D46A4">
      <w:pPr>
        <w:tabs>
          <w:tab w:val="left" w:pos="1200"/>
        </w:tabs>
        <w:jc w:val="center"/>
        <w:rPr>
          <w:rFonts w:asciiTheme="majorBidi" w:hAnsiTheme="majorBidi" w:cstheme="majorBidi"/>
          <w:b/>
          <w:bCs/>
          <w:sz w:val="44"/>
          <w:szCs w:val="44"/>
          <w:lang w:bidi="ar-KW"/>
        </w:rPr>
      </w:pPr>
    </w:p>
    <w:p w:rsidR="008D46A4" w:rsidRPr="00D243DB" w:rsidRDefault="008D46A4" w:rsidP="008D46A4">
      <w:pPr>
        <w:tabs>
          <w:tab w:val="left" w:pos="1200"/>
        </w:tabs>
        <w:jc w:val="center"/>
        <w:rPr>
          <w:rFonts w:asciiTheme="majorBidi" w:hAnsiTheme="majorBidi" w:cstheme="majorBidi"/>
          <w:sz w:val="28"/>
          <w:szCs w:val="28"/>
          <w:lang w:bidi="ar-KW"/>
        </w:rPr>
      </w:pPr>
      <w:r w:rsidRPr="00D243DB">
        <w:rPr>
          <w:rFonts w:asciiTheme="majorBidi" w:hAnsiTheme="majorBidi" w:cstheme="majorBidi"/>
          <w:b/>
          <w:bCs/>
          <w:sz w:val="44"/>
          <w:szCs w:val="44"/>
          <w:lang w:bidi="ar-KW"/>
        </w:rPr>
        <w:t>Course Book</w:t>
      </w:r>
    </w:p>
    <w:tbl>
      <w:tblPr>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6"/>
        <w:gridCol w:w="3928"/>
        <w:gridCol w:w="2070"/>
      </w:tblGrid>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rtl/>
                <w:lang w:bidi="ar-KW"/>
              </w:rPr>
            </w:pPr>
            <w:r w:rsidRPr="00D243DB">
              <w:rPr>
                <w:rFonts w:asciiTheme="majorBidi" w:hAnsiTheme="majorBidi" w:cstheme="majorBidi"/>
                <w:b/>
                <w:bCs/>
                <w:sz w:val="24"/>
                <w:szCs w:val="24"/>
                <w:lang w:val="en-US" w:bidi="ar-KW"/>
              </w:rPr>
              <w:lastRenderedPageBreak/>
              <w:t xml:space="preserve">1. </w:t>
            </w:r>
            <w:r w:rsidR="008D46A4" w:rsidRPr="00D243DB">
              <w:rPr>
                <w:rFonts w:asciiTheme="majorBidi" w:hAnsiTheme="majorBidi" w:cstheme="majorBidi"/>
                <w:b/>
                <w:bCs/>
                <w:sz w:val="24"/>
                <w:szCs w:val="24"/>
                <w:lang w:bidi="ar-KW"/>
              </w:rPr>
              <w:t>Course name</w:t>
            </w:r>
          </w:p>
        </w:tc>
        <w:tc>
          <w:tcPr>
            <w:tcW w:w="5998" w:type="dxa"/>
            <w:gridSpan w:val="2"/>
          </w:tcPr>
          <w:p w:rsidR="008D46A4" w:rsidRPr="00D243DB" w:rsidRDefault="003F45B5" w:rsidP="00396A86">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E</w:t>
            </w:r>
            <w:r w:rsidR="00396A86" w:rsidRPr="00D243DB">
              <w:rPr>
                <w:rFonts w:asciiTheme="majorBidi" w:hAnsiTheme="majorBidi" w:cstheme="majorBidi"/>
                <w:b/>
                <w:bCs/>
                <w:sz w:val="24"/>
                <w:szCs w:val="24"/>
                <w:lang w:bidi="ar-KW"/>
              </w:rPr>
              <w:t>nvironmental Pollution</w:t>
            </w:r>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rtl/>
                <w:lang w:val="en-US" w:bidi="ar-KW"/>
              </w:rPr>
            </w:pPr>
            <w:r w:rsidRPr="00D243DB">
              <w:rPr>
                <w:rFonts w:asciiTheme="majorBidi" w:hAnsiTheme="majorBidi" w:cstheme="majorBidi"/>
                <w:b/>
                <w:bCs/>
                <w:sz w:val="24"/>
                <w:szCs w:val="24"/>
                <w:lang w:bidi="ar-KW"/>
              </w:rPr>
              <w:t xml:space="preserve">2. </w:t>
            </w:r>
            <w:r w:rsidR="008D46A4" w:rsidRPr="00D243DB">
              <w:rPr>
                <w:rFonts w:asciiTheme="majorBidi" w:hAnsiTheme="majorBidi" w:cstheme="majorBidi"/>
                <w:b/>
                <w:bCs/>
                <w:sz w:val="24"/>
                <w:szCs w:val="24"/>
                <w:lang w:bidi="ar-KW"/>
              </w:rPr>
              <w:t>Lecturer in charge</w:t>
            </w:r>
          </w:p>
        </w:tc>
        <w:tc>
          <w:tcPr>
            <w:tcW w:w="5998" w:type="dxa"/>
            <w:gridSpan w:val="2"/>
          </w:tcPr>
          <w:p w:rsidR="008D46A4" w:rsidRPr="00D243DB" w:rsidRDefault="008D46A4" w:rsidP="000144CC">
            <w:pPr>
              <w:spacing w:after="0" w:line="240" w:lineRule="auto"/>
              <w:rPr>
                <w:rFonts w:asciiTheme="majorBidi" w:hAnsiTheme="majorBidi" w:cstheme="majorBidi"/>
                <w:b/>
                <w:bCs/>
                <w:sz w:val="24"/>
                <w:szCs w:val="24"/>
                <w:lang w:bidi="ar-KW"/>
              </w:rPr>
            </w:pPr>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3. </w:t>
            </w:r>
            <w:r w:rsidR="008D46A4" w:rsidRPr="00D243DB">
              <w:rPr>
                <w:rFonts w:asciiTheme="majorBidi" w:hAnsiTheme="majorBidi" w:cstheme="majorBidi"/>
                <w:b/>
                <w:bCs/>
                <w:sz w:val="24"/>
                <w:szCs w:val="24"/>
                <w:lang w:bidi="ar-KW"/>
              </w:rPr>
              <w:t xml:space="preserve">Department/ </w:t>
            </w:r>
            <w:r w:rsidRPr="00D243DB">
              <w:rPr>
                <w:rFonts w:asciiTheme="majorBidi" w:hAnsiTheme="majorBidi" w:cstheme="majorBidi"/>
                <w:b/>
                <w:bCs/>
                <w:sz w:val="24"/>
                <w:szCs w:val="24"/>
                <w:lang w:bidi="ar-KW"/>
              </w:rPr>
              <w:t>C</w:t>
            </w:r>
            <w:r w:rsidR="008D46A4" w:rsidRPr="00D243DB">
              <w:rPr>
                <w:rFonts w:asciiTheme="majorBidi" w:hAnsiTheme="majorBidi" w:cstheme="majorBidi"/>
                <w:b/>
                <w:bCs/>
                <w:sz w:val="24"/>
                <w:szCs w:val="24"/>
                <w:lang w:bidi="ar-KW"/>
              </w:rPr>
              <w:t>ollege</w:t>
            </w:r>
          </w:p>
        </w:tc>
        <w:tc>
          <w:tcPr>
            <w:tcW w:w="5998" w:type="dxa"/>
            <w:gridSpan w:val="2"/>
          </w:tcPr>
          <w:p w:rsidR="008D46A4" w:rsidRPr="00D243DB" w:rsidRDefault="008D46A4" w:rsidP="003F45B5">
            <w:pPr>
              <w:spacing w:after="0" w:line="240" w:lineRule="auto"/>
              <w:rPr>
                <w:rFonts w:asciiTheme="majorBidi" w:hAnsiTheme="majorBidi" w:cstheme="majorBidi"/>
                <w:b/>
                <w:bCs/>
                <w:sz w:val="24"/>
                <w:szCs w:val="24"/>
                <w:lang w:bidi="ar-KW"/>
              </w:rPr>
            </w:pPr>
          </w:p>
        </w:tc>
      </w:tr>
      <w:tr w:rsidR="008D46A4" w:rsidRPr="00D243DB" w:rsidTr="00DC3C62">
        <w:trPr>
          <w:trHeight w:val="352"/>
        </w:trPr>
        <w:tc>
          <w:tcPr>
            <w:tcW w:w="3126" w:type="dxa"/>
          </w:tcPr>
          <w:p w:rsidR="008D46A4" w:rsidRPr="00D243DB" w:rsidRDefault="00CF5475" w:rsidP="00CF5475">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4. </w:t>
            </w:r>
            <w:r w:rsidR="008D46A4" w:rsidRPr="00D243DB">
              <w:rPr>
                <w:rFonts w:asciiTheme="majorBidi" w:hAnsiTheme="majorBidi" w:cstheme="majorBidi"/>
                <w:b/>
                <w:bCs/>
                <w:sz w:val="24"/>
                <w:szCs w:val="24"/>
                <w:lang w:bidi="ar-KW"/>
              </w:rPr>
              <w:t>Contact</w:t>
            </w:r>
          </w:p>
        </w:tc>
        <w:tc>
          <w:tcPr>
            <w:tcW w:w="5998" w:type="dxa"/>
            <w:gridSpan w:val="2"/>
          </w:tcPr>
          <w:p w:rsidR="008D46A4" w:rsidRPr="00D243DB" w:rsidRDefault="008D46A4" w:rsidP="00CF5475">
            <w:pPr>
              <w:spacing w:after="0" w:line="240" w:lineRule="auto"/>
              <w:rPr>
                <w:rFonts w:asciiTheme="majorBidi" w:hAnsiTheme="majorBidi" w:cstheme="majorBidi"/>
                <w:b/>
                <w:bCs/>
                <w:sz w:val="24"/>
                <w:szCs w:val="24"/>
                <w:lang w:val="en-US" w:bidi="ar-KW"/>
              </w:rPr>
            </w:pPr>
          </w:p>
        </w:tc>
      </w:tr>
      <w:tr w:rsidR="008D46A4" w:rsidRPr="00D243DB" w:rsidTr="00DC3C62">
        <w:tc>
          <w:tcPr>
            <w:tcW w:w="3126" w:type="dxa"/>
          </w:tcPr>
          <w:p w:rsidR="008D46A4" w:rsidRPr="00D243DB" w:rsidRDefault="00CF5475" w:rsidP="003F45B5">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5. </w:t>
            </w:r>
            <w:r w:rsidR="008D46A4" w:rsidRPr="00D243DB">
              <w:rPr>
                <w:rFonts w:asciiTheme="majorBidi" w:hAnsiTheme="majorBidi" w:cstheme="majorBidi"/>
                <w:b/>
                <w:bCs/>
                <w:sz w:val="24"/>
                <w:szCs w:val="24"/>
                <w:lang w:bidi="ar-KW"/>
              </w:rPr>
              <w:t>Time (in hours) per week</w:t>
            </w:r>
          </w:p>
        </w:tc>
        <w:tc>
          <w:tcPr>
            <w:tcW w:w="5998" w:type="dxa"/>
            <w:gridSpan w:val="2"/>
          </w:tcPr>
          <w:p w:rsidR="008D46A4" w:rsidRPr="00D243DB" w:rsidRDefault="008D46A4" w:rsidP="003F45B5">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For example Theory:    2 </w:t>
            </w:r>
            <w:r w:rsidR="00DE6FB7" w:rsidRPr="00D243DB">
              <w:rPr>
                <w:rFonts w:asciiTheme="majorBidi" w:hAnsiTheme="majorBidi" w:cstheme="majorBidi"/>
                <w:b/>
                <w:bCs/>
                <w:sz w:val="24"/>
                <w:szCs w:val="24"/>
                <w:lang w:bidi="ar-KW"/>
              </w:rPr>
              <w:t>hrs.</w:t>
            </w:r>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val="en-US" w:bidi="ar-KW"/>
              </w:rPr>
              <w:t xml:space="preserve">6. </w:t>
            </w:r>
            <w:r w:rsidR="008D46A4" w:rsidRPr="00D243DB">
              <w:rPr>
                <w:rFonts w:asciiTheme="majorBidi" w:hAnsiTheme="majorBidi" w:cstheme="majorBidi"/>
                <w:b/>
                <w:bCs/>
                <w:sz w:val="24"/>
                <w:szCs w:val="24"/>
                <w:lang w:val="en-US" w:bidi="ar-KW"/>
              </w:rPr>
              <w:t>Office hours</w:t>
            </w:r>
          </w:p>
        </w:tc>
        <w:tc>
          <w:tcPr>
            <w:tcW w:w="5998" w:type="dxa"/>
            <w:gridSpan w:val="2"/>
          </w:tcPr>
          <w:p w:rsidR="008D46A4" w:rsidRPr="00D243DB" w:rsidRDefault="00DE6FB7" w:rsidP="00CF5475">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Every day 9- 12 am except day off</w:t>
            </w:r>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val="en-US" w:bidi="ar-KW"/>
              </w:rPr>
              <w:t xml:space="preserve">7. </w:t>
            </w:r>
            <w:r w:rsidR="008D46A4" w:rsidRPr="00D243DB">
              <w:rPr>
                <w:rFonts w:asciiTheme="majorBidi" w:hAnsiTheme="majorBidi" w:cstheme="majorBidi"/>
                <w:b/>
                <w:bCs/>
                <w:sz w:val="24"/>
                <w:szCs w:val="24"/>
                <w:lang w:val="en-US" w:bidi="ar-KW"/>
              </w:rPr>
              <w:t>Course code</w:t>
            </w:r>
          </w:p>
        </w:tc>
        <w:tc>
          <w:tcPr>
            <w:tcW w:w="5998" w:type="dxa"/>
            <w:gridSpan w:val="2"/>
          </w:tcPr>
          <w:p w:rsidR="008D46A4" w:rsidRPr="00D243DB" w:rsidRDefault="008D46A4" w:rsidP="00CF5475">
            <w:pPr>
              <w:spacing w:after="0" w:line="240" w:lineRule="auto"/>
              <w:rPr>
                <w:rFonts w:asciiTheme="majorBidi" w:hAnsiTheme="majorBidi" w:cstheme="majorBidi"/>
                <w:b/>
                <w:bCs/>
                <w:sz w:val="24"/>
                <w:szCs w:val="24"/>
                <w:lang w:bidi="ar-KW"/>
              </w:rPr>
            </w:pPr>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rtl/>
                <w:lang w:val="en-US" w:bidi="ar-KW"/>
              </w:rPr>
            </w:pPr>
            <w:r w:rsidRPr="00D243DB">
              <w:rPr>
                <w:rFonts w:asciiTheme="majorBidi" w:hAnsiTheme="majorBidi" w:cstheme="majorBidi"/>
                <w:b/>
                <w:bCs/>
                <w:sz w:val="24"/>
                <w:szCs w:val="24"/>
                <w:lang w:val="en-US" w:bidi="ar-KW"/>
              </w:rPr>
              <w:t xml:space="preserve">8. </w:t>
            </w:r>
            <w:r w:rsidR="008D46A4" w:rsidRPr="00D243DB">
              <w:rPr>
                <w:rFonts w:asciiTheme="majorBidi" w:hAnsiTheme="majorBidi" w:cstheme="majorBidi"/>
                <w:b/>
                <w:bCs/>
                <w:sz w:val="24"/>
                <w:szCs w:val="24"/>
                <w:lang w:val="en-US" w:bidi="ar-KW"/>
              </w:rPr>
              <w:t xml:space="preserve">Teacher's academic profile </w:t>
            </w:r>
          </w:p>
        </w:tc>
        <w:tc>
          <w:tcPr>
            <w:tcW w:w="5998" w:type="dxa"/>
            <w:gridSpan w:val="2"/>
          </w:tcPr>
          <w:p w:rsidR="006766CD" w:rsidRPr="00D243DB" w:rsidRDefault="006766CD" w:rsidP="00396A86">
            <w:pPr>
              <w:spacing w:after="0" w:line="240" w:lineRule="auto"/>
              <w:jc w:val="both"/>
              <w:rPr>
                <w:rFonts w:asciiTheme="majorBidi" w:hAnsiTheme="majorBidi" w:cstheme="majorBidi"/>
                <w:b/>
                <w:bCs/>
                <w:sz w:val="24"/>
                <w:szCs w:val="24"/>
                <w:rtl/>
                <w:lang w:val="en-US" w:bidi="ar-KW"/>
              </w:rPr>
            </w:pPr>
          </w:p>
        </w:tc>
      </w:tr>
      <w:tr w:rsidR="008D46A4" w:rsidRPr="00D243DB" w:rsidTr="00DC3C62">
        <w:tc>
          <w:tcPr>
            <w:tcW w:w="3126" w:type="dxa"/>
          </w:tcPr>
          <w:p w:rsidR="008D46A4" w:rsidRPr="00D243DB" w:rsidRDefault="00CF5475" w:rsidP="00CF5475">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val="en-US" w:bidi="ar-KW"/>
              </w:rPr>
              <w:t xml:space="preserve">9. </w:t>
            </w:r>
            <w:r w:rsidR="008D46A4" w:rsidRPr="00D243DB">
              <w:rPr>
                <w:rFonts w:asciiTheme="majorBidi" w:hAnsiTheme="majorBidi" w:cstheme="majorBidi"/>
                <w:b/>
                <w:bCs/>
                <w:sz w:val="24"/>
                <w:szCs w:val="24"/>
                <w:lang w:val="en-US" w:bidi="ar-KW"/>
              </w:rPr>
              <w:t>Keywords</w:t>
            </w:r>
          </w:p>
        </w:tc>
        <w:tc>
          <w:tcPr>
            <w:tcW w:w="5998" w:type="dxa"/>
            <w:gridSpan w:val="2"/>
          </w:tcPr>
          <w:p w:rsidR="008D46A4" w:rsidRPr="00D243DB" w:rsidRDefault="003C488B" w:rsidP="00CF5475">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val="en-US" w:bidi="ar-KW"/>
              </w:rPr>
              <w:t>Environment, air, water, soil, pollution, human health</w:t>
            </w:r>
          </w:p>
        </w:tc>
      </w:tr>
      <w:tr w:rsidR="008D46A4" w:rsidRPr="00D243DB" w:rsidTr="00DC3C62">
        <w:trPr>
          <w:trHeight w:val="1125"/>
        </w:trPr>
        <w:tc>
          <w:tcPr>
            <w:tcW w:w="9124" w:type="dxa"/>
            <w:gridSpan w:val="3"/>
          </w:tcPr>
          <w:p w:rsidR="008D46A4" w:rsidRPr="00D243DB" w:rsidRDefault="00CF5475" w:rsidP="000144CC">
            <w:pPr>
              <w:spacing w:after="0" w:line="240" w:lineRule="auto"/>
              <w:rPr>
                <w:rFonts w:asciiTheme="majorBidi" w:hAnsiTheme="majorBidi" w:cstheme="majorBidi"/>
                <w:b/>
                <w:bCs/>
                <w:sz w:val="24"/>
                <w:szCs w:val="24"/>
                <w:lang w:val="en-US" w:bidi="ar-KW"/>
              </w:rPr>
            </w:pPr>
            <w:r w:rsidRPr="00D243DB">
              <w:rPr>
                <w:rFonts w:asciiTheme="majorBidi" w:hAnsiTheme="majorBidi" w:cstheme="majorBidi"/>
                <w:b/>
                <w:bCs/>
                <w:sz w:val="24"/>
                <w:szCs w:val="24"/>
                <w:lang w:bidi="ar-KW"/>
              </w:rPr>
              <w:t xml:space="preserve">10.  </w:t>
            </w:r>
            <w:r w:rsidR="008D46A4" w:rsidRPr="00D243DB">
              <w:rPr>
                <w:rFonts w:asciiTheme="majorBidi" w:hAnsiTheme="majorBidi" w:cstheme="majorBidi"/>
                <w:b/>
                <w:bCs/>
                <w:sz w:val="24"/>
                <w:szCs w:val="24"/>
                <w:lang w:bidi="ar-KW"/>
              </w:rPr>
              <w:t>Course overview:</w:t>
            </w:r>
          </w:p>
          <w:p w:rsidR="008D46A4" w:rsidRPr="00D243DB" w:rsidRDefault="00F17089" w:rsidP="008E5E8C">
            <w:pPr>
              <w:rPr>
                <w:rFonts w:asciiTheme="majorBidi" w:eastAsia="Arial Unicode MS" w:hAnsiTheme="majorBidi" w:cstheme="majorBidi"/>
                <w:rtl/>
              </w:rPr>
            </w:pPr>
            <w:r w:rsidRPr="00D243DB">
              <w:rPr>
                <w:rFonts w:asciiTheme="majorBidi" w:eastAsia="Arial Unicode MS" w:hAnsiTheme="majorBidi" w:cstheme="majorBidi"/>
              </w:rPr>
              <w:t xml:space="preserve">In this course, students will learns about </w:t>
            </w:r>
            <w:r w:rsidR="003F45B5" w:rsidRPr="00D243DB">
              <w:rPr>
                <w:rFonts w:asciiTheme="majorBidi" w:eastAsia="Arial Unicode MS" w:hAnsiTheme="majorBidi" w:cstheme="majorBidi"/>
              </w:rPr>
              <w:t>ecology, branches of ecology, ecosystem</w:t>
            </w:r>
            <w:r w:rsidRPr="00D243DB">
              <w:rPr>
                <w:rFonts w:asciiTheme="majorBidi" w:eastAsia="Arial Unicode MS" w:hAnsiTheme="majorBidi" w:cstheme="majorBidi"/>
              </w:rPr>
              <w:t>. Furthermore,</w:t>
            </w:r>
            <w:r w:rsidR="006234E9" w:rsidRPr="00D243DB">
              <w:rPr>
                <w:rFonts w:asciiTheme="majorBidi" w:eastAsia="Arial Unicode MS" w:hAnsiTheme="majorBidi" w:cstheme="majorBidi"/>
              </w:rPr>
              <w:t xml:space="preserve"> explaining the biotic components (Producers, consumers and decomposers)</w:t>
            </w:r>
            <w:r w:rsidRPr="00D243DB">
              <w:rPr>
                <w:rFonts w:asciiTheme="majorBidi" w:eastAsia="Arial Unicode MS" w:hAnsiTheme="majorBidi" w:cstheme="majorBidi"/>
              </w:rPr>
              <w:t>.</w:t>
            </w:r>
            <w:r w:rsidR="006234E9" w:rsidRPr="00D243DB">
              <w:rPr>
                <w:rFonts w:asciiTheme="majorBidi" w:eastAsia="Arial Unicode MS" w:hAnsiTheme="majorBidi" w:cstheme="majorBidi"/>
              </w:rPr>
              <w:t xml:space="preserve"> In addition to, abiotic components, energy flow in ecosystem.  </w:t>
            </w:r>
            <w:r w:rsidR="008E5E8C" w:rsidRPr="00D243DB">
              <w:rPr>
                <w:rFonts w:asciiTheme="majorBidi" w:eastAsia="Arial Unicode MS" w:hAnsiTheme="majorBidi" w:cstheme="majorBidi"/>
              </w:rPr>
              <w:t>Food chains and web. Types of pyramids.</w:t>
            </w:r>
          </w:p>
        </w:tc>
      </w:tr>
      <w:tr w:rsidR="00FD437F" w:rsidRPr="00D243DB" w:rsidTr="00DC3C62">
        <w:trPr>
          <w:trHeight w:val="850"/>
        </w:trPr>
        <w:tc>
          <w:tcPr>
            <w:tcW w:w="9124" w:type="dxa"/>
            <w:gridSpan w:val="3"/>
          </w:tcPr>
          <w:p w:rsidR="00FD437F" w:rsidRPr="00D243DB" w:rsidRDefault="00CF5475" w:rsidP="00FD437F">
            <w:pPr>
              <w:spacing w:after="0" w:line="240" w:lineRule="auto"/>
              <w:rPr>
                <w:rFonts w:asciiTheme="majorBidi" w:hAnsiTheme="majorBidi" w:cstheme="majorBidi"/>
                <w:sz w:val="24"/>
                <w:szCs w:val="24"/>
                <w:lang w:bidi="ar-KW"/>
              </w:rPr>
            </w:pPr>
            <w:r w:rsidRPr="00D243DB">
              <w:rPr>
                <w:rFonts w:asciiTheme="majorBidi" w:hAnsiTheme="majorBidi" w:cstheme="majorBidi"/>
                <w:b/>
                <w:bCs/>
                <w:sz w:val="24"/>
                <w:szCs w:val="24"/>
                <w:lang w:bidi="ar-KW"/>
              </w:rPr>
              <w:t xml:space="preserve">11. </w:t>
            </w:r>
            <w:r w:rsidR="00FD437F" w:rsidRPr="00D243DB">
              <w:rPr>
                <w:rFonts w:asciiTheme="majorBidi" w:hAnsiTheme="majorBidi" w:cstheme="majorBidi"/>
                <w:b/>
                <w:bCs/>
                <w:sz w:val="24"/>
                <w:szCs w:val="24"/>
                <w:lang w:bidi="ar-KW"/>
              </w:rPr>
              <w:t>Course objective:</w:t>
            </w:r>
          </w:p>
          <w:p w:rsidR="00E01417" w:rsidRPr="00D243DB" w:rsidRDefault="003F45B5" w:rsidP="003F45B5">
            <w:pPr>
              <w:spacing w:after="0" w:line="240" w:lineRule="auto"/>
              <w:jc w:val="both"/>
              <w:rPr>
                <w:rFonts w:asciiTheme="majorBidi" w:hAnsiTheme="majorBidi" w:cstheme="majorBidi"/>
                <w:lang w:bidi="ar-KW"/>
              </w:rPr>
            </w:pPr>
            <w:r w:rsidRPr="00D243DB">
              <w:rPr>
                <w:rFonts w:asciiTheme="majorBidi" w:eastAsia="Arial Unicode MS" w:hAnsiTheme="majorBidi" w:cstheme="majorBidi"/>
              </w:rPr>
              <w:t>The course will cover principle information about Ecology, all component that consist our environment that surrounded us like physical, chemical, biological and geological factors and covers information about air, water and land, with references to metrological factors affecting our environment. The course will give students a better understanding of the Environment that surrounded us.</w:t>
            </w:r>
          </w:p>
        </w:tc>
      </w:tr>
      <w:tr w:rsidR="008D46A4" w:rsidRPr="00D243DB" w:rsidTr="00DC3C62">
        <w:trPr>
          <w:trHeight w:val="704"/>
        </w:trPr>
        <w:tc>
          <w:tcPr>
            <w:tcW w:w="9124" w:type="dxa"/>
            <w:gridSpan w:val="3"/>
          </w:tcPr>
          <w:p w:rsidR="008D46A4" w:rsidRPr="00D243DB" w:rsidRDefault="00CF5475" w:rsidP="00FE1252">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12.  </w:t>
            </w:r>
            <w:r w:rsidR="00FE1252" w:rsidRPr="00D243DB">
              <w:rPr>
                <w:rFonts w:asciiTheme="majorBidi" w:hAnsiTheme="majorBidi" w:cstheme="majorBidi"/>
                <w:b/>
                <w:bCs/>
                <w:sz w:val="24"/>
                <w:szCs w:val="24"/>
                <w:lang w:bidi="ar-KW"/>
              </w:rPr>
              <w:t>Student's obligation</w:t>
            </w:r>
          </w:p>
          <w:p w:rsidR="00F17089" w:rsidRPr="00D243DB" w:rsidRDefault="009B7512" w:rsidP="000144CC">
            <w:pPr>
              <w:spacing w:after="0" w:line="240" w:lineRule="auto"/>
              <w:rPr>
                <w:rFonts w:asciiTheme="majorBidi" w:hAnsiTheme="majorBidi" w:cstheme="majorBidi"/>
                <w:sz w:val="24"/>
                <w:szCs w:val="24"/>
                <w:lang w:bidi="ar-KW"/>
              </w:rPr>
            </w:pPr>
            <w:r w:rsidRPr="00D243DB">
              <w:rPr>
                <w:rFonts w:asciiTheme="majorBidi" w:hAnsiTheme="majorBidi" w:cstheme="majorBidi"/>
                <w:sz w:val="24"/>
                <w:szCs w:val="24"/>
                <w:lang w:bidi="ar-KW"/>
              </w:rPr>
              <w:t xml:space="preserve">The attendance of student in the hall is the most important thing for lecturer, because </w:t>
            </w:r>
            <w:r w:rsidR="00233C0E" w:rsidRPr="00D243DB">
              <w:rPr>
                <w:rFonts w:asciiTheme="majorBidi" w:hAnsiTheme="majorBidi" w:cstheme="majorBidi"/>
                <w:sz w:val="24"/>
                <w:szCs w:val="24"/>
                <w:lang w:bidi="ar-KW"/>
              </w:rPr>
              <w:t xml:space="preserve">it </w:t>
            </w:r>
            <w:r w:rsidRPr="00D243DB">
              <w:rPr>
                <w:rFonts w:asciiTheme="majorBidi" w:hAnsiTheme="majorBidi" w:cstheme="majorBidi"/>
                <w:sz w:val="24"/>
                <w:szCs w:val="24"/>
                <w:lang w:bidi="ar-KW"/>
              </w:rPr>
              <w:t>is the way to conduct information to student, then participating of student through lecture time by asking them, known their background, conversation, homework, quiz, report, etc.</w:t>
            </w:r>
          </w:p>
          <w:p w:rsidR="00B916A8" w:rsidRPr="00D243DB" w:rsidRDefault="00B916A8" w:rsidP="002F44B8">
            <w:pPr>
              <w:bidi/>
              <w:spacing w:after="0" w:line="240" w:lineRule="auto"/>
              <w:rPr>
                <w:rFonts w:asciiTheme="majorBidi" w:hAnsiTheme="majorBidi" w:cstheme="majorBidi"/>
                <w:sz w:val="24"/>
                <w:szCs w:val="24"/>
                <w:rtl/>
                <w:lang w:bidi="ar-KW"/>
              </w:rPr>
            </w:pPr>
          </w:p>
        </w:tc>
      </w:tr>
      <w:tr w:rsidR="008D46A4" w:rsidRPr="00D243DB" w:rsidTr="00DC3C62">
        <w:trPr>
          <w:trHeight w:val="704"/>
        </w:trPr>
        <w:tc>
          <w:tcPr>
            <w:tcW w:w="9124" w:type="dxa"/>
            <w:gridSpan w:val="3"/>
          </w:tcPr>
          <w:p w:rsidR="008D46A4" w:rsidRPr="00D243DB" w:rsidRDefault="00CF5475" w:rsidP="00E873BC">
            <w:pPr>
              <w:spacing w:after="0" w:line="240" w:lineRule="auto"/>
              <w:rPr>
                <w:rFonts w:asciiTheme="majorBidi" w:hAnsiTheme="majorBidi" w:cstheme="majorBidi"/>
                <w:b/>
                <w:bCs/>
                <w:sz w:val="28"/>
                <w:szCs w:val="28"/>
                <w:lang w:bidi="ar-KW"/>
              </w:rPr>
            </w:pPr>
            <w:r w:rsidRPr="00D243DB">
              <w:rPr>
                <w:rFonts w:asciiTheme="majorBidi" w:hAnsiTheme="majorBidi" w:cstheme="majorBidi"/>
                <w:b/>
                <w:bCs/>
                <w:sz w:val="28"/>
                <w:szCs w:val="28"/>
                <w:lang w:bidi="ar-KW"/>
              </w:rPr>
              <w:t xml:space="preserve">13. </w:t>
            </w:r>
            <w:r w:rsidR="008D46A4" w:rsidRPr="00D243DB">
              <w:rPr>
                <w:rFonts w:asciiTheme="majorBidi" w:hAnsiTheme="majorBidi" w:cstheme="majorBidi"/>
                <w:b/>
                <w:bCs/>
                <w:sz w:val="28"/>
                <w:szCs w:val="28"/>
                <w:lang w:bidi="ar-KW"/>
              </w:rPr>
              <w:t>Forms of teaching</w:t>
            </w:r>
          </w:p>
          <w:p w:rsidR="00FC7C92" w:rsidRPr="00D243DB" w:rsidRDefault="00FC7C92" w:rsidP="00FC7C92">
            <w:pPr>
              <w:ind w:firstLine="720"/>
              <w:jc w:val="lowKashida"/>
              <w:rPr>
                <w:rFonts w:asciiTheme="majorBidi" w:hAnsiTheme="majorBidi" w:cstheme="majorBidi"/>
              </w:rPr>
            </w:pPr>
            <w:r w:rsidRPr="00D243DB">
              <w:rPr>
                <w:rFonts w:asciiTheme="majorBidi" w:hAnsiTheme="majorBidi" w:cstheme="majorBidi"/>
              </w:rPr>
              <w:t>Different forms of teaching will be used to reach the objectives of the course: power point presentations for the head titles and definitions and summary of conclusions, description the types of pollution and their sources and any other illustrations, besides worksheet will be designed to let the chance for practicing on several aspects of the course in the classroom.</w:t>
            </w:r>
          </w:p>
          <w:p w:rsidR="00FC7C92" w:rsidRPr="00D243DB" w:rsidRDefault="00FC7C92" w:rsidP="003F45B5">
            <w:pPr>
              <w:ind w:firstLine="720"/>
              <w:jc w:val="lowKashida"/>
              <w:rPr>
                <w:rFonts w:asciiTheme="majorBidi" w:hAnsiTheme="majorBidi" w:cstheme="majorBidi"/>
              </w:rPr>
            </w:pPr>
            <w:r w:rsidRPr="00D243DB">
              <w:rPr>
                <w:rFonts w:asciiTheme="majorBidi" w:hAnsiTheme="majorBidi" w:cstheme="majorBidi"/>
              </w:rPr>
              <w:t xml:space="preserve">Graduate students will be required to review a scientific paper that relates to one of the course topics.  The review will consist of a paper that is at a maximum of five pages (typed) in length and an oral presentation of the review (15 minutes in length).  The goal is to have each student relate to the </w:t>
            </w:r>
            <w:r w:rsidR="003F45B5" w:rsidRPr="00D243DB">
              <w:rPr>
                <w:rFonts w:asciiTheme="majorBidi" w:hAnsiTheme="majorBidi" w:cstheme="majorBidi"/>
              </w:rPr>
              <w:t>ecology</w:t>
            </w:r>
            <w:r w:rsidRPr="00D243DB">
              <w:rPr>
                <w:rFonts w:asciiTheme="majorBidi" w:hAnsiTheme="majorBidi" w:cstheme="majorBidi"/>
              </w:rPr>
              <w:t>.  The format for the paper and presentation will be discussed in class.</w:t>
            </w:r>
          </w:p>
          <w:p w:rsidR="007F0899" w:rsidRPr="00D243DB" w:rsidRDefault="007F0899" w:rsidP="00C857AF">
            <w:pPr>
              <w:bidi/>
              <w:spacing w:after="0" w:line="240" w:lineRule="auto"/>
              <w:rPr>
                <w:rFonts w:asciiTheme="majorBidi" w:hAnsiTheme="majorBidi" w:cstheme="majorBidi"/>
                <w:sz w:val="24"/>
                <w:szCs w:val="24"/>
                <w:rtl/>
                <w:lang w:bidi="ar-KW"/>
              </w:rPr>
            </w:pPr>
          </w:p>
        </w:tc>
      </w:tr>
      <w:tr w:rsidR="008D46A4" w:rsidRPr="00D243DB" w:rsidTr="00DC3C62">
        <w:trPr>
          <w:trHeight w:val="704"/>
        </w:trPr>
        <w:tc>
          <w:tcPr>
            <w:tcW w:w="9124" w:type="dxa"/>
            <w:gridSpan w:val="3"/>
          </w:tcPr>
          <w:p w:rsidR="008D46A4" w:rsidRPr="00D243DB" w:rsidRDefault="00CF5475" w:rsidP="000144CC">
            <w:pPr>
              <w:spacing w:after="0" w:line="240" w:lineRule="auto"/>
              <w:rPr>
                <w:rFonts w:asciiTheme="majorBidi" w:hAnsiTheme="majorBidi" w:cstheme="majorBidi"/>
                <w:b/>
                <w:bCs/>
                <w:sz w:val="28"/>
                <w:szCs w:val="28"/>
                <w:lang w:bidi="ar-KW"/>
              </w:rPr>
            </w:pPr>
            <w:r w:rsidRPr="00D243DB">
              <w:rPr>
                <w:rFonts w:asciiTheme="majorBidi" w:hAnsiTheme="majorBidi" w:cstheme="majorBidi"/>
                <w:b/>
                <w:bCs/>
                <w:sz w:val="28"/>
                <w:szCs w:val="28"/>
                <w:lang w:bidi="ar-KW"/>
              </w:rPr>
              <w:t xml:space="preserve">14. </w:t>
            </w:r>
            <w:r w:rsidR="008D46A4" w:rsidRPr="00D243DB">
              <w:rPr>
                <w:rFonts w:asciiTheme="majorBidi" w:hAnsiTheme="majorBidi" w:cstheme="majorBidi"/>
                <w:b/>
                <w:bCs/>
                <w:sz w:val="28"/>
                <w:szCs w:val="28"/>
                <w:lang w:bidi="ar-KW"/>
              </w:rPr>
              <w:t>Assessment scheme</w:t>
            </w:r>
          </w:p>
          <w:p w:rsidR="00FC7C92" w:rsidRPr="00D243DB" w:rsidRDefault="00FC7C92" w:rsidP="00363033">
            <w:pPr>
              <w:ind w:firstLine="720"/>
              <w:rPr>
                <w:rFonts w:asciiTheme="majorBidi" w:hAnsiTheme="majorBidi" w:cstheme="majorBidi"/>
              </w:rPr>
            </w:pPr>
            <w:r w:rsidRPr="00D243DB">
              <w:rPr>
                <w:rFonts w:asciiTheme="majorBidi" w:hAnsiTheme="majorBidi" w:cstheme="majorBidi"/>
              </w:rPr>
              <w:t xml:space="preserve">                       Lecture Exams (4 x 100 Points)</w:t>
            </w:r>
            <w:r w:rsidRPr="00D243DB">
              <w:rPr>
                <w:rFonts w:asciiTheme="majorBidi" w:hAnsiTheme="majorBidi" w:cstheme="majorBidi"/>
              </w:rPr>
              <w:tab/>
              <w:t xml:space="preserve">            400 Points</w:t>
            </w:r>
            <w:r w:rsidR="009B7512" w:rsidRPr="00D243DB">
              <w:rPr>
                <w:rFonts w:asciiTheme="majorBidi" w:hAnsiTheme="majorBidi" w:cstheme="majorBidi"/>
              </w:rPr>
              <w:t>Attendance, quiz</w:t>
            </w:r>
            <w:r w:rsidR="00363033" w:rsidRPr="00D243DB">
              <w:rPr>
                <w:rFonts w:asciiTheme="majorBidi" w:hAnsiTheme="majorBidi" w:cstheme="majorBidi"/>
              </w:rPr>
              <w:t>zes, report, home works</w:t>
            </w:r>
            <w:r w:rsidRPr="00D243DB">
              <w:rPr>
                <w:rFonts w:asciiTheme="majorBidi" w:hAnsiTheme="majorBidi" w:cstheme="majorBidi"/>
              </w:rPr>
              <w:tab/>
            </w:r>
            <w:r w:rsidRPr="00D243DB">
              <w:rPr>
                <w:rFonts w:asciiTheme="majorBidi" w:hAnsiTheme="majorBidi" w:cstheme="majorBidi"/>
              </w:rPr>
              <w:tab/>
              <w:t xml:space="preserve">  100 Points</w:t>
            </w:r>
          </w:p>
          <w:p w:rsidR="00FC7C92" w:rsidRPr="00D243DB" w:rsidRDefault="00FC7C92" w:rsidP="00363033">
            <w:pPr>
              <w:ind w:firstLine="720"/>
              <w:jc w:val="lowKashida"/>
              <w:rPr>
                <w:rFonts w:asciiTheme="majorBidi" w:hAnsiTheme="majorBidi" w:cstheme="majorBidi"/>
              </w:rPr>
            </w:pPr>
            <w:r w:rsidRPr="00D243DB">
              <w:rPr>
                <w:rFonts w:asciiTheme="majorBidi" w:hAnsiTheme="majorBidi" w:cstheme="majorBidi"/>
              </w:rPr>
              <w:tab/>
              <w:t xml:space="preserve">           Total</w:t>
            </w:r>
            <w:r w:rsidRPr="00D243DB">
              <w:rPr>
                <w:rFonts w:asciiTheme="majorBidi" w:hAnsiTheme="majorBidi" w:cstheme="majorBidi"/>
              </w:rPr>
              <w:tab/>
            </w:r>
            <w:r w:rsidRPr="00D243DB">
              <w:rPr>
                <w:rFonts w:asciiTheme="majorBidi" w:hAnsiTheme="majorBidi" w:cstheme="majorBidi"/>
              </w:rPr>
              <w:tab/>
            </w:r>
            <w:r w:rsidRPr="00D243DB">
              <w:rPr>
                <w:rFonts w:asciiTheme="majorBidi" w:hAnsiTheme="majorBidi" w:cstheme="majorBidi"/>
              </w:rPr>
              <w:tab/>
            </w:r>
            <w:r w:rsidRPr="00D243DB">
              <w:rPr>
                <w:rFonts w:asciiTheme="majorBidi" w:hAnsiTheme="majorBidi" w:cstheme="majorBidi"/>
              </w:rPr>
              <w:tab/>
              <w:t xml:space="preserve">            500 Points</w:t>
            </w:r>
          </w:p>
          <w:p w:rsidR="00FC7C92" w:rsidRPr="00D243DB" w:rsidRDefault="00FC7C92" w:rsidP="003F45B5">
            <w:pPr>
              <w:ind w:firstLine="720"/>
              <w:jc w:val="lowKashida"/>
              <w:rPr>
                <w:rFonts w:asciiTheme="majorBidi" w:hAnsiTheme="majorBidi" w:cstheme="majorBidi"/>
              </w:rPr>
            </w:pPr>
            <w:r w:rsidRPr="00D243DB">
              <w:rPr>
                <w:rFonts w:asciiTheme="majorBidi" w:hAnsiTheme="majorBidi" w:cstheme="majorBidi"/>
              </w:rPr>
              <w:t xml:space="preserve">Mean of four examination and </w:t>
            </w:r>
            <w:r w:rsidR="00233C0E" w:rsidRPr="00D243DB">
              <w:rPr>
                <w:rFonts w:asciiTheme="majorBidi" w:hAnsiTheme="majorBidi" w:cstheme="majorBidi"/>
              </w:rPr>
              <w:t>others activities</w:t>
            </w:r>
            <w:r w:rsidRPr="00D243DB">
              <w:rPr>
                <w:rFonts w:asciiTheme="majorBidi" w:hAnsiTheme="majorBidi" w:cstheme="majorBidi"/>
              </w:rPr>
              <w:t xml:space="preserve">: </w:t>
            </w:r>
            <w:r w:rsidR="003F45B5" w:rsidRPr="00D243DB">
              <w:rPr>
                <w:rFonts w:asciiTheme="majorBidi" w:hAnsiTheme="majorBidi" w:cstheme="majorBidi"/>
              </w:rPr>
              <w:t>50</w:t>
            </w:r>
            <w:r w:rsidRPr="00D243DB">
              <w:rPr>
                <w:rFonts w:asciiTheme="majorBidi" w:hAnsiTheme="majorBidi" w:cstheme="majorBidi"/>
              </w:rPr>
              <w:t>%</w:t>
            </w:r>
          </w:p>
          <w:p w:rsidR="000F2337" w:rsidRPr="00D243DB" w:rsidRDefault="00FC7C92" w:rsidP="003F45B5">
            <w:pPr>
              <w:ind w:firstLine="720"/>
              <w:jc w:val="lowKashida"/>
              <w:rPr>
                <w:rFonts w:asciiTheme="majorBidi" w:hAnsiTheme="majorBidi" w:cstheme="majorBidi"/>
                <w:rtl/>
              </w:rPr>
            </w:pPr>
            <w:r w:rsidRPr="00D243DB">
              <w:rPr>
                <w:rFonts w:asciiTheme="majorBidi" w:hAnsiTheme="majorBidi" w:cstheme="majorBidi"/>
              </w:rPr>
              <w:t xml:space="preserve">Final examination: </w:t>
            </w:r>
            <w:r w:rsidR="003F45B5" w:rsidRPr="00D243DB">
              <w:rPr>
                <w:rFonts w:asciiTheme="majorBidi" w:hAnsiTheme="majorBidi" w:cstheme="majorBidi"/>
              </w:rPr>
              <w:t>5</w:t>
            </w:r>
            <w:r w:rsidRPr="00D243DB">
              <w:rPr>
                <w:rFonts w:asciiTheme="majorBidi" w:hAnsiTheme="majorBidi" w:cstheme="majorBidi"/>
              </w:rPr>
              <w:t>0%</w:t>
            </w:r>
          </w:p>
        </w:tc>
      </w:tr>
      <w:tr w:rsidR="008D46A4" w:rsidRPr="00D243DB" w:rsidTr="00DC3C62">
        <w:trPr>
          <w:trHeight w:val="704"/>
        </w:trPr>
        <w:tc>
          <w:tcPr>
            <w:tcW w:w="9124" w:type="dxa"/>
            <w:gridSpan w:val="3"/>
          </w:tcPr>
          <w:p w:rsidR="00FD437F" w:rsidRPr="00D243DB" w:rsidRDefault="00CF5475" w:rsidP="006766CD">
            <w:pPr>
              <w:spacing w:after="0" w:line="240" w:lineRule="auto"/>
              <w:rPr>
                <w:rFonts w:asciiTheme="majorBidi" w:hAnsiTheme="majorBidi" w:cstheme="majorBidi"/>
                <w:sz w:val="28"/>
                <w:szCs w:val="28"/>
                <w:rtl/>
                <w:lang w:val="en-US" w:bidi="ar-KW"/>
              </w:rPr>
            </w:pPr>
            <w:r w:rsidRPr="00D243DB">
              <w:rPr>
                <w:rFonts w:asciiTheme="majorBidi" w:hAnsiTheme="majorBidi" w:cstheme="majorBidi"/>
                <w:b/>
                <w:bCs/>
                <w:sz w:val="28"/>
                <w:szCs w:val="28"/>
                <w:lang w:bidi="ar-KW"/>
              </w:rPr>
              <w:lastRenderedPageBreak/>
              <w:t xml:space="preserve">15. </w:t>
            </w:r>
            <w:r w:rsidR="00001B33" w:rsidRPr="00D243DB">
              <w:rPr>
                <w:rFonts w:asciiTheme="majorBidi" w:hAnsiTheme="majorBidi" w:cstheme="majorBidi"/>
                <w:b/>
                <w:bCs/>
                <w:sz w:val="28"/>
                <w:szCs w:val="28"/>
                <w:lang w:bidi="ar-KW"/>
              </w:rPr>
              <w:t>Student learning outcome:</w:t>
            </w:r>
          </w:p>
          <w:p w:rsidR="007F0899" w:rsidRPr="00D243DB" w:rsidRDefault="002707ED" w:rsidP="006E1845">
            <w:pPr>
              <w:bidi/>
              <w:spacing w:after="0" w:line="240" w:lineRule="auto"/>
              <w:jc w:val="right"/>
              <w:rPr>
                <w:rFonts w:asciiTheme="majorBidi" w:hAnsiTheme="majorBidi" w:cstheme="majorBidi"/>
                <w:sz w:val="24"/>
                <w:szCs w:val="24"/>
                <w:rtl/>
                <w:lang w:val="en-US" w:bidi="ar-KW"/>
              </w:rPr>
            </w:pPr>
            <w:r w:rsidRPr="00D243DB">
              <w:rPr>
                <w:rFonts w:asciiTheme="majorBidi" w:hAnsiTheme="majorBidi" w:cstheme="majorBidi"/>
                <w:sz w:val="24"/>
                <w:szCs w:val="24"/>
                <w:lang w:val="en-US" w:bidi="ar-KW"/>
              </w:rPr>
              <w:t xml:space="preserve">Environmental pollution is the most important subject in our community because it has direct relation to our life, authority and NGOs and all companies give special importance to this subject. Student </w:t>
            </w:r>
            <w:r w:rsidR="00363989" w:rsidRPr="00D243DB">
              <w:rPr>
                <w:rFonts w:asciiTheme="majorBidi" w:hAnsiTheme="majorBidi" w:cstheme="majorBidi"/>
                <w:sz w:val="24"/>
                <w:szCs w:val="24"/>
                <w:lang w:val="en-US" w:bidi="ar-KW"/>
              </w:rPr>
              <w:t xml:space="preserve">through studies in </w:t>
            </w:r>
            <w:r w:rsidRPr="00D243DB">
              <w:rPr>
                <w:rFonts w:asciiTheme="majorBidi" w:hAnsiTheme="majorBidi" w:cstheme="majorBidi"/>
                <w:sz w:val="24"/>
                <w:szCs w:val="24"/>
                <w:lang w:val="en-US" w:bidi="ar-KW"/>
              </w:rPr>
              <w:t>two course</w:t>
            </w:r>
            <w:r w:rsidR="00363989" w:rsidRPr="00D243DB">
              <w:rPr>
                <w:rFonts w:asciiTheme="majorBidi" w:hAnsiTheme="majorBidi" w:cstheme="majorBidi"/>
                <w:sz w:val="24"/>
                <w:szCs w:val="24"/>
                <w:lang w:val="en-US" w:bidi="ar-KW"/>
              </w:rPr>
              <w:t>s</w:t>
            </w:r>
            <w:r w:rsidRPr="00D243DB">
              <w:rPr>
                <w:rFonts w:asciiTheme="majorBidi" w:hAnsiTheme="majorBidi" w:cstheme="majorBidi"/>
                <w:sz w:val="24"/>
                <w:szCs w:val="24"/>
                <w:lang w:val="en-US" w:bidi="ar-KW"/>
              </w:rPr>
              <w:t xml:space="preserve"> which cover all environment (air, water and soil)</w:t>
            </w:r>
            <w:r w:rsidR="00363989" w:rsidRPr="00D243DB">
              <w:rPr>
                <w:rFonts w:asciiTheme="majorBidi" w:hAnsiTheme="majorBidi" w:cstheme="majorBidi"/>
                <w:sz w:val="24"/>
                <w:szCs w:val="24"/>
                <w:lang w:val="en-US" w:bidi="ar-KW"/>
              </w:rPr>
              <w:t xml:space="preserve"> properties, pollutant, sources, effects, controlling, guidelines, conservation, restoration, well attended good information and knowledge about pollution then it can be used </w:t>
            </w:r>
            <w:r w:rsidR="006E1845" w:rsidRPr="00D243DB">
              <w:rPr>
                <w:rFonts w:asciiTheme="majorBidi" w:hAnsiTheme="majorBidi" w:cstheme="majorBidi"/>
                <w:sz w:val="24"/>
                <w:szCs w:val="24"/>
                <w:lang w:val="en-US" w:bidi="ar-KW"/>
              </w:rPr>
              <w:t xml:space="preserve">or applied </w:t>
            </w:r>
            <w:r w:rsidR="00363989" w:rsidRPr="00D243DB">
              <w:rPr>
                <w:rFonts w:asciiTheme="majorBidi" w:hAnsiTheme="majorBidi" w:cstheme="majorBidi"/>
                <w:sz w:val="24"/>
                <w:szCs w:val="24"/>
                <w:lang w:val="en-US" w:bidi="ar-KW"/>
              </w:rPr>
              <w:t xml:space="preserve">in future during their working </w:t>
            </w:r>
            <w:r w:rsidR="006E1845" w:rsidRPr="00D243DB">
              <w:rPr>
                <w:rFonts w:asciiTheme="majorBidi" w:hAnsiTheme="majorBidi" w:cstheme="majorBidi"/>
                <w:sz w:val="24"/>
                <w:szCs w:val="24"/>
                <w:lang w:val="en-US" w:bidi="ar-KW"/>
              </w:rPr>
              <w:t>.</w:t>
            </w:r>
          </w:p>
        </w:tc>
      </w:tr>
      <w:tr w:rsidR="008D46A4" w:rsidRPr="00D243DB" w:rsidTr="00DC3C62">
        <w:tc>
          <w:tcPr>
            <w:tcW w:w="9124" w:type="dxa"/>
            <w:gridSpan w:val="3"/>
          </w:tcPr>
          <w:p w:rsidR="00001B33" w:rsidRPr="00D243DB" w:rsidRDefault="00CF5475" w:rsidP="006766CD">
            <w:pPr>
              <w:spacing w:after="0" w:line="240" w:lineRule="auto"/>
              <w:rPr>
                <w:rFonts w:asciiTheme="majorBidi" w:hAnsiTheme="majorBidi" w:cstheme="majorBidi"/>
                <w:b/>
                <w:bCs/>
                <w:sz w:val="28"/>
                <w:szCs w:val="28"/>
                <w:lang w:val="en-US" w:bidi="ar-KW"/>
              </w:rPr>
            </w:pPr>
            <w:r w:rsidRPr="00D243DB">
              <w:rPr>
                <w:rFonts w:asciiTheme="majorBidi" w:hAnsiTheme="majorBidi" w:cstheme="majorBidi"/>
                <w:b/>
                <w:bCs/>
                <w:sz w:val="28"/>
                <w:szCs w:val="28"/>
                <w:lang w:bidi="ar-KW"/>
              </w:rPr>
              <w:t xml:space="preserve">16. </w:t>
            </w:r>
            <w:r w:rsidR="008D46A4" w:rsidRPr="00D243DB">
              <w:rPr>
                <w:rFonts w:asciiTheme="majorBidi" w:hAnsiTheme="majorBidi" w:cstheme="majorBidi"/>
                <w:b/>
                <w:bCs/>
                <w:sz w:val="28"/>
                <w:szCs w:val="28"/>
                <w:lang w:bidi="ar-KW"/>
              </w:rPr>
              <w:t>Course Reading List and References</w:t>
            </w:r>
            <w:r w:rsidR="008D46A4" w:rsidRPr="00D243DB">
              <w:rPr>
                <w:rFonts w:asciiTheme="majorBidi" w:hAnsiTheme="majorBidi" w:cstheme="majorBidi"/>
                <w:b/>
                <w:bCs/>
                <w:sz w:val="28"/>
                <w:szCs w:val="28"/>
                <w:rtl/>
                <w:lang w:bidi="ar-KW"/>
              </w:rPr>
              <w:t>‌</w:t>
            </w:r>
            <w:r w:rsidR="008D46A4" w:rsidRPr="00D243DB">
              <w:rPr>
                <w:rFonts w:asciiTheme="majorBidi" w:hAnsiTheme="majorBidi" w:cstheme="majorBidi"/>
                <w:b/>
                <w:bCs/>
                <w:sz w:val="28"/>
                <w:szCs w:val="28"/>
                <w:lang w:bidi="ar-KW"/>
              </w:rPr>
              <w:t>:</w:t>
            </w:r>
          </w:p>
          <w:p w:rsidR="00AE4986" w:rsidRPr="00D243DB" w:rsidRDefault="00001B33" w:rsidP="00AE4986">
            <w:pPr>
              <w:numPr>
                <w:ilvl w:val="0"/>
                <w:numId w:val="12"/>
              </w:numPr>
              <w:autoSpaceDE w:val="0"/>
              <w:autoSpaceDN w:val="0"/>
              <w:adjustRightInd w:val="0"/>
              <w:spacing w:after="0" w:line="240" w:lineRule="auto"/>
              <w:rPr>
                <w:rFonts w:asciiTheme="majorBidi" w:hAnsiTheme="majorBidi" w:cstheme="majorBidi"/>
              </w:rPr>
            </w:pPr>
            <w:r w:rsidRPr="00D243DB">
              <w:rPr>
                <w:rFonts w:asciiTheme="majorBidi" w:hAnsiTheme="majorBidi" w:cstheme="majorBidi"/>
                <w:sz w:val="24"/>
                <w:szCs w:val="24"/>
                <w:lang w:bidi="ar-KW"/>
              </w:rPr>
              <w:t>▪</w:t>
            </w:r>
            <w:r w:rsidR="00AE4986" w:rsidRPr="00D243DB">
              <w:rPr>
                <w:rFonts w:asciiTheme="majorBidi" w:hAnsiTheme="majorBidi" w:cstheme="majorBidi"/>
              </w:rPr>
              <w:t xml:space="preserve">Gerry, Best. (1999). EnvironmentalPollution Studies. </w:t>
            </w:r>
            <w:smartTag w:uri="urn:schemas-microsoft-com:office:smarttags" w:element="place">
              <w:smartTag w:uri="urn:schemas-microsoft-com:office:smarttags" w:element="PlaceName">
                <w:r w:rsidR="00AE4986" w:rsidRPr="00D243DB">
                  <w:rPr>
                    <w:rFonts w:asciiTheme="majorBidi" w:hAnsiTheme="majorBidi" w:cstheme="majorBidi"/>
                  </w:rPr>
                  <w:t>Liverpool</w:t>
                </w:r>
              </w:smartTag>
              <w:smartTag w:uri="urn:schemas-microsoft-com:office:smarttags" w:element="PlaceType">
                <w:r w:rsidR="00AE4986" w:rsidRPr="00D243DB">
                  <w:rPr>
                    <w:rFonts w:asciiTheme="majorBidi" w:hAnsiTheme="majorBidi" w:cstheme="majorBidi"/>
                  </w:rPr>
                  <w:t>University</w:t>
                </w:r>
              </w:smartTag>
            </w:smartTag>
            <w:r w:rsidR="00AE4986" w:rsidRPr="00D243DB">
              <w:rPr>
                <w:rFonts w:asciiTheme="majorBidi" w:hAnsiTheme="majorBidi" w:cstheme="majorBidi"/>
              </w:rPr>
              <w:t xml:space="preserve"> Press.</w:t>
            </w:r>
          </w:p>
          <w:p w:rsidR="00AE4986" w:rsidRPr="00D243DB" w:rsidRDefault="00AE4986" w:rsidP="00AE4986">
            <w:pPr>
              <w:numPr>
                <w:ilvl w:val="0"/>
                <w:numId w:val="12"/>
              </w:numPr>
              <w:autoSpaceDE w:val="0"/>
              <w:autoSpaceDN w:val="0"/>
              <w:adjustRightInd w:val="0"/>
              <w:spacing w:after="0" w:line="240" w:lineRule="auto"/>
              <w:rPr>
                <w:rFonts w:asciiTheme="majorBidi" w:hAnsiTheme="majorBidi" w:cstheme="majorBidi"/>
              </w:rPr>
            </w:pPr>
            <w:r w:rsidRPr="00D243DB">
              <w:rPr>
                <w:rFonts w:asciiTheme="majorBidi" w:hAnsiTheme="majorBidi" w:cstheme="majorBidi"/>
              </w:rPr>
              <w:t>Marquita, K. Hill. (2004). UnderstandingEnvironmental Pollution. 2</w:t>
            </w:r>
            <w:r w:rsidRPr="00D243DB">
              <w:rPr>
                <w:rFonts w:asciiTheme="majorBidi" w:hAnsiTheme="majorBidi" w:cstheme="majorBidi"/>
                <w:vertAlign w:val="superscript"/>
              </w:rPr>
              <w:t>nd</w:t>
            </w:r>
            <w:r w:rsidRPr="00D243DB">
              <w:rPr>
                <w:rFonts w:asciiTheme="majorBidi" w:hAnsiTheme="majorBidi" w:cstheme="majorBidi"/>
              </w:rPr>
              <w:t xml:space="preserve">. Ed. </w:t>
            </w:r>
            <w:smartTag w:uri="urn:schemas-microsoft-com:office:smarttags" w:element="City">
              <w:smartTag w:uri="urn:schemas-microsoft-com:office:smarttags" w:element="place">
                <w:r w:rsidRPr="00D243DB">
                  <w:rPr>
                    <w:rFonts w:asciiTheme="majorBidi" w:hAnsiTheme="majorBidi" w:cstheme="majorBidi"/>
                  </w:rPr>
                  <w:t>Cambridge</w:t>
                </w:r>
              </w:smartTag>
            </w:smartTag>
            <w:r w:rsidRPr="00D243DB">
              <w:rPr>
                <w:rFonts w:asciiTheme="majorBidi" w:hAnsiTheme="majorBidi" w:cstheme="majorBidi"/>
              </w:rPr>
              <w:t xml:space="preserve">   University Press.</w:t>
            </w:r>
          </w:p>
          <w:p w:rsidR="00AE4986" w:rsidRPr="00D243DB" w:rsidRDefault="00AE4986" w:rsidP="00AE4986">
            <w:pPr>
              <w:numPr>
                <w:ilvl w:val="0"/>
                <w:numId w:val="12"/>
              </w:numPr>
              <w:autoSpaceDE w:val="0"/>
              <w:autoSpaceDN w:val="0"/>
              <w:adjustRightInd w:val="0"/>
              <w:spacing w:after="0" w:line="240" w:lineRule="auto"/>
              <w:rPr>
                <w:rFonts w:asciiTheme="majorBidi" w:hAnsiTheme="majorBidi" w:cstheme="majorBidi"/>
              </w:rPr>
            </w:pPr>
            <w:r w:rsidRPr="00D243DB">
              <w:rPr>
                <w:rFonts w:asciiTheme="majorBidi" w:hAnsiTheme="majorBidi" w:cstheme="majorBidi"/>
              </w:rPr>
              <w:t>Peirce, J. Jeffrey; Weiner, Ruth E. and Vesilind, E.Aarne. (1998). EnvironmentalPollution and control. 4</w:t>
            </w:r>
            <w:r w:rsidRPr="00D243DB">
              <w:rPr>
                <w:rFonts w:asciiTheme="majorBidi" w:hAnsiTheme="majorBidi" w:cstheme="majorBidi"/>
                <w:vertAlign w:val="superscript"/>
              </w:rPr>
              <w:t>th</w:t>
            </w:r>
            <w:r w:rsidRPr="00D243DB">
              <w:rPr>
                <w:rFonts w:asciiTheme="majorBidi" w:hAnsiTheme="majorBidi" w:cstheme="majorBidi"/>
              </w:rPr>
              <w:t>.ed. Butterworth-Heinemann.</w:t>
            </w:r>
          </w:p>
          <w:p w:rsidR="00CC5CD1" w:rsidRPr="00D243DB" w:rsidRDefault="00AE4986" w:rsidP="00AE4986">
            <w:pPr>
              <w:numPr>
                <w:ilvl w:val="0"/>
                <w:numId w:val="12"/>
              </w:numPr>
              <w:autoSpaceDE w:val="0"/>
              <w:autoSpaceDN w:val="0"/>
              <w:adjustRightInd w:val="0"/>
              <w:spacing w:after="0" w:line="240" w:lineRule="auto"/>
              <w:rPr>
                <w:rFonts w:asciiTheme="majorBidi" w:hAnsiTheme="majorBidi" w:cstheme="majorBidi"/>
              </w:rPr>
            </w:pPr>
            <w:r w:rsidRPr="00D243DB">
              <w:rPr>
                <w:rFonts w:asciiTheme="majorBidi" w:hAnsiTheme="majorBidi" w:cstheme="majorBidi"/>
              </w:rPr>
              <w:t>Ronald A. Hites. (2007). Element of Environmental Chemistry. A John Wiley &amp; Sons, INC., Publication.</w:t>
            </w:r>
          </w:p>
        </w:tc>
      </w:tr>
      <w:tr w:rsidR="008D46A4" w:rsidRPr="00D243DB" w:rsidTr="00DC3C62">
        <w:tc>
          <w:tcPr>
            <w:tcW w:w="7054" w:type="dxa"/>
            <w:gridSpan w:val="2"/>
            <w:tcBorders>
              <w:bottom w:val="single" w:sz="8" w:space="0" w:color="auto"/>
            </w:tcBorders>
          </w:tcPr>
          <w:p w:rsidR="008D46A4" w:rsidRPr="00D243DB" w:rsidRDefault="00CF5475" w:rsidP="000144CC">
            <w:pPr>
              <w:spacing w:after="0" w:line="240" w:lineRule="auto"/>
              <w:rPr>
                <w:rFonts w:asciiTheme="majorBidi" w:hAnsiTheme="majorBidi" w:cstheme="majorBidi"/>
                <w:b/>
                <w:bCs/>
                <w:sz w:val="28"/>
                <w:szCs w:val="28"/>
                <w:rtl/>
                <w:lang w:bidi="ar-KW"/>
              </w:rPr>
            </w:pPr>
            <w:r w:rsidRPr="00D243DB">
              <w:rPr>
                <w:rFonts w:asciiTheme="majorBidi" w:hAnsiTheme="majorBidi" w:cstheme="majorBidi"/>
                <w:b/>
                <w:bCs/>
                <w:sz w:val="28"/>
                <w:szCs w:val="28"/>
                <w:lang w:bidi="ar-KW"/>
              </w:rPr>
              <w:t xml:space="preserve">17. </w:t>
            </w:r>
            <w:r w:rsidR="008D46A4" w:rsidRPr="00D243DB">
              <w:rPr>
                <w:rFonts w:asciiTheme="majorBidi" w:hAnsiTheme="majorBidi" w:cstheme="majorBidi"/>
                <w:b/>
                <w:bCs/>
                <w:sz w:val="28"/>
                <w:szCs w:val="28"/>
                <w:lang w:bidi="ar-KW"/>
              </w:rPr>
              <w:t>The Topics:</w:t>
            </w:r>
          </w:p>
        </w:tc>
        <w:tc>
          <w:tcPr>
            <w:tcW w:w="2070" w:type="dxa"/>
            <w:tcBorders>
              <w:bottom w:val="single" w:sz="8" w:space="0" w:color="auto"/>
            </w:tcBorders>
          </w:tcPr>
          <w:p w:rsidR="008D46A4" w:rsidRPr="00D243DB" w:rsidRDefault="008D46A4" w:rsidP="000144CC">
            <w:pPr>
              <w:spacing w:after="0" w:line="240" w:lineRule="auto"/>
              <w:rPr>
                <w:rFonts w:asciiTheme="majorBidi" w:hAnsiTheme="majorBidi" w:cstheme="majorBidi"/>
                <w:b/>
                <w:bCs/>
                <w:sz w:val="28"/>
                <w:szCs w:val="28"/>
                <w:rtl/>
                <w:lang w:bidi="ar-KW"/>
              </w:rPr>
            </w:pPr>
            <w:r w:rsidRPr="00D243DB">
              <w:rPr>
                <w:rFonts w:asciiTheme="majorBidi" w:hAnsiTheme="majorBidi" w:cstheme="majorBidi"/>
                <w:b/>
                <w:bCs/>
                <w:sz w:val="28"/>
                <w:szCs w:val="28"/>
                <w:lang w:bidi="ar-KW"/>
              </w:rPr>
              <w:t>Lecturer's name</w:t>
            </w:r>
          </w:p>
        </w:tc>
      </w:tr>
      <w:tr w:rsidR="008D46A4" w:rsidRPr="00D243DB" w:rsidTr="00DC3C62">
        <w:trPr>
          <w:trHeight w:val="561"/>
        </w:trPr>
        <w:tc>
          <w:tcPr>
            <w:tcW w:w="7054" w:type="dxa"/>
            <w:gridSpan w:val="2"/>
            <w:tcBorders>
              <w:top w:val="single" w:sz="8" w:space="0" w:color="auto"/>
              <w:bottom w:val="single" w:sz="8" w:space="0" w:color="auto"/>
            </w:tcBorders>
          </w:tcPr>
          <w:p w:rsidR="0050323A" w:rsidRPr="00D243DB" w:rsidRDefault="0082136B" w:rsidP="0050323A">
            <w:pPr>
              <w:spacing w:after="0" w:line="240" w:lineRule="auto"/>
              <w:rPr>
                <w:rFonts w:asciiTheme="majorBidi" w:eastAsia="SimSun" w:hAnsiTheme="majorBidi" w:cstheme="majorBidi"/>
                <w:b/>
                <w:bCs/>
                <w:sz w:val="24"/>
                <w:szCs w:val="24"/>
              </w:rPr>
            </w:pPr>
            <w:r w:rsidRPr="00D243DB">
              <w:rPr>
                <w:rFonts w:asciiTheme="majorBidi" w:hAnsiTheme="majorBidi" w:cstheme="majorBidi"/>
                <w:sz w:val="24"/>
                <w:szCs w:val="24"/>
                <w:lang w:val="en-US" w:bidi="ar-IQ"/>
              </w:rPr>
              <w:t xml:space="preserve">Week one: </w:t>
            </w:r>
            <w:r w:rsidR="00AE4986" w:rsidRPr="00D243DB">
              <w:rPr>
                <w:rFonts w:asciiTheme="majorBidi" w:eastAsia="SimSun" w:hAnsiTheme="majorBidi" w:cstheme="majorBidi"/>
                <w:b/>
                <w:bCs/>
                <w:sz w:val="24"/>
                <w:szCs w:val="24"/>
              </w:rPr>
              <w:t>Understanding pollution.</w:t>
            </w:r>
          </w:p>
        </w:tc>
        <w:tc>
          <w:tcPr>
            <w:tcW w:w="2070" w:type="dxa"/>
            <w:tcBorders>
              <w:top w:val="single" w:sz="8" w:space="0" w:color="auto"/>
              <w:bottom w:val="single" w:sz="8" w:space="0" w:color="auto"/>
            </w:tcBorders>
          </w:tcPr>
          <w:p w:rsidR="008D46A4" w:rsidRPr="00D243DB" w:rsidRDefault="00001B33" w:rsidP="000144CC">
            <w:pPr>
              <w:spacing w:after="0" w:line="240" w:lineRule="auto"/>
              <w:rPr>
                <w:rFonts w:asciiTheme="majorBidi" w:hAnsiTheme="majorBidi" w:cstheme="majorBidi"/>
                <w:sz w:val="24"/>
                <w:szCs w:val="24"/>
                <w:lang w:bidi="ar-KW"/>
              </w:rPr>
            </w:pPr>
            <w:r w:rsidRPr="00D243DB">
              <w:rPr>
                <w:rFonts w:asciiTheme="majorBidi" w:hAnsiTheme="majorBidi" w:cstheme="majorBidi"/>
                <w:sz w:val="24"/>
                <w:szCs w:val="24"/>
                <w:lang w:bidi="ar-KW"/>
              </w:rPr>
              <w:t>Lecturer's name</w:t>
            </w:r>
          </w:p>
          <w:p w:rsidR="00001B33" w:rsidRPr="00D243DB" w:rsidRDefault="00001B33" w:rsidP="00DC3C62">
            <w:pPr>
              <w:spacing w:after="0" w:line="240" w:lineRule="auto"/>
              <w:rPr>
                <w:rFonts w:asciiTheme="majorBidi" w:hAnsiTheme="majorBidi" w:cstheme="majorBidi"/>
                <w:sz w:val="24"/>
                <w:szCs w:val="24"/>
                <w:lang w:bidi="ar-KW"/>
              </w:rPr>
            </w:pPr>
          </w:p>
        </w:tc>
      </w:tr>
      <w:tr w:rsidR="008D46A4" w:rsidRPr="00D243DB" w:rsidTr="00DC3C62">
        <w:tc>
          <w:tcPr>
            <w:tcW w:w="7054" w:type="dxa"/>
            <w:gridSpan w:val="2"/>
            <w:tcBorders>
              <w:top w:val="single" w:sz="8" w:space="0" w:color="auto"/>
            </w:tcBorders>
          </w:tcPr>
          <w:p w:rsidR="008D46A4" w:rsidRPr="00D243DB" w:rsidRDefault="0082136B" w:rsidP="001647A7">
            <w:pPr>
              <w:spacing w:after="0" w:line="240" w:lineRule="auto"/>
              <w:rPr>
                <w:rFonts w:asciiTheme="majorBidi" w:hAnsiTheme="majorBidi" w:cstheme="majorBidi"/>
                <w:b/>
                <w:bCs/>
                <w:sz w:val="24"/>
                <w:szCs w:val="24"/>
                <w:lang w:bidi="ar-KW"/>
              </w:rPr>
            </w:pPr>
            <w:r w:rsidRPr="00D243DB">
              <w:rPr>
                <w:rFonts w:asciiTheme="majorBidi" w:hAnsiTheme="majorBidi" w:cstheme="majorBidi"/>
                <w:b/>
                <w:bCs/>
                <w:sz w:val="24"/>
                <w:szCs w:val="24"/>
                <w:lang w:bidi="ar-KW"/>
              </w:rPr>
              <w:t xml:space="preserve">Week Two: </w:t>
            </w:r>
            <w:r w:rsidR="00626CF6" w:rsidRPr="00D243DB">
              <w:rPr>
                <w:rFonts w:asciiTheme="majorBidi" w:eastAsia="SimSun" w:hAnsiTheme="majorBidi" w:cstheme="majorBidi"/>
                <w:b/>
                <w:bCs/>
              </w:rPr>
              <w:t>Overpopulation.</w:t>
            </w:r>
          </w:p>
        </w:tc>
        <w:tc>
          <w:tcPr>
            <w:tcW w:w="2070" w:type="dxa"/>
            <w:tcBorders>
              <w:top w:val="single" w:sz="8" w:space="0" w:color="auto"/>
            </w:tcBorders>
          </w:tcPr>
          <w:p w:rsidR="008D46A4" w:rsidRPr="00D243DB" w:rsidRDefault="008D46A4" w:rsidP="00414884">
            <w:pPr>
              <w:spacing w:after="0" w:line="240" w:lineRule="auto"/>
              <w:rPr>
                <w:rFonts w:asciiTheme="majorBidi" w:hAnsiTheme="majorBidi" w:cstheme="majorBidi"/>
                <w:sz w:val="24"/>
                <w:szCs w:val="24"/>
                <w:lang w:bidi="ar-KW"/>
              </w:rPr>
            </w:pPr>
          </w:p>
        </w:tc>
      </w:tr>
      <w:tr w:rsidR="008D46A4" w:rsidRPr="00D243DB" w:rsidTr="00DC3C62">
        <w:tc>
          <w:tcPr>
            <w:tcW w:w="7054" w:type="dxa"/>
            <w:gridSpan w:val="2"/>
          </w:tcPr>
          <w:p w:rsidR="008D46A4" w:rsidRPr="00D243DB" w:rsidRDefault="0082136B" w:rsidP="0050323A">
            <w:pPr>
              <w:spacing w:after="0" w:line="240" w:lineRule="auto"/>
              <w:rPr>
                <w:rFonts w:asciiTheme="majorBidi" w:hAnsiTheme="majorBidi" w:cstheme="majorBidi"/>
                <w:sz w:val="24"/>
                <w:szCs w:val="24"/>
                <w:lang w:bidi="ar-KW"/>
              </w:rPr>
            </w:pPr>
            <w:r w:rsidRPr="00D243DB">
              <w:rPr>
                <w:rFonts w:asciiTheme="majorBidi" w:hAnsiTheme="majorBidi" w:cstheme="majorBidi"/>
                <w:sz w:val="24"/>
                <w:szCs w:val="24"/>
                <w:lang w:bidi="ar-KW"/>
              </w:rPr>
              <w:t>Week Three:</w:t>
            </w:r>
            <w:r w:rsidR="0050323A" w:rsidRPr="00D243DB">
              <w:rPr>
                <w:rFonts w:asciiTheme="majorBidi" w:eastAsia="SimSun" w:hAnsiTheme="majorBidi" w:cstheme="majorBidi"/>
              </w:rPr>
              <w:t>Types and sources of air pollutants, particulate matter.</w:t>
            </w:r>
          </w:p>
        </w:tc>
        <w:tc>
          <w:tcPr>
            <w:tcW w:w="2070" w:type="dxa"/>
          </w:tcPr>
          <w:p w:rsidR="008D46A4" w:rsidRPr="00D243DB" w:rsidRDefault="008D46A4" w:rsidP="004148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Four:</w:t>
            </w:r>
            <w:r w:rsidR="00626CF6" w:rsidRPr="00D243DB">
              <w:rPr>
                <w:rFonts w:asciiTheme="majorBidi" w:eastAsia="SimSun" w:hAnsiTheme="majorBidi" w:cstheme="majorBidi"/>
                <w:b/>
                <w:bCs/>
              </w:rPr>
              <w:t>Air pollutants (CO, CO</w:t>
            </w:r>
            <w:r w:rsidR="00626CF6" w:rsidRPr="00D243DB">
              <w:rPr>
                <w:rFonts w:asciiTheme="majorBidi" w:eastAsia="SimSun" w:hAnsiTheme="majorBidi" w:cstheme="majorBidi"/>
                <w:b/>
                <w:bCs/>
                <w:vertAlign w:val="subscript"/>
              </w:rPr>
              <w:t>2</w:t>
            </w:r>
            <w:r w:rsidR="00626CF6" w:rsidRPr="00D243DB">
              <w:rPr>
                <w:rFonts w:asciiTheme="majorBidi" w:eastAsia="SimSun" w:hAnsiTheme="majorBidi" w:cstheme="majorBidi"/>
                <w:b/>
                <w:bCs/>
              </w:rPr>
              <w:t>, NOx)</w:t>
            </w:r>
          </w:p>
        </w:tc>
        <w:tc>
          <w:tcPr>
            <w:tcW w:w="2070" w:type="dxa"/>
          </w:tcPr>
          <w:p w:rsidR="0082136B" w:rsidRPr="00D243DB" w:rsidRDefault="0082136B" w:rsidP="004148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F22CB0">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Five:</w:t>
            </w:r>
            <w:r w:rsidR="00F22CB0" w:rsidRPr="00D243DB">
              <w:rPr>
                <w:rFonts w:asciiTheme="majorBidi" w:eastAsia="SimSun" w:hAnsiTheme="majorBidi" w:cstheme="majorBidi"/>
                <w:b/>
                <w:bCs/>
              </w:rPr>
              <w:t>Air pollutants (SO</w:t>
            </w:r>
            <w:r w:rsidR="00F22CB0" w:rsidRPr="00D243DB">
              <w:rPr>
                <w:rFonts w:asciiTheme="majorBidi" w:eastAsia="SimSun" w:hAnsiTheme="majorBidi" w:cstheme="majorBidi"/>
                <w:b/>
                <w:bCs/>
                <w:vertAlign w:val="subscript"/>
              </w:rPr>
              <w:t>2</w:t>
            </w:r>
            <w:r w:rsidR="00F22CB0" w:rsidRPr="00D243DB">
              <w:rPr>
                <w:rFonts w:asciiTheme="majorBidi" w:eastAsia="SimSun" w:hAnsiTheme="majorBidi" w:cstheme="majorBidi"/>
                <w:b/>
                <w:bCs/>
              </w:rPr>
              <w:t>, H</w:t>
            </w:r>
            <w:r w:rsidR="00F22CB0" w:rsidRPr="00D243DB">
              <w:rPr>
                <w:rFonts w:asciiTheme="majorBidi" w:eastAsia="SimSun" w:hAnsiTheme="majorBidi" w:cstheme="majorBidi"/>
                <w:b/>
                <w:bCs/>
                <w:vertAlign w:val="subscript"/>
              </w:rPr>
              <w:t>2</w:t>
            </w:r>
            <w:r w:rsidR="00F22CB0" w:rsidRPr="00D243DB">
              <w:rPr>
                <w:rFonts w:asciiTheme="majorBidi" w:eastAsia="SimSun" w:hAnsiTheme="majorBidi" w:cstheme="majorBidi"/>
                <w:b/>
                <w:bCs/>
              </w:rPr>
              <w:t>S, Hydrocarbons)</w:t>
            </w:r>
          </w:p>
        </w:tc>
        <w:tc>
          <w:tcPr>
            <w:tcW w:w="2070" w:type="dxa"/>
          </w:tcPr>
          <w:p w:rsidR="0082136B" w:rsidRPr="00D243DB" w:rsidRDefault="0082136B" w:rsidP="004148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F22CB0">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Six:</w:t>
            </w:r>
            <w:r w:rsidR="00F22CB0" w:rsidRPr="00D243DB">
              <w:rPr>
                <w:rFonts w:asciiTheme="majorBidi" w:hAnsiTheme="majorBidi" w:cstheme="majorBidi"/>
                <w:sz w:val="24"/>
                <w:szCs w:val="24"/>
                <w:lang w:val="en-US" w:bidi="ar-IQ"/>
              </w:rPr>
              <w:t>Examination</w:t>
            </w:r>
          </w:p>
        </w:tc>
        <w:tc>
          <w:tcPr>
            <w:tcW w:w="2070" w:type="dxa"/>
          </w:tcPr>
          <w:p w:rsidR="0082136B" w:rsidRPr="00D243DB" w:rsidRDefault="0082136B" w:rsidP="004148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F22CB0">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Seven:</w:t>
            </w:r>
            <w:r w:rsidR="00F22CB0" w:rsidRPr="00D243DB">
              <w:rPr>
                <w:rFonts w:asciiTheme="majorBidi" w:eastAsia="SimSun" w:hAnsiTheme="majorBidi" w:cstheme="majorBidi"/>
                <w:b/>
                <w:bCs/>
              </w:rPr>
              <w:t>Dust pollution</w:t>
            </w:r>
          </w:p>
        </w:tc>
        <w:tc>
          <w:tcPr>
            <w:tcW w:w="2070" w:type="dxa"/>
          </w:tcPr>
          <w:p w:rsidR="0082136B" w:rsidRPr="00D243DB" w:rsidRDefault="0082136B" w:rsidP="004148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Eight:</w:t>
            </w:r>
            <w:r w:rsidR="00F22CB0" w:rsidRPr="00D243DB">
              <w:rPr>
                <w:rFonts w:asciiTheme="majorBidi" w:eastAsia="SimSun" w:hAnsiTheme="majorBidi" w:cstheme="majorBidi"/>
                <w:b/>
                <w:bCs/>
              </w:rPr>
              <w:t>Hazardous air pollutants, Health effects.</w:t>
            </w:r>
          </w:p>
        </w:tc>
        <w:tc>
          <w:tcPr>
            <w:tcW w:w="2070" w:type="dxa"/>
          </w:tcPr>
          <w:p w:rsidR="0082136B" w:rsidRPr="00D243DB" w:rsidRDefault="0082136B" w:rsidP="008B6E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Nine:</w:t>
            </w:r>
            <w:r w:rsidR="0050323A" w:rsidRPr="00D243DB">
              <w:rPr>
                <w:rFonts w:asciiTheme="majorBidi" w:eastAsia="SimSun" w:hAnsiTheme="majorBidi" w:cstheme="majorBidi"/>
                <w:b/>
                <w:bCs/>
              </w:rPr>
              <w:t>Global and atmospheric climate change.</w:t>
            </w:r>
          </w:p>
        </w:tc>
        <w:tc>
          <w:tcPr>
            <w:tcW w:w="2070" w:type="dxa"/>
          </w:tcPr>
          <w:p w:rsidR="0082136B" w:rsidRPr="00D243DB" w:rsidRDefault="0082136B" w:rsidP="008B6E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Ten:</w:t>
            </w:r>
            <w:r w:rsidR="0050323A" w:rsidRPr="00D243DB">
              <w:rPr>
                <w:rFonts w:asciiTheme="majorBidi" w:eastAsia="SimSun" w:hAnsiTheme="majorBidi" w:cstheme="majorBidi"/>
                <w:b/>
                <w:bCs/>
              </w:rPr>
              <w:t>Acid deposition.</w:t>
            </w:r>
          </w:p>
        </w:tc>
        <w:tc>
          <w:tcPr>
            <w:tcW w:w="2070" w:type="dxa"/>
          </w:tcPr>
          <w:p w:rsidR="0082136B" w:rsidRPr="00D243DB" w:rsidRDefault="0082136B" w:rsidP="008B6E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bidi="ar-IQ"/>
              </w:rPr>
            </w:pPr>
            <w:r w:rsidRPr="00D243DB">
              <w:rPr>
                <w:rFonts w:asciiTheme="majorBidi" w:hAnsiTheme="majorBidi" w:cstheme="majorBidi"/>
                <w:sz w:val="24"/>
                <w:szCs w:val="24"/>
                <w:lang w:val="en-US" w:bidi="ar-IQ"/>
              </w:rPr>
              <w:t>Week Eleven:</w:t>
            </w:r>
            <w:r w:rsidR="0050323A" w:rsidRPr="00D243DB">
              <w:rPr>
                <w:rFonts w:asciiTheme="majorBidi" w:eastAsia="SimSun" w:hAnsiTheme="majorBidi" w:cstheme="majorBidi"/>
                <w:b/>
                <w:bCs/>
              </w:rPr>
              <w:t>Other phenomenon as results of pollution (Thermal inversion, El-NinoSouthern Oscillation).</w:t>
            </w:r>
          </w:p>
        </w:tc>
        <w:tc>
          <w:tcPr>
            <w:tcW w:w="2070" w:type="dxa"/>
          </w:tcPr>
          <w:p w:rsidR="0082136B" w:rsidRPr="00D243DB" w:rsidRDefault="0082136B" w:rsidP="008B6E84">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Twelve:</w:t>
            </w:r>
            <w:r w:rsidR="0050323A" w:rsidRPr="00D243DB">
              <w:rPr>
                <w:rFonts w:asciiTheme="majorBidi" w:hAnsiTheme="majorBidi" w:cstheme="majorBidi"/>
                <w:sz w:val="24"/>
                <w:szCs w:val="24"/>
                <w:lang w:val="en-US" w:bidi="ar-IQ"/>
              </w:rPr>
              <w:t>Examination</w:t>
            </w:r>
          </w:p>
        </w:tc>
        <w:tc>
          <w:tcPr>
            <w:tcW w:w="2070" w:type="dxa"/>
          </w:tcPr>
          <w:p w:rsidR="0082136B" w:rsidRPr="00D243DB" w:rsidRDefault="0082136B" w:rsidP="00716743">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Thirteen:</w:t>
            </w:r>
            <w:r w:rsidR="0050323A" w:rsidRPr="00D243DB">
              <w:rPr>
                <w:rFonts w:asciiTheme="majorBidi" w:hAnsiTheme="majorBidi" w:cstheme="majorBidi"/>
                <w:sz w:val="24"/>
                <w:szCs w:val="24"/>
                <w:lang w:val="en-US" w:bidi="ar-IQ"/>
              </w:rPr>
              <w:t>Sources of water pollution,</w:t>
            </w:r>
          </w:p>
        </w:tc>
        <w:tc>
          <w:tcPr>
            <w:tcW w:w="2070" w:type="dxa"/>
          </w:tcPr>
          <w:p w:rsidR="0082136B" w:rsidRPr="00D243DB" w:rsidRDefault="0082136B" w:rsidP="00716743">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Fourteen:</w:t>
            </w:r>
            <w:r w:rsidR="0050323A" w:rsidRPr="00D243DB">
              <w:rPr>
                <w:rFonts w:asciiTheme="majorBidi" w:eastAsia="SimSun" w:hAnsiTheme="majorBidi" w:cstheme="majorBidi"/>
                <w:b/>
                <w:bCs/>
                <w:sz w:val="20"/>
                <w:szCs w:val="20"/>
              </w:rPr>
              <w:t>Biodegradation (Aerobic and anaerobic decomposition).</w:t>
            </w:r>
          </w:p>
        </w:tc>
        <w:tc>
          <w:tcPr>
            <w:tcW w:w="2070" w:type="dxa"/>
          </w:tcPr>
          <w:p w:rsidR="0082136B" w:rsidRPr="00D243DB" w:rsidRDefault="0082136B" w:rsidP="00716743">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Fifteen:</w:t>
            </w:r>
            <w:r w:rsidR="0050323A" w:rsidRPr="00D243DB">
              <w:rPr>
                <w:rFonts w:asciiTheme="majorBidi" w:eastAsia="SimSun" w:hAnsiTheme="majorBidi" w:cstheme="majorBidi"/>
                <w:b/>
                <w:bCs/>
              </w:rPr>
              <w:t>Effect of pollution on different aquatic ecosystems.</w:t>
            </w:r>
          </w:p>
        </w:tc>
        <w:tc>
          <w:tcPr>
            <w:tcW w:w="2070" w:type="dxa"/>
          </w:tcPr>
          <w:p w:rsidR="0082136B" w:rsidRPr="00D243DB" w:rsidRDefault="0082136B" w:rsidP="00716743">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Sixteen:</w:t>
            </w:r>
            <w:r w:rsidR="0050323A" w:rsidRPr="00D243DB">
              <w:rPr>
                <w:rFonts w:asciiTheme="majorBidi" w:eastAsia="SimSun" w:hAnsiTheme="majorBidi" w:cstheme="majorBidi"/>
                <w:b/>
                <w:bCs/>
              </w:rPr>
              <w:t>Specific phenomena related with water pollution- Algal bloom, Eutrophication.</w:t>
            </w:r>
          </w:p>
        </w:tc>
        <w:tc>
          <w:tcPr>
            <w:tcW w:w="2070" w:type="dxa"/>
          </w:tcPr>
          <w:p w:rsidR="0082136B" w:rsidRPr="00D243DB" w:rsidRDefault="0082136B" w:rsidP="00716743">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Seventeen:</w:t>
            </w:r>
            <w:r w:rsidR="00A00050" w:rsidRPr="00D243DB">
              <w:rPr>
                <w:rFonts w:asciiTheme="majorBidi" w:eastAsia="SimSun" w:hAnsiTheme="majorBidi" w:cstheme="majorBidi"/>
                <w:b/>
                <w:bCs/>
              </w:rPr>
              <w:t>.</w:t>
            </w:r>
            <w:r w:rsidR="0050323A" w:rsidRPr="00D243DB">
              <w:rPr>
                <w:rFonts w:asciiTheme="majorBidi" w:eastAsia="SimSun" w:hAnsiTheme="majorBidi" w:cstheme="majorBidi"/>
                <w:b/>
                <w:bCs/>
              </w:rPr>
              <w:t>Ground water pollution.</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Eighteen:</w:t>
            </w:r>
            <w:r w:rsidR="0050323A" w:rsidRPr="00D243DB">
              <w:rPr>
                <w:rFonts w:asciiTheme="majorBidi" w:hAnsiTheme="majorBidi" w:cstheme="majorBidi"/>
                <w:sz w:val="24"/>
                <w:szCs w:val="24"/>
                <w:lang w:val="en-US" w:bidi="ar-IQ"/>
              </w:rPr>
              <w:t>Examination</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Nineteen:</w:t>
            </w:r>
            <w:r w:rsidR="0050323A" w:rsidRPr="00D243DB">
              <w:rPr>
                <w:rFonts w:asciiTheme="majorBidi" w:eastAsia="SimSun" w:hAnsiTheme="majorBidi" w:cstheme="majorBidi"/>
                <w:b/>
                <w:bCs/>
              </w:rPr>
              <w:t>Oil pollution.</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w:t>
            </w:r>
            <w:r w:rsidR="0050323A" w:rsidRPr="00D243DB">
              <w:rPr>
                <w:rFonts w:asciiTheme="majorBidi" w:eastAsia="SimSun" w:hAnsiTheme="majorBidi" w:cstheme="majorBidi"/>
                <w:b/>
                <w:bCs/>
              </w:rPr>
              <w:t>Thermal pollution</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One:</w:t>
            </w:r>
            <w:r w:rsidR="0050323A" w:rsidRPr="00D243DB">
              <w:rPr>
                <w:rFonts w:asciiTheme="majorBidi" w:hAnsiTheme="majorBidi" w:cstheme="majorBidi"/>
                <w:sz w:val="24"/>
                <w:szCs w:val="24"/>
                <w:lang w:val="en-US" w:bidi="ar-IQ"/>
              </w:rPr>
              <w:t xml:space="preserve">Organisms as </w:t>
            </w:r>
            <w:r w:rsidR="0050323A" w:rsidRPr="00D243DB">
              <w:rPr>
                <w:rFonts w:asciiTheme="majorBidi" w:eastAsia="SimSun" w:hAnsiTheme="majorBidi" w:cstheme="majorBidi"/>
                <w:b/>
                <w:bCs/>
              </w:rPr>
              <w:t>Biological indicators.</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Two:</w:t>
            </w:r>
            <w:r w:rsidR="0050323A" w:rsidRPr="00D243DB">
              <w:rPr>
                <w:rFonts w:asciiTheme="majorBidi" w:eastAsia="SimSun" w:hAnsiTheme="majorBidi" w:cstheme="majorBidi"/>
                <w:b/>
                <w:bCs/>
              </w:rPr>
              <w:t>Soil pollution.</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Three:</w:t>
            </w:r>
            <w:r w:rsidR="0050323A" w:rsidRPr="00D243DB">
              <w:rPr>
                <w:rFonts w:asciiTheme="majorBidi" w:eastAsia="SimSun" w:hAnsiTheme="majorBidi" w:cstheme="majorBidi"/>
                <w:b/>
                <w:bCs/>
                <w:sz w:val="20"/>
                <w:szCs w:val="20"/>
              </w:rPr>
              <w:t>Pollutants of Agrochemical Sources: Pesticide Ecology.</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lastRenderedPageBreak/>
              <w:t>Week Twenty Four:</w:t>
            </w:r>
            <w:r w:rsidR="0050323A" w:rsidRPr="00D243DB">
              <w:rPr>
                <w:rFonts w:asciiTheme="majorBidi" w:hAnsiTheme="majorBidi" w:cstheme="majorBidi"/>
                <w:sz w:val="24"/>
                <w:szCs w:val="24"/>
                <w:lang w:val="en-US" w:bidi="ar-IQ"/>
              </w:rPr>
              <w:t xml:space="preserve"> Examination</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50323A">
            <w:pPr>
              <w:spacing w:after="0" w:line="240" w:lineRule="auto"/>
              <w:rPr>
                <w:rFonts w:asciiTheme="majorBidi" w:hAnsiTheme="majorBidi" w:cstheme="majorBidi"/>
                <w:sz w:val="24"/>
                <w:szCs w:val="24"/>
                <w:lang w:bidi="ar-IQ"/>
              </w:rPr>
            </w:pPr>
            <w:r w:rsidRPr="00D243DB">
              <w:rPr>
                <w:rFonts w:asciiTheme="majorBidi" w:hAnsiTheme="majorBidi" w:cstheme="majorBidi"/>
                <w:sz w:val="24"/>
                <w:szCs w:val="24"/>
                <w:lang w:val="en-US" w:bidi="ar-IQ"/>
              </w:rPr>
              <w:t>Week Twenty Five:</w:t>
            </w:r>
            <w:r w:rsidR="0050323A" w:rsidRPr="00D243DB">
              <w:rPr>
                <w:rFonts w:asciiTheme="majorBidi" w:eastAsia="SimSun" w:hAnsiTheme="majorBidi" w:cstheme="majorBidi"/>
                <w:b/>
                <w:bCs/>
              </w:rPr>
              <w:t>Soil Pollution through Biological Warfare.</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Six:</w:t>
            </w:r>
            <w:r w:rsidR="0050323A" w:rsidRPr="00D243DB">
              <w:rPr>
                <w:rFonts w:asciiTheme="majorBidi" w:eastAsia="SimSun" w:hAnsiTheme="majorBidi" w:cstheme="majorBidi"/>
                <w:b/>
                <w:bCs/>
              </w:rPr>
              <w:t>Solid Waste.</w:t>
            </w:r>
          </w:p>
        </w:tc>
        <w:tc>
          <w:tcPr>
            <w:tcW w:w="2070" w:type="dxa"/>
          </w:tcPr>
          <w:p w:rsidR="0082136B" w:rsidRPr="00D243DB" w:rsidRDefault="0082136B" w:rsidP="00EB0706">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Seven:</w:t>
            </w:r>
            <w:r w:rsidR="0050323A" w:rsidRPr="00D243DB">
              <w:rPr>
                <w:rFonts w:asciiTheme="majorBidi" w:eastAsia="SimSun" w:hAnsiTheme="majorBidi" w:cstheme="majorBidi"/>
                <w:b/>
                <w:bCs/>
              </w:rPr>
              <w:t>Visual pollution.</w:t>
            </w: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Eight:</w:t>
            </w:r>
            <w:r w:rsidR="0050323A" w:rsidRPr="00D243DB">
              <w:rPr>
                <w:rFonts w:asciiTheme="majorBidi" w:eastAsia="SimSun" w:hAnsiTheme="majorBidi" w:cstheme="majorBidi"/>
                <w:b/>
                <w:bCs/>
              </w:rPr>
              <w:t>Light pollution.</w:t>
            </w: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r w:rsidRPr="00D243DB">
              <w:rPr>
                <w:rFonts w:asciiTheme="majorBidi" w:hAnsiTheme="majorBidi" w:cstheme="majorBidi"/>
                <w:sz w:val="24"/>
                <w:szCs w:val="24"/>
                <w:lang w:val="en-US" w:bidi="ar-IQ"/>
              </w:rPr>
              <w:t>Week Twenty Nine:</w:t>
            </w:r>
            <w:r w:rsidR="0050323A" w:rsidRPr="00D243DB">
              <w:rPr>
                <w:rFonts w:asciiTheme="majorBidi" w:hAnsiTheme="majorBidi" w:cstheme="majorBidi"/>
                <w:sz w:val="24"/>
                <w:szCs w:val="24"/>
                <w:lang w:val="en-US" w:bidi="ar-IQ"/>
              </w:rPr>
              <w:t xml:space="preserve"> Noise pollution.</w:t>
            </w: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2136B" w:rsidRPr="00D243DB" w:rsidTr="00DC3C62">
        <w:tc>
          <w:tcPr>
            <w:tcW w:w="7054" w:type="dxa"/>
            <w:gridSpan w:val="2"/>
          </w:tcPr>
          <w:p w:rsidR="0082136B" w:rsidRPr="00D243DB" w:rsidRDefault="0082136B" w:rsidP="001647A7">
            <w:pPr>
              <w:spacing w:after="0" w:line="240" w:lineRule="auto"/>
              <w:rPr>
                <w:rFonts w:asciiTheme="majorBidi" w:hAnsiTheme="majorBidi" w:cstheme="majorBidi"/>
                <w:sz w:val="24"/>
                <w:szCs w:val="24"/>
                <w:lang w:val="en-US" w:bidi="ar-IQ"/>
              </w:rPr>
            </w:pPr>
          </w:p>
        </w:tc>
        <w:tc>
          <w:tcPr>
            <w:tcW w:w="2070" w:type="dxa"/>
          </w:tcPr>
          <w:p w:rsidR="0082136B" w:rsidRPr="00D243DB" w:rsidRDefault="0082136B" w:rsidP="000144CC">
            <w:pPr>
              <w:spacing w:after="0" w:line="240" w:lineRule="auto"/>
              <w:rPr>
                <w:rFonts w:asciiTheme="majorBidi" w:hAnsiTheme="majorBidi" w:cstheme="majorBidi"/>
                <w:sz w:val="24"/>
                <w:szCs w:val="24"/>
                <w:lang w:bidi="ar-KW"/>
              </w:rPr>
            </w:pPr>
          </w:p>
        </w:tc>
      </w:tr>
      <w:tr w:rsidR="008D46A4" w:rsidRPr="00D243DB" w:rsidTr="00DC3C62">
        <w:trPr>
          <w:trHeight w:val="732"/>
        </w:trPr>
        <w:tc>
          <w:tcPr>
            <w:tcW w:w="9124" w:type="dxa"/>
            <w:gridSpan w:val="3"/>
          </w:tcPr>
          <w:p w:rsidR="008D46A4" w:rsidRPr="00D243DB" w:rsidRDefault="00CF5475" w:rsidP="000144CC">
            <w:pPr>
              <w:spacing w:after="0" w:line="240" w:lineRule="auto"/>
              <w:rPr>
                <w:rFonts w:asciiTheme="majorBidi" w:hAnsiTheme="majorBidi" w:cstheme="majorBidi"/>
                <w:b/>
                <w:bCs/>
                <w:sz w:val="28"/>
                <w:szCs w:val="28"/>
                <w:lang w:bidi="ar-KW"/>
              </w:rPr>
            </w:pPr>
            <w:r w:rsidRPr="00D243DB">
              <w:rPr>
                <w:rFonts w:asciiTheme="majorBidi" w:hAnsiTheme="majorBidi" w:cstheme="majorBidi"/>
                <w:b/>
                <w:bCs/>
                <w:sz w:val="28"/>
                <w:szCs w:val="28"/>
                <w:lang w:bidi="ar-KW"/>
              </w:rPr>
              <w:t xml:space="preserve">19. </w:t>
            </w:r>
            <w:r w:rsidR="008D46A4" w:rsidRPr="00D243DB">
              <w:rPr>
                <w:rFonts w:asciiTheme="majorBidi" w:hAnsiTheme="majorBidi" w:cstheme="majorBidi"/>
                <w:b/>
                <w:bCs/>
                <w:sz w:val="28"/>
                <w:szCs w:val="28"/>
                <w:lang w:bidi="ar-KW"/>
              </w:rPr>
              <w:t>Examinations:</w:t>
            </w:r>
          </w:p>
          <w:p w:rsidR="000E2B5F" w:rsidRPr="00D243DB" w:rsidRDefault="000E2B5F" w:rsidP="000E2B5F">
            <w:pPr>
              <w:rPr>
                <w:rFonts w:asciiTheme="majorBidi" w:hAnsiTheme="majorBidi" w:cstheme="majorBidi"/>
                <w:lang w:bidi="ar-IQ"/>
              </w:rPr>
            </w:pPr>
            <w:r w:rsidRPr="00D243DB">
              <w:rPr>
                <w:rFonts w:asciiTheme="majorBidi" w:hAnsiTheme="majorBidi" w:cstheme="majorBidi"/>
                <w:lang w:bidi="ar-IQ"/>
              </w:rPr>
              <w:t xml:space="preserve">Q1: Discuss the following:    (Choose only </w:t>
            </w:r>
            <w:r w:rsidRPr="00D243DB">
              <w:rPr>
                <w:rFonts w:asciiTheme="majorBidi" w:hAnsiTheme="majorBidi" w:cstheme="majorBidi"/>
                <w:b/>
                <w:bCs/>
                <w:lang w:bidi="ar-IQ"/>
              </w:rPr>
              <w:t>five</w:t>
            </w:r>
            <w:r w:rsidRPr="00D243DB">
              <w:rPr>
                <w:rFonts w:asciiTheme="majorBidi" w:hAnsiTheme="majorBidi" w:cstheme="majorBidi"/>
                <w:lang w:bidi="ar-IQ"/>
              </w:rPr>
              <w:t>)</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Major sources of ground water pollution.</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El- Nino.</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 xml:space="preserve">Benefits of solid waste recycling. </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Behavioral change for pest control.</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Most important features make microorganisms suitable for using it as biological weapons.</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Problems of overpopulation and their solutions.</w:t>
            </w:r>
          </w:p>
          <w:p w:rsidR="000E2B5F" w:rsidRPr="00D243DB" w:rsidRDefault="000E2B5F" w:rsidP="000E2B5F">
            <w:pPr>
              <w:numPr>
                <w:ilvl w:val="0"/>
                <w:numId w:val="13"/>
              </w:numPr>
              <w:spacing w:after="0" w:line="240" w:lineRule="auto"/>
              <w:rPr>
                <w:rFonts w:asciiTheme="majorBidi" w:hAnsiTheme="majorBidi" w:cstheme="majorBidi"/>
                <w:lang w:bidi="ar-IQ"/>
              </w:rPr>
            </w:pPr>
            <w:r w:rsidRPr="00D243DB">
              <w:rPr>
                <w:rFonts w:asciiTheme="majorBidi" w:hAnsiTheme="majorBidi" w:cstheme="majorBidi"/>
                <w:lang w:bidi="ar-IQ"/>
              </w:rPr>
              <w:t xml:space="preserve">Effects of air pollutants on vegetation.                                                                                  </w:t>
            </w:r>
          </w:p>
          <w:p w:rsidR="000E2B5F" w:rsidRPr="00D243DB" w:rsidRDefault="000E2B5F" w:rsidP="000E2B5F">
            <w:pPr>
              <w:jc w:val="right"/>
              <w:rPr>
                <w:rFonts w:asciiTheme="majorBidi" w:hAnsiTheme="majorBidi" w:cstheme="majorBidi"/>
                <w:lang w:bidi="ar-IQ"/>
              </w:rPr>
            </w:pPr>
            <w:r w:rsidRPr="00D243DB">
              <w:rPr>
                <w:rFonts w:asciiTheme="majorBidi" w:hAnsiTheme="majorBidi" w:cstheme="majorBidi"/>
                <w:rtl/>
                <w:lang w:bidi="ar-IQ"/>
              </w:rPr>
              <w:t>1)</w:t>
            </w:r>
            <w:r w:rsidRPr="00D243DB">
              <w:rPr>
                <w:rFonts w:asciiTheme="majorBidi" w:hAnsiTheme="majorBidi" w:cstheme="majorBidi"/>
                <w:lang w:bidi="ar-IQ"/>
              </w:rPr>
              <w:t xml:space="preserve">5 Marks) </w:t>
            </w:r>
          </w:p>
          <w:p w:rsidR="000E2B5F" w:rsidRPr="00D243DB" w:rsidRDefault="000E2B5F" w:rsidP="000E2B5F">
            <w:pPr>
              <w:rPr>
                <w:rFonts w:asciiTheme="majorBidi" w:hAnsiTheme="majorBidi" w:cstheme="majorBidi"/>
                <w:lang w:bidi="ar-IQ"/>
              </w:rPr>
            </w:pPr>
            <w:r w:rsidRPr="00D243DB">
              <w:rPr>
                <w:rFonts w:asciiTheme="majorBidi" w:hAnsiTheme="majorBidi" w:cstheme="majorBidi"/>
                <w:lang w:bidi="ar-IQ"/>
              </w:rPr>
              <w:t xml:space="preserve">Q2: Define the following:  (Choose only </w:t>
            </w:r>
            <w:r w:rsidRPr="00D243DB">
              <w:rPr>
                <w:rFonts w:asciiTheme="majorBidi" w:hAnsiTheme="majorBidi" w:cstheme="majorBidi"/>
                <w:b/>
                <w:bCs/>
                <w:lang w:bidi="ar-IQ"/>
              </w:rPr>
              <w:t>ten</w:t>
            </w:r>
            <w:r w:rsidRPr="00D243DB">
              <w:rPr>
                <w:rFonts w:asciiTheme="majorBidi" w:hAnsiTheme="majorBidi" w:cstheme="majorBidi"/>
                <w:lang w:bidi="ar-IQ"/>
              </w:rPr>
              <w:t>)</w:t>
            </w:r>
          </w:p>
          <w:p w:rsidR="000E2B5F" w:rsidRPr="00D243DB" w:rsidRDefault="000E2B5F" w:rsidP="000E2B5F">
            <w:pPr>
              <w:rPr>
                <w:rFonts w:asciiTheme="majorBidi" w:hAnsiTheme="majorBidi" w:cstheme="majorBidi"/>
                <w:lang w:bidi="ar-IQ"/>
              </w:rPr>
            </w:pPr>
            <w:r w:rsidRPr="00D243DB">
              <w:rPr>
                <w:rFonts w:asciiTheme="majorBidi" w:hAnsiTheme="majorBidi" w:cstheme="majorBidi"/>
                <w:lang w:bidi="ar-IQ"/>
              </w:rPr>
              <w:t xml:space="preserve">1. IPM              2.Thershold shift of noise                     3.Mousse           4. Climate change              5.Systematic toxins              6. Global cooling              7. Graffiti            8.Thermal enrichment     9. Thermal inversion            10. Asthma                        11. Silicosis         12- Composting.                                                                 </w:t>
            </w:r>
          </w:p>
          <w:p w:rsidR="000E2B5F" w:rsidRPr="00D243DB" w:rsidRDefault="000E2B5F" w:rsidP="000E2B5F">
            <w:pPr>
              <w:jc w:val="right"/>
              <w:rPr>
                <w:rFonts w:asciiTheme="majorBidi" w:hAnsiTheme="majorBidi" w:cstheme="majorBidi"/>
                <w:lang w:bidi="ar-IQ"/>
              </w:rPr>
            </w:pPr>
            <w:r w:rsidRPr="00D243DB">
              <w:rPr>
                <w:rFonts w:asciiTheme="majorBidi" w:hAnsiTheme="majorBidi" w:cstheme="majorBidi"/>
                <w:lang w:bidi="ar-IQ"/>
              </w:rPr>
              <w:t xml:space="preserve">(5 Marks)                                                                     </w:t>
            </w:r>
          </w:p>
          <w:p w:rsidR="000E2B5F" w:rsidRPr="00D243DB" w:rsidRDefault="000E2B5F" w:rsidP="000E2B5F">
            <w:pPr>
              <w:rPr>
                <w:rFonts w:asciiTheme="majorBidi" w:hAnsiTheme="majorBidi" w:cstheme="majorBidi"/>
                <w:lang w:bidi="ar-IQ"/>
              </w:rPr>
            </w:pPr>
            <w:r w:rsidRPr="00D243DB">
              <w:rPr>
                <w:rFonts w:asciiTheme="majorBidi" w:hAnsiTheme="majorBidi" w:cstheme="majorBidi"/>
                <w:lang w:bidi="ar-IQ"/>
              </w:rPr>
              <w:t>Q3: Fill the following blanks with correct word:</w:t>
            </w:r>
          </w:p>
          <w:p w:rsidR="000E2B5F" w:rsidRPr="00D243DB" w:rsidRDefault="000E2B5F" w:rsidP="000E2B5F">
            <w:pPr>
              <w:ind w:left="360"/>
              <w:rPr>
                <w:rFonts w:asciiTheme="majorBidi" w:hAnsiTheme="majorBidi" w:cstheme="majorBidi"/>
                <w:sz w:val="8"/>
                <w:szCs w:val="8"/>
                <w:lang w:bidi="ar-IQ"/>
              </w:rPr>
            </w:pPr>
          </w:p>
          <w:p w:rsidR="000E2B5F" w:rsidRPr="00D243DB" w:rsidRDefault="00A45E80" w:rsidP="000E2B5F">
            <w:pPr>
              <w:pStyle w:val="ListParagraph"/>
              <w:numPr>
                <w:ilvl w:val="0"/>
                <w:numId w:val="15"/>
              </w:numPr>
              <w:spacing w:after="160" w:line="259" w:lineRule="auto"/>
              <w:rPr>
                <w:rFonts w:asciiTheme="majorBidi" w:hAnsiTheme="majorBidi" w:cstheme="majorBidi"/>
                <w:sz w:val="24"/>
                <w:szCs w:val="24"/>
                <w:lang w:bidi="ar-IQ"/>
              </w:rPr>
            </w:pPr>
            <w:r>
              <w:rPr>
                <w:rFonts w:asciiTheme="majorBidi" w:hAnsiTheme="majorBidi" w:cstheme="majorBidi"/>
                <w:noProof/>
                <w:sz w:val="24"/>
                <w:szCs w:val="24"/>
                <w:lang w:val="en-US"/>
              </w:rPr>
              <mc:AlternateContent>
                <mc:Choice Requires="wps">
                  <w:drawing>
                    <wp:anchor distT="4294967295" distB="4294967295" distL="114300" distR="114300" simplePos="0" relativeHeight="251651072" behindDoc="0" locked="0" layoutInCell="1" allowOverlap="1">
                      <wp:simplePos x="0" y="0"/>
                      <wp:positionH relativeFrom="column">
                        <wp:posOffset>885825</wp:posOffset>
                      </wp:positionH>
                      <wp:positionV relativeFrom="paragraph">
                        <wp:posOffset>303529</wp:posOffset>
                      </wp:positionV>
                      <wp:extent cx="571500" cy="0"/>
                      <wp:effectExtent l="0" t="19050" r="0" b="0"/>
                      <wp:wrapNone/>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AD08F" id="Line 3"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75pt,23.9pt" to="114.7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" strokeweight="2.25pt">
                      <v:stroke dashstyle="1 1"/>
                    </v:line>
                  </w:pict>
                </mc:Fallback>
              </mc:AlternateContent>
            </w:r>
            <w:r w:rsidR="000E2B5F" w:rsidRPr="00D243DB">
              <w:rPr>
                <w:rFonts w:asciiTheme="majorBidi" w:hAnsiTheme="majorBidi" w:cstheme="majorBidi"/>
                <w:sz w:val="24"/>
                <w:szCs w:val="24"/>
                <w:lang w:bidi="ar-IQ"/>
              </w:rPr>
              <w:t xml:space="preserve">Words or drawings scribbled on public or private property without the owners' consent is called                 .  </w:t>
            </w:r>
          </w:p>
          <w:p w:rsidR="000E2B5F" w:rsidRPr="00D243DB" w:rsidRDefault="00A45E80" w:rsidP="000E2B5F">
            <w:pPr>
              <w:numPr>
                <w:ilvl w:val="0"/>
                <w:numId w:val="15"/>
              </w:numPr>
              <w:spacing w:after="0" w:line="240" w:lineRule="auto"/>
              <w:rPr>
                <w:rFonts w:asciiTheme="majorBidi" w:hAnsiTheme="majorBidi" w:cstheme="majorBidi"/>
                <w:sz w:val="24"/>
                <w:szCs w:val="24"/>
                <w:lang w:bidi="ar-IQ"/>
              </w:rPr>
            </w:pPr>
            <w:r>
              <w:rPr>
                <w:rFonts w:asciiTheme="majorBidi" w:hAnsiTheme="majorBidi" w:cstheme="majorBidi"/>
                <w:noProof/>
                <w:sz w:val="24"/>
                <w:szCs w:val="24"/>
                <w:lang w:val="en-US"/>
              </w:rPr>
              <mc:AlternateContent>
                <mc:Choice Requires="wps">
                  <w:drawing>
                    <wp:anchor distT="4294967294" distB="4294967294" distL="114300" distR="114300" simplePos="0" relativeHeight="251652096" behindDoc="0" locked="0" layoutInCell="1" allowOverlap="1">
                      <wp:simplePos x="0" y="0"/>
                      <wp:positionH relativeFrom="column">
                        <wp:posOffset>2543175</wp:posOffset>
                      </wp:positionH>
                      <wp:positionV relativeFrom="paragraph">
                        <wp:posOffset>97789</wp:posOffset>
                      </wp:positionV>
                      <wp:extent cx="466725" cy="0"/>
                      <wp:effectExtent l="0" t="19050" r="9525" b="0"/>
                      <wp:wrapNone/>
                      <wp:docPr id="2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C25AF9" id="Straight Connector 16"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0.25pt,7.7pt" to="2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" strokeweight="2.25pt">
                      <v:stroke dashstyle="1 1"/>
                    </v:line>
                  </w:pict>
                </mc:Fallback>
              </mc:AlternateContent>
            </w:r>
            <w:r>
              <w:rPr>
                <w:rFonts w:asciiTheme="majorBidi" w:hAnsiTheme="majorBidi" w:cstheme="majorBidi"/>
                <w:noProof/>
                <w:sz w:val="24"/>
                <w:szCs w:val="24"/>
                <w:lang w:val="en-US"/>
              </w:rPr>
              <mc:AlternateContent>
                <mc:Choice Requires="wps">
                  <w:drawing>
                    <wp:anchor distT="4294967295" distB="4294967295" distL="114300" distR="114300" simplePos="0" relativeHeight="251653120" behindDoc="0" locked="0" layoutInCell="1" allowOverlap="1">
                      <wp:simplePos x="0" y="0"/>
                      <wp:positionH relativeFrom="column">
                        <wp:posOffset>1838325</wp:posOffset>
                      </wp:positionH>
                      <wp:positionV relativeFrom="paragraph">
                        <wp:posOffset>107315</wp:posOffset>
                      </wp:positionV>
                      <wp:extent cx="400050" cy="9525"/>
                      <wp:effectExtent l="19050" t="19050" r="0" b="9525"/>
                      <wp:wrapNone/>
                      <wp:docPr id="26"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9525"/>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0DEDF6" id="Straight Connector 15"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75pt,8.45pt" to="176.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" strokeweight="2.25pt">
                      <v:stroke dashstyle="1 1"/>
                    </v:line>
                  </w:pict>
                </mc:Fallback>
              </mc:AlternateContent>
            </w:r>
            <w:r w:rsidR="000E2B5F" w:rsidRPr="00D243DB">
              <w:rPr>
                <w:rFonts w:asciiTheme="majorBidi" w:hAnsiTheme="majorBidi" w:cstheme="majorBidi"/>
                <w:sz w:val="24"/>
                <w:szCs w:val="24"/>
                <w:lang w:bidi="ar-IQ"/>
              </w:rPr>
              <w:t>Population change = (              ) – (               ).</w:t>
            </w:r>
          </w:p>
          <w:p w:rsidR="000E2B5F" w:rsidRPr="00D243DB" w:rsidRDefault="00A45E80" w:rsidP="000E2B5F">
            <w:pPr>
              <w:numPr>
                <w:ilvl w:val="0"/>
                <w:numId w:val="15"/>
              </w:numPr>
              <w:spacing w:after="0" w:line="240" w:lineRule="auto"/>
              <w:rPr>
                <w:rFonts w:asciiTheme="majorBidi" w:hAnsiTheme="majorBidi" w:cstheme="majorBidi"/>
                <w:sz w:val="24"/>
                <w:szCs w:val="24"/>
                <w:lang w:bidi="ar-IQ"/>
              </w:rPr>
            </w:pPr>
            <w:r>
              <w:rPr>
                <w:rFonts w:asciiTheme="majorBidi" w:hAnsiTheme="majorBidi" w:cstheme="majorBidi"/>
                <w:noProof/>
                <w:sz w:val="24"/>
                <w:szCs w:val="24"/>
                <w:lang w:val="en-US"/>
              </w:rPr>
              <mc:AlternateContent>
                <mc:Choice Requires="wps">
                  <w:drawing>
                    <wp:anchor distT="4294967294" distB="4294967294" distL="114300" distR="114300" simplePos="0" relativeHeight="251657216" behindDoc="0" locked="0" layoutInCell="1" allowOverlap="1">
                      <wp:simplePos x="0" y="0"/>
                      <wp:positionH relativeFrom="column">
                        <wp:posOffset>4943475</wp:posOffset>
                      </wp:positionH>
                      <wp:positionV relativeFrom="paragraph">
                        <wp:posOffset>97154</wp:posOffset>
                      </wp:positionV>
                      <wp:extent cx="571500" cy="0"/>
                      <wp:effectExtent l="0" t="19050" r="0" b="0"/>
                      <wp:wrapNone/>
                      <wp:docPr id="1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551743" id="Straight Connector 14"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9.25pt,7.65pt" to="434.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" strokeweight="2.25pt">
                      <v:stroke dashstyle="1 1"/>
                    </v:line>
                  </w:pict>
                </mc:Fallback>
              </mc:AlternateContent>
            </w:r>
            <w:r>
              <w:rPr>
                <w:rFonts w:asciiTheme="majorBidi" w:hAnsiTheme="majorBidi" w:cstheme="majorBidi"/>
                <w:noProof/>
                <w:sz w:val="24"/>
                <w:szCs w:val="24"/>
                <w:lang w:val="en-US"/>
              </w:rPr>
              <mc:AlternateContent>
                <mc:Choice Requires="wps">
                  <w:drawing>
                    <wp:anchor distT="4294967294" distB="4294967294" distL="114300" distR="114300" simplePos="0" relativeHeight="251654144" behindDoc="0" locked="0" layoutInCell="1" allowOverlap="1">
                      <wp:simplePos x="0" y="0"/>
                      <wp:positionH relativeFrom="column">
                        <wp:posOffset>2571750</wp:posOffset>
                      </wp:positionH>
                      <wp:positionV relativeFrom="paragraph">
                        <wp:posOffset>107314</wp:posOffset>
                      </wp:positionV>
                      <wp:extent cx="571500" cy="0"/>
                      <wp:effectExtent l="0" t="19050" r="0" b="0"/>
                      <wp:wrapNone/>
                      <wp:docPr id="1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A75A1C" id="Straight Connector 13"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2.5pt,8.45pt" to="24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" strokeweight="2.25pt">
                      <v:stroke dashstyle="1 1"/>
                    </v:line>
                  </w:pict>
                </mc:Fallback>
              </mc:AlternateContent>
            </w:r>
            <w:r w:rsidR="000E2B5F" w:rsidRPr="00D243DB">
              <w:rPr>
                <w:rFonts w:asciiTheme="majorBidi" w:hAnsiTheme="majorBidi" w:cstheme="majorBidi"/>
                <w:sz w:val="24"/>
                <w:szCs w:val="24"/>
                <w:lang w:bidi="ar-IQ"/>
              </w:rPr>
              <w:t xml:space="preserve">Painful loudness for human ear is                 db while in library it reaches                  db.     </w:t>
            </w:r>
          </w:p>
          <w:p w:rsidR="000E2B5F" w:rsidRPr="00D243DB" w:rsidRDefault="00A45E80" w:rsidP="000E2B5F">
            <w:pPr>
              <w:numPr>
                <w:ilvl w:val="0"/>
                <w:numId w:val="15"/>
              </w:numPr>
              <w:spacing w:after="0" w:line="240" w:lineRule="auto"/>
              <w:rPr>
                <w:rFonts w:asciiTheme="majorBidi" w:hAnsiTheme="majorBidi" w:cstheme="majorBidi"/>
                <w:sz w:val="24"/>
                <w:szCs w:val="24"/>
                <w:lang w:bidi="ar-IQ"/>
              </w:rPr>
            </w:pPr>
            <w:r>
              <w:rPr>
                <w:rFonts w:asciiTheme="majorBidi" w:hAnsiTheme="majorBidi" w:cstheme="majorBidi"/>
                <w:noProof/>
                <w:sz w:val="24"/>
                <w:szCs w:val="24"/>
                <w:lang w:val="en-US"/>
              </w:rPr>
              <mc:AlternateContent>
                <mc:Choice Requires="wps">
                  <w:drawing>
                    <wp:anchor distT="4294967294" distB="4294967294" distL="114300" distR="114300" simplePos="0" relativeHeight="251658240" behindDoc="0" locked="0" layoutInCell="1" allowOverlap="1">
                      <wp:simplePos x="0" y="0"/>
                      <wp:positionH relativeFrom="column">
                        <wp:posOffset>3495675</wp:posOffset>
                      </wp:positionH>
                      <wp:positionV relativeFrom="paragraph">
                        <wp:posOffset>118744</wp:posOffset>
                      </wp:positionV>
                      <wp:extent cx="571500" cy="0"/>
                      <wp:effectExtent l="0" t="19050" r="0" b="0"/>
                      <wp:wrapNone/>
                      <wp:docPr id="1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89AB3C" id="Straight Connector 10"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5.25pt,9.35pt" to="320.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" strokeweight="2.25pt">
                      <v:stroke dashstyle="1 1"/>
                    </v:line>
                  </w:pict>
                </mc:Fallback>
              </mc:AlternateContent>
            </w:r>
            <w:r>
              <w:rPr>
                <w:rFonts w:asciiTheme="majorBidi" w:hAnsiTheme="majorBidi" w:cstheme="majorBidi"/>
                <w:noProof/>
                <w:sz w:val="24"/>
                <w:szCs w:val="24"/>
                <w:lang w:val="en-US"/>
              </w:rPr>
              <mc:AlternateContent>
                <mc:Choice Requires="wps">
                  <w:drawing>
                    <wp:anchor distT="4294967294" distB="4294967294" distL="114300" distR="114300" simplePos="0" relativeHeight="251656192" behindDoc="0" locked="0" layoutInCell="1" allowOverlap="1">
                      <wp:simplePos x="0" y="0"/>
                      <wp:positionH relativeFrom="column">
                        <wp:posOffset>2886075</wp:posOffset>
                      </wp:positionH>
                      <wp:positionV relativeFrom="paragraph">
                        <wp:posOffset>118744</wp:posOffset>
                      </wp:positionV>
                      <wp:extent cx="571500" cy="0"/>
                      <wp:effectExtent l="0" t="19050" r="0" b="0"/>
                      <wp:wrapNone/>
                      <wp:docPr id="1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7C4CF0" id="Straight Connector 9"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7.25pt,9.35pt" to="27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" strokeweight="2.25pt">
                      <v:stroke dashstyle="1 1"/>
                    </v:line>
                  </w:pict>
                </mc:Fallback>
              </mc:AlternateContent>
            </w:r>
            <w:r>
              <w:rPr>
                <w:rFonts w:asciiTheme="majorBidi" w:hAnsiTheme="majorBidi" w:cstheme="majorBidi"/>
                <w:noProof/>
                <w:sz w:val="24"/>
                <w:szCs w:val="24"/>
                <w:lang w:val="en-US"/>
              </w:rPr>
              <mc:AlternateContent>
                <mc:Choice Requires="wps">
                  <w:drawing>
                    <wp:anchor distT="4294967295" distB="4294967295" distL="114300" distR="114300" simplePos="0" relativeHeight="251655168" behindDoc="0" locked="0" layoutInCell="1" allowOverlap="1">
                      <wp:simplePos x="0" y="0"/>
                      <wp:positionH relativeFrom="column">
                        <wp:posOffset>2305050</wp:posOffset>
                      </wp:positionH>
                      <wp:positionV relativeFrom="paragraph">
                        <wp:posOffset>114935</wp:posOffset>
                      </wp:positionV>
                      <wp:extent cx="495300" cy="3810"/>
                      <wp:effectExtent l="19050" t="19050" r="0" b="15240"/>
                      <wp:wrapNone/>
                      <wp:docPr id="1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381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C5AF2D" id="Straight Connector 8"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5pt,9.05pt" to="22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" strokeweight="2.25pt">
                      <v:stroke dashstyle="1 1"/>
                    </v:line>
                  </w:pict>
                </mc:Fallback>
              </mc:AlternateContent>
            </w:r>
            <w:r>
              <w:rPr>
                <w:rFonts w:asciiTheme="majorBidi" w:hAnsiTheme="majorBidi" w:cstheme="majorBidi"/>
                <w:noProof/>
                <w:sz w:val="24"/>
                <w:szCs w:val="24"/>
                <w:lang w:val="en-US"/>
              </w:rPr>
              <mc:AlternateContent>
                <mc:Choice Requires="wps">
                  <w:drawing>
                    <wp:anchor distT="4294967294" distB="4294967294" distL="114300" distR="114300" simplePos="0" relativeHeight="251659264" behindDoc="0" locked="0" layoutInCell="1" allowOverlap="1">
                      <wp:simplePos x="0" y="0"/>
                      <wp:positionH relativeFrom="column">
                        <wp:posOffset>1628775</wp:posOffset>
                      </wp:positionH>
                      <wp:positionV relativeFrom="paragraph">
                        <wp:posOffset>290194</wp:posOffset>
                      </wp:positionV>
                      <wp:extent cx="571500" cy="0"/>
                      <wp:effectExtent l="0" t="1905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A35BD7" id="Straight Connector 1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8.25pt,22.85pt" to="173.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" strokeweight="2.25pt">
                      <v:stroke dashstyle="1 1"/>
                    </v:line>
                  </w:pict>
                </mc:Fallback>
              </mc:AlternateContent>
            </w:r>
            <w:r w:rsidR="000E2B5F" w:rsidRPr="00D243DB">
              <w:rPr>
                <w:rFonts w:asciiTheme="majorBidi" w:hAnsiTheme="majorBidi" w:cstheme="majorBidi"/>
                <w:sz w:val="24"/>
                <w:szCs w:val="24"/>
                <w:lang w:bidi="ar-IQ"/>
              </w:rPr>
              <w:t xml:space="preserve">Light glare may classified into                ,                ,                 and the most dangerous one to human vision is                . </w:t>
            </w:r>
          </w:p>
          <w:p w:rsidR="000E2B5F" w:rsidRPr="00D243DB" w:rsidRDefault="00A45E80" w:rsidP="000E2B5F">
            <w:pPr>
              <w:numPr>
                <w:ilvl w:val="0"/>
                <w:numId w:val="15"/>
              </w:numPr>
              <w:spacing w:after="0" w:line="240" w:lineRule="auto"/>
              <w:rPr>
                <w:rFonts w:asciiTheme="majorBidi" w:hAnsiTheme="majorBidi" w:cstheme="majorBidi"/>
                <w:sz w:val="24"/>
                <w:szCs w:val="24"/>
                <w:lang w:bidi="ar-IQ"/>
              </w:rPr>
            </w:pPr>
            <w:r>
              <w:rPr>
                <w:rFonts w:asciiTheme="majorBidi" w:hAnsiTheme="majorBidi" w:cstheme="majorBidi"/>
                <w:noProof/>
                <w:sz w:val="24"/>
                <w:szCs w:val="24"/>
                <w:lang w:val="en-US"/>
              </w:rPr>
              <mc:AlternateContent>
                <mc:Choice Requires="wps">
                  <w:drawing>
                    <wp:anchor distT="4294967294" distB="4294967294" distL="114300" distR="114300" simplePos="0" relativeHeight="251660288" behindDoc="0" locked="0" layoutInCell="1" allowOverlap="1">
                      <wp:simplePos x="0" y="0"/>
                      <wp:positionH relativeFrom="column">
                        <wp:posOffset>4524375</wp:posOffset>
                      </wp:positionH>
                      <wp:positionV relativeFrom="paragraph">
                        <wp:posOffset>93979</wp:posOffset>
                      </wp:positionV>
                      <wp:extent cx="571500" cy="0"/>
                      <wp:effectExtent l="0" t="1905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ACD414" id="Straight Connector 2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6.25pt,7.4pt" to="401.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" strokeweight="2.25pt">
                      <v:stroke dashstyle="1 1"/>
                    </v:line>
                  </w:pict>
                </mc:Fallback>
              </mc:AlternateContent>
            </w:r>
            <w:r>
              <w:rPr>
                <w:rFonts w:asciiTheme="majorBidi" w:hAnsiTheme="majorBidi" w:cstheme="majorBidi"/>
                <w:noProof/>
                <w:sz w:val="24"/>
                <w:szCs w:val="24"/>
                <w:lang w:val="en-US"/>
              </w:rPr>
              <mc:AlternateContent>
                <mc:Choice Requires="wps">
                  <w:drawing>
                    <wp:anchor distT="4294967294" distB="4294967294" distL="114300" distR="114300" simplePos="0" relativeHeight="251661312" behindDoc="0" locked="0" layoutInCell="1" allowOverlap="1">
                      <wp:simplePos x="0" y="0"/>
                      <wp:positionH relativeFrom="column">
                        <wp:posOffset>3590925</wp:posOffset>
                      </wp:positionH>
                      <wp:positionV relativeFrom="paragraph">
                        <wp:posOffset>93979</wp:posOffset>
                      </wp:positionV>
                      <wp:extent cx="571500" cy="0"/>
                      <wp:effectExtent l="0" t="1905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4932A0" id="Straight Connector 2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2.75pt,7.4pt" to="327.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" strokeweight="2.25pt">
                      <v:stroke dashstyle="1 1"/>
                    </v:line>
                  </w:pict>
                </mc:Fallback>
              </mc:AlternateContent>
            </w:r>
            <w:r w:rsidR="000E2B5F" w:rsidRPr="00D243DB">
              <w:rPr>
                <w:rFonts w:asciiTheme="majorBidi" w:hAnsiTheme="majorBidi" w:cstheme="majorBidi"/>
                <w:sz w:val="24"/>
                <w:szCs w:val="24"/>
                <w:lang w:bidi="ar-IQ"/>
              </w:rPr>
              <w:t>Air pollutant that attack human liver as a target are                  and                  .</w:t>
            </w:r>
          </w:p>
          <w:p w:rsidR="000E2B5F" w:rsidRPr="00D243DB" w:rsidRDefault="00A45E80" w:rsidP="000E2B5F">
            <w:pPr>
              <w:numPr>
                <w:ilvl w:val="0"/>
                <w:numId w:val="15"/>
              </w:numPr>
              <w:spacing w:after="0" w:line="240" w:lineRule="auto"/>
              <w:rPr>
                <w:rFonts w:asciiTheme="majorBidi" w:hAnsiTheme="majorBidi" w:cstheme="majorBidi"/>
                <w:sz w:val="24"/>
                <w:szCs w:val="24"/>
                <w:lang w:bidi="ar-IQ"/>
              </w:rPr>
            </w:pPr>
            <w:r>
              <w:rPr>
                <w:rFonts w:asciiTheme="majorBidi" w:hAnsiTheme="majorBidi" w:cstheme="majorBidi"/>
                <w:noProof/>
                <w:sz w:val="24"/>
                <w:szCs w:val="24"/>
                <w:lang w:val="en-US"/>
              </w:rPr>
              <mc:AlternateContent>
                <mc:Choice Requires="wps">
                  <w:drawing>
                    <wp:anchor distT="4294967294" distB="4294967294" distL="114300" distR="114300" simplePos="0" relativeHeight="251662336" behindDoc="0" locked="0" layoutInCell="1" allowOverlap="1">
                      <wp:simplePos x="0" y="0"/>
                      <wp:positionH relativeFrom="column">
                        <wp:posOffset>2924175</wp:posOffset>
                      </wp:positionH>
                      <wp:positionV relativeFrom="paragraph">
                        <wp:posOffset>122554</wp:posOffset>
                      </wp:positionV>
                      <wp:extent cx="571500" cy="0"/>
                      <wp:effectExtent l="0" t="1905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30C82E" id="Straight Connector 18"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0.25pt,9.65pt" to="275.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" strokeweight="2.25pt">
                      <v:stroke dashstyle="1 1"/>
                    </v:line>
                  </w:pict>
                </mc:Fallback>
              </mc:AlternateContent>
            </w:r>
            <w:r>
              <w:rPr>
                <w:rFonts w:asciiTheme="majorBidi" w:hAnsiTheme="majorBidi" w:cstheme="majorBidi"/>
                <w:noProof/>
                <w:sz w:val="24"/>
                <w:szCs w:val="24"/>
                <w:lang w:val="en-US"/>
              </w:rPr>
              <mc:AlternateContent>
                <mc:Choice Requires="wps">
                  <w:drawing>
                    <wp:anchor distT="4294967294" distB="4294967294" distL="114300" distR="114300" simplePos="0" relativeHeight="251663360" behindDoc="0" locked="0" layoutInCell="1" allowOverlap="1">
                      <wp:simplePos x="0" y="0"/>
                      <wp:positionH relativeFrom="column">
                        <wp:posOffset>3810000</wp:posOffset>
                      </wp:positionH>
                      <wp:positionV relativeFrom="paragraph">
                        <wp:posOffset>118744</wp:posOffset>
                      </wp:positionV>
                      <wp:extent cx="571500" cy="0"/>
                      <wp:effectExtent l="0" t="1905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96E5BF" id="Straight Connector 19"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0pt,9.35pt" to="3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" strokeweight="2.25pt">
                      <v:stroke dashstyle="1 1"/>
                    </v:line>
                  </w:pict>
                </mc:Fallback>
              </mc:AlternateContent>
            </w:r>
            <w:r w:rsidR="000E2B5F" w:rsidRPr="00D243DB">
              <w:rPr>
                <w:rFonts w:asciiTheme="majorBidi" w:hAnsiTheme="majorBidi" w:cstheme="majorBidi"/>
                <w:sz w:val="24"/>
                <w:szCs w:val="24"/>
                <w:lang w:bidi="ar-IQ"/>
              </w:rPr>
              <w:t>An examples for asphyxiation gases are                 and                 .</w:t>
            </w:r>
          </w:p>
          <w:p w:rsidR="000E2B5F" w:rsidRPr="00D243DB" w:rsidRDefault="00A45E80" w:rsidP="000E2B5F">
            <w:pPr>
              <w:pStyle w:val="ListParagraph"/>
              <w:numPr>
                <w:ilvl w:val="0"/>
                <w:numId w:val="15"/>
              </w:numPr>
              <w:spacing w:after="160" w:line="259" w:lineRule="auto"/>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4294967294" distB="4294967294" distL="114300" distR="114300" simplePos="0" relativeHeight="251664384" behindDoc="0" locked="0" layoutInCell="1" allowOverlap="1">
                      <wp:simplePos x="0" y="0"/>
                      <wp:positionH relativeFrom="column">
                        <wp:posOffset>2276475</wp:posOffset>
                      </wp:positionH>
                      <wp:positionV relativeFrom="paragraph">
                        <wp:posOffset>118744</wp:posOffset>
                      </wp:positionV>
                      <wp:extent cx="1708785" cy="0"/>
                      <wp:effectExtent l="0" t="19050" r="5715"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785"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12D634" id="Straight Connector 1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9.25pt,9.35pt" to="313.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" strokeweight="2.25pt">
                      <v:stroke dashstyle="1 1"/>
                    </v:line>
                  </w:pict>
                </mc:Fallback>
              </mc:AlternateContent>
            </w:r>
            <w:r w:rsidR="000E2B5F" w:rsidRPr="00D243DB">
              <w:rPr>
                <w:rFonts w:asciiTheme="majorBidi" w:hAnsiTheme="majorBidi" w:cstheme="majorBidi"/>
                <w:sz w:val="24"/>
                <w:szCs w:val="24"/>
                <w:lang w:bidi="ar-IQ"/>
              </w:rPr>
              <w:t xml:space="preserve">Dustfall can be calculated as                                                </w:t>
            </w:r>
          </w:p>
          <w:p w:rsidR="000E2B5F" w:rsidRPr="00D243DB" w:rsidRDefault="00A45E80" w:rsidP="000E2B5F">
            <w:pPr>
              <w:pStyle w:val="ListParagraph"/>
              <w:numPr>
                <w:ilvl w:val="0"/>
                <w:numId w:val="15"/>
              </w:numPr>
              <w:spacing w:after="160" w:line="259" w:lineRule="auto"/>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4294967295" distB="4294967295" distL="114300" distR="114300" simplePos="0" relativeHeight="251650048" behindDoc="0" locked="0" layoutInCell="1" allowOverlap="1">
                      <wp:simplePos x="0" y="0"/>
                      <wp:positionH relativeFrom="column">
                        <wp:posOffset>4820920</wp:posOffset>
                      </wp:positionH>
                      <wp:positionV relativeFrom="paragraph">
                        <wp:posOffset>116839</wp:posOffset>
                      </wp:positionV>
                      <wp:extent cx="571500" cy="0"/>
                      <wp:effectExtent l="0" t="1905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DCF9A" id="Line 2"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9.6pt,9.2pt" to="424.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8pHwIAAEIEAAAOAAAAZHJzL2Uyb0RvYy54bWysU8GO2jAQvVfqP1i+QxIKL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" strokeweight="2.25pt">
                      <v:stroke dashstyle="1 1"/>
                    </v:line>
                  </w:pict>
                </mc:Fallback>
              </mc:AlternateContent>
            </w:r>
            <w:r w:rsidR="000E2B5F" w:rsidRPr="00D243DB">
              <w:rPr>
                <w:rFonts w:asciiTheme="majorBidi" w:hAnsiTheme="majorBidi" w:cstheme="majorBidi"/>
                <w:sz w:val="24"/>
                <w:szCs w:val="24"/>
                <w:lang w:bidi="ar-IQ"/>
              </w:rPr>
              <w:t>The result of equal values between crude birth and death rates is called                 .</w:t>
            </w:r>
          </w:p>
          <w:p w:rsidR="000E2B5F" w:rsidRPr="00D243DB" w:rsidRDefault="00A45E80" w:rsidP="000E2B5F">
            <w:pPr>
              <w:numPr>
                <w:ilvl w:val="0"/>
                <w:numId w:val="15"/>
              </w:numPr>
              <w:spacing w:after="0" w:line="240" w:lineRule="auto"/>
              <w:rPr>
                <w:rFonts w:asciiTheme="majorBidi" w:hAnsiTheme="majorBidi" w:cstheme="majorBidi"/>
                <w:sz w:val="24"/>
                <w:szCs w:val="24"/>
                <w:lang w:bidi="ar-IQ"/>
              </w:rPr>
            </w:pPr>
            <w:r>
              <w:rPr>
                <w:rFonts w:asciiTheme="majorBidi" w:hAnsiTheme="majorBidi" w:cstheme="majorBidi"/>
                <w:noProof/>
                <w:sz w:val="24"/>
                <w:szCs w:val="24"/>
                <w:lang w:val="en-US"/>
              </w:rPr>
              <mc:AlternateContent>
                <mc:Choice Requires="wps">
                  <w:drawing>
                    <wp:anchor distT="4294967294" distB="4294967294" distL="114300" distR="114300" simplePos="0" relativeHeight="251666432" behindDoc="0" locked="0" layoutInCell="1" allowOverlap="1">
                      <wp:simplePos x="0" y="0"/>
                      <wp:positionH relativeFrom="column">
                        <wp:posOffset>5124450</wp:posOffset>
                      </wp:positionH>
                      <wp:positionV relativeFrom="paragraph">
                        <wp:posOffset>105409</wp:posOffset>
                      </wp:positionV>
                      <wp:extent cx="571500" cy="0"/>
                      <wp:effectExtent l="0" t="1905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154226" id="Straight Connector 23"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3.5pt,8.3pt" to="44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" strokeweight="2.25pt">
                      <v:stroke dashstyle="1 1"/>
                    </v:line>
                  </w:pict>
                </mc:Fallback>
              </mc:AlternateContent>
            </w:r>
            <w:r>
              <w:rPr>
                <w:rFonts w:asciiTheme="majorBidi" w:hAnsiTheme="majorBidi" w:cstheme="majorBidi"/>
                <w:noProof/>
                <w:sz w:val="24"/>
                <w:szCs w:val="24"/>
                <w:lang w:val="en-US"/>
              </w:rPr>
              <mc:AlternateContent>
                <mc:Choice Requires="wps">
                  <w:drawing>
                    <wp:anchor distT="4294967294" distB="4294967294" distL="114300" distR="114300" simplePos="0" relativeHeight="251665408" behindDoc="0" locked="0" layoutInCell="1" allowOverlap="1">
                      <wp:simplePos x="0" y="0"/>
                      <wp:positionH relativeFrom="column">
                        <wp:posOffset>2390775</wp:posOffset>
                      </wp:positionH>
                      <wp:positionV relativeFrom="paragraph">
                        <wp:posOffset>107314</wp:posOffset>
                      </wp:positionV>
                      <wp:extent cx="571500" cy="0"/>
                      <wp:effectExtent l="0" t="1905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9B2297" id="Straight Connector 22"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8.25pt,8.45pt" to="233.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" strokeweight="2.25pt">
                      <v:stroke dashstyle="1 1"/>
                    </v:line>
                  </w:pict>
                </mc:Fallback>
              </mc:AlternateContent>
            </w:r>
            <w:r w:rsidR="000E2B5F" w:rsidRPr="00D243DB">
              <w:rPr>
                <w:rFonts w:asciiTheme="majorBidi" w:hAnsiTheme="majorBidi" w:cstheme="majorBidi"/>
                <w:sz w:val="24"/>
                <w:szCs w:val="24"/>
                <w:lang w:bidi="ar-IQ"/>
              </w:rPr>
              <w:t xml:space="preserve">UVA wavelength ranged from                   , while UVB have wavelength range                . </w:t>
            </w:r>
          </w:p>
          <w:p w:rsidR="000E2B5F" w:rsidRPr="00D243DB" w:rsidRDefault="00A45E80" w:rsidP="000E2B5F">
            <w:pPr>
              <w:numPr>
                <w:ilvl w:val="0"/>
                <w:numId w:val="15"/>
              </w:numPr>
              <w:spacing w:after="0" w:line="240" w:lineRule="auto"/>
              <w:rPr>
                <w:rFonts w:asciiTheme="majorBidi" w:hAnsiTheme="majorBidi" w:cstheme="majorBidi"/>
                <w:sz w:val="24"/>
                <w:szCs w:val="24"/>
                <w:lang w:bidi="ar-IQ"/>
              </w:rPr>
            </w:pPr>
            <w:r>
              <w:rPr>
                <w:rFonts w:asciiTheme="majorBidi" w:hAnsiTheme="majorBidi" w:cstheme="majorBidi"/>
                <w:noProof/>
                <w:sz w:val="24"/>
                <w:szCs w:val="24"/>
                <w:lang w:val="en-US"/>
              </w:rPr>
              <mc:AlternateContent>
                <mc:Choice Requires="wps">
                  <w:drawing>
                    <wp:anchor distT="4294967294" distB="4294967294" distL="114300" distR="114300" simplePos="0" relativeHeight="251667456" behindDoc="0" locked="0" layoutInCell="1" allowOverlap="1">
                      <wp:simplePos x="0" y="0"/>
                      <wp:positionH relativeFrom="column">
                        <wp:posOffset>2333625</wp:posOffset>
                      </wp:positionH>
                      <wp:positionV relativeFrom="paragraph">
                        <wp:posOffset>103504</wp:posOffset>
                      </wp:positionV>
                      <wp:extent cx="571500" cy="0"/>
                      <wp:effectExtent l="0" t="1905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DD76D7" id="Straight Connector 24"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8.15pt" to="228.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" strokeweight="2.25pt">
                      <v:stroke dashstyle="1 1"/>
                    </v:line>
                  </w:pict>
                </mc:Fallback>
              </mc:AlternateContent>
            </w:r>
            <w:r>
              <w:rPr>
                <w:rFonts w:asciiTheme="majorBidi" w:hAnsiTheme="majorBidi" w:cstheme="majorBidi"/>
                <w:noProof/>
                <w:sz w:val="24"/>
                <w:szCs w:val="24"/>
                <w:lang w:val="en-US"/>
              </w:rPr>
              <mc:AlternateContent>
                <mc:Choice Requires="wps">
                  <w:drawing>
                    <wp:anchor distT="4294967294" distB="4294967294" distL="114300" distR="114300" simplePos="0" relativeHeight="251668480" behindDoc="0" locked="0" layoutInCell="1" allowOverlap="1">
                      <wp:simplePos x="0" y="0"/>
                      <wp:positionH relativeFrom="column">
                        <wp:posOffset>1762125</wp:posOffset>
                      </wp:positionH>
                      <wp:positionV relativeFrom="paragraph">
                        <wp:posOffset>103504</wp:posOffset>
                      </wp:positionV>
                      <wp:extent cx="518160" cy="0"/>
                      <wp:effectExtent l="0" t="95250" r="0" b="762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straightConnector1">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D93685" id="_x0000_t32" coordsize="21600,21600" o:spt="32" o:oned="t" path="m,l21600,21600e" filled="f">
                      <v:path arrowok="t" fillok="f" o:connecttype="none"/>
                      <o:lock v:ext="edit" shapetype="t"/>
                    </v:shapetype>
                    <v:shape id="Straight Arrow Connector 25" o:spid="_x0000_s1026" type="#_x0000_t32" style="position:absolute;margin-left:138.75pt;margin-top:8.15pt;width:40.8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" strokeweight="3pt">
                      <v:stroke endarrow="block"/>
                      <v:shadow color="#7f7f7f" opacity=".5" offset="1pt"/>
                    </v:shape>
                  </w:pict>
                </mc:Fallback>
              </mc:AlternateContent>
            </w:r>
            <w:r w:rsidR="000E2B5F" w:rsidRPr="00D243DB">
              <w:rPr>
                <w:rFonts w:asciiTheme="majorBidi" w:hAnsiTheme="majorBidi" w:cstheme="majorBidi"/>
                <w:sz w:val="24"/>
                <w:szCs w:val="24"/>
                <w:lang w:bidi="ar-IQ"/>
              </w:rPr>
              <w:t>CH</w:t>
            </w:r>
            <w:r w:rsidR="000E2B5F" w:rsidRPr="00D243DB">
              <w:rPr>
                <w:rFonts w:asciiTheme="majorBidi" w:hAnsiTheme="majorBidi" w:cstheme="majorBidi"/>
                <w:sz w:val="24"/>
                <w:szCs w:val="24"/>
                <w:vertAlign w:val="subscript"/>
                <w:lang w:bidi="ar-IQ"/>
              </w:rPr>
              <w:t>3</w:t>
            </w:r>
            <w:r w:rsidR="000E2B5F" w:rsidRPr="00D243DB">
              <w:rPr>
                <w:rFonts w:asciiTheme="majorBidi" w:hAnsiTheme="majorBidi" w:cstheme="majorBidi"/>
                <w:sz w:val="24"/>
                <w:szCs w:val="24"/>
                <w:lang w:bidi="ar-IQ"/>
              </w:rPr>
              <w:t>C(O)OO + NO</w:t>
            </w:r>
            <w:r w:rsidR="000E2B5F" w:rsidRPr="00D243DB">
              <w:rPr>
                <w:rFonts w:asciiTheme="majorBidi" w:hAnsiTheme="majorBidi" w:cstheme="majorBidi"/>
                <w:sz w:val="24"/>
                <w:szCs w:val="24"/>
                <w:vertAlign w:val="subscript"/>
                <w:lang w:bidi="ar-IQ"/>
              </w:rPr>
              <w:t>2</w:t>
            </w:r>
            <w:r w:rsidR="000E2B5F" w:rsidRPr="00D243DB">
              <w:rPr>
                <w:rFonts w:asciiTheme="majorBidi" w:hAnsiTheme="majorBidi" w:cstheme="majorBidi"/>
                <w:sz w:val="24"/>
                <w:szCs w:val="24"/>
                <w:lang w:bidi="ar-IQ"/>
              </w:rPr>
              <w:t xml:space="preserve">                                .</w:t>
            </w:r>
          </w:p>
          <w:p w:rsidR="000E2B5F" w:rsidRPr="00D243DB" w:rsidRDefault="00A45E80" w:rsidP="000E2B5F">
            <w:pPr>
              <w:pStyle w:val="ListParagraph"/>
              <w:numPr>
                <w:ilvl w:val="0"/>
                <w:numId w:val="15"/>
              </w:numPr>
              <w:spacing w:after="160" w:line="259" w:lineRule="auto"/>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4294967294" distB="4294967294" distL="114300" distR="114300" simplePos="0" relativeHeight="251670528" behindDoc="0" locked="0" layoutInCell="1" allowOverlap="1">
                      <wp:simplePos x="0" y="0"/>
                      <wp:positionH relativeFrom="column">
                        <wp:posOffset>1390650</wp:posOffset>
                      </wp:positionH>
                      <wp:positionV relativeFrom="paragraph">
                        <wp:posOffset>126999</wp:posOffset>
                      </wp:positionV>
                      <wp:extent cx="571500" cy="0"/>
                      <wp:effectExtent l="0" t="19050" r="0" b="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EB485E" id="Straight Connector 16"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9.5pt,10pt" to="15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" strokeweight="2.25pt">
                      <v:stroke dashstyle="1 1"/>
                    </v:line>
                  </w:pict>
                </mc:Fallback>
              </mc:AlternateContent>
            </w:r>
            <w:r>
              <w:rPr>
                <w:rFonts w:asciiTheme="majorBidi" w:hAnsiTheme="majorBidi" w:cstheme="majorBidi"/>
                <w:noProof/>
                <w:sz w:val="24"/>
                <w:szCs w:val="24"/>
                <w:lang w:val="en-US"/>
              </w:rPr>
              <mc:AlternateContent>
                <mc:Choice Requires="wps">
                  <w:drawing>
                    <wp:anchor distT="4294967294" distB="4294967294" distL="114300" distR="114300" simplePos="0" relativeHeight="251669504" behindDoc="0" locked="0" layoutInCell="1" allowOverlap="1">
                      <wp:simplePos x="0" y="0"/>
                      <wp:positionH relativeFrom="column">
                        <wp:posOffset>470535</wp:posOffset>
                      </wp:positionH>
                      <wp:positionV relativeFrom="paragraph">
                        <wp:posOffset>111759</wp:posOffset>
                      </wp:positionV>
                      <wp:extent cx="571500" cy="0"/>
                      <wp:effectExtent l="0" t="1905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285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B295A1" id="Straight Connector 16"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05pt,8.8pt" to="82.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" strokeweight="2.25pt">
                      <v:stroke dashstyle="1 1"/>
                    </v:line>
                  </w:pict>
                </mc:Fallback>
              </mc:AlternateContent>
            </w:r>
            <w:r w:rsidR="000E2B5F" w:rsidRPr="00D243DB">
              <w:rPr>
                <w:rFonts w:asciiTheme="majorBidi" w:hAnsiTheme="majorBidi" w:cstheme="majorBidi"/>
                <w:sz w:val="24"/>
                <w:szCs w:val="24"/>
                <w:lang w:bidi="ar-IQ"/>
              </w:rPr>
              <w:t xml:space="preserve">                 and                  are examples of secondary pollutant.  </w:t>
            </w:r>
          </w:p>
          <w:p w:rsidR="000E2B5F" w:rsidRPr="00D243DB" w:rsidRDefault="000E2B5F" w:rsidP="000E2B5F">
            <w:pPr>
              <w:ind w:left="720"/>
              <w:rPr>
                <w:rFonts w:asciiTheme="majorBidi" w:hAnsiTheme="majorBidi" w:cstheme="majorBidi"/>
                <w:lang w:bidi="ar-IQ"/>
              </w:rPr>
            </w:pPr>
          </w:p>
          <w:p w:rsidR="000E2B5F" w:rsidRPr="00D243DB" w:rsidRDefault="000E2B5F" w:rsidP="000E2B5F">
            <w:pPr>
              <w:rPr>
                <w:rFonts w:asciiTheme="majorBidi" w:hAnsiTheme="majorBidi" w:cstheme="majorBidi"/>
                <w:lang w:bidi="ar-IQ"/>
              </w:rPr>
            </w:pPr>
            <w:r w:rsidRPr="00D243DB">
              <w:rPr>
                <w:rFonts w:asciiTheme="majorBidi" w:hAnsiTheme="majorBidi" w:cstheme="majorBidi"/>
                <w:lang w:bidi="ar-IQ"/>
              </w:rPr>
              <w:t xml:space="preserve">                                                                                                                                            (10 Marks)                              </w:t>
            </w:r>
          </w:p>
          <w:p w:rsidR="000E2B5F" w:rsidRPr="00D243DB" w:rsidRDefault="000E2B5F" w:rsidP="000E2B5F">
            <w:pPr>
              <w:tabs>
                <w:tab w:val="left" w:pos="4395"/>
                <w:tab w:val="left" w:pos="7513"/>
              </w:tabs>
              <w:rPr>
                <w:rFonts w:asciiTheme="majorBidi" w:hAnsiTheme="majorBidi" w:cstheme="majorBidi"/>
                <w:lang w:bidi="ar-IQ"/>
              </w:rPr>
            </w:pPr>
            <w:r w:rsidRPr="00D243DB">
              <w:rPr>
                <w:rFonts w:asciiTheme="majorBidi" w:hAnsiTheme="majorBidi" w:cstheme="majorBidi"/>
                <w:lang w:bidi="ar-IQ"/>
              </w:rPr>
              <w:t xml:space="preserve">Q4: Illustrate </w:t>
            </w:r>
            <w:r w:rsidRPr="00D243DB">
              <w:rPr>
                <w:rFonts w:asciiTheme="majorBidi" w:hAnsiTheme="majorBidi" w:cstheme="majorBidi"/>
                <w:b/>
                <w:bCs/>
                <w:lang w:bidi="ar-IQ"/>
              </w:rPr>
              <w:t>one</w:t>
            </w:r>
            <w:r w:rsidRPr="00D243DB">
              <w:rPr>
                <w:rFonts w:asciiTheme="majorBidi" w:hAnsiTheme="majorBidi" w:cstheme="majorBidi"/>
                <w:lang w:bidi="ar-IQ"/>
              </w:rPr>
              <w:t xml:space="preserve"> of the following by sketching:</w:t>
            </w:r>
          </w:p>
          <w:p w:rsidR="000E2B5F" w:rsidRPr="00D243DB" w:rsidRDefault="000E2B5F" w:rsidP="000E2B5F">
            <w:pPr>
              <w:numPr>
                <w:ilvl w:val="0"/>
                <w:numId w:val="14"/>
              </w:numPr>
              <w:tabs>
                <w:tab w:val="left" w:pos="4395"/>
                <w:tab w:val="left" w:pos="7513"/>
              </w:tabs>
              <w:spacing w:after="0" w:line="240" w:lineRule="auto"/>
              <w:rPr>
                <w:rFonts w:asciiTheme="majorBidi" w:hAnsiTheme="majorBidi" w:cstheme="majorBidi"/>
                <w:lang w:bidi="ar-IQ"/>
              </w:rPr>
            </w:pPr>
            <w:r w:rsidRPr="00D243DB">
              <w:rPr>
                <w:rFonts w:asciiTheme="majorBidi" w:hAnsiTheme="majorBidi" w:cstheme="majorBidi"/>
                <w:lang w:bidi="ar-IQ"/>
              </w:rPr>
              <w:t>Malthus’s and Marx’s differing views on excess population growth.</w:t>
            </w:r>
          </w:p>
          <w:p w:rsidR="000E2B5F" w:rsidRPr="00D243DB" w:rsidRDefault="000E2B5F" w:rsidP="000E2B5F">
            <w:pPr>
              <w:numPr>
                <w:ilvl w:val="0"/>
                <w:numId w:val="14"/>
              </w:numPr>
              <w:tabs>
                <w:tab w:val="left" w:pos="4395"/>
                <w:tab w:val="left" w:pos="7513"/>
              </w:tabs>
              <w:spacing w:after="0" w:line="240" w:lineRule="auto"/>
              <w:rPr>
                <w:rFonts w:asciiTheme="majorBidi" w:hAnsiTheme="majorBidi" w:cstheme="majorBidi"/>
                <w:lang w:bidi="ar-IQ"/>
              </w:rPr>
            </w:pPr>
            <w:r w:rsidRPr="00D243DB">
              <w:rPr>
                <w:rFonts w:asciiTheme="majorBidi" w:hAnsiTheme="majorBidi" w:cstheme="majorBidi"/>
                <w:lang w:bidi="ar-IQ"/>
              </w:rPr>
              <w:t>Sources of soil pollution.                                                                                     (5 Marks)</w:t>
            </w:r>
          </w:p>
          <w:p w:rsidR="000E2B5F" w:rsidRPr="00D243DB" w:rsidRDefault="000E2B5F" w:rsidP="000E2B5F">
            <w:pPr>
              <w:tabs>
                <w:tab w:val="left" w:pos="4395"/>
                <w:tab w:val="left" w:pos="7513"/>
              </w:tabs>
              <w:rPr>
                <w:rFonts w:asciiTheme="majorBidi" w:hAnsiTheme="majorBidi" w:cstheme="majorBidi"/>
                <w:lang w:bidi="ar-IQ"/>
              </w:rPr>
            </w:pPr>
          </w:p>
          <w:p w:rsidR="000E2B5F" w:rsidRPr="00D243DB" w:rsidRDefault="000E2B5F" w:rsidP="000E2B5F">
            <w:pPr>
              <w:tabs>
                <w:tab w:val="left" w:pos="4395"/>
                <w:tab w:val="left" w:pos="7513"/>
              </w:tabs>
              <w:rPr>
                <w:rFonts w:asciiTheme="majorBidi" w:hAnsiTheme="majorBidi" w:cstheme="majorBidi"/>
                <w:lang w:bidi="ar-IQ"/>
              </w:rPr>
            </w:pPr>
            <w:r w:rsidRPr="00D243DB">
              <w:rPr>
                <w:rFonts w:asciiTheme="majorBidi" w:hAnsiTheme="majorBidi" w:cstheme="majorBidi"/>
                <w:lang w:bidi="ar-IQ"/>
              </w:rPr>
              <w:t xml:space="preserve">Q5: Only enumerate the following: </w:t>
            </w:r>
          </w:p>
          <w:p w:rsidR="000E2B5F" w:rsidRPr="00D243DB" w:rsidRDefault="000E2B5F" w:rsidP="000E2B5F">
            <w:pPr>
              <w:tabs>
                <w:tab w:val="left" w:pos="4395"/>
                <w:tab w:val="left" w:pos="7513"/>
              </w:tabs>
              <w:rPr>
                <w:rFonts w:asciiTheme="majorBidi" w:hAnsiTheme="majorBidi" w:cstheme="majorBidi"/>
                <w:lang w:bidi="ar-IQ"/>
              </w:rPr>
            </w:pPr>
            <w:r w:rsidRPr="00D243DB">
              <w:rPr>
                <w:rFonts w:asciiTheme="majorBidi" w:hAnsiTheme="majorBidi" w:cstheme="majorBidi"/>
                <w:lang w:bidi="ar-IQ"/>
              </w:rPr>
              <w:t>1. Solutions of light pollution.</w:t>
            </w:r>
          </w:p>
          <w:p w:rsidR="008D46A4" w:rsidRPr="00D243DB" w:rsidRDefault="000E2B5F" w:rsidP="000E2B5F">
            <w:pPr>
              <w:spacing w:after="0" w:line="240" w:lineRule="auto"/>
              <w:rPr>
                <w:rFonts w:asciiTheme="majorBidi" w:hAnsiTheme="majorBidi" w:cstheme="majorBidi"/>
                <w:lang w:bidi="ar-IQ"/>
              </w:rPr>
            </w:pPr>
            <w:r w:rsidRPr="00D243DB">
              <w:rPr>
                <w:rFonts w:asciiTheme="majorBidi" w:hAnsiTheme="majorBidi" w:cstheme="majorBidi"/>
                <w:lang w:bidi="ar-IQ"/>
              </w:rPr>
              <w:t>2. Solutions of indoor pollution.                                                                                      (5 Marks)</w:t>
            </w:r>
          </w:p>
          <w:p w:rsidR="00C838F0" w:rsidRPr="00D243DB" w:rsidRDefault="00C838F0" w:rsidP="000E2B5F">
            <w:pPr>
              <w:spacing w:after="0" w:line="240" w:lineRule="auto"/>
              <w:rPr>
                <w:rFonts w:asciiTheme="majorBidi" w:hAnsiTheme="majorBidi" w:cstheme="majorBidi"/>
                <w:lang w:bidi="ar-IQ"/>
              </w:rPr>
            </w:pPr>
          </w:p>
          <w:p w:rsidR="00C838F0" w:rsidRPr="00D243DB" w:rsidRDefault="00C838F0" w:rsidP="000E2B5F">
            <w:pPr>
              <w:spacing w:after="0" w:line="240" w:lineRule="auto"/>
              <w:rPr>
                <w:rFonts w:asciiTheme="majorBidi" w:hAnsiTheme="majorBidi" w:cstheme="majorBidi"/>
                <w:lang w:bidi="ar-IQ"/>
              </w:rPr>
            </w:pPr>
            <w:r w:rsidRPr="00D243DB">
              <w:rPr>
                <w:rFonts w:asciiTheme="majorBidi" w:hAnsiTheme="majorBidi" w:cstheme="majorBidi"/>
                <w:lang w:bidi="ar-IQ"/>
              </w:rPr>
              <w:t>Answers:</w:t>
            </w:r>
          </w:p>
          <w:p w:rsidR="00910DF4" w:rsidRPr="00D243DB" w:rsidRDefault="00910DF4" w:rsidP="00910DF4">
            <w:pPr>
              <w:pStyle w:val="ListParagraph"/>
              <w:numPr>
                <w:ilvl w:val="0"/>
                <w:numId w:val="18"/>
              </w:numPr>
              <w:autoSpaceDE w:val="0"/>
              <w:autoSpaceDN w:val="0"/>
              <w:adjustRightInd w:val="0"/>
              <w:jc w:val="lowKashida"/>
              <w:rPr>
                <w:rFonts w:asciiTheme="majorBidi" w:hAnsiTheme="majorBidi" w:cstheme="majorBidi"/>
                <w:b/>
                <w:bCs/>
                <w:sz w:val="24"/>
                <w:szCs w:val="24"/>
                <w:lang w:bidi="ar-IQ"/>
              </w:rPr>
            </w:pPr>
            <w:r w:rsidRPr="00D243DB">
              <w:rPr>
                <w:rFonts w:asciiTheme="majorBidi" w:hAnsiTheme="majorBidi" w:cstheme="majorBidi"/>
                <w:b/>
                <w:bCs/>
                <w:sz w:val="24"/>
                <w:szCs w:val="24"/>
                <w:lang w:bidi="ar-IQ"/>
              </w:rPr>
              <w:t xml:space="preserve">Major sources of groundwater pollution: </w:t>
            </w:r>
          </w:p>
          <w:p w:rsidR="00910DF4" w:rsidRPr="00D243DB" w:rsidRDefault="00910DF4" w:rsidP="00910DF4">
            <w:pPr>
              <w:autoSpaceDE w:val="0"/>
              <w:autoSpaceDN w:val="0"/>
              <w:adjustRightInd w:val="0"/>
              <w:ind w:firstLine="720"/>
              <w:jc w:val="lowKashida"/>
              <w:rPr>
                <w:rFonts w:asciiTheme="majorBidi" w:hAnsiTheme="majorBidi" w:cstheme="majorBidi"/>
                <w:sz w:val="24"/>
                <w:szCs w:val="24"/>
              </w:rPr>
            </w:pPr>
            <w:r w:rsidRPr="00D243DB">
              <w:rPr>
                <w:rFonts w:asciiTheme="majorBidi" w:hAnsiTheme="majorBidi" w:cstheme="majorBidi"/>
                <w:sz w:val="24"/>
                <w:szCs w:val="24"/>
              </w:rPr>
              <w:t>This vital resource is threatened in many areas by overuse and pollution and by a wide variety of industrial, agricultural, and domestic contaminants. For decades it was widely assumed that groundwater was impervious to pollution because soil would bind chemicals and cleanse water as it percolated through. Spring water or artesian well water was considered to be the definitive standard of water purity, but that is no longer true in many areas.</w:t>
            </w:r>
          </w:p>
          <w:p w:rsidR="00910DF4" w:rsidRPr="00D243DB" w:rsidRDefault="00910DF4" w:rsidP="00910DF4">
            <w:pPr>
              <w:autoSpaceDE w:val="0"/>
              <w:autoSpaceDN w:val="0"/>
              <w:adjustRightInd w:val="0"/>
              <w:ind w:firstLine="720"/>
              <w:jc w:val="lowKashida"/>
              <w:rPr>
                <w:rFonts w:asciiTheme="majorBidi" w:hAnsiTheme="majorBidi" w:cstheme="majorBidi"/>
                <w:sz w:val="24"/>
                <w:szCs w:val="24"/>
              </w:rPr>
            </w:pPr>
            <w:r w:rsidRPr="00D243DB">
              <w:rPr>
                <w:rFonts w:asciiTheme="majorBidi" w:hAnsiTheme="majorBidi" w:cstheme="majorBidi"/>
                <w:sz w:val="24"/>
                <w:szCs w:val="24"/>
              </w:rPr>
              <w:t>The U.S. EPA estimates that every day some 4.5 trillion 1 (1.2 trillion gal) of contaminated water seep into the ground in the United States from septic tanks, cesspools, municipal and industrial landfills and waste disposal sites, surface impoundments, agricultural fields, forests, and wells. The most important of these in terms of toxicity are probably waste disposal sites. Agricultural chemicals and wastes are responsible for the largest total volume of pollutants and area affected. Because deep underground aquifers often have residence times of thousands of years, many contaminants are extremely stable once underground. It is possible, but expensive, to pump water out of aquifers, clean it, and then pump it back. For very large aquifers, pollution may be essentially irreversible on a human timescale.</w:t>
            </w:r>
          </w:p>
          <w:p w:rsidR="00910DF4" w:rsidRPr="00D243DB" w:rsidRDefault="00910DF4" w:rsidP="00910DF4">
            <w:pPr>
              <w:autoSpaceDE w:val="0"/>
              <w:autoSpaceDN w:val="0"/>
              <w:adjustRightInd w:val="0"/>
              <w:ind w:firstLine="720"/>
              <w:jc w:val="lowKashida"/>
              <w:rPr>
                <w:rFonts w:asciiTheme="majorBidi" w:hAnsiTheme="majorBidi" w:cstheme="majorBidi"/>
                <w:sz w:val="24"/>
                <w:szCs w:val="24"/>
              </w:rPr>
            </w:pPr>
            <w:r w:rsidRPr="00D243DB">
              <w:rPr>
                <w:rFonts w:asciiTheme="majorBidi" w:hAnsiTheme="majorBidi" w:cstheme="majorBidi"/>
                <w:sz w:val="24"/>
                <w:szCs w:val="24"/>
              </w:rPr>
              <w:t>Herbicides such as atrazine and alachlor are widely used on corn and soybeans and show up in about half of all wells in Iowa, for example. Nitrates from fertilizers often exceed safety standards in rural drinking water. They also are transformed into cancer-causing nitrosamines in the human gut. In Florida, one thousand drinking water wells were shut down by state authorities because of excessive levels of toxic chemicals, mostly ethylene dibromide (EDB), a pesticide used to kill nematodes (roundworms) that damage plant roots.</w:t>
            </w:r>
          </w:p>
          <w:p w:rsidR="00910DF4" w:rsidRPr="00D243DB" w:rsidRDefault="00910DF4" w:rsidP="00910DF4">
            <w:pPr>
              <w:pStyle w:val="ListParagraph"/>
              <w:autoSpaceDE w:val="0"/>
              <w:autoSpaceDN w:val="0"/>
              <w:adjustRightInd w:val="0"/>
              <w:jc w:val="lowKashida"/>
              <w:rPr>
                <w:rFonts w:asciiTheme="majorBidi" w:hAnsiTheme="majorBidi" w:cstheme="majorBidi"/>
                <w:sz w:val="24"/>
                <w:szCs w:val="24"/>
              </w:rPr>
            </w:pPr>
          </w:p>
          <w:p w:rsidR="00910DF4" w:rsidRPr="00D243DB" w:rsidRDefault="00910DF4" w:rsidP="00910DF4">
            <w:pPr>
              <w:pStyle w:val="ListParagraph"/>
              <w:numPr>
                <w:ilvl w:val="0"/>
                <w:numId w:val="18"/>
              </w:numPr>
              <w:rPr>
                <w:rFonts w:asciiTheme="majorBidi" w:hAnsiTheme="majorBidi" w:cstheme="majorBidi"/>
                <w:sz w:val="24"/>
                <w:szCs w:val="24"/>
              </w:rPr>
            </w:pPr>
          </w:p>
          <w:p w:rsidR="00910DF4" w:rsidRPr="00D243DB" w:rsidRDefault="00910DF4" w:rsidP="00910DF4">
            <w:pPr>
              <w:pStyle w:val="ListParagraph"/>
              <w:jc w:val="lowKashida"/>
              <w:rPr>
                <w:rFonts w:asciiTheme="majorBidi" w:hAnsiTheme="majorBidi" w:cstheme="majorBidi"/>
                <w:b/>
                <w:bCs/>
                <w:sz w:val="24"/>
                <w:szCs w:val="24"/>
              </w:rPr>
            </w:pPr>
            <w:r w:rsidRPr="00D243DB">
              <w:rPr>
                <w:rFonts w:asciiTheme="majorBidi" w:hAnsiTheme="majorBidi" w:cstheme="majorBidi"/>
                <w:b/>
                <w:bCs/>
                <w:sz w:val="24"/>
                <w:szCs w:val="24"/>
              </w:rPr>
              <w:lastRenderedPageBreak/>
              <w:t xml:space="preserve">El Nino/Southern Oscillations: </w:t>
            </w:r>
          </w:p>
          <w:p w:rsidR="00910DF4" w:rsidRPr="00D243DB" w:rsidRDefault="00910DF4" w:rsidP="00910DF4">
            <w:pPr>
              <w:autoSpaceDE w:val="0"/>
              <w:autoSpaceDN w:val="0"/>
              <w:adjustRightInd w:val="0"/>
              <w:ind w:left="360"/>
              <w:jc w:val="lowKashida"/>
              <w:rPr>
                <w:rFonts w:asciiTheme="majorBidi" w:hAnsiTheme="majorBidi" w:cstheme="majorBidi"/>
                <w:sz w:val="24"/>
                <w:szCs w:val="24"/>
              </w:rPr>
            </w:pPr>
            <w:r w:rsidRPr="00D243DB">
              <w:rPr>
                <w:rFonts w:asciiTheme="majorBidi" w:hAnsiTheme="majorBidi" w:cstheme="majorBidi"/>
                <w:sz w:val="24"/>
                <w:szCs w:val="24"/>
              </w:rPr>
              <w:t>The core of this climatic system is a huge pool of warm surface water in the Pacific Ocean that sloshes slowly back and forth between Indonesia and South America like water in a giant bathtub.</w:t>
            </w:r>
          </w:p>
          <w:p w:rsidR="00910DF4" w:rsidRPr="00D243DB" w:rsidRDefault="00910DF4" w:rsidP="00910DF4">
            <w:pPr>
              <w:autoSpaceDE w:val="0"/>
              <w:autoSpaceDN w:val="0"/>
              <w:adjustRightInd w:val="0"/>
              <w:ind w:left="360"/>
              <w:jc w:val="lowKashida"/>
              <w:rPr>
                <w:rFonts w:asciiTheme="majorBidi" w:hAnsiTheme="majorBidi" w:cstheme="majorBidi"/>
                <w:sz w:val="24"/>
                <w:szCs w:val="24"/>
              </w:rPr>
            </w:pPr>
            <w:r w:rsidRPr="00D243DB">
              <w:rPr>
                <w:rFonts w:asciiTheme="majorBidi" w:hAnsiTheme="majorBidi" w:cstheme="majorBidi"/>
                <w:sz w:val="24"/>
                <w:szCs w:val="24"/>
              </w:rPr>
              <w:t>Most years, this pool is held in the western Pacific by steady equatorial trade winds pushing ocean surface currents westward. These surface winds are generated by a huge low-pressure cell formed by upwelling convection currents of moist air warmed by the ocean. Towering thunderheads created by rising air bring torrential summer rains to the tropical rainforests of Northern Australia and Southeast Asia. Winds high in the troposphere carry a return flow back to the eastern Pacific where dry subsiding currents create deserts from Chile to southern California. Surface waters driven westward by the trade winds are replaced by upwelling of cold, nutrient-rich, deep waters off the west coast of South America that support dense schools of anchovies and other finfish.</w:t>
            </w:r>
          </w:p>
          <w:p w:rsidR="00910DF4" w:rsidRPr="00D243DB" w:rsidRDefault="00910DF4" w:rsidP="00910DF4">
            <w:pPr>
              <w:autoSpaceDE w:val="0"/>
              <w:autoSpaceDN w:val="0"/>
              <w:adjustRightInd w:val="0"/>
              <w:ind w:left="360"/>
              <w:jc w:val="lowKashida"/>
              <w:rPr>
                <w:rFonts w:asciiTheme="majorBidi" w:hAnsiTheme="majorBidi" w:cstheme="majorBidi"/>
                <w:sz w:val="24"/>
                <w:szCs w:val="24"/>
              </w:rPr>
            </w:pPr>
            <w:r w:rsidRPr="00D243DB">
              <w:rPr>
                <w:rFonts w:asciiTheme="majorBidi" w:hAnsiTheme="majorBidi" w:cstheme="majorBidi"/>
                <w:sz w:val="24"/>
                <w:szCs w:val="24"/>
              </w:rPr>
              <w:t>Every three to five years, for reasons that we don't fully understand, the Indonesian low collapses and the mass of warm Surface water surges back east across the Pacific. One theory is that the high cirrus clouds atop the cloud columns absorb enough solar radiation to cool the ocean surface and reverse trade winds and ocean surface currents so they flow eastward rather than west ward. Another theory is that eastward-flowing deep currents called barocline waves periodically interfere with coastal upwelling, warming the sea surface off South America and eliminating the temperature gradient across the Pacific. At any rate, the shift in position of the tropical depression sets off a chain of events lasting a year or more with repercussions in weather systems across North and South America and perhaps around the world.</w:t>
            </w:r>
          </w:p>
          <w:p w:rsidR="00910DF4" w:rsidRPr="00D243DB" w:rsidRDefault="00910DF4" w:rsidP="00910DF4">
            <w:pPr>
              <w:spacing w:after="0" w:line="240" w:lineRule="auto"/>
              <w:jc w:val="lowKashida"/>
              <w:rPr>
                <w:rFonts w:asciiTheme="majorBidi" w:hAnsiTheme="majorBidi" w:cstheme="majorBidi"/>
                <w:sz w:val="24"/>
                <w:szCs w:val="24"/>
              </w:rPr>
            </w:pPr>
          </w:p>
          <w:p w:rsidR="00910DF4" w:rsidRPr="00D243DB" w:rsidRDefault="00910DF4" w:rsidP="00910DF4">
            <w:pPr>
              <w:pStyle w:val="ListParagraph"/>
              <w:numPr>
                <w:ilvl w:val="0"/>
                <w:numId w:val="18"/>
              </w:numPr>
              <w:autoSpaceDE w:val="0"/>
              <w:autoSpaceDN w:val="0"/>
              <w:adjustRightInd w:val="0"/>
              <w:jc w:val="lowKashida"/>
              <w:rPr>
                <w:rFonts w:asciiTheme="majorBidi" w:hAnsiTheme="majorBidi" w:cstheme="majorBidi"/>
                <w:b/>
                <w:bCs/>
                <w:sz w:val="24"/>
                <w:szCs w:val="24"/>
              </w:rPr>
            </w:pPr>
            <w:r w:rsidRPr="00D243DB">
              <w:rPr>
                <w:rFonts w:asciiTheme="majorBidi" w:hAnsiTheme="majorBidi" w:cstheme="majorBidi"/>
                <w:b/>
                <w:bCs/>
                <w:sz w:val="24"/>
                <w:szCs w:val="24"/>
              </w:rPr>
              <w:t>Benefits of Recycling:</w:t>
            </w:r>
          </w:p>
          <w:p w:rsidR="00910DF4" w:rsidRPr="00D243DB" w:rsidRDefault="00910DF4" w:rsidP="00910DF4">
            <w:pPr>
              <w:autoSpaceDE w:val="0"/>
              <w:autoSpaceDN w:val="0"/>
              <w:adjustRightInd w:val="0"/>
              <w:ind w:firstLine="720"/>
              <w:jc w:val="lowKashida"/>
              <w:rPr>
                <w:rFonts w:asciiTheme="majorBidi" w:hAnsiTheme="majorBidi" w:cstheme="majorBidi"/>
                <w:sz w:val="24"/>
                <w:szCs w:val="24"/>
              </w:rPr>
            </w:pPr>
            <w:r w:rsidRPr="00D243DB">
              <w:rPr>
                <w:rFonts w:asciiTheme="majorBidi" w:hAnsiTheme="majorBidi" w:cstheme="majorBidi"/>
                <w:sz w:val="24"/>
                <w:szCs w:val="24"/>
              </w:rPr>
              <w:t>Recycling is usually a better alternative to either dumping or burning wastes. It saves money, energy, raw materials, and land space, while also reducing pollution. Recycling also encourages individual awareness and responsibility for the refuse produced. Curbside pickup of recyclables costs around $35 per ton, as opposed to the $80 paid to dispose of them at an average metropolitan landfill. Many recycling programs cover their own expenses with materials sales and may even bring revenue to the community.  Another benefit of recycling is that it could cut our waste volumes drastically and reduce the pressure on disposal systems.</w:t>
            </w:r>
          </w:p>
          <w:p w:rsidR="00910DF4" w:rsidRPr="00D243DB" w:rsidRDefault="00910DF4" w:rsidP="00910DF4">
            <w:pPr>
              <w:autoSpaceDE w:val="0"/>
              <w:autoSpaceDN w:val="0"/>
              <w:adjustRightInd w:val="0"/>
              <w:jc w:val="lowKashida"/>
              <w:rPr>
                <w:rFonts w:asciiTheme="majorBidi" w:hAnsiTheme="majorBidi" w:cstheme="majorBidi"/>
                <w:sz w:val="24"/>
                <w:szCs w:val="24"/>
              </w:rPr>
            </w:pPr>
            <w:r w:rsidRPr="00D243DB">
              <w:rPr>
                <w:rFonts w:asciiTheme="majorBidi" w:hAnsiTheme="majorBidi" w:cstheme="majorBidi"/>
                <w:sz w:val="24"/>
                <w:szCs w:val="24"/>
              </w:rPr>
              <w:t xml:space="preserve">Japan probably has the most successful recycling program in the world. Half of all household and commercial wastes in Japan are recycled while the rest is about equally incinerated or landfilled. By comparison, the United States landfills more than 60 percent of all solid waste. Japanese families diligently separate wastes into as many as seven categories, each picked up on a different day. Would we do the same. Some authors say that </w:t>
            </w:r>
            <w:r w:rsidRPr="00D243DB">
              <w:rPr>
                <w:rFonts w:asciiTheme="majorBidi" w:hAnsiTheme="majorBidi" w:cstheme="majorBidi"/>
                <w:sz w:val="24"/>
                <w:szCs w:val="24"/>
              </w:rPr>
              <w:lastRenderedPageBreak/>
              <w:t xml:space="preserve">Americans are too lazy to recycle. Recycling lowers our demands for raw resources. In the United States, we cut down 2 million trees every day to produce newsprint </w:t>
            </w:r>
            <w:r w:rsidRPr="00D243DB">
              <w:rPr>
                <w:rFonts w:asciiTheme="majorBidi" w:hAnsiTheme="majorBidi" w:cstheme="majorBidi"/>
                <w:i/>
                <w:iCs/>
                <w:sz w:val="24"/>
                <w:szCs w:val="24"/>
              </w:rPr>
              <w:t xml:space="preserve">U </w:t>
            </w:r>
            <w:r w:rsidRPr="00D243DB">
              <w:rPr>
                <w:rFonts w:asciiTheme="majorBidi" w:hAnsiTheme="majorBidi" w:cstheme="majorBidi"/>
                <w:sz w:val="24"/>
                <w:szCs w:val="24"/>
              </w:rPr>
              <w:t xml:space="preserve">and paper products, a heavy drain on our forests. Recycling the print run of a single Sunday issue of the </w:t>
            </w:r>
            <w:r w:rsidRPr="00D243DB">
              <w:rPr>
                <w:rFonts w:asciiTheme="majorBidi" w:hAnsiTheme="majorBidi" w:cstheme="majorBidi"/>
                <w:i/>
                <w:iCs/>
                <w:sz w:val="24"/>
                <w:szCs w:val="24"/>
              </w:rPr>
              <w:t xml:space="preserve">New York Times </w:t>
            </w:r>
            <w:r w:rsidRPr="00D243DB">
              <w:rPr>
                <w:rFonts w:asciiTheme="majorBidi" w:hAnsiTheme="majorBidi" w:cstheme="majorBidi"/>
                <w:sz w:val="24"/>
                <w:szCs w:val="24"/>
              </w:rPr>
              <w:t xml:space="preserve">would spare 75,000 trees. Every piece of plastic we make reduces the reserves supply of petroleum and makes us more dependent on foreign oil. </w:t>
            </w:r>
          </w:p>
          <w:p w:rsidR="00910DF4" w:rsidRPr="00D243DB" w:rsidRDefault="00910DF4" w:rsidP="00910DF4">
            <w:pPr>
              <w:autoSpaceDE w:val="0"/>
              <w:autoSpaceDN w:val="0"/>
              <w:adjustRightInd w:val="0"/>
              <w:jc w:val="lowKashida"/>
              <w:rPr>
                <w:rFonts w:asciiTheme="majorBidi" w:hAnsiTheme="majorBidi" w:cstheme="majorBidi"/>
                <w:sz w:val="24"/>
                <w:szCs w:val="24"/>
                <w:lang w:bidi="ar-IQ"/>
              </w:rPr>
            </w:pPr>
            <w:r w:rsidRPr="00D243DB">
              <w:rPr>
                <w:rFonts w:asciiTheme="majorBidi" w:hAnsiTheme="majorBidi" w:cstheme="majorBidi"/>
                <w:sz w:val="24"/>
                <w:szCs w:val="24"/>
              </w:rPr>
              <w:t xml:space="preserve">Recycling also reduces energy consumption and air pollution. Plastic bottle recycling could save 50 to 60 percent of the energy needed to make new ones. Making new steel from old scrap offers up to 75 percent energy savings. Ever since disposable paper, glass, metal, foam, and plastic packaging began to accompany nearly everything we buy, these discarded wrappings have collected on our roadsides and in our lakes, rivers, and oceans. Without incentives to properly dispose of beverage cans, bottles, and papers, it often seems easier to just toss them aside when we have finished using them. Litter is a costly as well as unsightly problem. We pay an estimated 32 cents for each piece of litter picked up by crews along state highways, which adds up to $500 million every year. "Bottle-bills" requiring deposits on bottles and cans have reduced littering in many states.  </w:t>
            </w:r>
          </w:p>
          <w:p w:rsidR="00910DF4" w:rsidRPr="00D243DB" w:rsidRDefault="00910DF4" w:rsidP="00910DF4">
            <w:pPr>
              <w:pStyle w:val="ListParagraph"/>
              <w:numPr>
                <w:ilvl w:val="0"/>
                <w:numId w:val="18"/>
              </w:numPr>
              <w:autoSpaceDE w:val="0"/>
              <w:autoSpaceDN w:val="0"/>
              <w:adjustRightInd w:val="0"/>
              <w:rPr>
                <w:rFonts w:asciiTheme="majorBidi" w:hAnsiTheme="majorBidi" w:cstheme="majorBidi"/>
                <w:b/>
                <w:bCs/>
                <w:sz w:val="24"/>
                <w:szCs w:val="24"/>
              </w:rPr>
            </w:pPr>
            <w:r w:rsidRPr="00D243DB">
              <w:rPr>
                <w:rFonts w:asciiTheme="majorBidi" w:hAnsiTheme="majorBidi" w:cstheme="majorBidi"/>
                <w:b/>
                <w:bCs/>
                <w:sz w:val="24"/>
                <w:szCs w:val="24"/>
              </w:rPr>
              <w:t>Behavioral Changes:</w:t>
            </w:r>
          </w:p>
          <w:p w:rsidR="00910DF4" w:rsidRPr="00D243DB" w:rsidRDefault="00910DF4" w:rsidP="00910DF4">
            <w:pPr>
              <w:autoSpaceDE w:val="0"/>
              <w:autoSpaceDN w:val="0"/>
              <w:adjustRightInd w:val="0"/>
              <w:jc w:val="lowKashida"/>
              <w:rPr>
                <w:rFonts w:asciiTheme="majorBidi" w:hAnsiTheme="majorBidi" w:cstheme="majorBidi"/>
                <w:sz w:val="24"/>
                <w:szCs w:val="24"/>
              </w:rPr>
            </w:pPr>
            <w:r w:rsidRPr="00D243DB">
              <w:rPr>
                <w:rFonts w:asciiTheme="majorBidi" w:hAnsiTheme="majorBidi" w:cstheme="majorBidi"/>
                <w:sz w:val="24"/>
                <w:szCs w:val="24"/>
              </w:rPr>
              <w:t>Crop rotation (growing a different crop in a field each year in a two to six-year cycle) keeps pest populations from building up. For instance, a soybean/corn hay rotation is effective and economical against white-fringed weevils. Mechanical cultivation can substitute for herbicides but increases erosion. Flooding fields before planting or burning crop residues and replanting with a cover crop can suppress both weeds and insect pests. Habitat diversification, such as restoring windbreaks, hedgerows, and ground cover on watercourses, not only prevents soil erosion but also provides perch areas and nesting space for birds and other predators that eat insect pests. Growing crops in areas where pests are absent makes good sense. Adjusting planting times can avoid pest outbreaks, while switching from huge monoculture fields to mixed polyculture (many crops grown together) makes it more difficult for pests to find the crops they like. Tillage at the right time can greatly reduce pest populations. For instance, spring or fall plowing can help control over wintering corn earworms. An important behavioral adjustment can occur in our attitudes and preferences. Farmers can be persuaded that the bare earth look in row crops made possible by powerful herbicides is not good for the soil or for themselves. Allowing a few weeds to creep in or planting a cover crop between rows may make more sense in the long run. Consumers may have to learn to accept fruits and vegetables that are less than perfect.</w:t>
            </w:r>
          </w:p>
          <w:p w:rsidR="00910DF4" w:rsidRPr="00D243DB" w:rsidRDefault="00910DF4" w:rsidP="00910DF4">
            <w:pPr>
              <w:pStyle w:val="ListParagraph"/>
              <w:numPr>
                <w:ilvl w:val="0"/>
                <w:numId w:val="18"/>
              </w:numPr>
              <w:autoSpaceDE w:val="0"/>
              <w:autoSpaceDN w:val="0"/>
              <w:adjustRightInd w:val="0"/>
              <w:jc w:val="lowKashida"/>
              <w:rPr>
                <w:rFonts w:asciiTheme="majorBidi" w:hAnsiTheme="majorBidi" w:cstheme="majorBidi"/>
                <w:sz w:val="24"/>
                <w:szCs w:val="24"/>
              </w:rPr>
            </w:pPr>
            <w:r w:rsidRPr="00D243DB">
              <w:rPr>
                <w:rFonts w:asciiTheme="majorBidi" w:hAnsiTheme="majorBidi" w:cstheme="majorBidi"/>
                <w:sz w:val="24"/>
                <w:szCs w:val="24"/>
              </w:rPr>
              <w:t xml:space="preserve">Important criteria for the use of harmful or disease-carrying biological agents, making them suitable for use as biological weapons, include: </w:t>
            </w:r>
            <w:r w:rsidRPr="00D243DB">
              <w:rPr>
                <w:rFonts w:asciiTheme="majorBidi" w:hAnsiTheme="majorBidi" w:cstheme="majorBidi"/>
                <w:b/>
                <w:bCs/>
                <w:sz w:val="24"/>
                <w:szCs w:val="24"/>
              </w:rPr>
              <w:t>infectivity</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virulence</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toxicity</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pathogenic character</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incubation period</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transmissibility</w:t>
            </w:r>
            <w:r w:rsidRPr="00D243DB">
              <w:rPr>
                <w:rFonts w:asciiTheme="majorBidi" w:hAnsiTheme="majorBidi" w:cstheme="majorBidi"/>
                <w:sz w:val="24"/>
                <w:szCs w:val="24"/>
              </w:rPr>
              <w:t xml:space="preserve">, </w:t>
            </w:r>
            <w:r w:rsidRPr="00D243DB">
              <w:rPr>
                <w:rFonts w:asciiTheme="majorBidi" w:hAnsiTheme="majorBidi" w:cstheme="majorBidi"/>
                <w:b/>
                <w:bCs/>
                <w:sz w:val="24"/>
                <w:szCs w:val="24"/>
              </w:rPr>
              <w:t>lethality</w:t>
            </w:r>
            <w:r w:rsidRPr="00D243DB">
              <w:rPr>
                <w:rFonts w:asciiTheme="majorBidi" w:hAnsiTheme="majorBidi" w:cstheme="majorBidi"/>
                <w:sz w:val="24"/>
                <w:szCs w:val="24"/>
              </w:rPr>
              <w:t xml:space="preserve">, and </w:t>
            </w:r>
            <w:r w:rsidRPr="00D243DB">
              <w:rPr>
                <w:rFonts w:asciiTheme="majorBidi" w:hAnsiTheme="majorBidi" w:cstheme="majorBidi"/>
                <w:b/>
                <w:bCs/>
                <w:sz w:val="24"/>
                <w:szCs w:val="24"/>
              </w:rPr>
              <w:t>stability</w:t>
            </w:r>
            <w:r w:rsidRPr="00D243DB">
              <w:rPr>
                <w:rFonts w:asciiTheme="majorBidi" w:hAnsiTheme="majorBidi" w:cstheme="majorBidi"/>
                <w:sz w:val="24"/>
                <w:szCs w:val="24"/>
              </w:rPr>
              <w:t>. Other than their counterparts in chemical warfare, these agents are characterized by their ability to multiply in the body over time and actually increase their effect.</w:t>
            </w:r>
          </w:p>
          <w:p w:rsidR="00910DF4" w:rsidRPr="00D243DB" w:rsidRDefault="00910DF4" w:rsidP="00910DF4">
            <w:pPr>
              <w:autoSpaceDE w:val="0"/>
              <w:autoSpaceDN w:val="0"/>
              <w:adjustRightInd w:val="0"/>
              <w:jc w:val="lowKashida"/>
              <w:rPr>
                <w:rFonts w:asciiTheme="majorBidi" w:hAnsiTheme="majorBidi" w:cstheme="majorBidi"/>
                <w:sz w:val="24"/>
                <w:szCs w:val="24"/>
              </w:rPr>
            </w:pPr>
          </w:p>
          <w:p w:rsidR="00910DF4" w:rsidRPr="00D243DB" w:rsidRDefault="00910DF4" w:rsidP="00910DF4">
            <w:pPr>
              <w:autoSpaceDE w:val="0"/>
              <w:autoSpaceDN w:val="0"/>
              <w:adjustRightInd w:val="0"/>
              <w:jc w:val="lowKashida"/>
              <w:rPr>
                <w:rFonts w:asciiTheme="majorBidi" w:hAnsiTheme="majorBidi" w:cstheme="majorBidi"/>
                <w:sz w:val="24"/>
                <w:szCs w:val="24"/>
              </w:rPr>
            </w:pPr>
          </w:p>
          <w:p w:rsidR="00910DF4" w:rsidRPr="00D243DB" w:rsidRDefault="00910DF4" w:rsidP="00910DF4">
            <w:pPr>
              <w:autoSpaceDE w:val="0"/>
              <w:autoSpaceDN w:val="0"/>
              <w:adjustRightInd w:val="0"/>
              <w:jc w:val="lowKashida"/>
              <w:rPr>
                <w:rFonts w:asciiTheme="majorBidi" w:hAnsiTheme="majorBidi" w:cstheme="majorBidi"/>
                <w:sz w:val="24"/>
                <w:szCs w:val="24"/>
              </w:rPr>
            </w:pPr>
          </w:p>
          <w:p w:rsidR="00910DF4" w:rsidRPr="00D243DB" w:rsidRDefault="00910DF4" w:rsidP="00910DF4">
            <w:pPr>
              <w:pStyle w:val="ListParagraph"/>
              <w:numPr>
                <w:ilvl w:val="0"/>
                <w:numId w:val="18"/>
              </w:numPr>
              <w:autoSpaceDE w:val="0"/>
              <w:autoSpaceDN w:val="0"/>
              <w:adjustRightInd w:val="0"/>
              <w:jc w:val="lowKashida"/>
              <w:rPr>
                <w:rFonts w:asciiTheme="majorBidi" w:hAnsiTheme="majorBidi" w:cstheme="majorBidi"/>
                <w:sz w:val="24"/>
                <w:szCs w:val="24"/>
                <w:lang w:bidi="ar-IQ"/>
              </w:rPr>
            </w:pPr>
            <w:r w:rsidRPr="00D243DB">
              <w:rPr>
                <w:rFonts w:asciiTheme="majorBidi" w:hAnsiTheme="majorBidi" w:cstheme="majorBidi"/>
                <w:sz w:val="24"/>
                <w:szCs w:val="24"/>
              </w:rPr>
              <w:t xml:space="preserve">Environmental problems are aggravated by population explosions. More people </w:t>
            </w:r>
            <w:r w:rsidRPr="00D243DB">
              <w:rPr>
                <w:rFonts w:asciiTheme="majorBidi" w:hAnsiTheme="majorBidi" w:cstheme="majorBidi"/>
                <w:noProof/>
                <w:sz w:val="24"/>
                <w:szCs w:val="24"/>
                <w:lang w:val="en-US"/>
              </w:rPr>
              <w:drawing>
                <wp:anchor distT="0" distB="0" distL="114300" distR="114300" simplePos="0" relativeHeight="251644928" behindDoc="0" locked="0" layoutInCell="1" allowOverlap="1">
                  <wp:simplePos x="0" y="0"/>
                  <wp:positionH relativeFrom="column">
                    <wp:posOffset>-1270</wp:posOffset>
                  </wp:positionH>
                  <wp:positionV relativeFrom="paragraph">
                    <wp:posOffset>-167640</wp:posOffset>
                  </wp:positionV>
                  <wp:extent cx="5656580" cy="43338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t="8281" r="1970" b="9799"/>
                          <a:stretch>
                            <a:fillRect/>
                          </a:stretch>
                        </pic:blipFill>
                        <pic:spPr bwMode="auto">
                          <a:xfrm>
                            <a:off x="0" y="0"/>
                            <a:ext cx="5656580" cy="4333875"/>
                          </a:xfrm>
                          <a:prstGeom prst="rect">
                            <a:avLst/>
                          </a:prstGeom>
                          <a:noFill/>
                          <a:ln>
                            <a:noFill/>
                          </a:ln>
                        </pic:spPr>
                      </pic:pic>
                    </a:graphicData>
                  </a:graphic>
                </wp:anchor>
              </w:drawing>
            </w:r>
            <w:r w:rsidRPr="00D243DB">
              <w:rPr>
                <w:rFonts w:asciiTheme="majorBidi" w:hAnsiTheme="majorBidi" w:cstheme="majorBidi"/>
                <w:sz w:val="24"/>
                <w:szCs w:val="24"/>
              </w:rPr>
              <w:t>mean more resources and energy are consumed and more pollution is created and more waste is sent to landfills. More land is needed to grow crops and build houses. More trees are cut down for new homes. More cars are built, more fossil fuels are used, and more gases are released into the environment. More natural wilderness areas or beautiful landscapes are destroyed to provide resources and cropland. In short, population growth makes other environmental problems harder to solve.</w:t>
            </w:r>
          </w:p>
          <w:p w:rsidR="00910DF4" w:rsidRPr="00D243DB" w:rsidRDefault="00910DF4" w:rsidP="00910DF4">
            <w:pPr>
              <w:numPr>
                <w:ilvl w:val="0"/>
                <w:numId w:val="19"/>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rPr>
              <w:t>Shortage of food</w:t>
            </w:r>
          </w:p>
          <w:p w:rsidR="00910DF4" w:rsidRPr="00D243DB" w:rsidRDefault="00910DF4" w:rsidP="00910DF4">
            <w:pPr>
              <w:numPr>
                <w:ilvl w:val="0"/>
                <w:numId w:val="20"/>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rPr>
              <w:t>Shortage of social facilities, like houses, schools and hospitals.</w:t>
            </w:r>
          </w:p>
          <w:p w:rsidR="00910DF4" w:rsidRPr="00D243DB" w:rsidRDefault="00910DF4" w:rsidP="00910DF4">
            <w:pPr>
              <w:numPr>
                <w:ilvl w:val="0"/>
                <w:numId w:val="21"/>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rPr>
              <w:t>Shortage of jobs</w:t>
            </w:r>
          </w:p>
          <w:p w:rsidR="00910DF4" w:rsidRPr="00D243DB" w:rsidRDefault="00910DF4" w:rsidP="00910DF4">
            <w:pPr>
              <w:numPr>
                <w:ilvl w:val="0"/>
                <w:numId w:val="22"/>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rPr>
              <w:t>Environmental pollution</w:t>
            </w:r>
          </w:p>
          <w:p w:rsidR="00910DF4" w:rsidRPr="00D243DB" w:rsidRDefault="00910DF4" w:rsidP="00910DF4">
            <w:pPr>
              <w:numPr>
                <w:ilvl w:val="0"/>
                <w:numId w:val="23"/>
              </w:numPr>
              <w:autoSpaceDE w:val="0"/>
              <w:autoSpaceDN w:val="0"/>
              <w:adjustRightInd w:val="0"/>
              <w:spacing w:after="0" w:line="240" w:lineRule="auto"/>
              <w:jc w:val="lowKashida"/>
              <w:rPr>
                <w:rFonts w:asciiTheme="majorBidi" w:hAnsiTheme="majorBidi" w:cstheme="majorBidi"/>
                <w:b/>
                <w:bCs/>
                <w:sz w:val="24"/>
                <w:szCs w:val="24"/>
              </w:rPr>
            </w:pPr>
            <w:r w:rsidRPr="00D243DB">
              <w:rPr>
                <w:rFonts w:asciiTheme="majorBidi" w:hAnsiTheme="majorBidi" w:cstheme="majorBidi"/>
                <w:sz w:val="24"/>
                <w:szCs w:val="24"/>
              </w:rPr>
              <w:t>Traffic congestion</w:t>
            </w:r>
          </w:p>
          <w:p w:rsidR="00910DF4" w:rsidRPr="00D243DB" w:rsidRDefault="00910DF4" w:rsidP="00910DF4">
            <w:pPr>
              <w:pStyle w:val="ListParagraph"/>
              <w:rPr>
                <w:rFonts w:asciiTheme="majorBidi" w:hAnsiTheme="majorBidi" w:cstheme="majorBidi"/>
                <w:sz w:val="24"/>
                <w:szCs w:val="24"/>
              </w:rPr>
            </w:pPr>
          </w:p>
          <w:p w:rsidR="00910DF4" w:rsidRPr="00D243DB" w:rsidRDefault="00910DF4" w:rsidP="00910DF4">
            <w:pPr>
              <w:pStyle w:val="ListParagraph"/>
              <w:numPr>
                <w:ilvl w:val="0"/>
                <w:numId w:val="18"/>
              </w:numPr>
              <w:autoSpaceDE w:val="0"/>
              <w:autoSpaceDN w:val="0"/>
              <w:adjustRightInd w:val="0"/>
              <w:spacing w:after="0" w:line="240" w:lineRule="auto"/>
              <w:jc w:val="both"/>
              <w:rPr>
                <w:rFonts w:asciiTheme="majorBidi" w:hAnsiTheme="majorBidi" w:cstheme="majorBidi"/>
                <w:b/>
                <w:bCs/>
                <w:sz w:val="24"/>
                <w:szCs w:val="24"/>
              </w:rPr>
            </w:pPr>
            <w:r w:rsidRPr="00D243DB">
              <w:rPr>
                <w:rFonts w:asciiTheme="majorBidi" w:hAnsiTheme="majorBidi" w:cstheme="majorBidi"/>
                <w:b/>
                <w:bCs/>
                <w:sz w:val="24"/>
                <w:szCs w:val="24"/>
              </w:rPr>
              <w:t xml:space="preserve">Effects of air pollutants on vegetation: </w:t>
            </w:r>
          </w:p>
          <w:p w:rsidR="00910DF4" w:rsidRPr="00D243DB" w:rsidRDefault="00910DF4" w:rsidP="00910DF4">
            <w:pPr>
              <w:autoSpaceDE w:val="0"/>
              <w:autoSpaceDN w:val="0"/>
              <w:adjustRightInd w:val="0"/>
              <w:jc w:val="both"/>
              <w:rPr>
                <w:rFonts w:asciiTheme="majorBidi" w:hAnsiTheme="majorBidi" w:cstheme="majorBidi"/>
                <w:sz w:val="24"/>
                <w:szCs w:val="24"/>
              </w:rPr>
            </w:pPr>
            <w:r w:rsidRPr="00D243DB">
              <w:rPr>
                <w:rFonts w:asciiTheme="majorBidi" w:hAnsiTheme="majorBidi" w:cstheme="majorBidi"/>
                <w:sz w:val="24"/>
                <w:szCs w:val="24"/>
              </w:rPr>
              <w:t xml:space="preserve">Vegetation is affected very quickly by the presence of pollution. Crops are destroyed, and </w:t>
            </w:r>
            <w:r w:rsidRPr="00D243DB">
              <w:rPr>
                <w:rFonts w:asciiTheme="majorBidi" w:hAnsiTheme="majorBidi" w:cstheme="majorBidi"/>
                <w:sz w:val="24"/>
                <w:szCs w:val="24"/>
              </w:rPr>
              <w:lastRenderedPageBreak/>
              <w:t>shrubbery and ornamental plants become spotted and are eventually devastated.</w:t>
            </w:r>
          </w:p>
          <w:p w:rsidR="00910DF4" w:rsidRPr="00D243DB" w:rsidRDefault="00910DF4" w:rsidP="00910DF4">
            <w:pPr>
              <w:autoSpaceDE w:val="0"/>
              <w:autoSpaceDN w:val="0"/>
              <w:adjustRightInd w:val="0"/>
              <w:jc w:val="both"/>
              <w:rPr>
                <w:rFonts w:asciiTheme="majorBidi" w:hAnsiTheme="majorBidi" w:cstheme="majorBidi"/>
                <w:sz w:val="24"/>
                <w:szCs w:val="24"/>
              </w:rPr>
            </w:pPr>
            <w:r w:rsidRPr="00D243DB">
              <w:rPr>
                <w:rFonts w:asciiTheme="majorBidi" w:hAnsiTheme="majorBidi" w:cstheme="majorBidi"/>
                <w:sz w:val="24"/>
                <w:szCs w:val="24"/>
              </w:rPr>
              <w:t>Sulfur dioxide enters the leaf through the stoma and causes injuries on the blade. Leaves are marked with an ivory or brown to reddish-brown color. Although brief exposure at a low concentration only temporarily injures the plant, sustained exposure causes death of plant cells.</w:t>
            </w:r>
          </w:p>
          <w:p w:rsidR="00910DF4" w:rsidRPr="00D243DB" w:rsidRDefault="00910DF4" w:rsidP="00910DF4">
            <w:pPr>
              <w:autoSpaceDE w:val="0"/>
              <w:autoSpaceDN w:val="0"/>
              <w:adjustRightInd w:val="0"/>
              <w:jc w:val="both"/>
              <w:rPr>
                <w:rFonts w:asciiTheme="majorBidi" w:hAnsiTheme="majorBidi" w:cstheme="majorBidi"/>
                <w:sz w:val="24"/>
                <w:szCs w:val="24"/>
              </w:rPr>
            </w:pPr>
            <w:r w:rsidRPr="00D243DB">
              <w:rPr>
                <w:rFonts w:asciiTheme="majorBidi" w:hAnsiTheme="majorBidi" w:cstheme="majorBidi"/>
                <w:sz w:val="24"/>
                <w:szCs w:val="24"/>
              </w:rPr>
              <w:t>Hydrogen fluoride is toxic to some plants at extremely low concentrations. Fluoride particles can harm a plant when they are absorbed through the surface of the leaf. Leaves exposed to fluoride generally have burned, dried-out edges. Photochemical smog are a serious hazard to plants, because they produce both visible and invisible injuries. The stomata or leaf openings, through which the plant draws carbon dioxide, are closed up. Severe smogs kill plants, whereas chronic exposure to lesser smogs retards their growth. The harmful components of the smog are ozone and PAN. Ethylene, a gaseous hydrocarbon, is a product of automotive exhausts. It is part of the photochemical smog process and also part of the destruction of vegetation.</w:t>
            </w:r>
          </w:p>
          <w:p w:rsidR="00910DF4" w:rsidRPr="00D243DB" w:rsidRDefault="00910DF4" w:rsidP="00910DF4">
            <w:pPr>
              <w:pStyle w:val="root"/>
              <w:spacing w:before="0" w:beforeAutospacing="0" w:after="0" w:afterAutospacing="0"/>
              <w:ind w:left="75"/>
              <w:jc w:val="lowKashida"/>
              <w:rPr>
                <w:rFonts w:asciiTheme="majorBidi" w:hAnsiTheme="majorBidi" w:cstheme="majorBidi"/>
                <w:color w:val="000000"/>
              </w:rPr>
            </w:pPr>
          </w:p>
          <w:p w:rsidR="00910DF4" w:rsidRPr="00D243DB" w:rsidRDefault="00910DF4" w:rsidP="00910DF4">
            <w:pPr>
              <w:pStyle w:val="root"/>
              <w:numPr>
                <w:ilvl w:val="0"/>
                <w:numId w:val="16"/>
              </w:numPr>
              <w:spacing w:before="0" w:beforeAutospacing="0" w:after="0" w:afterAutospacing="0"/>
              <w:jc w:val="lowKashida"/>
              <w:rPr>
                <w:rFonts w:asciiTheme="majorBidi" w:hAnsiTheme="majorBidi" w:cstheme="majorBidi"/>
                <w:color w:val="000000"/>
              </w:rPr>
            </w:pPr>
          </w:p>
          <w:p w:rsidR="00910DF4" w:rsidRPr="00D243DB" w:rsidRDefault="00910DF4" w:rsidP="00910DF4">
            <w:pPr>
              <w:pStyle w:val="ListParagraph"/>
              <w:numPr>
                <w:ilvl w:val="0"/>
                <w:numId w:val="24"/>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b/>
                <w:bCs/>
                <w:sz w:val="24"/>
                <w:szCs w:val="24"/>
                <w:lang w:bidi="ar-IQ"/>
              </w:rPr>
              <w:t xml:space="preserve">IPM:  </w:t>
            </w:r>
            <w:r w:rsidRPr="00D243DB">
              <w:rPr>
                <w:rFonts w:asciiTheme="majorBidi" w:hAnsiTheme="majorBidi" w:cstheme="majorBidi"/>
                <w:sz w:val="24"/>
                <w:szCs w:val="24"/>
              </w:rPr>
              <w:t>Integrated pest management (</w:t>
            </w:r>
            <w:r w:rsidRPr="00D243DB">
              <w:rPr>
                <w:rFonts w:asciiTheme="majorBidi" w:hAnsiTheme="majorBidi" w:cstheme="majorBidi"/>
                <w:b/>
                <w:bCs/>
                <w:sz w:val="24"/>
                <w:szCs w:val="24"/>
              </w:rPr>
              <w:t>IPM</w:t>
            </w:r>
            <w:r w:rsidRPr="00D243DB">
              <w:rPr>
                <w:rFonts w:asciiTheme="majorBidi" w:hAnsiTheme="majorBidi" w:cstheme="majorBidi"/>
                <w:sz w:val="24"/>
                <w:szCs w:val="24"/>
              </w:rPr>
              <w:t>) is a flexible, ecologically based pest-control strategy that uses a combination of techniques applied at specific times, aimed at specific crops and pests. It often uses mechanical cultivation and techniques such as vacuuming bugs off crops as an alternative to chemical application.</w:t>
            </w:r>
          </w:p>
          <w:p w:rsidR="00910DF4" w:rsidRPr="00D243DB" w:rsidRDefault="00910DF4" w:rsidP="00910DF4">
            <w:pPr>
              <w:pStyle w:val="ListParagraph"/>
              <w:numPr>
                <w:ilvl w:val="0"/>
                <w:numId w:val="24"/>
              </w:numPr>
              <w:autoSpaceDE w:val="0"/>
              <w:autoSpaceDN w:val="0"/>
              <w:adjustRightInd w:val="0"/>
              <w:jc w:val="lowKashida"/>
              <w:rPr>
                <w:rFonts w:asciiTheme="majorBidi" w:hAnsiTheme="majorBidi" w:cstheme="majorBidi"/>
                <w:sz w:val="24"/>
                <w:szCs w:val="24"/>
              </w:rPr>
            </w:pPr>
            <w:r w:rsidRPr="00D243DB">
              <w:rPr>
                <w:rFonts w:asciiTheme="majorBidi" w:hAnsiTheme="majorBidi" w:cstheme="majorBidi"/>
                <w:b/>
                <w:bCs/>
                <w:sz w:val="24"/>
                <w:szCs w:val="24"/>
                <w:lang w:bidi="ar-IQ"/>
              </w:rPr>
              <w:t>Thershold shift of noise:</w:t>
            </w:r>
            <w:r w:rsidRPr="00D243DB">
              <w:rPr>
                <w:rFonts w:asciiTheme="majorBidi" w:hAnsiTheme="majorBidi" w:cstheme="majorBidi"/>
                <w:sz w:val="24"/>
                <w:szCs w:val="24"/>
              </w:rPr>
              <w:t xml:space="preserve">A </w:t>
            </w:r>
            <w:r w:rsidRPr="00D243DB">
              <w:rPr>
                <w:rFonts w:asciiTheme="majorBidi" w:hAnsiTheme="majorBidi" w:cstheme="majorBidi"/>
                <w:b/>
                <w:bCs/>
                <w:sz w:val="24"/>
                <w:szCs w:val="24"/>
              </w:rPr>
              <w:t xml:space="preserve">threshold shift </w:t>
            </w:r>
            <w:r w:rsidRPr="00D243DB">
              <w:rPr>
                <w:rFonts w:asciiTheme="majorBidi" w:hAnsiTheme="majorBidi" w:cstheme="majorBidi"/>
                <w:sz w:val="24"/>
                <w:szCs w:val="24"/>
              </w:rPr>
              <w:t>is an elevation in the threshold of hearing-that is, the quietest sound that can be heard becomes a louder sound.</w:t>
            </w:r>
          </w:p>
          <w:p w:rsidR="00910DF4" w:rsidRPr="00D243DB" w:rsidRDefault="00910DF4" w:rsidP="00910DF4">
            <w:pPr>
              <w:pStyle w:val="ListParagraph"/>
              <w:autoSpaceDE w:val="0"/>
              <w:autoSpaceDN w:val="0"/>
              <w:adjustRightInd w:val="0"/>
              <w:ind w:left="435"/>
              <w:jc w:val="lowKashida"/>
              <w:rPr>
                <w:rFonts w:asciiTheme="majorBidi" w:hAnsiTheme="majorBidi" w:cstheme="majorBidi"/>
                <w:sz w:val="24"/>
                <w:szCs w:val="24"/>
              </w:rPr>
            </w:pPr>
          </w:p>
          <w:p w:rsidR="00910DF4" w:rsidRPr="00D243DB" w:rsidRDefault="00910DF4" w:rsidP="00910DF4">
            <w:pPr>
              <w:pStyle w:val="ListParagraph"/>
              <w:numPr>
                <w:ilvl w:val="0"/>
                <w:numId w:val="24"/>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b/>
                <w:bCs/>
                <w:sz w:val="24"/>
                <w:szCs w:val="24"/>
              </w:rPr>
              <w:t>Mousse:</w:t>
            </w:r>
            <w:r w:rsidRPr="00D243DB">
              <w:rPr>
                <w:rFonts w:asciiTheme="majorBidi" w:hAnsiTheme="majorBidi" w:cstheme="majorBidi"/>
                <w:sz w:val="24"/>
                <w:szCs w:val="24"/>
              </w:rPr>
              <w:t xml:space="preserve"> when oil spills to seawater some of the compounds in the oil evaporate, the oil gets thicker, waves batter this viscous oil into a thick water and- oil emulsion called mousse. </w:t>
            </w:r>
          </w:p>
          <w:p w:rsidR="00910DF4" w:rsidRPr="00D243DB" w:rsidRDefault="00910DF4" w:rsidP="00910DF4">
            <w:pPr>
              <w:pStyle w:val="ListParagraph"/>
              <w:rPr>
                <w:rFonts w:asciiTheme="majorBidi" w:hAnsiTheme="majorBidi" w:cstheme="majorBidi"/>
                <w:sz w:val="24"/>
                <w:szCs w:val="24"/>
              </w:rPr>
            </w:pPr>
          </w:p>
          <w:p w:rsidR="00910DF4" w:rsidRPr="00D243DB" w:rsidRDefault="00910DF4" w:rsidP="00910DF4">
            <w:pPr>
              <w:pStyle w:val="ListParagraph"/>
              <w:numPr>
                <w:ilvl w:val="0"/>
                <w:numId w:val="24"/>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b/>
                <w:bCs/>
                <w:sz w:val="24"/>
                <w:szCs w:val="24"/>
              </w:rPr>
              <w:t>Climate change</w:t>
            </w:r>
            <w:r w:rsidRPr="00D243DB">
              <w:rPr>
                <w:rFonts w:asciiTheme="majorBidi" w:hAnsiTheme="majorBidi" w:cstheme="majorBidi"/>
                <w:sz w:val="24"/>
                <w:szCs w:val="24"/>
              </w:rPr>
              <w:t xml:space="preserve"> is the unpredictable adjustment from one climate condition to another. </w:t>
            </w:r>
          </w:p>
          <w:p w:rsidR="00910DF4" w:rsidRPr="00D243DB" w:rsidRDefault="00910DF4" w:rsidP="00910DF4">
            <w:pPr>
              <w:rPr>
                <w:rFonts w:asciiTheme="majorBidi" w:hAnsiTheme="majorBidi" w:cstheme="majorBidi"/>
                <w:sz w:val="24"/>
                <w:szCs w:val="24"/>
              </w:rPr>
            </w:pPr>
          </w:p>
          <w:p w:rsidR="00910DF4" w:rsidRPr="00D243DB" w:rsidRDefault="00910DF4" w:rsidP="00910DF4">
            <w:pPr>
              <w:jc w:val="lowKashida"/>
              <w:rPr>
                <w:rFonts w:asciiTheme="majorBidi" w:hAnsiTheme="majorBidi" w:cstheme="majorBidi"/>
                <w:sz w:val="24"/>
                <w:szCs w:val="24"/>
              </w:rPr>
            </w:pPr>
            <w:r w:rsidRPr="00D243DB">
              <w:rPr>
                <w:rFonts w:asciiTheme="majorBidi" w:hAnsiTheme="majorBidi" w:cstheme="majorBidi"/>
                <w:color w:val="000000"/>
                <w:sz w:val="24"/>
                <w:szCs w:val="24"/>
              </w:rPr>
              <w:t xml:space="preserve"> 5. </w:t>
            </w:r>
            <w:r w:rsidRPr="00D243DB">
              <w:rPr>
                <w:rFonts w:asciiTheme="majorBidi" w:hAnsiTheme="majorBidi" w:cstheme="majorBidi"/>
                <w:b/>
                <w:bCs/>
                <w:sz w:val="24"/>
                <w:szCs w:val="24"/>
              </w:rPr>
              <w:t xml:space="preserve">Systemic Toxins: </w:t>
            </w:r>
            <w:r w:rsidRPr="00D243DB">
              <w:rPr>
                <w:rFonts w:asciiTheme="majorBidi" w:hAnsiTheme="majorBidi" w:cstheme="majorBidi"/>
                <w:sz w:val="24"/>
                <w:szCs w:val="24"/>
              </w:rPr>
              <w:t>Chemicals picked up from the environment by the lungs may cause disease in organs other than those of the respiratory tract. Air pollutants that get into the bloodstream via the lungs to cause problems in various other parts of the body are called systemic toxins. Lead and mercury are prime examples of systemic toxins that can be picked up from the air.</w:t>
            </w:r>
          </w:p>
          <w:p w:rsidR="00910DF4" w:rsidRPr="00D243DB" w:rsidRDefault="00910DF4" w:rsidP="00910DF4">
            <w:pPr>
              <w:pStyle w:val="ListParagraph"/>
              <w:numPr>
                <w:ilvl w:val="0"/>
                <w:numId w:val="26"/>
              </w:numPr>
              <w:spacing w:after="0" w:line="240" w:lineRule="auto"/>
              <w:jc w:val="lowKashida"/>
              <w:rPr>
                <w:rFonts w:asciiTheme="majorBidi" w:hAnsiTheme="majorBidi" w:cstheme="majorBidi"/>
                <w:sz w:val="24"/>
                <w:szCs w:val="24"/>
              </w:rPr>
            </w:pPr>
            <w:r w:rsidRPr="00D243DB">
              <w:rPr>
                <w:rFonts w:asciiTheme="majorBidi" w:hAnsiTheme="majorBidi" w:cstheme="majorBidi"/>
                <w:b/>
                <w:bCs/>
                <w:sz w:val="24"/>
                <w:szCs w:val="24"/>
              </w:rPr>
              <w:t>Global Cooling:</w:t>
            </w:r>
            <w:r w:rsidRPr="00D243DB">
              <w:rPr>
                <w:rFonts w:asciiTheme="majorBidi" w:hAnsiTheme="majorBidi" w:cstheme="majorBidi"/>
                <w:sz w:val="24"/>
                <w:szCs w:val="24"/>
              </w:rPr>
              <w:t xml:space="preserve"> Earth's atmosphere is also subject cooling factors. For example, on average clouds cover 50% of Earth's surface and reflect some 21%of solar radiation away to space. This reflection of sunlight is called the </w:t>
            </w:r>
            <w:r w:rsidRPr="00D243DB">
              <w:rPr>
                <w:rFonts w:asciiTheme="majorBidi" w:hAnsiTheme="majorBidi" w:cstheme="majorBidi"/>
                <w:b/>
                <w:bCs/>
                <w:sz w:val="24"/>
                <w:szCs w:val="24"/>
              </w:rPr>
              <w:t>planetary albedo</w:t>
            </w:r>
            <w:r w:rsidRPr="00D243DB">
              <w:rPr>
                <w:rFonts w:asciiTheme="majorBidi" w:hAnsiTheme="majorBidi" w:cstheme="majorBidi"/>
                <w:sz w:val="24"/>
                <w:szCs w:val="24"/>
              </w:rPr>
              <w:t>, and it contributes to overall cooling.</w:t>
            </w:r>
          </w:p>
          <w:p w:rsidR="00910DF4" w:rsidRPr="00D243DB" w:rsidRDefault="00910DF4" w:rsidP="00910DF4">
            <w:pPr>
              <w:jc w:val="lowKashida"/>
              <w:rPr>
                <w:rFonts w:asciiTheme="majorBidi" w:hAnsiTheme="majorBidi" w:cstheme="majorBidi"/>
                <w:sz w:val="24"/>
                <w:szCs w:val="24"/>
              </w:rPr>
            </w:pPr>
          </w:p>
          <w:p w:rsidR="00910DF4" w:rsidRPr="00D243DB" w:rsidRDefault="00910DF4" w:rsidP="00910DF4">
            <w:pPr>
              <w:pStyle w:val="ListParagraph"/>
              <w:numPr>
                <w:ilvl w:val="0"/>
                <w:numId w:val="26"/>
              </w:numPr>
              <w:jc w:val="lowKashida"/>
              <w:rPr>
                <w:rFonts w:asciiTheme="majorBidi" w:hAnsiTheme="majorBidi" w:cstheme="majorBidi"/>
                <w:sz w:val="24"/>
                <w:szCs w:val="24"/>
              </w:rPr>
            </w:pPr>
            <w:r w:rsidRPr="00D243DB">
              <w:rPr>
                <w:rFonts w:asciiTheme="majorBidi" w:hAnsiTheme="majorBidi" w:cstheme="majorBidi"/>
                <w:b/>
                <w:bCs/>
                <w:sz w:val="24"/>
                <w:szCs w:val="24"/>
              </w:rPr>
              <w:t>Graffiti:</w:t>
            </w:r>
            <w:r w:rsidRPr="00D243DB">
              <w:rPr>
                <w:rFonts w:asciiTheme="majorBidi" w:hAnsiTheme="majorBidi" w:cstheme="majorBidi"/>
                <w:sz w:val="24"/>
                <w:szCs w:val="24"/>
              </w:rPr>
              <w:t xml:space="preserve"> words or drawings scribbled on public or private property without the </w:t>
            </w:r>
            <w:r w:rsidRPr="00D243DB">
              <w:rPr>
                <w:rFonts w:asciiTheme="majorBidi" w:hAnsiTheme="majorBidi" w:cstheme="majorBidi"/>
                <w:sz w:val="24"/>
                <w:szCs w:val="24"/>
              </w:rPr>
              <w:lastRenderedPageBreak/>
              <w:t>owners' consent.</w:t>
            </w:r>
          </w:p>
          <w:p w:rsidR="00910DF4" w:rsidRPr="00D243DB" w:rsidRDefault="00910DF4" w:rsidP="00D84E21">
            <w:pPr>
              <w:pStyle w:val="ListParagraph"/>
              <w:numPr>
                <w:ilvl w:val="0"/>
                <w:numId w:val="18"/>
              </w:numPr>
              <w:autoSpaceDE w:val="0"/>
              <w:autoSpaceDN w:val="0"/>
              <w:adjustRightInd w:val="0"/>
              <w:spacing w:after="0" w:line="240" w:lineRule="auto"/>
              <w:jc w:val="both"/>
              <w:rPr>
                <w:rFonts w:asciiTheme="majorBidi" w:hAnsiTheme="majorBidi" w:cstheme="majorBidi"/>
                <w:sz w:val="24"/>
                <w:szCs w:val="24"/>
              </w:rPr>
            </w:pPr>
            <w:r w:rsidRPr="00D243DB">
              <w:rPr>
                <w:rFonts w:asciiTheme="majorBidi" w:hAnsiTheme="majorBidi" w:cstheme="majorBidi"/>
                <w:sz w:val="24"/>
                <w:szCs w:val="24"/>
              </w:rPr>
              <w:t xml:space="preserve">  Warm water has little deleterious effect and may even lead to improved function of the receiving aquatic ecosystem. This phenomenon is seen especially in seasonal waters and is known as </w:t>
            </w:r>
            <w:r w:rsidRPr="00D243DB">
              <w:rPr>
                <w:rFonts w:asciiTheme="majorBidi" w:hAnsiTheme="majorBidi" w:cstheme="majorBidi"/>
                <w:b/>
                <w:bCs/>
                <w:sz w:val="24"/>
                <w:szCs w:val="24"/>
              </w:rPr>
              <w:t>thermal enrichment</w:t>
            </w:r>
            <w:r w:rsidRPr="00D243DB">
              <w:rPr>
                <w:rFonts w:asciiTheme="majorBidi" w:hAnsiTheme="majorBidi" w:cstheme="majorBidi"/>
                <w:sz w:val="24"/>
                <w:szCs w:val="24"/>
              </w:rPr>
              <w:t>.</w:t>
            </w:r>
          </w:p>
          <w:p w:rsidR="00910DF4" w:rsidRPr="00D243DB" w:rsidRDefault="00910DF4" w:rsidP="00910DF4">
            <w:pPr>
              <w:pStyle w:val="ListParagraph"/>
              <w:numPr>
                <w:ilvl w:val="0"/>
                <w:numId w:val="25"/>
              </w:numPr>
              <w:shd w:val="clear" w:color="auto" w:fill="FFFFFF"/>
              <w:autoSpaceDE w:val="0"/>
              <w:autoSpaceDN w:val="0"/>
              <w:adjustRightInd w:val="0"/>
              <w:spacing w:before="100" w:beforeAutospacing="1" w:after="0" w:afterAutospacing="1" w:line="240" w:lineRule="auto"/>
              <w:jc w:val="lowKashida"/>
              <w:rPr>
                <w:rFonts w:asciiTheme="majorBidi" w:hAnsiTheme="majorBidi" w:cstheme="majorBidi"/>
                <w:sz w:val="24"/>
                <w:szCs w:val="24"/>
              </w:rPr>
            </w:pPr>
            <w:r w:rsidRPr="00D243DB">
              <w:rPr>
                <w:rFonts w:asciiTheme="majorBidi" w:hAnsiTheme="majorBidi" w:cstheme="majorBidi"/>
                <w:b/>
                <w:bCs/>
                <w:sz w:val="24"/>
                <w:szCs w:val="24"/>
              </w:rPr>
              <w:t>Thermal inversion</w:t>
            </w:r>
            <w:r w:rsidRPr="00D243DB">
              <w:rPr>
                <w:rFonts w:asciiTheme="majorBidi" w:hAnsiTheme="majorBidi" w:cstheme="majorBidi"/>
                <w:sz w:val="24"/>
                <w:szCs w:val="24"/>
              </w:rPr>
              <w:t xml:space="preserve">: This phenomenon by which dirty air can be moved away from the earth's surface vertically is blocked whenever there is a temperature inversion. A temperature inversion or </w:t>
            </w:r>
            <w:r w:rsidRPr="00D243DB">
              <w:rPr>
                <w:rFonts w:asciiTheme="majorBidi" w:hAnsiTheme="majorBidi" w:cstheme="majorBidi"/>
                <w:b/>
                <w:bCs/>
                <w:sz w:val="24"/>
                <w:szCs w:val="24"/>
              </w:rPr>
              <w:t>thermal inversion</w:t>
            </w:r>
            <w:r w:rsidRPr="00D243DB">
              <w:rPr>
                <w:rFonts w:asciiTheme="majorBidi" w:hAnsiTheme="majorBidi" w:cstheme="majorBidi"/>
                <w:sz w:val="24"/>
                <w:szCs w:val="24"/>
              </w:rPr>
              <w:t xml:space="preserve"> is a condition where in temperature actually increases with altitude within a layer in some part of the troposphere. In other words, there is a layer of warm air over some cold air. The effect of this is that surface-heated air rises through the lower levels only until it reaches the inversion layer. There the rising air is suddenly not warmer (less dense) than the air above or around it, and so it stops rising. Convection is thus halted, and air is effectively trapped, together with any pollutants it carries, as long as the inversion persists.  </w:t>
            </w:r>
          </w:p>
          <w:p w:rsidR="00910DF4" w:rsidRPr="00D243DB" w:rsidRDefault="00910DF4" w:rsidP="00910DF4">
            <w:pPr>
              <w:pStyle w:val="ListParagraph"/>
              <w:numPr>
                <w:ilvl w:val="0"/>
                <w:numId w:val="25"/>
              </w:numPr>
              <w:spacing w:after="0" w:line="240" w:lineRule="auto"/>
              <w:jc w:val="both"/>
              <w:rPr>
                <w:rFonts w:asciiTheme="majorBidi" w:hAnsiTheme="majorBidi" w:cstheme="majorBidi"/>
                <w:sz w:val="24"/>
                <w:szCs w:val="24"/>
              </w:rPr>
            </w:pPr>
            <w:r w:rsidRPr="00D243DB">
              <w:rPr>
                <w:rFonts w:asciiTheme="majorBidi" w:hAnsiTheme="majorBidi" w:cstheme="majorBidi"/>
                <w:b/>
                <w:bCs/>
                <w:sz w:val="24"/>
                <w:szCs w:val="24"/>
              </w:rPr>
              <w:t xml:space="preserve"> Asthma</w:t>
            </w:r>
            <w:r w:rsidRPr="00D243DB">
              <w:rPr>
                <w:rFonts w:asciiTheme="majorBidi" w:hAnsiTheme="majorBidi" w:cstheme="majorBidi"/>
                <w:sz w:val="24"/>
                <w:szCs w:val="24"/>
              </w:rPr>
              <w:t xml:space="preserve"> is an allergic reaction in which the membranes of the bronchioles are irritated by inappropriately severe reaction to foreign materials such as pollen. The disease is marked by narrowing of airways caused by bronchospasms, edema of bronchial linings, and over secretion of mucus.</w:t>
            </w:r>
          </w:p>
          <w:p w:rsidR="00910DF4" w:rsidRPr="00D243DB" w:rsidRDefault="00910DF4" w:rsidP="00D84E21">
            <w:pPr>
              <w:pStyle w:val="ListParagraph"/>
              <w:numPr>
                <w:ilvl w:val="0"/>
                <w:numId w:val="25"/>
              </w:numPr>
              <w:autoSpaceDE w:val="0"/>
              <w:autoSpaceDN w:val="0"/>
              <w:adjustRightInd w:val="0"/>
              <w:spacing w:after="0" w:line="240" w:lineRule="auto"/>
              <w:jc w:val="lowKashida"/>
              <w:rPr>
                <w:rFonts w:asciiTheme="majorBidi" w:hAnsiTheme="majorBidi" w:cstheme="majorBidi"/>
                <w:sz w:val="24"/>
                <w:szCs w:val="24"/>
                <w:lang w:bidi="ar-IQ"/>
              </w:rPr>
            </w:pPr>
            <w:r w:rsidRPr="00D243DB">
              <w:rPr>
                <w:rFonts w:asciiTheme="majorBidi" w:hAnsiTheme="majorBidi" w:cstheme="majorBidi"/>
                <w:b/>
                <w:bCs/>
                <w:sz w:val="24"/>
                <w:szCs w:val="24"/>
              </w:rPr>
              <w:t>Silicosis</w:t>
            </w:r>
            <w:r w:rsidRPr="00D243DB">
              <w:rPr>
                <w:rFonts w:asciiTheme="majorBidi" w:hAnsiTheme="majorBidi" w:cstheme="majorBidi"/>
                <w:sz w:val="24"/>
                <w:szCs w:val="24"/>
              </w:rPr>
              <w:t xml:space="preserve"> are caused by a special class of air pollutants that bring about structural changes in the lungs, the active ingredient is silicon dioxide.</w:t>
            </w:r>
          </w:p>
          <w:p w:rsidR="00910DF4" w:rsidRPr="00D243DB" w:rsidRDefault="00910DF4" w:rsidP="00910DF4">
            <w:pPr>
              <w:pStyle w:val="ListParagraph"/>
              <w:numPr>
                <w:ilvl w:val="0"/>
                <w:numId w:val="25"/>
              </w:numPr>
              <w:autoSpaceDE w:val="0"/>
              <w:autoSpaceDN w:val="0"/>
              <w:adjustRightInd w:val="0"/>
              <w:jc w:val="lowKashida"/>
              <w:rPr>
                <w:rFonts w:asciiTheme="majorBidi" w:hAnsiTheme="majorBidi" w:cstheme="majorBidi"/>
                <w:sz w:val="24"/>
                <w:szCs w:val="24"/>
              </w:rPr>
            </w:pPr>
            <w:r w:rsidRPr="00D243DB">
              <w:rPr>
                <w:rFonts w:asciiTheme="majorBidi" w:hAnsiTheme="majorBidi" w:cstheme="majorBidi"/>
                <w:b/>
                <w:bCs/>
                <w:sz w:val="24"/>
                <w:szCs w:val="24"/>
              </w:rPr>
              <w:t xml:space="preserve"> Composting: </w:t>
            </w:r>
            <w:r w:rsidRPr="00D243DB">
              <w:rPr>
                <w:rFonts w:asciiTheme="majorBidi" w:hAnsiTheme="majorBidi" w:cstheme="majorBidi"/>
                <w:sz w:val="24"/>
                <w:szCs w:val="24"/>
              </w:rPr>
              <w:t>Pressed for landfill space, many cities have banned yard waste from municipal garbage. Rather than bury this valuable organic material, they are turning it into a useful product through composting: biological degradation or breakdown of organic matter under aerobic (oxygen-rich) conditions. The organic compost resulting from this process makes a nutrient-rich soil amendment that aids water retention, slows soil erosion, and improves crop yields. A home compost pile is an easy and inexpensive way to dispose of organic waste in an interesting and environmentally friendly way.</w:t>
            </w:r>
          </w:p>
          <w:p w:rsidR="00910DF4" w:rsidRPr="00D243DB" w:rsidRDefault="00D84E21" w:rsidP="00D84E21">
            <w:pPr>
              <w:autoSpaceDE w:val="0"/>
              <w:autoSpaceDN w:val="0"/>
              <w:adjustRightInd w:val="0"/>
              <w:ind w:left="502"/>
              <w:jc w:val="lowKashida"/>
              <w:rPr>
                <w:rFonts w:asciiTheme="majorBidi" w:hAnsiTheme="majorBidi" w:cstheme="majorBidi"/>
                <w:sz w:val="24"/>
                <w:szCs w:val="24"/>
              </w:rPr>
            </w:pPr>
            <w:r w:rsidRPr="00D243DB">
              <w:rPr>
                <w:rFonts w:asciiTheme="majorBidi" w:hAnsiTheme="majorBidi" w:cstheme="majorBidi"/>
                <w:sz w:val="24"/>
                <w:szCs w:val="24"/>
              </w:rPr>
              <w:t>13.</w:t>
            </w:r>
            <w:r w:rsidR="00910DF4" w:rsidRPr="00D243DB">
              <w:rPr>
                <w:rFonts w:asciiTheme="majorBidi" w:hAnsiTheme="majorBidi" w:cstheme="majorBidi"/>
                <w:sz w:val="24"/>
                <w:szCs w:val="24"/>
              </w:rPr>
              <w:t xml:space="preserve">     Increasingly, cities are composting yard waste and other organic material. This quickly    reduces the waste stream, and rich compost can be sold to gardeners for an extra profit.</w:t>
            </w:r>
          </w:p>
          <w:p w:rsidR="00910DF4" w:rsidRPr="00D243DB" w:rsidRDefault="00910DF4" w:rsidP="00910DF4">
            <w:pPr>
              <w:rPr>
                <w:rFonts w:asciiTheme="majorBidi" w:hAnsiTheme="majorBidi" w:cstheme="majorBidi"/>
                <w:sz w:val="24"/>
                <w:szCs w:val="24"/>
              </w:rPr>
            </w:pPr>
            <w:r w:rsidRPr="00D243DB">
              <w:rPr>
                <w:rFonts w:asciiTheme="majorBidi" w:hAnsiTheme="majorBidi" w:cstheme="majorBidi"/>
                <w:sz w:val="24"/>
                <w:szCs w:val="24"/>
              </w:rPr>
              <w:t xml:space="preserve">Q3: </w:t>
            </w: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Graffiti</w:t>
            </w:r>
            <w:r w:rsidRPr="00D243DB">
              <w:rPr>
                <w:rFonts w:asciiTheme="majorBidi" w:hAnsiTheme="majorBidi" w:cstheme="majorBidi"/>
                <w:sz w:val="24"/>
                <w:szCs w:val="24"/>
              </w:rPr>
              <w:t>.</w:t>
            </w: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(Births + Immigration)</w:t>
            </w:r>
            <w:r w:rsidRPr="00D243DB">
              <w:rPr>
                <w:rFonts w:asciiTheme="majorBidi" w:hAnsiTheme="majorBidi" w:cstheme="majorBidi"/>
                <w:sz w:val="24"/>
                <w:szCs w:val="24"/>
              </w:rPr>
              <w:t xml:space="preserve"> – </w:t>
            </w:r>
            <w:r w:rsidRPr="00D243DB">
              <w:rPr>
                <w:rFonts w:asciiTheme="majorBidi" w:hAnsiTheme="majorBidi" w:cstheme="majorBidi"/>
                <w:sz w:val="24"/>
                <w:szCs w:val="24"/>
                <w:u w:val="single"/>
              </w:rPr>
              <w:t>(Deaths + Emigration)</w:t>
            </w:r>
            <w:r w:rsidRPr="00D243DB">
              <w:rPr>
                <w:rFonts w:asciiTheme="majorBidi" w:hAnsiTheme="majorBidi" w:cstheme="majorBidi"/>
                <w:sz w:val="24"/>
                <w:szCs w:val="24"/>
              </w:rPr>
              <w:t>.</w:t>
            </w:r>
          </w:p>
          <w:p w:rsidR="00910DF4" w:rsidRPr="00D243DB" w:rsidRDefault="00910DF4" w:rsidP="00910DF4">
            <w:pPr>
              <w:pStyle w:val="ListParagraph"/>
              <w:numPr>
                <w:ilvl w:val="0"/>
                <w:numId w:val="17"/>
              </w:numPr>
              <w:rPr>
                <w:rFonts w:asciiTheme="majorBidi" w:hAnsiTheme="majorBidi" w:cstheme="majorBidi"/>
                <w:sz w:val="24"/>
                <w:szCs w:val="24"/>
              </w:rPr>
            </w:pPr>
            <w:r w:rsidRPr="00D243DB">
              <w:rPr>
                <w:rFonts w:asciiTheme="majorBidi" w:hAnsiTheme="majorBidi" w:cstheme="majorBidi"/>
                <w:sz w:val="24"/>
                <w:szCs w:val="24"/>
                <w:u w:val="single"/>
              </w:rPr>
              <w:t>135</w:t>
            </w:r>
            <w:r w:rsidRPr="00D243DB">
              <w:rPr>
                <w:rFonts w:asciiTheme="majorBidi" w:hAnsiTheme="majorBidi" w:cstheme="majorBidi"/>
                <w:sz w:val="24"/>
                <w:szCs w:val="24"/>
              </w:rPr>
              <w:t xml:space="preserve">db, </w:t>
            </w:r>
            <w:r w:rsidRPr="00D243DB">
              <w:rPr>
                <w:rFonts w:asciiTheme="majorBidi" w:hAnsiTheme="majorBidi" w:cstheme="majorBidi"/>
                <w:sz w:val="24"/>
                <w:szCs w:val="24"/>
                <w:u w:val="single"/>
              </w:rPr>
              <w:t>35</w:t>
            </w:r>
            <w:r w:rsidRPr="00D243DB">
              <w:rPr>
                <w:rFonts w:asciiTheme="majorBidi" w:hAnsiTheme="majorBidi" w:cstheme="majorBidi"/>
                <w:sz w:val="24"/>
                <w:szCs w:val="24"/>
              </w:rPr>
              <w:t>db.</w:t>
            </w: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Blinding</w:t>
            </w:r>
            <w:r w:rsidRPr="00D243DB">
              <w:rPr>
                <w:rFonts w:asciiTheme="majorBidi" w:hAnsiTheme="majorBidi" w:cstheme="majorBidi"/>
                <w:sz w:val="24"/>
                <w:szCs w:val="24"/>
              </w:rPr>
              <w:t xml:space="preserve">, </w:t>
            </w:r>
            <w:r w:rsidRPr="00D243DB">
              <w:rPr>
                <w:rFonts w:asciiTheme="majorBidi" w:hAnsiTheme="majorBidi" w:cstheme="majorBidi"/>
                <w:sz w:val="24"/>
                <w:szCs w:val="24"/>
                <w:u w:val="single"/>
              </w:rPr>
              <w:t>disability</w:t>
            </w:r>
            <w:r w:rsidRPr="00D243DB">
              <w:rPr>
                <w:rFonts w:asciiTheme="majorBidi" w:hAnsiTheme="majorBidi" w:cstheme="majorBidi"/>
                <w:sz w:val="24"/>
                <w:szCs w:val="24"/>
              </w:rPr>
              <w:t xml:space="preserve"> and </w:t>
            </w:r>
            <w:r w:rsidRPr="00D243DB">
              <w:rPr>
                <w:rFonts w:asciiTheme="majorBidi" w:hAnsiTheme="majorBidi" w:cstheme="majorBidi"/>
                <w:sz w:val="24"/>
                <w:szCs w:val="24"/>
                <w:u w:val="single"/>
              </w:rPr>
              <w:t>discomfort</w:t>
            </w:r>
            <w:r w:rsidRPr="00D243DB">
              <w:rPr>
                <w:rFonts w:asciiTheme="majorBidi" w:hAnsiTheme="majorBidi" w:cstheme="majorBidi"/>
                <w:sz w:val="24"/>
                <w:szCs w:val="24"/>
              </w:rPr>
              <w:t xml:space="preserve">,   most dangerous is </w:t>
            </w:r>
            <w:r w:rsidRPr="00D243DB">
              <w:rPr>
                <w:rFonts w:asciiTheme="majorBidi" w:hAnsiTheme="majorBidi" w:cstheme="majorBidi"/>
                <w:sz w:val="24"/>
                <w:szCs w:val="24"/>
                <w:u w:val="single"/>
              </w:rPr>
              <w:t>discomfort</w:t>
            </w:r>
            <w:r w:rsidRPr="00D243DB">
              <w:rPr>
                <w:rFonts w:asciiTheme="majorBidi" w:hAnsiTheme="majorBidi" w:cstheme="majorBidi"/>
                <w:sz w:val="24"/>
                <w:szCs w:val="24"/>
              </w:rPr>
              <w:t>.</w:t>
            </w:r>
          </w:p>
          <w:p w:rsidR="00910DF4" w:rsidRPr="00D243DB" w:rsidRDefault="00910DF4" w:rsidP="00910DF4">
            <w:pPr>
              <w:numPr>
                <w:ilvl w:val="0"/>
                <w:numId w:val="17"/>
              </w:numPr>
              <w:tabs>
                <w:tab w:val="left" w:pos="709"/>
              </w:tabs>
              <w:spacing w:after="0" w:line="240" w:lineRule="auto"/>
              <w:rPr>
                <w:rFonts w:asciiTheme="majorBidi" w:hAnsiTheme="majorBidi" w:cstheme="majorBidi"/>
                <w:sz w:val="24"/>
                <w:szCs w:val="24"/>
              </w:rPr>
            </w:pPr>
            <w:r w:rsidRPr="00D243DB">
              <w:rPr>
                <w:rFonts w:asciiTheme="majorBidi" w:hAnsiTheme="majorBidi" w:cstheme="majorBidi"/>
                <w:sz w:val="24"/>
                <w:szCs w:val="24"/>
                <w:u w:val="single"/>
              </w:rPr>
              <w:t>Selenium</w:t>
            </w:r>
            <w:r w:rsidRPr="00D243DB">
              <w:rPr>
                <w:rFonts w:asciiTheme="majorBidi" w:hAnsiTheme="majorBidi" w:cstheme="majorBidi"/>
                <w:sz w:val="24"/>
                <w:szCs w:val="24"/>
              </w:rPr>
              <w:t xml:space="preserve"> and </w:t>
            </w:r>
            <w:r w:rsidRPr="00D243DB">
              <w:rPr>
                <w:rFonts w:asciiTheme="majorBidi" w:hAnsiTheme="majorBidi" w:cstheme="majorBidi"/>
                <w:sz w:val="24"/>
                <w:szCs w:val="24"/>
                <w:u w:val="single"/>
              </w:rPr>
              <w:t>chlorinated hydrocarbon.</w:t>
            </w:r>
          </w:p>
          <w:p w:rsidR="00910DF4" w:rsidRPr="00D243DB" w:rsidRDefault="00910DF4" w:rsidP="00910DF4">
            <w:pPr>
              <w:pStyle w:val="ListParagraph"/>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CO</w:t>
            </w:r>
            <w:r w:rsidRPr="00D243DB">
              <w:rPr>
                <w:rFonts w:asciiTheme="majorBidi" w:hAnsiTheme="majorBidi" w:cstheme="majorBidi"/>
                <w:sz w:val="24"/>
                <w:szCs w:val="24"/>
              </w:rPr>
              <w:t xml:space="preserve"> and </w:t>
            </w:r>
            <w:r w:rsidRPr="00D243DB">
              <w:rPr>
                <w:rFonts w:asciiTheme="majorBidi" w:hAnsiTheme="majorBidi" w:cstheme="majorBidi"/>
                <w:sz w:val="24"/>
                <w:szCs w:val="24"/>
                <w:u w:val="single"/>
              </w:rPr>
              <w:t>H</w:t>
            </w:r>
            <w:r w:rsidRPr="00D243DB">
              <w:rPr>
                <w:rFonts w:asciiTheme="majorBidi" w:hAnsiTheme="majorBidi" w:cstheme="majorBidi"/>
                <w:sz w:val="24"/>
                <w:szCs w:val="24"/>
                <w:u w:val="single"/>
                <w:vertAlign w:val="subscript"/>
              </w:rPr>
              <w:t>2</w:t>
            </w:r>
            <w:r w:rsidRPr="00D243DB">
              <w:rPr>
                <w:rFonts w:asciiTheme="majorBidi" w:hAnsiTheme="majorBidi" w:cstheme="majorBidi"/>
                <w:sz w:val="24"/>
                <w:szCs w:val="24"/>
                <w:u w:val="single"/>
              </w:rPr>
              <w:t>S</w:t>
            </w:r>
            <w:r w:rsidRPr="00D243DB">
              <w:rPr>
                <w:rFonts w:asciiTheme="majorBidi" w:hAnsiTheme="majorBidi" w:cstheme="majorBidi"/>
                <w:sz w:val="24"/>
                <w:szCs w:val="24"/>
              </w:rPr>
              <w:t>.</w:t>
            </w: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u w:val="single"/>
              </w:rPr>
            </w:pPr>
            <w:r w:rsidRPr="00D243DB">
              <w:rPr>
                <w:rFonts w:asciiTheme="majorBidi" w:hAnsiTheme="majorBidi" w:cstheme="majorBidi"/>
                <w:noProof/>
                <w:sz w:val="24"/>
                <w:szCs w:val="24"/>
                <w:u w:val="single"/>
                <w:lang w:val="en-US"/>
              </w:rPr>
              <w:drawing>
                <wp:anchor distT="0" distB="0" distL="114300" distR="114300" simplePos="0" relativeHeight="251645952" behindDoc="0" locked="0" layoutInCell="1" allowOverlap="1">
                  <wp:simplePos x="0" y="0"/>
                  <wp:positionH relativeFrom="column">
                    <wp:posOffset>560705</wp:posOffset>
                  </wp:positionH>
                  <wp:positionV relativeFrom="paragraph">
                    <wp:posOffset>5080</wp:posOffset>
                  </wp:positionV>
                  <wp:extent cx="5163185" cy="588010"/>
                  <wp:effectExtent l="0" t="0" r="0" b="2540"/>
                  <wp:wrapSquare wrapText="bothSides"/>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0">
                            <a:extLst>
                              <a:ext uri="{28A0092B-C50C-407E-A947-70E740481C1C}">
                                <a14:useLocalDpi xmlns:a14="http://schemas.microsoft.com/office/drawing/2010/main" val="0"/>
                              </a:ext>
                            </a:extLst>
                          </a:blip>
                          <a:srcRect l="8929" t="32753" r="7422" b="55318"/>
                          <a:stretch>
                            <a:fillRect/>
                          </a:stretch>
                        </pic:blipFill>
                        <pic:spPr bwMode="auto">
                          <a:xfrm>
                            <a:off x="0" y="0"/>
                            <a:ext cx="5163185" cy="588010"/>
                          </a:xfrm>
                          <a:prstGeom prst="rect">
                            <a:avLst/>
                          </a:prstGeom>
                          <a:noFill/>
                          <a:ln>
                            <a:noFill/>
                          </a:ln>
                        </pic:spPr>
                      </pic:pic>
                    </a:graphicData>
                  </a:graphic>
                </wp:anchor>
              </w:drawing>
            </w: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ZPG (zero population growth)</w:t>
            </w:r>
            <w:r w:rsidRPr="00D243DB">
              <w:rPr>
                <w:rFonts w:asciiTheme="majorBidi" w:hAnsiTheme="majorBidi" w:cstheme="majorBidi"/>
                <w:sz w:val="24"/>
                <w:szCs w:val="24"/>
              </w:rPr>
              <w:t>.</w:t>
            </w:r>
          </w:p>
          <w:p w:rsidR="00910DF4" w:rsidRPr="00D243DB" w:rsidRDefault="00910DF4" w:rsidP="00910DF4">
            <w:pPr>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lastRenderedPageBreak/>
              <w:t>320 to 400nm</w:t>
            </w:r>
            <w:r w:rsidRPr="00D243DB">
              <w:rPr>
                <w:rFonts w:asciiTheme="majorBidi" w:hAnsiTheme="majorBidi" w:cstheme="majorBidi"/>
                <w:sz w:val="24"/>
                <w:szCs w:val="24"/>
              </w:rPr>
              <w:t xml:space="preserve">,   </w:t>
            </w:r>
            <w:r w:rsidRPr="00D243DB">
              <w:rPr>
                <w:rFonts w:asciiTheme="majorBidi" w:hAnsiTheme="majorBidi" w:cstheme="majorBidi"/>
                <w:sz w:val="24"/>
                <w:szCs w:val="24"/>
                <w:u w:val="single"/>
              </w:rPr>
              <w:t>280- 320nm</w:t>
            </w:r>
            <w:r w:rsidRPr="00D243DB">
              <w:rPr>
                <w:rFonts w:asciiTheme="majorBidi" w:hAnsiTheme="majorBidi" w:cstheme="majorBidi"/>
                <w:sz w:val="24"/>
                <w:szCs w:val="24"/>
              </w:rPr>
              <w:t>.</w:t>
            </w:r>
          </w:p>
          <w:p w:rsidR="00910DF4" w:rsidRPr="00D243DB" w:rsidRDefault="00D84E21" w:rsidP="00910DF4">
            <w:pPr>
              <w:pStyle w:val="ListParagraph"/>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noProof/>
                <w:sz w:val="24"/>
                <w:szCs w:val="24"/>
                <w:lang w:val="en-US"/>
              </w:rPr>
              <w:drawing>
                <wp:anchor distT="0" distB="0" distL="114300" distR="114300" simplePos="0" relativeHeight="251646976" behindDoc="0" locked="0" layoutInCell="1" allowOverlap="1">
                  <wp:simplePos x="0" y="0"/>
                  <wp:positionH relativeFrom="column">
                    <wp:posOffset>523875</wp:posOffset>
                  </wp:positionH>
                  <wp:positionV relativeFrom="paragraph">
                    <wp:posOffset>109220</wp:posOffset>
                  </wp:positionV>
                  <wp:extent cx="3771900" cy="5238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523875"/>
                          </a:xfrm>
                          <a:prstGeom prst="rect">
                            <a:avLst/>
                          </a:prstGeom>
                          <a:noFill/>
                        </pic:spPr>
                      </pic:pic>
                    </a:graphicData>
                  </a:graphic>
                </wp:anchor>
              </w:drawing>
            </w: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910DF4">
            <w:pPr>
              <w:autoSpaceDE w:val="0"/>
              <w:autoSpaceDN w:val="0"/>
              <w:adjustRightInd w:val="0"/>
              <w:spacing w:after="0" w:line="240" w:lineRule="auto"/>
              <w:jc w:val="lowKashida"/>
              <w:rPr>
                <w:rFonts w:asciiTheme="majorBidi" w:hAnsiTheme="majorBidi" w:cstheme="majorBidi"/>
                <w:sz w:val="24"/>
                <w:szCs w:val="24"/>
              </w:rPr>
            </w:pPr>
          </w:p>
          <w:p w:rsidR="00910DF4" w:rsidRPr="00D243DB" w:rsidRDefault="00910DF4" w:rsidP="000467F2">
            <w:pPr>
              <w:pStyle w:val="ListParagraph"/>
              <w:numPr>
                <w:ilvl w:val="0"/>
                <w:numId w:val="17"/>
              </w:numPr>
              <w:autoSpaceDE w:val="0"/>
              <w:autoSpaceDN w:val="0"/>
              <w:adjustRightInd w:val="0"/>
              <w:spacing w:after="0" w:line="240" w:lineRule="auto"/>
              <w:jc w:val="lowKashida"/>
              <w:rPr>
                <w:rFonts w:asciiTheme="majorBidi" w:hAnsiTheme="majorBidi" w:cstheme="majorBidi"/>
                <w:sz w:val="24"/>
                <w:szCs w:val="24"/>
              </w:rPr>
            </w:pPr>
            <w:r w:rsidRPr="00D243DB">
              <w:rPr>
                <w:rFonts w:asciiTheme="majorBidi" w:hAnsiTheme="majorBidi" w:cstheme="majorBidi"/>
                <w:sz w:val="24"/>
                <w:szCs w:val="24"/>
                <w:u w:val="single"/>
              </w:rPr>
              <w:t>Ozone</w:t>
            </w:r>
            <w:r w:rsidRPr="00D243DB">
              <w:rPr>
                <w:rFonts w:asciiTheme="majorBidi" w:hAnsiTheme="majorBidi" w:cstheme="majorBidi"/>
                <w:sz w:val="24"/>
                <w:szCs w:val="24"/>
              </w:rPr>
              <w:t xml:space="preserve">, </w:t>
            </w:r>
            <w:r w:rsidRPr="00D243DB">
              <w:rPr>
                <w:rFonts w:asciiTheme="majorBidi" w:hAnsiTheme="majorBidi" w:cstheme="majorBidi"/>
                <w:sz w:val="24"/>
                <w:szCs w:val="24"/>
                <w:u w:val="single"/>
              </w:rPr>
              <w:t>PAN</w:t>
            </w:r>
            <w:r w:rsidRPr="00D243DB">
              <w:rPr>
                <w:rFonts w:asciiTheme="majorBidi" w:hAnsiTheme="majorBidi" w:cstheme="majorBidi"/>
                <w:sz w:val="24"/>
                <w:szCs w:val="24"/>
              </w:rPr>
              <w:t xml:space="preserve"> or </w:t>
            </w:r>
            <w:r w:rsidRPr="00D243DB">
              <w:rPr>
                <w:rFonts w:asciiTheme="majorBidi" w:hAnsiTheme="majorBidi" w:cstheme="majorBidi"/>
                <w:sz w:val="24"/>
                <w:szCs w:val="24"/>
                <w:u w:val="single"/>
              </w:rPr>
              <w:t>acid rain.</w:t>
            </w:r>
          </w:p>
          <w:p w:rsidR="000467F2" w:rsidRPr="00D243DB" w:rsidRDefault="000467F2" w:rsidP="000467F2">
            <w:pPr>
              <w:pStyle w:val="ListParagraph"/>
              <w:autoSpaceDE w:val="0"/>
              <w:autoSpaceDN w:val="0"/>
              <w:adjustRightInd w:val="0"/>
              <w:spacing w:after="0" w:line="240" w:lineRule="auto"/>
              <w:jc w:val="lowKashida"/>
              <w:rPr>
                <w:rFonts w:asciiTheme="majorBidi" w:hAnsiTheme="majorBidi" w:cstheme="majorBidi"/>
                <w:sz w:val="24"/>
                <w:szCs w:val="24"/>
              </w:rPr>
            </w:pPr>
          </w:p>
        </w:tc>
      </w:tr>
      <w:tr w:rsidR="008D46A4" w:rsidRPr="00D243DB" w:rsidTr="00DC3C62">
        <w:trPr>
          <w:trHeight w:val="732"/>
        </w:trPr>
        <w:tc>
          <w:tcPr>
            <w:tcW w:w="9124" w:type="dxa"/>
            <w:gridSpan w:val="3"/>
          </w:tcPr>
          <w:p w:rsidR="008D46A4" w:rsidRPr="00D243DB" w:rsidRDefault="00CF5475" w:rsidP="000144CC">
            <w:pPr>
              <w:spacing w:after="0" w:line="240" w:lineRule="auto"/>
              <w:rPr>
                <w:rFonts w:asciiTheme="majorBidi" w:hAnsiTheme="majorBidi" w:cstheme="majorBidi"/>
                <w:b/>
                <w:bCs/>
                <w:sz w:val="28"/>
                <w:szCs w:val="28"/>
                <w:lang w:bidi="ar-KW"/>
              </w:rPr>
            </w:pPr>
            <w:r w:rsidRPr="00D243DB">
              <w:rPr>
                <w:rFonts w:asciiTheme="majorBidi" w:hAnsiTheme="majorBidi" w:cstheme="majorBidi"/>
                <w:b/>
                <w:bCs/>
                <w:sz w:val="28"/>
                <w:szCs w:val="28"/>
                <w:lang w:bidi="ar-KW"/>
              </w:rPr>
              <w:lastRenderedPageBreak/>
              <w:t xml:space="preserve">20. </w:t>
            </w:r>
            <w:r w:rsidR="008D46A4" w:rsidRPr="00D243DB">
              <w:rPr>
                <w:rFonts w:asciiTheme="majorBidi" w:hAnsiTheme="majorBidi" w:cstheme="majorBidi"/>
                <w:b/>
                <w:bCs/>
                <w:sz w:val="28"/>
                <w:szCs w:val="28"/>
                <w:lang w:bidi="ar-KW"/>
              </w:rPr>
              <w:t>Extra notes</w:t>
            </w:r>
            <w:r w:rsidR="001647A7" w:rsidRPr="00D243DB">
              <w:rPr>
                <w:rFonts w:asciiTheme="majorBidi" w:hAnsiTheme="majorBidi" w:cstheme="majorBidi"/>
                <w:b/>
                <w:bCs/>
                <w:sz w:val="28"/>
                <w:szCs w:val="28"/>
                <w:lang w:bidi="ar-KW"/>
              </w:rPr>
              <w:t>:</w:t>
            </w:r>
          </w:p>
          <w:p w:rsidR="001647A7" w:rsidRPr="00D243DB" w:rsidRDefault="001647A7" w:rsidP="000144CC">
            <w:pPr>
              <w:spacing w:after="0" w:line="240" w:lineRule="auto"/>
              <w:rPr>
                <w:rFonts w:asciiTheme="majorBidi" w:hAnsiTheme="majorBidi" w:cstheme="majorBidi"/>
                <w:sz w:val="24"/>
                <w:szCs w:val="24"/>
                <w:lang w:bidi="ar-KW"/>
              </w:rPr>
            </w:pPr>
            <w:r w:rsidRPr="00D243DB">
              <w:rPr>
                <w:rFonts w:asciiTheme="majorBidi" w:hAnsiTheme="majorBidi" w:cstheme="majorBidi"/>
                <w:sz w:val="24"/>
                <w:szCs w:val="24"/>
                <w:lang w:bidi="ar-KW"/>
              </w:rPr>
              <w:t xml:space="preserve">Here the lecturer shall write any note or comment that is not covered in this template and he/she wishes to </w:t>
            </w:r>
            <w:r w:rsidR="00830EE6" w:rsidRPr="00D243DB">
              <w:rPr>
                <w:rFonts w:asciiTheme="majorBidi" w:hAnsiTheme="majorBidi" w:cstheme="majorBidi"/>
                <w:sz w:val="24"/>
                <w:szCs w:val="24"/>
                <w:lang w:bidi="ar-KW"/>
              </w:rPr>
              <w:t>enrich the course book with his/her valuable remarks.</w:t>
            </w:r>
          </w:p>
        </w:tc>
      </w:tr>
      <w:tr w:rsidR="00E61AD2" w:rsidRPr="00D243DB" w:rsidTr="00DC3C62">
        <w:trPr>
          <w:trHeight w:val="732"/>
        </w:trPr>
        <w:tc>
          <w:tcPr>
            <w:tcW w:w="9124" w:type="dxa"/>
            <w:gridSpan w:val="3"/>
          </w:tcPr>
          <w:p w:rsidR="00E61AD2" w:rsidRPr="00D243DB" w:rsidRDefault="00E61AD2" w:rsidP="000144CC">
            <w:pPr>
              <w:spacing w:after="0" w:line="240" w:lineRule="auto"/>
              <w:rPr>
                <w:rFonts w:asciiTheme="majorBidi" w:hAnsiTheme="majorBidi" w:cstheme="majorBidi"/>
                <w:b/>
                <w:bCs/>
                <w:sz w:val="28"/>
                <w:szCs w:val="28"/>
                <w:lang w:val="en-US" w:bidi="ar-KW"/>
              </w:rPr>
            </w:pPr>
            <w:r w:rsidRPr="00D243DB">
              <w:rPr>
                <w:rFonts w:asciiTheme="majorBidi" w:hAnsiTheme="majorBidi" w:cstheme="majorBidi"/>
                <w:b/>
                <w:bCs/>
                <w:sz w:val="28"/>
                <w:szCs w:val="28"/>
                <w:lang w:bidi="ar-KW"/>
              </w:rPr>
              <w:t>21. Peer review</w:t>
            </w:r>
            <w:r w:rsidR="00961D90" w:rsidRPr="00D243DB">
              <w:rPr>
                <w:rFonts w:asciiTheme="majorBidi" w:hAnsiTheme="majorBidi" w:cstheme="majorBidi"/>
                <w:b/>
                <w:bCs/>
                <w:sz w:val="28"/>
                <w:szCs w:val="28"/>
                <w:rtl/>
                <w:lang w:bidi="ar-KW"/>
              </w:rPr>
              <w:t xml:space="preserve">پێداچوونه‌وه‌ی هاوه‌ڵ                    </w:t>
            </w:r>
          </w:p>
          <w:p w:rsidR="0080086A" w:rsidRPr="00D243DB" w:rsidRDefault="00E61AD2" w:rsidP="0080086A">
            <w:pPr>
              <w:spacing w:after="0" w:line="240" w:lineRule="auto"/>
              <w:rPr>
                <w:rFonts w:asciiTheme="majorBidi" w:hAnsiTheme="majorBidi" w:cstheme="majorBidi"/>
                <w:sz w:val="24"/>
                <w:szCs w:val="24"/>
                <w:lang w:bidi="ar-KW"/>
              </w:rPr>
            </w:pPr>
            <w:r w:rsidRPr="00D243DB">
              <w:rPr>
                <w:rFonts w:asciiTheme="majorBidi" w:hAnsiTheme="majorBidi" w:cstheme="majorBidi"/>
                <w:sz w:val="24"/>
                <w:szCs w:val="24"/>
                <w:lang w:bidi="ar-KW"/>
              </w:rPr>
              <w:t xml:space="preserve">This course book has to be reviewed </w:t>
            </w:r>
            <w:r w:rsidR="0080086A" w:rsidRPr="00D243DB">
              <w:rPr>
                <w:rFonts w:asciiTheme="majorBidi" w:hAnsiTheme="majorBidi" w:cstheme="majorBidi"/>
                <w:sz w:val="24"/>
                <w:szCs w:val="24"/>
                <w:lang w:bidi="ar-KW"/>
              </w:rPr>
              <w:t xml:space="preserve">and signed </w:t>
            </w:r>
            <w:r w:rsidRPr="00D243DB">
              <w:rPr>
                <w:rFonts w:asciiTheme="majorBidi" w:hAnsiTheme="majorBidi" w:cstheme="majorBidi"/>
                <w:sz w:val="24"/>
                <w:szCs w:val="24"/>
                <w:lang w:bidi="ar-KW"/>
              </w:rPr>
              <w:t>by a peer</w:t>
            </w:r>
            <w:r w:rsidR="0080086A" w:rsidRPr="00D243DB">
              <w:rPr>
                <w:rFonts w:asciiTheme="majorBidi" w:hAnsiTheme="majorBidi" w:cstheme="majorBidi"/>
                <w:sz w:val="24"/>
                <w:szCs w:val="24"/>
                <w:lang w:bidi="ar-KW"/>
              </w:rPr>
              <w:t>. The peer approves the contents of your course book by writing few sentences in this section.</w:t>
            </w:r>
          </w:p>
          <w:p w:rsidR="00E61AD2" w:rsidRPr="00D243DB" w:rsidRDefault="00E61AD2" w:rsidP="0080086A">
            <w:pPr>
              <w:spacing w:after="0" w:line="240" w:lineRule="auto"/>
              <w:rPr>
                <w:rFonts w:asciiTheme="majorBidi" w:hAnsiTheme="majorBidi" w:cstheme="majorBidi"/>
                <w:i/>
                <w:iCs/>
                <w:sz w:val="28"/>
                <w:szCs w:val="28"/>
                <w:lang w:val="en-US" w:bidi="ar-KW"/>
              </w:rPr>
            </w:pPr>
            <w:r w:rsidRPr="00D243DB">
              <w:rPr>
                <w:rFonts w:asciiTheme="majorBidi" w:hAnsiTheme="majorBidi" w:cstheme="majorBidi"/>
                <w:i/>
                <w:iCs/>
                <w:sz w:val="24"/>
                <w:szCs w:val="24"/>
                <w:lang w:bidi="ar-KW"/>
              </w:rPr>
              <w:t>(</w:t>
            </w:r>
            <w:r w:rsidR="0080086A" w:rsidRPr="00D243DB">
              <w:rPr>
                <w:rFonts w:asciiTheme="majorBidi" w:hAnsiTheme="majorBidi" w:cstheme="majorBidi"/>
                <w:i/>
                <w:iCs/>
                <w:sz w:val="24"/>
                <w:szCs w:val="24"/>
                <w:lang w:bidi="ar-KW"/>
              </w:rPr>
              <w:t>A</w:t>
            </w:r>
            <w:r w:rsidRPr="00D243DB">
              <w:rPr>
                <w:rFonts w:asciiTheme="majorBidi" w:hAnsiTheme="majorBidi" w:cstheme="majorBidi"/>
                <w:i/>
                <w:iCs/>
                <w:sz w:val="24"/>
                <w:szCs w:val="24"/>
                <w:lang w:bidi="ar-KW"/>
              </w:rPr>
              <w:t xml:space="preserve"> peer is person who has enough knowledge about the subject you are teaching</w:t>
            </w:r>
            <w:r w:rsidR="0080086A" w:rsidRPr="00D243DB">
              <w:rPr>
                <w:rFonts w:asciiTheme="majorBidi" w:hAnsiTheme="majorBidi" w:cstheme="majorBidi"/>
                <w:i/>
                <w:iCs/>
                <w:sz w:val="24"/>
                <w:szCs w:val="24"/>
                <w:lang w:bidi="ar-KW"/>
              </w:rPr>
              <w:t>, he/she has to be a professor, assistant professor</w:t>
            </w:r>
            <w:r w:rsidR="00961D90" w:rsidRPr="00D243DB">
              <w:rPr>
                <w:rFonts w:asciiTheme="majorBidi" w:hAnsiTheme="majorBidi" w:cstheme="majorBidi"/>
                <w:i/>
                <w:iCs/>
                <w:sz w:val="24"/>
                <w:szCs w:val="24"/>
                <w:lang w:bidi="ar-KW"/>
              </w:rPr>
              <w:t>,</w:t>
            </w:r>
            <w:r w:rsidR="0080086A" w:rsidRPr="00D243DB">
              <w:rPr>
                <w:rFonts w:asciiTheme="majorBidi" w:hAnsiTheme="majorBidi" w:cstheme="majorBidi"/>
                <w:i/>
                <w:iCs/>
                <w:sz w:val="24"/>
                <w:szCs w:val="24"/>
                <w:lang w:bidi="ar-KW"/>
              </w:rPr>
              <w:t xml:space="preserve"> a lecturer or an expert in the field of your subject).</w:t>
            </w:r>
          </w:p>
          <w:p w:rsidR="00961D90" w:rsidRPr="00D243DB" w:rsidRDefault="00961D90" w:rsidP="006A57BA">
            <w:pPr>
              <w:spacing w:after="0" w:line="240" w:lineRule="auto"/>
              <w:jc w:val="right"/>
              <w:rPr>
                <w:rFonts w:asciiTheme="majorBidi" w:hAnsiTheme="majorBidi" w:cstheme="majorBidi"/>
                <w:sz w:val="24"/>
                <w:szCs w:val="24"/>
                <w:rtl/>
                <w:lang w:val="en-US" w:bidi="ar-KW"/>
              </w:rPr>
            </w:pPr>
            <w:r w:rsidRPr="00D243DB">
              <w:rPr>
                <w:rFonts w:asciiTheme="majorBidi" w:hAnsiTheme="majorBidi" w:cstheme="majorBidi"/>
                <w:sz w:val="24"/>
                <w:szCs w:val="24"/>
                <w:rtl/>
                <w:lang w:val="en-US" w:bidi="ar-KW"/>
              </w:rPr>
              <w:t>ئه‌م کۆرسبووکه‌ ده‌بێت له‌لایه‌ن هاوه‌ڵێکی ئه‌کادیمیه‌وه‌ سه‌یر بکرێت و ناوه‌ڕۆکی بابه‌ته‌کانی کۆرسه‌که‌ په‌سه‌ند بکات و جه‌ند ووشه‌یه‌ک بنووسێت له‌سه‌ر شیاوی ناوه‌ڕۆکی کۆرسه‌که و واژووی</w:t>
            </w:r>
            <w:r w:rsidR="006A57BA" w:rsidRPr="00D243DB">
              <w:rPr>
                <w:rFonts w:asciiTheme="majorBidi" w:hAnsiTheme="majorBidi" w:cstheme="majorBidi"/>
                <w:sz w:val="24"/>
                <w:szCs w:val="24"/>
                <w:rtl/>
                <w:lang w:val="en-US" w:bidi="ar-KW"/>
              </w:rPr>
              <w:t xml:space="preserve"> له‌سه‌ر</w:t>
            </w:r>
            <w:r w:rsidRPr="00D243DB">
              <w:rPr>
                <w:rFonts w:asciiTheme="majorBidi" w:hAnsiTheme="majorBidi" w:cstheme="majorBidi"/>
                <w:sz w:val="24"/>
                <w:szCs w:val="24"/>
                <w:rtl/>
                <w:lang w:val="en-US" w:bidi="ar-KW"/>
              </w:rPr>
              <w:t xml:space="preserve"> بکات.</w:t>
            </w:r>
          </w:p>
          <w:p w:rsidR="00961D90" w:rsidRPr="00D243DB" w:rsidRDefault="006A57BA" w:rsidP="00961D90">
            <w:pPr>
              <w:spacing w:after="0" w:line="240" w:lineRule="auto"/>
              <w:jc w:val="right"/>
              <w:rPr>
                <w:rFonts w:asciiTheme="majorBidi" w:hAnsiTheme="majorBidi" w:cstheme="majorBidi"/>
                <w:sz w:val="24"/>
                <w:szCs w:val="24"/>
                <w:rtl/>
                <w:lang w:val="en-US" w:bidi="ar-KW"/>
              </w:rPr>
            </w:pPr>
            <w:r w:rsidRPr="00D243DB">
              <w:rPr>
                <w:rFonts w:asciiTheme="majorBidi" w:hAnsiTheme="majorBidi" w:cstheme="majorBidi"/>
                <w:sz w:val="24"/>
                <w:szCs w:val="24"/>
                <w:rtl/>
                <w:lang w:val="en-US" w:bidi="ar-KW"/>
              </w:rPr>
              <w:t>هاوه‌ڵ ئه‌و که‌سه‌یه‌ که‌ زانیاری هه‌بێت له‌سه‌ر کۆرسه‌که‌ و ده‌بیت پله‌ی زانستی له‌ مامۆستا که‌متر نه‌بێت.</w:t>
            </w:r>
            <w:r w:rsidR="00961D90" w:rsidRPr="00D243DB">
              <w:rPr>
                <w:rFonts w:asciiTheme="majorBidi" w:hAnsiTheme="majorBidi" w:cstheme="majorBidi"/>
                <w:sz w:val="24"/>
                <w:szCs w:val="24"/>
                <w:rtl/>
                <w:lang w:val="en-US" w:bidi="ar-KW"/>
              </w:rPr>
              <w:t xml:space="preserve">‌‌ </w:t>
            </w:r>
          </w:p>
        </w:tc>
      </w:tr>
    </w:tbl>
    <w:p w:rsidR="008D46A4" w:rsidRPr="00D243DB" w:rsidRDefault="008D46A4" w:rsidP="008D46A4">
      <w:pPr>
        <w:rPr>
          <w:rFonts w:asciiTheme="majorBidi" w:hAnsiTheme="majorBidi" w:cstheme="majorBidi"/>
          <w:sz w:val="18"/>
          <w:szCs w:val="18"/>
        </w:rPr>
      </w:pPr>
      <w:r w:rsidRPr="00D243DB">
        <w:rPr>
          <w:rFonts w:asciiTheme="majorBidi" w:hAnsiTheme="majorBidi" w:cstheme="majorBidi"/>
          <w:sz w:val="28"/>
          <w:szCs w:val="28"/>
        </w:rPr>
        <w:br/>
      </w:r>
    </w:p>
    <w:p w:rsidR="00E95307" w:rsidRPr="00D243DB" w:rsidRDefault="00E95307"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8D46A4">
      <w:pPr>
        <w:rPr>
          <w:rFonts w:asciiTheme="majorBidi" w:hAnsiTheme="majorBidi" w:cstheme="majorBidi"/>
          <w:lang w:val="en-US" w:bidi="ar-KW"/>
        </w:rPr>
      </w:pPr>
    </w:p>
    <w:p w:rsidR="004322CE" w:rsidRPr="00D243DB" w:rsidRDefault="004322CE" w:rsidP="00D243DB">
      <w:pPr>
        <w:tabs>
          <w:tab w:val="left" w:pos="1200"/>
        </w:tabs>
        <w:rPr>
          <w:rFonts w:asciiTheme="majorBidi" w:hAnsiTheme="majorBidi" w:cstheme="majorBidi"/>
          <w:b/>
          <w:bCs/>
          <w:sz w:val="26"/>
          <w:szCs w:val="26"/>
          <w:lang w:bidi="ar-KW"/>
        </w:rPr>
      </w:pPr>
      <w:r w:rsidRPr="00D243DB">
        <w:rPr>
          <w:rFonts w:asciiTheme="majorBidi" w:hAnsiTheme="majorBidi" w:cstheme="majorBidi"/>
          <w:b/>
          <w:bCs/>
          <w:noProof/>
          <w:sz w:val="26"/>
          <w:szCs w:val="26"/>
          <w:lang w:val="en-US"/>
        </w:rPr>
        <w:lastRenderedPageBreak/>
        <w:drawing>
          <wp:anchor distT="0" distB="0" distL="114300" distR="114300" simplePos="0" relativeHeight="251649024" behindDoc="0" locked="0" layoutInCell="1" allowOverlap="1" wp14:anchorId="0604549D" wp14:editId="6F2EC5DA">
            <wp:simplePos x="2113808" y="629392"/>
            <wp:positionH relativeFrom="margin">
              <wp:align>center</wp:align>
            </wp:positionH>
            <wp:positionV relativeFrom="margin">
              <wp:align>top</wp:align>
            </wp:positionV>
            <wp:extent cx="3000375" cy="22002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anchor>
        </w:drawing>
      </w:r>
    </w:p>
    <w:p w:rsidR="004322CE" w:rsidRPr="00D243DB" w:rsidRDefault="004322CE" w:rsidP="004322CE">
      <w:pPr>
        <w:tabs>
          <w:tab w:val="left" w:pos="1200"/>
        </w:tabs>
        <w:jc w:val="center"/>
        <w:rPr>
          <w:rFonts w:asciiTheme="majorBidi" w:hAnsiTheme="majorBidi" w:cstheme="majorBidi"/>
          <w:b/>
          <w:bCs/>
          <w:sz w:val="26"/>
          <w:szCs w:val="26"/>
          <w:lang w:bidi="ar-KW"/>
        </w:rPr>
      </w:pPr>
    </w:p>
    <w:p w:rsidR="004322CE" w:rsidRPr="00D243DB" w:rsidRDefault="004322CE" w:rsidP="004322CE">
      <w:pPr>
        <w:tabs>
          <w:tab w:val="left" w:pos="1200"/>
        </w:tabs>
        <w:rPr>
          <w:rFonts w:asciiTheme="majorBidi" w:hAnsiTheme="majorBidi" w:cstheme="majorBidi"/>
          <w:b/>
          <w:bCs/>
          <w:sz w:val="26"/>
          <w:szCs w:val="26"/>
          <w:lang w:bidi="ar-KW"/>
        </w:rPr>
      </w:pPr>
    </w:p>
    <w:p w:rsidR="004322CE" w:rsidRPr="00000180" w:rsidRDefault="00000180" w:rsidP="004322CE">
      <w:pPr>
        <w:tabs>
          <w:tab w:val="left" w:pos="1200"/>
        </w:tabs>
        <w:spacing w:line="360" w:lineRule="auto"/>
        <w:jc w:val="both"/>
        <w:rPr>
          <w:rFonts w:asciiTheme="majorBidi" w:hAnsiTheme="majorBidi" w:cstheme="majorBidi"/>
          <w:b/>
          <w:bCs/>
          <w:sz w:val="44"/>
          <w:szCs w:val="44"/>
          <w:u w:val="single"/>
          <w:lang w:bidi="ar-KW"/>
        </w:rPr>
      </w:pPr>
      <w:r>
        <w:rPr>
          <w:rFonts w:asciiTheme="majorBidi" w:hAnsiTheme="majorBidi" w:cstheme="majorBidi"/>
          <w:b/>
          <w:bCs/>
          <w:sz w:val="44"/>
          <w:szCs w:val="44"/>
          <w:lang w:bidi="ar-KW"/>
        </w:rPr>
        <w:t xml:space="preserve">Department of </w:t>
      </w:r>
      <w:r w:rsidR="004322CE" w:rsidRPr="00000180">
        <w:rPr>
          <w:rFonts w:asciiTheme="majorBidi" w:hAnsiTheme="majorBidi" w:cstheme="majorBidi"/>
          <w:b/>
          <w:bCs/>
          <w:sz w:val="44"/>
          <w:szCs w:val="44"/>
          <w:u w:val="single"/>
          <w:lang w:bidi="ar-KW"/>
        </w:rPr>
        <w:t>Environmental Sciences</w:t>
      </w:r>
    </w:p>
    <w:p w:rsidR="004322CE" w:rsidRPr="00000180" w:rsidRDefault="00000180" w:rsidP="004322CE">
      <w:pPr>
        <w:tabs>
          <w:tab w:val="left" w:pos="1200"/>
        </w:tabs>
        <w:spacing w:line="360" w:lineRule="auto"/>
        <w:jc w:val="both"/>
        <w:rPr>
          <w:rFonts w:asciiTheme="majorBidi" w:hAnsiTheme="majorBidi" w:cstheme="majorBidi"/>
          <w:b/>
          <w:bCs/>
          <w:sz w:val="44"/>
          <w:szCs w:val="44"/>
          <w:lang w:bidi="ar-KW"/>
        </w:rPr>
      </w:pPr>
      <w:r>
        <w:rPr>
          <w:rFonts w:asciiTheme="majorBidi" w:hAnsiTheme="majorBidi" w:cstheme="majorBidi"/>
          <w:b/>
          <w:bCs/>
          <w:sz w:val="44"/>
          <w:szCs w:val="44"/>
          <w:lang w:bidi="ar-KW"/>
        </w:rPr>
        <w:t xml:space="preserve">College of </w:t>
      </w:r>
      <w:r>
        <w:rPr>
          <w:rFonts w:asciiTheme="majorBidi" w:hAnsiTheme="majorBidi" w:cstheme="majorBidi"/>
          <w:b/>
          <w:bCs/>
          <w:sz w:val="44"/>
          <w:szCs w:val="44"/>
          <w:u w:val="single"/>
          <w:lang w:bidi="ar-KW"/>
        </w:rPr>
        <w:t>Science</w:t>
      </w:r>
    </w:p>
    <w:p w:rsidR="004322CE" w:rsidRPr="00000180" w:rsidRDefault="00000180" w:rsidP="004322CE">
      <w:pPr>
        <w:tabs>
          <w:tab w:val="left" w:pos="1200"/>
        </w:tabs>
        <w:spacing w:line="360" w:lineRule="auto"/>
        <w:jc w:val="both"/>
        <w:rPr>
          <w:rFonts w:asciiTheme="majorBidi" w:hAnsiTheme="majorBidi" w:cstheme="majorBidi"/>
          <w:b/>
          <w:bCs/>
          <w:sz w:val="44"/>
          <w:szCs w:val="44"/>
          <w:lang w:bidi="ar-KW"/>
        </w:rPr>
      </w:pPr>
      <w:r>
        <w:rPr>
          <w:rFonts w:asciiTheme="majorBidi" w:hAnsiTheme="majorBidi" w:cstheme="majorBidi"/>
          <w:b/>
          <w:bCs/>
          <w:sz w:val="44"/>
          <w:szCs w:val="44"/>
          <w:lang w:bidi="ar-KW"/>
        </w:rPr>
        <w:t xml:space="preserve">University of </w:t>
      </w:r>
      <w:r>
        <w:rPr>
          <w:rFonts w:asciiTheme="majorBidi" w:hAnsiTheme="majorBidi" w:cstheme="majorBidi"/>
          <w:b/>
          <w:bCs/>
          <w:sz w:val="44"/>
          <w:szCs w:val="44"/>
          <w:u w:val="single"/>
          <w:lang w:bidi="ar-KW"/>
        </w:rPr>
        <w:t>Salahaddin</w:t>
      </w:r>
    </w:p>
    <w:p w:rsidR="004322CE" w:rsidRPr="00000180" w:rsidRDefault="004322CE" w:rsidP="004322CE">
      <w:pPr>
        <w:tabs>
          <w:tab w:val="left" w:pos="1200"/>
        </w:tabs>
        <w:spacing w:line="360" w:lineRule="auto"/>
        <w:jc w:val="both"/>
        <w:rPr>
          <w:rFonts w:asciiTheme="majorBidi" w:hAnsiTheme="majorBidi" w:cstheme="majorBidi"/>
          <w:b/>
          <w:bCs/>
          <w:sz w:val="44"/>
          <w:szCs w:val="44"/>
          <w:lang w:bidi="ar-KW"/>
        </w:rPr>
      </w:pPr>
      <w:r w:rsidRPr="00000180">
        <w:rPr>
          <w:rFonts w:asciiTheme="majorBidi" w:hAnsiTheme="majorBidi" w:cstheme="majorBidi"/>
          <w:b/>
          <w:bCs/>
          <w:sz w:val="44"/>
          <w:szCs w:val="44"/>
          <w:lang w:bidi="ar-KW"/>
        </w:rPr>
        <w:t>Subject:</w:t>
      </w:r>
      <w:r w:rsidR="00000180" w:rsidRPr="00000180">
        <w:rPr>
          <w:rFonts w:asciiTheme="majorBidi" w:hAnsiTheme="majorBidi" w:cstheme="majorBidi"/>
          <w:b/>
          <w:bCs/>
          <w:sz w:val="44"/>
          <w:szCs w:val="44"/>
          <w:u w:val="single"/>
          <w:lang w:bidi="ar-KW"/>
        </w:rPr>
        <w:t xml:space="preserve"> Water</w:t>
      </w:r>
      <w:r w:rsidRPr="00000180">
        <w:rPr>
          <w:rFonts w:asciiTheme="majorBidi" w:hAnsiTheme="majorBidi" w:cstheme="majorBidi"/>
          <w:b/>
          <w:bCs/>
          <w:sz w:val="44"/>
          <w:szCs w:val="44"/>
          <w:u w:val="single"/>
          <w:lang w:bidi="ar-KW"/>
        </w:rPr>
        <w:t xml:space="preserve"> Pollution (Practical)</w:t>
      </w:r>
      <w:r w:rsidRPr="00000180">
        <w:rPr>
          <w:rFonts w:asciiTheme="majorBidi" w:hAnsiTheme="majorBidi" w:cstheme="majorBidi"/>
          <w:b/>
          <w:bCs/>
          <w:sz w:val="44"/>
          <w:szCs w:val="44"/>
          <w:lang w:bidi="ar-KW"/>
        </w:rPr>
        <w:t xml:space="preserve">  </w:t>
      </w:r>
      <w:r w:rsidRPr="00000180">
        <w:rPr>
          <w:rFonts w:asciiTheme="majorBidi" w:hAnsiTheme="majorBidi" w:cstheme="majorBidi"/>
          <w:b/>
          <w:bCs/>
          <w:sz w:val="44"/>
          <w:szCs w:val="44"/>
          <w:lang w:bidi="ar-KW"/>
        </w:rPr>
        <w:tab/>
      </w:r>
    </w:p>
    <w:p w:rsidR="004322CE" w:rsidRPr="00000180" w:rsidRDefault="004322CE" w:rsidP="004322CE">
      <w:pPr>
        <w:tabs>
          <w:tab w:val="left" w:pos="1200"/>
        </w:tabs>
        <w:spacing w:line="360" w:lineRule="auto"/>
        <w:jc w:val="both"/>
        <w:rPr>
          <w:rFonts w:asciiTheme="majorBidi" w:hAnsiTheme="majorBidi" w:cstheme="majorBidi"/>
          <w:b/>
          <w:bCs/>
          <w:sz w:val="44"/>
          <w:szCs w:val="44"/>
          <w:lang w:bidi="ar-KW"/>
        </w:rPr>
      </w:pPr>
      <w:r w:rsidRPr="00000180">
        <w:rPr>
          <w:rFonts w:asciiTheme="majorBidi" w:hAnsiTheme="majorBidi" w:cstheme="majorBidi"/>
          <w:b/>
          <w:bCs/>
          <w:sz w:val="44"/>
          <w:szCs w:val="44"/>
          <w:lang w:bidi="ar-KW"/>
        </w:rPr>
        <w:t>Course Book</w:t>
      </w:r>
      <w:r w:rsidR="00000180" w:rsidRPr="00000180">
        <w:rPr>
          <w:rFonts w:asciiTheme="majorBidi" w:hAnsiTheme="majorBidi" w:cstheme="majorBidi"/>
          <w:b/>
          <w:bCs/>
          <w:sz w:val="44"/>
          <w:szCs w:val="44"/>
          <w:lang w:bidi="ar-KW"/>
        </w:rPr>
        <w:t xml:space="preserve"> /Second semester</w:t>
      </w:r>
      <w:r w:rsidRPr="00000180">
        <w:rPr>
          <w:rFonts w:asciiTheme="majorBidi" w:hAnsiTheme="majorBidi" w:cstheme="majorBidi"/>
          <w:b/>
          <w:bCs/>
          <w:sz w:val="44"/>
          <w:szCs w:val="44"/>
          <w:lang w:bidi="ar-KW"/>
        </w:rPr>
        <w:t xml:space="preserve">– </w:t>
      </w:r>
      <w:r w:rsidRPr="00000180">
        <w:rPr>
          <w:rFonts w:asciiTheme="majorBidi" w:hAnsiTheme="majorBidi" w:cstheme="majorBidi"/>
          <w:b/>
          <w:bCs/>
          <w:sz w:val="44"/>
          <w:szCs w:val="44"/>
          <w:u w:val="single"/>
          <w:lang w:bidi="ar-KW"/>
        </w:rPr>
        <w:t>(Third stage)</w:t>
      </w:r>
    </w:p>
    <w:p w:rsidR="004322CE" w:rsidRPr="00000180" w:rsidRDefault="004322CE" w:rsidP="00491394">
      <w:pPr>
        <w:tabs>
          <w:tab w:val="left" w:pos="1200"/>
        </w:tabs>
        <w:spacing w:line="360" w:lineRule="auto"/>
        <w:jc w:val="both"/>
        <w:rPr>
          <w:rFonts w:asciiTheme="majorBidi" w:hAnsiTheme="majorBidi" w:cstheme="majorBidi"/>
          <w:b/>
          <w:bCs/>
          <w:sz w:val="44"/>
          <w:szCs w:val="44"/>
          <w:lang w:bidi="ar-KW"/>
        </w:rPr>
      </w:pPr>
      <w:r w:rsidRPr="00000180">
        <w:rPr>
          <w:rFonts w:asciiTheme="majorBidi" w:hAnsiTheme="majorBidi" w:cstheme="majorBidi"/>
          <w:b/>
          <w:bCs/>
          <w:sz w:val="44"/>
          <w:szCs w:val="44"/>
          <w:lang w:bidi="ar-KW"/>
        </w:rPr>
        <w:t>Lecturer's name</w:t>
      </w:r>
      <w:r w:rsidR="006B00F2" w:rsidRPr="00000180">
        <w:rPr>
          <w:rFonts w:asciiTheme="majorBidi" w:hAnsiTheme="majorBidi" w:cstheme="majorBidi"/>
          <w:b/>
          <w:bCs/>
          <w:sz w:val="44"/>
          <w:szCs w:val="44"/>
          <w:u w:val="single"/>
          <w:lang w:bidi="ar-KW"/>
        </w:rPr>
        <w:t>:</w:t>
      </w:r>
      <w:r w:rsidRPr="00000180">
        <w:rPr>
          <w:rFonts w:asciiTheme="majorBidi" w:hAnsiTheme="majorBidi" w:cstheme="majorBidi"/>
          <w:b/>
          <w:bCs/>
          <w:sz w:val="44"/>
          <w:szCs w:val="44"/>
          <w:u w:val="single"/>
          <w:lang w:bidi="ar-KW"/>
        </w:rPr>
        <w:t xml:space="preserve"> </w:t>
      </w:r>
      <w:r w:rsidR="0054158F">
        <w:rPr>
          <w:rFonts w:asciiTheme="majorBidi" w:hAnsiTheme="majorBidi" w:cstheme="majorBidi"/>
          <w:b/>
          <w:bCs/>
          <w:sz w:val="44"/>
          <w:szCs w:val="44"/>
          <w:u w:val="single"/>
          <w:lang w:bidi="ar-KW"/>
        </w:rPr>
        <w:t>Rezan Sabah Ahmed</w:t>
      </w:r>
    </w:p>
    <w:p w:rsidR="004322CE" w:rsidRPr="00000180" w:rsidRDefault="004322CE" w:rsidP="00D243DB">
      <w:pPr>
        <w:tabs>
          <w:tab w:val="left" w:pos="1200"/>
        </w:tabs>
        <w:spacing w:line="360" w:lineRule="auto"/>
        <w:jc w:val="both"/>
        <w:rPr>
          <w:rFonts w:asciiTheme="majorBidi" w:hAnsiTheme="majorBidi" w:cstheme="majorBidi"/>
          <w:b/>
          <w:bCs/>
          <w:sz w:val="44"/>
          <w:szCs w:val="44"/>
          <w:lang w:bidi="ar-KW"/>
        </w:rPr>
      </w:pPr>
      <w:r w:rsidRPr="00000180">
        <w:rPr>
          <w:rFonts w:asciiTheme="majorBidi" w:hAnsiTheme="majorBidi" w:cstheme="majorBidi"/>
          <w:b/>
          <w:bCs/>
          <w:sz w:val="44"/>
          <w:szCs w:val="44"/>
          <w:lang w:bidi="ar-KW"/>
        </w:rPr>
        <w:t>Academic Year: 20</w:t>
      </w:r>
      <w:r w:rsidR="00121F5C" w:rsidRPr="00000180">
        <w:rPr>
          <w:rFonts w:asciiTheme="majorBidi" w:hAnsiTheme="majorBidi" w:cstheme="majorBidi"/>
          <w:b/>
          <w:bCs/>
          <w:sz w:val="44"/>
          <w:szCs w:val="44"/>
          <w:lang w:bidi="ar-KW"/>
        </w:rPr>
        <w:t>2</w:t>
      </w:r>
      <w:r w:rsidR="00D243DB" w:rsidRPr="00000180">
        <w:rPr>
          <w:rFonts w:asciiTheme="majorBidi" w:hAnsiTheme="majorBidi" w:cstheme="majorBidi"/>
          <w:b/>
          <w:bCs/>
          <w:sz w:val="44"/>
          <w:szCs w:val="44"/>
          <w:lang w:bidi="ar-KW"/>
        </w:rPr>
        <w:t>2</w:t>
      </w:r>
      <w:r w:rsidRPr="00000180">
        <w:rPr>
          <w:rFonts w:asciiTheme="majorBidi" w:hAnsiTheme="majorBidi" w:cstheme="majorBidi"/>
          <w:b/>
          <w:bCs/>
          <w:sz w:val="44"/>
          <w:szCs w:val="44"/>
          <w:lang w:bidi="ar-KW"/>
        </w:rPr>
        <w:t>/20</w:t>
      </w:r>
      <w:r w:rsidR="00637D5C" w:rsidRPr="00000180">
        <w:rPr>
          <w:rFonts w:asciiTheme="majorBidi" w:hAnsiTheme="majorBidi" w:cstheme="majorBidi"/>
          <w:b/>
          <w:bCs/>
          <w:sz w:val="44"/>
          <w:szCs w:val="44"/>
          <w:lang w:bidi="ar-KW"/>
        </w:rPr>
        <w:t>2</w:t>
      </w:r>
      <w:r w:rsidR="00D243DB" w:rsidRPr="00000180">
        <w:rPr>
          <w:rFonts w:asciiTheme="majorBidi" w:hAnsiTheme="majorBidi" w:cstheme="majorBidi"/>
          <w:b/>
          <w:bCs/>
          <w:sz w:val="44"/>
          <w:szCs w:val="44"/>
          <w:lang w:bidi="ar-KW"/>
        </w:rPr>
        <w:t>3</w:t>
      </w:r>
    </w:p>
    <w:p w:rsidR="004322CE" w:rsidRPr="00D243DB" w:rsidRDefault="004322CE" w:rsidP="004322CE">
      <w:pPr>
        <w:tabs>
          <w:tab w:val="left" w:pos="1200"/>
        </w:tabs>
        <w:jc w:val="center"/>
        <w:rPr>
          <w:rFonts w:asciiTheme="majorBidi" w:hAnsiTheme="majorBidi" w:cstheme="majorBidi"/>
          <w:b/>
          <w:bCs/>
          <w:sz w:val="26"/>
          <w:szCs w:val="26"/>
          <w:lang w:bidi="ar-KW"/>
        </w:rPr>
      </w:pPr>
    </w:p>
    <w:p w:rsidR="004322CE" w:rsidRPr="00D243DB" w:rsidRDefault="004322CE" w:rsidP="004322CE">
      <w:pPr>
        <w:tabs>
          <w:tab w:val="left" w:pos="1200"/>
        </w:tabs>
        <w:jc w:val="center"/>
        <w:rPr>
          <w:rFonts w:asciiTheme="majorBidi" w:hAnsiTheme="majorBidi" w:cstheme="majorBidi"/>
          <w:b/>
          <w:bCs/>
          <w:sz w:val="26"/>
          <w:szCs w:val="26"/>
          <w:lang w:bidi="ar-KW"/>
        </w:rPr>
      </w:pPr>
    </w:p>
    <w:p w:rsidR="004322CE" w:rsidRPr="00D243DB" w:rsidRDefault="004322CE" w:rsidP="004322CE">
      <w:pPr>
        <w:tabs>
          <w:tab w:val="left" w:pos="1200"/>
        </w:tabs>
        <w:jc w:val="center"/>
        <w:rPr>
          <w:rFonts w:asciiTheme="majorBidi" w:hAnsiTheme="majorBidi" w:cstheme="majorBidi"/>
          <w:b/>
          <w:bCs/>
          <w:sz w:val="26"/>
          <w:szCs w:val="26"/>
          <w:lang w:bidi="ar-KW"/>
        </w:rPr>
      </w:pPr>
    </w:p>
    <w:p w:rsidR="004322CE" w:rsidRPr="00D243DB" w:rsidRDefault="004322CE" w:rsidP="004322CE">
      <w:pPr>
        <w:tabs>
          <w:tab w:val="left" w:pos="1200"/>
          <w:tab w:val="center" w:pos="4320"/>
          <w:tab w:val="right" w:pos="8640"/>
        </w:tabs>
        <w:rPr>
          <w:rFonts w:asciiTheme="majorBidi" w:hAnsiTheme="majorBidi" w:cstheme="majorBidi"/>
          <w:sz w:val="26"/>
          <w:szCs w:val="26"/>
          <w:lang w:bidi="ar-KW"/>
        </w:rPr>
      </w:pPr>
      <w:r w:rsidRPr="00D243DB">
        <w:rPr>
          <w:rFonts w:asciiTheme="majorBidi" w:hAnsiTheme="majorBidi" w:cstheme="majorBidi"/>
          <w:b/>
          <w:bCs/>
          <w:sz w:val="26"/>
          <w:szCs w:val="26"/>
          <w:lang w:bidi="ar-KW"/>
        </w:rPr>
        <w:tab/>
      </w:r>
      <w:r w:rsidRPr="00D243DB">
        <w:rPr>
          <w:rFonts w:asciiTheme="majorBidi" w:hAnsiTheme="majorBidi" w:cstheme="majorBidi"/>
          <w:b/>
          <w:bCs/>
          <w:sz w:val="26"/>
          <w:szCs w:val="26"/>
          <w:lang w:bidi="ar-KW"/>
        </w:rPr>
        <w:tab/>
      </w:r>
      <w:r w:rsidRPr="00D243DB">
        <w:rPr>
          <w:rFonts w:asciiTheme="majorBidi" w:hAnsiTheme="majorBidi" w:cstheme="majorBidi"/>
          <w:b/>
          <w:bCs/>
          <w:sz w:val="28"/>
          <w:szCs w:val="28"/>
          <w:lang w:bidi="ar-KW"/>
        </w:rPr>
        <w:t>Course Book</w:t>
      </w:r>
      <w:r w:rsidRPr="00D243DB">
        <w:rPr>
          <w:rFonts w:asciiTheme="majorBidi" w:hAnsiTheme="majorBidi" w:cstheme="majorBidi"/>
          <w:b/>
          <w:bCs/>
          <w:sz w:val="26"/>
          <w:szCs w:val="26"/>
          <w:lang w:bidi="ar-KW"/>
        </w:rPr>
        <w:tab/>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544"/>
        <w:gridCol w:w="2569"/>
      </w:tblGrid>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rtl/>
                <w:lang w:bidi="ar-KW"/>
              </w:rPr>
            </w:pPr>
            <w:r w:rsidRPr="00D243DB">
              <w:rPr>
                <w:rFonts w:asciiTheme="majorBidi" w:hAnsiTheme="majorBidi" w:cstheme="majorBidi"/>
                <w:b/>
                <w:bCs/>
                <w:sz w:val="26"/>
                <w:szCs w:val="26"/>
                <w:lang w:val="en-US" w:bidi="ar-KW"/>
              </w:rPr>
              <w:t xml:space="preserve">1. </w:t>
            </w:r>
            <w:r w:rsidRPr="00D243DB">
              <w:rPr>
                <w:rFonts w:asciiTheme="majorBidi" w:hAnsiTheme="majorBidi" w:cstheme="majorBidi"/>
                <w:b/>
                <w:bCs/>
                <w:sz w:val="26"/>
                <w:szCs w:val="26"/>
                <w:lang w:bidi="ar-KW"/>
              </w:rPr>
              <w:t>Course name</w:t>
            </w:r>
          </w:p>
        </w:tc>
        <w:tc>
          <w:tcPr>
            <w:tcW w:w="6113" w:type="dxa"/>
            <w:gridSpan w:val="2"/>
          </w:tcPr>
          <w:p w:rsidR="004322CE" w:rsidRPr="00D243DB" w:rsidRDefault="00000180" w:rsidP="00121F5C">
            <w:pPr>
              <w:spacing w:after="0" w:line="240" w:lineRule="auto"/>
              <w:rPr>
                <w:rFonts w:asciiTheme="majorBidi" w:hAnsiTheme="majorBidi" w:cstheme="majorBidi"/>
                <w:sz w:val="26"/>
                <w:szCs w:val="26"/>
                <w:lang w:bidi="ar-KW"/>
              </w:rPr>
            </w:pPr>
            <w:r>
              <w:rPr>
                <w:rFonts w:asciiTheme="majorBidi" w:hAnsiTheme="majorBidi" w:cstheme="majorBidi"/>
                <w:sz w:val="26"/>
                <w:szCs w:val="26"/>
                <w:lang w:bidi="ar-KW"/>
              </w:rPr>
              <w:t>Water</w:t>
            </w:r>
            <w:r w:rsidR="004322CE" w:rsidRPr="00D243DB">
              <w:rPr>
                <w:rFonts w:asciiTheme="majorBidi" w:hAnsiTheme="majorBidi" w:cstheme="majorBidi"/>
                <w:sz w:val="26"/>
                <w:szCs w:val="26"/>
                <w:lang w:bidi="ar-KW"/>
              </w:rPr>
              <w:t xml:space="preserve"> Pollution (Practical)</w:t>
            </w: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rtl/>
                <w:lang w:val="en-US" w:bidi="ar-KW"/>
              </w:rPr>
            </w:pPr>
            <w:r w:rsidRPr="00D243DB">
              <w:rPr>
                <w:rFonts w:asciiTheme="majorBidi" w:hAnsiTheme="majorBidi" w:cstheme="majorBidi"/>
                <w:b/>
                <w:bCs/>
                <w:sz w:val="26"/>
                <w:szCs w:val="26"/>
                <w:lang w:bidi="ar-KW"/>
              </w:rPr>
              <w:t>2. Lecturer in charge</w:t>
            </w:r>
          </w:p>
        </w:tc>
        <w:tc>
          <w:tcPr>
            <w:tcW w:w="6113" w:type="dxa"/>
            <w:gridSpan w:val="2"/>
          </w:tcPr>
          <w:p w:rsidR="004322CE" w:rsidRPr="00D243DB" w:rsidRDefault="004322CE" w:rsidP="00C41083">
            <w:pPr>
              <w:spacing w:after="0" w:line="240" w:lineRule="auto"/>
              <w:rPr>
                <w:rFonts w:asciiTheme="majorBidi" w:hAnsiTheme="majorBidi" w:cstheme="majorBidi"/>
                <w:sz w:val="26"/>
                <w:szCs w:val="26"/>
                <w:lang w:bidi="ar-KW"/>
              </w:rPr>
            </w:pP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lastRenderedPageBreak/>
              <w:t>3. Department/ College</w:t>
            </w:r>
          </w:p>
        </w:tc>
        <w:tc>
          <w:tcPr>
            <w:tcW w:w="6113" w:type="dxa"/>
            <w:gridSpan w:val="2"/>
          </w:tcPr>
          <w:p w:rsidR="004322CE" w:rsidRPr="00D243DB" w:rsidRDefault="004322CE" w:rsidP="00C41083">
            <w:pPr>
              <w:spacing w:after="0" w:line="240" w:lineRule="auto"/>
              <w:rPr>
                <w:rFonts w:asciiTheme="majorBidi" w:hAnsiTheme="majorBidi" w:cstheme="majorBidi"/>
                <w:sz w:val="26"/>
                <w:szCs w:val="26"/>
                <w:lang w:bidi="ar-KW"/>
              </w:rPr>
            </w:pPr>
          </w:p>
        </w:tc>
      </w:tr>
      <w:tr w:rsidR="004322CE" w:rsidRPr="00D243DB" w:rsidTr="00C41083">
        <w:trPr>
          <w:trHeight w:val="352"/>
        </w:trPr>
        <w:tc>
          <w:tcPr>
            <w:tcW w:w="3085" w:type="dxa"/>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4. Contact</w:t>
            </w:r>
          </w:p>
        </w:tc>
        <w:tc>
          <w:tcPr>
            <w:tcW w:w="6113" w:type="dxa"/>
            <w:gridSpan w:val="2"/>
          </w:tcPr>
          <w:p w:rsidR="004322CE" w:rsidRPr="00D243DB" w:rsidRDefault="0054158F" w:rsidP="00D243DB">
            <w:pPr>
              <w:spacing w:after="0" w:line="240" w:lineRule="auto"/>
              <w:rPr>
                <w:rFonts w:asciiTheme="majorBidi" w:hAnsiTheme="majorBidi" w:cstheme="majorBidi"/>
                <w:sz w:val="26"/>
                <w:szCs w:val="26"/>
                <w:lang w:bidi="ar-KW"/>
              </w:rPr>
            </w:pPr>
            <w:r>
              <w:rPr>
                <w:rFonts w:asciiTheme="majorBidi" w:hAnsiTheme="majorBidi" w:cstheme="majorBidi"/>
                <w:sz w:val="26"/>
                <w:szCs w:val="26"/>
                <w:lang w:bidi="ar-KW"/>
              </w:rPr>
              <w:t>07503883358</w:t>
            </w: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 xml:space="preserve">5. Time (in hours) per week </w:t>
            </w:r>
          </w:p>
        </w:tc>
        <w:tc>
          <w:tcPr>
            <w:tcW w:w="6113" w:type="dxa"/>
            <w:gridSpan w:val="2"/>
          </w:tcPr>
          <w:p w:rsidR="004322CE" w:rsidRPr="00D243DB" w:rsidRDefault="004322CE" w:rsidP="00121F5C">
            <w:pPr>
              <w:spacing w:after="0" w:line="240" w:lineRule="auto"/>
              <w:rPr>
                <w:rFonts w:asciiTheme="majorBidi" w:hAnsiTheme="majorBidi" w:cstheme="majorBidi"/>
                <w:sz w:val="26"/>
                <w:szCs w:val="26"/>
                <w:lang w:bidi="ar-KW"/>
              </w:rPr>
            </w:pPr>
            <w:r w:rsidRPr="00D243DB">
              <w:rPr>
                <w:rFonts w:asciiTheme="majorBidi" w:hAnsiTheme="majorBidi" w:cstheme="majorBidi"/>
                <w:sz w:val="26"/>
                <w:szCs w:val="26"/>
                <w:lang w:bidi="ar-KW"/>
              </w:rPr>
              <w:t xml:space="preserve">Practical: </w:t>
            </w:r>
            <w:r w:rsidR="00D243DB" w:rsidRPr="00D243DB">
              <w:rPr>
                <w:rFonts w:asciiTheme="majorBidi" w:hAnsiTheme="majorBidi" w:cstheme="majorBidi"/>
                <w:sz w:val="26"/>
                <w:szCs w:val="26"/>
                <w:lang w:bidi="ar-KW"/>
              </w:rPr>
              <w:t>6</w:t>
            </w:r>
            <w:r w:rsidR="00C53A17" w:rsidRPr="00D243DB">
              <w:rPr>
                <w:rFonts w:asciiTheme="majorBidi" w:hAnsiTheme="majorBidi" w:cstheme="majorBidi"/>
                <w:sz w:val="26"/>
                <w:szCs w:val="26"/>
                <w:lang w:bidi="ar-KW"/>
              </w:rPr>
              <w:t xml:space="preserve"> </w:t>
            </w:r>
            <w:r w:rsidRPr="00D243DB">
              <w:rPr>
                <w:rFonts w:asciiTheme="majorBidi" w:hAnsiTheme="majorBidi" w:cstheme="majorBidi"/>
                <w:sz w:val="26"/>
                <w:szCs w:val="26"/>
                <w:lang w:bidi="ar-KW"/>
              </w:rPr>
              <w:t>hrs</w:t>
            </w: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val="en-US" w:bidi="ar-KW"/>
              </w:rPr>
              <w:t>6. Office hours</w:t>
            </w:r>
          </w:p>
        </w:tc>
        <w:tc>
          <w:tcPr>
            <w:tcW w:w="6113" w:type="dxa"/>
            <w:gridSpan w:val="2"/>
          </w:tcPr>
          <w:p w:rsidR="004322CE" w:rsidRPr="00D243DB" w:rsidRDefault="00C53A17" w:rsidP="00C41083">
            <w:pPr>
              <w:spacing w:after="0" w:line="240" w:lineRule="auto"/>
              <w:rPr>
                <w:rFonts w:asciiTheme="majorBidi" w:hAnsiTheme="majorBidi" w:cstheme="majorBidi"/>
                <w:sz w:val="26"/>
                <w:szCs w:val="26"/>
                <w:lang w:bidi="ar-KW"/>
              </w:rPr>
            </w:pPr>
            <w:r w:rsidRPr="00D243DB">
              <w:rPr>
                <w:rFonts w:asciiTheme="majorBidi" w:hAnsiTheme="majorBidi" w:cstheme="majorBidi"/>
                <w:sz w:val="26"/>
                <w:szCs w:val="26"/>
                <w:lang w:bidi="ar-KW"/>
              </w:rPr>
              <w:t>2</w:t>
            </w:r>
            <w:r w:rsidR="004322CE" w:rsidRPr="00D243DB">
              <w:rPr>
                <w:rFonts w:asciiTheme="majorBidi" w:hAnsiTheme="majorBidi" w:cstheme="majorBidi"/>
                <w:sz w:val="26"/>
                <w:szCs w:val="26"/>
                <w:lang w:bidi="ar-KW"/>
              </w:rPr>
              <w:t xml:space="preserve"> hours in a week</w:t>
            </w: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val="en-US" w:bidi="ar-KW"/>
              </w:rPr>
              <w:t>7. Course code</w:t>
            </w:r>
          </w:p>
        </w:tc>
        <w:tc>
          <w:tcPr>
            <w:tcW w:w="6113" w:type="dxa"/>
            <w:gridSpan w:val="2"/>
          </w:tcPr>
          <w:p w:rsidR="004322CE" w:rsidRPr="00D243DB" w:rsidRDefault="004322CE" w:rsidP="00C41083">
            <w:pPr>
              <w:spacing w:after="0" w:line="240" w:lineRule="auto"/>
              <w:rPr>
                <w:rFonts w:asciiTheme="majorBidi" w:hAnsiTheme="majorBidi" w:cstheme="majorBidi"/>
                <w:sz w:val="26"/>
                <w:szCs w:val="26"/>
                <w:lang w:bidi="ar-KW"/>
              </w:rPr>
            </w:pP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rtl/>
                <w:lang w:val="en-US" w:bidi="ar-KW"/>
              </w:rPr>
            </w:pPr>
            <w:r w:rsidRPr="00D243DB">
              <w:rPr>
                <w:rFonts w:asciiTheme="majorBidi" w:hAnsiTheme="majorBidi" w:cstheme="majorBidi"/>
                <w:b/>
                <w:bCs/>
                <w:sz w:val="26"/>
                <w:szCs w:val="26"/>
                <w:lang w:val="en-US" w:bidi="ar-KW"/>
              </w:rPr>
              <w:t xml:space="preserve">8. Teacher's academic profile </w:t>
            </w:r>
          </w:p>
        </w:tc>
        <w:tc>
          <w:tcPr>
            <w:tcW w:w="6113" w:type="dxa"/>
            <w:gridSpan w:val="2"/>
          </w:tcPr>
          <w:p w:rsidR="004322CE" w:rsidRPr="00D243DB" w:rsidRDefault="0054158F" w:rsidP="007E04DD">
            <w:pPr>
              <w:spacing w:after="0" w:line="240" w:lineRule="auto"/>
              <w:jc w:val="lowKashida"/>
              <w:rPr>
                <w:rFonts w:asciiTheme="majorBidi" w:hAnsiTheme="majorBidi" w:cstheme="majorBidi"/>
                <w:sz w:val="26"/>
                <w:szCs w:val="26"/>
                <w:rtl/>
                <w:lang w:bidi="ar-KW"/>
              </w:rPr>
            </w:pPr>
            <w:r>
              <w:rPr>
                <w:rFonts w:asciiTheme="majorBidi" w:hAnsiTheme="majorBidi" w:cstheme="majorBidi"/>
                <w:sz w:val="26"/>
                <w:szCs w:val="26"/>
                <w:lang w:bidi="ar-KW"/>
              </w:rPr>
              <w:t>Rezan.s.ahmed@su.edu.krd</w:t>
            </w:r>
          </w:p>
        </w:tc>
      </w:tr>
      <w:tr w:rsidR="004322CE" w:rsidRPr="00D243DB" w:rsidTr="00C41083">
        <w:tc>
          <w:tcPr>
            <w:tcW w:w="3085" w:type="dxa"/>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val="en-US" w:bidi="ar-KW"/>
              </w:rPr>
              <w:t>9. Keywords</w:t>
            </w:r>
          </w:p>
        </w:tc>
        <w:tc>
          <w:tcPr>
            <w:tcW w:w="6113" w:type="dxa"/>
            <w:gridSpan w:val="2"/>
          </w:tcPr>
          <w:p w:rsidR="004322CE" w:rsidRPr="00D243DB" w:rsidRDefault="004322CE" w:rsidP="00C41083">
            <w:pPr>
              <w:spacing w:after="0" w:line="240" w:lineRule="auto"/>
              <w:rPr>
                <w:rFonts w:asciiTheme="majorBidi" w:hAnsiTheme="majorBidi" w:cstheme="majorBidi"/>
                <w:b/>
                <w:bCs/>
                <w:sz w:val="26"/>
                <w:szCs w:val="26"/>
                <w:lang w:val="en-US" w:bidi="ar-KW"/>
              </w:rPr>
            </w:pPr>
          </w:p>
        </w:tc>
      </w:tr>
      <w:tr w:rsidR="004322CE" w:rsidRPr="00D243DB" w:rsidTr="00C41083">
        <w:trPr>
          <w:trHeight w:val="1125"/>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bidi="ar-KW"/>
              </w:rPr>
              <w:t>10.  Course overview:</w:t>
            </w:r>
          </w:p>
          <w:p w:rsidR="004322CE" w:rsidRPr="00D243DB" w:rsidRDefault="004322CE" w:rsidP="00C41083">
            <w:pPr>
              <w:pStyle w:val="Style1"/>
              <w:adjustRightInd/>
              <w:spacing w:before="144"/>
              <w:ind w:left="72"/>
              <w:jc w:val="both"/>
              <w:rPr>
                <w:rFonts w:asciiTheme="majorBidi" w:eastAsia="Calibri" w:hAnsiTheme="majorBidi" w:cstheme="majorBidi"/>
                <w:b/>
                <w:bCs/>
                <w:sz w:val="26"/>
                <w:szCs w:val="26"/>
                <w:lang w:val="en-GB" w:bidi="ar-KW"/>
              </w:rPr>
            </w:pPr>
            <w:r w:rsidRPr="00D243DB">
              <w:rPr>
                <w:rFonts w:asciiTheme="majorBidi" w:eastAsia="Calibri" w:hAnsiTheme="majorBidi" w:cstheme="majorBidi"/>
                <w:b/>
                <w:bCs/>
                <w:sz w:val="26"/>
                <w:szCs w:val="26"/>
                <w:lang w:val="en-GB" w:bidi="ar-KW"/>
              </w:rPr>
              <w:t xml:space="preserve">The course will cover environmental Pollution in general, we will describe the types of pollution which include Air Pollution, Water Pollution, Soil Pollution, Noise Pollution, Visual Pollution, Light Pollution, also we have experiments for  these Pollutions in the laboratory. </w:t>
            </w:r>
          </w:p>
          <w:p w:rsidR="004322CE" w:rsidRPr="00D243DB" w:rsidRDefault="004322CE" w:rsidP="00C41083">
            <w:pPr>
              <w:shd w:val="clear" w:color="auto" w:fill="FFFFFF"/>
              <w:spacing w:before="100" w:beforeAutospacing="1" w:after="24" w:line="288" w:lineRule="atLeast"/>
              <w:jc w:val="both"/>
              <w:rPr>
                <w:rFonts w:asciiTheme="majorBidi" w:hAnsiTheme="majorBidi" w:cstheme="majorBidi"/>
                <w:sz w:val="26"/>
                <w:szCs w:val="26"/>
                <w:rtl/>
                <w:lang w:bidi="ar-KW"/>
              </w:rPr>
            </w:pPr>
          </w:p>
        </w:tc>
      </w:tr>
      <w:tr w:rsidR="004322CE" w:rsidRPr="00D243DB" w:rsidTr="00C41083">
        <w:trPr>
          <w:trHeight w:val="850"/>
        </w:trPr>
        <w:tc>
          <w:tcPr>
            <w:tcW w:w="9198" w:type="dxa"/>
            <w:gridSpan w:val="3"/>
          </w:tcPr>
          <w:p w:rsidR="004322CE" w:rsidRPr="00D243DB" w:rsidRDefault="004322CE" w:rsidP="00C41083">
            <w:pPr>
              <w:spacing w:after="0" w:line="240" w:lineRule="auto"/>
              <w:rPr>
                <w:rFonts w:asciiTheme="majorBidi" w:hAnsiTheme="majorBidi" w:cstheme="majorBidi"/>
                <w:sz w:val="26"/>
                <w:szCs w:val="26"/>
                <w:lang w:bidi="ar-KW"/>
              </w:rPr>
            </w:pPr>
            <w:r w:rsidRPr="00D243DB">
              <w:rPr>
                <w:rFonts w:asciiTheme="majorBidi" w:hAnsiTheme="majorBidi" w:cstheme="majorBidi"/>
                <w:b/>
                <w:bCs/>
                <w:sz w:val="26"/>
                <w:szCs w:val="26"/>
                <w:lang w:bidi="ar-KW"/>
              </w:rPr>
              <w:t>11. Course objective:</w:t>
            </w:r>
          </w:p>
          <w:p w:rsidR="004322CE" w:rsidRPr="00D243DB" w:rsidRDefault="004322CE" w:rsidP="004322CE">
            <w:pPr>
              <w:numPr>
                <w:ilvl w:val="0"/>
                <w:numId w:val="36"/>
              </w:numPr>
              <w:autoSpaceDE w:val="0"/>
              <w:autoSpaceDN w:val="0"/>
              <w:spacing w:before="144" w:after="0" w:line="240" w:lineRule="auto"/>
              <w:ind w:left="72"/>
              <w:jc w:val="both"/>
              <w:rPr>
                <w:rFonts w:asciiTheme="majorBidi" w:hAnsiTheme="majorBidi" w:cstheme="majorBidi"/>
                <w:color w:val="FF0000"/>
                <w:sz w:val="26"/>
                <w:szCs w:val="26"/>
                <w:lang w:bidi="ar-KW"/>
              </w:rPr>
            </w:pPr>
            <w:r w:rsidRPr="00D243DB">
              <w:rPr>
                <w:rFonts w:asciiTheme="majorBidi" w:hAnsiTheme="majorBidi" w:cstheme="majorBidi"/>
                <w:spacing w:val="8"/>
                <w:sz w:val="26"/>
                <w:szCs w:val="26"/>
              </w:rPr>
              <w:t>We can summarize course objectives to the following points:</w:t>
            </w:r>
          </w:p>
          <w:p w:rsidR="004322CE" w:rsidRPr="00D243DB" w:rsidRDefault="004322CE" w:rsidP="004322CE">
            <w:pPr>
              <w:numPr>
                <w:ilvl w:val="0"/>
                <w:numId w:val="36"/>
              </w:numPr>
              <w:autoSpaceDE w:val="0"/>
              <w:autoSpaceDN w:val="0"/>
              <w:spacing w:before="144" w:after="0" w:line="240" w:lineRule="auto"/>
              <w:ind w:left="72"/>
              <w:jc w:val="both"/>
              <w:rPr>
                <w:rFonts w:asciiTheme="majorBidi" w:hAnsiTheme="majorBidi" w:cstheme="majorBidi"/>
                <w:color w:val="FF0000"/>
                <w:sz w:val="26"/>
                <w:szCs w:val="26"/>
                <w:lang w:bidi="ar-KW"/>
              </w:rPr>
            </w:pPr>
            <w:r w:rsidRPr="00D243DB">
              <w:rPr>
                <w:rFonts w:asciiTheme="majorBidi" w:hAnsiTheme="majorBidi" w:cstheme="majorBidi"/>
                <w:spacing w:val="8"/>
                <w:sz w:val="26"/>
                <w:szCs w:val="26"/>
              </w:rPr>
              <w:t>1- To know the types of Pollution practically.</w:t>
            </w:r>
          </w:p>
          <w:p w:rsidR="004322CE" w:rsidRPr="00D243DB" w:rsidRDefault="004322CE" w:rsidP="004322CE">
            <w:pPr>
              <w:numPr>
                <w:ilvl w:val="0"/>
                <w:numId w:val="36"/>
              </w:numPr>
              <w:autoSpaceDE w:val="0"/>
              <w:autoSpaceDN w:val="0"/>
              <w:spacing w:before="144" w:after="0" w:line="240" w:lineRule="auto"/>
              <w:ind w:left="72"/>
              <w:jc w:val="both"/>
              <w:rPr>
                <w:rFonts w:asciiTheme="majorBidi" w:hAnsiTheme="majorBidi" w:cstheme="majorBidi"/>
                <w:color w:val="FF0000"/>
                <w:sz w:val="26"/>
                <w:szCs w:val="26"/>
                <w:lang w:bidi="ar-KW"/>
              </w:rPr>
            </w:pPr>
            <w:r w:rsidRPr="00D243DB">
              <w:rPr>
                <w:rFonts w:asciiTheme="majorBidi" w:hAnsiTheme="majorBidi" w:cstheme="majorBidi"/>
                <w:spacing w:val="8"/>
                <w:sz w:val="26"/>
                <w:szCs w:val="26"/>
              </w:rPr>
              <w:t>2- To find relationship between Pollution and our lives.</w:t>
            </w:r>
          </w:p>
          <w:p w:rsidR="004322CE" w:rsidRPr="00D243DB" w:rsidRDefault="004322CE" w:rsidP="004322CE">
            <w:pPr>
              <w:numPr>
                <w:ilvl w:val="0"/>
                <w:numId w:val="36"/>
              </w:numPr>
              <w:autoSpaceDE w:val="0"/>
              <w:autoSpaceDN w:val="0"/>
              <w:spacing w:before="144" w:after="0" w:line="240" w:lineRule="auto"/>
              <w:ind w:left="72"/>
              <w:jc w:val="both"/>
              <w:rPr>
                <w:rFonts w:asciiTheme="majorBidi" w:hAnsiTheme="majorBidi" w:cstheme="majorBidi"/>
                <w:color w:val="FF0000"/>
                <w:sz w:val="26"/>
                <w:szCs w:val="26"/>
                <w:lang w:bidi="ar-KW"/>
              </w:rPr>
            </w:pPr>
            <w:r w:rsidRPr="00D243DB">
              <w:rPr>
                <w:rFonts w:asciiTheme="majorBidi" w:hAnsiTheme="majorBidi" w:cstheme="majorBidi"/>
                <w:spacing w:val="8"/>
                <w:sz w:val="26"/>
                <w:szCs w:val="26"/>
              </w:rPr>
              <w:t xml:space="preserve">3- How to control Kurdistan Region from any Pollutions.  </w:t>
            </w:r>
          </w:p>
          <w:p w:rsidR="004322CE" w:rsidRPr="00D243DB" w:rsidRDefault="004322CE" w:rsidP="00C41083">
            <w:pPr>
              <w:autoSpaceDE w:val="0"/>
              <w:autoSpaceDN w:val="0"/>
              <w:adjustRightInd w:val="0"/>
              <w:spacing w:after="0" w:line="240" w:lineRule="auto"/>
              <w:ind w:left="720"/>
              <w:jc w:val="both"/>
              <w:rPr>
                <w:rFonts w:asciiTheme="majorBidi" w:hAnsiTheme="majorBidi" w:cstheme="majorBidi"/>
                <w:sz w:val="26"/>
                <w:szCs w:val="26"/>
                <w:lang w:bidi="ar-KW"/>
              </w:rPr>
            </w:pPr>
          </w:p>
        </w:tc>
      </w:tr>
      <w:tr w:rsidR="004322CE" w:rsidRPr="00D243DB" w:rsidTr="00C41083">
        <w:trPr>
          <w:trHeight w:val="704"/>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12.  Student's obligation</w:t>
            </w:r>
          </w:p>
          <w:p w:rsidR="004322CE" w:rsidRPr="00D243DB" w:rsidRDefault="004322CE" w:rsidP="00C41083">
            <w:pPr>
              <w:ind w:firstLine="284"/>
              <w:jc w:val="both"/>
              <w:rPr>
                <w:rFonts w:asciiTheme="majorBidi" w:hAnsiTheme="majorBidi" w:cstheme="majorBidi"/>
                <w:sz w:val="26"/>
                <w:szCs w:val="26"/>
                <w:lang w:bidi="ar-KW"/>
              </w:rPr>
            </w:pPr>
            <w:r w:rsidRPr="00D243DB">
              <w:rPr>
                <w:rFonts w:asciiTheme="majorBidi" w:hAnsiTheme="majorBidi" w:cstheme="majorBidi"/>
                <w:sz w:val="26"/>
                <w:szCs w:val="26"/>
                <w:lang w:bidi="ar-KW"/>
              </w:rPr>
              <w:t>Every student must have three examinations, the attendance, classroom activities, translations and the weekly quizzes also taken into account by 5 marks for all. As well as the final examination of the course will be on 15 marks. So that the final grade will be based upon the following criteria:</w:t>
            </w:r>
          </w:p>
          <w:p w:rsidR="004322CE" w:rsidRPr="00D243DB" w:rsidRDefault="004322CE" w:rsidP="00D243DB">
            <w:pPr>
              <w:ind w:firstLine="720"/>
              <w:rPr>
                <w:rFonts w:asciiTheme="majorBidi" w:hAnsiTheme="majorBidi" w:cstheme="majorBidi"/>
                <w:sz w:val="26"/>
                <w:szCs w:val="26"/>
                <w:lang w:bidi="ar-KW"/>
              </w:rPr>
            </w:pPr>
            <w:r w:rsidRPr="00D243DB">
              <w:rPr>
                <w:rFonts w:asciiTheme="majorBidi" w:hAnsiTheme="majorBidi" w:cstheme="majorBidi"/>
                <w:sz w:val="26"/>
                <w:szCs w:val="26"/>
                <w:lang w:bidi="ar-KW"/>
              </w:rPr>
              <w:t>* Mean of three practical examinations:  1</w:t>
            </w:r>
            <w:r w:rsidR="00D243DB" w:rsidRPr="00D243DB">
              <w:rPr>
                <w:rFonts w:asciiTheme="majorBidi" w:hAnsiTheme="majorBidi" w:cstheme="majorBidi"/>
                <w:sz w:val="26"/>
                <w:szCs w:val="26"/>
                <w:lang w:bidi="ar-KW"/>
              </w:rPr>
              <w:t>5</w:t>
            </w:r>
            <w:r w:rsidRPr="00D243DB">
              <w:rPr>
                <w:rFonts w:asciiTheme="majorBidi" w:hAnsiTheme="majorBidi" w:cstheme="majorBidi"/>
                <w:sz w:val="26"/>
                <w:szCs w:val="26"/>
                <w:lang w:bidi="ar-KW"/>
              </w:rPr>
              <w:t xml:space="preserve">   %</w:t>
            </w:r>
          </w:p>
          <w:p w:rsidR="004322CE" w:rsidRPr="00D243DB" w:rsidRDefault="004322CE" w:rsidP="00C41083">
            <w:pPr>
              <w:ind w:firstLine="720"/>
              <w:rPr>
                <w:rFonts w:asciiTheme="majorBidi" w:hAnsiTheme="majorBidi" w:cstheme="majorBidi"/>
                <w:sz w:val="26"/>
                <w:szCs w:val="26"/>
                <w:lang w:bidi="ar-KW"/>
              </w:rPr>
            </w:pPr>
            <w:r w:rsidRPr="00D243DB">
              <w:rPr>
                <w:rFonts w:asciiTheme="majorBidi" w:hAnsiTheme="majorBidi" w:cstheme="majorBidi"/>
                <w:sz w:val="26"/>
                <w:szCs w:val="26"/>
                <w:lang w:bidi="ar-KW"/>
              </w:rPr>
              <w:t>* Daily qu</w:t>
            </w:r>
            <w:r w:rsidR="00D243DB" w:rsidRPr="00D243DB">
              <w:rPr>
                <w:rFonts w:asciiTheme="majorBidi" w:hAnsiTheme="majorBidi" w:cstheme="majorBidi"/>
                <w:sz w:val="26"/>
                <w:szCs w:val="26"/>
                <w:lang w:bidi="ar-KW"/>
              </w:rPr>
              <w:t>izzes: 6</w:t>
            </w:r>
            <w:r w:rsidRPr="00D243DB">
              <w:rPr>
                <w:rFonts w:asciiTheme="majorBidi" w:hAnsiTheme="majorBidi" w:cstheme="majorBidi"/>
                <w:sz w:val="26"/>
                <w:szCs w:val="26"/>
                <w:lang w:bidi="ar-KW"/>
              </w:rPr>
              <w:t>%</w:t>
            </w:r>
          </w:p>
          <w:p w:rsidR="00D243DB" w:rsidRPr="00D243DB" w:rsidRDefault="00D243DB" w:rsidP="00C41083">
            <w:pPr>
              <w:ind w:firstLine="720"/>
              <w:rPr>
                <w:rFonts w:asciiTheme="majorBidi" w:hAnsiTheme="majorBidi" w:cstheme="majorBidi"/>
                <w:sz w:val="26"/>
                <w:szCs w:val="26"/>
                <w:lang w:bidi="ar-KW"/>
              </w:rPr>
            </w:pPr>
            <w:r w:rsidRPr="00D243DB">
              <w:rPr>
                <w:rFonts w:asciiTheme="majorBidi" w:hAnsiTheme="majorBidi" w:cstheme="majorBidi"/>
                <w:sz w:val="26"/>
                <w:szCs w:val="26"/>
                <w:lang w:bidi="ar-KW"/>
              </w:rPr>
              <w:t>* Weekly Report and others: 8%</w:t>
            </w:r>
          </w:p>
          <w:p w:rsidR="00D243DB" w:rsidRPr="00D243DB" w:rsidRDefault="00D243DB" w:rsidP="00C41083">
            <w:pPr>
              <w:ind w:firstLine="720"/>
              <w:rPr>
                <w:rFonts w:asciiTheme="majorBidi" w:hAnsiTheme="majorBidi" w:cstheme="majorBidi"/>
                <w:sz w:val="26"/>
                <w:szCs w:val="26"/>
                <w:lang w:bidi="ar-KW"/>
              </w:rPr>
            </w:pPr>
            <w:r w:rsidRPr="00D243DB">
              <w:rPr>
                <w:rFonts w:asciiTheme="majorBidi" w:hAnsiTheme="majorBidi" w:cstheme="majorBidi"/>
                <w:sz w:val="26"/>
                <w:szCs w:val="26"/>
                <w:lang w:bidi="ar-KW"/>
              </w:rPr>
              <w:t xml:space="preserve">* Activities: 6% </w:t>
            </w:r>
          </w:p>
          <w:p w:rsidR="004322CE" w:rsidRPr="00D243DB" w:rsidRDefault="004322CE" w:rsidP="00D243DB">
            <w:pPr>
              <w:ind w:firstLine="720"/>
              <w:rPr>
                <w:rFonts w:asciiTheme="majorBidi" w:hAnsiTheme="majorBidi" w:cstheme="majorBidi"/>
                <w:sz w:val="26"/>
                <w:szCs w:val="26"/>
                <w:rtl/>
                <w:lang w:bidi="ar-KW"/>
              </w:rPr>
            </w:pPr>
            <w:r w:rsidRPr="00D243DB">
              <w:rPr>
                <w:rFonts w:asciiTheme="majorBidi" w:hAnsiTheme="majorBidi" w:cstheme="majorBidi"/>
                <w:sz w:val="26"/>
                <w:szCs w:val="26"/>
                <w:lang w:bidi="ar-KW"/>
              </w:rPr>
              <w:t xml:space="preserve">* Final </w:t>
            </w:r>
            <w:r w:rsidR="00D243DB" w:rsidRPr="00D243DB">
              <w:rPr>
                <w:rFonts w:asciiTheme="majorBidi" w:hAnsiTheme="majorBidi" w:cstheme="majorBidi"/>
                <w:sz w:val="26"/>
                <w:szCs w:val="26"/>
                <w:lang w:bidi="ar-KW"/>
              </w:rPr>
              <w:t xml:space="preserve">average </w:t>
            </w:r>
            <w:r w:rsidRPr="00D243DB">
              <w:rPr>
                <w:rFonts w:asciiTheme="majorBidi" w:hAnsiTheme="majorBidi" w:cstheme="majorBidi"/>
                <w:sz w:val="26"/>
                <w:szCs w:val="26"/>
                <w:lang w:bidi="ar-KW"/>
              </w:rPr>
              <w:t xml:space="preserve">:  </w:t>
            </w:r>
            <w:r w:rsidR="00D243DB" w:rsidRPr="00D243DB">
              <w:rPr>
                <w:rFonts w:asciiTheme="majorBidi" w:hAnsiTheme="majorBidi" w:cstheme="majorBidi"/>
                <w:sz w:val="26"/>
                <w:szCs w:val="26"/>
                <w:lang w:bidi="ar-KW"/>
              </w:rPr>
              <w:t>35</w:t>
            </w:r>
            <w:r w:rsidRPr="00D243DB">
              <w:rPr>
                <w:rFonts w:asciiTheme="majorBidi" w:hAnsiTheme="majorBidi" w:cstheme="majorBidi"/>
                <w:sz w:val="26"/>
                <w:szCs w:val="26"/>
                <w:lang w:bidi="ar-KW"/>
              </w:rPr>
              <w:t xml:space="preserve"> %</w:t>
            </w:r>
          </w:p>
        </w:tc>
      </w:tr>
      <w:tr w:rsidR="004322CE" w:rsidRPr="00D243DB" w:rsidTr="00C41083">
        <w:trPr>
          <w:trHeight w:val="704"/>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13. Forms of teaching</w:t>
            </w:r>
          </w:p>
          <w:p w:rsidR="004322CE" w:rsidRPr="00D243DB" w:rsidRDefault="004322CE" w:rsidP="00C41083">
            <w:pPr>
              <w:pStyle w:val="Style1"/>
              <w:spacing w:line="360" w:lineRule="auto"/>
              <w:ind w:right="72" w:firstLine="72"/>
              <w:jc w:val="both"/>
              <w:rPr>
                <w:rStyle w:val="CharacterStyle1"/>
                <w:rFonts w:asciiTheme="majorBidi" w:hAnsiTheme="majorBidi" w:cstheme="majorBidi"/>
                <w:color w:val="000000" w:themeColor="text1"/>
              </w:rPr>
            </w:pPr>
            <w:r w:rsidRPr="00D243DB">
              <w:rPr>
                <w:rStyle w:val="CharacterStyle1"/>
                <w:rFonts w:asciiTheme="majorBidi" w:hAnsiTheme="majorBidi" w:cstheme="majorBidi"/>
                <w:color w:val="000000" w:themeColor="text1"/>
              </w:rPr>
              <w:t xml:space="preserve">Different forms of teaching will be used to reach the objectives of the course: power point presentations for the head titles and definitions and summary of conclusions, </w:t>
            </w:r>
            <w:r w:rsidRPr="00D243DB">
              <w:rPr>
                <w:rStyle w:val="CharacterStyle1"/>
                <w:rFonts w:asciiTheme="majorBidi" w:hAnsiTheme="majorBidi" w:cstheme="majorBidi"/>
                <w:color w:val="000000" w:themeColor="text1"/>
              </w:rPr>
              <w:lastRenderedPageBreak/>
              <w:t xml:space="preserve">classification of materials and any other illustrations, besides worksheet will be designed to let the chance for </w:t>
            </w:r>
            <w:r w:rsidRPr="00D243DB">
              <w:rPr>
                <w:rStyle w:val="CharacterStyle1"/>
                <w:rFonts w:asciiTheme="majorBidi" w:hAnsiTheme="majorBidi" w:cstheme="majorBidi"/>
                <w:color w:val="000000" w:themeColor="text1"/>
                <w:spacing w:val="28"/>
              </w:rPr>
              <w:t xml:space="preserve">practicing on several aspects of the course in the classroom, </w:t>
            </w:r>
            <w:r w:rsidRPr="00D243DB">
              <w:rPr>
                <w:rStyle w:val="CharacterStyle1"/>
                <w:rFonts w:asciiTheme="majorBidi" w:hAnsiTheme="majorBidi" w:cstheme="majorBidi"/>
                <w:color w:val="000000" w:themeColor="text1"/>
              </w:rPr>
              <w:t xml:space="preserve">furthermore students will be asked to prepare research papers on </w:t>
            </w:r>
            <w:r w:rsidRPr="00D243DB">
              <w:rPr>
                <w:rStyle w:val="CharacterStyle1"/>
                <w:rFonts w:asciiTheme="majorBidi" w:hAnsiTheme="majorBidi" w:cstheme="majorBidi"/>
                <w:color w:val="000000" w:themeColor="text1"/>
                <w:spacing w:val="14"/>
              </w:rPr>
              <w:t xml:space="preserve">selective topics and summarize articles contents published in English </w:t>
            </w:r>
            <w:r w:rsidRPr="00D243DB">
              <w:rPr>
                <w:rStyle w:val="CharacterStyle1"/>
                <w:rFonts w:asciiTheme="majorBidi" w:hAnsiTheme="majorBidi" w:cstheme="majorBidi"/>
                <w:color w:val="000000" w:themeColor="text1"/>
                <w:spacing w:val="7"/>
              </w:rPr>
              <w:t xml:space="preserve">into either Kurdish or Arabic language, those articles need to be from printed media or internet articles. There will be classroom discussions and the lecture will give enough background to translate, solve, analyze, </w:t>
            </w:r>
            <w:r w:rsidRPr="00D243DB">
              <w:rPr>
                <w:rStyle w:val="CharacterStyle1"/>
                <w:rFonts w:asciiTheme="majorBidi" w:hAnsiTheme="majorBidi" w:cstheme="majorBidi"/>
                <w:color w:val="000000" w:themeColor="text1"/>
                <w:spacing w:val="8"/>
              </w:rPr>
              <w:t xml:space="preserve">and evaluate problems sets, and different issues discussed throughout </w:t>
            </w:r>
            <w:r w:rsidRPr="00D243DB">
              <w:rPr>
                <w:rStyle w:val="CharacterStyle1"/>
                <w:rFonts w:asciiTheme="majorBidi" w:hAnsiTheme="majorBidi" w:cstheme="majorBidi"/>
                <w:color w:val="000000" w:themeColor="text1"/>
              </w:rPr>
              <w:t>the course.</w:t>
            </w:r>
          </w:p>
          <w:p w:rsidR="004322CE" w:rsidRPr="00D243DB" w:rsidRDefault="004322CE" w:rsidP="00C41083">
            <w:pPr>
              <w:spacing w:after="0" w:line="360" w:lineRule="auto"/>
              <w:jc w:val="both"/>
              <w:rPr>
                <w:rFonts w:asciiTheme="majorBidi" w:hAnsiTheme="majorBidi" w:cstheme="majorBidi"/>
                <w:sz w:val="26"/>
                <w:szCs w:val="26"/>
                <w:rtl/>
                <w:lang w:bidi="ar-KW"/>
              </w:rPr>
            </w:pPr>
            <w:r w:rsidRPr="00D243DB">
              <w:rPr>
                <w:rStyle w:val="CharacterStyle1"/>
                <w:rFonts w:asciiTheme="majorBidi" w:hAnsiTheme="majorBidi" w:cstheme="majorBidi"/>
                <w:color w:val="000000" w:themeColor="text1"/>
                <w:spacing w:val="7"/>
              </w:rPr>
              <w:t xml:space="preserve">To get the best of the course, it is suggested that you attend classes as </w:t>
            </w:r>
            <w:r w:rsidRPr="00D243DB">
              <w:rPr>
                <w:rStyle w:val="CharacterStyle1"/>
                <w:rFonts w:asciiTheme="majorBidi" w:hAnsiTheme="majorBidi" w:cstheme="majorBidi"/>
                <w:color w:val="000000" w:themeColor="text1"/>
                <w:spacing w:val="12"/>
              </w:rPr>
              <w:t xml:space="preserve">much as possible, read the required lectures, teacher's notes regularly </w:t>
            </w:r>
            <w:r w:rsidRPr="00D243DB">
              <w:rPr>
                <w:rStyle w:val="CharacterStyle1"/>
                <w:rFonts w:asciiTheme="majorBidi" w:hAnsiTheme="majorBidi" w:cstheme="majorBidi"/>
                <w:color w:val="000000" w:themeColor="text1"/>
              </w:rPr>
              <w:t>as all of them are foundations for the course. Lecture's notes are for supporting and not for submitting the reading material including the handouts.try as much as possible to participate in classroom discussions, preparing the assignments given n the course</w:t>
            </w:r>
            <w:r w:rsidRPr="00D243DB">
              <w:rPr>
                <w:rFonts w:asciiTheme="majorBidi" w:hAnsiTheme="majorBidi" w:cstheme="majorBidi"/>
                <w:color w:val="000000" w:themeColor="text1"/>
                <w:sz w:val="26"/>
                <w:szCs w:val="26"/>
                <w:lang w:bidi="ar-KW"/>
              </w:rPr>
              <w:t>given in the course.</w:t>
            </w:r>
          </w:p>
        </w:tc>
      </w:tr>
      <w:tr w:rsidR="004322CE" w:rsidRPr="00D243DB" w:rsidTr="00C41083">
        <w:trPr>
          <w:trHeight w:val="704"/>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lastRenderedPageBreak/>
              <w:t>14. Assessment scheme</w:t>
            </w:r>
          </w:p>
          <w:p w:rsidR="004322CE" w:rsidRPr="00D243DB" w:rsidRDefault="004322CE" w:rsidP="00C41083">
            <w:pPr>
              <w:spacing w:after="0" w:line="240" w:lineRule="auto"/>
              <w:jc w:val="both"/>
              <w:rPr>
                <w:rFonts w:asciiTheme="majorBidi" w:hAnsiTheme="majorBidi" w:cstheme="majorBidi"/>
                <w:sz w:val="26"/>
                <w:szCs w:val="26"/>
                <w:rtl/>
                <w:lang w:val="en-US" w:bidi="ar-KW"/>
              </w:rPr>
            </w:pPr>
            <w:r w:rsidRPr="00D243DB">
              <w:rPr>
                <w:rFonts w:asciiTheme="majorBidi" w:hAnsiTheme="majorBidi" w:cstheme="majorBidi"/>
                <w:sz w:val="26"/>
                <w:szCs w:val="26"/>
                <w:lang w:bidi="ar-KW"/>
              </w:rPr>
              <w:t>The overall marks are of two part daily quizzes and monthly exams. The daily tests (quizzes) will be given 10 marks and finally calculated on 3% in addition to the monthly tests (2-3 tests), all these marks calculated as the yearly attempt mark 15% this is the yearly quest degree and the final exam will be done on 20%.</w:t>
            </w:r>
            <w:r w:rsidRPr="00D243DB">
              <w:rPr>
                <w:rFonts w:asciiTheme="majorBidi" w:hAnsiTheme="majorBidi" w:cstheme="majorBidi"/>
                <w:sz w:val="26"/>
                <w:szCs w:val="26"/>
                <w:rtl/>
                <w:lang w:val="en-US" w:bidi="ar-KW"/>
              </w:rPr>
              <w:t>‌</w:t>
            </w:r>
          </w:p>
        </w:tc>
      </w:tr>
      <w:tr w:rsidR="004322CE" w:rsidRPr="00D243DB" w:rsidTr="00C41083">
        <w:trPr>
          <w:trHeight w:val="704"/>
        </w:trPr>
        <w:tc>
          <w:tcPr>
            <w:tcW w:w="9198" w:type="dxa"/>
            <w:gridSpan w:val="3"/>
          </w:tcPr>
          <w:p w:rsidR="004322CE" w:rsidRPr="00D243DB" w:rsidRDefault="004322CE" w:rsidP="00C41083">
            <w:pPr>
              <w:spacing w:after="0" w:line="240" w:lineRule="auto"/>
              <w:rPr>
                <w:rFonts w:asciiTheme="majorBidi" w:hAnsiTheme="majorBidi" w:cstheme="majorBidi"/>
                <w:sz w:val="26"/>
                <w:szCs w:val="26"/>
                <w:rtl/>
                <w:lang w:val="en-US" w:bidi="ar-KW"/>
              </w:rPr>
            </w:pPr>
            <w:r w:rsidRPr="00D243DB">
              <w:rPr>
                <w:rFonts w:asciiTheme="majorBidi" w:hAnsiTheme="majorBidi" w:cstheme="majorBidi"/>
                <w:b/>
                <w:bCs/>
                <w:sz w:val="26"/>
                <w:szCs w:val="26"/>
                <w:lang w:bidi="ar-KW"/>
              </w:rPr>
              <w:t>15. Student learning outcome:</w:t>
            </w:r>
          </w:p>
          <w:p w:rsidR="004322CE" w:rsidRPr="00D243DB" w:rsidRDefault="004322CE" w:rsidP="00C41083">
            <w:pPr>
              <w:spacing w:after="0" w:line="240" w:lineRule="auto"/>
              <w:jc w:val="both"/>
              <w:rPr>
                <w:rFonts w:asciiTheme="majorBidi" w:hAnsiTheme="majorBidi" w:cstheme="majorBidi"/>
                <w:sz w:val="26"/>
                <w:szCs w:val="26"/>
                <w:rtl/>
                <w:lang w:val="en-US" w:bidi="ar-KW"/>
              </w:rPr>
            </w:pPr>
            <w:r w:rsidRPr="00D243DB">
              <w:rPr>
                <w:rFonts w:asciiTheme="majorBidi" w:hAnsiTheme="majorBidi" w:cstheme="majorBidi"/>
                <w:sz w:val="26"/>
                <w:szCs w:val="26"/>
                <w:lang w:bidi="ar-KW"/>
              </w:rPr>
              <w:t>Students will learn the types of Pollution practically in general, also they will learn how to control, minimize the sources of Pollution and the effects.</w:t>
            </w:r>
          </w:p>
        </w:tc>
      </w:tr>
      <w:tr w:rsidR="004322CE" w:rsidRPr="00D243DB" w:rsidTr="00C41083">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bidi="ar-KW"/>
              </w:rPr>
              <w:t>16. Course Reading List and References</w:t>
            </w:r>
            <w:r w:rsidRPr="00D243DB">
              <w:rPr>
                <w:rFonts w:asciiTheme="majorBidi" w:hAnsiTheme="majorBidi" w:cstheme="majorBidi"/>
                <w:b/>
                <w:bCs/>
                <w:sz w:val="26"/>
                <w:szCs w:val="26"/>
                <w:rtl/>
                <w:lang w:bidi="ar-KW"/>
              </w:rPr>
              <w:t>‌</w:t>
            </w:r>
            <w:r w:rsidRPr="00D243DB">
              <w:rPr>
                <w:rFonts w:asciiTheme="majorBidi" w:hAnsiTheme="majorBidi" w:cstheme="majorBidi"/>
                <w:b/>
                <w:bCs/>
                <w:sz w:val="26"/>
                <w:szCs w:val="26"/>
                <w:lang w:bidi="ar-KW"/>
              </w:rPr>
              <w:t>:</w:t>
            </w:r>
          </w:p>
          <w:p w:rsidR="004322CE" w:rsidRPr="00D243DB" w:rsidRDefault="004322CE" w:rsidP="00C41083">
            <w:pPr>
              <w:spacing w:after="0" w:line="240" w:lineRule="auto"/>
              <w:rPr>
                <w:rFonts w:asciiTheme="majorBidi" w:hAnsiTheme="majorBidi" w:cstheme="majorBidi"/>
                <w:sz w:val="26"/>
                <w:szCs w:val="26"/>
                <w:lang w:bidi="ar-KW"/>
              </w:rPr>
            </w:pPr>
          </w:p>
          <w:p w:rsidR="004322CE" w:rsidRPr="00D243DB" w:rsidRDefault="004322CE" w:rsidP="004322CE">
            <w:pPr>
              <w:pStyle w:val="Style2"/>
              <w:numPr>
                <w:ilvl w:val="0"/>
                <w:numId w:val="37"/>
              </w:numPr>
              <w:spacing w:before="108" w:line="276" w:lineRule="auto"/>
              <w:ind w:right="144"/>
              <w:jc w:val="both"/>
              <w:rPr>
                <w:rStyle w:val="CharacterStyle2"/>
                <w:rFonts w:asciiTheme="majorBidi" w:hAnsiTheme="majorBidi" w:cstheme="majorBidi"/>
                <w:sz w:val="24"/>
                <w:szCs w:val="24"/>
              </w:rPr>
            </w:pPr>
            <w:r w:rsidRPr="00D243DB">
              <w:rPr>
                <w:rStyle w:val="CharacterStyle2"/>
                <w:rFonts w:asciiTheme="majorBidi" w:hAnsiTheme="majorBidi" w:cstheme="majorBidi"/>
                <w:sz w:val="24"/>
                <w:szCs w:val="24"/>
              </w:rPr>
              <w:t xml:space="preserve">Frankt T., SIAN P. (2000). Air Pollution and Acid Rain. Division of Mathematics, Physical Sciences, &amp; Engineering South Mountain Community College. </w:t>
            </w:r>
          </w:p>
          <w:p w:rsidR="004322CE" w:rsidRPr="00D243DB" w:rsidRDefault="004322CE" w:rsidP="004322CE">
            <w:pPr>
              <w:pStyle w:val="Style2"/>
              <w:numPr>
                <w:ilvl w:val="0"/>
                <w:numId w:val="37"/>
              </w:numPr>
              <w:spacing w:before="108" w:line="276" w:lineRule="auto"/>
              <w:ind w:right="144"/>
              <w:jc w:val="both"/>
              <w:rPr>
                <w:rStyle w:val="CharacterStyle2"/>
                <w:rFonts w:asciiTheme="majorBidi" w:hAnsiTheme="majorBidi" w:cstheme="majorBidi"/>
                <w:sz w:val="24"/>
                <w:szCs w:val="24"/>
              </w:rPr>
            </w:pPr>
            <w:r w:rsidRPr="00D243DB">
              <w:rPr>
                <w:rFonts w:asciiTheme="majorBidi" w:hAnsiTheme="majorBidi" w:cstheme="majorBidi"/>
                <w:color w:val="231F20"/>
                <w:sz w:val="24"/>
                <w:szCs w:val="24"/>
              </w:rPr>
              <w:t>Graham C. (2004).</w:t>
            </w:r>
            <w:r w:rsidRPr="00D243DB">
              <w:rPr>
                <w:rStyle w:val="CharacterStyle2"/>
                <w:rFonts w:asciiTheme="majorBidi" w:hAnsiTheme="majorBidi" w:cstheme="majorBidi"/>
                <w:sz w:val="24"/>
                <w:szCs w:val="24"/>
              </w:rPr>
              <w:t>Water Analysis Handbook. Head officeOFFICE: Canada.</w:t>
            </w:r>
          </w:p>
          <w:p w:rsidR="004322CE" w:rsidRPr="00D243DB" w:rsidRDefault="004322CE" w:rsidP="004322CE">
            <w:pPr>
              <w:pStyle w:val="Style2"/>
              <w:numPr>
                <w:ilvl w:val="0"/>
                <w:numId w:val="37"/>
              </w:numPr>
              <w:spacing w:before="108" w:line="276" w:lineRule="auto"/>
              <w:ind w:right="144"/>
              <w:jc w:val="both"/>
              <w:rPr>
                <w:rStyle w:val="CharacterStyle2"/>
                <w:rFonts w:asciiTheme="majorBidi" w:hAnsiTheme="majorBidi" w:cstheme="majorBidi"/>
                <w:sz w:val="24"/>
                <w:szCs w:val="24"/>
              </w:rPr>
            </w:pPr>
            <w:r w:rsidRPr="00D243DB">
              <w:rPr>
                <w:rStyle w:val="CharacterStyle2"/>
                <w:rFonts w:asciiTheme="majorBidi" w:hAnsiTheme="majorBidi" w:cstheme="majorBidi"/>
                <w:sz w:val="24"/>
              </w:rPr>
              <w:t>Radojevic</w:t>
            </w:r>
            <w:r w:rsidRPr="00D243DB">
              <w:rPr>
                <w:rStyle w:val="CharacterStyle2"/>
                <w:rFonts w:asciiTheme="majorBidi" w:hAnsiTheme="majorBidi" w:cstheme="majorBidi"/>
                <w:sz w:val="24"/>
                <w:szCs w:val="24"/>
              </w:rPr>
              <w:t xml:space="preserve">, M. and </w:t>
            </w:r>
            <w:r w:rsidRPr="00D243DB">
              <w:rPr>
                <w:rStyle w:val="CharacterStyle2"/>
                <w:rFonts w:asciiTheme="majorBidi" w:hAnsiTheme="majorBidi" w:cstheme="majorBidi"/>
                <w:sz w:val="24"/>
              </w:rPr>
              <w:t>Bashkin</w:t>
            </w:r>
            <w:r w:rsidRPr="00D243DB">
              <w:rPr>
                <w:rStyle w:val="CharacterStyle2"/>
                <w:rFonts w:asciiTheme="majorBidi" w:hAnsiTheme="majorBidi" w:cstheme="majorBidi"/>
                <w:sz w:val="24"/>
                <w:szCs w:val="24"/>
              </w:rPr>
              <w:t>, V. N. (2006). Practical Environmental Analysis. 2</w:t>
            </w:r>
            <w:r w:rsidRPr="00D243DB">
              <w:rPr>
                <w:rStyle w:val="CharacterStyle2"/>
                <w:rFonts w:asciiTheme="majorBidi" w:hAnsiTheme="majorBidi" w:cstheme="majorBidi"/>
                <w:sz w:val="24"/>
                <w:szCs w:val="24"/>
                <w:vertAlign w:val="superscript"/>
              </w:rPr>
              <w:t xml:space="preserve">nd </w:t>
            </w:r>
            <w:r w:rsidRPr="00D243DB">
              <w:rPr>
                <w:rStyle w:val="CharacterStyle2"/>
                <w:rFonts w:asciiTheme="majorBidi" w:hAnsiTheme="majorBidi" w:cstheme="majorBidi"/>
                <w:sz w:val="24"/>
                <w:szCs w:val="24"/>
              </w:rPr>
              <w:t>Edition. The Royal Society of Chemistry.</w:t>
            </w:r>
          </w:p>
          <w:p w:rsidR="004322CE" w:rsidRPr="00D243DB" w:rsidRDefault="004322CE" w:rsidP="00C41083">
            <w:pPr>
              <w:pStyle w:val="Style2"/>
              <w:jc w:val="both"/>
              <w:rPr>
                <w:rFonts w:asciiTheme="majorBidi" w:hAnsiTheme="majorBidi" w:cstheme="majorBidi"/>
                <w:color w:val="000000"/>
                <w:sz w:val="26"/>
                <w:szCs w:val="26"/>
              </w:rPr>
            </w:pPr>
          </w:p>
        </w:tc>
      </w:tr>
      <w:tr w:rsidR="004322CE" w:rsidRPr="00D243DB" w:rsidTr="00C41083">
        <w:tc>
          <w:tcPr>
            <w:tcW w:w="6629" w:type="dxa"/>
            <w:gridSpan w:val="2"/>
            <w:tcBorders>
              <w:bottom w:val="single" w:sz="8" w:space="0" w:color="auto"/>
            </w:tcBorders>
          </w:tcPr>
          <w:p w:rsidR="004322CE" w:rsidRPr="00D243DB" w:rsidRDefault="004322CE" w:rsidP="00C41083">
            <w:pPr>
              <w:spacing w:after="0" w:line="240" w:lineRule="auto"/>
              <w:rPr>
                <w:rFonts w:asciiTheme="majorBidi" w:hAnsiTheme="majorBidi" w:cstheme="majorBidi"/>
                <w:b/>
                <w:bCs/>
                <w:sz w:val="26"/>
                <w:szCs w:val="26"/>
                <w:rtl/>
                <w:lang w:bidi="ar-KW"/>
              </w:rPr>
            </w:pPr>
            <w:r w:rsidRPr="00D243DB">
              <w:rPr>
                <w:rFonts w:asciiTheme="majorBidi" w:hAnsiTheme="majorBidi" w:cstheme="majorBidi"/>
                <w:b/>
                <w:bCs/>
                <w:sz w:val="26"/>
                <w:szCs w:val="26"/>
                <w:lang w:bidi="ar-KW"/>
              </w:rPr>
              <w:t>17. The Topics:</w:t>
            </w:r>
          </w:p>
        </w:tc>
        <w:tc>
          <w:tcPr>
            <w:tcW w:w="2569" w:type="dxa"/>
            <w:tcBorders>
              <w:bottom w:val="single" w:sz="8" w:space="0" w:color="auto"/>
            </w:tcBorders>
          </w:tcPr>
          <w:p w:rsidR="004322CE" w:rsidRPr="00D243DB" w:rsidRDefault="004322CE" w:rsidP="00C41083">
            <w:pPr>
              <w:spacing w:after="0" w:line="240" w:lineRule="auto"/>
              <w:rPr>
                <w:rFonts w:asciiTheme="majorBidi" w:hAnsiTheme="majorBidi" w:cstheme="majorBidi"/>
                <w:b/>
                <w:bCs/>
                <w:sz w:val="26"/>
                <w:szCs w:val="26"/>
                <w:rtl/>
                <w:lang w:bidi="ar-KW"/>
              </w:rPr>
            </w:pPr>
            <w:r w:rsidRPr="00D243DB">
              <w:rPr>
                <w:rFonts w:asciiTheme="majorBidi" w:hAnsiTheme="majorBidi" w:cstheme="majorBidi"/>
                <w:b/>
                <w:bCs/>
                <w:sz w:val="26"/>
                <w:szCs w:val="26"/>
                <w:lang w:bidi="ar-KW"/>
              </w:rPr>
              <w:t>Lecturer's name</w:t>
            </w:r>
          </w:p>
        </w:tc>
      </w:tr>
      <w:tr w:rsidR="004322CE" w:rsidRPr="00D243DB" w:rsidTr="00C41083">
        <w:trPr>
          <w:trHeight w:val="1405"/>
        </w:trPr>
        <w:tc>
          <w:tcPr>
            <w:tcW w:w="6629" w:type="dxa"/>
            <w:gridSpan w:val="2"/>
            <w:tcBorders>
              <w:top w:val="single" w:sz="8" w:space="0" w:color="auto"/>
              <w:bottom w:val="single" w:sz="8" w:space="0" w:color="auto"/>
            </w:tcBorders>
          </w:tcPr>
          <w:p w:rsidR="004322CE" w:rsidRPr="00D243DB" w:rsidRDefault="004322CE" w:rsidP="00C41083">
            <w:pPr>
              <w:rPr>
                <w:rFonts w:asciiTheme="majorBidi" w:hAnsiTheme="majorBidi" w:cstheme="majorBidi"/>
                <w:b/>
                <w:bCs/>
                <w:sz w:val="26"/>
                <w:szCs w:val="26"/>
                <w:u w:val="single"/>
              </w:rPr>
            </w:pPr>
            <w:r w:rsidRPr="00D243DB">
              <w:rPr>
                <w:rFonts w:asciiTheme="majorBidi" w:hAnsiTheme="majorBidi" w:cstheme="majorBidi"/>
                <w:b/>
                <w:bCs/>
                <w:sz w:val="26"/>
                <w:szCs w:val="26"/>
                <w:u w:val="single"/>
              </w:rPr>
              <w:t>Course programme</w:t>
            </w:r>
          </w:p>
          <w:p w:rsidR="00121F5C" w:rsidRPr="00D243DB" w:rsidRDefault="00121F5C" w:rsidP="00121F5C">
            <w:pPr>
              <w:autoSpaceDE w:val="0"/>
              <w:autoSpaceDN w:val="0"/>
              <w:adjustRightInd w:val="0"/>
              <w:jc w:val="center"/>
              <w:rPr>
                <w:rStyle w:val="CharacterStyle1"/>
                <w:rFonts w:asciiTheme="majorBidi" w:hAnsiTheme="majorBidi" w:cstheme="majorBidi"/>
                <w:b/>
                <w:bCs/>
                <w:sz w:val="28"/>
                <w:szCs w:val="28"/>
                <w:u w:val="single"/>
              </w:rPr>
            </w:pPr>
            <w:r w:rsidRPr="00D243DB">
              <w:rPr>
                <w:rStyle w:val="CharacterStyle1"/>
                <w:rFonts w:asciiTheme="majorBidi" w:hAnsiTheme="majorBidi" w:cstheme="majorBidi"/>
                <w:b/>
                <w:bCs/>
                <w:sz w:val="28"/>
                <w:szCs w:val="28"/>
                <w:u w:val="single"/>
              </w:rPr>
              <w:t>(Water pollution)</w:t>
            </w:r>
          </w:p>
          <w:p w:rsidR="00121F5C" w:rsidRPr="00D243DB" w:rsidRDefault="00121F5C" w:rsidP="00121F5C">
            <w:pPr>
              <w:autoSpaceDE w:val="0"/>
              <w:autoSpaceDN w:val="0"/>
              <w:adjustRightInd w:val="0"/>
              <w:rPr>
                <w:rStyle w:val="CharacterStyle1"/>
                <w:rFonts w:asciiTheme="majorBidi" w:hAnsiTheme="majorBidi" w:cstheme="majorBidi"/>
                <w:b/>
                <w:bCs/>
                <w:sz w:val="28"/>
                <w:szCs w:val="28"/>
              </w:rPr>
            </w:pPr>
            <w:r w:rsidRPr="00D243DB">
              <w:rPr>
                <w:rStyle w:val="CharacterStyle1"/>
                <w:rFonts w:asciiTheme="majorBidi" w:hAnsiTheme="majorBidi" w:cstheme="majorBidi"/>
                <w:b/>
                <w:bCs/>
                <w:sz w:val="28"/>
                <w:szCs w:val="28"/>
              </w:rPr>
              <w:lastRenderedPageBreak/>
              <w:t>1-Total Suspended Solids in water (TSS)</w:t>
            </w:r>
          </w:p>
          <w:p w:rsidR="00121F5C" w:rsidRPr="00D243DB" w:rsidRDefault="00121F5C" w:rsidP="00121F5C">
            <w:pPr>
              <w:autoSpaceDE w:val="0"/>
              <w:autoSpaceDN w:val="0"/>
              <w:adjustRightInd w:val="0"/>
              <w:rPr>
                <w:rStyle w:val="CharacterStyle1"/>
                <w:rFonts w:asciiTheme="majorBidi" w:hAnsiTheme="majorBidi" w:cstheme="majorBidi"/>
                <w:b/>
                <w:bCs/>
                <w:sz w:val="28"/>
                <w:szCs w:val="28"/>
              </w:rPr>
            </w:pPr>
            <w:r w:rsidRPr="00D243DB">
              <w:rPr>
                <w:rStyle w:val="CharacterStyle1"/>
                <w:rFonts w:asciiTheme="majorBidi" w:hAnsiTheme="majorBidi" w:cstheme="majorBidi"/>
                <w:b/>
                <w:bCs/>
                <w:sz w:val="28"/>
                <w:szCs w:val="28"/>
              </w:rPr>
              <w:t>2-Biochemical oxygen demand (BOD</w:t>
            </w:r>
            <w:r w:rsidRPr="00D243DB">
              <w:rPr>
                <w:rStyle w:val="CharacterStyle1"/>
                <w:rFonts w:asciiTheme="majorBidi" w:hAnsiTheme="majorBidi" w:cstheme="majorBidi"/>
                <w:b/>
                <w:bCs/>
                <w:sz w:val="28"/>
                <w:szCs w:val="28"/>
                <w:vertAlign w:val="subscript"/>
              </w:rPr>
              <w:t>5</w:t>
            </w:r>
            <w:r w:rsidRPr="00D243DB">
              <w:rPr>
                <w:rStyle w:val="CharacterStyle1"/>
                <w:rFonts w:asciiTheme="majorBidi" w:hAnsiTheme="majorBidi" w:cstheme="majorBidi"/>
                <w:b/>
                <w:bCs/>
                <w:sz w:val="28"/>
                <w:szCs w:val="28"/>
              </w:rPr>
              <w:t>) determination</w:t>
            </w:r>
          </w:p>
          <w:p w:rsidR="00121F5C" w:rsidRPr="00D243DB" w:rsidRDefault="00121F5C" w:rsidP="00121F5C">
            <w:pPr>
              <w:autoSpaceDE w:val="0"/>
              <w:autoSpaceDN w:val="0"/>
              <w:adjustRightInd w:val="0"/>
              <w:rPr>
                <w:rStyle w:val="CharacterStyle1"/>
                <w:rFonts w:asciiTheme="majorBidi" w:hAnsiTheme="majorBidi" w:cstheme="majorBidi"/>
                <w:b/>
                <w:bCs/>
                <w:sz w:val="28"/>
                <w:szCs w:val="28"/>
              </w:rPr>
            </w:pPr>
            <w:r w:rsidRPr="00D243DB">
              <w:rPr>
                <w:rStyle w:val="CharacterStyle1"/>
                <w:rFonts w:asciiTheme="majorBidi" w:hAnsiTheme="majorBidi" w:cstheme="majorBidi"/>
                <w:b/>
                <w:bCs/>
                <w:sz w:val="28"/>
                <w:szCs w:val="28"/>
              </w:rPr>
              <w:t>3-Chemical oxygen demand (COD) determination.</w:t>
            </w:r>
          </w:p>
          <w:p w:rsidR="00121F5C" w:rsidRPr="00D243DB" w:rsidRDefault="00121F5C" w:rsidP="00121F5C">
            <w:pPr>
              <w:autoSpaceDE w:val="0"/>
              <w:autoSpaceDN w:val="0"/>
              <w:adjustRightInd w:val="0"/>
              <w:rPr>
                <w:rFonts w:asciiTheme="majorBidi" w:hAnsiTheme="majorBidi" w:cstheme="majorBidi"/>
                <w:b/>
                <w:bCs/>
                <w:sz w:val="28"/>
                <w:szCs w:val="28"/>
              </w:rPr>
            </w:pPr>
            <w:r w:rsidRPr="00D243DB">
              <w:rPr>
                <w:rStyle w:val="CharacterStyle1"/>
                <w:rFonts w:asciiTheme="majorBidi" w:hAnsiTheme="majorBidi" w:cstheme="majorBidi"/>
                <w:b/>
                <w:bCs/>
                <w:sz w:val="28"/>
                <w:szCs w:val="28"/>
              </w:rPr>
              <w:t>4-Determination of Oil and Grease in water</w:t>
            </w:r>
          </w:p>
          <w:p w:rsidR="00121F5C" w:rsidRPr="00D243DB" w:rsidRDefault="00121F5C" w:rsidP="00121F5C">
            <w:pPr>
              <w:pStyle w:val="Style3"/>
              <w:spacing w:line="240" w:lineRule="auto"/>
              <w:ind w:left="0"/>
              <w:rPr>
                <w:rFonts w:asciiTheme="majorBidi" w:eastAsia="Calibri" w:hAnsiTheme="majorBidi" w:cstheme="majorBidi"/>
                <w:b/>
                <w:bCs/>
                <w:i w:val="0"/>
                <w:iCs w:val="0"/>
                <w:sz w:val="28"/>
                <w:szCs w:val="28"/>
                <w:lang w:val="en-GB" w:bidi="ar-IQ"/>
              </w:rPr>
            </w:pPr>
            <w:r w:rsidRPr="00D243DB">
              <w:rPr>
                <w:rFonts w:asciiTheme="majorBidi" w:eastAsia="Calibri" w:hAnsiTheme="majorBidi" w:cstheme="majorBidi"/>
                <w:b/>
                <w:bCs/>
                <w:i w:val="0"/>
                <w:iCs w:val="0"/>
                <w:sz w:val="28"/>
                <w:szCs w:val="28"/>
                <w:lang w:val="en-GB" w:bidi="ar-IQ"/>
              </w:rPr>
              <w:t>5-Determination of ammonia (NH</w:t>
            </w:r>
            <w:r w:rsidRPr="00D243DB">
              <w:rPr>
                <w:rFonts w:asciiTheme="majorBidi" w:eastAsia="Calibri" w:hAnsiTheme="majorBidi" w:cstheme="majorBidi"/>
                <w:b/>
                <w:bCs/>
                <w:i w:val="0"/>
                <w:iCs w:val="0"/>
                <w:sz w:val="28"/>
                <w:szCs w:val="28"/>
                <w:vertAlign w:val="subscript"/>
                <w:lang w:val="en-GB" w:bidi="ar-IQ"/>
              </w:rPr>
              <w:t>3</w:t>
            </w:r>
            <w:r w:rsidRPr="00D243DB">
              <w:rPr>
                <w:rFonts w:asciiTheme="majorBidi" w:eastAsia="Calibri" w:hAnsiTheme="majorBidi" w:cstheme="majorBidi"/>
                <w:b/>
                <w:bCs/>
                <w:i w:val="0"/>
                <w:iCs w:val="0"/>
                <w:sz w:val="28"/>
                <w:szCs w:val="28"/>
                <w:lang w:val="en-GB" w:bidi="ar-IQ"/>
              </w:rPr>
              <w:t xml:space="preserve">) in water </w:t>
            </w:r>
          </w:p>
          <w:p w:rsidR="00121F5C" w:rsidRPr="00D243DB" w:rsidRDefault="00121F5C" w:rsidP="00121F5C">
            <w:pPr>
              <w:pStyle w:val="Style3"/>
              <w:spacing w:line="276" w:lineRule="auto"/>
              <w:ind w:left="0"/>
              <w:rPr>
                <w:rFonts w:asciiTheme="majorBidi" w:eastAsia="Calibri" w:hAnsiTheme="majorBidi" w:cstheme="majorBidi"/>
                <w:sz w:val="28"/>
                <w:szCs w:val="28"/>
                <w:lang w:val="en-GB" w:bidi="ar-IQ"/>
              </w:rPr>
            </w:pPr>
            <w:r w:rsidRPr="00D243DB">
              <w:rPr>
                <w:rFonts w:asciiTheme="majorBidi" w:eastAsia="Calibri" w:hAnsiTheme="majorBidi" w:cstheme="majorBidi"/>
                <w:b/>
                <w:bCs/>
                <w:i w:val="0"/>
                <w:iCs w:val="0"/>
                <w:sz w:val="28"/>
                <w:szCs w:val="28"/>
                <w:lang w:val="en-GB" w:bidi="ar-IQ"/>
              </w:rPr>
              <w:t>6-Determination of Nitrite (NO</w:t>
            </w:r>
            <w:r w:rsidRPr="00D243DB">
              <w:rPr>
                <w:rFonts w:asciiTheme="majorBidi" w:eastAsia="Calibri" w:hAnsiTheme="majorBidi" w:cstheme="majorBidi"/>
                <w:b/>
                <w:bCs/>
                <w:i w:val="0"/>
                <w:iCs w:val="0"/>
                <w:sz w:val="28"/>
                <w:szCs w:val="28"/>
                <w:vertAlign w:val="subscript"/>
                <w:lang w:val="en-GB" w:bidi="ar-IQ"/>
              </w:rPr>
              <w:t>2</w:t>
            </w:r>
            <w:r w:rsidRPr="00D243DB">
              <w:rPr>
                <w:rFonts w:asciiTheme="majorBidi" w:eastAsia="Calibri" w:hAnsiTheme="majorBidi" w:cstheme="majorBidi"/>
                <w:b/>
                <w:bCs/>
                <w:i w:val="0"/>
                <w:iCs w:val="0"/>
                <w:sz w:val="28"/>
                <w:szCs w:val="28"/>
                <w:lang w:val="en-GB" w:bidi="ar-IQ"/>
              </w:rPr>
              <w:t>) in water</w:t>
            </w:r>
          </w:p>
          <w:p w:rsidR="00121F5C" w:rsidRPr="00D243DB" w:rsidRDefault="00121F5C" w:rsidP="00121F5C">
            <w:pPr>
              <w:pStyle w:val="Style3"/>
              <w:spacing w:line="276" w:lineRule="auto"/>
              <w:ind w:left="0"/>
              <w:rPr>
                <w:rFonts w:asciiTheme="majorBidi" w:hAnsiTheme="majorBidi" w:cstheme="majorBidi"/>
                <w:sz w:val="28"/>
                <w:szCs w:val="28"/>
              </w:rPr>
            </w:pPr>
            <w:r w:rsidRPr="00D243DB">
              <w:rPr>
                <w:rFonts w:asciiTheme="majorBidi" w:eastAsia="Calibri" w:hAnsiTheme="majorBidi" w:cstheme="majorBidi"/>
                <w:b/>
                <w:bCs/>
                <w:i w:val="0"/>
                <w:iCs w:val="0"/>
                <w:sz w:val="28"/>
                <w:szCs w:val="28"/>
                <w:lang w:val="en-GB" w:bidi="ar-IQ"/>
              </w:rPr>
              <w:t>7-Determination of total phosphorus (P) in water</w:t>
            </w:r>
          </w:p>
          <w:p w:rsidR="00121F5C" w:rsidRPr="00D243DB" w:rsidRDefault="00121F5C" w:rsidP="00121F5C">
            <w:pPr>
              <w:pStyle w:val="Style3"/>
              <w:spacing w:line="240" w:lineRule="auto"/>
              <w:ind w:left="0"/>
              <w:rPr>
                <w:rFonts w:asciiTheme="majorBidi" w:eastAsia="Calibri" w:hAnsiTheme="majorBidi" w:cstheme="majorBidi"/>
                <w:b/>
                <w:bCs/>
                <w:i w:val="0"/>
                <w:iCs w:val="0"/>
                <w:sz w:val="28"/>
                <w:szCs w:val="28"/>
                <w:lang w:val="en-GB" w:bidi="ar-IQ"/>
              </w:rPr>
            </w:pPr>
            <w:r w:rsidRPr="00D243DB">
              <w:rPr>
                <w:rFonts w:asciiTheme="majorBidi" w:eastAsia="Calibri" w:hAnsiTheme="majorBidi" w:cstheme="majorBidi"/>
                <w:b/>
                <w:bCs/>
                <w:i w:val="0"/>
                <w:iCs w:val="0"/>
                <w:sz w:val="28"/>
                <w:szCs w:val="28"/>
                <w:lang w:bidi="ar-IQ"/>
              </w:rPr>
              <w:t>8-</w:t>
            </w:r>
            <w:r w:rsidRPr="00D243DB">
              <w:rPr>
                <w:rFonts w:asciiTheme="majorBidi" w:eastAsia="Calibri" w:hAnsiTheme="majorBidi" w:cstheme="majorBidi"/>
                <w:b/>
                <w:bCs/>
                <w:i w:val="0"/>
                <w:iCs w:val="0"/>
                <w:sz w:val="28"/>
                <w:szCs w:val="28"/>
                <w:lang w:val="en-GB" w:bidi="ar-IQ"/>
              </w:rPr>
              <w:t>Algae as bio indicator of water pollution</w:t>
            </w:r>
          </w:p>
          <w:p w:rsidR="00121F5C" w:rsidRPr="00D243DB" w:rsidRDefault="00121F5C" w:rsidP="00121F5C">
            <w:pPr>
              <w:pStyle w:val="Style3"/>
              <w:spacing w:line="240" w:lineRule="auto"/>
              <w:ind w:left="0"/>
              <w:rPr>
                <w:rFonts w:asciiTheme="majorBidi" w:eastAsia="Calibri" w:hAnsiTheme="majorBidi" w:cstheme="majorBidi"/>
                <w:b/>
                <w:bCs/>
                <w:i w:val="0"/>
                <w:iCs w:val="0"/>
                <w:sz w:val="28"/>
                <w:szCs w:val="28"/>
                <w:lang w:val="en-GB" w:bidi="ar-IQ"/>
              </w:rPr>
            </w:pPr>
          </w:p>
          <w:p w:rsidR="00121F5C" w:rsidRPr="00D243DB" w:rsidRDefault="00121F5C" w:rsidP="00121F5C">
            <w:pPr>
              <w:pStyle w:val="Style3"/>
              <w:spacing w:line="240" w:lineRule="auto"/>
              <w:ind w:left="0"/>
              <w:rPr>
                <w:rFonts w:asciiTheme="majorBidi" w:eastAsia="Calibri" w:hAnsiTheme="majorBidi" w:cstheme="majorBidi"/>
                <w:b/>
                <w:bCs/>
                <w:i w:val="0"/>
                <w:iCs w:val="0"/>
                <w:sz w:val="28"/>
                <w:szCs w:val="28"/>
                <w:lang w:val="en-GB" w:bidi="ar-IQ"/>
              </w:rPr>
            </w:pPr>
            <w:r w:rsidRPr="00D243DB">
              <w:rPr>
                <w:rFonts w:asciiTheme="majorBidi" w:eastAsia="Calibri" w:hAnsiTheme="majorBidi" w:cstheme="majorBidi"/>
                <w:b/>
                <w:bCs/>
                <w:i w:val="0"/>
                <w:iCs w:val="0"/>
                <w:sz w:val="28"/>
                <w:szCs w:val="28"/>
                <w:lang w:val="en-GB" w:bidi="ar-IQ"/>
              </w:rPr>
              <w:t>9-Invertebrate as bio indicator of water pollution</w:t>
            </w:r>
          </w:p>
          <w:p w:rsidR="00121F5C" w:rsidRPr="00D243DB" w:rsidRDefault="00121F5C" w:rsidP="00121F5C">
            <w:pPr>
              <w:pStyle w:val="Style3"/>
              <w:spacing w:line="240" w:lineRule="auto"/>
              <w:ind w:left="0"/>
              <w:rPr>
                <w:rFonts w:asciiTheme="majorBidi" w:eastAsia="Calibri" w:hAnsiTheme="majorBidi" w:cstheme="majorBidi"/>
                <w:b/>
                <w:bCs/>
                <w:i w:val="0"/>
                <w:iCs w:val="0"/>
                <w:sz w:val="28"/>
                <w:szCs w:val="28"/>
                <w:lang w:val="en-GB" w:bidi="ar-IQ"/>
              </w:rPr>
            </w:pPr>
          </w:p>
          <w:p w:rsidR="004322CE" w:rsidRPr="00D243DB" w:rsidRDefault="00121F5C" w:rsidP="00C41083">
            <w:pPr>
              <w:autoSpaceDE w:val="0"/>
              <w:autoSpaceDN w:val="0"/>
              <w:adjustRightInd w:val="0"/>
              <w:spacing w:line="360" w:lineRule="auto"/>
              <w:rPr>
                <w:rFonts w:asciiTheme="majorBidi" w:hAnsiTheme="majorBidi" w:cstheme="majorBidi"/>
                <w:b/>
                <w:bCs/>
                <w:sz w:val="26"/>
                <w:szCs w:val="26"/>
              </w:rPr>
            </w:pPr>
            <w:r w:rsidRPr="00D243DB">
              <w:rPr>
                <w:rFonts w:asciiTheme="majorBidi" w:hAnsiTheme="majorBidi" w:cstheme="majorBidi"/>
                <w:b/>
                <w:bCs/>
                <w:sz w:val="26"/>
                <w:szCs w:val="26"/>
              </w:rPr>
              <w:t>10 – seminar</w:t>
            </w:r>
          </w:p>
          <w:p w:rsidR="00121F5C" w:rsidRPr="00D243DB" w:rsidRDefault="00121F5C" w:rsidP="00C41083">
            <w:pPr>
              <w:autoSpaceDE w:val="0"/>
              <w:autoSpaceDN w:val="0"/>
              <w:adjustRightInd w:val="0"/>
              <w:spacing w:line="360" w:lineRule="auto"/>
              <w:rPr>
                <w:rFonts w:asciiTheme="majorBidi" w:hAnsiTheme="majorBidi" w:cstheme="majorBidi"/>
                <w:b/>
                <w:bCs/>
                <w:sz w:val="26"/>
                <w:szCs w:val="26"/>
              </w:rPr>
            </w:pPr>
            <w:r w:rsidRPr="00D243DB">
              <w:rPr>
                <w:rFonts w:asciiTheme="majorBidi" w:hAnsiTheme="majorBidi" w:cstheme="majorBidi"/>
                <w:b/>
                <w:bCs/>
                <w:sz w:val="26"/>
                <w:szCs w:val="26"/>
              </w:rPr>
              <w:t>11- exam</w:t>
            </w:r>
          </w:p>
        </w:tc>
        <w:tc>
          <w:tcPr>
            <w:tcW w:w="2569" w:type="dxa"/>
            <w:tcBorders>
              <w:top w:val="single" w:sz="8" w:space="0" w:color="auto"/>
              <w:bottom w:val="single" w:sz="8" w:space="0" w:color="auto"/>
            </w:tcBorders>
          </w:tcPr>
          <w:p w:rsidR="004322CE" w:rsidRPr="00D243DB" w:rsidRDefault="004322CE" w:rsidP="00C41083">
            <w:pPr>
              <w:spacing w:after="0" w:line="240" w:lineRule="auto"/>
              <w:rPr>
                <w:rFonts w:asciiTheme="majorBidi" w:hAnsiTheme="majorBidi" w:cstheme="majorBidi"/>
                <w:sz w:val="26"/>
                <w:szCs w:val="26"/>
                <w:lang w:bidi="ar-KW"/>
              </w:rPr>
            </w:pPr>
          </w:p>
          <w:p w:rsidR="004322CE" w:rsidRPr="00D243DB" w:rsidRDefault="004322CE" w:rsidP="00C41083">
            <w:pPr>
              <w:spacing w:after="0" w:line="240" w:lineRule="auto"/>
              <w:rPr>
                <w:rFonts w:asciiTheme="majorBidi" w:hAnsiTheme="majorBidi" w:cstheme="majorBidi"/>
                <w:sz w:val="26"/>
                <w:szCs w:val="26"/>
                <w:lang w:bidi="ar-KW"/>
              </w:rPr>
            </w:pPr>
          </w:p>
          <w:p w:rsidR="00121F5C" w:rsidRPr="00D243DB" w:rsidRDefault="00121F5C" w:rsidP="00C41083">
            <w:pPr>
              <w:spacing w:line="240" w:lineRule="auto"/>
              <w:jc w:val="both"/>
              <w:rPr>
                <w:rFonts w:asciiTheme="majorBidi" w:hAnsiTheme="majorBidi" w:cstheme="majorBidi"/>
                <w:b/>
                <w:bCs/>
                <w:i/>
                <w:iCs/>
                <w:sz w:val="26"/>
                <w:szCs w:val="26"/>
              </w:rPr>
            </w:pPr>
          </w:p>
          <w:p w:rsidR="004322CE" w:rsidRPr="00D243DB" w:rsidRDefault="004322CE" w:rsidP="00C41083">
            <w:pPr>
              <w:spacing w:line="240" w:lineRule="auto"/>
              <w:jc w:val="both"/>
              <w:rPr>
                <w:rFonts w:asciiTheme="majorBidi" w:hAnsiTheme="majorBidi" w:cstheme="majorBidi"/>
                <w:b/>
                <w:bCs/>
                <w:sz w:val="26"/>
                <w:szCs w:val="26"/>
              </w:rPr>
            </w:pPr>
            <w:r w:rsidRPr="00D243DB">
              <w:rPr>
                <w:rFonts w:asciiTheme="majorBidi" w:hAnsiTheme="majorBidi" w:cstheme="majorBidi"/>
                <w:b/>
                <w:bCs/>
                <w:i/>
                <w:iCs/>
                <w:sz w:val="26"/>
                <w:szCs w:val="26"/>
              </w:rPr>
              <w:lastRenderedPageBreak/>
              <w:t xml:space="preserve">Week 1: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2: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3: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4: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5: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6: </w:t>
            </w:r>
          </w:p>
          <w:p w:rsidR="004322CE" w:rsidRPr="00D243DB" w:rsidRDefault="004322CE" w:rsidP="00C41083">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Week 7:</w:t>
            </w:r>
          </w:p>
          <w:p w:rsidR="004322CE" w:rsidRPr="00D243DB" w:rsidRDefault="004322CE" w:rsidP="00C41083">
            <w:pPr>
              <w:spacing w:line="480" w:lineRule="auto"/>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8: </w:t>
            </w:r>
          </w:p>
          <w:p w:rsidR="004322CE" w:rsidRPr="00D243DB" w:rsidRDefault="004322CE" w:rsidP="00C41083">
            <w:pPr>
              <w:spacing w:line="480" w:lineRule="auto"/>
              <w:jc w:val="both"/>
              <w:rPr>
                <w:rFonts w:asciiTheme="majorBidi" w:hAnsiTheme="majorBidi" w:cstheme="majorBidi"/>
                <w:b/>
                <w:bCs/>
                <w:i/>
                <w:iCs/>
                <w:sz w:val="26"/>
                <w:szCs w:val="26"/>
              </w:rPr>
            </w:pPr>
            <w:r w:rsidRPr="00D243DB">
              <w:rPr>
                <w:rFonts w:asciiTheme="majorBidi" w:hAnsiTheme="majorBidi" w:cstheme="majorBidi"/>
                <w:b/>
                <w:bCs/>
                <w:i/>
                <w:iCs/>
                <w:sz w:val="26"/>
                <w:szCs w:val="26"/>
              </w:rPr>
              <w:t xml:space="preserve">Week 9: </w:t>
            </w:r>
          </w:p>
          <w:p w:rsidR="004322CE" w:rsidRPr="00D243DB" w:rsidRDefault="00121F5C" w:rsidP="00121F5C">
            <w:pPr>
              <w:jc w:val="both"/>
              <w:rPr>
                <w:rFonts w:asciiTheme="majorBidi" w:hAnsiTheme="majorBidi" w:cstheme="majorBidi"/>
                <w:b/>
                <w:bCs/>
                <w:i/>
                <w:iCs/>
                <w:sz w:val="26"/>
                <w:szCs w:val="26"/>
              </w:rPr>
            </w:pPr>
            <w:r w:rsidRPr="00D243DB">
              <w:rPr>
                <w:rFonts w:asciiTheme="majorBidi" w:hAnsiTheme="majorBidi" w:cstheme="majorBidi"/>
                <w:b/>
                <w:bCs/>
                <w:i/>
                <w:iCs/>
                <w:sz w:val="26"/>
                <w:szCs w:val="26"/>
              </w:rPr>
              <w:t>Week 10 &amp;</w:t>
            </w:r>
            <w:r w:rsidR="004322CE" w:rsidRPr="00D243DB">
              <w:rPr>
                <w:rFonts w:asciiTheme="majorBidi" w:hAnsiTheme="majorBidi" w:cstheme="majorBidi"/>
                <w:b/>
                <w:bCs/>
                <w:i/>
                <w:iCs/>
                <w:sz w:val="26"/>
                <w:szCs w:val="26"/>
              </w:rPr>
              <w:t xml:space="preserve"> 11: </w:t>
            </w:r>
          </w:p>
          <w:p w:rsidR="004322CE" w:rsidRPr="00D243DB" w:rsidRDefault="004322CE" w:rsidP="00C41083">
            <w:pPr>
              <w:jc w:val="both"/>
              <w:rPr>
                <w:rFonts w:asciiTheme="majorBidi" w:hAnsiTheme="majorBidi" w:cstheme="majorBidi"/>
                <w:sz w:val="26"/>
                <w:szCs w:val="26"/>
                <w:lang w:bidi="ar-KW"/>
              </w:rPr>
            </w:pPr>
            <w:r w:rsidRPr="00D243DB">
              <w:rPr>
                <w:rFonts w:asciiTheme="majorBidi" w:hAnsiTheme="majorBidi" w:cstheme="majorBidi"/>
                <w:b/>
                <w:bCs/>
                <w:i/>
                <w:iCs/>
                <w:sz w:val="26"/>
                <w:szCs w:val="26"/>
              </w:rPr>
              <w:t xml:space="preserve">Week 12: </w:t>
            </w:r>
          </w:p>
          <w:p w:rsidR="004322CE" w:rsidRPr="00D243DB" w:rsidRDefault="004322CE" w:rsidP="00C41083">
            <w:pPr>
              <w:rPr>
                <w:rFonts w:asciiTheme="majorBidi" w:hAnsiTheme="majorBidi" w:cstheme="majorBidi"/>
                <w:b/>
                <w:bCs/>
                <w:i/>
                <w:iCs/>
                <w:sz w:val="26"/>
                <w:szCs w:val="26"/>
              </w:rPr>
            </w:pPr>
          </w:p>
          <w:p w:rsidR="004322CE" w:rsidRPr="00D243DB" w:rsidRDefault="004322CE" w:rsidP="00C41083">
            <w:pPr>
              <w:rPr>
                <w:rFonts w:asciiTheme="majorBidi" w:hAnsiTheme="majorBidi" w:cstheme="majorBidi"/>
                <w:b/>
                <w:bCs/>
                <w:i/>
                <w:iCs/>
                <w:sz w:val="26"/>
                <w:szCs w:val="26"/>
              </w:rPr>
            </w:pPr>
          </w:p>
          <w:p w:rsidR="004322CE" w:rsidRPr="00D243DB" w:rsidRDefault="004322CE" w:rsidP="00121F5C">
            <w:pPr>
              <w:rPr>
                <w:rFonts w:asciiTheme="majorBidi" w:hAnsiTheme="majorBidi" w:cstheme="majorBidi"/>
                <w:b/>
                <w:bCs/>
                <w:i/>
                <w:iCs/>
                <w:sz w:val="26"/>
                <w:szCs w:val="26"/>
              </w:rPr>
            </w:pPr>
          </w:p>
        </w:tc>
      </w:tr>
      <w:tr w:rsidR="004322CE" w:rsidRPr="00D243DB" w:rsidTr="00C41083">
        <w:tc>
          <w:tcPr>
            <w:tcW w:w="6629" w:type="dxa"/>
            <w:gridSpan w:val="2"/>
            <w:tcBorders>
              <w:top w:val="single" w:sz="8" w:space="0" w:color="auto"/>
            </w:tcBorders>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lastRenderedPageBreak/>
              <w:t>18. Practical Topics (If there is any)</w:t>
            </w:r>
          </w:p>
        </w:tc>
        <w:tc>
          <w:tcPr>
            <w:tcW w:w="2569" w:type="dxa"/>
            <w:tcBorders>
              <w:top w:val="single" w:sz="8" w:space="0" w:color="auto"/>
            </w:tcBorders>
          </w:tcPr>
          <w:p w:rsidR="004322CE" w:rsidRPr="00D243DB" w:rsidRDefault="004322CE" w:rsidP="00C41083">
            <w:pPr>
              <w:spacing w:after="0" w:line="240" w:lineRule="auto"/>
              <w:rPr>
                <w:rFonts w:asciiTheme="majorBidi" w:hAnsiTheme="majorBidi" w:cstheme="majorBidi"/>
                <w:sz w:val="26"/>
                <w:szCs w:val="26"/>
                <w:lang w:bidi="ar-KW"/>
              </w:rPr>
            </w:pPr>
          </w:p>
        </w:tc>
      </w:tr>
      <w:tr w:rsidR="004322CE" w:rsidRPr="00D243DB" w:rsidTr="00C41083">
        <w:trPr>
          <w:trHeight w:val="732"/>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19. Examinations:</w:t>
            </w:r>
          </w:p>
        </w:tc>
      </w:tr>
      <w:tr w:rsidR="004322CE" w:rsidRPr="00D243DB" w:rsidTr="00C41083">
        <w:trPr>
          <w:trHeight w:val="732"/>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bidi="ar-KW"/>
              </w:rPr>
            </w:pPr>
            <w:r w:rsidRPr="00D243DB">
              <w:rPr>
                <w:rFonts w:asciiTheme="majorBidi" w:hAnsiTheme="majorBidi" w:cstheme="majorBidi"/>
                <w:b/>
                <w:bCs/>
                <w:sz w:val="26"/>
                <w:szCs w:val="26"/>
                <w:lang w:bidi="ar-KW"/>
              </w:rPr>
              <w:t>20. Extra notes:</w:t>
            </w:r>
          </w:p>
          <w:p w:rsidR="004322CE" w:rsidRPr="00D243DB" w:rsidRDefault="004322CE" w:rsidP="00C41083">
            <w:pPr>
              <w:spacing w:after="0" w:line="240" w:lineRule="auto"/>
              <w:rPr>
                <w:rFonts w:asciiTheme="majorBidi" w:hAnsiTheme="majorBidi" w:cstheme="majorBidi"/>
                <w:sz w:val="26"/>
                <w:szCs w:val="26"/>
                <w:lang w:bidi="ar-KW"/>
              </w:rPr>
            </w:pPr>
            <w:r w:rsidRPr="00D243DB">
              <w:rPr>
                <w:rFonts w:asciiTheme="majorBidi" w:hAnsiTheme="majorBidi" w:cstheme="majorBidi"/>
                <w:sz w:val="26"/>
                <w:szCs w:val="26"/>
                <w:lang w:bidi="ar-KW"/>
              </w:rPr>
              <w:t>Here the lecturer shall write any note or comment that is not covered in this template and he/she wishes to enrich the course book with his/her valuable remarks.</w:t>
            </w:r>
          </w:p>
          <w:p w:rsidR="004322CE" w:rsidRPr="00D243DB" w:rsidRDefault="004322CE" w:rsidP="00C41083">
            <w:pPr>
              <w:spacing w:after="0" w:line="240" w:lineRule="auto"/>
              <w:rPr>
                <w:rFonts w:asciiTheme="majorBidi" w:hAnsiTheme="majorBidi" w:cstheme="majorBidi"/>
                <w:sz w:val="26"/>
                <w:szCs w:val="26"/>
                <w:lang w:bidi="ar-KW"/>
              </w:rPr>
            </w:pPr>
          </w:p>
        </w:tc>
      </w:tr>
      <w:tr w:rsidR="004322CE" w:rsidRPr="00D243DB" w:rsidTr="00C41083">
        <w:trPr>
          <w:trHeight w:val="732"/>
        </w:trPr>
        <w:tc>
          <w:tcPr>
            <w:tcW w:w="9198" w:type="dxa"/>
            <w:gridSpan w:val="3"/>
          </w:tcPr>
          <w:p w:rsidR="004322CE" w:rsidRPr="00D243DB" w:rsidRDefault="004322CE" w:rsidP="00C41083">
            <w:pPr>
              <w:spacing w:after="0" w:line="240" w:lineRule="auto"/>
              <w:rPr>
                <w:rFonts w:asciiTheme="majorBidi" w:hAnsiTheme="majorBidi" w:cstheme="majorBidi"/>
                <w:b/>
                <w:bCs/>
                <w:sz w:val="26"/>
                <w:szCs w:val="26"/>
                <w:lang w:val="en-US" w:bidi="ar-KW"/>
              </w:rPr>
            </w:pPr>
            <w:r w:rsidRPr="00D243DB">
              <w:rPr>
                <w:rFonts w:asciiTheme="majorBidi" w:hAnsiTheme="majorBidi" w:cstheme="majorBidi"/>
                <w:b/>
                <w:bCs/>
                <w:sz w:val="26"/>
                <w:szCs w:val="26"/>
                <w:lang w:bidi="ar-KW"/>
              </w:rPr>
              <w:t>21. Peer review</w:t>
            </w:r>
            <w:r w:rsidRPr="00D243DB">
              <w:rPr>
                <w:rFonts w:asciiTheme="majorBidi" w:hAnsiTheme="majorBidi" w:cstheme="majorBidi"/>
                <w:b/>
                <w:bCs/>
                <w:sz w:val="26"/>
                <w:szCs w:val="26"/>
                <w:rtl/>
                <w:lang w:bidi="ar-KW"/>
              </w:rPr>
              <w:t xml:space="preserve">پێداچوونه‌وه‌ی هاوه‌ڵ                    </w:t>
            </w:r>
          </w:p>
          <w:p w:rsidR="004322CE" w:rsidRPr="00D243DB" w:rsidRDefault="004322CE" w:rsidP="00C41083">
            <w:pPr>
              <w:spacing w:after="0" w:line="240" w:lineRule="auto"/>
              <w:rPr>
                <w:rFonts w:asciiTheme="majorBidi" w:hAnsiTheme="majorBidi" w:cstheme="majorBidi"/>
                <w:sz w:val="26"/>
                <w:szCs w:val="26"/>
                <w:lang w:bidi="ar-KW"/>
              </w:rPr>
            </w:pPr>
            <w:r w:rsidRPr="00D243DB">
              <w:rPr>
                <w:rFonts w:asciiTheme="majorBidi" w:hAnsiTheme="majorBidi" w:cstheme="majorBidi"/>
                <w:sz w:val="26"/>
                <w:szCs w:val="26"/>
                <w:lang w:bidi="ar-KW"/>
              </w:rPr>
              <w:t>This course book has to be reviewed and signed by a peer. The peer approves the contents of your course book by writing few sentences in this section.</w:t>
            </w:r>
          </w:p>
          <w:p w:rsidR="004322CE" w:rsidRPr="00D243DB" w:rsidRDefault="004322CE" w:rsidP="00C41083">
            <w:pPr>
              <w:spacing w:after="0" w:line="240" w:lineRule="auto"/>
              <w:rPr>
                <w:rFonts w:asciiTheme="majorBidi" w:hAnsiTheme="majorBidi" w:cstheme="majorBidi"/>
                <w:i/>
                <w:iCs/>
                <w:sz w:val="26"/>
                <w:szCs w:val="26"/>
                <w:lang w:val="en-US" w:bidi="ar-KW"/>
              </w:rPr>
            </w:pPr>
            <w:r w:rsidRPr="00D243DB">
              <w:rPr>
                <w:rFonts w:asciiTheme="majorBidi" w:hAnsiTheme="majorBidi" w:cstheme="majorBidi"/>
                <w:i/>
                <w:iCs/>
                <w:sz w:val="26"/>
                <w:szCs w:val="26"/>
                <w:lang w:bidi="ar-KW"/>
              </w:rPr>
              <w:t>(A peer is person who has enough knowledge about the subject you are teaching, he/she has to be a professor, assistant professor, a lecturer or an expert in the field of your subject).</w:t>
            </w:r>
          </w:p>
          <w:p w:rsidR="004322CE" w:rsidRPr="00D243DB" w:rsidRDefault="004322CE" w:rsidP="00C41083">
            <w:pPr>
              <w:spacing w:after="0" w:line="240" w:lineRule="auto"/>
              <w:jc w:val="right"/>
              <w:rPr>
                <w:rFonts w:asciiTheme="majorBidi" w:hAnsiTheme="majorBidi" w:cstheme="majorBidi"/>
                <w:sz w:val="26"/>
                <w:szCs w:val="26"/>
                <w:rtl/>
                <w:lang w:val="en-US" w:bidi="ar-KW"/>
              </w:rPr>
            </w:pPr>
            <w:r w:rsidRPr="00D243DB">
              <w:rPr>
                <w:rFonts w:asciiTheme="majorBidi" w:hAnsiTheme="majorBidi" w:cstheme="majorBidi"/>
                <w:sz w:val="26"/>
                <w:szCs w:val="26"/>
                <w:rtl/>
                <w:lang w:val="en-US" w:bidi="ar-KW"/>
              </w:rPr>
              <w:t>ئه‌م کۆرسبووکه‌ ده‌بێت له‌لایه‌ن هاوه‌ڵێکی ئه‌کادیمیه‌وه‌ سه‌یر بکرێت و ناوه‌ڕۆکی بابه‌ته‌کانی کۆرسه‌که‌ په‌سه‌ند بکات و جه‌ند ووشه‌یه‌ک بنووسێت له‌سه‌ر شیاوی ناوه‌ڕۆکی کۆرسه‌که و واژووی له‌سه‌ر بکات.</w:t>
            </w:r>
          </w:p>
          <w:p w:rsidR="004322CE" w:rsidRPr="00D243DB" w:rsidRDefault="004322CE" w:rsidP="00C41083">
            <w:pPr>
              <w:spacing w:after="0" w:line="240" w:lineRule="auto"/>
              <w:jc w:val="right"/>
              <w:rPr>
                <w:rFonts w:asciiTheme="majorBidi" w:hAnsiTheme="majorBidi" w:cstheme="majorBidi"/>
                <w:sz w:val="26"/>
                <w:szCs w:val="26"/>
                <w:rtl/>
                <w:lang w:val="en-US" w:bidi="ar-KW"/>
              </w:rPr>
            </w:pPr>
            <w:r w:rsidRPr="00D243DB">
              <w:rPr>
                <w:rFonts w:asciiTheme="majorBidi" w:hAnsiTheme="majorBidi" w:cstheme="majorBidi"/>
                <w:sz w:val="26"/>
                <w:szCs w:val="26"/>
                <w:rtl/>
                <w:lang w:val="en-US" w:bidi="ar-KW"/>
              </w:rPr>
              <w:t xml:space="preserve">هاوه‌ڵ ئه‌و که‌سه‌یه‌ که‌ زانیاری هه‌بێت له‌سه‌ر کۆرسه‌که‌ و ده‌بیت پله‌ی زانستی له‌ مامۆستا که‌متر نه‌بێت.‌‌ </w:t>
            </w:r>
          </w:p>
        </w:tc>
      </w:tr>
    </w:tbl>
    <w:p w:rsidR="004322CE" w:rsidRPr="00D243DB" w:rsidRDefault="004322CE" w:rsidP="00D243DB">
      <w:pPr>
        <w:rPr>
          <w:rFonts w:asciiTheme="majorBidi" w:hAnsiTheme="majorBidi" w:cstheme="majorBidi"/>
          <w:sz w:val="26"/>
          <w:szCs w:val="26"/>
        </w:rPr>
      </w:pPr>
    </w:p>
    <w:p w:rsidR="004322CE" w:rsidRPr="00D243DB" w:rsidRDefault="004322CE" w:rsidP="004322CE">
      <w:pPr>
        <w:rPr>
          <w:rFonts w:asciiTheme="majorBidi" w:hAnsiTheme="majorBidi" w:cstheme="majorBidi"/>
          <w:sz w:val="26"/>
          <w:szCs w:val="26"/>
        </w:rPr>
      </w:pPr>
    </w:p>
    <w:p w:rsidR="00121F5C" w:rsidRPr="00D243DB" w:rsidRDefault="00121F5C" w:rsidP="00121F5C">
      <w:pPr>
        <w:autoSpaceDE w:val="0"/>
        <w:autoSpaceDN w:val="0"/>
        <w:adjustRightInd w:val="0"/>
        <w:spacing w:after="0" w:line="240" w:lineRule="auto"/>
        <w:ind w:left="-993"/>
        <w:jc w:val="both"/>
        <w:rPr>
          <w:rFonts w:asciiTheme="majorBidi" w:hAnsiTheme="majorBidi" w:cstheme="majorBidi"/>
          <w:b/>
          <w:bCs/>
          <w:sz w:val="26"/>
          <w:szCs w:val="26"/>
        </w:rPr>
      </w:pPr>
      <w:r w:rsidRPr="00D243DB">
        <w:rPr>
          <w:rFonts w:asciiTheme="majorBidi" w:hAnsiTheme="majorBidi" w:cstheme="majorBidi"/>
          <w:b/>
          <w:bCs/>
          <w:sz w:val="26"/>
          <w:szCs w:val="26"/>
        </w:rPr>
        <w:t>University of Salahaddin             Limnology &amp; water quality Examination      3</w:t>
      </w:r>
      <w:r w:rsidRPr="00D243DB">
        <w:rPr>
          <w:rFonts w:asciiTheme="majorBidi" w:hAnsiTheme="majorBidi" w:cstheme="majorBidi"/>
          <w:b/>
          <w:bCs/>
          <w:sz w:val="26"/>
          <w:szCs w:val="26"/>
          <w:vertAlign w:val="superscript"/>
        </w:rPr>
        <w:t>rd</w:t>
      </w:r>
      <w:r w:rsidRPr="00D243DB">
        <w:rPr>
          <w:rFonts w:asciiTheme="majorBidi" w:hAnsiTheme="majorBidi" w:cstheme="majorBidi"/>
          <w:b/>
          <w:bCs/>
          <w:sz w:val="26"/>
          <w:szCs w:val="26"/>
        </w:rPr>
        <w:t xml:space="preserve">  stage</w:t>
      </w:r>
    </w:p>
    <w:p w:rsidR="00121F5C" w:rsidRPr="00D243DB" w:rsidRDefault="00121F5C" w:rsidP="00121F5C">
      <w:pPr>
        <w:autoSpaceDE w:val="0"/>
        <w:autoSpaceDN w:val="0"/>
        <w:adjustRightInd w:val="0"/>
        <w:spacing w:after="0" w:line="240" w:lineRule="auto"/>
        <w:ind w:left="-993"/>
        <w:jc w:val="both"/>
        <w:rPr>
          <w:rFonts w:asciiTheme="majorBidi" w:hAnsiTheme="majorBidi" w:cstheme="majorBidi"/>
          <w:b/>
          <w:bCs/>
          <w:sz w:val="26"/>
          <w:szCs w:val="26"/>
        </w:rPr>
      </w:pPr>
      <w:r w:rsidRPr="00D243DB">
        <w:rPr>
          <w:rFonts w:asciiTheme="majorBidi" w:hAnsiTheme="majorBidi" w:cstheme="majorBidi"/>
          <w:b/>
          <w:bCs/>
          <w:sz w:val="26"/>
          <w:szCs w:val="26"/>
        </w:rPr>
        <w:t>Collage of science                            Practical/ second semester</w:t>
      </w:r>
    </w:p>
    <w:p w:rsidR="00121F5C" w:rsidRPr="00D243DB" w:rsidRDefault="00121F5C" w:rsidP="00121F5C">
      <w:pPr>
        <w:autoSpaceDE w:val="0"/>
        <w:autoSpaceDN w:val="0"/>
        <w:adjustRightInd w:val="0"/>
        <w:spacing w:after="0" w:line="240" w:lineRule="auto"/>
        <w:ind w:left="-993"/>
        <w:jc w:val="both"/>
        <w:rPr>
          <w:rFonts w:asciiTheme="majorBidi" w:hAnsiTheme="majorBidi" w:cstheme="majorBidi"/>
          <w:b/>
          <w:bCs/>
          <w:sz w:val="26"/>
          <w:szCs w:val="26"/>
        </w:rPr>
      </w:pPr>
      <w:r w:rsidRPr="00D243DB">
        <w:rPr>
          <w:rFonts w:asciiTheme="majorBidi" w:hAnsiTheme="majorBidi" w:cstheme="majorBidi"/>
          <w:b/>
          <w:bCs/>
          <w:sz w:val="26"/>
          <w:szCs w:val="26"/>
        </w:rPr>
        <w:t>Environmental science Department                  2021                                       Time: 1hour</w:t>
      </w:r>
    </w:p>
    <w:p w:rsidR="00121F5C" w:rsidRPr="00D243DB" w:rsidRDefault="00121F5C" w:rsidP="00121F5C">
      <w:pPr>
        <w:autoSpaceDE w:val="0"/>
        <w:autoSpaceDN w:val="0"/>
        <w:adjustRightInd w:val="0"/>
        <w:spacing w:after="0" w:line="240" w:lineRule="auto"/>
        <w:ind w:left="-993"/>
        <w:jc w:val="both"/>
        <w:rPr>
          <w:rFonts w:asciiTheme="majorBidi" w:hAnsiTheme="majorBidi" w:cstheme="majorBidi"/>
          <w:b/>
          <w:bCs/>
          <w:sz w:val="24"/>
          <w:szCs w:val="24"/>
        </w:rPr>
      </w:pPr>
      <w:r w:rsidRPr="00D243DB">
        <w:rPr>
          <w:rFonts w:asciiTheme="majorBidi" w:hAnsiTheme="majorBidi" w:cstheme="majorBidi"/>
          <w:b/>
          <w:bCs/>
          <w:sz w:val="24"/>
          <w:szCs w:val="24"/>
        </w:rPr>
        <w:t>------------------------------------------------------------------------------------------------------------------------</w:t>
      </w:r>
    </w:p>
    <w:p w:rsidR="00121F5C" w:rsidRPr="00D243DB" w:rsidRDefault="00121F5C" w:rsidP="00121F5C">
      <w:pPr>
        <w:tabs>
          <w:tab w:val="left" w:pos="284"/>
          <w:tab w:val="left" w:pos="5387"/>
        </w:tabs>
        <w:spacing w:line="360" w:lineRule="auto"/>
        <w:ind w:left="-1276" w:right="-999"/>
        <w:rPr>
          <w:rFonts w:asciiTheme="majorBidi" w:hAnsiTheme="majorBidi" w:cstheme="majorBidi"/>
          <w:sz w:val="28"/>
          <w:szCs w:val="28"/>
        </w:rPr>
      </w:pPr>
      <w:r w:rsidRPr="00D243DB">
        <w:rPr>
          <w:rFonts w:asciiTheme="majorBidi" w:hAnsiTheme="majorBidi" w:cstheme="majorBidi"/>
          <w:sz w:val="28"/>
          <w:szCs w:val="28"/>
        </w:rPr>
        <w:t>Q1/ Write the true on the end of true sentences and falls on the end of falls sentences and then correct the falls words.   (7 marks)</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1-The concentration of COD is always lower than BOD </w:t>
      </w:r>
      <w:r w:rsidRPr="00D243DB">
        <w:rPr>
          <w:rFonts w:asciiTheme="majorBidi" w:hAnsiTheme="majorBidi" w:cstheme="majorBidi"/>
          <w:sz w:val="28"/>
          <w:szCs w:val="28"/>
          <w:vertAlign w:val="subscript"/>
        </w:rPr>
        <w:t>5</w:t>
      </w:r>
      <w:r w:rsidRPr="00D243DB">
        <w:rPr>
          <w:rFonts w:asciiTheme="majorBidi" w:hAnsiTheme="majorBidi" w:cstheme="majorBidi"/>
          <w:sz w:val="28"/>
          <w:szCs w:val="28"/>
        </w:rPr>
        <w:t>.</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2- COD is oxidizing nitrogen compounds while BOD5 decompose only carbon compound waste.</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3- The COD procedure provides an advantage to the process monitoring daily waste product    and waste water discharge.</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5- Cause Permanent hardness when it founds in the form of CaCO</w:t>
      </w:r>
      <w:r w:rsidRPr="00D243DB">
        <w:rPr>
          <w:rFonts w:asciiTheme="majorBidi" w:hAnsiTheme="majorBidi" w:cstheme="majorBidi"/>
          <w:sz w:val="28"/>
          <w:szCs w:val="28"/>
          <w:vertAlign w:val="subscript"/>
        </w:rPr>
        <w:t>3</w:t>
      </w:r>
      <w:r w:rsidRPr="00D243DB">
        <w:rPr>
          <w:rFonts w:asciiTheme="majorBidi" w:hAnsiTheme="majorBidi" w:cstheme="majorBidi"/>
          <w:sz w:val="28"/>
          <w:szCs w:val="28"/>
        </w:rPr>
        <w:t>or Mg CO</w:t>
      </w:r>
      <w:r w:rsidRPr="00D243DB">
        <w:rPr>
          <w:rFonts w:asciiTheme="majorBidi" w:hAnsiTheme="majorBidi" w:cstheme="majorBidi"/>
          <w:sz w:val="28"/>
          <w:szCs w:val="28"/>
          <w:vertAlign w:val="subscript"/>
        </w:rPr>
        <w:t>3</w:t>
      </w:r>
      <w:r w:rsidRPr="00D243DB">
        <w:rPr>
          <w:rFonts w:asciiTheme="majorBidi" w:hAnsiTheme="majorBidi" w:cstheme="majorBidi"/>
          <w:sz w:val="28"/>
          <w:szCs w:val="28"/>
        </w:rPr>
        <w:t xml:space="preserve">. </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6- The presence of dissolved solids in water may affect its taste.</w:t>
      </w:r>
    </w:p>
    <w:p w:rsidR="00121F5C" w:rsidRPr="00D243DB" w:rsidRDefault="00121F5C" w:rsidP="00121F5C">
      <w:pPr>
        <w:tabs>
          <w:tab w:val="left" w:pos="6901"/>
        </w:tabs>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7-</w:t>
      </w:r>
      <w:r w:rsidRPr="00D243DB">
        <w:rPr>
          <w:rFonts w:asciiTheme="majorBidi" w:eastAsia="+mn-ea" w:hAnsiTheme="majorBidi" w:cstheme="majorBidi"/>
          <w:color w:val="990099"/>
          <w:sz w:val="28"/>
          <w:szCs w:val="28"/>
        </w:rPr>
        <w:t xml:space="preserve"> </w:t>
      </w:r>
      <w:r w:rsidRPr="00D243DB">
        <w:rPr>
          <w:rFonts w:asciiTheme="majorBidi" w:hAnsiTheme="majorBidi" w:cstheme="majorBidi"/>
          <w:sz w:val="28"/>
          <w:szCs w:val="28"/>
        </w:rPr>
        <w:t>Organic N: - found in natural components, including:  Protein, Carbohydrate.</w:t>
      </w:r>
    </w:p>
    <w:p w:rsidR="00121F5C" w:rsidRPr="00D243DB" w:rsidRDefault="00121F5C" w:rsidP="00121F5C">
      <w:pPr>
        <w:tabs>
          <w:tab w:val="left" w:pos="6901"/>
        </w:tabs>
        <w:spacing w:line="36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Q2/ A)  Choose the suitable answer.   (5 marks)</w:t>
      </w:r>
    </w:p>
    <w:p w:rsidR="00121F5C" w:rsidRPr="00D243DB" w:rsidRDefault="00121F5C" w:rsidP="00121F5C">
      <w:pPr>
        <w:spacing w:after="0" w:line="240" w:lineRule="auto"/>
        <w:ind w:left="-1276" w:right="-999"/>
        <w:jc w:val="both"/>
        <w:rPr>
          <w:rFonts w:asciiTheme="majorBidi" w:hAnsiTheme="majorBidi" w:cstheme="majorBidi"/>
          <w:sz w:val="28"/>
          <w:szCs w:val="28"/>
          <w:lang w:bidi="ar-IQ"/>
        </w:rPr>
      </w:pPr>
      <w:r w:rsidRPr="00D243DB">
        <w:rPr>
          <w:rFonts w:asciiTheme="majorBidi" w:hAnsiTheme="majorBidi" w:cstheme="majorBidi"/>
          <w:sz w:val="28"/>
          <w:szCs w:val="28"/>
          <w:lang w:bidi="ar-IQ"/>
        </w:rPr>
        <w:t>1.  The phenomenon that caused by high levels of N and P compounds in water called</w:t>
      </w:r>
    </w:p>
    <w:p w:rsidR="00121F5C" w:rsidRPr="00D243DB" w:rsidRDefault="00121F5C" w:rsidP="00121F5C">
      <w:pPr>
        <w:spacing w:after="0" w:line="240" w:lineRule="auto"/>
        <w:ind w:left="-1276" w:right="-999"/>
        <w:jc w:val="both"/>
        <w:rPr>
          <w:rFonts w:asciiTheme="majorBidi" w:hAnsiTheme="majorBidi" w:cstheme="majorBidi"/>
          <w:sz w:val="28"/>
          <w:szCs w:val="28"/>
          <w:lang w:bidi="ar-IQ"/>
        </w:rPr>
      </w:pPr>
      <w:r w:rsidRPr="00D243DB">
        <w:rPr>
          <w:rFonts w:asciiTheme="majorBidi" w:hAnsiTheme="majorBidi" w:cstheme="majorBidi"/>
          <w:sz w:val="28"/>
          <w:szCs w:val="28"/>
          <w:lang w:bidi="ar-IQ"/>
        </w:rPr>
        <w:t xml:space="preserve">  a) Self-purification                       b) Deamination                </w:t>
      </w:r>
      <w:r w:rsidRPr="00D243DB">
        <w:rPr>
          <w:rFonts w:asciiTheme="majorBidi" w:hAnsiTheme="majorBidi" w:cstheme="majorBidi"/>
          <w:sz w:val="28"/>
          <w:szCs w:val="28"/>
          <w:lang w:bidi="ar-IQ"/>
        </w:rPr>
        <w:tab/>
      </w:r>
      <w:r w:rsidRPr="00D243DB">
        <w:rPr>
          <w:rFonts w:asciiTheme="majorBidi" w:hAnsiTheme="majorBidi" w:cstheme="majorBidi"/>
          <w:sz w:val="28"/>
          <w:szCs w:val="28"/>
          <w:lang w:bidi="ar-IQ"/>
        </w:rPr>
        <w:tab/>
        <w:t xml:space="preserve">  c) Eutrophication</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2. --------------------- absorb heat from sunlight, which increases water temperature and subsequently decreases levels of dissolved oxygen</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a) Precipitated solid matter   b) Suspended solid matter      c) Dissolved solid matter.</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lang w:bidi="ar-IQ"/>
        </w:rPr>
        <w:t xml:space="preserve">3-  The preferable method for determination detection of COD is: </w:t>
      </w:r>
    </w:p>
    <w:p w:rsidR="00121F5C" w:rsidRPr="00D243DB" w:rsidRDefault="00121F5C" w:rsidP="00121F5C">
      <w:pPr>
        <w:spacing w:line="240" w:lineRule="auto"/>
        <w:ind w:left="-1276" w:right="-999"/>
        <w:rPr>
          <w:rFonts w:asciiTheme="majorBidi" w:hAnsiTheme="majorBidi" w:cstheme="majorBidi"/>
          <w:sz w:val="28"/>
          <w:szCs w:val="28"/>
          <w:lang w:bidi="ar-IQ"/>
        </w:rPr>
      </w:pPr>
      <w:r w:rsidRPr="00D243DB">
        <w:rPr>
          <w:rFonts w:asciiTheme="majorBidi" w:hAnsiTheme="majorBidi" w:cstheme="majorBidi"/>
          <w:sz w:val="28"/>
          <w:szCs w:val="28"/>
          <w:lang w:bidi="ar-IQ"/>
        </w:rPr>
        <w:t xml:space="preserve">a) the Dichromate Reactor Digestion Method </w:t>
      </w:r>
      <w:r w:rsidRPr="00D243DB">
        <w:rPr>
          <w:rFonts w:asciiTheme="majorBidi" w:hAnsiTheme="majorBidi" w:cstheme="majorBidi"/>
          <w:sz w:val="28"/>
          <w:szCs w:val="28"/>
        </w:rPr>
        <w:t xml:space="preserve">  </w:t>
      </w:r>
      <w:r w:rsidRPr="00D243DB">
        <w:rPr>
          <w:rFonts w:asciiTheme="majorBidi" w:hAnsiTheme="majorBidi" w:cstheme="majorBidi"/>
          <w:sz w:val="28"/>
          <w:szCs w:val="28"/>
          <w:lang w:bidi="ar-IQ"/>
        </w:rPr>
        <w:t xml:space="preserve">b) Dichromate reflux method    c) EDTA titrimetrically method </w:t>
      </w:r>
    </w:p>
    <w:p w:rsidR="00121F5C" w:rsidRPr="00D243DB" w:rsidRDefault="00121F5C" w:rsidP="00121F5C">
      <w:pPr>
        <w:spacing w:line="240" w:lineRule="auto"/>
        <w:ind w:left="-1276" w:right="-999"/>
        <w:rPr>
          <w:rFonts w:asciiTheme="majorBidi" w:hAnsiTheme="majorBidi" w:cstheme="majorBidi"/>
          <w:sz w:val="28"/>
          <w:szCs w:val="28"/>
          <w:lang w:bidi="ar-IQ"/>
        </w:rPr>
      </w:pPr>
      <w:r w:rsidRPr="00D243DB">
        <w:rPr>
          <w:rFonts w:asciiTheme="majorBidi" w:hAnsiTheme="majorBidi" w:cstheme="majorBidi"/>
          <w:sz w:val="28"/>
          <w:szCs w:val="28"/>
          <w:lang w:bidi="ar-IQ"/>
        </w:rPr>
        <w:t xml:space="preserve">4. The wave length of spectrophotometer that used for determination of Nitrite in water is:  </w:t>
      </w:r>
    </w:p>
    <w:p w:rsidR="00121F5C" w:rsidRPr="00D243DB" w:rsidRDefault="00121F5C" w:rsidP="00121F5C">
      <w:pPr>
        <w:tabs>
          <w:tab w:val="left" w:pos="2100"/>
        </w:tabs>
        <w:spacing w:after="0" w:line="240" w:lineRule="auto"/>
        <w:ind w:left="-1276" w:firstLine="142"/>
        <w:jc w:val="both"/>
        <w:rPr>
          <w:rFonts w:asciiTheme="majorBidi" w:hAnsiTheme="majorBidi" w:cstheme="majorBidi"/>
          <w:sz w:val="28"/>
          <w:szCs w:val="28"/>
          <w:lang w:bidi="ar-IQ"/>
        </w:rPr>
      </w:pPr>
      <w:r w:rsidRPr="00D243DB">
        <w:rPr>
          <w:rFonts w:asciiTheme="majorBidi" w:hAnsiTheme="majorBidi" w:cstheme="majorBidi"/>
          <w:sz w:val="28"/>
          <w:szCs w:val="28"/>
          <w:lang w:bidi="ar-IQ"/>
        </w:rPr>
        <w:t xml:space="preserve">  a) 640 nm                                  b) 543 nm                            c) 885 nm</w:t>
      </w:r>
    </w:p>
    <w:p w:rsidR="00121F5C" w:rsidRPr="00D243DB" w:rsidRDefault="00121F5C" w:rsidP="00121F5C">
      <w:pPr>
        <w:tabs>
          <w:tab w:val="left" w:pos="2100"/>
        </w:tabs>
        <w:spacing w:after="0" w:line="240" w:lineRule="auto"/>
        <w:ind w:left="-1276" w:firstLine="142"/>
        <w:jc w:val="both"/>
        <w:rPr>
          <w:rFonts w:asciiTheme="majorBidi" w:hAnsiTheme="majorBidi" w:cstheme="majorBidi"/>
          <w:sz w:val="28"/>
          <w:szCs w:val="28"/>
          <w:lang w:bidi="ar-IQ"/>
        </w:rPr>
      </w:pPr>
      <w:r w:rsidRPr="00D243DB">
        <w:rPr>
          <w:rFonts w:asciiTheme="majorBidi" w:hAnsiTheme="majorBidi" w:cstheme="majorBidi"/>
          <w:sz w:val="28"/>
          <w:szCs w:val="28"/>
          <w:lang w:bidi="ar-IQ"/>
        </w:rPr>
        <w:t>5. Sulfate cause salinity when its concentration more than</w:t>
      </w:r>
    </w:p>
    <w:p w:rsidR="00121F5C" w:rsidRPr="00D243DB" w:rsidRDefault="00121F5C" w:rsidP="00121F5C">
      <w:pPr>
        <w:tabs>
          <w:tab w:val="left" w:pos="2100"/>
        </w:tabs>
        <w:spacing w:after="0" w:line="240" w:lineRule="auto"/>
        <w:jc w:val="both"/>
        <w:rPr>
          <w:rFonts w:asciiTheme="majorBidi" w:hAnsiTheme="majorBidi" w:cstheme="majorBidi"/>
          <w:sz w:val="28"/>
          <w:szCs w:val="28"/>
          <w:lang w:bidi="ar-IQ"/>
        </w:rPr>
      </w:pPr>
      <w:r w:rsidRPr="00D243DB">
        <w:rPr>
          <w:rFonts w:asciiTheme="majorBidi" w:hAnsiTheme="majorBidi" w:cstheme="majorBidi"/>
          <w:sz w:val="28"/>
          <w:szCs w:val="28"/>
          <w:lang w:bidi="ar-IQ"/>
        </w:rPr>
        <w:t>a) 20ppm (mg.L-1)      b) 50ppm (mg.L-1)              c) 200 ppm (mg.L-1)</w:t>
      </w:r>
    </w:p>
    <w:p w:rsidR="00121F5C" w:rsidRPr="00D243DB" w:rsidRDefault="00121F5C" w:rsidP="00121F5C">
      <w:pPr>
        <w:tabs>
          <w:tab w:val="left" w:pos="2100"/>
        </w:tabs>
        <w:spacing w:after="0" w:line="240" w:lineRule="auto"/>
        <w:ind w:left="-1276" w:firstLine="142"/>
        <w:jc w:val="both"/>
        <w:rPr>
          <w:rFonts w:asciiTheme="majorBidi" w:hAnsiTheme="majorBidi" w:cstheme="majorBidi"/>
          <w:sz w:val="28"/>
          <w:szCs w:val="28"/>
          <w:lang w:bidi="ar-IQ"/>
        </w:rPr>
      </w:pPr>
    </w:p>
    <w:p w:rsidR="00121F5C" w:rsidRPr="00D243DB" w:rsidRDefault="00121F5C" w:rsidP="00121F5C">
      <w:pPr>
        <w:tabs>
          <w:tab w:val="left" w:pos="2100"/>
        </w:tabs>
        <w:spacing w:after="0" w:line="240" w:lineRule="auto"/>
        <w:ind w:left="-1276" w:firstLine="142"/>
        <w:jc w:val="both"/>
        <w:rPr>
          <w:rFonts w:asciiTheme="majorBidi" w:hAnsiTheme="majorBidi" w:cstheme="majorBidi"/>
          <w:sz w:val="28"/>
          <w:szCs w:val="28"/>
          <w:lang w:bidi="ar-IQ"/>
        </w:rPr>
      </w:pPr>
      <w:r w:rsidRPr="00D243DB">
        <w:rPr>
          <w:rFonts w:asciiTheme="majorBidi" w:hAnsiTheme="majorBidi" w:cstheme="majorBidi"/>
          <w:sz w:val="28"/>
          <w:szCs w:val="28"/>
          <w:lang w:bidi="ar-IQ"/>
        </w:rPr>
        <w:t>Q2/ B) write only the measured gas in this two following figure     (3 marks)</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b/>
          <w:bCs/>
          <w:noProof/>
          <w:sz w:val="28"/>
          <w:szCs w:val="28"/>
          <w:lang w:val="en-US"/>
        </w:rPr>
        <w:lastRenderedPageBreak/>
        <w:drawing>
          <wp:inline distT="0" distB="0" distL="0" distR="0">
            <wp:extent cx="1797875" cy="973776"/>
            <wp:effectExtent l="19050" t="0" r="0" b="0"/>
            <wp:docPr id="2" name="Picture 1" descr="www.auxilab.es/controles/ObtenerImagen.ash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auxilab.es/controles/ObtenerImagen.ashx?f=%..."/>
                    <pic:cNvPicPr>
                      <a:picLocks noChangeAspect="1" noChangeArrowheads="1"/>
                    </pic:cNvPicPr>
                  </pic:nvPicPr>
                  <pic:blipFill>
                    <a:blip r:embed="rId12"/>
                    <a:srcRect/>
                    <a:stretch>
                      <a:fillRect/>
                    </a:stretch>
                  </pic:blipFill>
                  <pic:spPr bwMode="auto">
                    <a:xfrm>
                      <a:off x="0" y="0"/>
                      <a:ext cx="1816072" cy="983632"/>
                    </a:xfrm>
                    <a:prstGeom prst="rect">
                      <a:avLst/>
                    </a:prstGeom>
                    <a:noFill/>
                    <a:ln w="9525">
                      <a:noFill/>
                      <a:miter lim="800000"/>
                      <a:headEnd/>
                      <a:tailEnd/>
                    </a:ln>
                  </pic:spPr>
                </pic:pic>
              </a:graphicData>
            </a:graphic>
          </wp:inline>
        </w:drawing>
      </w:r>
      <w:r w:rsidRPr="00D243DB">
        <w:rPr>
          <w:rFonts w:asciiTheme="majorBidi" w:hAnsiTheme="majorBidi" w:cstheme="majorBidi"/>
          <w:b/>
          <w:bCs/>
          <w:noProof/>
          <w:sz w:val="28"/>
          <w:szCs w:val="28"/>
        </w:rPr>
        <w:t xml:space="preserve">                                                     </w:t>
      </w:r>
      <w:r w:rsidRPr="00D243DB">
        <w:rPr>
          <w:rFonts w:asciiTheme="majorBidi" w:hAnsiTheme="majorBidi" w:cstheme="majorBidi"/>
          <w:b/>
          <w:bCs/>
          <w:noProof/>
          <w:sz w:val="28"/>
          <w:szCs w:val="28"/>
          <w:lang w:val="en-US"/>
        </w:rPr>
        <w:drawing>
          <wp:inline distT="0" distB="0" distL="0" distR="0">
            <wp:extent cx="2517569" cy="1615044"/>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tretch>
                      <a:fillRect/>
                    </a:stretch>
                  </pic:blipFill>
                  <pic:spPr>
                    <a:xfrm>
                      <a:off x="0" y="0"/>
                      <a:ext cx="2525482" cy="1620120"/>
                    </a:xfrm>
                    <a:prstGeom prst="rect">
                      <a:avLst/>
                    </a:prstGeom>
                  </pic:spPr>
                </pic:pic>
              </a:graphicData>
            </a:graphic>
          </wp:inline>
        </w:drawing>
      </w:r>
    </w:p>
    <w:p w:rsidR="00121F5C" w:rsidRPr="00D243DB" w:rsidRDefault="00121F5C" w:rsidP="00121F5C">
      <w:pPr>
        <w:ind w:left="-1276" w:right="-999"/>
        <w:rPr>
          <w:rFonts w:asciiTheme="majorBidi" w:hAnsiTheme="majorBidi" w:cstheme="majorBidi"/>
          <w:b/>
          <w:bCs/>
          <w:sz w:val="28"/>
          <w:szCs w:val="28"/>
        </w:rPr>
      </w:pPr>
      <w:r w:rsidRPr="00D243DB">
        <w:rPr>
          <w:rFonts w:asciiTheme="majorBidi" w:hAnsiTheme="majorBidi" w:cstheme="majorBidi"/>
          <w:b/>
          <w:bCs/>
          <w:sz w:val="28"/>
          <w:szCs w:val="28"/>
        </w:rPr>
        <w:t xml:space="preserve">                 </w:t>
      </w:r>
    </w:p>
    <w:p w:rsidR="00121F5C" w:rsidRPr="00D243DB" w:rsidRDefault="00121F5C" w:rsidP="00121F5C">
      <w:pPr>
        <w:ind w:left="-1276" w:right="-999"/>
        <w:rPr>
          <w:rFonts w:asciiTheme="majorBidi" w:hAnsiTheme="majorBidi" w:cstheme="majorBidi"/>
          <w:sz w:val="28"/>
          <w:szCs w:val="28"/>
        </w:rPr>
      </w:pPr>
      <w:r w:rsidRPr="00D243DB">
        <w:rPr>
          <w:rFonts w:asciiTheme="majorBidi" w:hAnsiTheme="majorBidi" w:cstheme="majorBidi"/>
          <w:sz w:val="28"/>
          <w:szCs w:val="28"/>
        </w:rPr>
        <w:t>Q3/    connect the write words in list A &amp; B     ( 14 marks)</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List A                                                                                List B</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1.     Sulfanilamide</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BOD</w:t>
      </w:r>
      <w:r w:rsidRPr="00D243DB">
        <w:rPr>
          <w:rFonts w:asciiTheme="majorBidi" w:hAnsiTheme="majorBidi" w:cstheme="majorBidi"/>
          <w:sz w:val="28"/>
          <w:szCs w:val="28"/>
          <w:vertAlign w:val="subscript"/>
        </w:rPr>
        <w:t xml:space="preserve">5                                                                                                     </w:t>
      </w:r>
      <w:r w:rsidRPr="00D243DB">
        <w:rPr>
          <w:rFonts w:asciiTheme="majorBidi" w:hAnsiTheme="majorBidi" w:cstheme="majorBidi"/>
          <w:sz w:val="28"/>
          <w:szCs w:val="28"/>
        </w:rPr>
        <w:t>2</w:t>
      </w:r>
      <w:r w:rsidRPr="00D243DB">
        <w:rPr>
          <w:rFonts w:asciiTheme="majorBidi" w:hAnsiTheme="majorBidi" w:cstheme="majorBidi"/>
          <w:sz w:val="28"/>
          <w:szCs w:val="28"/>
          <w:vertAlign w:val="subscript"/>
        </w:rPr>
        <w:t xml:space="preserve">.      </w:t>
      </w:r>
      <w:r w:rsidRPr="00D243DB">
        <w:rPr>
          <w:rFonts w:asciiTheme="majorBidi" w:hAnsiTheme="majorBidi" w:cstheme="majorBidi"/>
          <w:sz w:val="28"/>
          <w:szCs w:val="28"/>
        </w:rPr>
        <w:t>Buffer solution</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3.    alkali-iodide-azide</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 xml:space="preserve">                                                                      4.   Ammonium molybdate reagent</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5.   Sodium nitroprusside </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NH3                                                                  6.   starch solution</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7.  N-(1-naphthyl)-ethylene diamine dihydrochloride</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PO4                                                                   8. concentrated sulfuric acid</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9. Phenol</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SO4                                                              10. Stannous chloride reagent</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 xml:space="preserve">                                                                     11.  Sodium thiosulfate</w:t>
      </w:r>
    </w:p>
    <w:p w:rsidR="00121F5C" w:rsidRPr="00D243DB" w:rsidRDefault="00121F5C" w:rsidP="00121F5C">
      <w:pPr>
        <w:spacing w:line="240" w:lineRule="auto"/>
        <w:ind w:left="-1276" w:right="-999"/>
        <w:jc w:val="both"/>
        <w:rPr>
          <w:rFonts w:asciiTheme="majorBidi" w:hAnsiTheme="majorBidi" w:cstheme="majorBidi"/>
          <w:sz w:val="28"/>
          <w:szCs w:val="28"/>
          <w:vertAlign w:val="subscript"/>
        </w:rPr>
      </w:pPr>
      <w:r w:rsidRPr="00D243DB">
        <w:rPr>
          <w:rFonts w:asciiTheme="majorBidi" w:hAnsiTheme="majorBidi" w:cstheme="majorBidi"/>
          <w:sz w:val="28"/>
          <w:szCs w:val="28"/>
        </w:rPr>
        <w:t xml:space="preserve">                                                                     12. BaCl</w:t>
      </w:r>
      <w:r w:rsidRPr="00D243DB">
        <w:rPr>
          <w:rFonts w:asciiTheme="majorBidi" w:hAnsiTheme="majorBidi" w:cstheme="majorBidi"/>
          <w:sz w:val="28"/>
          <w:szCs w:val="28"/>
          <w:vertAlign w:val="subscript"/>
        </w:rPr>
        <w:t>2</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NO2                                                          13. Oxidizing reagent (sodium citrate+NaOH+ NaOCL)</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 xml:space="preserve">                                                                         14. Manganese sulfate</w:t>
      </w:r>
    </w:p>
    <w:p w:rsidR="00121F5C" w:rsidRPr="00D243DB" w:rsidRDefault="00121F5C" w:rsidP="00121F5C">
      <w:pPr>
        <w:spacing w:line="240" w:lineRule="auto"/>
        <w:ind w:left="-1276" w:right="-999"/>
        <w:rPr>
          <w:rFonts w:asciiTheme="majorBidi" w:hAnsiTheme="majorBidi" w:cstheme="majorBidi"/>
          <w:sz w:val="28"/>
          <w:szCs w:val="28"/>
        </w:rPr>
      </w:pPr>
      <w:r w:rsidRPr="00D243DB">
        <w:rPr>
          <w:rFonts w:asciiTheme="majorBidi" w:hAnsiTheme="majorBidi" w:cstheme="majorBidi"/>
          <w:sz w:val="28"/>
          <w:szCs w:val="28"/>
        </w:rPr>
        <w:t>Q4/ Fill the following blanks.     (6marks)</w:t>
      </w:r>
    </w:p>
    <w:p w:rsidR="00121F5C" w:rsidRPr="00D243DB" w:rsidRDefault="00121F5C" w:rsidP="00121F5C">
      <w:pPr>
        <w:spacing w:line="240" w:lineRule="auto"/>
        <w:ind w:left="-1276" w:right="-999"/>
        <w:jc w:val="both"/>
        <w:rPr>
          <w:rFonts w:asciiTheme="majorBidi" w:hAnsiTheme="majorBidi" w:cstheme="majorBidi"/>
          <w:b/>
          <w:bCs/>
          <w:sz w:val="28"/>
          <w:szCs w:val="28"/>
        </w:rPr>
      </w:pPr>
      <w:r w:rsidRPr="00D243DB">
        <w:rPr>
          <w:rFonts w:asciiTheme="majorBidi" w:hAnsiTheme="majorBidi" w:cstheme="majorBidi"/>
          <w:sz w:val="28"/>
          <w:szCs w:val="28"/>
        </w:rPr>
        <w:t>1-The NO</w:t>
      </w:r>
      <w:r w:rsidRPr="00D243DB">
        <w:rPr>
          <w:rFonts w:asciiTheme="majorBidi" w:hAnsiTheme="majorBidi" w:cstheme="majorBidi"/>
          <w:b/>
          <w:bCs/>
          <w:sz w:val="28"/>
          <w:szCs w:val="28"/>
          <w:vertAlign w:val="subscript"/>
        </w:rPr>
        <w:t>3</w:t>
      </w:r>
      <w:r w:rsidRPr="00D243DB">
        <w:rPr>
          <w:rFonts w:asciiTheme="majorBidi" w:hAnsiTheme="majorBidi" w:cstheme="majorBidi"/>
          <w:sz w:val="28"/>
          <w:szCs w:val="28"/>
        </w:rPr>
        <w:t xml:space="preserve"> concentration more than 10 mg.L</w:t>
      </w:r>
      <w:r w:rsidRPr="00D243DB">
        <w:rPr>
          <w:rFonts w:asciiTheme="majorBidi" w:hAnsiTheme="majorBidi" w:cstheme="majorBidi"/>
          <w:b/>
          <w:bCs/>
          <w:sz w:val="28"/>
          <w:szCs w:val="28"/>
          <w:vertAlign w:val="superscript"/>
        </w:rPr>
        <w:t>-1</w:t>
      </w:r>
      <w:r w:rsidRPr="00D243DB">
        <w:rPr>
          <w:rFonts w:asciiTheme="majorBidi" w:hAnsiTheme="majorBidi" w:cstheme="majorBidi"/>
          <w:sz w:val="28"/>
          <w:szCs w:val="28"/>
        </w:rPr>
        <w:t xml:space="preserve"> in drinking water causes </w:t>
      </w:r>
      <w:r w:rsidRPr="00D243DB">
        <w:rPr>
          <w:rFonts w:asciiTheme="majorBidi" w:hAnsiTheme="majorBidi" w:cstheme="majorBidi"/>
          <w:b/>
          <w:bCs/>
          <w:sz w:val="28"/>
          <w:szCs w:val="28"/>
        </w:rPr>
        <w:t>------------------------------</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in infants, so the ----------------- turn to ------------------</w:t>
      </w:r>
      <w:r w:rsidRPr="00D243DB">
        <w:rPr>
          <w:rFonts w:asciiTheme="majorBidi" w:hAnsiTheme="majorBidi" w:cstheme="majorBidi"/>
          <w:b/>
          <w:bCs/>
          <w:sz w:val="28"/>
          <w:szCs w:val="28"/>
          <w:vertAlign w:val="subscript"/>
        </w:rPr>
        <w:t xml:space="preserve"> </w:t>
      </w:r>
      <w:r w:rsidRPr="00D243DB">
        <w:rPr>
          <w:rFonts w:asciiTheme="majorBidi" w:hAnsiTheme="majorBidi" w:cstheme="majorBidi"/>
          <w:sz w:val="28"/>
          <w:szCs w:val="28"/>
        </w:rPr>
        <w:t>in digestive tract which in turn binds with</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lastRenderedPageBreak/>
        <w:t xml:space="preserve"> the ----------------------, then the Hb can’t carry O</w:t>
      </w:r>
      <w:r w:rsidRPr="00D243DB">
        <w:rPr>
          <w:rFonts w:asciiTheme="majorBidi" w:hAnsiTheme="majorBidi" w:cstheme="majorBidi"/>
          <w:b/>
          <w:bCs/>
          <w:sz w:val="28"/>
          <w:szCs w:val="28"/>
          <w:vertAlign w:val="subscript"/>
        </w:rPr>
        <w:t>2</w:t>
      </w:r>
      <w:r w:rsidRPr="00D243DB">
        <w:rPr>
          <w:rFonts w:asciiTheme="majorBidi" w:hAnsiTheme="majorBidi" w:cstheme="majorBidi"/>
          <w:sz w:val="28"/>
          <w:szCs w:val="28"/>
        </w:rPr>
        <w:t xml:space="preserve"> to the body parts, reduced respiration activity &amp; cause death sometimes.</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2-</w:t>
      </w:r>
      <w:r w:rsidRPr="00D243DB">
        <w:rPr>
          <w:rFonts w:asciiTheme="majorBidi" w:hAnsiTheme="majorBidi" w:cstheme="majorBidi"/>
          <w:sz w:val="28"/>
          <w:szCs w:val="28"/>
          <w:lang w:bidi="ar-IQ"/>
        </w:rPr>
        <w:t xml:space="preserve"> We used dark bottles for determination of BOD</w:t>
      </w:r>
      <w:r w:rsidRPr="00D243DB">
        <w:rPr>
          <w:rFonts w:asciiTheme="majorBidi" w:hAnsiTheme="majorBidi" w:cstheme="majorBidi"/>
          <w:sz w:val="28"/>
          <w:szCs w:val="28"/>
          <w:vertAlign w:val="subscript"/>
          <w:lang w:bidi="ar-IQ"/>
        </w:rPr>
        <w:t xml:space="preserve">5 </w:t>
      </w:r>
      <w:r w:rsidRPr="00D243DB">
        <w:rPr>
          <w:rFonts w:asciiTheme="majorBidi" w:hAnsiTheme="majorBidi" w:cstheme="majorBidi"/>
          <w:sz w:val="28"/>
          <w:szCs w:val="28"/>
          <w:lang w:bidi="ar-IQ"/>
        </w:rPr>
        <w:t>to eliminate the --------------------- process</w:t>
      </w:r>
    </w:p>
    <w:p w:rsidR="00121F5C" w:rsidRPr="00D243DB" w:rsidRDefault="00121F5C" w:rsidP="00121F5C">
      <w:pPr>
        <w:spacing w:line="240" w:lineRule="auto"/>
        <w:ind w:left="-1276" w:right="-999"/>
        <w:jc w:val="both"/>
        <w:rPr>
          <w:rFonts w:asciiTheme="majorBidi" w:hAnsiTheme="majorBidi" w:cstheme="majorBidi"/>
          <w:sz w:val="28"/>
          <w:szCs w:val="28"/>
        </w:rPr>
      </w:pPr>
      <w:r w:rsidRPr="00D243DB">
        <w:rPr>
          <w:rFonts w:asciiTheme="majorBidi" w:hAnsiTheme="majorBidi" w:cstheme="majorBidi"/>
          <w:sz w:val="28"/>
          <w:szCs w:val="28"/>
        </w:rPr>
        <w:t>3- In BOD</w:t>
      </w:r>
      <w:r w:rsidRPr="00D243DB">
        <w:rPr>
          <w:rFonts w:asciiTheme="majorBidi" w:hAnsiTheme="majorBidi" w:cstheme="majorBidi"/>
          <w:sz w:val="28"/>
          <w:szCs w:val="28"/>
          <w:vertAlign w:val="subscript"/>
        </w:rPr>
        <w:t xml:space="preserve">5  </w:t>
      </w:r>
      <w:r w:rsidRPr="00D243DB">
        <w:rPr>
          <w:rFonts w:asciiTheme="majorBidi" w:hAnsiTheme="majorBidi" w:cstheme="majorBidi"/>
          <w:sz w:val="28"/>
          <w:szCs w:val="28"/>
        </w:rPr>
        <w:t>determination we use sodium azide NaN3 to remove ---------------- interference.</w:t>
      </w:r>
    </w:p>
    <w:p w:rsidR="00121F5C" w:rsidRPr="00D243DB" w:rsidRDefault="00121F5C" w:rsidP="00121F5C">
      <w:pPr>
        <w:spacing w:line="360" w:lineRule="auto"/>
        <w:ind w:left="-1276" w:right="-999"/>
        <w:jc w:val="center"/>
        <w:rPr>
          <w:rFonts w:asciiTheme="majorBidi" w:hAnsiTheme="majorBidi" w:cstheme="majorBidi"/>
          <w:sz w:val="28"/>
          <w:szCs w:val="28"/>
        </w:rPr>
      </w:pPr>
      <w:r w:rsidRPr="00D243DB">
        <w:rPr>
          <w:rFonts w:asciiTheme="majorBidi" w:hAnsiTheme="majorBidi" w:cstheme="majorBidi"/>
          <w:sz w:val="28"/>
          <w:szCs w:val="28"/>
        </w:rPr>
        <w:t>With our best wishes</w:t>
      </w:r>
    </w:p>
    <w:p w:rsidR="00121F5C" w:rsidRPr="00D243DB" w:rsidRDefault="00D243DB" w:rsidP="00121F5C">
      <w:pPr>
        <w:spacing w:line="360" w:lineRule="auto"/>
        <w:ind w:left="-1276" w:right="-999"/>
        <w:jc w:val="both"/>
        <w:rPr>
          <w:rFonts w:asciiTheme="majorBidi" w:hAnsiTheme="majorBidi" w:cstheme="majorBidi"/>
          <w:sz w:val="28"/>
          <w:szCs w:val="28"/>
        </w:rPr>
      </w:pPr>
      <w:r>
        <w:rPr>
          <w:rFonts w:asciiTheme="majorBidi" w:hAnsiTheme="majorBidi" w:cstheme="majorBidi"/>
          <w:sz w:val="28"/>
          <w:szCs w:val="28"/>
        </w:rPr>
        <w:t>Msc. Lanja Omer Tahir</w:t>
      </w:r>
    </w:p>
    <w:p w:rsidR="004322CE" w:rsidRPr="00D243DB" w:rsidRDefault="004322CE" w:rsidP="008D46A4">
      <w:pPr>
        <w:rPr>
          <w:rFonts w:asciiTheme="majorBidi" w:hAnsiTheme="majorBidi" w:cstheme="majorBidi"/>
          <w:lang w:bidi="ar-KW"/>
        </w:rPr>
      </w:pPr>
    </w:p>
    <w:p w:rsidR="004322CE" w:rsidRPr="00D243DB" w:rsidRDefault="004322CE" w:rsidP="008D46A4">
      <w:pPr>
        <w:rPr>
          <w:rFonts w:asciiTheme="majorBidi" w:hAnsiTheme="majorBidi" w:cstheme="majorBidi"/>
          <w:lang w:val="en-US" w:bidi="ar-KW"/>
        </w:rPr>
      </w:pPr>
    </w:p>
    <w:sectPr w:rsidR="004322CE" w:rsidRPr="00D243DB" w:rsidSect="0080086A">
      <w:headerReference w:type="even" r:id="rId14"/>
      <w:headerReference w:type="default" r:id="rId15"/>
      <w:footerReference w:type="even" r:id="rId16"/>
      <w:footerReference w:type="default" r:id="rId17"/>
      <w:headerReference w:type="first" r:id="rId18"/>
      <w:footerReference w:type="first" r:id="rId19"/>
      <w:pgSz w:w="12240" w:h="15840"/>
      <w:pgMar w:top="709"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6E7" w:rsidRDefault="001736E7" w:rsidP="00483DD0">
      <w:pPr>
        <w:spacing w:after="0" w:line="240" w:lineRule="auto"/>
      </w:pPr>
      <w:r>
        <w:separator/>
      </w:r>
    </w:p>
  </w:endnote>
  <w:endnote w:type="continuationSeparator" w:id="0">
    <w:p w:rsidR="001736E7" w:rsidRDefault="001736E7" w:rsidP="0048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DD0" w:rsidRDefault="00483DD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DD0" w:rsidRPr="00483DD0" w:rsidRDefault="00483DD0" w:rsidP="00483DD0">
    <w:pPr>
      <w:pStyle w:val="Footer"/>
      <w:pBdr>
        <w:top w:val="thinThickSmallGap" w:sz="24" w:space="1" w:color="622423" w:themeColor="accent2" w:themeShade="7F"/>
      </w:pBdr>
      <w:rPr>
        <w:rFonts w:asciiTheme="majorHAnsi" w:eastAsiaTheme="majorEastAsia" w:hAnsiTheme="majorHAnsi" w:cstheme="majorBidi"/>
        <w:lang w:val="en-US"/>
      </w:rPr>
    </w:pPr>
    <w:r>
      <w:rPr>
        <w:rFonts w:asciiTheme="majorHAnsi" w:eastAsiaTheme="majorEastAsia" w:hAnsiTheme="majorHAnsi" w:cstheme="majorBidi"/>
      </w:rPr>
      <w:t xml:space="preserve">Directorate of Quality Assurance and Accreditation </w:t>
    </w:r>
    <w:r>
      <w:rPr>
        <w:rFonts w:asciiTheme="majorHAnsi" w:eastAsiaTheme="majorEastAsia" w:hAnsiTheme="majorHAnsi" w:cstheme="majorBidi" w:hint="cs"/>
        <w:rtl/>
        <w:lang w:bidi="ar-KW"/>
      </w:rPr>
      <w:t>به‌ڕێوه‌به‌رایه‌تی دڵنیایی جۆری و متمانه‌به‌خشین</w:t>
    </w:r>
    <w:r>
      <w:rPr>
        <w:rFonts w:asciiTheme="majorHAnsi" w:eastAsiaTheme="majorEastAsia" w:hAnsiTheme="majorHAnsi" w:cstheme="majorBidi"/>
      </w:rPr>
      <w:ptab w:relativeTo="margin" w:alignment="right" w:leader="none"/>
    </w:r>
  </w:p>
  <w:p w:rsidR="00483DD0" w:rsidRDefault="00483DD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DD0" w:rsidRDefault="00483DD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6E7" w:rsidRDefault="001736E7" w:rsidP="00483DD0">
      <w:pPr>
        <w:spacing w:after="0" w:line="240" w:lineRule="auto"/>
      </w:pPr>
      <w:r>
        <w:separator/>
      </w:r>
    </w:p>
  </w:footnote>
  <w:footnote w:type="continuationSeparator" w:id="0">
    <w:p w:rsidR="001736E7" w:rsidRDefault="001736E7" w:rsidP="00483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DD0" w:rsidRDefault="00483DD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DD0" w:rsidRPr="00441BF4" w:rsidRDefault="00441BF4" w:rsidP="00441BF4">
    <w:pPr>
      <w:pStyle w:val="Header"/>
      <w:rPr>
        <w:lang w:val="en-US"/>
      </w:rPr>
    </w:pPr>
    <w:r>
      <w:rPr>
        <w:lang w:val="en-US"/>
      </w:rPr>
      <w:t xml:space="preserve">Ministry of Higher Education and Scientific research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DD0" w:rsidRDefault="00483DD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artEB75"/>
      </v:shape>
    </w:pict>
  </w:numPicBullet>
  <w:abstractNum w:abstractNumId="0" w15:restartNumberingAfterBreak="0">
    <w:nsid w:val="024B19EC"/>
    <w:multiLevelType w:val="hybridMultilevel"/>
    <w:tmpl w:val="2916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E12F9"/>
    <w:multiLevelType w:val="hybridMultilevel"/>
    <w:tmpl w:val="A5B6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11B6B"/>
    <w:multiLevelType w:val="hybridMultilevel"/>
    <w:tmpl w:val="1DD250F4"/>
    <w:lvl w:ilvl="0" w:tplc="34EEEDC8">
      <w:start w:val="2"/>
      <w:numFmt w:val="decimal"/>
      <w:lvlText w:val="%1."/>
      <w:lvlJc w:val="left"/>
      <w:pPr>
        <w:ind w:left="435" w:hanging="360"/>
      </w:pPr>
      <w:rPr>
        <w:rFonts w:hint="default"/>
        <w:b/>
        <w:bCs/>
        <w:sz w:val="32"/>
        <w:szCs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7421989"/>
    <w:multiLevelType w:val="hybridMultilevel"/>
    <w:tmpl w:val="CE9CB3B6"/>
    <w:lvl w:ilvl="0" w:tplc="377E4B68">
      <w:start w:val="1"/>
      <w:numFmt w:val="decimal"/>
      <w:lvlText w:val="%1."/>
      <w:lvlJc w:val="left"/>
      <w:pPr>
        <w:ind w:left="435" w:hanging="360"/>
      </w:pPr>
      <w:rPr>
        <w:rFonts w:hint="default"/>
        <w:b/>
        <w:sz w:val="2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077D717F"/>
    <w:multiLevelType w:val="hybridMultilevel"/>
    <w:tmpl w:val="2D1C1164"/>
    <w:lvl w:ilvl="0" w:tplc="8F202B08">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E5513"/>
    <w:multiLevelType w:val="hybridMultilevel"/>
    <w:tmpl w:val="F120FD10"/>
    <w:lvl w:ilvl="0" w:tplc="1B14348A">
      <w:start w:val="1"/>
      <w:numFmt w:val="bullet"/>
      <w:lvlText w:val=""/>
      <w:lvlPicBulletId w:val="0"/>
      <w:lvlJc w:val="left"/>
      <w:pPr>
        <w:tabs>
          <w:tab w:val="num" w:pos="720"/>
        </w:tabs>
        <w:ind w:left="720" w:hanging="360"/>
      </w:pPr>
      <w:rPr>
        <w:rFonts w:ascii="Symbol" w:hAnsi="Symbol" w:hint="default"/>
      </w:rPr>
    </w:lvl>
    <w:lvl w:ilvl="1" w:tplc="0F14E45A" w:tentative="1">
      <w:start w:val="1"/>
      <w:numFmt w:val="bullet"/>
      <w:lvlText w:val=""/>
      <w:lvlPicBulletId w:val="0"/>
      <w:lvlJc w:val="left"/>
      <w:pPr>
        <w:tabs>
          <w:tab w:val="num" w:pos="1440"/>
        </w:tabs>
        <w:ind w:left="1440" w:hanging="360"/>
      </w:pPr>
      <w:rPr>
        <w:rFonts w:ascii="Symbol" w:hAnsi="Symbol" w:hint="default"/>
      </w:rPr>
    </w:lvl>
    <w:lvl w:ilvl="2" w:tplc="11E00AE4" w:tentative="1">
      <w:start w:val="1"/>
      <w:numFmt w:val="bullet"/>
      <w:lvlText w:val=""/>
      <w:lvlPicBulletId w:val="0"/>
      <w:lvlJc w:val="left"/>
      <w:pPr>
        <w:tabs>
          <w:tab w:val="num" w:pos="2160"/>
        </w:tabs>
        <w:ind w:left="2160" w:hanging="360"/>
      </w:pPr>
      <w:rPr>
        <w:rFonts w:ascii="Symbol" w:hAnsi="Symbol" w:hint="default"/>
      </w:rPr>
    </w:lvl>
    <w:lvl w:ilvl="3" w:tplc="2E469070" w:tentative="1">
      <w:start w:val="1"/>
      <w:numFmt w:val="bullet"/>
      <w:lvlText w:val=""/>
      <w:lvlPicBulletId w:val="0"/>
      <w:lvlJc w:val="left"/>
      <w:pPr>
        <w:tabs>
          <w:tab w:val="num" w:pos="2880"/>
        </w:tabs>
        <w:ind w:left="2880" w:hanging="360"/>
      </w:pPr>
      <w:rPr>
        <w:rFonts w:ascii="Symbol" w:hAnsi="Symbol" w:hint="default"/>
      </w:rPr>
    </w:lvl>
    <w:lvl w:ilvl="4" w:tplc="B1CA361E" w:tentative="1">
      <w:start w:val="1"/>
      <w:numFmt w:val="bullet"/>
      <w:lvlText w:val=""/>
      <w:lvlPicBulletId w:val="0"/>
      <w:lvlJc w:val="left"/>
      <w:pPr>
        <w:tabs>
          <w:tab w:val="num" w:pos="3600"/>
        </w:tabs>
        <w:ind w:left="3600" w:hanging="360"/>
      </w:pPr>
      <w:rPr>
        <w:rFonts w:ascii="Symbol" w:hAnsi="Symbol" w:hint="default"/>
      </w:rPr>
    </w:lvl>
    <w:lvl w:ilvl="5" w:tplc="76343968" w:tentative="1">
      <w:start w:val="1"/>
      <w:numFmt w:val="bullet"/>
      <w:lvlText w:val=""/>
      <w:lvlPicBulletId w:val="0"/>
      <w:lvlJc w:val="left"/>
      <w:pPr>
        <w:tabs>
          <w:tab w:val="num" w:pos="4320"/>
        </w:tabs>
        <w:ind w:left="4320" w:hanging="360"/>
      </w:pPr>
      <w:rPr>
        <w:rFonts w:ascii="Symbol" w:hAnsi="Symbol" w:hint="default"/>
      </w:rPr>
    </w:lvl>
    <w:lvl w:ilvl="6" w:tplc="D6B80C48" w:tentative="1">
      <w:start w:val="1"/>
      <w:numFmt w:val="bullet"/>
      <w:lvlText w:val=""/>
      <w:lvlPicBulletId w:val="0"/>
      <w:lvlJc w:val="left"/>
      <w:pPr>
        <w:tabs>
          <w:tab w:val="num" w:pos="5040"/>
        </w:tabs>
        <w:ind w:left="5040" w:hanging="360"/>
      </w:pPr>
      <w:rPr>
        <w:rFonts w:ascii="Symbol" w:hAnsi="Symbol" w:hint="default"/>
      </w:rPr>
    </w:lvl>
    <w:lvl w:ilvl="7" w:tplc="9416BCA0" w:tentative="1">
      <w:start w:val="1"/>
      <w:numFmt w:val="bullet"/>
      <w:lvlText w:val=""/>
      <w:lvlPicBulletId w:val="0"/>
      <w:lvlJc w:val="left"/>
      <w:pPr>
        <w:tabs>
          <w:tab w:val="num" w:pos="5760"/>
        </w:tabs>
        <w:ind w:left="5760" w:hanging="360"/>
      </w:pPr>
      <w:rPr>
        <w:rFonts w:ascii="Symbol" w:hAnsi="Symbol" w:hint="default"/>
      </w:rPr>
    </w:lvl>
    <w:lvl w:ilvl="8" w:tplc="DAE070FA"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0B3B1B01"/>
    <w:multiLevelType w:val="hybridMultilevel"/>
    <w:tmpl w:val="A6B88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B2654"/>
    <w:multiLevelType w:val="hybridMultilevel"/>
    <w:tmpl w:val="D9F65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72C1C"/>
    <w:multiLevelType w:val="hybridMultilevel"/>
    <w:tmpl w:val="822A2138"/>
    <w:lvl w:ilvl="0" w:tplc="E07440A0">
      <w:start w:val="1"/>
      <w:numFmt w:val="decimal"/>
      <w:lvlText w:val="%1."/>
      <w:lvlJc w:val="left"/>
      <w:pPr>
        <w:ind w:left="435" w:hanging="360"/>
      </w:pPr>
      <w:rPr>
        <w:rFonts w:asciiTheme="majorBidi" w:hAnsiTheme="majorBidi" w:cstheme="majorBidi" w:hint="default"/>
        <w:b/>
        <w:sz w:val="28"/>
        <w:szCs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15:restartNumberingAfterBreak="0">
    <w:nsid w:val="10EF4349"/>
    <w:multiLevelType w:val="hybridMultilevel"/>
    <w:tmpl w:val="24D46132"/>
    <w:lvl w:ilvl="0" w:tplc="3A7403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DF4536"/>
    <w:multiLevelType w:val="hybridMultilevel"/>
    <w:tmpl w:val="728C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94E05"/>
    <w:multiLevelType w:val="multilevel"/>
    <w:tmpl w:val="A2AAF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713E7C"/>
    <w:multiLevelType w:val="hybridMultilevel"/>
    <w:tmpl w:val="D9DC8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377682"/>
    <w:multiLevelType w:val="hybridMultilevel"/>
    <w:tmpl w:val="EADCB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2912EF"/>
    <w:multiLevelType w:val="hybridMultilevel"/>
    <w:tmpl w:val="E93E7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813633"/>
    <w:multiLevelType w:val="hybridMultilevel"/>
    <w:tmpl w:val="16CCFCE6"/>
    <w:lvl w:ilvl="0" w:tplc="9B28C0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A6E68A7"/>
    <w:multiLevelType w:val="hybridMultilevel"/>
    <w:tmpl w:val="3796ECC6"/>
    <w:lvl w:ilvl="0" w:tplc="F3606D0E">
      <w:start w:val="1"/>
      <w:numFmt w:val="bullet"/>
      <w:lvlText w:val=""/>
      <w:lvlPicBulletId w:val="0"/>
      <w:lvlJc w:val="left"/>
      <w:pPr>
        <w:tabs>
          <w:tab w:val="num" w:pos="720"/>
        </w:tabs>
        <w:ind w:left="720" w:hanging="360"/>
      </w:pPr>
      <w:rPr>
        <w:rFonts w:ascii="Symbol" w:hAnsi="Symbol" w:hint="default"/>
      </w:rPr>
    </w:lvl>
    <w:lvl w:ilvl="1" w:tplc="2E82A176" w:tentative="1">
      <w:start w:val="1"/>
      <w:numFmt w:val="bullet"/>
      <w:lvlText w:val=""/>
      <w:lvlPicBulletId w:val="0"/>
      <w:lvlJc w:val="left"/>
      <w:pPr>
        <w:tabs>
          <w:tab w:val="num" w:pos="1440"/>
        </w:tabs>
        <w:ind w:left="1440" w:hanging="360"/>
      </w:pPr>
      <w:rPr>
        <w:rFonts w:ascii="Symbol" w:hAnsi="Symbol" w:hint="default"/>
      </w:rPr>
    </w:lvl>
    <w:lvl w:ilvl="2" w:tplc="A4CEEA62" w:tentative="1">
      <w:start w:val="1"/>
      <w:numFmt w:val="bullet"/>
      <w:lvlText w:val=""/>
      <w:lvlPicBulletId w:val="0"/>
      <w:lvlJc w:val="left"/>
      <w:pPr>
        <w:tabs>
          <w:tab w:val="num" w:pos="2160"/>
        </w:tabs>
        <w:ind w:left="2160" w:hanging="360"/>
      </w:pPr>
      <w:rPr>
        <w:rFonts w:ascii="Symbol" w:hAnsi="Symbol" w:hint="default"/>
      </w:rPr>
    </w:lvl>
    <w:lvl w:ilvl="3" w:tplc="47A60160" w:tentative="1">
      <w:start w:val="1"/>
      <w:numFmt w:val="bullet"/>
      <w:lvlText w:val=""/>
      <w:lvlPicBulletId w:val="0"/>
      <w:lvlJc w:val="left"/>
      <w:pPr>
        <w:tabs>
          <w:tab w:val="num" w:pos="2880"/>
        </w:tabs>
        <w:ind w:left="2880" w:hanging="360"/>
      </w:pPr>
      <w:rPr>
        <w:rFonts w:ascii="Symbol" w:hAnsi="Symbol" w:hint="default"/>
      </w:rPr>
    </w:lvl>
    <w:lvl w:ilvl="4" w:tplc="2B54AFE0" w:tentative="1">
      <w:start w:val="1"/>
      <w:numFmt w:val="bullet"/>
      <w:lvlText w:val=""/>
      <w:lvlPicBulletId w:val="0"/>
      <w:lvlJc w:val="left"/>
      <w:pPr>
        <w:tabs>
          <w:tab w:val="num" w:pos="3600"/>
        </w:tabs>
        <w:ind w:left="3600" w:hanging="360"/>
      </w:pPr>
      <w:rPr>
        <w:rFonts w:ascii="Symbol" w:hAnsi="Symbol" w:hint="default"/>
      </w:rPr>
    </w:lvl>
    <w:lvl w:ilvl="5" w:tplc="B12EE92A" w:tentative="1">
      <w:start w:val="1"/>
      <w:numFmt w:val="bullet"/>
      <w:lvlText w:val=""/>
      <w:lvlPicBulletId w:val="0"/>
      <w:lvlJc w:val="left"/>
      <w:pPr>
        <w:tabs>
          <w:tab w:val="num" w:pos="4320"/>
        </w:tabs>
        <w:ind w:left="4320" w:hanging="360"/>
      </w:pPr>
      <w:rPr>
        <w:rFonts w:ascii="Symbol" w:hAnsi="Symbol" w:hint="default"/>
      </w:rPr>
    </w:lvl>
    <w:lvl w:ilvl="6" w:tplc="9CDAD1C8" w:tentative="1">
      <w:start w:val="1"/>
      <w:numFmt w:val="bullet"/>
      <w:lvlText w:val=""/>
      <w:lvlPicBulletId w:val="0"/>
      <w:lvlJc w:val="left"/>
      <w:pPr>
        <w:tabs>
          <w:tab w:val="num" w:pos="5040"/>
        </w:tabs>
        <w:ind w:left="5040" w:hanging="360"/>
      </w:pPr>
      <w:rPr>
        <w:rFonts w:ascii="Symbol" w:hAnsi="Symbol" w:hint="default"/>
      </w:rPr>
    </w:lvl>
    <w:lvl w:ilvl="7" w:tplc="A404D486" w:tentative="1">
      <w:start w:val="1"/>
      <w:numFmt w:val="bullet"/>
      <w:lvlText w:val=""/>
      <w:lvlPicBulletId w:val="0"/>
      <w:lvlJc w:val="left"/>
      <w:pPr>
        <w:tabs>
          <w:tab w:val="num" w:pos="5760"/>
        </w:tabs>
        <w:ind w:left="5760" w:hanging="360"/>
      </w:pPr>
      <w:rPr>
        <w:rFonts w:ascii="Symbol" w:hAnsi="Symbol" w:hint="default"/>
      </w:rPr>
    </w:lvl>
    <w:lvl w:ilvl="8" w:tplc="CA747BC6"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2C1F6AFA"/>
    <w:multiLevelType w:val="hybridMultilevel"/>
    <w:tmpl w:val="705CF1D0"/>
    <w:lvl w:ilvl="0" w:tplc="74902A4A">
      <w:start w:val="1"/>
      <w:numFmt w:val="bullet"/>
      <w:lvlText w:val=""/>
      <w:lvlPicBulletId w:val="0"/>
      <w:lvlJc w:val="left"/>
      <w:pPr>
        <w:tabs>
          <w:tab w:val="num" w:pos="720"/>
        </w:tabs>
        <w:ind w:left="720" w:hanging="360"/>
      </w:pPr>
      <w:rPr>
        <w:rFonts w:ascii="Symbol" w:hAnsi="Symbol" w:hint="default"/>
      </w:rPr>
    </w:lvl>
    <w:lvl w:ilvl="1" w:tplc="A68CCFDE" w:tentative="1">
      <w:start w:val="1"/>
      <w:numFmt w:val="bullet"/>
      <w:lvlText w:val=""/>
      <w:lvlPicBulletId w:val="0"/>
      <w:lvlJc w:val="left"/>
      <w:pPr>
        <w:tabs>
          <w:tab w:val="num" w:pos="1440"/>
        </w:tabs>
        <w:ind w:left="1440" w:hanging="360"/>
      </w:pPr>
      <w:rPr>
        <w:rFonts w:ascii="Symbol" w:hAnsi="Symbol" w:hint="default"/>
      </w:rPr>
    </w:lvl>
    <w:lvl w:ilvl="2" w:tplc="EC564C0E" w:tentative="1">
      <w:start w:val="1"/>
      <w:numFmt w:val="bullet"/>
      <w:lvlText w:val=""/>
      <w:lvlPicBulletId w:val="0"/>
      <w:lvlJc w:val="left"/>
      <w:pPr>
        <w:tabs>
          <w:tab w:val="num" w:pos="2160"/>
        </w:tabs>
        <w:ind w:left="2160" w:hanging="360"/>
      </w:pPr>
      <w:rPr>
        <w:rFonts w:ascii="Symbol" w:hAnsi="Symbol" w:hint="default"/>
      </w:rPr>
    </w:lvl>
    <w:lvl w:ilvl="3" w:tplc="077CA126" w:tentative="1">
      <w:start w:val="1"/>
      <w:numFmt w:val="bullet"/>
      <w:lvlText w:val=""/>
      <w:lvlPicBulletId w:val="0"/>
      <w:lvlJc w:val="left"/>
      <w:pPr>
        <w:tabs>
          <w:tab w:val="num" w:pos="2880"/>
        </w:tabs>
        <w:ind w:left="2880" w:hanging="360"/>
      </w:pPr>
      <w:rPr>
        <w:rFonts w:ascii="Symbol" w:hAnsi="Symbol" w:hint="default"/>
      </w:rPr>
    </w:lvl>
    <w:lvl w:ilvl="4" w:tplc="CE0C3D8A" w:tentative="1">
      <w:start w:val="1"/>
      <w:numFmt w:val="bullet"/>
      <w:lvlText w:val=""/>
      <w:lvlPicBulletId w:val="0"/>
      <w:lvlJc w:val="left"/>
      <w:pPr>
        <w:tabs>
          <w:tab w:val="num" w:pos="3600"/>
        </w:tabs>
        <w:ind w:left="3600" w:hanging="360"/>
      </w:pPr>
      <w:rPr>
        <w:rFonts w:ascii="Symbol" w:hAnsi="Symbol" w:hint="default"/>
      </w:rPr>
    </w:lvl>
    <w:lvl w:ilvl="5" w:tplc="3EA4987A" w:tentative="1">
      <w:start w:val="1"/>
      <w:numFmt w:val="bullet"/>
      <w:lvlText w:val=""/>
      <w:lvlPicBulletId w:val="0"/>
      <w:lvlJc w:val="left"/>
      <w:pPr>
        <w:tabs>
          <w:tab w:val="num" w:pos="4320"/>
        </w:tabs>
        <w:ind w:left="4320" w:hanging="360"/>
      </w:pPr>
      <w:rPr>
        <w:rFonts w:ascii="Symbol" w:hAnsi="Symbol" w:hint="default"/>
      </w:rPr>
    </w:lvl>
    <w:lvl w:ilvl="6" w:tplc="18AE3740" w:tentative="1">
      <w:start w:val="1"/>
      <w:numFmt w:val="bullet"/>
      <w:lvlText w:val=""/>
      <w:lvlPicBulletId w:val="0"/>
      <w:lvlJc w:val="left"/>
      <w:pPr>
        <w:tabs>
          <w:tab w:val="num" w:pos="5040"/>
        </w:tabs>
        <w:ind w:left="5040" w:hanging="360"/>
      </w:pPr>
      <w:rPr>
        <w:rFonts w:ascii="Symbol" w:hAnsi="Symbol" w:hint="default"/>
      </w:rPr>
    </w:lvl>
    <w:lvl w:ilvl="7" w:tplc="0636BAFA" w:tentative="1">
      <w:start w:val="1"/>
      <w:numFmt w:val="bullet"/>
      <w:lvlText w:val=""/>
      <w:lvlPicBulletId w:val="0"/>
      <w:lvlJc w:val="left"/>
      <w:pPr>
        <w:tabs>
          <w:tab w:val="num" w:pos="5760"/>
        </w:tabs>
        <w:ind w:left="5760" w:hanging="360"/>
      </w:pPr>
      <w:rPr>
        <w:rFonts w:ascii="Symbol" w:hAnsi="Symbol" w:hint="default"/>
      </w:rPr>
    </w:lvl>
    <w:lvl w:ilvl="8" w:tplc="7924B9EA"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2DE90EE3"/>
    <w:multiLevelType w:val="hybridMultilevel"/>
    <w:tmpl w:val="BF42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C34208"/>
    <w:multiLevelType w:val="hybridMultilevel"/>
    <w:tmpl w:val="F912C8AE"/>
    <w:lvl w:ilvl="0" w:tplc="726AE9F2">
      <w:start w:val="1"/>
      <w:numFmt w:val="bullet"/>
      <w:lvlText w:val=""/>
      <w:lvlPicBulletId w:val="0"/>
      <w:lvlJc w:val="left"/>
      <w:pPr>
        <w:tabs>
          <w:tab w:val="num" w:pos="720"/>
        </w:tabs>
        <w:ind w:left="720" w:hanging="360"/>
      </w:pPr>
      <w:rPr>
        <w:rFonts w:ascii="Symbol" w:hAnsi="Symbol" w:hint="default"/>
      </w:rPr>
    </w:lvl>
    <w:lvl w:ilvl="1" w:tplc="7C44DE34" w:tentative="1">
      <w:start w:val="1"/>
      <w:numFmt w:val="bullet"/>
      <w:lvlText w:val=""/>
      <w:lvlPicBulletId w:val="0"/>
      <w:lvlJc w:val="left"/>
      <w:pPr>
        <w:tabs>
          <w:tab w:val="num" w:pos="1440"/>
        </w:tabs>
        <w:ind w:left="1440" w:hanging="360"/>
      </w:pPr>
      <w:rPr>
        <w:rFonts w:ascii="Symbol" w:hAnsi="Symbol" w:hint="default"/>
      </w:rPr>
    </w:lvl>
    <w:lvl w:ilvl="2" w:tplc="178844DE" w:tentative="1">
      <w:start w:val="1"/>
      <w:numFmt w:val="bullet"/>
      <w:lvlText w:val=""/>
      <w:lvlPicBulletId w:val="0"/>
      <w:lvlJc w:val="left"/>
      <w:pPr>
        <w:tabs>
          <w:tab w:val="num" w:pos="2160"/>
        </w:tabs>
        <w:ind w:left="2160" w:hanging="360"/>
      </w:pPr>
      <w:rPr>
        <w:rFonts w:ascii="Symbol" w:hAnsi="Symbol" w:hint="default"/>
      </w:rPr>
    </w:lvl>
    <w:lvl w:ilvl="3" w:tplc="62584D84" w:tentative="1">
      <w:start w:val="1"/>
      <w:numFmt w:val="bullet"/>
      <w:lvlText w:val=""/>
      <w:lvlPicBulletId w:val="0"/>
      <w:lvlJc w:val="left"/>
      <w:pPr>
        <w:tabs>
          <w:tab w:val="num" w:pos="2880"/>
        </w:tabs>
        <w:ind w:left="2880" w:hanging="360"/>
      </w:pPr>
      <w:rPr>
        <w:rFonts w:ascii="Symbol" w:hAnsi="Symbol" w:hint="default"/>
      </w:rPr>
    </w:lvl>
    <w:lvl w:ilvl="4" w:tplc="4580B37A" w:tentative="1">
      <w:start w:val="1"/>
      <w:numFmt w:val="bullet"/>
      <w:lvlText w:val=""/>
      <w:lvlPicBulletId w:val="0"/>
      <w:lvlJc w:val="left"/>
      <w:pPr>
        <w:tabs>
          <w:tab w:val="num" w:pos="3600"/>
        </w:tabs>
        <w:ind w:left="3600" w:hanging="360"/>
      </w:pPr>
      <w:rPr>
        <w:rFonts w:ascii="Symbol" w:hAnsi="Symbol" w:hint="default"/>
      </w:rPr>
    </w:lvl>
    <w:lvl w:ilvl="5" w:tplc="C8B0C1BC" w:tentative="1">
      <w:start w:val="1"/>
      <w:numFmt w:val="bullet"/>
      <w:lvlText w:val=""/>
      <w:lvlPicBulletId w:val="0"/>
      <w:lvlJc w:val="left"/>
      <w:pPr>
        <w:tabs>
          <w:tab w:val="num" w:pos="4320"/>
        </w:tabs>
        <w:ind w:left="4320" w:hanging="360"/>
      </w:pPr>
      <w:rPr>
        <w:rFonts w:ascii="Symbol" w:hAnsi="Symbol" w:hint="default"/>
      </w:rPr>
    </w:lvl>
    <w:lvl w:ilvl="6" w:tplc="C8B42CB4" w:tentative="1">
      <w:start w:val="1"/>
      <w:numFmt w:val="bullet"/>
      <w:lvlText w:val=""/>
      <w:lvlPicBulletId w:val="0"/>
      <w:lvlJc w:val="left"/>
      <w:pPr>
        <w:tabs>
          <w:tab w:val="num" w:pos="5040"/>
        </w:tabs>
        <w:ind w:left="5040" w:hanging="360"/>
      </w:pPr>
      <w:rPr>
        <w:rFonts w:ascii="Symbol" w:hAnsi="Symbol" w:hint="default"/>
      </w:rPr>
    </w:lvl>
    <w:lvl w:ilvl="7" w:tplc="5636E960" w:tentative="1">
      <w:start w:val="1"/>
      <w:numFmt w:val="bullet"/>
      <w:lvlText w:val=""/>
      <w:lvlPicBulletId w:val="0"/>
      <w:lvlJc w:val="left"/>
      <w:pPr>
        <w:tabs>
          <w:tab w:val="num" w:pos="5760"/>
        </w:tabs>
        <w:ind w:left="5760" w:hanging="360"/>
      </w:pPr>
      <w:rPr>
        <w:rFonts w:ascii="Symbol" w:hAnsi="Symbol" w:hint="default"/>
      </w:rPr>
    </w:lvl>
    <w:lvl w:ilvl="8" w:tplc="A880A4F6"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3A051A11"/>
    <w:multiLevelType w:val="hybridMultilevel"/>
    <w:tmpl w:val="6FEE8BA2"/>
    <w:lvl w:ilvl="0" w:tplc="6922B334">
      <w:start w:val="9"/>
      <w:numFmt w:val="decimal"/>
      <w:lvlText w:val="%1."/>
      <w:lvlJc w:val="left"/>
      <w:pPr>
        <w:ind w:left="502"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B045630"/>
    <w:multiLevelType w:val="hybridMultilevel"/>
    <w:tmpl w:val="30545A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EE9443F"/>
    <w:multiLevelType w:val="hybridMultilevel"/>
    <w:tmpl w:val="DF94E0E4"/>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3" w15:restartNumberingAfterBreak="0">
    <w:nsid w:val="46463EFA"/>
    <w:multiLevelType w:val="hybridMultilevel"/>
    <w:tmpl w:val="5D305872"/>
    <w:lvl w:ilvl="0" w:tplc="A184BD58">
      <w:start w:val="1"/>
      <w:numFmt w:val="bullet"/>
      <w:lvlText w:val=""/>
      <w:lvlPicBulletId w:val="0"/>
      <w:lvlJc w:val="left"/>
      <w:pPr>
        <w:tabs>
          <w:tab w:val="num" w:pos="720"/>
        </w:tabs>
        <w:ind w:left="720" w:hanging="360"/>
      </w:pPr>
      <w:rPr>
        <w:rFonts w:ascii="Symbol" w:hAnsi="Symbol" w:hint="default"/>
      </w:rPr>
    </w:lvl>
    <w:lvl w:ilvl="1" w:tplc="74682A6A" w:tentative="1">
      <w:start w:val="1"/>
      <w:numFmt w:val="bullet"/>
      <w:lvlText w:val=""/>
      <w:lvlPicBulletId w:val="0"/>
      <w:lvlJc w:val="left"/>
      <w:pPr>
        <w:tabs>
          <w:tab w:val="num" w:pos="1440"/>
        </w:tabs>
        <w:ind w:left="1440" w:hanging="360"/>
      </w:pPr>
      <w:rPr>
        <w:rFonts w:ascii="Symbol" w:hAnsi="Symbol" w:hint="default"/>
      </w:rPr>
    </w:lvl>
    <w:lvl w:ilvl="2" w:tplc="83B89BDE" w:tentative="1">
      <w:start w:val="1"/>
      <w:numFmt w:val="bullet"/>
      <w:lvlText w:val=""/>
      <w:lvlPicBulletId w:val="0"/>
      <w:lvlJc w:val="left"/>
      <w:pPr>
        <w:tabs>
          <w:tab w:val="num" w:pos="2160"/>
        </w:tabs>
        <w:ind w:left="2160" w:hanging="360"/>
      </w:pPr>
      <w:rPr>
        <w:rFonts w:ascii="Symbol" w:hAnsi="Symbol" w:hint="default"/>
      </w:rPr>
    </w:lvl>
    <w:lvl w:ilvl="3" w:tplc="12D26544" w:tentative="1">
      <w:start w:val="1"/>
      <w:numFmt w:val="bullet"/>
      <w:lvlText w:val=""/>
      <w:lvlPicBulletId w:val="0"/>
      <w:lvlJc w:val="left"/>
      <w:pPr>
        <w:tabs>
          <w:tab w:val="num" w:pos="2880"/>
        </w:tabs>
        <w:ind w:left="2880" w:hanging="360"/>
      </w:pPr>
      <w:rPr>
        <w:rFonts w:ascii="Symbol" w:hAnsi="Symbol" w:hint="default"/>
      </w:rPr>
    </w:lvl>
    <w:lvl w:ilvl="4" w:tplc="6412654E" w:tentative="1">
      <w:start w:val="1"/>
      <w:numFmt w:val="bullet"/>
      <w:lvlText w:val=""/>
      <w:lvlPicBulletId w:val="0"/>
      <w:lvlJc w:val="left"/>
      <w:pPr>
        <w:tabs>
          <w:tab w:val="num" w:pos="3600"/>
        </w:tabs>
        <w:ind w:left="3600" w:hanging="360"/>
      </w:pPr>
      <w:rPr>
        <w:rFonts w:ascii="Symbol" w:hAnsi="Symbol" w:hint="default"/>
      </w:rPr>
    </w:lvl>
    <w:lvl w:ilvl="5" w:tplc="DCFEB80C" w:tentative="1">
      <w:start w:val="1"/>
      <w:numFmt w:val="bullet"/>
      <w:lvlText w:val=""/>
      <w:lvlPicBulletId w:val="0"/>
      <w:lvlJc w:val="left"/>
      <w:pPr>
        <w:tabs>
          <w:tab w:val="num" w:pos="4320"/>
        </w:tabs>
        <w:ind w:left="4320" w:hanging="360"/>
      </w:pPr>
      <w:rPr>
        <w:rFonts w:ascii="Symbol" w:hAnsi="Symbol" w:hint="default"/>
      </w:rPr>
    </w:lvl>
    <w:lvl w:ilvl="6" w:tplc="3618BB36" w:tentative="1">
      <w:start w:val="1"/>
      <w:numFmt w:val="bullet"/>
      <w:lvlText w:val=""/>
      <w:lvlPicBulletId w:val="0"/>
      <w:lvlJc w:val="left"/>
      <w:pPr>
        <w:tabs>
          <w:tab w:val="num" w:pos="5040"/>
        </w:tabs>
        <w:ind w:left="5040" w:hanging="360"/>
      </w:pPr>
      <w:rPr>
        <w:rFonts w:ascii="Symbol" w:hAnsi="Symbol" w:hint="default"/>
      </w:rPr>
    </w:lvl>
    <w:lvl w:ilvl="7" w:tplc="A824EADA" w:tentative="1">
      <w:start w:val="1"/>
      <w:numFmt w:val="bullet"/>
      <w:lvlText w:val=""/>
      <w:lvlPicBulletId w:val="0"/>
      <w:lvlJc w:val="left"/>
      <w:pPr>
        <w:tabs>
          <w:tab w:val="num" w:pos="5760"/>
        </w:tabs>
        <w:ind w:left="5760" w:hanging="360"/>
      </w:pPr>
      <w:rPr>
        <w:rFonts w:ascii="Symbol" w:hAnsi="Symbol" w:hint="default"/>
      </w:rPr>
    </w:lvl>
    <w:lvl w:ilvl="8" w:tplc="34FE59DC"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4C995064"/>
    <w:multiLevelType w:val="hybridMultilevel"/>
    <w:tmpl w:val="48AA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174222"/>
    <w:multiLevelType w:val="hybridMultilevel"/>
    <w:tmpl w:val="C3F4116E"/>
    <w:lvl w:ilvl="0" w:tplc="EB605B7C">
      <w:start w:val="4"/>
      <w:numFmt w:val="decimal"/>
      <w:lvlText w:val="%1."/>
      <w:lvlJc w:val="left"/>
      <w:pPr>
        <w:ind w:left="435" w:hanging="360"/>
      </w:pPr>
      <w:rPr>
        <w:rFonts w:hint="default"/>
        <w:b/>
        <w:bCs/>
        <w:sz w:val="32"/>
        <w:szCs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6" w15:restartNumberingAfterBreak="0">
    <w:nsid w:val="4EF43395"/>
    <w:multiLevelType w:val="hybridMultilevel"/>
    <w:tmpl w:val="46185B22"/>
    <w:lvl w:ilvl="0" w:tplc="3B467D76">
      <w:start w:val="6"/>
      <w:numFmt w:val="decimal"/>
      <w:lvlText w:val="%1."/>
      <w:lvlJc w:val="left"/>
      <w:pPr>
        <w:ind w:left="435" w:hanging="360"/>
      </w:pPr>
      <w:rPr>
        <w:rFonts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7" w15:restartNumberingAfterBreak="0">
    <w:nsid w:val="50592884"/>
    <w:multiLevelType w:val="hybridMultilevel"/>
    <w:tmpl w:val="0D2A4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7156D4"/>
    <w:multiLevelType w:val="hybridMultilevel"/>
    <w:tmpl w:val="72ACA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36758F8"/>
    <w:multiLevelType w:val="hybridMultilevel"/>
    <w:tmpl w:val="B610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6F55C2"/>
    <w:multiLevelType w:val="hybridMultilevel"/>
    <w:tmpl w:val="415E3AC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9A0CB3"/>
    <w:multiLevelType w:val="hybridMultilevel"/>
    <w:tmpl w:val="3F44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4D01ED"/>
    <w:multiLevelType w:val="hybridMultilevel"/>
    <w:tmpl w:val="76ECB2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7561F32"/>
    <w:multiLevelType w:val="hybridMultilevel"/>
    <w:tmpl w:val="6548E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9414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E673EFF"/>
    <w:multiLevelType w:val="hybridMultilevel"/>
    <w:tmpl w:val="D82CA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81EF6"/>
    <w:multiLevelType w:val="hybridMultilevel"/>
    <w:tmpl w:val="FCEC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4"/>
  </w:num>
  <w:num w:numId="3">
    <w:abstractNumId w:val="1"/>
  </w:num>
  <w:num w:numId="4">
    <w:abstractNumId w:val="29"/>
  </w:num>
  <w:num w:numId="5">
    <w:abstractNumId w:val="31"/>
  </w:num>
  <w:num w:numId="6">
    <w:abstractNumId w:val="18"/>
  </w:num>
  <w:num w:numId="7">
    <w:abstractNumId w:val="10"/>
  </w:num>
  <w:num w:numId="8">
    <w:abstractNumId w:val="24"/>
  </w:num>
  <w:num w:numId="9">
    <w:abstractNumId w:val="7"/>
  </w:num>
  <w:num w:numId="10">
    <w:abstractNumId w:val="28"/>
  </w:num>
  <w:num w:numId="11">
    <w:abstractNumId w:val="11"/>
  </w:num>
  <w:num w:numId="12">
    <w:abstractNumId w:val="15"/>
  </w:num>
  <w:num w:numId="13">
    <w:abstractNumId w:val="32"/>
  </w:num>
  <w:num w:numId="14">
    <w:abstractNumId w:val="21"/>
  </w:num>
  <w:num w:numId="15">
    <w:abstractNumId w:val="35"/>
  </w:num>
  <w:num w:numId="16">
    <w:abstractNumId w:val="2"/>
  </w:num>
  <w:num w:numId="17">
    <w:abstractNumId w:val="13"/>
  </w:num>
  <w:num w:numId="18">
    <w:abstractNumId w:val="14"/>
  </w:num>
  <w:num w:numId="19">
    <w:abstractNumId w:val="23"/>
  </w:num>
  <w:num w:numId="20">
    <w:abstractNumId w:val="19"/>
  </w:num>
  <w:num w:numId="21">
    <w:abstractNumId w:val="5"/>
  </w:num>
  <w:num w:numId="22">
    <w:abstractNumId w:val="17"/>
  </w:num>
  <w:num w:numId="23">
    <w:abstractNumId w:val="16"/>
  </w:num>
  <w:num w:numId="24">
    <w:abstractNumId w:val="3"/>
  </w:num>
  <w:num w:numId="25">
    <w:abstractNumId w:val="20"/>
  </w:num>
  <w:num w:numId="26">
    <w:abstractNumId w:val="30"/>
  </w:num>
  <w:num w:numId="27">
    <w:abstractNumId w:val="27"/>
  </w:num>
  <w:num w:numId="28">
    <w:abstractNumId w:val="26"/>
  </w:num>
  <w:num w:numId="29">
    <w:abstractNumId w:val="9"/>
  </w:num>
  <w:num w:numId="30">
    <w:abstractNumId w:val="6"/>
  </w:num>
  <w:num w:numId="31">
    <w:abstractNumId w:val="36"/>
  </w:num>
  <w:num w:numId="32">
    <w:abstractNumId w:val="8"/>
  </w:num>
  <w:num w:numId="33">
    <w:abstractNumId w:val="25"/>
  </w:num>
  <w:num w:numId="34">
    <w:abstractNumId w:val="12"/>
  </w:num>
  <w:num w:numId="35">
    <w:abstractNumId w:val="22"/>
  </w:num>
  <w:num w:numId="36">
    <w:abstractNumId w:val="3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0MDczNzOxMDAxNzJQ0lEKTi0uzszPAykwrAUAOrtgAywAAAA="/>
  </w:docVars>
  <w:rsids>
    <w:rsidRoot w:val="008D46A4"/>
    <w:rsid w:val="00000180"/>
    <w:rsid w:val="00001B33"/>
    <w:rsid w:val="00010DF7"/>
    <w:rsid w:val="000467F2"/>
    <w:rsid w:val="000E2B5F"/>
    <w:rsid w:val="000F0683"/>
    <w:rsid w:val="000F2337"/>
    <w:rsid w:val="00121F5C"/>
    <w:rsid w:val="00134CDF"/>
    <w:rsid w:val="001647A7"/>
    <w:rsid w:val="001736E7"/>
    <w:rsid w:val="001F2F4C"/>
    <w:rsid w:val="00233C0E"/>
    <w:rsid w:val="0025284B"/>
    <w:rsid w:val="002707ED"/>
    <w:rsid w:val="002B2B31"/>
    <w:rsid w:val="002B7CC7"/>
    <w:rsid w:val="002F44B8"/>
    <w:rsid w:val="00314D24"/>
    <w:rsid w:val="00317908"/>
    <w:rsid w:val="00327C68"/>
    <w:rsid w:val="00357329"/>
    <w:rsid w:val="00363033"/>
    <w:rsid w:val="00363989"/>
    <w:rsid w:val="00387715"/>
    <w:rsid w:val="00396A86"/>
    <w:rsid w:val="003C488B"/>
    <w:rsid w:val="003C6133"/>
    <w:rsid w:val="003F45B5"/>
    <w:rsid w:val="00414884"/>
    <w:rsid w:val="004322CE"/>
    <w:rsid w:val="00441BF4"/>
    <w:rsid w:val="004533BB"/>
    <w:rsid w:val="00483DD0"/>
    <w:rsid w:val="0048637B"/>
    <w:rsid w:val="00491394"/>
    <w:rsid w:val="00491C8D"/>
    <w:rsid w:val="00493E21"/>
    <w:rsid w:val="004B1295"/>
    <w:rsid w:val="004C3E8D"/>
    <w:rsid w:val="004D6128"/>
    <w:rsid w:val="0050323A"/>
    <w:rsid w:val="00507FED"/>
    <w:rsid w:val="00512F59"/>
    <w:rsid w:val="0054158F"/>
    <w:rsid w:val="005D541C"/>
    <w:rsid w:val="006234E9"/>
    <w:rsid w:val="00626CF6"/>
    <w:rsid w:val="00634F2B"/>
    <w:rsid w:val="00637098"/>
    <w:rsid w:val="00637D5C"/>
    <w:rsid w:val="0065551F"/>
    <w:rsid w:val="00663B14"/>
    <w:rsid w:val="006766CD"/>
    <w:rsid w:val="00695467"/>
    <w:rsid w:val="006A57BA"/>
    <w:rsid w:val="006B00F2"/>
    <w:rsid w:val="006C3B09"/>
    <w:rsid w:val="006E1845"/>
    <w:rsid w:val="006F5726"/>
    <w:rsid w:val="00716743"/>
    <w:rsid w:val="00751D6F"/>
    <w:rsid w:val="007A2C06"/>
    <w:rsid w:val="007E04DD"/>
    <w:rsid w:val="007F0899"/>
    <w:rsid w:val="007F7D02"/>
    <w:rsid w:val="0080086A"/>
    <w:rsid w:val="008131F3"/>
    <w:rsid w:val="0082136B"/>
    <w:rsid w:val="00830EE6"/>
    <w:rsid w:val="008700C0"/>
    <w:rsid w:val="0087688B"/>
    <w:rsid w:val="00881962"/>
    <w:rsid w:val="008B4275"/>
    <w:rsid w:val="008B6E84"/>
    <w:rsid w:val="008D46A4"/>
    <w:rsid w:val="008E5E8C"/>
    <w:rsid w:val="00910DF4"/>
    <w:rsid w:val="00961D90"/>
    <w:rsid w:val="00977398"/>
    <w:rsid w:val="00983547"/>
    <w:rsid w:val="009B7512"/>
    <w:rsid w:val="009F7BEC"/>
    <w:rsid w:val="00A00050"/>
    <w:rsid w:val="00A43491"/>
    <w:rsid w:val="00A45E80"/>
    <w:rsid w:val="00AA25EE"/>
    <w:rsid w:val="00AD68F9"/>
    <w:rsid w:val="00AE4986"/>
    <w:rsid w:val="00B341B9"/>
    <w:rsid w:val="00B84D38"/>
    <w:rsid w:val="00B916A8"/>
    <w:rsid w:val="00C21A08"/>
    <w:rsid w:val="00C26D96"/>
    <w:rsid w:val="00C46D58"/>
    <w:rsid w:val="00C525DA"/>
    <w:rsid w:val="00C53A17"/>
    <w:rsid w:val="00C60CF0"/>
    <w:rsid w:val="00C838F0"/>
    <w:rsid w:val="00C857AF"/>
    <w:rsid w:val="00CC5CD1"/>
    <w:rsid w:val="00CF5475"/>
    <w:rsid w:val="00D12278"/>
    <w:rsid w:val="00D1758A"/>
    <w:rsid w:val="00D21665"/>
    <w:rsid w:val="00D243DB"/>
    <w:rsid w:val="00D35616"/>
    <w:rsid w:val="00D84E21"/>
    <w:rsid w:val="00D92912"/>
    <w:rsid w:val="00DC3C62"/>
    <w:rsid w:val="00DE6FB7"/>
    <w:rsid w:val="00E01417"/>
    <w:rsid w:val="00E12AFB"/>
    <w:rsid w:val="00E52042"/>
    <w:rsid w:val="00E61AD2"/>
    <w:rsid w:val="00E632F1"/>
    <w:rsid w:val="00E873BC"/>
    <w:rsid w:val="00E95307"/>
    <w:rsid w:val="00EB0706"/>
    <w:rsid w:val="00ED3387"/>
    <w:rsid w:val="00EE60FC"/>
    <w:rsid w:val="00EF4385"/>
    <w:rsid w:val="00F17089"/>
    <w:rsid w:val="00F22CB0"/>
    <w:rsid w:val="00F2326B"/>
    <w:rsid w:val="00F96A3B"/>
    <w:rsid w:val="00FA0804"/>
    <w:rsid w:val="00FB7AFF"/>
    <w:rsid w:val="00FB7C7A"/>
    <w:rsid w:val="00FC7C92"/>
    <w:rsid w:val="00FD437F"/>
    <w:rsid w:val="00FE125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DF4E67E"/>
  <w15:docId w15:val="{A9C279F4-2B5E-42B8-BEFB-E5F3CBA4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6A4"/>
    <w:rPr>
      <w:rFonts w:ascii="Calibri" w:hAnsi="Calibri"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0FC"/>
    <w:pPr>
      <w:ind w:left="720"/>
      <w:contextualSpacing/>
    </w:pPr>
  </w:style>
  <w:style w:type="character" w:styleId="Hyperlink">
    <w:name w:val="Hyperlink"/>
    <w:rsid w:val="008D46A4"/>
    <w:rPr>
      <w:color w:val="0000FF"/>
      <w:u w:val="single"/>
    </w:rPr>
  </w:style>
  <w:style w:type="character" w:customStyle="1" w:styleId="data1">
    <w:name w:val="data1"/>
    <w:rsid w:val="008D46A4"/>
    <w:rPr>
      <w:rFonts w:ascii="Arial" w:hAnsi="Arial" w:cs="Arial" w:hint="default"/>
      <w:b w:val="0"/>
      <w:bCs w:val="0"/>
      <w:sz w:val="18"/>
      <w:szCs w:val="18"/>
      <w:bdr w:val="none" w:sz="0" w:space="0" w:color="auto" w:frame="1"/>
      <w:shd w:val="clear" w:color="auto" w:fill="FFFFFF"/>
    </w:rPr>
  </w:style>
  <w:style w:type="paragraph" w:styleId="BalloonText">
    <w:name w:val="Balloon Text"/>
    <w:basedOn w:val="Normal"/>
    <w:link w:val="BalloonTextChar"/>
    <w:uiPriority w:val="99"/>
    <w:semiHidden/>
    <w:unhideWhenUsed/>
    <w:rsid w:val="008D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6A4"/>
    <w:rPr>
      <w:rFonts w:ascii="Tahoma" w:hAnsi="Tahoma" w:cs="Tahoma"/>
      <w:sz w:val="16"/>
      <w:szCs w:val="16"/>
      <w:lang w:val="en-GB"/>
    </w:rPr>
  </w:style>
  <w:style w:type="paragraph" w:styleId="Header">
    <w:name w:val="header"/>
    <w:basedOn w:val="Normal"/>
    <w:link w:val="HeaderChar"/>
    <w:uiPriority w:val="99"/>
    <w:unhideWhenUsed/>
    <w:rsid w:val="00483DD0"/>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DD0"/>
    <w:rPr>
      <w:rFonts w:ascii="Calibri" w:hAnsi="Calibri" w:cs="Arial"/>
      <w:lang w:val="en-GB"/>
    </w:rPr>
  </w:style>
  <w:style w:type="paragraph" w:styleId="Footer">
    <w:name w:val="footer"/>
    <w:basedOn w:val="Normal"/>
    <w:link w:val="FooterChar"/>
    <w:uiPriority w:val="99"/>
    <w:unhideWhenUsed/>
    <w:rsid w:val="00483DD0"/>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DD0"/>
    <w:rPr>
      <w:rFonts w:ascii="Calibri" w:hAnsi="Calibri" w:cs="Arial"/>
      <w:lang w:val="en-GB"/>
    </w:rPr>
  </w:style>
  <w:style w:type="paragraph" w:customStyle="1" w:styleId="root">
    <w:name w:val="root"/>
    <w:basedOn w:val="Normal"/>
    <w:rsid w:val="00910DF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
    <w:name w:val="Style 1"/>
    <w:rsid w:val="004322C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4322CE"/>
    <w:rPr>
      <w:rFonts w:ascii="Tahoma" w:hAnsi="Tahoma" w:cs="Tahoma"/>
      <w:sz w:val="26"/>
      <w:szCs w:val="26"/>
    </w:rPr>
  </w:style>
  <w:style w:type="paragraph" w:customStyle="1" w:styleId="Style2">
    <w:name w:val="Style 2"/>
    <w:rsid w:val="004322CE"/>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2">
    <w:name w:val="Character Style 2"/>
    <w:rsid w:val="004322CE"/>
    <w:rPr>
      <w:rFonts w:ascii="Arial" w:hAnsi="Arial" w:cs="Arial"/>
      <w:sz w:val="26"/>
      <w:szCs w:val="26"/>
    </w:rPr>
  </w:style>
  <w:style w:type="paragraph" w:customStyle="1" w:styleId="Style3">
    <w:name w:val="Style 3"/>
    <w:uiPriority w:val="99"/>
    <w:rsid w:val="004322CE"/>
    <w:pPr>
      <w:widowControl w:val="0"/>
      <w:autoSpaceDE w:val="0"/>
      <w:autoSpaceDN w:val="0"/>
      <w:spacing w:before="108" w:after="0" w:line="360" w:lineRule="auto"/>
      <w:ind w:left="72"/>
    </w:pPr>
    <w:rPr>
      <w:rFonts w:ascii="Arial" w:eastAsiaTheme="minorEastAsia" w:hAnsi="Arial" w:cs="Arial"/>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AA739-CD1F-4A78-8284-7E906A710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4788</Words>
  <Characters>27293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32017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sherwan</dc:creator>
  <cp:lastModifiedBy>Maher</cp:lastModifiedBy>
  <cp:revision>2</cp:revision>
  <dcterms:created xsi:type="dcterms:W3CDTF">2023-05-30T19:22:00Z</dcterms:created>
  <dcterms:modified xsi:type="dcterms:W3CDTF">2023-05-30T19:22:00Z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ce0febe24aa22ba840b40fc7f685eeada6a3281db409c35d00ad0cbc572670bf</vt:lpwstr>
  </property>
</Properties>
</file>